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F33" w:rsidRDefault="007F74D5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5F1F33" w:rsidRDefault="005F1F33">
      <w:pPr>
        <w:spacing w:before="40" w:after="40"/>
        <w:jc w:val="center"/>
      </w:pPr>
    </w:p>
    <w:p w:rsidR="005F1F33" w:rsidRDefault="007F74D5">
      <w:pPr>
        <w:spacing w:before="40" w:after="40"/>
        <w:rPr>
          <w:color w:val="000000"/>
        </w:rPr>
      </w:pPr>
      <w:r>
        <w:rPr>
          <w:color w:val="000000"/>
        </w:rPr>
        <w:t>Дорога: 0000935 - ул. Шоссейная</w:t>
      </w:r>
    </w:p>
    <w:p w:rsidR="005F1F33" w:rsidRDefault="007F74D5">
      <w:pPr>
        <w:spacing w:before="40" w:after="40"/>
        <w:rPr>
          <w:color w:val="000000"/>
        </w:rPr>
      </w:pPr>
      <w:r>
        <w:rPr>
          <w:color w:val="000000"/>
        </w:rPr>
        <w:t>Участок: 0,000 - 1,721 км.</w:t>
      </w:r>
    </w:p>
    <w:p w:rsidR="005F1F33" w:rsidRDefault="005F1F33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37"/>
        <w:gridCol w:w="2116"/>
        <w:gridCol w:w="4108"/>
        <w:gridCol w:w="1507"/>
        <w:gridCol w:w="4194"/>
        <w:gridCol w:w="1049"/>
        <w:gridCol w:w="3498"/>
        <w:gridCol w:w="1184"/>
        <w:gridCol w:w="1960"/>
        <w:gridCol w:w="1960"/>
      </w:tblGrid>
      <w:tr w:rsidR="005F1F33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5F1F33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Железнодорожный переезд без шлагбаума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Однопутная </w:t>
            </w:r>
            <w:r>
              <w:rPr>
                <w:color w:val="000000"/>
                <w:sz w:val="20"/>
              </w:rPr>
              <w:t>железная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0+960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0+950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1+040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1+140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1+280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1+572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0+486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 w:rsidRPr="007F74D5"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0+970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1+014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1+123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1+177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Движение без </w:t>
            </w:r>
            <w:r>
              <w:rPr>
                <w:color w:val="000000"/>
                <w:sz w:val="20"/>
              </w:rPr>
              <w:t>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1+586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Въезд запрещен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Въезд запрещен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грузовых автомобилей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3.32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транспортных средств с опасными грузами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Пешеходный </w:t>
            </w:r>
            <w:r>
              <w:rPr>
                <w:color w:val="000000"/>
                <w:sz w:val="20"/>
              </w:rPr>
              <w:t>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Пешеходный </w:t>
            </w:r>
            <w:r>
              <w:rPr>
                <w:color w:val="000000"/>
                <w:sz w:val="20"/>
              </w:rPr>
              <w:t>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Начало населенного пункта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5.24.1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населенного пункта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Информационные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6.8.2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Тупик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сервиса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Автозаправочная станция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Автозаправочная станция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Автозаправочная станция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Автозаправочная станция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0+950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1+586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1+572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F1F3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7F74D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F1F33" w:rsidRDefault="005F1F3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5F1F33" w:rsidRDefault="005F1F33">
      <w:pPr>
        <w:spacing w:before="40" w:after="40"/>
      </w:pPr>
    </w:p>
    <w:p w:rsidR="005F1F33" w:rsidRDefault="005F1F33">
      <w:pPr>
        <w:spacing w:before="40" w:after="40"/>
      </w:pPr>
    </w:p>
    <w:sectPr w:rsidR="005F1F33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compatSetting w:name="compatibilityMode" w:uri="http://schemas.microsoft.com/office/word" w:val="12"/>
  </w:compat>
  <w:rsids>
    <w:rsidRoot w:val="005F1F33"/>
    <w:rsid w:val="005F1F33"/>
    <w:rsid w:val="007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28993"/>
  <w15:docId w15:val="{99435AC9-171F-4A59-9C03-FF4FA8C9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1127</Words>
  <Characters>6428</Characters>
  <Application>Microsoft Office Word</Application>
  <DocSecurity>0</DocSecurity>
  <Lines>53</Lines>
  <Paragraphs>15</Paragraphs>
  <ScaleCrop>false</ScaleCrop>
  <Company/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2021-10-01T02:14:00Z</dcterms:created>
  <dcterms:modified xsi:type="dcterms:W3CDTF">2021-10-01T02:20:00Z</dcterms:modified>
</cp:coreProperties>
</file>