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6434" w:rsidRPr="00263AF2" w:rsidRDefault="00464F98" w:rsidP="00BE6434">
      <w:pPr>
        <w:spacing w:after="0" w:line="240" w:lineRule="auto"/>
        <w:jc w:val="center"/>
        <w:rPr>
          <w:rFonts w:cs="Times New Roman"/>
          <w:b/>
          <w:szCs w:val="24"/>
        </w:rPr>
      </w:pPr>
      <w:r>
        <w:rPr>
          <w:rFonts w:cs="Times New Roman"/>
          <w:b/>
          <w:szCs w:val="24"/>
        </w:rPr>
        <w:t>З</w:t>
      </w:r>
      <w:r w:rsidR="00BE6434" w:rsidRPr="00263AF2">
        <w:rPr>
          <w:rFonts w:cs="Times New Roman"/>
          <w:b/>
          <w:szCs w:val="24"/>
        </w:rPr>
        <w:t xml:space="preserve">АКЛЮЧЕНИЕ </w:t>
      </w:r>
    </w:p>
    <w:p w:rsidR="00BE6434" w:rsidRPr="00263AF2" w:rsidRDefault="00BE6434" w:rsidP="00BE6434">
      <w:pPr>
        <w:jc w:val="center"/>
        <w:rPr>
          <w:rFonts w:cs="Times New Roman"/>
          <w:b/>
          <w:szCs w:val="24"/>
        </w:rPr>
      </w:pPr>
      <w:r w:rsidRPr="00263AF2">
        <w:rPr>
          <w:rFonts w:cs="Times New Roman"/>
          <w:b/>
          <w:szCs w:val="24"/>
        </w:rPr>
        <w:t>публич</w:t>
      </w:r>
      <w:r w:rsidR="008F6797">
        <w:rPr>
          <w:rFonts w:cs="Times New Roman"/>
          <w:b/>
          <w:szCs w:val="24"/>
        </w:rPr>
        <w:t xml:space="preserve">ных слушаний по  проекту </w:t>
      </w:r>
      <w:r w:rsidR="008F6797" w:rsidRPr="008F6797">
        <w:rPr>
          <w:b/>
          <w:szCs w:val="24"/>
        </w:rPr>
        <w:t>приказа министерства строительства Новосибирской области</w:t>
      </w:r>
      <w:r w:rsidRPr="00263AF2">
        <w:rPr>
          <w:rFonts w:cs="Times New Roman"/>
          <w:b/>
          <w:szCs w:val="24"/>
        </w:rPr>
        <w:t xml:space="preserve"> о предоставлении разрешения на отклонение от предельных параметров разрешенного строительства, реконструкции объектов капитального строительства</w:t>
      </w:r>
    </w:p>
    <w:p w:rsidR="00BE6434" w:rsidRPr="00263AF2" w:rsidRDefault="00BE6434" w:rsidP="00BE6434">
      <w:pPr>
        <w:spacing w:after="0" w:line="240" w:lineRule="auto"/>
        <w:jc w:val="center"/>
        <w:rPr>
          <w:rFonts w:cs="Times New Roman"/>
          <w:b/>
          <w:szCs w:val="24"/>
        </w:rPr>
      </w:pPr>
      <w:r w:rsidRPr="00263AF2">
        <w:rPr>
          <w:rFonts w:cs="Times New Roman"/>
          <w:b/>
          <w:szCs w:val="24"/>
        </w:rPr>
        <w:t xml:space="preserve">  </w:t>
      </w:r>
    </w:p>
    <w:p w:rsidR="00BE6434" w:rsidRPr="00263AF2" w:rsidRDefault="00BE6434" w:rsidP="00BE6434">
      <w:pPr>
        <w:spacing w:after="0" w:line="240" w:lineRule="auto"/>
        <w:jc w:val="center"/>
        <w:rPr>
          <w:rFonts w:cs="Times New Roman"/>
          <w:szCs w:val="24"/>
        </w:rPr>
      </w:pPr>
    </w:p>
    <w:p w:rsidR="00BE6434" w:rsidRPr="00263AF2" w:rsidRDefault="00BE6434" w:rsidP="00BE6434">
      <w:pPr>
        <w:spacing w:after="0" w:line="240" w:lineRule="auto"/>
        <w:jc w:val="center"/>
        <w:rPr>
          <w:rFonts w:cs="Times New Roman"/>
          <w:szCs w:val="24"/>
        </w:rPr>
      </w:pPr>
      <w:r w:rsidRPr="00263AF2">
        <w:rPr>
          <w:rFonts w:cs="Times New Roman"/>
          <w:szCs w:val="24"/>
        </w:rPr>
        <w:t xml:space="preserve">Новосибирская область, </w:t>
      </w:r>
      <w:proofErr w:type="spellStart"/>
      <w:r w:rsidRPr="00263AF2">
        <w:rPr>
          <w:rFonts w:cs="Times New Roman"/>
          <w:szCs w:val="24"/>
        </w:rPr>
        <w:t>Коченевский</w:t>
      </w:r>
      <w:proofErr w:type="spellEnd"/>
      <w:r w:rsidRPr="00263AF2">
        <w:rPr>
          <w:rFonts w:cs="Times New Roman"/>
          <w:szCs w:val="24"/>
        </w:rPr>
        <w:t xml:space="preserve"> район,</w:t>
      </w:r>
    </w:p>
    <w:p w:rsidR="00BE6434" w:rsidRPr="00263AF2" w:rsidRDefault="00BE6434" w:rsidP="00BE6434">
      <w:pPr>
        <w:spacing w:after="0" w:line="240" w:lineRule="auto"/>
        <w:jc w:val="center"/>
        <w:rPr>
          <w:rFonts w:cs="Times New Roman"/>
          <w:szCs w:val="24"/>
        </w:rPr>
      </w:pPr>
      <w:r w:rsidRPr="00263AF2">
        <w:rPr>
          <w:rFonts w:cs="Times New Roman"/>
          <w:szCs w:val="24"/>
        </w:rPr>
        <w:t xml:space="preserve">р.п. Чик 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BE6434" w:rsidRPr="00263AF2" w:rsidTr="003266FF">
        <w:tc>
          <w:tcPr>
            <w:tcW w:w="4785" w:type="dxa"/>
          </w:tcPr>
          <w:p w:rsidR="00BE6434" w:rsidRPr="00263AF2" w:rsidRDefault="003C407D" w:rsidP="002760A4">
            <w:pPr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13.11</w:t>
            </w:r>
            <w:r w:rsidR="00CA189F">
              <w:rPr>
                <w:rFonts w:cs="Times New Roman"/>
                <w:szCs w:val="24"/>
              </w:rPr>
              <w:t>.2024</w:t>
            </w:r>
            <w:r w:rsidR="00BE6434" w:rsidRPr="00263AF2">
              <w:rPr>
                <w:rFonts w:cs="Times New Roman"/>
                <w:szCs w:val="24"/>
              </w:rPr>
              <w:t xml:space="preserve"> г. </w:t>
            </w:r>
          </w:p>
        </w:tc>
        <w:tc>
          <w:tcPr>
            <w:tcW w:w="4786" w:type="dxa"/>
          </w:tcPr>
          <w:p w:rsidR="00BE6434" w:rsidRPr="00263AF2" w:rsidRDefault="00CB3DD1" w:rsidP="003266FF">
            <w:pPr>
              <w:jc w:val="right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10</w:t>
            </w:r>
            <w:r w:rsidR="004B509A">
              <w:rPr>
                <w:rFonts w:cs="Times New Roman"/>
                <w:szCs w:val="24"/>
              </w:rPr>
              <w:t>-2</w:t>
            </w:r>
            <w:r w:rsidR="00BE6434" w:rsidRPr="00263AF2">
              <w:rPr>
                <w:rFonts w:cs="Times New Roman"/>
                <w:szCs w:val="24"/>
              </w:rPr>
              <w:t>0</w:t>
            </w:r>
          </w:p>
          <w:p w:rsidR="00BE6434" w:rsidRPr="00263AF2" w:rsidRDefault="00BE6434" w:rsidP="003266FF">
            <w:pPr>
              <w:jc w:val="right"/>
              <w:rPr>
                <w:rFonts w:cs="Times New Roman"/>
                <w:szCs w:val="24"/>
              </w:rPr>
            </w:pPr>
            <w:r w:rsidRPr="00263AF2">
              <w:rPr>
                <w:rFonts w:cs="Times New Roman"/>
                <w:szCs w:val="24"/>
              </w:rPr>
              <w:t>ул. Садовая, 2А</w:t>
            </w:r>
          </w:p>
        </w:tc>
      </w:tr>
    </w:tbl>
    <w:p w:rsidR="00BE6434" w:rsidRPr="00263AF2" w:rsidRDefault="00BE6434" w:rsidP="00BE6434">
      <w:pPr>
        <w:spacing w:after="0" w:line="240" w:lineRule="auto"/>
        <w:jc w:val="center"/>
        <w:rPr>
          <w:rFonts w:cs="Times New Roman"/>
          <w:szCs w:val="24"/>
        </w:rPr>
      </w:pPr>
    </w:p>
    <w:p w:rsidR="00BE6434" w:rsidRPr="00263AF2" w:rsidRDefault="00BE6434" w:rsidP="000566DE">
      <w:pPr>
        <w:pStyle w:val="a5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263AF2">
        <w:rPr>
          <w:rFonts w:ascii="Times New Roman" w:hAnsi="Times New Roman" w:cs="Times New Roman"/>
          <w:sz w:val="24"/>
          <w:szCs w:val="24"/>
        </w:rPr>
        <w:t>В целях выявления и учета мнения и интересов жителей рабочего поселка</w:t>
      </w:r>
      <w:proofErr w:type="gramStart"/>
      <w:r w:rsidRPr="00263AF2">
        <w:rPr>
          <w:rFonts w:ascii="Times New Roman" w:hAnsi="Times New Roman" w:cs="Times New Roman"/>
          <w:sz w:val="24"/>
          <w:szCs w:val="24"/>
        </w:rPr>
        <w:t xml:space="preserve"> Ч</w:t>
      </w:r>
      <w:proofErr w:type="gramEnd"/>
      <w:r w:rsidRPr="00263AF2">
        <w:rPr>
          <w:rFonts w:ascii="Times New Roman" w:hAnsi="Times New Roman" w:cs="Times New Roman"/>
          <w:sz w:val="24"/>
          <w:szCs w:val="24"/>
        </w:rPr>
        <w:t xml:space="preserve">ик </w:t>
      </w:r>
      <w:proofErr w:type="spellStart"/>
      <w:r w:rsidRPr="00263AF2">
        <w:rPr>
          <w:rFonts w:ascii="Times New Roman" w:hAnsi="Times New Roman" w:cs="Times New Roman"/>
          <w:sz w:val="24"/>
          <w:szCs w:val="24"/>
        </w:rPr>
        <w:t>Коченевского</w:t>
      </w:r>
      <w:proofErr w:type="spellEnd"/>
      <w:r w:rsidRPr="00263AF2">
        <w:rPr>
          <w:rFonts w:ascii="Times New Roman" w:hAnsi="Times New Roman" w:cs="Times New Roman"/>
          <w:sz w:val="24"/>
          <w:szCs w:val="24"/>
        </w:rPr>
        <w:t xml:space="preserve"> района Новосиби</w:t>
      </w:r>
      <w:r w:rsidR="00EE4CA9">
        <w:rPr>
          <w:rFonts w:ascii="Times New Roman" w:hAnsi="Times New Roman" w:cs="Times New Roman"/>
          <w:sz w:val="24"/>
          <w:szCs w:val="24"/>
        </w:rPr>
        <w:t xml:space="preserve">рской области по </w:t>
      </w:r>
      <w:r w:rsidR="00EE4CA9" w:rsidRPr="00EE4CA9">
        <w:rPr>
          <w:rFonts w:ascii="Times New Roman" w:hAnsi="Times New Roman" w:cs="Times New Roman"/>
          <w:sz w:val="24"/>
          <w:szCs w:val="24"/>
        </w:rPr>
        <w:t>проекту приказа министерства строительства Новосибирской области</w:t>
      </w:r>
      <w:r w:rsidRPr="00EE4CA9">
        <w:rPr>
          <w:rFonts w:ascii="Times New Roman" w:hAnsi="Times New Roman" w:cs="Times New Roman"/>
          <w:sz w:val="24"/>
          <w:szCs w:val="24"/>
        </w:rPr>
        <w:t xml:space="preserve"> о предоставлении разрешения на отк</w:t>
      </w:r>
      <w:r w:rsidRPr="00263AF2">
        <w:rPr>
          <w:rFonts w:ascii="Times New Roman" w:hAnsi="Times New Roman" w:cs="Times New Roman"/>
          <w:sz w:val="24"/>
          <w:szCs w:val="24"/>
        </w:rPr>
        <w:t xml:space="preserve">лонение от предельных параметров разрешенного строительства, реконструкции объектов капитального строительства, в соответствии с Градостроительным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Законом Новосибирской </w:t>
      </w:r>
      <w:proofErr w:type="gramStart"/>
      <w:r w:rsidRPr="00263AF2">
        <w:rPr>
          <w:rFonts w:ascii="Times New Roman" w:hAnsi="Times New Roman" w:cs="Times New Roman"/>
          <w:sz w:val="24"/>
          <w:szCs w:val="24"/>
        </w:rPr>
        <w:t>области от 18.12.2015 № 27-ОЗ «О перераспределении полномочий между органами местного самоуправления муниципальных образований Новосибирской области и органами государственной власти Новосибирской области и внесении изменения в статью 3 Закона Новосибирской области «Об отдельных вопросах организации местного самоуправл</w:t>
      </w:r>
      <w:r w:rsidR="00DB3C08">
        <w:rPr>
          <w:rFonts w:ascii="Times New Roman" w:hAnsi="Times New Roman" w:cs="Times New Roman"/>
          <w:sz w:val="24"/>
          <w:szCs w:val="24"/>
        </w:rPr>
        <w:t xml:space="preserve">ения в Новосибирской области», </w:t>
      </w:r>
      <w:r w:rsidRPr="00263AF2">
        <w:rPr>
          <w:rFonts w:ascii="Times New Roman" w:hAnsi="Times New Roman" w:cs="Times New Roman"/>
          <w:sz w:val="24"/>
          <w:szCs w:val="24"/>
        </w:rPr>
        <w:t>постановлением Правительства Новосибирской области от 29.02.2016 № 57-п «Об установлении Порядка взаимодействия между органами местного самоуправления муниципальных образований и министерством строительства Новосибирской</w:t>
      </w:r>
      <w:proofErr w:type="gramEnd"/>
      <w:r w:rsidRPr="00263AF2">
        <w:rPr>
          <w:rFonts w:ascii="Times New Roman" w:hAnsi="Times New Roman" w:cs="Times New Roman"/>
          <w:sz w:val="24"/>
          <w:szCs w:val="24"/>
        </w:rPr>
        <w:t xml:space="preserve"> области при реализации ими перераспределенных полномочий», Уставом рабочего поселка</w:t>
      </w:r>
      <w:proofErr w:type="gramStart"/>
      <w:r w:rsidRPr="00263AF2">
        <w:rPr>
          <w:rFonts w:ascii="Times New Roman" w:hAnsi="Times New Roman" w:cs="Times New Roman"/>
          <w:sz w:val="24"/>
          <w:szCs w:val="24"/>
        </w:rPr>
        <w:t xml:space="preserve"> Ч</w:t>
      </w:r>
      <w:proofErr w:type="gramEnd"/>
      <w:r w:rsidRPr="00263AF2">
        <w:rPr>
          <w:rFonts w:ascii="Times New Roman" w:hAnsi="Times New Roman" w:cs="Times New Roman"/>
          <w:sz w:val="24"/>
          <w:szCs w:val="24"/>
        </w:rPr>
        <w:t xml:space="preserve">ик </w:t>
      </w:r>
      <w:proofErr w:type="spellStart"/>
      <w:r w:rsidRPr="00263AF2">
        <w:rPr>
          <w:rFonts w:ascii="Times New Roman" w:hAnsi="Times New Roman" w:cs="Times New Roman"/>
          <w:sz w:val="24"/>
          <w:szCs w:val="24"/>
        </w:rPr>
        <w:t>Коченевского</w:t>
      </w:r>
      <w:proofErr w:type="spellEnd"/>
      <w:r w:rsidRPr="00263AF2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  <w:r w:rsidRPr="00EE4CA9">
        <w:rPr>
          <w:rFonts w:ascii="Times New Roman" w:hAnsi="Times New Roman" w:cs="Times New Roman"/>
          <w:sz w:val="24"/>
          <w:szCs w:val="24"/>
        </w:rPr>
        <w:t xml:space="preserve">, </w:t>
      </w:r>
      <w:r w:rsidR="00EE4CA9" w:rsidRPr="00EE4CA9">
        <w:rPr>
          <w:rFonts w:ascii="Times New Roman" w:hAnsi="Times New Roman" w:cs="Times New Roman"/>
          <w:sz w:val="24"/>
          <w:szCs w:val="24"/>
        </w:rPr>
        <w:t xml:space="preserve">приказом министерства строительства Новосибирской области от 20.10.2020 № 552 «Об утверждении правил землепользования и застройки муниципального образования рабочий поселок Чик </w:t>
      </w:r>
      <w:proofErr w:type="spellStart"/>
      <w:r w:rsidR="00EE4CA9" w:rsidRPr="00EE4CA9">
        <w:rPr>
          <w:rFonts w:ascii="Times New Roman" w:hAnsi="Times New Roman" w:cs="Times New Roman"/>
          <w:sz w:val="24"/>
          <w:szCs w:val="24"/>
        </w:rPr>
        <w:t>Коченевского</w:t>
      </w:r>
      <w:proofErr w:type="spellEnd"/>
      <w:r w:rsidR="00EE4CA9" w:rsidRPr="00EE4CA9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области», по результатам рассмотрения обращения министерства строитель</w:t>
      </w:r>
      <w:r w:rsidR="004C2410">
        <w:rPr>
          <w:rFonts w:ascii="Times New Roman" w:hAnsi="Times New Roman" w:cs="Times New Roman"/>
          <w:sz w:val="24"/>
          <w:szCs w:val="24"/>
        </w:rPr>
        <w:t>ства</w:t>
      </w:r>
      <w:r w:rsidR="003C407D">
        <w:rPr>
          <w:rFonts w:ascii="Times New Roman" w:hAnsi="Times New Roman" w:cs="Times New Roman"/>
          <w:sz w:val="24"/>
          <w:szCs w:val="24"/>
        </w:rPr>
        <w:t xml:space="preserve"> Новосибирской области от 21.10</w:t>
      </w:r>
      <w:r w:rsidR="00CA189F">
        <w:rPr>
          <w:rFonts w:ascii="Times New Roman" w:hAnsi="Times New Roman" w:cs="Times New Roman"/>
          <w:sz w:val="24"/>
          <w:szCs w:val="24"/>
        </w:rPr>
        <w:t>.2024</w:t>
      </w:r>
      <w:r w:rsidR="000B6351">
        <w:rPr>
          <w:rFonts w:ascii="Times New Roman" w:hAnsi="Times New Roman" w:cs="Times New Roman"/>
          <w:sz w:val="24"/>
          <w:szCs w:val="24"/>
        </w:rPr>
        <w:t xml:space="preserve"> № </w:t>
      </w:r>
      <w:r w:rsidR="003C407D">
        <w:rPr>
          <w:rFonts w:ascii="Times New Roman" w:hAnsi="Times New Roman" w:cs="Times New Roman"/>
          <w:sz w:val="24"/>
          <w:szCs w:val="24"/>
        </w:rPr>
        <w:t>9273</w:t>
      </w:r>
      <w:r w:rsidR="002760A4">
        <w:rPr>
          <w:rFonts w:ascii="Times New Roman" w:hAnsi="Times New Roman" w:cs="Times New Roman"/>
          <w:sz w:val="24"/>
          <w:szCs w:val="24"/>
        </w:rPr>
        <w:t>-</w:t>
      </w:r>
      <w:r w:rsidR="00BA67A1">
        <w:rPr>
          <w:rFonts w:ascii="Times New Roman" w:hAnsi="Times New Roman" w:cs="Times New Roman"/>
          <w:sz w:val="24"/>
          <w:szCs w:val="24"/>
        </w:rPr>
        <w:t>06-06-08</w:t>
      </w:r>
      <w:r w:rsidR="00EE4CA9" w:rsidRPr="00EE4CA9">
        <w:rPr>
          <w:rFonts w:ascii="Times New Roman" w:hAnsi="Times New Roman" w:cs="Times New Roman"/>
          <w:sz w:val="24"/>
          <w:szCs w:val="24"/>
        </w:rPr>
        <w:t xml:space="preserve">/45 «О необходимости проведения публичных слушаний», </w:t>
      </w:r>
      <w:r w:rsidRPr="00EE4CA9">
        <w:rPr>
          <w:rFonts w:ascii="Times New Roman" w:hAnsi="Times New Roman" w:cs="Times New Roman"/>
          <w:sz w:val="24"/>
          <w:szCs w:val="24"/>
        </w:rPr>
        <w:t xml:space="preserve">и постановлением администрации рабочего поселка Чик </w:t>
      </w:r>
      <w:proofErr w:type="spellStart"/>
      <w:r w:rsidRPr="00EE4CA9">
        <w:rPr>
          <w:rFonts w:ascii="Times New Roman" w:hAnsi="Times New Roman" w:cs="Times New Roman"/>
          <w:sz w:val="24"/>
          <w:szCs w:val="24"/>
        </w:rPr>
        <w:t>Коченевского</w:t>
      </w:r>
      <w:proofErr w:type="spellEnd"/>
      <w:r w:rsidRPr="00263AF2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от </w:t>
      </w:r>
      <w:r w:rsidR="003C407D">
        <w:rPr>
          <w:rFonts w:ascii="Times New Roman" w:hAnsi="Times New Roman" w:cs="Times New Roman"/>
          <w:sz w:val="24"/>
          <w:szCs w:val="24"/>
        </w:rPr>
        <w:t xml:space="preserve"> 24.10.2024  № 321</w:t>
      </w:r>
      <w:r w:rsidR="003C407D" w:rsidRPr="00F21697">
        <w:rPr>
          <w:rFonts w:ascii="Times New Roman" w:hAnsi="Times New Roman" w:cs="Times New Roman"/>
          <w:sz w:val="24"/>
          <w:szCs w:val="24"/>
        </w:rPr>
        <w:t xml:space="preserve"> «О проведении публичных слушаний по проекту приказа министерства строительства Новосибирской области «О предоставлении</w:t>
      </w:r>
      <w:r w:rsidR="003C407D">
        <w:rPr>
          <w:rFonts w:ascii="Times New Roman" w:hAnsi="Times New Roman" w:cs="Times New Roman"/>
          <w:sz w:val="24"/>
          <w:szCs w:val="24"/>
        </w:rPr>
        <w:t xml:space="preserve"> разрешения на отклонение от предельных параметров разрешенного строительства, реконструкции объектов капитального строительства»</w:t>
      </w:r>
      <w:r w:rsidR="003C407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263AF2">
        <w:rPr>
          <w:rFonts w:ascii="Times New Roman" w:hAnsi="Times New Roman" w:cs="Times New Roman"/>
          <w:sz w:val="24"/>
          <w:szCs w:val="24"/>
        </w:rPr>
        <w:t>были проведены публичные слушания.</w:t>
      </w:r>
    </w:p>
    <w:p w:rsidR="00BE6434" w:rsidRPr="00263AF2" w:rsidRDefault="00EE4CA9" w:rsidP="000566DE">
      <w:pPr>
        <w:spacing w:after="0" w:line="240" w:lineRule="auto"/>
        <w:ind w:firstLine="567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>Постановление</w:t>
      </w:r>
      <w:r w:rsidRPr="00EE4CA9">
        <w:rPr>
          <w:rFonts w:cs="Times New Roman"/>
          <w:szCs w:val="24"/>
        </w:rPr>
        <w:t xml:space="preserve"> администрации рабочего поселка Чик </w:t>
      </w:r>
      <w:proofErr w:type="spellStart"/>
      <w:r w:rsidRPr="00EE4CA9">
        <w:rPr>
          <w:rFonts w:cs="Times New Roman"/>
          <w:szCs w:val="24"/>
        </w:rPr>
        <w:t>Коченевского</w:t>
      </w:r>
      <w:proofErr w:type="spellEnd"/>
      <w:r w:rsidRPr="00263AF2">
        <w:rPr>
          <w:rFonts w:cs="Times New Roman"/>
          <w:szCs w:val="24"/>
        </w:rPr>
        <w:t xml:space="preserve"> района Новосибирской области от </w:t>
      </w:r>
      <w:r w:rsidR="003C407D">
        <w:rPr>
          <w:rFonts w:cs="Times New Roman"/>
          <w:szCs w:val="24"/>
        </w:rPr>
        <w:t>24.10.2024  № 321</w:t>
      </w:r>
      <w:r w:rsidR="003C407D" w:rsidRPr="00F21697">
        <w:rPr>
          <w:rFonts w:cs="Times New Roman"/>
          <w:szCs w:val="24"/>
        </w:rPr>
        <w:t xml:space="preserve"> «О проведении публичных слушаний по проекту приказа министерства строительства Новосибирской области «О предоставлении</w:t>
      </w:r>
      <w:r w:rsidR="003C407D">
        <w:rPr>
          <w:rFonts w:cs="Times New Roman"/>
          <w:szCs w:val="24"/>
        </w:rPr>
        <w:t xml:space="preserve"> разрешения на отклонение от предельных параметров разрешенного строительства, реконструкции объектов капитального строительства».</w:t>
      </w:r>
      <w:r w:rsidR="003C407D">
        <w:rPr>
          <w:rFonts w:cs="Times New Roman"/>
          <w:b/>
          <w:szCs w:val="24"/>
        </w:rPr>
        <w:t xml:space="preserve"> </w:t>
      </w:r>
      <w:r w:rsidR="00BE6434" w:rsidRPr="00263AF2">
        <w:rPr>
          <w:rFonts w:cs="Times New Roman"/>
          <w:szCs w:val="24"/>
        </w:rPr>
        <w:t>опубликовано в Бюллетене органов местного самоуправления рабочег</w:t>
      </w:r>
      <w:r>
        <w:rPr>
          <w:rFonts w:cs="Times New Roman"/>
          <w:szCs w:val="24"/>
        </w:rPr>
        <w:t>о поселка</w:t>
      </w:r>
      <w:proofErr w:type="gramStart"/>
      <w:r w:rsidR="004C2410">
        <w:rPr>
          <w:rFonts w:cs="Times New Roman"/>
          <w:szCs w:val="24"/>
        </w:rPr>
        <w:t xml:space="preserve"> Ч</w:t>
      </w:r>
      <w:proofErr w:type="gramEnd"/>
      <w:r w:rsidR="004C2410">
        <w:rPr>
          <w:rFonts w:cs="Times New Roman"/>
          <w:szCs w:val="24"/>
        </w:rPr>
        <w:t xml:space="preserve">ик от </w:t>
      </w:r>
      <w:r w:rsidR="003C407D">
        <w:rPr>
          <w:rFonts w:cs="Times New Roman"/>
          <w:szCs w:val="24"/>
        </w:rPr>
        <w:t>24.10.2024</w:t>
      </w:r>
      <w:r w:rsidR="00BE6434" w:rsidRPr="00263AF2">
        <w:rPr>
          <w:rFonts w:cs="Times New Roman"/>
          <w:szCs w:val="24"/>
        </w:rPr>
        <w:t xml:space="preserve"> №</w:t>
      </w:r>
      <w:r w:rsidR="000B6351">
        <w:rPr>
          <w:rFonts w:cs="Times New Roman"/>
          <w:szCs w:val="24"/>
        </w:rPr>
        <w:t xml:space="preserve"> </w:t>
      </w:r>
      <w:r w:rsidR="003C407D">
        <w:rPr>
          <w:rFonts w:cs="Times New Roman"/>
          <w:szCs w:val="24"/>
        </w:rPr>
        <w:t>28</w:t>
      </w:r>
      <w:r w:rsidR="00BE6434" w:rsidRPr="00263AF2">
        <w:rPr>
          <w:rFonts w:cs="Times New Roman"/>
          <w:szCs w:val="24"/>
        </w:rPr>
        <w:t xml:space="preserve">. </w:t>
      </w:r>
    </w:p>
    <w:p w:rsidR="00BE6434" w:rsidRPr="00263AF2" w:rsidRDefault="00BE6434" w:rsidP="000566DE">
      <w:pPr>
        <w:spacing w:after="0" w:line="240" w:lineRule="auto"/>
        <w:ind w:firstLine="567"/>
        <w:jc w:val="both"/>
        <w:rPr>
          <w:rFonts w:cs="Times New Roman"/>
          <w:szCs w:val="24"/>
        </w:rPr>
      </w:pPr>
      <w:r w:rsidRPr="00263AF2">
        <w:rPr>
          <w:rFonts w:cs="Times New Roman"/>
          <w:szCs w:val="24"/>
        </w:rPr>
        <w:t>Публи</w:t>
      </w:r>
      <w:r w:rsidR="00EE4CA9">
        <w:rPr>
          <w:rFonts w:cs="Times New Roman"/>
          <w:szCs w:val="24"/>
        </w:rPr>
        <w:t xml:space="preserve">чные слушания по проекту приказа министерства строительства Новосибирской области </w:t>
      </w:r>
      <w:r w:rsidRPr="00263AF2">
        <w:rPr>
          <w:rFonts w:cs="Times New Roman"/>
          <w:szCs w:val="24"/>
        </w:rPr>
        <w:t xml:space="preserve"> о предоставлении разрешения на отклонение от предельных параметров разрешенного строительства, реконструкции объектов капитального строительства проведены </w:t>
      </w:r>
      <w:r w:rsidR="003C407D">
        <w:rPr>
          <w:rFonts w:cs="Times New Roman"/>
          <w:szCs w:val="24"/>
        </w:rPr>
        <w:t>13</w:t>
      </w:r>
      <w:r w:rsidR="00645A67">
        <w:rPr>
          <w:rFonts w:cs="Times New Roman"/>
          <w:szCs w:val="24"/>
        </w:rPr>
        <w:t xml:space="preserve"> </w:t>
      </w:r>
      <w:r w:rsidR="003C407D">
        <w:rPr>
          <w:rFonts w:cs="Times New Roman"/>
          <w:szCs w:val="24"/>
        </w:rPr>
        <w:t>ноября</w:t>
      </w:r>
      <w:r w:rsidR="00CB3DD1">
        <w:rPr>
          <w:rFonts w:cs="Times New Roman"/>
          <w:szCs w:val="24"/>
        </w:rPr>
        <w:t xml:space="preserve"> 202</w:t>
      </w:r>
      <w:r w:rsidR="00CA189F">
        <w:rPr>
          <w:rFonts w:cs="Times New Roman"/>
          <w:szCs w:val="24"/>
        </w:rPr>
        <w:t>4</w:t>
      </w:r>
      <w:r w:rsidRPr="00263AF2">
        <w:rPr>
          <w:rFonts w:cs="Times New Roman"/>
          <w:szCs w:val="24"/>
        </w:rPr>
        <w:t xml:space="preserve"> года по адресу: Новосибирская область, </w:t>
      </w:r>
      <w:proofErr w:type="spellStart"/>
      <w:r w:rsidRPr="00263AF2">
        <w:rPr>
          <w:rFonts w:cs="Times New Roman"/>
          <w:szCs w:val="24"/>
        </w:rPr>
        <w:t>Коченевский</w:t>
      </w:r>
      <w:proofErr w:type="spellEnd"/>
      <w:r w:rsidRPr="00263AF2">
        <w:rPr>
          <w:rFonts w:cs="Times New Roman"/>
          <w:szCs w:val="24"/>
        </w:rPr>
        <w:t xml:space="preserve"> район, р.п. Чик, Садовая, д.2А.  </w:t>
      </w:r>
    </w:p>
    <w:p w:rsidR="00BE6434" w:rsidRPr="00263AF2" w:rsidRDefault="00BE6434" w:rsidP="000566DE">
      <w:pPr>
        <w:spacing w:after="0" w:line="240" w:lineRule="auto"/>
        <w:ind w:firstLine="567"/>
        <w:jc w:val="both"/>
        <w:rPr>
          <w:rFonts w:cs="Times New Roman"/>
          <w:szCs w:val="24"/>
        </w:rPr>
      </w:pPr>
      <w:proofErr w:type="gramStart"/>
      <w:r w:rsidRPr="00263AF2">
        <w:rPr>
          <w:rFonts w:cs="Times New Roman"/>
          <w:szCs w:val="24"/>
        </w:rPr>
        <w:t>В процессе проведения публи</w:t>
      </w:r>
      <w:r w:rsidR="002A3BFE">
        <w:rPr>
          <w:rFonts w:cs="Times New Roman"/>
          <w:szCs w:val="24"/>
        </w:rPr>
        <w:t>чных слушаний по проекту приказа министерства строительства Новосибирской области</w:t>
      </w:r>
      <w:r w:rsidRPr="00263AF2">
        <w:rPr>
          <w:rFonts w:cs="Times New Roman"/>
          <w:szCs w:val="24"/>
        </w:rPr>
        <w:t xml:space="preserve"> о предоставлении разрешения на отклонение от предельных параметров</w:t>
      </w:r>
      <w:proofErr w:type="gramEnd"/>
      <w:r w:rsidRPr="00263AF2">
        <w:rPr>
          <w:rFonts w:cs="Times New Roman"/>
          <w:szCs w:val="24"/>
        </w:rPr>
        <w:t xml:space="preserve"> разрешенного строительства, реконструкции объектов капитального строительства, были заслушаны замечания и предложения участников публичных слушаний. </w:t>
      </w:r>
    </w:p>
    <w:p w:rsidR="00BE6434" w:rsidRDefault="00BE6434" w:rsidP="000566DE">
      <w:pPr>
        <w:spacing w:after="0" w:line="240" w:lineRule="auto"/>
        <w:ind w:firstLine="567"/>
        <w:jc w:val="both"/>
        <w:rPr>
          <w:rFonts w:cs="Times New Roman"/>
          <w:szCs w:val="24"/>
        </w:rPr>
      </w:pPr>
      <w:r w:rsidRPr="00263AF2">
        <w:rPr>
          <w:rFonts w:cs="Times New Roman"/>
          <w:szCs w:val="24"/>
        </w:rPr>
        <w:t xml:space="preserve">До проведения публичных слушаний предложений и замечаний общественности не поступало. </w:t>
      </w:r>
    </w:p>
    <w:p w:rsidR="00811A55" w:rsidRDefault="00811A55" w:rsidP="000566DE">
      <w:pPr>
        <w:spacing w:after="0" w:line="240" w:lineRule="auto"/>
        <w:ind w:firstLine="567"/>
        <w:jc w:val="both"/>
        <w:rPr>
          <w:rFonts w:cs="Times New Roman"/>
          <w:szCs w:val="24"/>
        </w:rPr>
      </w:pPr>
    </w:p>
    <w:p w:rsidR="00811A55" w:rsidRPr="00263AF2" w:rsidRDefault="00811A55" w:rsidP="000566DE">
      <w:pPr>
        <w:spacing w:after="0" w:line="240" w:lineRule="auto"/>
        <w:ind w:firstLine="567"/>
        <w:jc w:val="both"/>
        <w:rPr>
          <w:rFonts w:cs="Times New Roman"/>
          <w:szCs w:val="24"/>
        </w:rPr>
      </w:pPr>
    </w:p>
    <w:p w:rsidR="00BE6434" w:rsidRPr="00263AF2" w:rsidRDefault="00BE6434" w:rsidP="000566DE">
      <w:pPr>
        <w:spacing w:after="0" w:line="240" w:lineRule="auto"/>
        <w:jc w:val="both"/>
        <w:rPr>
          <w:rFonts w:cs="Times New Roman"/>
          <w:szCs w:val="24"/>
        </w:rPr>
      </w:pPr>
    </w:p>
    <w:p w:rsidR="00BE6434" w:rsidRDefault="00BE6434" w:rsidP="000566DE">
      <w:pPr>
        <w:spacing w:after="0" w:line="240" w:lineRule="auto"/>
        <w:ind w:firstLine="567"/>
        <w:jc w:val="both"/>
        <w:rPr>
          <w:rFonts w:cs="Times New Roman"/>
          <w:szCs w:val="24"/>
        </w:rPr>
      </w:pPr>
      <w:r w:rsidRPr="00263AF2">
        <w:rPr>
          <w:rFonts w:cs="Times New Roman"/>
          <w:szCs w:val="24"/>
        </w:rPr>
        <w:lastRenderedPageBreak/>
        <w:t xml:space="preserve">По результатам публичных слушаний сделано следующее </w:t>
      </w:r>
    </w:p>
    <w:p w:rsidR="00811A55" w:rsidRPr="00263AF2" w:rsidRDefault="00811A55" w:rsidP="000566DE">
      <w:pPr>
        <w:spacing w:after="0" w:line="240" w:lineRule="auto"/>
        <w:ind w:firstLine="567"/>
        <w:jc w:val="both"/>
        <w:rPr>
          <w:rFonts w:cs="Times New Roman"/>
          <w:szCs w:val="24"/>
        </w:rPr>
      </w:pPr>
    </w:p>
    <w:p w:rsidR="00BE6434" w:rsidRPr="00263AF2" w:rsidRDefault="00BE6434" w:rsidP="000566DE">
      <w:pPr>
        <w:spacing w:after="0" w:line="240" w:lineRule="auto"/>
        <w:ind w:firstLine="567"/>
        <w:jc w:val="center"/>
        <w:rPr>
          <w:rFonts w:cs="Times New Roman"/>
          <w:b/>
          <w:szCs w:val="24"/>
        </w:rPr>
      </w:pPr>
      <w:r w:rsidRPr="00263AF2">
        <w:rPr>
          <w:rFonts w:cs="Times New Roman"/>
          <w:b/>
          <w:szCs w:val="24"/>
        </w:rPr>
        <w:t>заключение:</w:t>
      </w:r>
    </w:p>
    <w:p w:rsidR="00BE6434" w:rsidRPr="00263AF2" w:rsidRDefault="00BE6434" w:rsidP="000566DE">
      <w:pPr>
        <w:tabs>
          <w:tab w:val="left" w:pos="142"/>
        </w:tabs>
        <w:spacing w:after="0" w:line="240" w:lineRule="auto"/>
        <w:ind w:firstLine="567"/>
        <w:jc w:val="both"/>
        <w:rPr>
          <w:rFonts w:cs="Times New Roman"/>
          <w:szCs w:val="24"/>
        </w:rPr>
      </w:pPr>
    </w:p>
    <w:p w:rsidR="00BE6434" w:rsidRPr="00263AF2" w:rsidRDefault="00BE6434" w:rsidP="000566DE">
      <w:pPr>
        <w:pStyle w:val="a4"/>
        <w:numPr>
          <w:ilvl w:val="0"/>
          <w:numId w:val="1"/>
        </w:numPr>
        <w:spacing w:after="0" w:line="240" w:lineRule="auto"/>
        <w:ind w:left="0" w:firstLine="567"/>
        <w:jc w:val="both"/>
        <w:rPr>
          <w:rFonts w:cs="Times New Roman"/>
          <w:szCs w:val="24"/>
        </w:rPr>
      </w:pPr>
      <w:r w:rsidRPr="00263AF2">
        <w:rPr>
          <w:rFonts w:cs="Times New Roman"/>
          <w:szCs w:val="24"/>
        </w:rPr>
        <w:t>Считать состоявшимися публи</w:t>
      </w:r>
      <w:r w:rsidR="002A3BFE">
        <w:rPr>
          <w:rFonts w:cs="Times New Roman"/>
          <w:szCs w:val="24"/>
        </w:rPr>
        <w:t>чные слушания по проекту приказа министерства строительства Новосибирской области</w:t>
      </w:r>
      <w:r w:rsidRPr="00263AF2">
        <w:rPr>
          <w:rFonts w:cs="Times New Roman"/>
          <w:szCs w:val="24"/>
        </w:rPr>
        <w:t xml:space="preserve"> о предоставлении разрешения на отклонение от предельных параметров разрешенного строительства, реконструкции объектов капитального строительства;</w:t>
      </w:r>
    </w:p>
    <w:p w:rsidR="00BE6434" w:rsidRDefault="00BE6434" w:rsidP="000566DE">
      <w:pPr>
        <w:pStyle w:val="a4"/>
        <w:numPr>
          <w:ilvl w:val="0"/>
          <w:numId w:val="1"/>
        </w:numPr>
        <w:spacing w:after="0" w:line="240" w:lineRule="auto"/>
        <w:ind w:left="0" w:firstLine="567"/>
        <w:jc w:val="both"/>
        <w:rPr>
          <w:rFonts w:cs="Times New Roman"/>
          <w:szCs w:val="24"/>
        </w:rPr>
      </w:pPr>
      <w:proofErr w:type="gramStart"/>
      <w:r w:rsidRPr="00263AF2">
        <w:rPr>
          <w:rFonts w:cs="Times New Roman"/>
          <w:szCs w:val="24"/>
        </w:rPr>
        <w:t>Процедура провед</w:t>
      </w:r>
      <w:r w:rsidR="00CB3DD1">
        <w:rPr>
          <w:rFonts w:cs="Times New Roman"/>
          <w:szCs w:val="24"/>
        </w:rPr>
        <w:t xml:space="preserve">ения публичных слушаний </w:t>
      </w:r>
      <w:r w:rsidRPr="00263AF2">
        <w:rPr>
          <w:rFonts w:cs="Times New Roman"/>
          <w:szCs w:val="24"/>
        </w:rPr>
        <w:t xml:space="preserve"> по пр</w:t>
      </w:r>
      <w:r w:rsidR="00E41FB3">
        <w:rPr>
          <w:rFonts w:cs="Times New Roman"/>
          <w:szCs w:val="24"/>
        </w:rPr>
        <w:t>оекту приказа министерства строительства Новосибирской области</w:t>
      </w:r>
      <w:r w:rsidRPr="00263AF2">
        <w:rPr>
          <w:rFonts w:cs="Times New Roman"/>
          <w:szCs w:val="24"/>
        </w:rPr>
        <w:t xml:space="preserve"> о предоставлении разрешения на отклонение от предельных параметров разрешенного строительства, реконструкции объектов капитального строительства  осуществлена в соответствии с  Федеральным законом от 06.10.2003 № 131-ФЗ «Об общих принципах организации местного самоуправления в Российской Федерации», со ст.  28 Градостроительного Кодекса Российской Федерации, </w:t>
      </w:r>
      <w:r w:rsidR="00E41FB3">
        <w:rPr>
          <w:rFonts w:cs="Times New Roman"/>
          <w:szCs w:val="24"/>
        </w:rPr>
        <w:t xml:space="preserve">с </w:t>
      </w:r>
      <w:r w:rsidR="00E41FB3" w:rsidRPr="00EE4CA9">
        <w:rPr>
          <w:rFonts w:cs="Times New Roman"/>
          <w:szCs w:val="24"/>
        </w:rPr>
        <w:t>приказом министерства строительства Новосибирской области от 20.10.2020 № 552 «Об</w:t>
      </w:r>
      <w:proofErr w:type="gramEnd"/>
      <w:r w:rsidR="00E41FB3" w:rsidRPr="00EE4CA9">
        <w:rPr>
          <w:rFonts w:cs="Times New Roman"/>
          <w:szCs w:val="24"/>
        </w:rPr>
        <w:t xml:space="preserve"> утверждении правил землепользования и застройки муниципального образования рабочий поселок</w:t>
      </w:r>
      <w:proofErr w:type="gramStart"/>
      <w:r w:rsidR="00E41FB3" w:rsidRPr="00EE4CA9">
        <w:rPr>
          <w:rFonts w:cs="Times New Roman"/>
          <w:szCs w:val="24"/>
        </w:rPr>
        <w:t xml:space="preserve"> Ч</w:t>
      </w:r>
      <w:proofErr w:type="gramEnd"/>
      <w:r w:rsidR="00E41FB3" w:rsidRPr="00EE4CA9">
        <w:rPr>
          <w:rFonts w:cs="Times New Roman"/>
          <w:szCs w:val="24"/>
        </w:rPr>
        <w:t xml:space="preserve">ик </w:t>
      </w:r>
      <w:proofErr w:type="spellStart"/>
      <w:r w:rsidR="00E41FB3" w:rsidRPr="00EE4CA9">
        <w:rPr>
          <w:rFonts w:cs="Times New Roman"/>
          <w:szCs w:val="24"/>
        </w:rPr>
        <w:t>Коченевского</w:t>
      </w:r>
      <w:proofErr w:type="spellEnd"/>
      <w:r w:rsidR="00E41FB3" w:rsidRPr="00EE4CA9">
        <w:rPr>
          <w:rFonts w:cs="Times New Roman"/>
          <w:szCs w:val="24"/>
        </w:rPr>
        <w:t xml:space="preserve"> района Новосибирской области»</w:t>
      </w:r>
      <w:r w:rsidRPr="00263AF2">
        <w:rPr>
          <w:rFonts w:cs="Times New Roman"/>
          <w:szCs w:val="24"/>
        </w:rPr>
        <w:t xml:space="preserve">. </w:t>
      </w:r>
    </w:p>
    <w:p w:rsidR="00CA189F" w:rsidRDefault="002760A4" w:rsidP="00CA189F">
      <w:pPr>
        <w:pStyle w:val="a4"/>
        <w:spacing w:after="0"/>
        <w:ind w:left="0" w:firstLine="567"/>
        <w:jc w:val="both"/>
        <w:rPr>
          <w:szCs w:val="24"/>
        </w:rPr>
      </w:pPr>
      <w:r>
        <w:rPr>
          <w:rFonts w:cs="Times New Roman"/>
          <w:szCs w:val="24"/>
        </w:rPr>
        <w:t>3.</w:t>
      </w:r>
      <w:r>
        <w:rPr>
          <w:rFonts w:cs="Times New Roman"/>
          <w:szCs w:val="24"/>
        </w:rPr>
        <w:tab/>
      </w:r>
      <w:r w:rsidR="00CA189F">
        <w:rPr>
          <w:rFonts w:cs="Times New Roman"/>
          <w:szCs w:val="24"/>
        </w:rPr>
        <w:t>Рекомендовать отказать в разрешении на отклонение от предельных параметров разрешенного строительства, реконструкции объектов капитального строительства</w:t>
      </w:r>
      <w:r w:rsidR="00CA189F">
        <w:rPr>
          <w:szCs w:val="24"/>
        </w:rPr>
        <w:t xml:space="preserve"> </w:t>
      </w:r>
      <w:proofErr w:type="spellStart"/>
      <w:r w:rsidR="00CA189F" w:rsidRPr="00890154">
        <w:rPr>
          <w:szCs w:val="24"/>
        </w:rPr>
        <w:t>Ходыкиной</w:t>
      </w:r>
      <w:proofErr w:type="spellEnd"/>
      <w:r w:rsidR="00CA189F" w:rsidRPr="00890154">
        <w:rPr>
          <w:szCs w:val="24"/>
        </w:rPr>
        <w:t xml:space="preserve"> Татьяны Николаевны</w:t>
      </w:r>
      <w:r w:rsidR="00CA189F">
        <w:rPr>
          <w:szCs w:val="24"/>
        </w:rPr>
        <w:t xml:space="preserve">, </w:t>
      </w:r>
      <w:proofErr w:type="spellStart"/>
      <w:r w:rsidR="00CA189F">
        <w:rPr>
          <w:szCs w:val="24"/>
        </w:rPr>
        <w:t>Алыповой</w:t>
      </w:r>
      <w:proofErr w:type="spellEnd"/>
      <w:r w:rsidR="00CA189F">
        <w:rPr>
          <w:szCs w:val="24"/>
        </w:rPr>
        <w:t xml:space="preserve"> Виктории Александровны, </w:t>
      </w:r>
      <w:proofErr w:type="spellStart"/>
      <w:r w:rsidR="00CA189F">
        <w:rPr>
          <w:szCs w:val="24"/>
        </w:rPr>
        <w:t>Ходыкина</w:t>
      </w:r>
      <w:proofErr w:type="spellEnd"/>
      <w:r w:rsidR="00CA189F">
        <w:rPr>
          <w:szCs w:val="24"/>
        </w:rPr>
        <w:t xml:space="preserve"> Николая Викторовича</w:t>
      </w:r>
      <w:r w:rsidR="00CA189F" w:rsidRPr="00890154">
        <w:rPr>
          <w:szCs w:val="24"/>
        </w:rPr>
        <w:t xml:space="preserve"> в отношении земельного участка с кадастровым номе</w:t>
      </w:r>
      <w:r w:rsidR="00CA189F">
        <w:rPr>
          <w:szCs w:val="24"/>
        </w:rPr>
        <w:t>ром 54:11:050121:5 площадью 1097</w:t>
      </w:r>
      <w:r w:rsidR="00CA189F" w:rsidRPr="00890154">
        <w:rPr>
          <w:szCs w:val="24"/>
        </w:rPr>
        <w:t xml:space="preserve"> кв. м, расположенного по адресу: обл. </w:t>
      </w:r>
      <w:proofErr w:type="gramStart"/>
      <w:r w:rsidR="00CA189F" w:rsidRPr="00890154">
        <w:rPr>
          <w:szCs w:val="24"/>
        </w:rPr>
        <w:t>Новосибирская</w:t>
      </w:r>
      <w:proofErr w:type="gramEnd"/>
      <w:r w:rsidR="00CA189F" w:rsidRPr="00890154">
        <w:rPr>
          <w:szCs w:val="24"/>
        </w:rPr>
        <w:t xml:space="preserve">, р-н  </w:t>
      </w:r>
      <w:proofErr w:type="spellStart"/>
      <w:r w:rsidR="00CA189F" w:rsidRPr="00890154">
        <w:rPr>
          <w:szCs w:val="24"/>
        </w:rPr>
        <w:t>Коченевский</w:t>
      </w:r>
      <w:proofErr w:type="spellEnd"/>
      <w:r w:rsidR="00CA189F" w:rsidRPr="00890154">
        <w:rPr>
          <w:szCs w:val="24"/>
        </w:rPr>
        <w:t xml:space="preserve">, р.п. Чик, ул. </w:t>
      </w:r>
      <w:proofErr w:type="gramStart"/>
      <w:r w:rsidR="00CA189F" w:rsidRPr="00890154">
        <w:rPr>
          <w:szCs w:val="24"/>
        </w:rPr>
        <w:t>Октябрьская</w:t>
      </w:r>
      <w:proofErr w:type="gramEnd"/>
      <w:r w:rsidR="00CA189F" w:rsidRPr="00890154">
        <w:rPr>
          <w:szCs w:val="24"/>
        </w:rPr>
        <w:t xml:space="preserve">, дом 18 – в части уменьшения минимального отступа от границ земельного </w:t>
      </w:r>
      <w:r w:rsidR="00CA189F">
        <w:rPr>
          <w:szCs w:val="24"/>
        </w:rPr>
        <w:t xml:space="preserve">участка с 3 метров до 1 метра </w:t>
      </w:r>
      <w:r w:rsidR="00CA189F" w:rsidRPr="00890154">
        <w:rPr>
          <w:szCs w:val="24"/>
        </w:rPr>
        <w:t xml:space="preserve"> </w:t>
      </w:r>
      <w:r w:rsidR="00CA189F">
        <w:rPr>
          <w:szCs w:val="24"/>
        </w:rPr>
        <w:t>с северной</w:t>
      </w:r>
      <w:r w:rsidR="00CA189F" w:rsidRPr="00890154">
        <w:rPr>
          <w:szCs w:val="24"/>
        </w:rPr>
        <w:t xml:space="preserve"> стороны земельного участка</w:t>
      </w:r>
      <w:r w:rsidR="00CA189F">
        <w:rPr>
          <w:szCs w:val="24"/>
        </w:rPr>
        <w:t>, в целях строительства индивидуального жилого дома</w:t>
      </w:r>
      <w:r w:rsidR="00CA189F" w:rsidRPr="00890154">
        <w:rPr>
          <w:szCs w:val="24"/>
        </w:rPr>
        <w:t>.</w:t>
      </w:r>
    </w:p>
    <w:p w:rsidR="00DC060E" w:rsidRPr="00DC060E" w:rsidRDefault="00DC060E" w:rsidP="00DC060E">
      <w:pPr>
        <w:pStyle w:val="a4"/>
        <w:ind w:left="0" w:firstLine="567"/>
        <w:jc w:val="both"/>
        <w:rPr>
          <w:szCs w:val="24"/>
        </w:rPr>
      </w:pPr>
    </w:p>
    <w:p w:rsidR="002760A4" w:rsidRDefault="002760A4" w:rsidP="002760A4">
      <w:pPr>
        <w:spacing w:after="0"/>
        <w:ind w:firstLine="567"/>
        <w:jc w:val="both"/>
        <w:rPr>
          <w:szCs w:val="24"/>
        </w:rPr>
      </w:pPr>
      <w:r w:rsidRPr="00AB240D">
        <w:rPr>
          <w:szCs w:val="24"/>
        </w:rPr>
        <w:t>.</w:t>
      </w:r>
    </w:p>
    <w:p w:rsidR="00BE6434" w:rsidRPr="002760A4" w:rsidRDefault="00BE6434" w:rsidP="002760A4">
      <w:pPr>
        <w:pStyle w:val="a4"/>
        <w:spacing w:line="240" w:lineRule="auto"/>
        <w:ind w:left="567"/>
        <w:jc w:val="both"/>
        <w:rPr>
          <w:rFonts w:cs="Times New Roman"/>
          <w:szCs w:val="24"/>
        </w:rPr>
      </w:pPr>
    </w:p>
    <w:p w:rsidR="00BE6434" w:rsidRDefault="00BE6434" w:rsidP="000566DE">
      <w:pPr>
        <w:tabs>
          <w:tab w:val="left" w:pos="142"/>
        </w:tabs>
        <w:spacing w:after="0" w:line="240" w:lineRule="auto"/>
        <w:jc w:val="both"/>
        <w:rPr>
          <w:rFonts w:cs="Times New Roman"/>
          <w:szCs w:val="24"/>
        </w:rPr>
      </w:pPr>
    </w:p>
    <w:p w:rsidR="00E41FB3" w:rsidRPr="00263AF2" w:rsidRDefault="00E41FB3" w:rsidP="000566DE">
      <w:pPr>
        <w:tabs>
          <w:tab w:val="left" w:pos="142"/>
        </w:tabs>
        <w:spacing w:after="0" w:line="240" w:lineRule="auto"/>
        <w:jc w:val="both"/>
        <w:rPr>
          <w:rFonts w:cs="Times New Roman"/>
          <w:szCs w:val="24"/>
        </w:rPr>
      </w:pPr>
    </w:p>
    <w:p w:rsidR="00BE6434" w:rsidRPr="00263AF2" w:rsidRDefault="00BE6434" w:rsidP="000566DE">
      <w:pPr>
        <w:pStyle w:val="a4"/>
        <w:spacing w:line="240" w:lineRule="auto"/>
        <w:rPr>
          <w:rFonts w:cs="Times New Roman"/>
          <w:szCs w:val="24"/>
        </w:rPr>
      </w:pPr>
      <w:r w:rsidRPr="00263AF2">
        <w:rPr>
          <w:rFonts w:cs="Times New Roman"/>
          <w:szCs w:val="24"/>
        </w:rPr>
        <w:t xml:space="preserve">Председатель                                                                    </w:t>
      </w:r>
      <w:proofErr w:type="spellStart"/>
      <w:r w:rsidRPr="00263AF2">
        <w:rPr>
          <w:rFonts w:cs="Times New Roman"/>
          <w:szCs w:val="24"/>
        </w:rPr>
        <w:t>Алпеев</w:t>
      </w:r>
      <w:proofErr w:type="spellEnd"/>
      <w:r w:rsidRPr="00263AF2">
        <w:rPr>
          <w:rFonts w:cs="Times New Roman"/>
          <w:szCs w:val="24"/>
        </w:rPr>
        <w:t xml:space="preserve"> О.П. </w:t>
      </w:r>
    </w:p>
    <w:p w:rsidR="00BE6434" w:rsidRPr="00263AF2" w:rsidRDefault="00BE6434" w:rsidP="000566DE">
      <w:pPr>
        <w:pStyle w:val="a4"/>
        <w:spacing w:line="240" w:lineRule="auto"/>
        <w:rPr>
          <w:rFonts w:cs="Times New Roman"/>
          <w:szCs w:val="24"/>
        </w:rPr>
      </w:pPr>
    </w:p>
    <w:p w:rsidR="00BE6434" w:rsidRPr="00263AF2" w:rsidRDefault="00BE6434" w:rsidP="000566DE">
      <w:pPr>
        <w:pStyle w:val="a4"/>
        <w:spacing w:line="240" w:lineRule="auto"/>
        <w:rPr>
          <w:rFonts w:cs="Times New Roman"/>
          <w:szCs w:val="24"/>
        </w:rPr>
      </w:pPr>
    </w:p>
    <w:p w:rsidR="00BE6434" w:rsidRPr="00263AF2" w:rsidRDefault="00BE6434" w:rsidP="000566DE">
      <w:pPr>
        <w:pStyle w:val="a4"/>
        <w:spacing w:line="240" w:lineRule="auto"/>
        <w:rPr>
          <w:rFonts w:cs="Times New Roman"/>
          <w:szCs w:val="24"/>
        </w:rPr>
      </w:pPr>
      <w:r w:rsidRPr="00263AF2">
        <w:rPr>
          <w:rFonts w:cs="Times New Roman"/>
          <w:szCs w:val="24"/>
        </w:rPr>
        <w:t xml:space="preserve">Секретарь                                                                         </w:t>
      </w:r>
      <w:proofErr w:type="spellStart"/>
      <w:r w:rsidR="00930221">
        <w:rPr>
          <w:rFonts w:cs="Times New Roman"/>
          <w:szCs w:val="24"/>
        </w:rPr>
        <w:t>Китюха</w:t>
      </w:r>
      <w:proofErr w:type="spellEnd"/>
      <w:r w:rsidR="00930221">
        <w:rPr>
          <w:rFonts w:cs="Times New Roman"/>
          <w:szCs w:val="24"/>
        </w:rPr>
        <w:t xml:space="preserve"> Т.С.</w:t>
      </w:r>
    </w:p>
    <w:p w:rsidR="00BE6434" w:rsidRPr="00263AF2" w:rsidRDefault="00BE6434" w:rsidP="000566DE">
      <w:pPr>
        <w:pStyle w:val="a4"/>
        <w:spacing w:line="240" w:lineRule="auto"/>
        <w:jc w:val="center"/>
        <w:rPr>
          <w:rFonts w:cs="Times New Roman"/>
          <w:szCs w:val="24"/>
        </w:rPr>
      </w:pPr>
    </w:p>
    <w:p w:rsidR="00BE6434" w:rsidRPr="00263AF2" w:rsidRDefault="00BE6434" w:rsidP="000566DE">
      <w:pPr>
        <w:pStyle w:val="a4"/>
        <w:spacing w:line="240" w:lineRule="auto"/>
        <w:jc w:val="center"/>
        <w:rPr>
          <w:rFonts w:cs="Times New Roman"/>
          <w:szCs w:val="24"/>
        </w:rPr>
      </w:pPr>
    </w:p>
    <w:p w:rsidR="00BE6434" w:rsidRPr="00263AF2" w:rsidRDefault="00BE6434" w:rsidP="000566DE">
      <w:pPr>
        <w:pStyle w:val="a4"/>
        <w:spacing w:line="240" w:lineRule="auto"/>
        <w:jc w:val="center"/>
        <w:rPr>
          <w:rFonts w:cs="Times New Roman"/>
          <w:szCs w:val="24"/>
        </w:rPr>
      </w:pPr>
    </w:p>
    <w:tbl>
      <w:tblPr>
        <w:tblStyle w:val="a3"/>
        <w:tblW w:w="0" w:type="auto"/>
        <w:tblInd w:w="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481"/>
        <w:gridCol w:w="4370"/>
      </w:tblGrid>
      <w:tr w:rsidR="00BE6434" w:rsidRPr="00263AF2" w:rsidTr="003266FF">
        <w:tc>
          <w:tcPr>
            <w:tcW w:w="4481" w:type="dxa"/>
          </w:tcPr>
          <w:p w:rsidR="00BE6434" w:rsidRPr="00263AF2" w:rsidRDefault="00BE6434" w:rsidP="003266FF">
            <w:pPr>
              <w:pStyle w:val="a4"/>
              <w:ind w:left="0" w:firstLine="556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4370" w:type="dxa"/>
          </w:tcPr>
          <w:p w:rsidR="00BE6434" w:rsidRPr="00263AF2" w:rsidRDefault="00BE6434" w:rsidP="003266FF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BE6434" w:rsidRPr="00263AF2" w:rsidRDefault="00BE6434" w:rsidP="003266FF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BE6434" w:rsidRPr="00263AF2" w:rsidRDefault="00BE6434" w:rsidP="003266FF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BE6434" w:rsidRPr="00263AF2" w:rsidRDefault="00BE6434" w:rsidP="003266FF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</w:tc>
      </w:tr>
      <w:tr w:rsidR="00BE6434" w:rsidRPr="00263AF2" w:rsidTr="003266FF">
        <w:tc>
          <w:tcPr>
            <w:tcW w:w="4481" w:type="dxa"/>
          </w:tcPr>
          <w:p w:rsidR="00BE6434" w:rsidRPr="00263AF2" w:rsidRDefault="00BE6434" w:rsidP="003266FF">
            <w:pPr>
              <w:pStyle w:val="a4"/>
              <w:ind w:left="0" w:firstLine="556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4370" w:type="dxa"/>
          </w:tcPr>
          <w:p w:rsidR="00BE6434" w:rsidRPr="00263AF2" w:rsidRDefault="00BE6434" w:rsidP="003266FF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BE6434" w:rsidRPr="00263AF2" w:rsidRDefault="00BE6434" w:rsidP="003266FF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BE6434" w:rsidRPr="00263AF2" w:rsidRDefault="00BE6434" w:rsidP="003266FF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BE6434" w:rsidRPr="00263AF2" w:rsidRDefault="00BE6434" w:rsidP="003266FF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</w:tc>
      </w:tr>
      <w:tr w:rsidR="00BE6434" w:rsidRPr="00263AF2" w:rsidTr="003266FF">
        <w:tc>
          <w:tcPr>
            <w:tcW w:w="4481" w:type="dxa"/>
          </w:tcPr>
          <w:p w:rsidR="00BE6434" w:rsidRPr="00263AF2" w:rsidRDefault="00BE6434" w:rsidP="003266FF">
            <w:pPr>
              <w:pStyle w:val="a4"/>
              <w:ind w:left="0" w:firstLine="556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4370" w:type="dxa"/>
          </w:tcPr>
          <w:p w:rsidR="00BE6434" w:rsidRPr="00263AF2" w:rsidRDefault="00BE6434" w:rsidP="003266FF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BE6434" w:rsidRPr="00263AF2" w:rsidRDefault="00BE6434" w:rsidP="003266FF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</w:tc>
      </w:tr>
      <w:tr w:rsidR="00BE6434" w:rsidRPr="00263AF2" w:rsidTr="003266FF">
        <w:tc>
          <w:tcPr>
            <w:tcW w:w="4481" w:type="dxa"/>
          </w:tcPr>
          <w:p w:rsidR="00BE6434" w:rsidRPr="00263AF2" w:rsidRDefault="00BE6434" w:rsidP="003266FF">
            <w:pPr>
              <w:pStyle w:val="a4"/>
              <w:ind w:left="0" w:firstLine="556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4370" w:type="dxa"/>
          </w:tcPr>
          <w:p w:rsidR="00BE6434" w:rsidRPr="00263AF2" w:rsidRDefault="00BE6434" w:rsidP="003266FF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BE6434" w:rsidRPr="00263AF2" w:rsidRDefault="00BE6434" w:rsidP="003266FF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BE6434" w:rsidRPr="00263AF2" w:rsidRDefault="00BE6434" w:rsidP="003266FF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</w:tc>
      </w:tr>
      <w:tr w:rsidR="00BE6434" w:rsidRPr="00263AF2" w:rsidTr="003266FF">
        <w:tc>
          <w:tcPr>
            <w:tcW w:w="4481" w:type="dxa"/>
          </w:tcPr>
          <w:p w:rsidR="00BE6434" w:rsidRPr="00263AF2" w:rsidRDefault="00BE6434" w:rsidP="003266FF">
            <w:pPr>
              <w:pStyle w:val="a4"/>
              <w:ind w:left="0" w:firstLine="556"/>
              <w:rPr>
                <w:rFonts w:cs="Times New Roman"/>
                <w:szCs w:val="24"/>
              </w:rPr>
            </w:pPr>
          </w:p>
        </w:tc>
        <w:tc>
          <w:tcPr>
            <w:tcW w:w="4370" w:type="dxa"/>
          </w:tcPr>
          <w:p w:rsidR="00BE6434" w:rsidRPr="00263AF2" w:rsidRDefault="00BE6434" w:rsidP="003266FF">
            <w:pPr>
              <w:pStyle w:val="a4"/>
              <w:ind w:left="0"/>
              <w:rPr>
                <w:rFonts w:cs="Times New Roman"/>
                <w:szCs w:val="24"/>
              </w:rPr>
            </w:pPr>
          </w:p>
        </w:tc>
      </w:tr>
      <w:tr w:rsidR="00BE6434" w:rsidRPr="00263AF2" w:rsidTr="003266FF">
        <w:tc>
          <w:tcPr>
            <w:tcW w:w="4481" w:type="dxa"/>
          </w:tcPr>
          <w:p w:rsidR="00BE6434" w:rsidRPr="00263AF2" w:rsidRDefault="00BE6434" w:rsidP="003266FF">
            <w:pPr>
              <w:pStyle w:val="a4"/>
              <w:ind w:left="0" w:firstLine="556"/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4370" w:type="dxa"/>
          </w:tcPr>
          <w:p w:rsidR="00BE6434" w:rsidRPr="00263AF2" w:rsidRDefault="00BE6434" w:rsidP="003266FF">
            <w:pPr>
              <w:pStyle w:val="a4"/>
              <w:ind w:left="0"/>
              <w:rPr>
                <w:rFonts w:cs="Times New Roman"/>
                <w:sz w:val="28"/>
                <w:szCs w:val="28"/>
              </w:rPr>
            </w:pPr>
          </w:p>
        </w:tc>
      </w:tr>
    </w:tbl>
    <w:p w:rsidR="008D3191" w:rsidRPr="00263AF2" w:rsidRDefault="008D3191" w:rsidP="001C638D">
      <w:pPr>
        <w:rPr>
          <w:rFonts w:cs="Times New Roman"/>
          <w:sz w:val="28"/>
          <w:szCs w:val="28"/>
        </w:rPr>
      </w:pPr>
    </w:p>
    <w:sectPr w:rsidR="008D3191" w:rsidRPr="00263AF2" w:rsidSect="00F17FEF">
      <w:pgSz w:w="11906" w:h="16838"/>
      <w:pgMar w:top="567" w:right="567" w:bottom="56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6597CC3"/>
    <w:multiLevelType w:val="hybridMultilevel"/>
    <w:tmpl w:val="E57C50E2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844269"/>
    <w:rsid w:val="000566DE"/>
    <w:rsid w:val="00060D9A"/>
    <w:rsid w:val="000808C3"/>
    <w:rsid w:val="000B6351"/>
    <w:rsid w:val="00144FE3"/>
    <w:rsid w:val="0014579A"/>
    <w:rsid w:val="001C638D"/>
    <w:rsid w:val="00263AF2"/>
    <w:rsid w:val="002760A4"/>
    <w:rsid w:val="002834FE"/>
    <w:rsid w:val="002952A5"/>
    <w:rsid w:val="002A3BFE"/>
    <w:rsid w:val="00394895"/>
    <w:rsid w:val="003C407D"/>
    <w:rsid w:val="00464F98"/>
    <w:rsid w:val="00475317"/>
    <w:rsid w:val="0049446F"/>
    <w:rsid w:val="004B509A"/>
    <w:rsid w:val="004C2410"/>
    <w:rsid w:val="004D2EDA"/>
    <w:rsid w:val="00503673"/>
    <w:rsid w:val="00625A3D"/>
    <w:rsid w:val="006342C6"/>
    <w:rsid w:val="00645A67"/>
    <w:rsid w:val="007B5EC0"/>
    <w:rsid w:val="007E0EB2"/>
    <w:rsid w:val="00811A55"/>
    <w:rsid w:val="00844269"/>
    <w:rsid w:val="008B22DF"/>
    <w:rsid w:val="008D3191"/>
    <w:rsid w:val="008E0CDC"/>
    <w:rsid w:val="008F6797"/>
    <w:rsid w:val="00930221"/>
    <w:rsid w:val="00971BA7"/>
    <w:rsid w:val="00984251"/>
    <w:rsid w:val="009D2A01"/>
    <w:rsid w:val="009E6C38"/>
    <w:rsid w:val="00A70086"/>
    <w:rsid w:val="00AA1B08"/>
    <w:rsid w:val="00AC3CF2"/>
    <w:rsid w:val="00BA67A1"/>
    <w:rsid w:val="00BD0688"/>
    <w:rsid w:val="00BE6434"/>
    <w:rsid w:val="00C6466A"/>
    <w:rsid w:val="00CA189F"/>
    <w:rsid w:val="00CB3DD1"/>
    <w:rsid w:val="00D8271A"/>
    <w:rsid w:val="00DB3C08"/>
    <w:rsid w:val="00DC060E"/>
    <w:rsid w:val="00DC303C"/>
    <w:rsid w:val="00DD05A0"/>
    <w:rsid w:val="00DF106A"/>
    <w:rsid w:val="00E41FB3"/>
    <w:rsid w:val="00EE4CA9"/>
    <w:rsid w:val="00F15E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6434"/>
    <w:rPr>
      <w:rFonts w:ascii="Times New Roman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E6434"/>
    <w:pPr>
      <w:spacing w:after="0" w:line="240" w:lineRule="auto"/>
    </w:pPr>
    <w:rPr>
      <w:rFonts w:ascii="Times New Roman" w:hAnsi="Times New Roman"/>
      <w:sz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BE6434"/>
    <w:pPr>
      <w:ind w:left="720"/>
      <w:contextualSpacing/>
    </w:pPr>
  </w:style>
  <w:style w:type="paragraph" w:styleId="a5">
    <w:name w:val="No Spacing"/>
    <w:uiPriority w:val="1"/>
    <w:qFormat/>
    <w:rsid w:val="00BE6434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814</Words>
  <Characters>4640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DNS</Company>
  <LinksUpToDate>false</LinksUpToDate>
  <CharactersWithSpaces>5444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</dc:creator>
  <cp:lastModifiedBy>adm</cp:lastModifiedBy>
  <cp:revision>2</cp:revision>
  <cp:lastPrinted>2024-04-18T03:53:00Z</cp:lastPrinted>
  <dcterms:created xsi:type="dcterms:W3CDTF">2024-11-12T03:36:00Z</dcterms:created>
  <dcterms:modified xsi:type="dcterms:W3CDTF">2024-11-12T03:36:00Z</dcterms:modified>
</cp:coreProperties>
</file>