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126" w:rsidRDefault="00EC7FEA">
      <w:pPr>
        <w:rPr>
          <w:rFonts w:ascii="Times New Roman" w:hAnsi="Times New Roman" w:cs="Times New Roman"/>
          <w:color w:val="ED7D31" w:themeColor="accent2"/>
          <w:sz w:val="32"/>
          <w:szCs w:val="32"/>
        </w:rPr>
      </w:pPr>
      <w:r w:rsidRPr="00EC7FEA">
        <w:rPr>
          <w:rFonts w:ascii="Times New Roman" w:hAnsi="Times New Roman" w:cs="Times New Roman"/>
          <w:color w:val="ED7D31" w:themeColor="accent2"/>
          <w:sz w:val="32"/>
          <w:szCs w:val="32"/>
        </w:rPr>
        <w:t>Субсидия на газификацию отдельным категориям граждан</w:t>
      </w:r>
    </w:p>
    <w:p w:rsidR="00EC7FEA" w:rsidRDefault="001B1AE1" w:rsidP="00EC7FE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7FEA">
        <w:rPr>
          <w:rFonts w:ascii="Times New Roman" w:hAnsi="Times New Roman" w:cs="Times New Roman"/>
        </w:rPr>
        <w:t xml:space="preserve">27.02.2023 </w:t>
      </w:r>
      <w:r>
        <w:rPr>
          <w:rFonts w:ascii="Times New Roman" w:hAnsi="Times New Roman" w:cs="Times New Roman"/>
        </w:rPr>
        <w:t>п</w:t>
      </w:r>
      <w:r w:rsidR="00EC7FEA">
        <w:rPr>
          <w:rFonts w:ascii="Times New Roman" w:hAnsi="Times New Roman" w:cs="Times New Roman"/>
        </w:rPr>
        <w:t>ринято п</w:t>
      </w:r>
      <w:r w:rsidR="00EC7FEA" w:rsidRPr="00EC7FEA">
        <w:rPr>
          <w:rFonts w:ascii="Times New Roman" w:hAnsi="Times New Roman" w:cs="Times New Roman"/>
        </w:rPr>
        <w:t>остановление Правительства Новосибирской области</w:t>
      </w:r>
      <w:r w:rsidR="00275DFF">
        <w:rPr>
          <w:rFonts w:ascii="Times New Roman" w:hAnsi="Times New Roman" w:cs="Times New Roman"/>
        </w:rPr>
        <w:t xml:space="preserve"> </w:t>
      </w:r>
      <w:r w:rsidR="00275DFF" w:rsidRPr="00EC7FEA">
        <w:rPr>
          <w:rFonts w:ascii="Times New Roman" w:hAnsi="Times New Roman" w:cs="Times New Roman"/>
        </w:rPr>
        <w:t>№57</w:t>
      </w:r>
    </w:p>
    <w:p w:rsidR="00EC7FEA" w:rsidRDefault="00943ED1" w:rsidP="00EC7FE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CF2DA4">
        <w:rPr>
          <w:rFonts w:ascii="Times New Roman" w:hAnsi="Times New Roman" w:cs="Times New Roman"/>
        </w:rPr>
        <w:t xml:space="preserve">       </w:t>
      </w:r>
    </w:p>
    <w:p w:rsidR="00EC7FEA" w:rsidRDefault="00EC7FEA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EC7FEA">
        <w:rPr>
          <w:rFonts w:ascii="Times New Roman" w:hAnsi="Times New Roman" w:cs="Times New Roman"/>
        </w:rPr>
        <w:t xml:space="preserve">«О порядке </w:t>
      </w:r>
      <w:r w:rsidRPr="00EC7FEA">
        <w:rPr>
          <w:rFonts w:ascii="Times New Roman" w:eastAsia="Calibri" w:hAnsi="Times New Roman" w:cs="Times New Roman"/>
        </w:rPr>
        <w:t>предоставления субсидий отдельным категориям граждан на покупку и установку газоиспользующего оборудования и проведение работ внутри границ их земельных участков в рамках реализации мероприятий по осуществлению подключения (технологического присоединения) газоиспользующего оборудования и объектов капитального строительства к газораспределительным сетям при догазификации в Новосибирской области в 2023 году»</w:t>
      </w: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F7F4D" w:rsidRPr="00256B1F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color w:val="ED7D31" w:themeColor="accent2"/>
        </w:rPr>
      </w:pPr>
      <w:r w:rsidRPr="00256B1F">
        <w:rPr>
          <w:rFonts w:ascii="Times New Roman" w:eastAsia="Calibri" w:hAnsi="Times New Roman" w:cs="Times New Roman"/>
          <w:color w:val="ED7D31" w:themeColor="accent2"/>
        </w:rPr>
        <w:t xml:space="preserve">Размер субсидии: </w:t>
      </w:r>
    </w:p>
    <w:p w:rsidR="000F7F4D" w:rsidRDefault="000F7F4D" w:rsidP="000F7F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132D0">
        <w:rPr>
          <w:rFonts w:ascii="Times New Roman" w:hAnsi="Times New Roman"/>
          <w:sz w:val="24"/>
          <w:szCs w:val="24"/>
        </w:rPr>
        <w:t>В размере затрат на покупку и установку газоиспользующего оборудования и на проведение работ внутри границ их земельных участков в рамках заключенного договора о подключении, но не более 100</w:t>
      </w:r>
      <w:r>
        <w:rPr>
          <w:rFonts w:ascii="Times New Roman" w:hAnsi="Times New Roman"/>
          <w:sz w:val="24"/>
          <w:szCs w:val="24"/>
        </w:rPr>
        <w:t xml:space="preserve"> </w:t>
      </w:r>
      <w:r w:rsidRPr="00B132D0">
        <w:rPr>
          <w:rFonts w:ascii="Times New Roman" w:hAnsi="Times New Roman"/>
          <w:sz w:val="24"/>
          <w:szCs w:val="24"/>
        </w:rPr>
        <w:t>000 рублей в отношении одного домовладения однократно</w:t>
      </w:r>
      <w:r>
        <w:rPr>
          <w:rFonts w:ascii="Times New Roman" w:hAnsi="Times New Roman"/>
          <w:sz w:val="24"/>
          <w:szCs w:val="24"/>
        </w:rPr>
        <w:t>.</w:t>
      </w: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F7F4D" w:rsidRPr="00256B1F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  <w:color w:val="ED7D31" w:themeColor="accent2"/>
        </w:rPr>
      </w:pPr>
      <w:r w:rsidRPr="00256B1F">
        <w:rPr>
          <w:rFonts w:ascii="Times New Roman" w:eastAsia="Calibri" w:hAnsi="Times New Roman" w:cs="Times New Roman"/>
          <w:color w:val="ED7D31" w:themeColor="accent2"/>
        </w:rPr>
        <w:t>Категория получателей:</w:t>
      </w:r>
    </w:p>
    <w:p w:rsidR="000F7F4D" w:rsidRPr="000F7F4D" w:rsidRDefault="000F7F4D" w:rsidP="001B1AE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</w:t>
      </w:r>
      <w:r w:rsidRPr="000F7F4D">
        <w:rPr>
          <w:rFonts w:ascii="Times New Roman" w:eastAsia="Calibri" w:hAnsi="Times New Roman" w:cs="Times New Roman"/>
          <w:sz w:val="24"/>
          <w:szCs w:val="24"/>
        </w:rPr>
        <w:t>участники Великой Отечественной войны,</w:t>
      </w:r>
    </w:p>
    <w:p w:rsidR="000F7F4D" w:rsidRPr="000F7F4D" w:rsidRDefault="000F7F4D" w:rsidP="001B1AE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 xml:space="preserve">-инвалиды боевых действий, ветераны боевых действий, </w:t>
      </w:r>
    </w:p>
    <w:p w:rsidR="000F7F4D" w:rsidRPr="000F7F4D" w:rsidRDefault="000F7F4D" w:rsidP="001B1AE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 xml:space="preserve">-члены семей погибших (умерших) инвалидов Великой Отечественной войны и инвалидов боевых действий, участников Великой Отечественной войны, ветеранов боевых действий, </w:t>
      </w:r>
    </w:p>
    <w:p w:rsidR="000F7F4D" w:rsidRPr="000F7F4D" w:rsidRDefault="000F7F4D" w:rsidP="001B1AE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 xml:space="preserve">-многодетные семьи, </w:t>
      </w:r>
    </w:p>
    <w:p w:rsidR="000F7F4D" w:rsidRDefault="000F7F4D" w:rsidP="001B1AE1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-малоимущие граждане, малоимущие семьи с детьми.</w:t>
      </w: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060700" cy="1885950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7F4D" w:rsidRDefault="000F7F4D" w:rsidP="00EC7FEA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</w:rPr>
      </w:pPr>
    </w:p>
    <w:p w:rsidR="000F7F4D" w:rsidRPr="00256B1F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color w:val="ED7D31" w:themeColor="accent2"/>
          <w:sz w:val="24"/>
          <w:szCs w:val="24"/>
        </w:rPr>
      </w:pPr>
      <w:r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</w:rPr>
        <w:t xml:space="preserve">Условия предоставления: </w:t>
      </w:r>
    </w:p>
    <w:p w:rsidR="000F7F4D" w:rsidRPr="000F7F4D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-наличие гражданства Российской Федерации;</w:t>
      </w:r>
    </w:p>
    <w:p w:rsidR="000F7F4D" w:rsidRPr="000F7F4D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-собственник (наниматель по договору соц. найма) домовладения;</w:t>
      </w:r>
    </w:p>
    <w:p w:rsidR="000F7F4D" w:rsidRPr="000F7F4D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-адрес домовладения включен в Региональную программу газификации жилищно-коммунального хозяйства, промышленных и иных организаций на территории Новосибирской области, утвержденную постановлением Правительства Новосибирской области от 30.03.2022 № 144-п;</w:t>
      </w:r>
    </w:p>
    <w:p w:rsidR="000F7F4D" w:rsidRPr="000F7F4D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-договор о подключении (технологическом присоединении) газоиспользующего оборудования к сети газораспределения в рамках догазификации с заключен после 31.12.2022 (далее – договор о подключении);</w:t>
      </w:r>
    </w:p>
    <w:p w:rsidR="000F7F4D" w:rsidRPr="000F7F4D" w:rsidRDefault="000F7F4D" w:rsidP="000F7F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-наличие одной из категорий получателей</w:t>
      </w:r>
    </w:p>
    <w:p w:rsidR="000F7F4D" w:rsidRPr="005E5996" w:rsidRDefault="000F7F4D" w:rsidP="005E5996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-субсидия предоставляется путем перечисления денежных средств газораспределительной организации в счет оплаты заключенного с ней договора</w:t>
      </w:r>
      <w:r w:rsidRPr="000F7F4D">
        <w:rPr>
          <w:rFonts w:ascii="Calibri" w:eastAsia="Calibri" w:hAnsi="Calibri" w:cs="Times New Roman"/>
        </w:rPr>
        <w:t xml:space="preserve"> </w:t>
      </w:r>
      <w:r w:rsidRPr="000F7F4D">
        <w:rPr>
          <w:rFonts w:ascii="Times New Roman" w:eastAsia="Calibri" w:hAnsi="Times New Roman" w:cs="Times New Roman"/>
          <w:sz w:val="24"/>
          <w:szCs w:val="24"/>
        </w:rPr>
        <w:t>о подключении.</w:t>
      </w:r>
    </w:p>
    <w:p w:rsidR="005E5996" w:rsidRDefault="005E5996" w:rsidP="005E599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A2810" w:rsidRPr="00256B1F" w:rsidRDefault="000F7F4D" w:rsidP="00DA2810">
      <w:pPr>
        <w:spacing w:after="0" w:line="240" w:lineRule="auto"/>
        <w:rPr>
          <w:rFonts w:ascii="Times New Roman" w:hAnsi="Times New Roman"/>
          <w:color w:val="ED7D31" w:themeColor="accent2"/>
          <w:sz w:val="24"/>
          <w:szCs w:val="24"/>
          <w:lang w:eastAsia="ru-RU"/>
        </w:rPr>
      </w:pPr>
      <w:r w:rsidRPr="00256B1F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>В рамках П</w:t>
      </w:r>
      <w:r w:rsidR="005E5996" w:rsidRPr="00256B1F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>орядка</w:t>
      </w:r>
      <w:r w:rsidRPr="00256B1F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 xml:space="preserve"> социальной газификации в районе функционирует </w:t>
      </w:r>
      <w:r w:rsidR="00694C8B" w:rsidRPr="00694C8B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>3</w:t>
      </w:r>
      <w:r w:rsidR="005E5996" w:rsidRPr="00256B1F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 xml:space="preserve"> газораспределительные организации:</w:t>
      </w:r>
    </w:p>
    <w:p w:rsidR="00694C8B" w:rsidRDefault="00694C8B" w:rsidP="00DA2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94C8B">
        <w:rPr>
          <w:rFonts w:ascii="Times New Roman" w:hAnsi="Times New Roman"/>
          <w:sz w:val="24"/>
          <w:szCs w:val="24"/>
          <w:lang w:eastAsia="ru-RU"/>
        </w:rPr>
        <w:t>-</w:t>
      </w:r>
      <w:r w:rsidR="005E5996" w:rsidRPr="00B132D0">
        <w:rPr>
          <w:rFonts w:ascii="Times New Roman" w:hAnsi="Times New Roman"/>
          <w:sz w:val="24"/>
          <w:szCs w:val="24"/>
        </w:rPr>
        <w:t>ООО «Газпром газораспределение Томск»</w:t>
      </w:r>
      <w:r w:rsidR="005E5996">
        <w:rPr>
          <w:rFonts w:ascii="Times New Roman" w:hAnsi="Times New Roman"/>
          <w:sz w:val="24"/>
          <w:szCs w:val="24"/>
        </w:rPr>
        <w:t xml:space="preserve">; </w:t>
      </w:r>
    </w:p>
    <w:p w:rsidR="00694C8B" w:rsidRDefault="00694C8B" w:rsidP="00DA2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94C8B">
        <w:rPr>
          <w:rFonts w:ascii="Times New Roman" w:hAnsi="Times New Roman"/>
          <w:sz w:val="24"/>
          <w:szCs w:val="24"/>
        </w:rPr>
        <w:t>-</w:t>
      </w:r>
      <w:r w:rsidR="005E5996" w:rsidRPr="00B132D0">
        <w:rPr>
          <w:rFonts w:ascii="Times New Roman" w:hAnsi="Times New Roman"/>
          <w:sz w:val="24"/>
          <w:szCs w:val="24"/>
        </w:rPr>
        <w:t>ООО «Новосибирскоблгаз</w:t>
      </w:r>
      <w:bookmarkStart w:id="0" w:name="_GoBack"/>
      <w:bookmarkEnd w:id="0"/>
      <w:r w:rsidR="005E5996" w:rsidRPr="00B132D0">
        <w:rPr>
          <w:rFonts w:ascii="Times New Roman" w:hAnsi="Times New Roman"/>
          <w:sz w:val="24"/>
          <w:szCs w:val="24"/>
        </w:rPr>
        <w:t>»;</w:t>
      </w:r>
      <w:r w:rsidR="005E5996">
        <w:rPr>
          <w:rFonts w:ascii="Times New Roman" w:hAnsi="Times New Roman"/>
          <w:sz w:val="24"/>
          <w:szCs w:val="24"/>
        </w:rPr>
        <w:t xml:space="preserve"> </w:t>
      </w:r>
    </w:p>
    <w:p w:rsidR="00694C8B" w:rsidRPr="00694C8B" w:rsidRDefault="00694C8B" w:rsidP="00DA2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94C8B">
        <w:rPr>
          <w:rFonts w:ascii="Times New Roman" w:eastAsia="Calibri" w:hAnsi="Times New Roman" w:cs="Times New Roman"/>
          <w:sz w:val="24"/>
          <w:szCs w:val="24"/>
        </w:rPr>
        <w:lastRenderedPageBreak/>
        <w:t>-</w:t>
      </w:r>
      <w:r w:rsidR="005E5996" w:rsidRPr="005E5996">
        <w:rPr>
          <w:rFonts w:ascii="Times New Roman" w:eastAsia="Calibri" w:hAnsi="Times New Roman" w:cs="Times New Roman"/>
          <w:sz w:val="24"/>
          <w:szCs w:val="24"/>
        </w:rPr>
        <w:t>ООО «НПП «Сибирский энергетический центр»</w:t>
      </w:r>
      <w:r w:rsidR="005E5996">
        <w:rPr>
          <w:rFonts w:ascii="Times New Roman" w:hAnsi="Times New Roman"/>
          <w:sz w:val="24"/>
          <w:szCs w:val="24"/>
        </w:rPr>
        <w:t>.</w:t>
      </w:r>
    </w:p>
    <w:p w:rsidR="000F7F4D" w:rsidRPr="00256B1F" w:rsidRDefault="000F7F4D" w:rsidP="000F7F4D">
      <w:pPr>
        <w:spacing w:line="240" w:lineRule="auto"/>
        <w:rPr>
          <w:rFonts w:ascii="Times New Roman" w:hAnsi="Times New Roman"/>
          <w:color w:val="ED7D31" w:themeColor="accent2"/>
          <w:sz w:val="24"/>
          <w:szCs w:val="24"/>
          <w:lang w:eastAsia="ru-RU"/>
        </w:rPr>
      </w:pPr>
      <w:r w:rsidRPr="00256B1F">
        <w:rPr>
          <w:rFonts w:ascii="Times New Roman" w:hAnsi="Times New Roman"/>
          <w:color w:val="ED7D31" w:themeColor="accent2"/>
          <w:sz w:val="24"/>
          <w:szCs w:val="24"/>
          <w:lang w:eastAsia="ru-RU"/>
        </w:rPr>
        <w:t>Затраты, подлежащие субсидированию: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</w:rPr>
        <w:t>-</w:t>
      </w: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проектирование сети газопотребления, 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-осуществление строительно-монтажных работ сети газопотребления внутри границ земельного участка, 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-установка устройств и сооружений сети газопотребления, 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-устройство внутреннего газопровода на объекте капитального строительства, выполнение пусконаладочных работ, проведение контрольной опрессовки газопровода, </w:t>
      </w:r>
    </w:p>
    <w:p w:rsidR="000F7F4D" w:rsidRDefault="000F7F4D" w:rsidP="000F7F4D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>-приобретение и установка газоиспользующего оборудования, произведенного на территории Российской Федерации (котел, газовый водонагреватель, газовая плита, газовая варочная панель, счетчики газа (прибор учета газа), колонка (или бойлер косвенного нагрева), система контроля загазованности.</w:t>
      </w:r>
    </w:p>
    <w:p w:rsidR="000F7F4D" w:rsidRPr="00256B1F" w:rsidRDefault="000F7F4D" w:rsidP="000F7F4D">
      <w:pPr>
        <w:spacing w:line="240" w:lineRule="auto"/>
        <w:jc w:val="both"/>
        <w:rPr>
          <w:rFonts w:ascii="Times New Roman" w:hAnsi="Times New Roman"/>
          <w:color w:val="ED7D31" w:themeColor="accent2"/>
          <w:sz w:val="24"/>
          <w:szCs w:val="24"/>
        </w:rPr>
      </w:pPr>
      <w:r w:rsidRPr="00256B1F">
        <w:rPr>
          <w:rFonts w:ascii="Times New Roman" w:hAnsi="Times New Roman"/>
          <w:color w:val="ED7D31" w:themeColor="accent2"/>
          <w:sz w:val="24"/>
          <w:szCs w:val="24"/>
        </w:rPr>
        <w:t>Необходимые документы: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>1) документ, удостоверяющий личность гражданина, и его копию;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>2) копию договора о подключении;</w:t>
      </w:r>
    </w:p>
    <w:p w:rsidR="000F7F4D" w:rsidRPr="000F7F4D" w:rsidRDefault="000F7F4D" w:rsidP="000F7F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>3) документ, удостоверяющий личность представителя, и его копию, и документ, удостоверяющий полномочия представителя, и его копию (в случае обращения представителя);</w:t>
      </w:r>
    </w:p>
    <w:p w:rsidR="000F7F4D" w:rsidRDefault="000F7F4D" w:rsidP="000F7F4D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F7F4D">
        <w:rPr>
          <w:rFonts w:ascii="Times New Roman" w:eastAsia="Calibri" w:hAnsi="Times New Roman" w:cs="Times New Roman"/>
          <w:sz w:val="24"/>
          <w:szCs w:val="24"/>
          <w:lang w:eastAsia="ru-RU"/>
        </w:rPr>
        <w:t>4) документ, подтверждающий отнесение гражданина к одной из категорий получателей, и его копию (вправе представить по собственной инициативе).</w:t>
      </w:r>
    </w:p>
    <w:p w:rsidR="000F7F4D" w:rsidRPr="00256B1F" w:rsidRDefault="00DA2810">
      <w:pPr>
        <w:spacing w:line="240" w:lineRule="auto"/>
        <w:jc w:val="both"/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</w:pPr>
      <w:r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За </w:t>
      </w:r>
      <w:r w:rsidR="001B1AE1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>подробной консультацией</w:t>
      </w:r>
      <w:r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 </w:t>
      </w:r>
      <w:r w:rsidR="001B1AE1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о Порядке и условиях предоставления субсидии </w:t>
      </w:r>
      <w:r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необходимо обращаться </w:t>
      </w:r>
      <w:r w:rsidR="001B1AE1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в Центр Социальной поддержки населения Коченевского района по </w:t>
      </w:r>
      <w:r w:rsidR="001B1AE1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lastRenderedPageBreak/>
        <w:t>адресу: р.п.Коченево ул.</w:t>
      </w:r>
      <w:r w:rsidR="004E689D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 </w:t>
      </w:r>
      <w:r w:rsidR="001B1AE1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>Советская 32</w:t>
      </w:r>
      <w:r w:rsidR="00FD139B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  </w:t>
      </w:r>
      <w:r w:rsidR="00F1547F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 Каб</w:t>
      </w:r>
      <w:r w:rsidR="004E689D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 xml:space="preserve">инет </w:t>
      </w:r>
      <w:r w:rsidR="00F1547F" w:rsidRPr="00256B1F">
        <w:rPr>
          <w:rFonts w:ascii="Times New Roman" w:eastAsia="Calibri" w:hAnsi="Times New Roman" w:cs="Times New Roman"/>
          <w:color w:val="ED7D31" w:themeColor="accent2"/>
          <w:sz w:val="24"/>
          <w:szCs w:val="24"/>
          <w:lang w:eastAsia="ru-RU"/>
        </w:rPr>
        <w:t>№2 тел. 8 (38351) 23173</w:t>
      </w:r>
    </w:p>
    <w:sectPr w:rsidR="000F7F4D" w:rsidRPr="00256B1F" w:rsidSect="005E5996">
      <w:pgSz w:w="16838" w:h="11906" w:orient="landscape"/>
      <w:pgMar w:top="142" w:right="1134" w:bottom="0" w:left="567" w:header="708" w:footer="708" w:gutter="0"/>
      <w:cols w:num="3" w:space="33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2126"/>
    <w:rsid w:val="00051368"/>
    <w:rsid w:val="000F7F4D"/>
    <w:rsid w:val="001B1AE1"/>
    <w:rsid w:val="00256B1F"/>
    <w:rsid w:val="00275DFF"/>
    <w:rsid w:val="004E689D"/>
    <w:rsid w:val="005E5996"/>
    <w:rsid w:val="00694C8B"/>
    <w:rsid w:val="007866D2"/>
    <w:rsid w:val="00943ED1"/>
    <w:rsid w:val="00A5040C"/>
    <w:rsid w:val="00CF2DA4"/>
    <w:rsid w:val="00DA2810"/>
    <w:rsid w:val="00EC7FEA"/>
    <w:rsid w:val="00F1547F"/>
    <w:rsid w:val="00F96A2A"/>
    <w:rsid w:val="00FA2126"/>
    <w:rsid w:val="00FD1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4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13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13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Ершова Татьяна Александровна</dc:creator>
  <cp:lastModifiedBy>user</cp:lastModifiedBy>
  <cp:revision>2</cp:revision>
  <dcterms:created xsi:type="dcterms:W3CDTF">2023-05-22T08:30:00Z</dcterms:created>
  <dcterms:modified xsi:type="dcterms:W3CDTF">2023-05-22T08:30:00Z</dcterms:modified>
</cp:coreProperties>
</file>