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A04" w:rsidRPr="00A10A04" w:rsidRDefault="00A10A04" w:rsidP="00EB619F">
      <w:pPr>
        <w:spacing w:after="0" w:line="240" w:lineRule="auto"/>
        <w:jc w:val="center"/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</w:pPr>
      <w:r w:rsidRPr="00A10A04"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  <w:t>Дистанционное взаимодействие с региональным оператором</w:t>
      </w:r>
    </w:p>
    <w:p w:rsidR="00A10A04" w:rsidRDefault="00A10A04" w:rsidP="00EB619F">
      <w:pPr>
        <w:shd w:val="clear" w:color="auto" w:fill="FFFFFF"/>
        <w:spacing w:after="0" w:line="240" w:lineRule="auto"/>
        <w:jc w:val="both"/>
        <w:outlineLvl w:val="2"/>
        <w:rPr>
          <w:rFonts w:ascii="Inter" w:eastAsia="Times New Roman" w:hAnsi="Inter" w:cs="Times New Roman"/>
          <w:color w:val="212529"/>
          <w:sz w:val="27"/>
          <w:szCs w:val="27"/>
          <w:lang w:eastAsia="ru-RU"/>
        </w:rPr>
      </w:pP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Для оптимизации обмена данными региональным оператором налажена работа сервиса «Обмена информации с потребителями», при помощи данного сервиса в установленные законом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сроки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возможно решить любой вопрос, связанный с перерасчетом начислений платы за услугу по обращению с ТКО (</w:t>
      </w:r>
      <w:hyperlink r:id="rId5" w:history="1">
        <w:r w:rsidRPr="00A10A04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https://ecologynsk.ru/feedback/</w:t>
        </w:r>
      </w:hyperlink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Обращение можно направить как в свободной форме, так и воспользоваться разработанными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региональным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операторами бланками заявлений </w:t>
      </w:r>
      <w:hyperlink r:id="rId6" w:history="1">
        <w:r w:rsidRPr="00A10A04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https://ecologynsk.ru/news/93</w:t>
        </w:r>
      </w:hyperlink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главное не забывать прикладывать полный пакет документов.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Отследить актуальное состояние своего лицевого счета возможно через личный кабинет </w:t>
      </w:r>
      <w:hyperlink r:id="rId7" w:history="1">
        <w:r w:rsidRPr="00A10A04">
          <w:rPr>
            <w:rFonts w:ascii="Inter" w:eastAsia="Times New Roman" w:hAnsi="Inter" w:cs="Times New Roman"/>
            <w:b/>
            <w:bCs/>
            <w:color w:val="CD8CF7"/>
            <w:sz w:val="24"/>
            <w:szCs w:val="24"/>
            <w:lang w:eastAsia="ru-RU"/>
          </w:rPr>
          <w:t>https://lk.ro-nso.ru/client/login</w:t>
        </w:r>
      </w:hyperlink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 (периоды начислений, количество расчетных единиц и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тд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). Также через личный кабинет можно произвести оплату за услугу по обращению с ТКО без взимания комиссии платежных агентов.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разделе «Полезные ссылки» можно ознакомит</w:t>
      </w:r>
      <w:r w:rsidR="000715B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ь</w:t>
      </w: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ся с информацией о порядке заключения договоров для юридических и физических лиц, установленных тарифах, операторах по транспортированию ТКО, графиках вывоза и т.д.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Вопросы об обращении с ТКО на территории Новосибирской области можно задавать и в социальных сетях. У регионального оператора есть аккаунты в ВК, Одноклассниках и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Facebook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повышения качества обслуживания потребителей работают абонентская и диспетчерская службы. Специалисты указанных служб ООО «Экология – Новосибирск» принимают обращения потребителей семь дней в неделю с 8:00 до 20:00.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 телефона абонентской службы 8 (383) 304-90-58.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период с 1 января 2021 года по 1 августа 2021 года специалистами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coll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-центра было принято 137 400 телефонных обращений. Чтобы сократить время ожидания ответа оператора рекомендуем обращаться в часы с минимальной нагрузкой на сотрудников абонентской службы: будние дни в утренние часы с 8-00 до 10-00 и вечерние часы с 18 – 00 до 20-00, а также в выходные дни.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 номеру телефона 8 (383) 304-90-31 работает диспетчерская служба регионального оператора. Нашим диспетчерам можно сообщить об отклонении от графика транспортирования отходов, переполнении контейнеров, а также оставить заявку на вывоз крупногабаритных отходов.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Куда обращаться для получения справки об отсутствии задолженности?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По номеру телефона 8 - 983-320-05-09 через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WhatsApp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можно обратиться в случае, если нужно получить справку об отсутствии задолженности. Самое главное, не забыть приложить к обращению фотографию первой страницы паспорта и фотографию документа, подтверждающего право собственности на объект недвижимости. Справку подготовят в течение трех - пяти суток.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Обращаем ваше внимание на особенности работы сервиса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WhatsApp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: при каждом повторном обращении с вопросом: «Дошли ли документы?», «Когда будет подготовлена справка» и т.д. сообщение от вас перемещается в начало списка всех запросов, а, следовательно, отодвигает срок подготовки справки. Чтобы гарантировано получить справку в указанные сроки, пожалуйста, ограничитесь одним сообщением.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Взаимодействие с юридическими лицами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соответствии с действующим законодательством с января 2019 года все юридические лица, индивидуальные предприниматели, собственники нежилых помещений и бюджетные организации обязаны заключить договор на оказание услуг по обращению с твердыми коммунальными отходам только с региональным оператором ООО «Экология – Новосибирск».</w:t>
      </w:r>
      <w:proofErr w:type="gramEnd"/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 сегодняшний день не все юридические лица, зарегистрированные на территории Новосибирской области, подали заявки на заключение договора с региональным оператором. К сожалению, неверное толкование норм законодательства в сфере обращения с отходами производства и потребления приводит лиц, уклоняющихся от заключения договора, к судебным разбирательствам и административным штрафам.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Обратиться в наш адрес для заключения договора просто: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- запишитесь в личном кабинете на прием к специалисту, выберете время и придите на прием по адресу фронт-офиса: г. Новосибирск, ул. Советская, д. 5, 1-ый этаж, офис 119 (вход со стороны ул. Свердлова центральный вход блок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В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лестница справа).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в порядке живой очереди в указанном офисе специалисты принимают в рабочие дни с 9-00 до 16-30 без перерыва на обед.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Также можно обратиться в наш адрес дистанционно через форму обратной связи на сайте регионального оператора «Обмен информацией с потребителями», </w:t>
      </w:r>
      <w:hyperlink r:id="rId8" w:history="1">
        <w:r w:rsidRPr="00A10A04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https://ecologynsk.ru/feedback/</w:t>
        </w:r>
      </w:hyperlink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 Либо на почтовый адрес: 630007, Новосибирская область, г. Новосибирск, ул. Советская, д. 5, офис В-701.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Если у вас возник вопрос по заключению договора, то для получения консультации можно обратиться на </w:t>
      </w:r>
      <w:proofErr w:type="spell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WhatsApp</w:t>
      </w:r>
      <w:proofErr w:type="spell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по номеру телефона 8-913-460-17-67. Специалисты оперативно ответят на вопросы по процедуре заключения договора, проконсультируют по необходимому для заключения договора пакету документов.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Справочно сообщаем, что лицо, в результате деятельности которого образуются отходы, может быть привлечено к административной ответственности за нарушение требований в области охраны окружающей среды при обращении с отходами, в том числе на основании ч. 1 ст. 8.2 КоАП РФ как лицо, не заключившее договор с региональным оператором на оказание услуг по обращению с твердыми коммунальными отходами.</w:t>
      </w:r>
      <w:proofErr w:type="gramEnd"/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Что делать если </w:t>
      </w:r>
      <w:proofErr w:type="gramStart"/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продали</w:t>
      </w:r>
      <w:proofErr w:type="gramEnd"/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/купили квартиру или у вас изменилось количество проживающих граждан?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регионе с населением более 2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млн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700 тыс. человек ежедневно происходят сотни сделок с недвижимостью, сотни изменений по количеству проживающих в помещении граждан. Открытие или закрытие лицевых счетов, начисления за услугу по обращению с ТКО при временном выбытии, временной регистрации, отбытие к месту учебы, службы, санаторного лечения, смерти или рождении приходится делать по обращению граждан в «ручном режиме».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Обращаем внимание потребителей, что действующим законодательством ни за одним органом не закреплена обязанность по предоставлению региональному оператору сведений для открытия лицевых счетов и проведения начислений платы за коммунальную услугу по обращению с ТКО (ФИО собственника/пользователя жилого помещения, информация о количестве собственников, зарегистрированных и проживающих граждан в жилом помещении). Необходимая информация также отсутствует в ГИС ЖКХ и других информационных ресурсах.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Поэтому региональным оператором на постоянной основе направляются запросы в органы исполнительной власти, органы местного самоуправления, лицам ответственным за управление многоквартирными домами.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Однако единственный источник получения актуальных и достоверных данных – это потребитель коммунальной услуги по обращению с ТКО.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 многие граждане самостоятельно не подают документы, свидетельствующие о прекращении/возникновении права собственности на объект недвижимости, об изменении количества расчетных единиц, что приводит к искажению начислений.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Залог корректных начислений –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это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прежде всего совместная работа собственников по предоставлению полной информации необходимой для начислений и регионального оператора по обработке полученных от потребителей данных.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Если Вы обращаетесь в наш адрес первый раз, то к обращению необходимо приложить полный пакет документов (их копии):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паспорт владельца объекта недвижимости (первая страница и страница с отметкой о регистрации);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выписку из ЕГРН (1 и 2 разделы) либо договор купли - продажи;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адресную справку о количестве зарегистрированных в помещении гражданах (напоминаем, что услуга по обращению с ТКО единственная в списке коммунальных услуг, расчет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платы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за которую идет не по приборам учета, а зависит от количества проживающих и зарегистрированных граждан);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СНИЛС для компенсации части расходов на оплату услуги по обращению с ТКО (в случае если потребитель относится к категории граждан, получающих льготы на оплату коммунальных услуг). 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зависимости от ситуации в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связи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 которой вы обращаетесь в наш адрес прикладываются копии свидетельства о рождении/смерти, справки с места учебы, командировочного удостоверения, справки о нахождении на лечении в стационарном лечебном учреждении или на санаторно-курортном лечении и т. д.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 xml:space="preserve">Для оптимизации обмена данными региональным оператором налажена работа сервиса «Обмена информации с потребителями», при помощи данного сервиса в установленные законом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сроки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возможно решить любой вопрос, связанный с перерасчетом начислений платы за услугу по обращению с ТКО (https://ecologynsk.ru/feedback/).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Обращение можно направить как в свободной форме, так и воспользоваться разработанными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региональным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операторами бланками заявлений </w:t>
      </w:r>
      <w:hyperlink r:id="rId9" w:history="1">
        <w:r w:rsidRPr="00A10A04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https://ecologynsk.ru/news/93</w:t>
        </w:r>
      </w:hyperlink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главное не забывать прикладывать полный пакет документов.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Региональный оператор освободил от оплаты за коммунальную услугу по обращению с ТКО 1030 ветеранов ВОВ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9 мая ООО «Экология-Новосибирск» присоединилось к акции по освобождению ветеранов Великой Отечественной войны от оплаты услуги по обращению с твердыми коммунальными отходами.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Услуга по вывозу твердых коммунальных отходов для ветеранов ВОВ, проживающих на территории Новосибирской области, стала бесплатной бессрочно с 1 мая 2021 года. Ранее льгота вступала в силу по заявлению ветерана или его представителя.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Однако </w:t>
      </w: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за месяц с начала действия акции с заявлением о предоставлении преференций по оплате</w:t>
      </w:r>
      <w:proofErr w:type="gramEnd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коммунальной услуги по обращению с ТКО в адрес регионального оператора обратились всего два ветерана Великой Отечественной войны.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Региональным оператором было принято решение обратиться в органы власти с просьбой предоставить информацию о категории граждан, являющихся ветеранами Великой Отечественной войны. В июле 2021 года такие данные получены.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справки: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Акция распространяется на участников и инвалидов ВОВ, жителей блокадного Ленинграда, бывших несовершеннолетних узников концлагерей. Родственники или сожители от оплаты за коммунальную услугу по обращению с ТКО не освобождаются.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Льготы по оплате услуги по обращению с твердыми  коммунальными отходами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льготных категорий граждан предусмотрена государственная поддержка в виде компенсации части расходов на ее оплату. Все что нужно для получения субсидии – своевременно производить оплату.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граждан, получающих в установленном порядке компенсации за жилищно-коммунальные услуги, компенсация услуги по обращению с ТКО предоставляется автоматически при поступлении сведений от исполнителя услуги о начислениях и оплате. Для оформления лицевого счета собственникам индивидуальных жилых строений необходимо заключить с региональным оператором договор на оказание услуг по обращению с ТКО. Собственникам жилых помещений, расположенных в многоквартирных домах, не требуется предоставлять данные региональному оператору, так как в соответствии с Жилищным кодексом Российской Федерации информация передается управляющими организациями, ТСЖ и ЖСК, а также иными организациями, осуществляющими управление домом.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Дополнительно подтверждать статус льготной категории граждан (при ранее оформленных льготах) – не требуется.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Между ООО «Экология-Новосибирск» и министерством труда и социального развития Новосибирской области на основании заключенного соглашения по информационному взаимодействию ежемесячно до 12 числа каждого месяца, следующего за отчетным, производится обмен данными.</w:t>
      </w:r>
      <w:proofErr w:type="gramEnd"/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случае наличия задолженности по услуге по обращению с ТКО в органы социальной защиты предоставляется информация о нарушении режима оплаты, что влечет за собой отказ в предоставлении льготы.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Размер компенсации платы за обращение с ТКО составляет 30% – для многодетных семей с тремя-четырьмя детьми и приёмных семей, принявших на воспитание одного-двух приёмных детей.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Компенсацию в размере 50% получают следующие категории: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многодетные семьи с пятью и более детьми;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члены семей погибших (умерших) инвалидов и участников Великой Отечественной войны, ветеранов боевых действий;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бывшие несовершеннолетние узники фашизма;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инвалиды;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семьи с детьми-инвалидами;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граждане, подвергшиеся воздействию радиации;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ветераны труда, ветераны труда Новосибирской области;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лица, признанные реабилитированными (пострадавшими от политических репрессий);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- лица, имеющие почетное звание РФ, РСФСР или СССР;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приёмные семьи с тремя и более детьми;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 награжденные знаком отличия «За материнскую доблесть».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отдельных категорий граждан, проживающих и работающих в сельской местности и поселках городского типа на территории Новосибирской области, размер компенсации платы за обращение с ТКО составляет 100%. В их числе медицинские работники, работники культуры, образования, ветеринарии, социальных служб.</w:t>
      </w:r>
    </w:p>
    <w:p w:rsidR="00A10A04" w:rsidRPr="00A10A04" w:rsidRDefault="00A10A04" w:rsidP="00EB619F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A10A04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Порядок получения льгот аналогичен порядку получения льгот по другим коммунальным услугам и регулируется Постановлением Правительства Российской Федерации от 14.12.2005 № 761 «О предоставлении субсидий на оплату жилого помещения и коммунальных услуг» и Законом Новосибирской области от 06.12.2013 № 380-ОЗ «О порядке и условиях предоставления компенсаций расходов на оплату жилого помещения и (или) коммунальных услуг отдельным категориям граждан, проживающим на территории Новосибирской области».</w:t>
      </w:r>
      <w:proofErr w:type="gramEnd"/>
    </w:p>
    <w:p w:rsidR="008B3050" w:rsidRDefault="008B3050" w:rsidP="00EB619F">
      <w:pPr>
        <w:spacing w:after="0" w:line="240" w:lineRule="auto"/>
        <w:jc w:val="both"/>
      </w:pPr>
      <w:bookmarkStart w:id="0" w:name="_GoBack"/>
      <w:bookmarkEnd w:id="0"/>
    </w:p>
    <w:sectPr w:rsidR="008B3050" w:rsidSect="00EB619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C69"/>
    <w:rsid w:val="000715BB"/>
    <w:rsid w:val="000D2C69"/>
    <w:rsid w:val="008B3050"/>
    <w:rsid w:val="00A10A04"/>
    <w:rsid w:val="00EB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10A0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10A0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A10A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10A04"/>
    <w:rPr>
      <w:color w:val="0000FF"/>
      <w:u w:val="single"/>
    </w:rPr>
  </w:style>
  <w:style w:type="character" w:styleId="a5">
    <w:name w:val="Strong"/>
    <w:basedOn w:val="a0"/>
    <w:uiPriority w:val="22"/>
    <w:qFormat/>
    <w:rsid w:val="00A10A0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B6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61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10A0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10A0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A10A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10A04"/>
    <w:rPr>
      <w:color w:val="0000FF"/>
      <w:u w:val="single"/>
    </w:rPr>
  </w:style>
  <w:style w:type="character" w:styleId="a5">
    <w:name w:val="Strong"/>
    <w:basedOn w:val="a0"/>
    <w:uiPriority w:val="22"/>
    <w:qFormat/>
    <w:rsid w:val="00A10A0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B6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61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12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607750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91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12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79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logynsk.ru/feedback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k.ro-nso.ru/client/logi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cologynsk.ru/news/9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cologynsk.ru/feedback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ologynsk.ru/news/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1940</Words>
  <Characters>11060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Chik</dc:creator>
  <cp:keywords/>
  <dc:description/>
  <cp:lastModifiedBy>Chik</cp:lastModifiedBy>
  <cp:revision>7</cp:revision>
  <cp:lastPrinted>2022-12-13T02:13:00Z</cp:lastPrinted>
  <dcterms:created xsi:type="dcterms:W3CDTF">2022-12-13T02:11:00Z</dcterms:created>
  <dcterms:modified xsi:type="dcterms:W3CDTF">2022-12-13T02:26:00Z</dcterms:modified>
</cp:coreProperties>
</file>