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59D5" w14:textId="4620DA37" w:rsidR="000A696D" w:rsidRPr="000A696D" w:rsidRDefault="000A696D" w:rsidP="000A696D">
      <w:pPr>
        <w:tabs>
          <w:tab w:val="left" w:pos="8364"/>
        </w:tabs>
        <w:jc w:val="center"/>
        <w:rPr>
          <w:b/>
          <w:sz w:val="28"/>
          <w:szCs w:val="28"/>
        </w:rPr>
      </w:pPr>
      <w:r w:rsidRPr="000A696D">
        <w:rPr>
          <w:b/>
          <w:sz w:val="28"/>
          <w:szCs w:val="28"/>
        </w:rPr>
        <w:t>СОВЕТ ДЕПУТАТОВ</w:t>
      </w:r>
    </w:p>
    <w:p w14:paraId="44B32F1F" w14:textId="77777777" w:rsidR="000A696D" w:rsidRPr="000A696D" w:rsidRDefault="000A696D" w:rsidP="000A696D">
      <w:pPr>
        <w:jc w:val="center"/>
        <w:rPr>
          <w:b/>
          <w:sz w:val="28"/>
          <w:szCs w:val="28"/>
        </w:rPr>
      </w:pPr>
      <w:r w:rsidRPr="000A696D">
        <w:rPr>
          <w:b/>
          <w:sz w:val="28"/>
          <w:szCs w:val="28"/>
        </w:rPr>
        <w:t xml:space="preserve">рабочего </w:t>
      </w:r>
      <w:proofErr w:type="gramStart"/>
      <w:r w:rsidRPr="000A696D">
        <w:rPr>
          <w:b/>
          <w:sz w:val="28"/>
          <w:szCs w:val="28"/>
        </w:rPr>
        <w:t>поселка</w:t>
      </w:r>
      <w:proofErr w:type="gramEnd"/>
      <w:r w:rsidRPr="000A696D">
        <w:rPr>
          <w:b/>
          <w:sz w:val="28"/>
          <w:szCs w:val="28"/>
        </w:rPr>
        <w:t xml:space="preserve"> Чик</w:t>
      </w:r>
    </w:p>
    <w:p w14:paraId="2923A3EF" w14:textId="77777777" w:rsidR="000A696D" w:rsidRPr="000A696D" w:rsidRDefault="000A696D" w:rsidP="000A696D">
      <w:pPr>
        <w:jc w:val="center"/>
        <w:rPr>
          <w:b/>
          <w:sz w:val="28"/>
          <w:szCs w:val="28"/>
        </w:rPr>
      </w:pPr>
      <w:r w:rsidRPr="000A696D">
        <w:rPr>
          <w:b/>
          <w:sz w:val="28"/>
          <w:szCs w:val="28"/>
        </w:rPr>
        <w:t>Коченевского района Новосибирской области</w:t>
      </w:r>
    </w:p>
    <w:p w14:paraId="5754E256" w14:textId="77777777" w:rsidR="000A696D" w:rsidRPr="000A696D" w:rsidRDefault="000A696D" w:rsidP="000A696D">
      <w:pPr>
        <w:jc w:val="center"/>
        <w:rPr>
          <w:b/>
          <w:sz w:val="28"/>
          <w:szCs w:val="28"/>
        </w:rPr>
      </w:pPr>
      <w:r w:rsidRPr="000A696D">
        <w:rPr>
          <w:b/>
          <w:sz w:val="28"/>
          <w:szCs w:val="28"/>
        </w:rPr>
        <w:t>(шестого созыва)</w:t>
      </w:r>
    </w:p>
    <w:p w14:paraId="6E7BE743" w14:textId="77777777" w:rsidR="000A696D" w:rsidRPr="000A696D" w:rsidRDefault="000A696D" w:rsidP="000A696D">
      <w:pPr>
        <w:ind w:firstLine="851"/>
        <w:jc w:val="center"/>
        <w:rPr>
          <w:b/>
          <w:sz w:val="28"/>
          <w:szCs w:val="28"/>
        </w:rPr>
      </w:pPr>
    </w:p>
    <w:p w14:paraId="2263F65E" w14:textId="77777777" w:rsidR="000A696D" w:rsidRPr="000A696D" w:rsidRDefault="000A696D" w:rsidP="000A696D">
      <w:pPr>
        <w:jc w:val="center"/>
        <w:rPr>
          <w:b/>
          <w:sz w:val="28"/>
          <w:szCs w:val="28"/>
        </w:rPr>
      </w:pPr>
      <w:r w:rsidRPr="000A696D">
        <w:rPr>
          <w:b/>
          <w:sz w:val="28"/>
          <w:szCs w:val="28"/>
        </w:rPr>
        <w:t xml:space="preserve">РЕШЕНИЕ </w:t>
      </w:r>
      <w:proofErr w:type="gramStart"/>
      <w:r w:rsidRPr="000A696D">
        <w:rPr>
          <w:b/>
          <w:sz w:val="28"/>
          <w:szCs w:val="28"/>
        </w:rPr>
        <w:t>№  69</w:t>
      </w:r>
      <w:proofErr w:type="gramEnd"/>
      <w:r w:rsidRPr="000A696D">
        <w:rPr>
          <w:b/>
          <w:sz w:val="28"/>
          <w:szCs w:val="28"/>
        </w:rPr>
        <w:t xml:space="preserve"> </w:t>
      </w:r>
    </w:p>
    <w:p w14:paraId="6FEF45E5" w14:textId="2E21389A" w:rsidR="000A696D" w:rsidRDefault="000A696D" w:rsidP="000A696D">
      <w:pPr>
        <w:jc w:val="center"/>
        <w:rPr>
          <w:b/>
          <w:sz w:val="28"/>
          <w:szCs w:val="28"/>
        </w:rPr>
      </w:pPr>
      <w:r w:rsidRPr="000A696D">
        <w:rPr>
          <w:b/>
          <w:sz w:val="28"/>
          <w:szCs w:val="28"/>
        </w:rPr>
        <w:t>(</w:t>
      </w:r>
      <w:proofErr w:type="gramStart"/>
      <w:r w:rsidRPr="000A696D">
        <w:rPr>
          <w:b/>
          <w:sz w:val="28"/>
          <w:szCs w:val="28"/>
        </w:rPr>
        <w:t>четырнадцатая  сессия</w:t>
      </w:r>
      <w:proofErr w:type="gramEnd"/>
      <w:r w:rsidRPr="000A696D">
        <w:rPr>
          <w:b/>
          <w:sz w:val="28"/>
          <w:szCs w:val="28"/>
        </w:rPr>
        <w:t>)</w:t>
      </w:r>
    </w:p>
    <w:p w14:paraId="4B853ED1" w14:textId="77777777" w:rsidR="000A696D" w:rsidRPr="000A696D" w:rsidRDefault="000A696D" w:rsidP="000A696D">
      <w:pPr>
        <w:jc w:val="center"/>
        <w:rPr>
          <w:b/>
          <w:sz w:val="28"/>
          <w:szCs w:val="28"/>
        </w:rPr>
      </w:pPr>
    </w:p>
    <w:p w14:paraId="4959428D" w14:textId="79B3C48C" w:rsidR="000A696D" w:rsidRPr="000A696D" w:rsidRDefault="000A696D" w:rsidP="000A696D">
      <w:pPr>
        <w:rPr>
          <w:sz w:val="28"/>
          <w:szCs w:val="28"/>
        </w:rPr>
      </w:pPr>
      <w:r w:rsidRPr="000A696D">
        <w:rPr>
          <w:sz w:val="28"/>
          <w:szCs w:val="28"/>
        </w:rPr>
        <w:t xml:space="preserve">          28.12 .2021</w:t>
      </w:r>
      <w:r w:rsidRPr="000A696D">
        <w:rPr>
          <w:sz w:val="28"/>
          <w:szCs w:val="28"/>
        </w:rPr>
        <w:tab/>
      </w:r>
      <w:r w:rsidRPr="000A696D">
        <w:rPr>
          <w:sz w:val="28"/>
          <w:szCs w:val="28"/>
        </w:rPr>
        <w:tab/>
      </w:r>
      <w:r w:rsidRPr="000A696D">
        <w:rPr>
          <w:sz w:val="28"/>
          <w:szCs w:val="28"/>
        </w:rPr>
        <w:tab/>
      </w:r>
      <w:r w:rsidRPr="000A696D">
        <w:rPr>
          <w:sz w:val="28"/>
          <w:szCs w:val="28"/>
        </w:rPr>
        <w:tab/>
        <w:t xml:space="preserve">                                                            р. п. Чик</w:t>
      </w:r>
    </w:p>
    <w:p w14:paraId="005AE57B" w14:textId="77777777" w:rsidR="000A696D" w:rsidRPr="000A696D" w:rsidRDefault="000A696D" w:rsidP="000A696D">
      <w:pPr>
        <w:ind w:firstLine="851"/>
        <w:jc w:val="center"/>
        <w:rPr>
          <w:sz w:val="28"/>
          <w:szCs w:val="28"/>
        </w:rPr>
      </w:pPr>
    </w:p>
    <w:p w14:paraId="3A225363" w14:textId="77777777" w:rsidR="000A696D" w:rsidRPr="000A696D" w:rsidRDefault="000A696D" w:rsidP="000A696D">
      <w:pPr>
        <w:ind w:firstLine="851"/>
        <w:jc w:val="center"/>
        <w:rPr>
          <w:sz w:val="28"/>
          <w:szCs w:val="28"/>
        </w:rPr>
      </w:pPr>
      <w:r w:rsidRPr="000A696D">
        <w:rPr>
          <w:b/>
          <w:sz w:val="28"/>
          <w:szCs w:val="28"/>
        </w:rPr>
        <w:t xml:space="preserve">О внесении изменений в решение Совета депутатов рабочего поселка Чик от 30.12.2020 № 23 </w:t>
      </w:r>
      <w:proofErr w:type="gramStart"/>
      <w:r w:rsidRPr="000A696D">
        <w:rPr>
          <w:b/>
          <w:sz w:val="28"/>
          <w:szCs w:val="28"/>
        </w:rPr>
        <w:t>« О</w:t>
      </w:r>
      <w:proofErr w:type="gramEnd"/>
      <w:r w:rsidRPr="000A696D">
        <w:rPr>
          <w:b/>
          <w:sz w:val="28"/>
          <w:szCs w:val="28"/>
        </w:rPr>
        <w:t xml:space="preserve"> бюджете рабочего поселка Чик Коченевского района Новосибирской области на 2021 год и плановый период 2022 и 2023</w:t>
      </w:r>
      <w:r w:rsidRPr="000A696D">
        <w:rPr>
          <w:sz w:val="28"/>
          <w:szCs w:val="28"/>
        </w:rPr>
        <w:t xml:space="preserve"> </w:t>
      </w:r>
      <w:r w:rsidRPr="000A696D">
        <w:rPr>
          <w:b/>
          <w:sz w:val="28"/>
          <w:szCs w:val="28"/>
        </w:rPr>
        <w:t>годов»</w:t>
      </w:r>
    </w:p>
    <w:p w14:paraId="51E5BD2E" w14:textId="77777777" w:rsidR="000A696D" w:rsidRPr="000A696D" w:rsidRDefault="000A696D" w:rsidP="000A696D">
      <w:pPr>
        <w:ind w:firstLine="720"/>
        <w:rPr>
          <w:sz w:val="28"/>
          <w:szCs w:val="28"/>
        </w:rPr>
      </w:pPr>
    </w:p>
    <w:p w14:paraId="7597691F" w14:textId="77777777" w:rsidR="000A696D" w:rsidRPr="000A696D" w:rsidRDefault="000A696D" w:rsidP="000A696D">
      <w:pPr>
        <w:ind w:firstLine="720"/>
        <w:rPr>
          <w:sz w:val="28"/>
          <w:szCs w:val="28"/>
        </w:rPr>
      </w:pPr>
    </w:p>
    <w:p w14:paraId="4CA8BB2E" w14:textId="77777777" w:rsidR="000A696D" w:rsidRPr="000A696D" w:rsidRDefault="000A696D" w:rsidP="000A696D">
      <w:pPr>
        <w:ind w:firstLine="851"/>
        <w:jc w:val="both"/>
        <w:rPr>
          <w:sz w:val="28"/>
          <w:szCs w:val="28"/>
        </w:rPr>
      </w:pPr>
      <w:r w:rsidRPr="000A696D">
        <w:rPr>
          <w:sz w:val="28"/>
          <w:szCs w:val="28"/>
        </w:rPr>
        <w:t xml:space="preserve">Руководствуясь Уставом городского поселения рабочего поселка Чик Коченевского муниципального района Новосибирской </w:t>
      </w:r>
      <w:proofErr w:type="gramStart"/>
      <w:r w:rsidRPr="000A696D">
        <w:rPr>
          <w:sz w:val="28"/>
          <w:szCs w:val="28"/>
        </w:rPr>
        <w:t>области  и</w:t>
      </w:r>
      <w:proofErr w:type="gramEnd"/>
      <w:r w:rsidRPr="000A696D">
        <w:rPr>
          <w:sz w:val="28"/>
          <w:szCs w:val="28"/>
        </w:rPr>
        <w:t xml:space="preserve"> Положением «О бюджетном процессе в администрации рабочего поселка Чик Коченевского района Новосибирской области», утвержденным решением двадцать второй сессии Совета депутатов рабочего поселка Чик Коченевского района Новосибирской области от 22.06.2017 № 128, Совет депутатов рабочего поселка Чик Коченевского района Новосибирской </w:t>
      </w:r>
    </w:p>
    <w:p w14:paraId="0021A35D" w14:textId="77777777" w:rsidR="000A696D" w:rsidRPr="000A696D" w:rsidRDefault="000A696D" w:rsidP="000A696D">
      <w:pPr>
        <w:ind w:firstLine="851"/>
        <w:jc w:val="both"/>
        <w:rPr>
          <w:sz w:val="28"/>
          <w:szCs w:val="28"/>
        </w:rPr>
      </w:pPr>
      <w:r w:rsidRPr="000A696D">
        <w:rPr>
          <w:b/>
          <w:sz w:val="28"/>
          <w:szCs w:val="28"/>
        </w:rPr>
        <w:t>РЕШИЛ</w:t>
      </w:r>
      <w:r w:rsidRPr="000A696D">
        <w:rPr>
          <w:sz w:val="28"/>
          <w:szCs w:val="28"/>
        </w:rPr>
        <w:t>:</w:t>
      </w:r>
    </w:p>
    <w:p w14:paraId="2584DD7C" w14:textId="77777777" w:rsidR="000A696D" w:rsidRPr="000A696D" w:rsidRDefault="000A696D" w:rsidP="000A696D">
      <w:pPr>
        <w:numPr>
          <w:ilvl w:val="0"/>
          <w:numId w:val="3"/>
        </w:numPr>
        <w:tabs>
          <w:tab w:val="clear" w:pos="1742"/>
          <w:tab w:val="num" w:pos="0"/>
        </w:tabs>
        <w:ind w:left="0" w:firstLine="851"/>
        <w:jc w:val="both"/>
        <w:rPr>
          <w:sz w:val="28"/>
          <w:szCs w:val="28"/>
        </w:rPr>
      </w:pPr>
      <w:r w:rsidRPr="000A696D">
        <w:rPr>
          <w:sz w:val="28"/>
          <w:szCs w:val="28"/>
        </w:rPr>
        <w:t xml:space="preserve">Внести изменения в решение 4-ой сессии Совета депутатов рабочего поселка Чик Коченевского района Новосибирской области от 30.12.2020 г. № 23 </w:t>
      </w:r>
      <w:proofErr w:type="gramStart"/>
      <w:r w:rsidRPr="000A696D">
        <w:rPr>
          <w:sz w:val="28"/>
          <w:szCs w:val="28"/>
        </w:rPr>
        <w:t>« О</w:t>
      </w:r>
      <w:proofErr w:type="gramEnd"/>
      <w:r w:rsidRPr="000A696D">
        <w:rPr>
          <w:sz w:val="28"/>
          <w:szCs w:val="28"/>
        </w:rPr>
        <w:t xml:space="preserve"> бюджете рабочего поселка Чик Коченевского района Новосибирской области на 2021 год и плановый период 2022 и 2023 годов» следующие изменения:</w:t>
      </w:r>
    </w:p>
    <w:p w14:paraId="7531A873" w14:textId="77777777" w:rsidR="000A696D" w:rsidRPr="000A696D" w:rsidRDefault="000A696D" w:rsidP="000A696D">
      <w:pPr>
        <w:ind w:firstLine="851"/>
        <w:jc w:val="both"/>
        <w:rPr>
          <w:sz w:val="28"/>
          <w:szCs w:val="28"/>
        </w:rPr>
      </w:pPr>
      <w:r w:rsidRPr="000A696D">
        <w:rPr>
          <w:sz w:val="28"/>
          <w:szCs w:val="28"/>
        </w:rPr>
        <w:t>1.1. в статье 1:</w:t>
      </w:r>
    </w:p>
    <w:p w14:paraId="0D183A2B" w14:textId="77777777" w:rsidR="000A696D" w:rsidRPr="000A696D" w:rsidRDefault="000A696D" w:rsidP="000A696D">
      <w:pPr>
        <w:ind w:firstLine="851"/>
        <w:jc w:val="both"/>
        <w:rPr>
          <w:sz w:val="28"/>
          <w:szCs w:val="28"/>
        </w:rPr>
      </w:pPr>
      <w:r w:rsidRPr="000A696D">
        <w:rPr>
          <w:sz w:val="28"/>
          <w:szCs w:val="28"/>
        </w:rPr>
        <w:t>1) в части 1</w:t>
      </w:r>
    </w:p>
    <w:p w14:paraId="757C36CB" w14:textId="77777777" w:rsidR="000A696D" w:rsidRPr="000A696D" w:rsidRDefault="000A696D" w:rsidP="000A696D">
      <w:pPr>
        <w:ind w:firstLine="851"/>
        <w:jc w:val="both"/>
        <w:rPr>
          <w:sz w:val="28"/>
          <w:szCs w:val="28"/>
        </w:rPr>
      </w:pPr>
      <w:r w:rsidRPr="000A696D">
        <w:rPr>
          <w:sz w:val="28"/>
          <w:szCs w:val="28"/>
        </w:rPr>
        <w:t>а) подпункта 1 цифры «36 157 545,</w:t>
      </w:r>
      <w:proofErr w:type="gramStart"/>
      <w:r w:rsidRPr="000A696D">
        <w:rPr>
          <w:sz w:val="28"/>
          <w:szCs w:val="28"/>
        </w:rPr>
        <w:t>87 »</w:t>
      </w:r>
      <w:proofErr w:type="gramEnd"/>
      <w:r w:rsidRPr="000A696D">
        <w:rPr>
          <w:sz w:val="28"/>
          <w:szCs w:val="28"/>
        </w:rPr>
        <w:t xml:space="preserve"> заменить цифрами «37 076 489,84»</w:t>
      </w:r>
    </w:p>
    <w:p w14:paraId="394F0C46" w14:textId="77777777" w:rsidR="000A696D" w:rsidRPr="000A696D" w:rsidRDefault="000A696D" w:rsidP="000A696D">
      <w:pPr>
        <w:ind w:firstLine="851"/>
        <w:jc w:val="both"/>
        <w:rPr>
          <w:sz w:val="28"/>
          <w:szCs w:val="28"/>
        </w:rPr>
      </w:pPr>
      <w:r w:rsidRPr="000A696D">
        <w:rPr>
          <w:sz w:val="28"/>
          <w:szCs w:val="28"/>
        </w:rPr>
        <w:t xml:space="preserve">            б) подпункта 2 цифры «43 574 828,28» заменить цифрами «45170972,25».</w:t>
      </w:r>
    </w:p>
    <w:p w14:paraId="28969D17" w14:textId="77777777" w:rsidR="000A696D" w:rsidRPr="000A696D" w:rsidRDefault="000A696D" w:rsidP="000A696D">
      <w:pPr>
        <w:ind w:firstLine="851"/>
        <w:jc w:val="both"/>
        <w:rPr>
          <w:sz w:val="28"/>
          <w:szCs w:val="28"/>
        </w:rPr>
      </w:pPr>
      <w:r w:rsidRPr="000A696D">
        <w:rPr>
          <w:sz w:val="28"/>
          <w:szCs w:val="28"/>
        </w:rPr>
        <w:t>в) подпункт 3 изложить в следующей редакции:</w:t>
      </w:r>
    </w:p>
    <w:p w14:paraId="35155605" w14:textId="77777777" w:rsidR="000A696D" w:rsidRPr="000A696D" w:rsidRDefault="000A696D" w:rsidP="000A696D">
      <w:pPr>
        <w:ind w:firstLine="851"/>
        <w:jc w:val="both"/>
        <w:rPr>
          <w:sz w:val="28"/>
          <w:szCs w:val="28"/>
        </w:rPr>
      </w:pPr>
      <w:r w:rsidRPr="000A696D">
        <w:rPr>
          <w:sz w:val="28"/>
          <w:szCs w:val="28"/>
        </w:rPr>
        <w:t>2.1 в статье 5</w:t>
      </w:r>
    </w:p>
    <w:p w14:paraId="0E91CF6B" w14:textId="77777777" w:rsidR="000A696D" w:rsidRPr="000A696D" w:rsidRDefault="000A696D" w:rsidP="000A696D">
      <w:pPr>
        <w:ind w:firstLine="851"/>
        <w:jc w:val="both"/>
        <w:rPr>
          <w:sz w:val="28"/>
          <w:szCs w:val="28"/>
        </w:rPr>
      </w:pPr>
      <w:r w:rsidRPr="000A696D">
        <w:rPr>
          <w:sz w:val="28"/>
          <w:szCs w:val="28"/>
        </w:rPr>
        <w:t xml:space="preserve">а) в части 1 утвердить таблицу № 1 приложения 3 «Перечень видов доходов бюджета рабочего </w:t>
      </w:r>
      <w:proofErr w:type="gramStart"/>
      <w:r w:rsidRPr="000A696D">
        <w:rPr>
          <w:sz w:val="28"/>
          <w:szCs w:val="28"/>
        </w:rPr>
        <w:t>поселка Чик</w:t>
      </w:r>
      <w:proofErr w:type="gramEnd"/>
      <w:r w:rsidRPr="000A696D">
        <w:rPr>
          <w:sz w:val="28"/>
          <w:szCs w:val="28"/>
        </w:rPr>
        <w:t xml:space="preserve"> на 2021 год» в прилагаемой редакции.</w:t>
      </w:r>
    </w:p>
    <w:p w14:paraId="0ACEE7EF" w14:textId="77777777" w:rsidR="000A696D" w:rsidRPr="000A696D" w:rsidRDefault="000A696D" w:rsidP="000A696D">
      <w:pPr>
        <w:ind w:firstLine="851"/>
        <w:jc w:val="both"/>
        <w:rPr>
          <w:sz w:val="28"/>
          <w:szCs w:val="28"/>
        </w:rPr>
      </w:pPr>
      <w:r w:rsidRPr="000A696D">
        <w:rPr>
          <w:sz w:val="28"/>
          <w:szCs w:val="28"/>
        </w:rPr>
        <w:t>1.3.2. в части 1:</w:t>
      </w:r>
    </w:p>
    <w:p w14:paraId="3EA467CF" w14:textId="77777777" w:rsidR="000A696D" w:rsidRPr="000A696D" w:rsidRDefault="000A696D" w:rsidP="000A696D">
      <w:pPr>
        <w:ind w:firstLine="851"/>
        <w:jc w:val="both"/>
        <w:rPr>
          <w:sz w:val="28"/>
          <w:szCs w:val="28"/>
        </w:rPr>
      </w:pPr>
      <w:r w:rsidRPr="000A696D">
        <w:rPr>
          <w:sz w:val="28"/>
          <w:szCs w:val="28"/>
        </w:rPr>
        <w:t xml:space="preserve">а) в пункте 1 </w:t>
      </w:r>
      <w:proofErr w:type="gramStart"/>
      <w:r w:rsidRPr="000A696D">
        <w:rPr>
          <w:sz w:val="28"/>
          <w:szCs w:val="28"/>
        </w:rPr>
        <w:t>подпункта  утвердить</w:t>
      </w:r>
      <w:proofErr w:type="gramEnd"/>
      <w:r w:rsidRPr="000A696D">
        <w:rPr>
          <w:sz w:val="28"/>
          <w:szCs w:val="28"/>
        </w:rPr>
        <w:t xml:space="preserve"> таблицу № 1 приложения № 5                                                   «Распределение бюджетных ассигнований по разделам, подразделам, целевым статьям, группам и подгруппам видов расходов классификации расходов местного бюджета на 2021 год» в прилагаемой редакции;</w:t>
      </w:r>
    </w:p>
    <w:p w14:paraId="442F3B94" w14:textId="77777777" w:rsidR="000A696D" w:rsidRPr="000A696D" w:rsidRDefault="000A696D" w:rsidP="000A696D">
      <w:pPr>
        <w:ind w:firstLine="851"/>
        <w:jc w:val="both"/>
        <w:rPr>
          <w:sz w:val="28"/>
          <w:szCs w:val="28"/>
        </w:rPr>
      </w:pPr>
      <w:r w:rsidRPr="000A696D">
        <w:rPr>
          <w:sz w:val="28"/>
          <w:szCs w:val="28"/>
        </w:rPr>
        <w:t>1.3.3. в части 2:</w:t>
      </w:r>
    </w:p>
    <w:p w14:paraId="630D6C43" w14:textId="77777777" w:rsidR="000A696D" w:rsidRPr="000A696D" w:rsidRDefault="000A696D" w:rsidP="000A696D">
      <w:pPr>
        <w:ind w:firstLine="851"/>
        <w:jc w:val="both"/>
        <w:rPr>
          <w:sz w:val="28"/>
          <w:szCs w:val="28"/>
        </w:rPr>
      </w:pPr>
      <w:r w:rsidRPr="000A696D">
        <w:rPr>
          <w:sz w:val="28"/>
          <w:szCs w:val="28"/>
        </w:rPr>
        <w:lastRenderedPageBreak/>
        <w:t>а) в пункте 1) утвердить таблицу № 1приложения № 6 «Ведомственная структура расходов местного бюджета на 2021 год» в прилагаемой редакции.</w:t>
      </w:r>
    </w:p>
    <w:p w14:paraId="14FF3BD5" w14:textId="77777777" w:rsidR="000A696D" w:rsidRPr="000A696D" w:rsidRDefault="000A696D" w:rsidP="000A696D">
      <w:pPr>
        <w:ind w:firstLine="851"/>
        <w:jc w:val="both"/>
        <w:rPr>
          <w:sz w:val="28"/>
          <w:szCs w:val="28"/>
        </w:rPr>
      </w:pPr>
      <w:r w:rsidRPr="000A696D">
        <w:rPr>
          <w:sz w:val="28"/>
          <w:szCs w:val="28"/>
        </w:rPr>
        <w:t xml:space="preserve">1.4. в статье 9 утвердить приложение № 7 «Источники финансирования дефицита местного бюджета рабочего поселка Чик Коченевского района Новосибирской области на 2021 год и плановый период 2022 и 2023годов» в прилагаемой редакции. </w:t>
      </w:r>
    </w:p>
    <w:p w14:paraId="1EA706AA" w14:textId="5AF458BB" w:rsidR="000A696D" w:rsidRDefault="000A696D" w:rsidP="000A696D">
      <w:pPr>
        <w:ind w:firstLine="851"/>
        <w:jc w:val="both"/>
        <w:rPr>
          <w:sz w:val="28"/>
          <w:szCs w:val="28"/>
        </w:rPr>
      </w:pPr>
    </w:p>
    <w:p w14:paraId="6AFCE99A" w14:textId="77777777" w:rsidR="000A696D" w:rsidRPr="000A696D" w:rsidRDefault="000A696D" w:rsidP="000A696D">
      <w:pPr>
        <w:ind w:firstLine="851"/>
        <w:jc w:val="both"/>
        <w:rPr>
          <w:sz w:val="28"/>
          <w:szCs w:val="28"/>
        </w:rPr>
      </w:pPr>
    </w:p>
    <w:p w14:paraId="08B768A6" w14:textId="77777777" w:rsidR="000A696D" w:rsidRPr="000A696D" w:rsidRDefault="000A696D" w:rsidP="000A696D">
      <w:pPr>
        <w:ind w:firstLine="851"/>
        <w:jc w:val="both"/>
        <w:rPr>
          <w:b/>
          <w:sz w:val="28"/>
          <w:szCs w:val="28"/>
        </w:rPr>
      </w:pPr>
      <w:r w:rsidRPr="000A696D">
        <w:rPr>
          <w:sz w:val="28"/>
          <w:szCs w:val="28"/>
        </w:rPr>
        <w:t xml:space="preserve"> </w:t>
      </w:r>
    </w:p>
    <w:p w14:paraId="7F366751" w14:textId="67A6F684" w:rsidR="000A696D" w:rsidRPr="000A696D" w:rsidRDefault="000A696D" w:rsidP="000A696D">
      <w:pPr>
        <w:ind w:firstLine="851"/>
        <w:jc w:val="both"/>
        <w:rPr>
          <w:sz w:val="28"/>
          <w:szCs w:val="28"/>
        </w:rPr>
      </w:pPr>
      <w:r w:rsidRPr="000A696D">
        <w:rPr>
          <w:sz w:val="28"/>
          <w:szCs w:val="28"/>
        </w:rPr>
        <w:t xml:space="preserve">Глава рабочего </w:t>
      </w:r>
      <w:proofErr w:type="gramStart"/>
      <w:r w:rsidRPr="000A696D">
        <w:rPr>
          <w:sz w:val="28"/>
          <w:szCs w:val="28"/>
        </w:rPr>
        <w:t>поселка</w:t>
      </w:r>
      <w:proofErr w:type="gramEnd"/>
      <w:r w:rsidRPr="000A696D">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r>
      <w:r w:rsidRPr="000A696D">
        <w:rPr>
          <w:sz w:val="28"/>
          <w:szCs w:val="28"/>
        </w:rPr>
        <w:t xml:space="preserve"> </w:t>
      </w:r>
      <w:r>
        <w:rPr>
          <w:sz w:val="28"/>
          <w:szCs w:val="28"/>
        </w:rPr>
        <w:t xml:space="preserve">О. П. </w:t>
      </w:r>
      <w:proofErr w:type="spellStart"/>
      <w:r>
        <w:rPr>
          <w:sz w:val="28"/>
          <w:szCs w:val="28"/>
        </w:rPr>
        <w:t>Алпеев</w:t>
      </w:r>
      <w:proofErr w:type="spellEnd"/>
    </w:p>
    <w:p w14:paraId="05ADF33A" w14:textId="08C8E077" w:rsidR="000A696D" w:rsidRDefault="000A696D" w:rsidP="000A696D">
      <w:pPr>
        <w:ind w:left="708" w:firstLine="143"/>
        <w:jc w:val="both"/>
        <w:rPr>
          <w:sz w:val="28"/>
          <w:szCs w:val="28"/>
        </w:rPr>
      </w:pPr>
      <w:r>
        <w:rPr>
          <w:sz w:val="28"/>
          <w:szCs w:val="28"/>
        </w:rPr>
        <w:tab/>
      </w:r>
      <w:r>
        <w:rPr>
          <w:sz w:val="28"/>
          <w:szCs w:val="28"/>
        </w:rPr>
        <w:tab/>
      </w:r>
    </w:p>
    <w:p w14:paraId="11D8F812" w14:textId="77777777" w:rsidR="000A696D" w:rsidRPr="000A696D" w:rsidRDefault="000A696D" w:rsidP="000A696D">
      <w:pPr>
        <w:ind w:firstLine="851"/>
        <w:jc w:val="both"/>
        <w:rPr>
          <w:sz w:val="28"/>
          <w:szCs w:val="28"/>
        </w:rPr>
      </w:pPr>
    </w:p>
    <w:p w14:paraId="6F92A493" w14:textId="77777777" w:rsidR="000A696D" w:rsidRDefault="000A696D" w:rsidP="000A696D">
      <w:pPr>
        <w:ind w:firstLine="851"/>
        <w:jc w:val="both"/>
        <w:rPr>
          <w:sz w:val="28"/>
          <w:szCs w:val="28"/>
        </w:rPr>
      </w:pPr>
      <w:r w:rsidRPr="000A696D">
        <w:rPr>
          <w:sz w:val="28"/>
          <w:szCs w:val="28"/>
        </w:rPr>
        <w:t>Председатель Совета депутатов</w:t>
      </w:r>
    </w:p>
    <w:p w14:paraId="746443CD" w14:textId="7A2AE732" w:rsidR="000A696D" w:rsidRPr="000A696D" w:rsidRDefault="000A696D" w:rsidP="000A696D">
      <w:pPr>
        <w:ind w:firstLine="851"/>
        <w:jc w:val="both"/>
        <w:rPr>
          <w:sz w:val="28"/>
          <w:szCs w:val="28"/>
        </w:rPr>
      </w:pPr>
      <w:r w:rsidRPr="000A696D">
        <w:rPr>
          <w:sz w:val="28"/>
          <w:szCs w:val="28"/>
        </w:rPr>
        <w:t xml:space="preserve">рабочего </w:t>
      </w:r>
      <w:proofErr w:type="gramStart"/>
      <w:r w:rsidRPr="000A696D">
        <w:rPr>
          <w:sz w:val="28"/>
          <w:szCs w:val="28"/>
        </w:rPr>
        <w:t>поселка</w:t>
      </w:r>
      <w:proofErr w:type="gramEnd"/>
      <w:r w:rsidRPr="000A696D">
        <w:rPr>
          <w:sz w:val="28"/>
          <w:szCs w:val="28"/>
        </w:rPr>
        <w:t xml:space="preserve">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0A696D">
        <w:rPr>
          <w:sz w:val="28"/>
          <w:szCs w:val="28"/>
        </w:rPr>
        <w:t>Т.</w:t>
      </w:r>
      <w:r>
        <w:rPr>
          <w:sz w:val="28"/>
          <w:szCs w:val="28"/>
        </w:rPr>
        <w:t xml:space="preserve"> </w:t>
      </w:r>
      <w:r w:rsidRPr="000A696D">
        <w:rPr>
          <w:sz w:val="28"/>
          <w:szCs w:val="28"/>
        </w:rPr>
        <w:t>П. Сидорова</w:t>
      </w:r>
    </w:p>
    <w:p w14:paraId="458A0CC1" w14:textId="77777777" w:rsidR="000A696D" w:rsidRPr="000A696D" w:rsidRDefault="000A696D" w:rsidP="000A696D">
      <w:pPr>
        <w:ind w:firstLine="851"/>
        <w:jc w:val="both"/>
        <w:rPr>
          <w:sz w:val="28"/>
          <w:szCs w:val="28"/>
        </w:rPr>
      </w:pPr>
    </w:p>
    <w:p w14:paraId="5C181690" w14:textId="77777777" w:rsidR="000A696D" w:rsidRPr="000A696D" w:rsidRDefault="000A696D" w:rsidP="000A696D">
      <w:pPr>
        <w:ind w:firstLine="851"/>
        <w:jc w:val="both"/>
        <w:rPr>
          <w:sz w:val="28"/>
          <w:szCs w:val="28"/>
        </w:rPr>
      </w:pPr>
      <w:r w:rsidRPr="000A696D">
        <w:rPr>
          <w:sz w:val="28"/>
          <w:szCs w:val="28"/>
        </w:rPr>
        <w:t xml:space="preserve">                                                                                                                                                                  </w:t>
      </w:r>
    </w:p>
    <w:p w14:paraId="232672F9" w14:textId="77777777" w:rsidR="000A696D" w:rsidRPr="000A696D" w:rsidRDefault="000A696D" w:rsidP="000A696D">
      <w:pPr>
        <w:rPr>
          <w:sz w:val="28"/>
          <w:szCs w:val="28"/>
        </w:rPr>
      </w:pPr>
    </w:p>
    <w:p w14:paraId="15157A13" w14:textId="77777777" w:rsidR="000A696D" w:rsidRPr="000A696D" w:rsidRDefault="000A696D" w:rsidP="000A696D">
      <w:pPr>
        <w:rPr>
          <w:sz w:val="28"/>
          <w:szCs w:val="28"/>
        </w:rPr>
      </w:pPr>
    </w:p>
    <w:p w14:paraId="73F8E68B" w14:textId="77777777" w:rsidR="000A696D" w:rsidRPr="000A696D" w:rsidRDefault="000A696D" w:rsidP="000A696D">
      <w:pPr>
        <w:rPr>
          <w:sz w:val="28"/>
          <w:szCs w:val="28"/>
        </w:rPr>
      </w:pPr>
    </w:p>
    <w:p w14:paraId="2EB152D1" w14:textId="77777777" w:rsidR="000A696D" w:rsidRPr="000A696D" w:rsidRDefault="000A696D" w:rsidP="000A696D">
      <w:pPr>
        <w:rPr>
          <w:sz w:val="28"/>
          <w:szCs w:val="28"/>
        </w:rPr>
      </w:pPr>
    </w:p>
    <w:p w14:paraId="63C2DA30" w14:textId="77777777" w:rsidR="000A696D" w:rsidRPr="000A696D" w:rsidRDefault="000A696D" w:rsidP="000A696D">
      <w:pPr>
        <w:rPr>
          <w:sz w:val="28"/>
          <w:szCs w:val="28"/>
        </w:rPr>
      </w:pPr>
    </w:p>
    <w:p w14:paraId="45396178" w14:textId="039AB9D3" w:rsidR="000A696D" w:rsidRDefault="000A696D" w:rsidP="000A696D">
      <w:pPr>
        <w:rPr>
          <w:sz w:val="28"/>
          <w:szCs w:val="28"/>
        </w:rPr>
      </w:pPr>
    </w:p>
    <w:p w14:paraId="61D79750" w14:textId="26D4B2BA" w:rsidR="000A696D" w:rsidRDefault="000A696D" w:rsidP="000A696D">
      <w:pPr>
        <w:rPr>
          <w:sz w:val="28"/>
          <w:szCs w:val="28"/>
        </w:rPr>
      </w:pPr>
    </w:p>
    <w:p w14:paraId="48D95B2B" w14:textId="558B530B" w:rsidR="000A696D" w:rsidRDefault="000A696D" w:rsidP="000A696D">
      <w:pPr>
        <w:rPr>
          <w:sz w:val="28"/>
          <w:szCs w:val="28"/>
        </w:rPr>
      </w:pPr>
    </w:p>
    <w:p w14:paraId="5CFD9F57" w14:textId="08D6BE5A" w:rsidR="000A696D" w:rsidRDefault="000A696D" w:rsidP="000A696D">
      <w:pPr>
        <w:rPr>
          <w:sz w:val="28"/>
          <w:szCs w:val="28"/>
        </w:rPr>
      </w:pPr>
    </w:p>
    <w:p w14:paraId="31512BD5" w14:textId="120B5982" w:rsidR="000A696D" w:rsidRDefault="000A696D" w:rsidP="000A696D">
      <w:pPr>
        <w:rPr>
          <w:sz w:val="28"/>
          <w:szCs w:val="28"/>
        </w:rPr>
      </w:pPr>
    </w:p>
    <w:p w14:paraId="58757C82" w14:textId="2E366E7B" w:rsidR="000A696D" w:rsidRDefault="000A696D" w:rsidP="000A696D">
      <w:pPr>
        <w:rPr>
          <w:sz w:val="28"/>
          <w:szCs w:val="28"/>
        </w:rPr>
      </w:pPr>
    </w:p>
    <w:p w14:paraId="793923B2" w14:textId="201B5AA7" w:rsidR="000A696D" w:rsidRDefault="000A696D" w:rsidP="000A696D">
      <w:pPr>
        <w:rPr>
          <w:sz w:val="28"/>
          <w:szCs w:val="28"/>
        </w:rPr>
      </w:pPr>
    </w:p>
    <w:p w14:paraId="54717D3A" w14:textId="20DDFBA1" w:rsidR="000A696D" w:rsidRDefault="000A696D" w:rsidP="000A696D">
      <w:pPr>
        <w:rPr>
          <w:sz w:val="28"/>
          <w:szCs w:val="28"/>
        </w:rPr>
      </w:pPr>
    </w:p>
    <w:p w14:paraId="7F0B15FE" w14:textId="6757AE8D" w:rsidR="000A696D" w:rsidRDefault="000A696D" w:rsidP="000A696D">
      <w:pPr>
        <w:rPr>
          <w:sz w:val="28"/>
          <w:szCs w:val="28"/>
        </w:rPr>
      </w:pPr>
    </w:p>
    <w:p w14:paraId="29D04C0A" w14:textId="3701D5EE" w:rsidR="000A696D" w:rsidRDefault="000A696D" w:rsidP="000A696D">
      <w:pPr>
        <w:rPr>
          <w:sz w:val="28"/>
          <w:szCs w:val="28"/>
        </w:rPr>
      </w:pPr>
    </w:p>
    <w:p w14:paraId="5C78CB13" w14:textId="211379E9" w:rsidR="000A696D" w:rsidRDefault="000A696D" w:rsidP="000A696D">
      <w:pPr>
        <w:rPr>
          <w:sz w:val="28"/>
          <w:szCs w:val="28"/>
        </w:rPr>
      </w:pPr>
    </w:p>
    <w:p w14:paraId="0338A99A" w14:textId="2FCF3723" w:rsidR="000A696D" w:rsidRDefault="000A696D" w:rsidP="000A696D">
      <w:pPr>
        <w:rPr>
          <w:sz w:val="28"/>
          <w:szCs w:val="28"/>
        </w:rPr>
      </w:pPr>
    </w:p>
    <w:p w14:paraId="3B830A6A" w14:textId="2D33670A" w:rsidR="000A696D" w:rsidRDefault="000A696D" w:rsidP="000A696D">
      <w:pPr>
        <w:rPr>
          <w:sz w:val="28"/>
          <w:szCs w:val="28"/>
        </w:rPr>
      </w:pPr>
    </w:p>
    <w:p w14:paraId="2804BF01" w14:textId="59205112" w:rsidR="000A696D" w:rsidRDefault="000A696D" w:rsidP="000A696D">
      <w:pPr>
        <w:rPr>
          <w:sz w:val="28"/>
          <w:szCs w:val="28"/>
        </w:rPr>
      </w:pPr>
    </w:p>
    <w:p w14:paraId="47D2F2DC" w14:textId="02BBBB2A" w:rsidR="000A696D" w:rsidRDefault="000A696D" w:rsidP="000A696D">
      <w:pPr>
        <w:rPr>
          <w:sz w:val="28"/>
          <w:szCs w:val="28"/>
        </w:rPr>
      </w:pPr>
    </w:p>
    <w:p w14:paraId="7707FA8B" w14:textId="0823A0DC" w:rsidR="000A696D" w:rsidRDefault="000A696D" w:rsidP="000A696D">
      <w:pPr>
        <w:rPr>
          <w:sz w:val="28"/>
          <w:szCs w:val="28"/>
        </w:rPr>
      </w:pPr>
    </w:p>
    <w:p w14:paraId="59DED3CA" w14:textId="546FCB3E" w:rsidR="000A696D" w:rsidRDefault="000A696D" w:rsidP="000A696D">
      <w:pPr>
        <w:rPr>
          <w:sz w:val="28"/>
          <w:szCs w:val="28"/>
        </w:rPr>
      </w:pPr>
    </w:p>
    <w:p w14:paraId="5FD4E1B6" w14:textId="04E3FB4E" w:rsidR="000A696D" w:rsidRDefault="000A696D" w:rsidP="000A696D">
      <w:pPr>
        <w:rPr>
          <w:sz w:val="28"/>
          <w:szCs w:val="28"/>
        </w:rPr>
      </w:pPr>
    </w:p>
    <w:p w14:paraId="35248494" w14:textId="75605954" w:rsidR="007E7DFA" w:rsidRDefault="007E7DFA" w:rsidP="007E7DFA">
      <w:pPr>
        <w:rPr>
          <w:sz w:val="28"/>
          <w:szCs w:val="28"/>
        </w:rPr>
      </w:pPr>
    </w:p>
    <w:p w14:paraId="0C4FD432" w14:textId="6D8C2C32" w:rsidR="00F616CB" w:rsidRDefault="00F616CB" w:rsidP="007E7DFA">
      <w:pPr>
        <w:rPr>
          <w:sz w:val="28"/>
          <w:szCs w:val="28"/>
        </w:rPr>
      </w:pPr>
    </w:p>
    <w:p w14:paraId="3588768C" w14:textId="4F38A06A" w:rsidR="00F616CB" w:rsidRDefault="00F616CB" w:rsidP="007E7DFA">
      <w:pPr>
        <w:rPr>
          <w:sz w:val="28"/>
          <w:szCs w:val="28"/>
        </w:rPr>
      </w:pPr>
    </w:p>
    <w:p w14:paraId="4A6EEE41" w14:textId="77777777" w:rsidR="00F616CB" w:rsidRDefault="00F616CB" w:rsidP="007E7DFA">
      <w:pPr>
        <w:rPr>
          <w:sz w:val="28"/>
          <w:szCs w:val="28"/>
        </w:rPr>
      </w:pPr>
    </w:p>
    <w:p w14:paraId="455C30F8" w14:textId="388DDB58" w:rsidR="000A696D" w:rsidRPr="007E7DFA" w:rsidRDefault="000A696D" w:rsidP="007E7DFA">
      <w:pPr>
        <w:rPr>
          <w:sz w:val="28"/>
          <w:szCs w:val="28"/>
        </w:rPr>
      </w:pPr>
      <w:r w:rsidRPr="000A696D">
        <w:rPr>
          <w:sz w:val="28"/>
          <w:szCs w:val="28"/>
        </w:rPr>
        <w:lastRenderedPageBreak/>
        <w:t xml:space="preserve">                                                                                   </w:t>
      </w:r>
    </w:p>
    <w:p w14:paraId="1DC09CC5" w14:textId="7F5A46D4" w:rsidR="000A696D" w:rsidRPr="00825F8D" w:rsidRDefault="000A696D" w:rsidP="000A696D">
      <w:pPr>
        <w:ind w:firstLine="4253"/>
      </w:pPr>
      <w:r w:rsidRPr="00825F8D">
        <w:t>Приложение № 1</w:t>
      </w:r>
    </w:p>
    <w:p w14:paraId="014B020B" w14:textId="58A8BA8C" w:rsidR="000A696D" w:rsidRPr="00825F8D" w:rsidRDefault="000A696D" w:rsidP="000A696D">
      <w:pPr>
        <w:ind w:firstLine="4253"/>
      </w:pPr>
      <w:r w:rsidRPr="00825F8D">
        <w:t>к решению</w:t>
      </w:r>
      <w:r>
        <w:t xml:space="preserve"> 14-й сессии Совета </w:t>
      </w:r>
      <w:r w:rsidRPr="00825F8D">
        <w:t>депутатов</w:t>
      </w:r>
    </w:p>
    <w:p w14:paraId="359A169F" w14:textId="77777777" w:rsidR="000A696D" w:rsidRDefault="000A696D" w:rsidP="000A696D">
      <w:pPr>
        <w:ind w:firstLine="4253"/>
      </w:pPr>
      <w:r>
        <w:t xml:space="preserve">рабочего </w:t>
      </w:r>
      <w:proofErr w:type="gramStart"/>
      <w:r>
        <w:t>поселка</w:t>
      </w:r>
      <w:proofErr w:type="gramEnd"/>
      <w:r>
        <w:t xml:space="preserve"> Чик </w:t>
      </w:r>
      <w:r w:rsidRPr="00825F8D">
        <w:t>Коченевского</w:t>
      </w:r>
      <w:r w:rsidRPr="00825F8D">
        <w:rPr>
          <w:spacing w:val="-1"/>
        </w:rPr>
        <w:t xml:space="preserve"> района</w:t>
      </w:r>
    </w:p>
    <w:p w14:paraId="738146FC" w14:textId="5EE2F9B4" w:rsidR="000A696D" w:rsidRPr="000A696D" w:rsidRDefault="000A696D" w:rsidP="000A696D">
      <w:pPr>
        <w:ind w:firstLine="4253"/>
      </w:pPr>
      <w:r w:rsidRPr="00825F8D">
        <w:rPr>
          <w:spacing w:val="-1"/>
        </w:rPr>
        <w:t>Новосибирской</w:t>
      </w:r>
      <w:r w:rsidRPr="00825F8D">
        <w:t xml:space="preserve"> области</w:t>
      </w:r>
      <w:r>
        <w:t xml:space="preserve"> </w:t>
      </w:r>
      <w:r w:rsidRPr="000A696D">
        <w:rPr>
          <w:color w:val="000000"/>
          <w:sz w:val="28"/>
          <w:szCs w:val="28"/>
        </w:rPr>
        <w:t>от 28.12.2021</w:t>
      </w:r>
      <w:r>
        <w:rPr>
          <w:color w:val="000000"/>
          <w:sz w:val="28"/>
          <w:szCs w:val="28"/>
        </w:rPr>
        <w:t xml:space="preserve"> </w:t>
      </w:r>
      <w:r w:rsidRPr="000A696D">
        <w:rPr>
          <w:color w:val="000000"/>
          <w:sz w:val="28"/>
          <w:szCs w:val="28"/>
        </w:rPr>
        <w:t>№</w:t>
      </w:r>
      <w:r>
        <w:rPr>
          <w:color w:val="000000"/>
          <w:sz w:val="28"/>
          <w:szCs w:val="28"/>
        </w:rPr>
        <w:t xml:space="preserve"> </w:t>
      </w:r>
      <w:r w:rsidRPr="000A696D">
        <w:rPr>
          <w:color w:val="000000"/>
          <w:sz w:val="28"/>
          <w:szCs w:val="28"/>
        </w:rPr>
        <w:t>69</w:t>
      </w:r>
    </w:p>
    <w:p w14:paraId="065E19B2" w14:textId="77777777" w:rsidR="000A696D" w:rsidRDefault="000A696D" w:rsidP="000A696D">
      <w:pPr>
        <w:ind w:firstLine="3686"/>
        <w:rPr>
          <w:sz w:val="20"/>
          <w:szCs w:val="20"/>
        </w:rPr>
      </w:pPr>
    </w:p>
    <w:p w14:paraId="630C8240" w14:textId="77777777" w:rsidR="000A696D" w:rsidRDefault="000A696D" w:rsidP="000A696D">
      <w:pPr>
        <w:ind w:firstLine="3686"/>
        <w:rPr>
          <w:sz w:val="20"/>
          <w:szCs w:val="20"/>
        </w:rPr>
      </w:pPr>
    </w:p>
    <w:p w14:paraId="71EDC11D" w14:textId="77777777" w:rsidR="000A696D" w:rsidRPr="004A5ABB" w:rsidRDefault="000A696D" w:rsidP="000A696D">
      <w:pPr>
        <w:ind w:firstLine="3686"/>
        <w:rPr>
          <w:color w:val="000000"/>
        </w:rPr>
      </w:pPr>
      <w:r>
        <w:rPr>
          <w:color w:val="000000"/>
        </w:rPr>
        <w:t>Приложение № 3</w:t>
      </w:r>
    </w:p>
    <w:p w14:paraId="49167D01" w14:textId="77777777" w:rsidR="000A696D" w:rsidRDefault="000A696D" w:rsidP="000A696D">
      <w:pPr>
        <w:ind w:firstLine="3686"/>
      </w:pPr>
      <w:r>
        <w:rPr>
          <w:color w:val="000000"/>
        </w:rPr>
        <w:t>к</w:t>
      </w:r>
      <w:r w:rsidRPr="004A5ABB">
        <w:rPr>
          <w:color w:val="000000"/>
        </w:rPr>
        <w:t xml:space="preserve"> решени</w:t>
      </w:r>
      <w:r>
        <w:rPr>
          <w:color w:val="000000"/>
        </w:rPr>
        <w:t xml:space="preserve">ю </w:t>
      </w:r>
      <w:r>
        <w:t>сессии Совета депутатов</w:t>
      </w:r>
    </w:p>
    <w:p w14:paraId="7EC678C9" w14:textId="77777777" w:rsidR="000A696D" w:rsidRDefault="000A696D" w:rsidP="000A696D">
      <w:pPr>
        <w:ind w:firstLine="3686"/>
      </w:pPr>
      <w:r w:rsidRPr="00825F8D">
        <w:t xml:space="preserve">рабочего </w:t>
      </w:r>
      <w:proofErr w:type="gramStart"/>
      <w:r>
        <w:t>поселка</w:t>
      </w:r>
      <w:proofErr w:type="gramEnd"/>
      <w:r>
        <w:t xml:space="preserve"> Чик Коченевского района</w:t>
      </w:r>
    </w:p>
    <w:p w14:paraId="1F14A6AA" w14:textId="77777777" w:rsidR="000A696D" w:rsidRDefault="000A696D" w:rsidP="000A696D">
      <w:pPr>
        <w:ind w:firstLine="3686"/>
      </w:pPr>
      <w:r w:rsidRPr="00825F8D">
        <w:t>Новосиб</w:t>
      </w:r>
      <w:r>
        <w:t xml:space="preserve">ирской области от 30.12.2020 </w:t>
      </w:r>
      <w:r w:rsidRPr="00825F8D">
        <w:t>№ 23</w:t>
      </w:r>
    </w:p>
    <w:p w14:paraId="764A941B" w14:textId="77777777" w:rsidR="000A696D" w:rsidRDefault="000A696D" w:rsidP="000A696D">
      <w:pPr>
        <w:ind w:firstLine="3686"/>
        <w:rPr>
          <w:color w:val="000000"/>
        </w:rPr>
      </w:pPr>
      <w:r w:rsidRPr="00825F8D">
        <w:t>«</w:t>
      </w:r>
      <w:r>
        <w:rPr>
          <w:color w:val="000000"/>
        </w:rPr>
        <w:t>О бюджете рабочего поселка Чик</w:t>
      </w:r>
    </w:p>
    <w:p w14:paraId="2620D389" w14:textId="77777777" w:rsidR="000A696D" w:rsidRDefault="000A696D" w:rsidP="000A696D">
      <w:pPr>
        <w:ind w:firstLine="3686"/>
        <w:rPr>
          <w:color w:val="000000"/>
        </w:rPr>
      </w:pPr>
      <w:r w:rsidRPr="00825F8D">
        <w:rPr>
          <w:color w:val="000000"/>
        </w:rPr>
        <w:t>Коченевско</w:t>
      </w:r>
      <w:r>
        <w:rPr>
          <w:color w:val="000000"/>
        </w:rPr>
        <w:t>го района Новосибирской области</w:t>
      </w:r>
    </w:p>
    <w:p w14:paraId="545FEED5" w14:textId="77777777" w:rsidR="000A696D" w:rsidRDefault="000A696D" w:rsidP="000A696D">
      <w:pPr>
        <w:ind w:firstLine="3686"/>
      </w:pPr>
      <w:r w:rsidRPr="00825F8D">
        <w:rPr>
          <w:color w:val="000000"/>
        </w:rPr>
        <w:t>на 2021 год и на плановый период 2022 и 2023 годов</w:t>
      </w:r>
      <w:r w:rsidRPr="00825F8D">
        <w:t>»</w:t>
      </w:r>
    </w:p>
    <w:p w14:paraId="3E09302A" w14:textId="7B457944" w:rsidR="000A696D" w:rsidRPr="000A696D" w:rsidRDefault="000A696D" w:rsidP="00342479">
      <w:pPr>
        <w:ind w:left="7080"/>
        <w:jc w:val="right"/>
        <w:rPr>
          <w:sz w:val="28"/>
          <w:szCs w:val="28"/>
        </w:rPr>
      </w:pPr>
      <w:r w:rsidRPr="000A696D">
        <w:rPr>
          <w:sz w:val="28"/>
          <w:szCs w:val="28"/>
        </w:rPr>
        <w:t xml:space="preserve">                                                                                                                                                             </w:t>
      </w:r>
    </w:p>
    <w:p w14:paraId="01898032" w14:textId="77777777" w:rsidR="000A696D" w:rsidRPr="000A696D" w:rsidRDefault="000A696D" w:rsidP="000A696D">
      <w:pPr>
        <w:jc w:val="right"/>
        <w:rPr>
          <w:sz w:val="28"/>
          <w:szCs w:val="28"/>
        </w:rPr>
      </w:pPr>
      <w:r w:rsidRPr="000A696D">
        <w:rPr>
          <w:sz w:val="28"/>
          <w:szCs w:val="28"/>
        </w:rPr>
        <w:t>Таблица1</w:t>
      </w:r>
    </w:p>
    <w:p w14:paraId="1307B5D7" w14:textId="77777777" w:rsidR="000A696D" w:rsidRPr="000A696D" w:rsidRDefault="000A696D" w:rsidP="000A696D">
      <w:pPr>
        <w:pStyle w:val="1"/>
        <w:jc w:val="left"/>
      </w:pPr>
      <w:r w:rsidRPr="000A696D">
        <w:t xml:space="preserve">Перечень видов доходов бюджета рабочего </w:t>
      </w:r>
      <w:proofErr w:type="gramStart"/>
      <w:r w:rsidRPr="000A696D">
        <w:t>поселка</w:t>
      </w:r>
      <w:proofErr w:type="gramEnd"/>
      <w:r w:rsidRPr="000A696D">
        <w:t xml:space="preserve"> Чик на 2021 год</w:t>
      </w:r>
    </w:p>
    <w:p w14:paraId="29D7AB03" w14:textId="77777777" w:rsidR="000A696D" w:rsidRPr="005845ED" w:rsidRDefault="000A696D" w:rsidP="000A696D">
      <w:pPr>
        <w:rPr>
          <w:sz w:val="22"/>
          <w:szCs w:val="22"/>
        </w:rPr>
      </w:pPr>
      <w:r w:rsidRPr="005845ED">
        <w:rPr>
          <w:sz w:val="22"/>
          <w:szCs w:val="22"/>
        </w:rPr>
        <w:t xml:space="preserve">                                                                                                    </w:t>
      </w:r>
    </w:p>
    <w:p w14:paraId="51C85004" w14:textId="77777777" w:rsidR="000A696D" w:rsidRPr="005845ED" w:rsidRDefault="000A696D" w:rsidP="000A696D">
      <w:pPr>
        <w:jc w:val="center"/>
        <w:rPr>
          <w:sz w:val="22"/>
          <w:szCs w:val="22"/>
        </w:rPr>
      </w:pPr>
      <w:r w:rsidRPr="005845ED">
        <w:rPr>
          <w:sz w:val="22"/>
          <w:szCs w:val="22"/>
        </w:rPr>
        <w:t xml:space="preserve">                                                                                                              (в</w:t>
      </w:r>
      <w:r>
        <w:rPr>
          <w:sz w:val="22"/>
          <w:szCs w:val="22"/>
        </w:rPr>
        <w:t xml:space="preserve"> </w:t>
      </w:r>
      <w:r w:rsidRPr="005845ED">
        <w:rPr>
          <w:sz w:val="22"/>
          <w:szCs w:val="22"/>
        </w:rPr>
        <w:t>рублях)</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3402"/>
        <w:gridCol w:w="2409"/>
      </w:tblGrid>
      <w:tr w:rsidR="000A696D" w:rsidRPr="00CB584D" w14:paraId="70F4981B" w14:textId="77777777" w:rsidTr="00E71AA4">
        <w:tc>
          <w:tcPr>
            <w:tcW w:w="3936" w:type="dxa"/>
          </w:tcPr>
          <w:p w14:paraId="0CB29B4F" w14:textId="77777777" w:rsidR="000A696D" w:rsidRPr="00CB584D" w:rsidRDefault="000A696D" w:rsidP="00E71AA4">
            <w:pPr>
              <w:jc w:val="center"/>
              <w:rPr>
                <w:b/>
              </w:rPr>
            </w:pPr>
            <w:r w:rsidRPr="00CB584D">
              <w:rPr>
                <w:b/>
                <w:sz w:val="22"/>
                <w:szCs w:val="22"/>
              </w:rPr>
              <w:t>Наименование вида доходов бюджета</w:t>
            </w:r>
          </w:p>
        </w:tc>
        <w:tc>
          <w:tcPr>
            <w:tcW w:w="3402" w:type="dxa"/>
          </w:tcPr>
          <w:p w14:paraId="3AFCEC6F" w14:textId="77777777" w:rsidR="000A696D" w:rsidRPr="00CB584D" w:rsidRDefault="000A696D" w:rsidP="00E71AA4">
            <w:pPr>
              <w:jc w:val="center"/>
              <w:rPr>
                <w:b/>
              </w:rPr>
            </w:pPr>
            <w:r w:rsidRPr="00CB584D">
              <w:rPr>
                <w:b/>
                <w:sz w:val="22"/>
                <w:szCs w:val="22"/>
              </w:rPr>
              <w:t>Код вида доходов бюджета</w:t>
            </w:r>
          </w:p>
        </w:tc>
        <w:tc>
          <w:tcPr>
            <w:tcW w:w="2409" w:type="dxa"/>
          </w:tcPr>
          <w:p w14:paraId="140723C9" w14:textId="77777777" w:rsidR="000A696D" w:rsidRPr="00CB584D" w:rsidRDefault="000A696D" w:rsidP="00E71AA4">
            <w:pPr>
              <w:jc w:val="center"/>
              <w:rPr>
                <w:b/>
              </w:rPr>
            </w:pPr>
            <w:r w:rsidRPr="00CB584D">
              <w:rPr>
                <w:b/>
                <w:sz w:val="22"/>
                <w:szCs w:val="22"/>
              </w:rPr>
              <w:t>2021</w:t>
            </w:r>
          </w:p>
        </w:tc>
      </w:tr>
      <w:tr w:rsidR="000A696D" w:rsidRPr="00CB584D" w14:paraId="0D77FF1A" w14:textId="77777777" w:rsidTr="00E71AA4">
        <w:tc>
          <w:tcPr>
            <w:tcW w:w="3936" w:type="dxa"/>
          </w:tcPr>
          <w:p w14:paraId="727C2596" w14:textId="77777777" w:rsidR="000A696D" w:rsidRPr="00CB584D" w:rsidRDefault="000A696D" w:rsidP="00E71AA4">
            <w:pPr>
              <w:jc w:val="center"/>
              <w:rPr>
                <w:b/>
              </w:rPr>
            </w:pPr>
            <w:r w:rsidRPr="00CB584D">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14:paraId="1FBAED58" w14:textId="77777777" w:rsidR="000A696D" w:rsidRPr="00CB584D" w:rsidRDefault="000A696D" w:rsidP="00E71AA4">
            <w:pPr>
              <w:jc w:val="center"/>
              <w:rPr>
                <w:b/>
              </w:rPr>
            </w:pPr>
            <w:r w:rsidRPr="00CB584D">
              <w:rPr>
                <w:sz w:val="22"/>
                <w:szCs w:val="22"/>
              </w:rPr>
              <w:t>100 103 02231 01 0000 110</w:t>
            </w:r>
          </w:p>
        </w:tc>
        <w:tc>
          <w:tcPr>
            <w:tcW w:w="2409" w:type="dxa"/>
          </w:tcPr>
          <w:p w14:paraId="61301A90" w14:textId="77777777" w:rsidR="000A696D" w:rsidRPr="00CB584D" w:rsidRDefault="000A696D" w:rsidP="00E71AA4">
            <w:pPr>
              <w:jc w:val="center"/>
            </w:pPr>
            <w:r w:rsidRPr="00CB584D">
              <w:rPr>
                <w:sz w:val="22"/>
                <w:szCs w:val="22"/>
              </w:rPr>
              <w:t>428 900,00</w:t>
            </w:r>
          </w:p>
        </w:tc>
      </w:tr>
      <w:tr w:rsidR="000A696D" w:rsidRPr="00CB584D" w14:paraId="4C3D72EF" w14:textId="77777777" w:rsidTr="00E71AA4">
        <w:tc>
          <w:tcPr>
            <w:tcW w:w="3936" w:type="dxa"/>
          </w:tcPr>
          <w:p w14:paraId="4F82346D" w14:textId="77777777" w:rsidR="000A696D" w:rsidRPr="00CB584D" w:rsidRDefault="000A696D" w:rsidP="00E71AA4">
            <w:pPr>
              <w:jc w:val="center"/>
              <w:rPr>
                <w:b/>
              </w:rPr>
            </w:pPr>
            <w:r w:rsidRPr="00CB584D">
              <w:rPr>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3402" w:type="dxa"/>
          </w:tcPr>
          <w:p w14:paraId="51222B57" w14:textId="77777777" w:rsidR="000A696D" w:rsidRPr="00CB584D" w:rsidRDefault="000A696D" w:rsidP="00E71AA4">
            <w:pPr>
              <w:jc w:val="center"/>
              <w:rPr>
                <w:b/>
              </w:rPr>
            </w:pPr>
            <w:r w:rsidRPr="00CB584D">
              <w:rPr>
                <w:sz w:val="22"/>
                <w:szCs w:val="22"/>
              </w:rPr>
              <w:t>100 103 02241 01 0000 110</w:t>
            </w:r>
          </w:p>
        </w:tc>
        <w:tc>
          <w:tcPr>
            <w:tcW w:w="2409" w:type="dxa"/>
          </w:tcPr>
          <w:p w14:paraId="26E5781B" w14:textId="77777777" w:rsidR="000A696D" w:rsidRPr="00CB584D" w:rsidRDefault="000A696D" w:rsidP="00E71AA4">
            <w:pPr>
              <w:jc w:val="center"/>
            </w:pPr>
            <w:r w:rsidRPr="00CB584D">
              <w:rPr>
                <w:sz w:val="22"/>
                <w:szCs w:val="22"/>
              </w:rPr>
              <w:t>2 842,00</w:t>
            </w:r>
          </w:p>
        </w:tc>
      </w:tr>
      <w:tr w:rsidR="000A696D" w:rsidRPr="00CB584D" w14:paraId="00031F46" w14:textId="77777777" w:rsidTr="00E71AA4">
        <w:tc>
          <w:tcPr>
            <w:tcW w:w="3936" w:type="dxa"/>
          </w:tcPr>
          <w:p w14:paraId="6C6F0D78" w14:textId="77777777" w:rsidR="000A696D" w:rsidRPr="00CB584D" w:rsidRDefault="000A696D" w:rsidP="00E71AA4">
            <w:pPr>
              <w:jc w:val="center"/>
              <w:rPr>
                <w:b/>
              </w:rPr>
            </w:pPr>
            <w:r w:rsidRPr="00CB584D">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402" w:type="dxa"/>
          </w:tcPr>
          <w:p w14:paraId="7B649BD7" w14:textId="77777777" w:rsidR="000A696D" w:rsidRPr="00CB584D" w:rsidRDefault="000A696D" w:rsidP="00E71AA4">
            <w:pPr>
              <w:jc w:val="center"/>
              <w:rPr>
                <w:b/>
              </w:rPr>
            </w:pPr>
            <w:r w:rsidRPr="00CB584D">
              <w:rPr>
                <w:sz w:val="22"/>
                <w:szCs w:val="22"/>
              </w:rPr>
              <w:t>100 103 02251 01 0000 110</w:t>
            </w:r>
          </w:p>
        </w:tc>
        <w:tc>
          <w:tcPr>
            <w:tcW w:w="2409" w:type="dxa"/>
          </w:tcPr>
          <w:p w14:paraId="5DBB92FF" w14:textId="77777777" w:rsidR="000A696D" w:rsidRPr="00CB584D" w:rsidRDefault="000A696D" w:rsidP="00E71AA4">
            <w:pPr>
              <w:jc w:val="center"/>
            </w:pPr>
            <w:r w:rsidRPr="00CB584D">
              <w:rPr>
                <w:sz w:val="22"/>
                <w:szCs w:val="22"/>
              </w:rPr>
              <w:t>521 500,00</w:t>
            </w:r>
          </w:p>
        </w:tc>
      </w:tr>
      <w:tr w:rsidR="000A696D" w:rsidRPr="00CB584D" w14:paraId="090C3218" w14:textId="77777777" w:rsidTr="00E71AA4">
        <w:tc>
          <w:tcPr>
            <w:tcW w:w="3936" w:type="dxa"/>
          </w:tcPr>
          <w:p w14:paraId="12D383B8" w14:textId="77777777" w:rsidR="000A696D" w:rsidRPr="00CB584D" w:rsidRDefault="000A696D" w:rsidP="00E71AA4">
            <w:pPr>
              <w:jc w:val="center"/>
              <w:rPr>
                <w:b/>
              </w:rPr>
            </w:pPr>
            <w:r w:rsidRPr="00CB584D">
              <w:rPr>
                <w:sz w:val="22"/>
                <w:szCs w:val="22"/>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CB584D">
              <w:rPr>
                <w:sz w:val="22"/>
                <w:szCs w:val="22"/>
              </w:rPr>
              <w:lastRenderedPageBreak/>
              <w:t>бюджеты</w:t>
            </w:r>
          </w:p>
        </w:tc>
        <w:tc>
          <w:tcPr>
            <w:tcW w:w="3402" w:type="dxa"/>
          </w:tcPr>
          <w:p w14:paraId="5770E1AA" w14:textId="77777777" w:rsidR="000A696D" w:rsidRPr="00CB584D" w:rsidRDefault="000A696D" w:rsidP="00E71AA4">
            <w:pPr>
              <w:jc w:val="center"/>
              <w:rPr>
                <w:b/>
              </w:rPr>
            </w:pPr>
            <w:r w:rsidRPr="00CB584D">
              <w:rPr>
                <w:sz w:val="22"/>
                <w:szCs w:val="22"/>
              </w:rPr>
              <w:lastRenderedPageBreak/>
              <w:t>100 103 02261 01 0000 110</w:t>
            </w:r>
          </w:p>
        </w:tc>
        <w:tc>
          <w:tcPr>
            <w:tcW w:w="2409" w:type="dxa"/>
          </w:tcPr>
          <w:p w14:paraId="208E2AC9" w14:textId="77777777" w:rsidR="000A696D" w:rsidRPr="00CB584D" w:rsidRDefault="000A696D" w:rsidP="00E71AA4">
            <w:pPr>
              <w:jc w:val="center"/>
            </w:pPr>
            <w:r w:rsidRPr="00CB584D">
              <w:rPr>
                <w:sz w:val="22"/>
                <w:szCs w:val="22"/>
              </w:rPr>
              <w:t>-58 482,00</w:t>
            </w:r>
          </w:p>
        </w:tc>
      </w:tr>
      <w:tr w:rsidR="000A696D" w:rsidRPr="00CB584D" w14:paraId="50FC7222" w14:textId="77777777" w:rsidTr="00E71AA4">
        <w:tc>
          <w:tcPr>
            <w:tcW w:w="3936" w:type="dxa"/>
          </w:tcPr>
          <w:p w14:paraId="33EA8ABA" w14:textId="77777777" w:rsidR="000A696D" w:rsidRPr="00CB584D" w:rsidRDefault="000A696D" w:rsidP="00E71AA4">
            <w:pPr>
              <w:jc w:val="both"/>
            </w:pPr>
            <w:r w:rsidRPr="00CB584D">
              <w:rPr>
                <w:sz w:val="22"/>
                <w:szCs w:val="22"/>
              </w:rPr>
              <w:t>Налог на доходы физических лиц с доходов, облагаемых по налоговой ставке …</w:t>
            </w:r>
          </w:p>
        </w:tc>
        <w:tc>
          <w:tcPr>
            <w:tcW w:w="3402" w:type="dxa"/>
          </w:tcPr>
          <w:p w14:paraId="47D8CA67" w14:textId="77777777" w:rsidR="000A696D" w:rsidRPr="00CB584D" w:rsidRDefault="000A696D" w:rsidP="00E71AA4">
            <w:pPr>
              <w:jc w:val="center"/>
            </w:pPr>
            <w:r w:rsidRPr="00CB584D">
              <w:rPr>
                <w:sz w:val="22"/>
                <w:szCs w:val="22"/>
              </w:rPr>
              <w:t>182 101 02021 01 0000 110</w:t>
            </w:r>
          </w:p>
        </w:tc>
        <w:tc>
          <w:tcPr>
            <w:tcW w:w="2409" w:type="dxa"/>
          </w:tcPr>
          <w:p w14:paraId="62D99A2C" w14:textId="77777777" w:rsidR="000A696D" w:rsidRPr="00CB584D" w:rsidRDefault="000A696D" w:rsidP="00E71AA4">
            <w:pPr>
              <w:jc w:val="center"/>
            </w:pPr>
            <w:r w:rsidRPr="00CB584D">
              <w:rPr>
                <w:sz w:val="22"/>
                <w:szCs w:val="22"/>
              </w:rPr>
              <w:t>2713000,00</w:t>
            </w:r>
          </w:p>
        </w:tc>
      </w:tr>
      <w:tr w:rsidR="000A696D" w:rsidRPr="00CB584D" w14:paraId="21093E7A" w14:textId="77777777" w:rsidTr="00E71AA4">
        <w:tc>
          <w:tcPr>
            <w:tcW w:w="3936" w:type="dxa"/>
          </w:tcPr>
          <w:p w14:paraId="7FB36E9F" w14:textId="77777777" w:rsidR="000A696D" w:rsidRPr="00CB584D" w:rsidRDefault="000A696D" w:rsidP="00E71AA4">
            <w:pPr>
              <w:jc w:val="both"/>
            </w:pPr>
            <w:r w:rsidRPr="00CB584D">
              <w:rPr>
                <w:sz w:val="22"/>
                <w:szCs w:val="22"/>
              </w:rPr>
              <w:t>Налог на доходы физических лиц с доходов, облагаемых по налоговой ставке …</w:t>
            </w:r>
          </w:p>
        </w:tc>
        <w:tc>
          <w:tcPr>
            <w:tcW w:w="3402" w:type="dxa"/>
          </w:tcPr>
          <w:p w14:paraId="21A7B5A9" w14:textId="77777777" w:rsidR="000A696D" w:rsidRPr="00CB584D" w:rsidRDefault="000A696D" w:rsidP="00E71AA4">
            <w:pPr>
              <w:jc w:val="center"/>
            </w:pPr>
            <w:r w:rsidRPr="00CB584D">
              <w:rPr>
                <w:sz w:val="22"/>
                <w:szCs w:val="22"/>
              </w:rPr>
              <w:t>182 101 02020 01 0000 110</w:t>
            </w:r>
          </w:p>
        </w:tc>
        <w:tc>
          <w:tcPr>
            <w:tcW w:w="2409" w:type="dxa"/>
          </w:tcPr>
          <w:p w14:paraId="39F0DD73" w14:textId="77777777" w:rsidR="000A696D" w:rsidRPr="00CB584D" w:rsidRDefault="000A696D" w:rsidP="00E71AA4">
            <w:pPr>
              <w:jc w:val="center"/>
            </w:pPr>
            <w:r w:rsidRPr="00CB584D">
              <w:rPr>
                <w:sz w:val="22"/>
                <w:szCs w:val="22"/>
              </w:rPr>
              <w:t>12800,00</w:t>
            </w:r>
          </w:p>
          <w:p w14:paraId="686C6270" w14:textId="77777777" w:rsidR="000A696D" w:rsidRPr="00CB584D" w:rsidRDefault="000A696D" w:rsidP="00E71AA4">
            <w:pPr>
              <w:jc w:val="center"/>
            </w:pPr>
          </w:p>
        </w:tc>
      </w:tr>
      <w:tr w:rsidR="000A696D" w:rsidRPr="00CB584D" w14:paraId="78F1C960" w14:textId="77777777" w:rsidTr="00E71AA4">
        <w:tc>
          <w:tcPr>
            <w:tcW w:w="3936" w:type="dxa"/>
          </w:tcPr>
          <w:p w14:paraId="7AAE9559" w14:textId="77777777" w:rsidR="000A696D" w:rsidRPr="00CB584D" w:rsidRDefault="000A696D" w:rsidP="00E71AA4">
            <w:pPr>
              <w:jc w:val="both"/>
              <w:rPr>
                <w:kern w:val="2"/>
              </w:rPr>
            </w:pPr>
            <w:r w:rsidRPr="00CB584D">
              <w:rPr>
                <w:kern w:val="2"/>
                <w:sz w:val="22"/>
                <w:szCs w:val="22"/>
              </w:rPr>
              <w:t>Единый сельскохозяйственный налог</w:t>
            </w:r>
          </w:p>
        </w:tc>
        <w:tc>
          <w:tcPr>
            <w:tcW w:w="3402" w:type="dxa"/>
          </w:tcPr>
          <w:p w14:paraId="16A47F08" w14:textId="77777777" w:rsidR="000A696D" w:rsidRPr="00CB584D" w:rsidRDefault="000A696D" w:rsidP="00E71AA4">
            <w:pPr>
              <w:jc w:val="center"/>
              <w:rPr>
                <w:kern w:val="2"/>
              </w:rPr>
            </w:pPr>
            <w:r w:rsidRPr="00CB584D">
              <w:rPr>
                <w:kern w:val="2"/>
                <w:sz w:val="22"/>
                <w:szCs w:val="22"/>
              </w:rPr>
              <w:t>182 105 03010 01 1000 110</w:t>
            </w:r>
          </w:p>
        </w:tc>
        <w:tc>
          <w:tcPr>
            <w:tcW w:w="2409" w:type="dxa"/>
          </w:tcPr>
          <w:p w14:paraId="3FAA0796" w14:textId="77777777" w:rsidR="000A696D" w:rsidRPr="00CB584D" w:rsidRDefault="000A696D" w:rsidP="00E71AA4">
            <w:pPr>
              <w:jc w:val="center"/>
            </w:pPr>
            <w:r w:rsidRPr="00CB584D">
              <w:rPr>
                <w:sz w:val="22"/>
                <w:szCs w:val="22"/>
              </w:rPr>
              <w:t>100 000,00</w:t>
            </w:r>
          </w:p>
        </w:tc>
      </w:tr>
      <w:tr w:rsidR="000A696D" w:rsidRPr="00CB584D" w14:paraId="13F9A0D1" w14:textId="77777777" w:rsidTr="00E71AA4">
        <w:tc>
          <w:tcPr>
            <w:tcW w:w="3936" w:type="dxa"/>
          </w:tcPr>
          <w:p w14:paraId="6EC75771" w14:textId="77777777" w:rsidR="000A696D" w:rsidRPr="00CB584D" w:rsidRDefault="000A696D" w:rsidP="00E71AA4">
            <w:pPr>
              <w:jc w:val="both"/>
            </w:pPr>
            <w:r w:rsidRPr="00CB584D">
              <w:rPr>
                <w:sz w:val="22"/>
                <w:szCs w:val="22"/>
              </w:rPr>
              <w:t>Налог на имущество физических лиц …</w:t>
            </w:r>
          </w:p>
        </w:tc>
        <w:tc>
          <w:tcPr>
            <w:tcW w:w="3402" w:type="dxa"/>
          </w:tcPr>
          <w:p w14:paraId="707275B8" w14:textId="77777777" w:rsidR="000A696D" w:rsidRPr="00CB584D" w:rsidRDefault="000A696D" w:rsidP="00E71AA4">
            <w:pPr>
              <w:jc w:val="center"/>
            </w:pPr>
            <w:r w:rsidRPr="00CB584D">
              <w:rPr>
                <w:sz w:val="22"/>
                <w:szCs w:val="22"/>
              </w:rPr>
              <w:t>182 106 01030 13 0000 110</w:t>
            </w:r>
          </w:p>
        </w:tc>
        <w:tc>
          <w:tcPr>
            <w:tcW w:w="2409" w:type="dxa"/>
          </w:tcPr>
          <w:p w14:paraId="721B14CB" w14:textId="77777777" w:rsidR="000A696D" w:rsidRPr="00CB584D" w:rsidRDefault="000A696D" w:rsidP="00E71AA4">
            <w:pPr>
              <w:jc w:val="center"/>
            </w:pPr>
            <w:r w:rsidRPr="00CB584D">
              <w:rPr>
                <w:sz w:val="22"/>
                <w:szCs w:val="22"/>
              </w:rPr>
              <w:t>390 000,00</w:t>
            </w:r>
          </w:p>
        </w:tc>
      </w:tr>
      <w:tr w:rsidR="000A696D" w:rsidRPr="00CB584D" w14:paraId="6D3A18BF" w14:textId="77777777" w:rsidTr="00E71AA4">
        <w:tc>
          <w:tcPr>
            <w:tcW w:w="3936" w:type="dxa"/>
          </w:tcPr>
          <w:p w14:paraId="6A9B2925" w14:textId="77777777" w:rsidR="000A696D" w:rsidRPr="00CB584D" w:rsidRDefault="000A696D" w:rsidP="00E71AA4">
            <w:pPr>
              <w:jc w:val="both"/>
            </w:pPr>
            <w:r w:rsidRPr="00CB584D">
              <w:rPr>
                <w:sz w:val="22"/>
                <w:szCs w:val="22"/>
              </w:rPr>
              <w:t>Земельный налог с организаций, обладающих земельным участком, расположенным в границах сельских поселений</w:t>
            </w:r>
          </w:p>
        </w:tc>
        <w:tc>
          <w:tcPr>
            <w:tcW w:w="3402" w:type="dxa"/>
          </w:tcPr>
          <w:p w14:paraId="5D866B9F" w14:textId="77777777" w:rsidR="000A696D" w:rsidRPr="00CB584D" w:rsidRDefault="000A696D" w:rsidP="00E71AA4">
            <w:pPr>
              <w:jc w:val="center"/>
            </w:pPr>
            <w:r w:rsidRPr="00CB584D">
              <w:rPr>
                <w:sz w:val="22"/>
                <w:szCs w:val="22"/>
              </w:rPr>
              <w:t>182 106 06033 13 0000 110</w:t>
            </w:r>
          </w:p>
        </w:tc>
        <w:tc>
          <w:tcPr>
            <w:tcW w:w="2409" w:type="dxa"/>
          </w:tcPr>
          <w:p w14:paraId="08DBA448" w14:textId="77777777" w:rsidR="000A696D" w:rsidRPr="00CB584D" w:rsidRDefault="000A696D" w:rsidP="00E71AA4">
            <w:pPr>
              <w:jc w:val="center"/>
            </w:pPr>
            <w:r w:rsidRPr="00CB584D">
              <w:rPr>
                <w:sz w:val="22"/>
                <w:szCs w:val="22"/>
              </w:rPr>
              <w:t>7 486 780,00</w:t>
            </w:r>
          </w:p>
        </w:tc>
      </w:tr>
      <w:tr w:rsidR="000A696D" w:rsidRPr="00CB584D" w14:paraId="430B37E7" w14:textId="77777777" w:rsidTr="00E71AA4">
        <w:tc>
          <w:tcPr>
            <w:tcW w:w="3936" w:type="dxa"/>
          </w:tcPr>
          <w:p w14:paraId="68D4593C" w14:textId="77777777" w:rsidR="000A696D" w:rsidRPr="00CB584D" w:rsidRDefault="000A696D" w:rsidP="00E71AA4">
            <w:pPr>
              <w:jc w:val="both"/>
            </w:pPr>
            <w:r w:rsidRPr="00CB584D">
              <w:rPr>
                <w:sz w:val="22"/>
                <w:szCs w:val="22"/>
              </w:rPr>
              <w:t>Земельный налог с физических лиц, обладающих земельным участком, расположенным в границах городских поселений</w:t>
            </w:r>
          </w:p>
        </w:tc>
        <w:tc>
          <w:tcPr>
            <w:tcW w:w="3402" w:type="dxa"/>
          </w:tcPr>
          <w:p w14:paraId="35704AC2" w14:textId="77777777" w:rsidR="000A696D" w:rsidRPr="00CB584D" w:rsidRDefault="000A696D" w:rsidP="00E71AA4">
            <w:pPr>
              <w:jc w:val="center"/>
            </w:pPr>
            <w:r w:rsidRPr="00CB584D">
              <w:rPr>
                <w:sz w:val="22"/>
                <w:szCs w:val="22"/>
              </w:rPr>
              <w:t>182 106 06043 13 0000 110</w:t>
            </w:r>
          </w:p>
        </w:tc>
        <w:tc>
          <w:tcPr>
            <w:tcW w:w="2409" w:type="dxa"/>
          </w:tcPr>
          <w:p w14:paraId="2FF0C6E6" w14:textId="77777777" w:rsidR="000A696D" w:rsidRPr="00CB584D" w:rsidRDefault="000A696D" w:rsidP="00E71AA4">
            <w:pPr>
              <w:jc w:val="center"/>
            </w:pPr>
            <w:r w:rsidRPr="00CB584D">
              <w:rPr>
                <w:sz w:val="22"/>
                <w:szCs w:val="22"/>
              </w:rPr>
              <w:t>410 000,00</w:t>
            </w:r>
          </w:p>
        </w:tc>
      </w:tr>
      <w:tr w:rsidR="000A696D" w:rsidRPr="00CB584D" w14:paraId="63509241" w14:textId="77777777" w:rsidTr="00E71AA4">
        <w:tc>
          <w:tcPr>
            <w:tcW w:w="3936" w:type="dxa"/>
          </w:tcPr>
          <w:p w14:paraId="206C644C" w14:textId="77777777" w:rsidR="000A696D" w:rsidRPr="00CB584D" w:rsidRDefault="000A696D" w:rsidP="00E71AA4">
            <w:pPr>
              <w:jc w:val="both"/>
              <w:rPr>
                <w:b/>
              </w:rPr>
            </w:pPr>
            <w:r w:rsidRPr="00CB584D">
              <w:rPr>
                <w:b/>
                <w:sz w:val="22"/>
                <w:szCs w:val="22"/>
              </w:rPr>
              <w:t>ИТОГО налоговых доходов</w:t>
            </w:r>
          </w:p>
        </w:tc>
        <w:tc>
          <w:tcPr>
            <w:tcW w:w="3402" w:type="dxa"/>
          </w:tcPr>
          <w:p w14:paraId="7950871B" w14:textId="77777777" w:rsidR="000A696D" w:rsidRPr="00CB584D" w:rsidRDefault="000A696D" w:rsidP="00E71AA4">
            <w:pPr>
              <w:jc w:val="center"/>
              <w:rPr>
                <w:b/>
              </w:rPr>
            </w:pPr>
            <w:r w:rsidRPr="00CB584D">
              <w:rPr>
                <w:b/>
                <w:sz w:val="22"/>
                <w:szCs w:val="22"/>
              </w:rPr>
              <w:t>Х</w:t>
            </w:r>
          </w:p>
        </w:tc>
        <w:tc>
          <w:tcPr>
            <w:tcW w:w="2409" w:type="dxa"/>
          </w:tcPr>
          <w:p w14:paraId="215C0C4C" w14:textId="77777777" w:rsidR="000A696D" w:rsidRPr="00CB584D" w:rsidRDefault="000A696D" w:rsidP="00E71AA4">
            <w:pPr>
              <w:jc w:val="center"/>
              <w:rPr>
                <w:color w:val="000000"/>
              </w:rPr>
            </w:pPr>
            <w:r w:rsidRPr="00CB584D">
              <w:rPr>
                <w:color w:val="000000"/>
                <w:sz w:val="22"/>
                <w:szCs w:val="22"/>
              </w:rPr>
              <w:t>12 007 340,00</w:t>
            </w:r>
          </w:p>
        </w:tc>
      </w:tr>
      <w:tr w:rsidR="000A696D" w:rsidRPr="00CB584D" w14:paraId="587B6173" w14:textId="77777777" w:rsidTr="00E71AA4">
        <w:tc>
          <w:tcPr>
            <w:tcW w:w="3936" w:type="dxa"/>
            <w:tcBorders>
              <w:top w:val="single" w:sz="4" w:space="0" w:color="auto"/>
              <w:left w:val="single" w:sz="4" w:space="0" w:color="auto"/>
              <w:bottom w:val="single" w:sz="4" w:space="0" w:color="auto"/>
              <w:right w:val="single" w:sz="4" w:space="0" w:color="auto"/>
            </w:tcBorders>
          </w:tcPr>
          <w:p w14:paraId="2507AEDE" w14:textId="77777777" w:rsidR="000A696D" w:rsidRPr="00CB584D" w:rsidRDefault="000A696D" w:rsidP="00E71AA4">
            <w:pPr>
              <w:jc w:val="center"/>
            </w:pPr>
            <w:r w:rsidRPr="00CB584D">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32CC39AA"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5FCCFF61" w14:textId="77777777" w:rsidR="000A696D" w:rsidRPr="00CB584D" w:rsidRDefault="000A696D" w:rsidP="00E71AA4">
            <w:pPr>
              <w:jc w:val="center"/>
            </w:pPr>
            <w:r w:rsidRPr="00CB584D">
              <w:rPr>
                <w:sz w:val="22"/>
                <w:szCs w:val="22"/>
              </w:rPr>
              <w:t>444 1 11 05013 13 0000 120</w:t>
            </w:r>
          </w:p>
        </w:tc>
        <w:tc>
          <w:tcPr>
            <w:tcW w:w="2409" w:type="dxa"/>
            <w:tcBorders>
              <w:top w:val="single" w:sz="4" w:space="0" w:color="auto"/>
              <w:left w:val="single" w:sz="4" w:space="0" w:color="auto"/>
              <w:bottom w:val="single" w:sz="4" w:space="0" w:color="auto"/>
              <w:right w:val="single" w:sz="4" w:space="0" w:color="auto"/>
            </w:tcBorders>
          </w:tcPr>
          <w:p w14:paraId="566E1729" w14:textId="77777777" w:rsidR="000A696D" w:rsidRPr="00CB584D" w:rsidRDefault="000A696D" w:rsidP="00E71AA4">
            <w:pPr>
              <w:jc w:val="center"/>
              <w:rPr>
                <w:color w:val="000000"/>
              </w:rPr>
            </w:pPr>
            <w:r w:rsidRPr="00CB584D">
              <w:rPr>
                <w:color w:val="000000"/>
                <w:sz w:val="22"/>
                <w:szCs w:val="22"/>
              </w:rPr>
              <w:t>660 000,00</w:t>
            </w:r>
          </w:p>
        </w:tc>
      </w:tr>
      <w:tr w:rsidR="000A696D" w:rsidRPr="00CB584D" w14:paraId="3861036A" w14:textId="77777777" w:rsidTr="00E71AA4">
        <w:tc>
          <w:tcPr>
            <w:tcW w:w="3936" w:type="dxa"/>
            <w:tcBorders>
              <w:top w:val="single" w:sz="4" w:space="0" w:color="auto"/>
              <w:left w:val="single" w:sz="4" w:space="0" w:color="auto"/>
              <w:bottom w:val="single" w:sz="4" w:space="0" w:color="auto"/>
              <w:right w:val="single" w:sz="4" w:space="0" w:color="auto"/>
            </w:tcBorders>
          </w:tcPr>
          <w:p w14:paraId="105665A7" w14:textId="77777777" w:rsidR="000A696D" w:rsidRPr="00CB584D" w:rsidRDefault="000A696D" w:rsidP="00E71AA4">
            <w:pPr>
              <w:jc w:val="center"/>
            </w:pPr>
            <w:r w:rsidRPr="00CB584D">
              <w:rPr>
                <w:sz w:val="22"/>
                <w:szCs w:val="22"/>
              </w:rPr>
              <w:t xml:space="preserve">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p w14:paraId="5D866838"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08592129" w14:textId="77777777" w:rsidR="000A696D" w:rsidRPr="00CB584D" w:rsidRDefault="000A696D" w:rsidP="00E71AA4">
            <w:pPr>
              <w:jc w:val="center"/>
            </w:pPr>
            <w:r w:rsidRPr="00CB584D">
              <w:rPr>
                <w:sz w:val="22"/>
                <w:szCs w:val="22"/>
              </w:rPr>
              <w:t xml:space="preserve">555 1 11 05035 13 0000 120                                                            </w:t>
            </w:r>
          </w:p>
        </w:tc>
        <w:tc>
          <w:tcPr>
            <w:tcW w:w="2409" w:type="dxa"/>
            <w:tcBorders>
              <w:top w:val="single" w:sz="4" w:space="0" w:color="auto"/>
              <w:left w:val="single" w:sz="4" w:space="0" w:color="auto"/>
              <w:bottom w:val="single" w:sz="4" w:space="0" w:color="auto"/>
              <w:right w:val="single" w:sz="4" w:space="0" w:color="auto"/>
            </w:tcBorders>
          </w:tcPr>
          <w:p w14:paraId="5E59DC30" w14:textId="77777777" w:rsidR="000A696D" w:rsidRPr="00CB584D" w:rsidRDefault="000A696D" w:rsidP="00E71AA4">
            <w:pPr>
              <w:jc w:val="center"/>
              <w:rPr>
                <w:color w:val="000000"/>
              </w:rPr>
            </w:pPr>
            <w:r w:rsidRPr="00CB584D">
              <w:rPr>
                <w:color w:val="000000"/>
                <w:sz w:val="22"/>
                <w:szCs w:val="22"/>
              </w:rPr>
              <w:t>2 470 000,00</w:t>
            </w:r>
          </w:p>
        </w:tc>
      </w:tr>
      <w:tr w:rsidR="000A696D" w:rsidRPr="00CB584D" w14:paraId="1CF7C69F" w14:textId="77777777" w:rsidTr="00E71AA4">
        <w:tc>
          <w:tcPr>
            <w:tcW w:w="3936" w:type="dxa"/>
            <w:tcBorders>
              <w:top w:val="single" w:sz="4" w:space="0" w:color="auto"/>
              <w:left w:val="single" w:sz="4" w:space="0" w:color="auto"/>
              <w:bottom w:val="single" w:sz="4" w:space="0" w:color="auto"/>
              <w:right w:val="single" w:sz="4" w:space="0" w:color="auto"/>
            </w:tcBorders>
          </w:tcPr>
          <w:p w14:paraId="7CCCDB83" w14:textId="77777777" w:rsidR="000A696D" w:rsidRPr="00CB584D" w:rsidRDefault="000A696D" w:rsidP="00E71AA4">
            <w:pPr>
              <w:jc w:val="center"/>
            </w:pPr>
            <w:r w:rsidRPr="00CB584D">
              <w:rPr>
                <w:sz w:val="22"/>
                <w:szCs w:val="22"/>
              </w:rPr>
              <w:t xml:space="preserve">Доходы от продажи земельных участков государственная </w:t>
            </w:r>
            <w:proofErr w:type="gramStart"/>
            <w:r w:rsidRPr="00CB584D">
              <w:rPr>
                <w:sz w:val="22"/>
                <w:szCs w:val="22"/>
              </w:rPr>
              <w:t>собственность,  на</w:t>
            </w:r>
            <w:proofErr w:type="gramEnd"/>
            <w:r w:rsidRPr="00CB584D">
              <w:rPr>
                <w:sz w:val="22"/>
                <w:szCs w:val="22"/>
              </w:rPr>
              <w:t xml:space="preserve"> которые не разграничена  и которые расположены в границах поселений </w:t>
            </w:r>
          </w:p>
          <w:p w14:paraId="5A0E20E8"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6B1148E8" w14:textId="77777777" w:rsidR="000A696D" w:rsidRPr="00CB584D" w:rsidRDefault="000A696D" w:rsidP="00E71AA4">
            <w:pPr>
              <w:jc w:val="center"/>
            </w:pPr>
            <w:r w:rsidRPr="00CB584D">
              <w:rPr>
                <w:sz w:val="22"/>
                <w:szCs w:val="22"/>
              </w:rPr>
              <w:t>444 1 14 06013 13 0000 430</w:t>
            </w:r>
          </w:p>
        </w:tc>
        <w:tc>
          <w:tcPr>
            <w:tcW w:w="2409" w:type="dxa"/>
            <w:tcBorders>
              <w:top w:val="single" w:sz="4" w:space="0" w:color="auto"/>
              <w:left w:val="single" w:sz="4" w:space="0" w:color="auto"/>
              <w:bottom w:val="single" w:sz="4" w:space="0" w:color="auto"/>
              <w:right w:val="single" w:sz="4" w:space="0" w:color="auto"/>
            </w:tcBorders>
          </w:tcPr>
          <w:p w14:paraId="1126EA50" w14:textId="77777777" w:rsidR="000A696D" w:rsidRPr="00CB584D" w:rsidRDefault="000A696D" w:rsidP="00E71AA4">
            <w:pPr>
              <w:jc w:val="center"/>
              <w:rPr>
                <w:color w:val="000000"/>
              </w:rPr>
            </w:pPr>
            <w:r w:rsidRPr="00CB584D">
              <w:rPr>
                <w:color w:val="000000"/>
                <w:sz w:val="22"/>
                <w:szCs w:val="22"/>
              </w:rPr>
              <w:t>135 000,00</w:t>
            </w:r>
          </w:p>
        </w:tc>
      </w:tr>
      <w:tr w:rsidR="000A696D" w:rsidRPr="00CB584D" w14:paraId="66040E40" w14:textId="77777777" w:rsidTr="00E71AA4">
        <w:tc>
          <w:tcPr>
            <w:tcW w:w="3936" w:type="dxa"/>
            <w:tcBorders>
              <w:top w:val="single" w:sz="4" w:space="0" w:color="auto"/>
              <w:left w:val="single" w:sz="4" w:space="0" w:color="auto"/>
              <w:bottom w:val="single" w:sz="4" w:space="0" w:color="auto"/>
              <w:right w:val="single" w:sz="4" w:space="0" w:color="auto"/>
            </w:tcBorders>
          </w:tcPr>
          <w:p w14:paraId="688B8725"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4BCC77EC" w14:textId="77777777" w:rsidR="000A696D" w:rsidRPr="00CB584D" w:rsidRDefault="000A696D" w:rsidP="00E71AA4">
            <w:pPr>
              <w:jc w:val="center"/>
            </w:pPr>
            <w:r w:rsidRPr="00CB584D">
              <w:rPr>
                <w:sz w:val="22"/>
                <w:szCs w:val="22"/>
              </w:rPr>
              <w:t>Итого налоговых и не налоговых</w:t>
            </w:r>
          </w:p>
        </w:tc>
        <w:tc>
          <w:tcPr>
            <w:tcW w:w="2409" w:type="dxa"/>
            <w:tcBorders>
              <w:top w:val="single" w:sz="4" w:space="0" w:color="auto"/>
              <w:left w:val="single" w:sz="4" w:space="0" w:color="auto"/>
              <w:bottom w:val="single" w:sz="4" w:space="0" w:color="auto"/>
              <w:right w:val="single" w:sz="4" w:space="0" w:color="auto"/>
            </w:tcBorders>
          </w:tcPr>
          <w:p w14:paraId="7E217EA2" w14:textId="77777777" w:rsidR="000A696D" w:rsidRPr="00CB584D" w:rsidRDefault="000A696D" w:rsidP="00E71AA4">
            <w:pPr>
              <w:jc w:val="center"/>
              <w:rPr>
                <w:color w:val="000000"/>
              </w:rPr>
            </w:pPr>
            <w:r w:rsidRPr="00CB584D">
              <w:rPr>
                <w:color w:val="000000"/>
                <w:sz w:val="22"/>
                <w:szCs w:val="22"/>
              </w:rPr>
              <w:t>15 272 340,00</w:t>
            </w:r>
          </w:p>
        </w:tc>
      </w:tr>
      <w:tr w:rsidR="000A696D" w:rsidRPr="00CB584D" w14:paraId="433B58D6" w14:textId="77777777" w:rsidTr="00E71AA4">
        <w:tc>
          <w:tcPr>
            <w:tcW w:w="3936" w:type="dxa"/>
            <w:tcBorders>
              <w:top w:val="single" w:sz="4" w:space="0" w:color="auto"/>
              <w:left w:val="single" w:sz="4" w:space="0" w:color="auto"/>
              <w:bottom w:val="single" w:sz="4" w:space="0" w:color="auto"/>
              <w:right w:val="single" w:sz="4" w:space="0" w:color="auto"/>
            </w:tcBorders>
          </w:tcPr>
          <w:p w14:paraId="44A3A1C3" w14:textId="77777777" w:rsidR="000A696D" w:rsidRPr="00CB584D" w:rsidRDefault="000A696D" w:rsidP="00E71AA4">
            <w:pPr>
              <w:jc w:val="center"/>
            </w:pPr>
            <w:r w:rsidRPr="00CB584D">
              <w:rPr>
                <w:sz w:val="22"/>
                <w:szCs w:val="22"/>
              </w:rPr>
              <w:t>Дотации бюджетам поселений на выравнивание бюджетной обеспеченности</w:t>
            </w:r>
          </w:p>
          <w:p w14:paraId="5481A0FD"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0C09DA03" w14:textId="77777777" w:rsidR="000A696D" w:rsidRPr="00CB584D" w:rsidRDefault="000A696D" w:rsidP="00E71AA4">
            <w:pPr>
              <w:jc w:val="center"/>
            </w:pPr>
            <w:r w:rsidRPr="00CB584D">
              <w:rPr>
                <w:sz w:val="22"/>
                <w:szCs w:val="22"/>
              </w:rPr>
              <w:t xml:space="preserve">555 2 02 16001 </w:t>
            </w:r>
            <w:proofErr w:type="gramStart"/>
            <w:r w:rsidRPr="00CB584D">
              <w:rPr>
                <w:sz w:val="22"/>
                <w:szCs w:val="22"/>
              </w:rPr>
              <w:t>13  0000</w:t>
            </w:r>
            <w:proofErr w:type="gramEnd"/>
            <w:r w:rsidRPr="00CB584D">
              <w:rPr>
                <w:sz w:val="22"/>
                <w:szCs w:val="22"/>
              </w:rPr>
              <w:t xml:space="preserve"> 150</w:t>
            </w:r>
          </w:p>
        </w:tc>
        <w:tc>
          <w:tcPr>
            <w:tcW w:w="2409" w:type="dxa"/>
            <w:tcBorders>
              <w:top w:val="single" w:sz="4" w:space="0" w:color="auto"/>
              <w:left w:val="single" w:sz="4" w:space="0" w:color="auto"/>
              <w:bottom w:val="single" w:sz="4" w:space="0" w:color="auto"/>
              <w:right w:val="single" w:sz="4" w:space="0" w:color="auto"/>
            </w:tcBorders>
          </w:tcPr>
          <w:p w14:paraId="70FD5F3B" w14:textId="77777777" w:rsidR="000A696D" w:rsidRPr="00CB584D" w:rsidRDefault="000A696D" w:rsidP="00E71AA4">
            <w:pPr>
              <w:jc w:val="center"/>
              <w:rPr>
                <w:color w:val="000000"/>
              </w:rPr>
            </w:pPr>
            <w:r w:rsidRPr="00CB584D">
              <w:rPr>
                <w:color w:val="000000"/>
                <w:sz w:val="22"/>
                <w:szCs w:val="22"/>
              </w:rPr>
              <w:t>4 835 200,00</w:t>
            </w:r>
          </w:p>
        </w:tc>
      </w:tr>
      <w:tr w:rsidR="000A696D" w:rsidRPr="00CB584D" w14:paraId="2F66915D" w14:textId="77777777" w:rsidTr="00E71AA4">
        <w:tc>
          <w:tcPr>
            <w:tcW w:w="3936" w:type="dxa"/>
            <w:tcBorders>
              <w:top w:val="single" w:sz="4" w:space="0" w:color="auto"/>
              <w:left w:val="single" w:sz="4" w:space="0" w:color="auto"/>
              <w:bottom w:val="single" w:sz="4" w:space="0" w:color="auto"/>
              <w:right w:val="single" w:sz="4" w:space="0" w:color="auto"/>
            </w:tcBorders>
          </w:tcPr>
          <w:p w14:paraId="56CBF410" w14:textId="77777777" w:rsidR="000A696D" w:rsidRPr="00CB584D" w:rsidRDefault="000A696D" w:rsidP="00E71AA4">
            <w:pPr>
              <w:jc w:val="center"/>
            </w:pPr>
            <w:r w:rsidRPr="00CB584D">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p w14:paraId="695F0059"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7C9D3DCE" w14:textId="77777777" w:rsidR="000A696D" w:rsidRPr="00CB584D" w:rsidRDefault="000A696D" w:rsidP="00E71AA4">
            <w:pPr>
              <w:jc w:val="center"/>
            </w:pPr>
            <w:r w:rsidRPr="00CB584D">
              <w:rPr>
                <w:sz w:val="22"/>
                <w:szCs w:val="22"/>
              </w:rPr>
              <w:t xml:space="preserve">555 202 </w:t>
            </w:r>
            <w:proofErr w:type="gramStart"/>
            <w:r w:rsidRPr="00CB584D">
              <w:rPr>
                <w:sz w:val="22"/>
                <w:szCs w:val="22"/>
              </w:rPr>
              <w:t>3511813  0000</w:t>
            </w:r>
            <w:proofErr w:type="gramEnd"/>
            <w:r w:rsidRPr="00CB584D">
              <w:rPr>
                <w:sz w:val="22"/>
                <w:szCs w:val="22"/>
              </w:rPr>
              <w:t xml:space="preserve">  150</w:t>
            </w:r>
          </w:p>
        </w:tc>
        <w:tc>
          <w:tcPr>
            <w:tcW w:w="2409" w:type="dxa"/>
            <w:tcBorders>
              <w:top w:val="single" w:sz="4" w:space="0" w:color="auto"/>
              <w:left w:val="single" w:sz="4" w:space="0" w:color="auto"/>
              <w:bottom w:val="single" w:sz="4" w:space="0" w:color="auto"/>
              <w:right w:val="single" w:sz="4" w:space="0" w:color="auto"/>
            </w:tcBorders>
          </w:tcPr>
          <w:p w14:paraId="3759021F" w14:textId="77777777" w:rsidR="000A696D" w:rsidRPr="00CB584D" w:rsidRDefault="000A696D" w:rsidP="00E71AA4">
            <w:pPr>
              <w:jc w:val="center"/>
              <w:rPr>
                <w:color w:val="000000"/>
              </w:rPr>
            </w:pPr>
            <w:r w:rsidRPr="00CB584D">
              <w:rPr>
                <w:color w:val="000000"/>
                <w:sz w:val="22"/>
                <w:szCs w:val="22"/>
              </w:rPr>
              <w:t>336 598,87</w:t>
            </w:r>
          </w:p>
          <w:p w14:paraId="6CB32385" w14:textId="77777777" w:rsidR="000A696D" w:rsidRPr="00CB584D" w:rsidRDefault="000A696D" w:rsidP="00E71AA4">
            <w:pPr>
              <w:jc w:val="center"/>
              <w:rPr>
                <w:color w:val="000000"/>
              </w:rPr>
            </w:pPr>
          </w:p>
        </w:tc>
      </w:tr>
      <w:tr w:rsidR="000A696D" w:rsidRPr="00CB584D" w14:paraId="696CF580" w14:textId="77777777" w:rsidTr="00E71AA4">
        <w:tc>
          <w:tcPr>
            <w:tcW w:w="3936" w:type="dxa"/>
            <w:tcBorders>
              <w:top w:val="single" w:sz="4" w:space="0" w:color="auto"/>
              <w:left w:val="single" w:sz="4" w:space="0" w:color="auto"/>
              <w:bottom w:val="single" w:sz="4" w:space="0" w:color="auto"/>
              <w:right w:val="single" w:sz="4" w:space="0" w:color="auto"/>
            </w:tcBorders>
          </w:tcPr>
          <w:p w14:paraId="0CE373EE" w14:textId="77777777" w:rsidR="000A696D" w:rsidRPr="00CB584D" w:rsidRDefault="000A696D" w:rsidP="00E71AA4">
            <w:pPr>
              <w:jc w:val="center"/>
            </w:pPr>
            <w:r w:rsidRPr="00CB584D">
              <w:rPr>
                <w:sz w:val="22"/>
                <w:szCs w:val="22"/>
              </w:rPr>
              <w:t xml:space="preserve">Прочие межбюджетные трансферты, передаваемые бюджетам городских </w:t>
            </w:r>
            <w:r w:rsidRPr="00CB584D">
              <w:rPr>
                <w:sz w:val="22"/>
                <w:szCs w:val="22"/>
              </w:rPr>
              <w:lastRenderedPageBreak/>
              <w:t>поселений</w:t>
            </w:r>
          </w:p>
          <w:p w14:paraId="0CE32E75" w14:textId="77777777" w:rsidR="000A696D" w:rsidRPr="00CB584D" w:rsidRDefault="000A696D" w:rsidP="00E71AA4">
            <w:pPr>
              <w:jc w:val="both"/>
            </w:pPr>
          </w:p>
        </w:tc>
        <w:tc>
          <w:tcPr>
            <w:tcW w:w="3402" w:type="dxa"/>
            <w:tcBorders>
              <w:top w:val="single" w:sz="4" w:space="0" w:color="auto"/>
              <w:left w:val="single" w:sz="4" w:space="0" w:color="auto"/>
              <w:bottom w:val="single" w:sz="4" w:space="0" w:color="auto"/>
              <w:right w:val="single" w:sz="4" w:space="0" w:color="auto"/>
            </w:tcBorders>
          </w:tcPr>
          <w:p w14:paraId="0279EC70" w14:textId="77777777" w:rsidR="000A696D" w:rsidRPr="00CB584D" w:rsidRDefault="000A696D" w:rsidP="00E71AA4">
            <w:pPr>
              <w:jc w:val="center"/>
            </w:pPr>
            <w:r w:rsidRPr="00CB584D">
              <w:rPr>
                <w:sz w:val="22"/>
                <w:szCs w:val="22"/>
              </w:rPr>
              <w:lastRenderedPageBreak/>
              <w:t>555 202 29999 13 0000 150</w:t>
            </w:r>
          </w:p>
        </w:tc>
        <w:tc>
          <w:tcPr>
            <w:tcW w:w="2409" w:type="dxa"/>
            <w:tcBorders>
              <w:top w:val="single" w:sz="4" w:space="0" w:color="auto"/>
              <w:left w:val="single" w:sz="4" w:space="0" w:color="auto"/>
              <w:bottom w:val="single" w:sz="4" w:space="0" w:color="auto"/>
              <w:right w:val="single" w:sz="4" w:space="0" w:color="auto"/>
            </w:tcBorders>
          </w:tcPr>
          <w:p w14:paraId="1A70456E" w14:textId="77777777" w:rsidR="000A696D" w:rsidRPr="00CB584D" w:rsidRDefault="000A696D" w:rsidP="00E71AA4">
            <w:pPr>
              <w:jc w:val="center"/>
              <w:rPr>
                <w:color w:val="000000"/>
              </w:rPr>
            </w:pPr>
            <w:r w:rsidRPr="00CB584D">
              <w:rPr>
                <w:color w:val="000000"/>
                <w:sz w:val="22"/>
                <w:szCs w:val="22"/>
              </w:rPr>
              <w:t>8 413 320,00</w:t>
            </w:r>
          </w:p>
          <w:p w14:paraId="60243E0A" w14:textId="77777777" w:rsidR="000A696D" w:rsidRPr="00CB584D" w:rsidRDefault="000A696D" w:rsidP="00E71AA4">
            <w:pPr>
              <w:jc w:val="center"/>
              <w:rPr>
                <w:color w:val="000000"/>
              </w:rPr>
            </w:pPr>
          </w:p>
        </w:tc>
      </w:tr>
      <w:tr w:rsidR="000A696D" w:rsidRPr="00CB584D" w14:paraId="2DF28A85" w14:textId="77777777" w:rsidTr="00E71AA4">
        <w:trPr>
          <w:trHeight w:val="852"/>
        </w:trPr>
        <w:tc>
          <w:tcPr>
            <w:tcW w:w="3936" w:type="dxa"/>
            <w:tcBorders>
              <w:top w:val="single" w:sz="4" w:space="0" w:color="auto"/>
              <w:left w:val="single" w:sz="4" w:space="0" w:color="auto"/>
              <w:bottom w:val="single" w:sz="4" w:space="0" w:color="auto"/>
              <w:right w:val="single" w:sz="4" w:space="0" w:color="auto"/>
            </w:tcBorders>
          </w:tcPr>
          <w:p w14:paraId="1413109C" w14:textId="77777777" w:rsidR="000A696D" w:rsidRPr="00CB584D" w:rsidRDefault="000A696D" w:rsidP="00E71AA4">
            <w:pPr>
              <w:jc w:val="center"/>
            </w:pPr>
            <w:r w:rsidRPr="00CB584D">
              <w:rPr>
                <w:sz w:val="22"/>
                <w:szCs w:val="22"/>
              </w:rPr>
              <w:t>Прочие межбюджетные трансферты, передаваемые бюджетам городских поселений</w:t>
            </w:r>
          </w:p>
          <w:p w14:paraId="3A70F3BC" w14:textId="77777777" w:rsidR="000A696D" w:rsidRPr="00CB584D" w:rsidRDefault="000A696D" w:rsidP="00E71AA4">
            <w:pPr>
              <w:jc w:val="center"/>
            </w:pPr>
          </w:p>
        </w:tc>
        <w:tc>
          <w:tcPr>
            <w:tcW w:w="3402" w:type="dxa"/>
            <w:tcBorders>
              <w:top w:val="single" w:sz="4" w:space="0" w:color="auto"/>
              <w:left w:val="single" w:sz="4" w:space="0" w:color="auto"/>
              <w:bottom w:val="single" w:sz="4" w:space="0" w:color="auto"/>
              <w:right w:val="single" w:sz="4" w:space="0" w:color="auto"/>
            </w:tcBorders>
          </w:tcPr>
          <w:p w14:paraId="1A433C94" w14:textId="77777777" w:rsidR="000A696D" w:rsidRPr="00CB584D" w:rsidRDefault="000A696D" w:rsidP="00E71AA4">
            <w:pPr>
              <w:jc w:val="center"/>
            </w:pPr>
            <w:r w:rsidRPr="00CB584D">
              <w:rPr>
                <w:sz w:val="22"/>
                <w:szCs w:val="22"/>
              </w:rPr>
              <w:t>555 202 25555 13 0000 150</w:t>
            </w:r>
          </w:p>
        </w:tc>
        <w:tc>
          <w:tcPr>
            <w:tcW w:w="2409" w:type="dxa"/>
            <w:tcBorders>
              <w:top w:val="single" w:sz="4" w:space="0" w:color="auto"/>
              <w:left w:val="single" w:sz="4" w:space="0" w:color="auto"/>
              <w:bottom w:val="single" w:sz="4" w:space="0" w:color="auto"/>
              <w:right w:val="single" w:sz="4" w:space="0" w:color="auto"/>
            </w:tcBorders>
          </w:tcPr>
          <w:p w14:paraId="2077C5F8" w14:textId="77777777" w:rsidR="000A696D" w:rsidRPr="00CB584D" w:rsidRDefault="000A696D" w:rsidP="00E71AA4">
            <w:pPr>
              <w:jc w:val="center"/>
              <w:rPr>
                <w:color w:val="000000"/>
              </w:rPr>
            </w:pPr>
            <w:r w:rsidRPr="00CB584D">
              <w:rPr>
                <w:color w:val="000000"/>
                <w:sz w:val="22"/>
                <w:szCs w:val="22"/>
              </w:rPr>
              <w:t>6 022 400,00</w:t>
            </w:r>
          </w:p>
        </w:tc>
      </w:tr>
      <w:tr w:rsidR="000A696D" w:rsidRPr="00CB584D" w14:paraId="263B0646" w14:textId="77777777" w:rsidTr="00E71AA4">
        <w:trPr>
          <w:trHeight w:val="631"/>
        </w:trPr>
        <w:tc>
          <w:tcPr>
            <w:tcW w:w="3936" w:type="dxa"/>
            <w:tcBorders>
              <w:top w:val="single" w:sz="4" w:space="0" w:color="auto"/>
              <w:left w:val="single" w:sz="4" w:space="0" w:color="auto"/>
              <w:bottom w:val="single" w:sz="4" w:space="0" w:color="auto"/>
              <w:right w:val="single" w:sz="4" w:space="0" w:color="auto"/>
            </w:tcBorders>
          </w:tcPr>
          <w:p w14:paraId="4CB8D879" w14:textId="77777777" w:rsidR="000A696D" w:rsidRPr="00CB584D" w:rsidRDefault="000A696D" w:rsidP="00E71AA4">
            <w:pPr>
              <w:jc w:val="center"/>
            </w:pPr>
            <w:r w:rsidRPr="00CB584D">
              <w:rPr>
                <w:sz w:val="22"/>
                <w:szCs w:val="22"/>
              </w:rPr>
              <w:t>Прочие межбюджетные трансферты, передаваемые бюджетам городских поселений</w:t>
            </w:r>
          </w:p>
          <w:p w14:paraId="6A5570B9" w14:textId="77777777" w:rsidR="000A696D" w:rsidRPr="00CB584D" w:rsidRDefault="000A696D" w:rsidP="00E71AA4">
            <w:pPr>
              <w:jc w:val="center"/>
            </w:pPr>
          </w:p>
        </w:tc>
        <w:tc>
          <w:tcPr>
            <w:tcW w:w="3402" w:type="dxa"/>
            <w:tcBorders>
              <w:top w:val="single" w:sz="4" w:space="0" w:color="auto"/>
              <w:left w:val="single" w:sz="4" w:space="0" w:color="auto"/>
              <w:bottom w:val="single" w:sz="4" w:space="0" w:color="auto"/>
              <w:right w:val="single" w:sz="4" w:space="0" w:color="auto"/>
            </w:tcBorders>
          </w:tcPr>
          <w:p w14:paraId="6AD25015" w14:textId="77777777" w:rsidR="000A696D" w:rsidRPr="00CB584D" w:rsidRDefault="000A696D" w:rsidP="00E71AA4">
            <w:pPr>
              <w:jc w:val="center"/>
            </w:pPr>
            <w:r w:rsidRPr="00CB584D">
              <w:rPr>
                <w:sz w:val="22"/>
                <w:szCs w:val="22"/>
              </w:rPr>
              <w:t>555 202 45160 13 0000 150</w:t>
            </w:r>
          </w:p>
        </w:tc>
        <w:tc>
          <w:tcPr>
            <w:tcW w:w="2409" w:type="dxa"/>
            <w:tcBorders>
              <w:top w:val="single" w:sz="4" w:space="0" w:color="auto"/>
              <w:left w:val="single" w:sz="4" w:space="0" w:color="auto"/>
              <w:bottom w:val="single" w:sz="4" w:space="0" w:color="auto"/>
              <w:right w:val="single" w:sz="4" w:space="0" w:color="auto"/>
            </w:tcBorders>
          </w:tcPr>
          <w:p w14:paraId="21571E88" w14:textId="77777777" w:rsidR="000A696D" w:rsidRPr="00CB584D" w:rsidRDefault="000A696D" w:rsidP="00E71AA4">
            <w:pPr>
              <w:jc w:val="center"/>
              <w:rPr>
                <w:color w:val="000000"/>
              </w:rPr>
            </w:pPr>
            <w:r w:rsidRPr="00CB584D">
              <w:rPr>
                <w:color w:val="000000"/>
                <w:sz w:val="22"/>
                <w:szCs w:val="22"/>
              </w:rPr>
              <w:t>1 230 433,35</w:t>
            </w:r>
          </w:p>
        </w:tc>
      </w:tr>
      <w:tr w:rsidR="000A696D" w:rsidRPr="00CB584D" w14:paraId="7687EA15" w14:textId="77777777" w:rsidTr="00E71AA4">
        <w:tc>
          <w:tcPr>
            <w:tcW w:w="3936" w:type="dxa"/>
            <w:tcBorders>
              <w:top w:val="single" w:sz="4" w:space="0" w:color="auto"/>
              <w:left w:val="single" w:sz="4" w:space="0" w:color="auto"/>
              <w:bottom w:val="single" w:sz="4" w:space="0" w:color="auto"/>
              <w:right w:val="single" w:sz="4" w:space="0" w:color="auto"/>
            </w:tcBorders>
          </w:tcPr>
          <w:p w14:paraId="416C6E1E" w14:textId="77777777" w:rsidR="000A696D" w:rsidRPr="00CB584D" w:rsidRDefault="000A696D" w:rsidP="00E71AA4">
            <w:pPr>
              <w:jc w:val="center"/>
            </w:pPr>
            <w:r w:rsidRPr="00CB584D">
              <w:rPr>
                <w:sz w:val="22"/>
                <w:szCs w:val="22"/>
              </w:rPr>
              <w:t>Прочие межбюджетные трансферты, передаваемые бюджетам городских поселений</w:t>
            </w:r>
          </w:p>
          <w:p w14:paraId="77C941B2" w14:textId="77777777" w:rsidR="000A696D" w:rsidRPr="00CB584D" w:rsidRDefault="000A696D" w:rsidP="00E71AA4">
            <w:pPr>
              <w:jc w:val="both"/>
              <w:rPr>
                <w:b/>
              </w:rPr>
            </w:pPr>
          </w:p>
        </w:tc>
        <w:tc>
          <w:tcPr>
            <w:tcW w:w="3402" w:type="dxa"/>
            <w:tcBorders>
              <w:top w:val="single" w:sz="4" w:space="0" w:color="auto"/>
              <w:left w:val="single" w:sz="4" w:space="0" w:color="auto"/>
              <w:bottom w:val="single" w:sz="4" w:space="0" w:color="auto"/>
              <w:right w:val="single" w:sz="4" w:space="0" w:color="auto"/>
            </w:tcBorders>
          </w:tcPr>
          <w:p w14:paraId="7EEA50D5" w14:textId="77777777" w:rsidR="000A696D" w:rsidRPr="00CB584D" w:rsidRDefault="000A696D" w:rsidP="00E71AA4">
            <w:pPr>
              <w:jc w:val="center"/>
              <w:rPr>
                <w:b/>
              </w:rPr>
            </w:pPr>
            <w:r w:rsidRPr="00CB584D">
              <w:rPr>
                <w:sz w:val="22"/>
                <w:szCs w:val="22"/>
              </w:rPr>
              <w:t>555 202 49999 13 0000 150</w:t>
            </w:r>
          </w:p>
        </w:tc>
        <w:tc>
          <w:tcPr>
            <w:tcW w:w="2409" w:type="dxa"/>
            <w:tcBorders>
              <w:top w:val="single" w:sz="4" w:space="0" w:color="auto"/>
              <w:left w:val="single" w:sz="4" w:space="0" w:color="auto"/>
              <w:bottom w:val="single" w:sz="4" w:space="0" w:color="auto"/>
              <w:right w:val="single" w:sz="4" w:space="0" w:color="auto"/>
            </w:tcBorders>
          </w:tcPr>
          <w:p w14:paraId="7E2BEF4A" w14:textId="77777777" w:rsidR="000A696D" w:rsidRPr="00CB584D" w:rsidRDefault="000A696D" w:rsidP="00E71AA4">
            <w:pPr>
              <w:jc w:val="center"/>
              <w:rPr>
                <w:color w:val="000000"/>
              </w:rPr>
            </w:pPr>
            <w:r w:rsidRPr="00CB584D">
              <w:rPr>
                <w:color w:val="000000"/>
                <w:sz w:val="22"/>
                <w:szCs w:val="22"/>
              </w:rPr>
              <w:t>966 197,62</w:t>
            </w:r>
          </w:p>
        </w:tc>
      </w:tr>
      <w:tr w:rsidR="000A696D" w:rsidRPr="00CB584D" w14:paraId="63CBFEC0" w14:textId="77777777" w:rsidTr="00E71AA4">
        <w:tc>
          <w:tcPr>
            <w:tcW w:w="3936" w:type="dxa"/>
            <w:tcBorders>
              <w:top w:val="single" w:sz="4" w:space="0" w:color="auto"/>
              <w:left w:val="single" w:sz="4" w:space="0" w:color="auto"/>
              <w:bottom w:val="single" w:sz="4" w:space="0" w:color="auto"/>
              <w:right w:val="single" w:sz="4" w:space="0" w:color="auto"/>
            </w:tcBorders>
          </w:tcPr>
          <w:p w14:paraId="572C1FBD" w14:textId="77777777" w:rsidR="000A696D" w:rsidRPr="00CB584D" w:rsidRDefault="000A696D" w:rsidP="00E71AA4">
            <w:pPr>
              <w:jc w:val="both"/>
              <w:rPr>
                <w:b/>
              </w:rPr>
            </w:pPr>
          </w:p>
        </w:tc>
        <w:tc>
          <w:tcPr>
            <w:tcW w:w="3402" w:type="dxa"/>
            <w:tcBorders>
              <w:top w:val="single" w:sz="4" w:space="0" w:color="auto"/>
              <w:left w:val="single" w:sz="4" w:space="0" w:color="auto"/>
              <w:bottom w:val="single" w:sz="4" w:space="0" w:color="auto"/>
              <w:right w:val="single" w:sz="4" w:space="0" w:color="auto"/>
            </w:tcBorders>
          </w:tcPr>
          <w:p w14:paraId="52CA7618" w14:textId="77777777" w:rsidR="000A696D" w:rsidRPr="00CB584D" w:rsidRDefault="000A696D" w:rsidP="00E71AA4">
            <w:pPr>
              <w:jc w:val="center"/>
              <w:rPr>
                <w:b/>
              </w:rPr>
            </w:pPr>
            <w:r w:rsidRPr="00CB584D">
              <w:rPr>
                <w:b/>
                <w:sz w:val="22"/>
                <w:szCs w:val="22"/>
              </w:rPr>
              <w:t>Итого ИМБТ:</w:t>
            </w:r>
          </w:p>
        </w:tc>
        <w:tc>
          <w:tcPr>
            <w:tcW w:w="2409" w:type="dxa"/>
            <w:tcBorders>
              <w:top w:val="single" w:sz="4" w:space="0" w:color="auto"/>
              <w:left w:val="single" w:sz="4" w:space="0" w:color="auto"/>
              <w:bottom w:val="single" w:sz="4" w:space="0" w:color="auto"/>
              <w:right w:val="single" w:sz="4" w:space="0" w:color="auto"/>
            </w:tcBorders>
          </w:tcPr>
          <w:p w14:paraId="3C2147CB" w14:textId="77777777" w:rsidR="000A696D" w:rsidRPr="00CB584D" w:rsidRDefault="000A696D" w:rsidP="00E71AA4">
            <w:pPr>
              <w:jc w:val="center"/>
              <w:rPr>
                <w:color w:val="000000"/>
              </w:rPr>
            </w:pPr>
            <w:r w:rsidRPr="00CB584D">
              <w:rPr>
                <w:color w:val="000000"/>
                <w:sz w:val="22"/>
                <w:szCs w:val="22"/>
              </w:rPr>
              <w:t>21 804 414,84</w:t>
            </w:r>
          </w:p>
        </w:tc>
      </w:tr>
      <w:tr w:rsidR="000A696D" w:rsidRPr="00CB584D" w14:paraId="78D1F956" w14:textId="77777777" w:rsidTr="00E71AA4">
        <w:tc>
          <w:tcPr>
            <w:tcW w:w="3936" w:type="dxa"/>
            <w:tcBorders>
              <w:top w:val="single" w:sz="4" w:space="0" w:color="auto"/>
              <w:left w:val="single" w:sz="4" w:space="0" w:color="auto"/>
              <w:bottom w:val="single" w:sz="4" w:space="0" w:color="auto"/>
              <w:right w:val="single" w:sz="4" w:space="0" w:color="auto"/>
            </w:tcBorders>
          </w:tcPr>
          <w:p w14:paraId="23F8FAF2" w14:textId="77777777" w:rsidR="000A696D" w:rsidRPr="00CB584D" w:rsidRDefault="000A696D" w:rsidP="00E71AA4">
            <w:pPr>
              <w:jc w:val="both"/>
              <w:rPr>
                <w:b/>
              </w:rPr>
            </w:pPr>
          </w:p>
        </w:tc>
        <w:tc>
          <w:tcPr>
            <w:tcW w:w="3402" w:type="dxa"/>
            <w:tcBorders>
              <w:top w:val="single" w:sz="4" w:space="0" w:color="auto"/>
              <w:left w:val="single" w:sz="4" w:space="0" w:color="auto"/>
              <w:bottom w:val="single" w:sz="4" w:space="0" w:color="auto"/>
              <w:right w:val="single" w:sz="4" w:space="0" w:color="auto"/>
            </w:tcBorders>
          </w:tcPr>
          <w:p w14:paraId="21BFDEAC" w14:textId="77777777" w:rsidR="000A696D" w:rsidRPr="00CB584D" w:rsidRDefault="000A696D" w:rsidP="00E71AA4">
            <w:pPr>
              <w:jc w:val="center"/>
              <w:rPr>
                <w:b/>
              </w:rPr>
            </w:pPr>
            <w:r w:rsidRPr="00CB584D">
              <w:rPr>
                <w:b/>
                <w:sz w:val="22"/>
                <w:szCs w:val="22"/>
              </w:rPr>
              <w:t>Всего доходов</w:t>
            </w:r>
          </w:p>
        </w:tc>
        <w:tc>
          <w:tcPr>
            <w:tcW w:w="2409" w:type="dxa"/>
            <w:tcBorders>
              <w:top w:val="single" w:sz="4" w:space="0" w:color="auto"/>
              <w:left w:val="single" w:sz="4" w:space="0" w:color="auto"/>
              <w:bottom w:val="single" w:sz="4" w:space="0" w:color="auto"/>
              <w:right w:val="single" w:sz="4" w:space="0" w:color="auto"/>
            </w:tcBorders>
          </w:tcPr>
          <w:p w14:paraId="58CE2E45" w14:textId="77777777" w:rsidR="000A696D" w:rsidRPr="00CB584D" w:rsidRDefault="000A696D" w:rsidP="00E71AA4">
            <w:pPr>
              <w:jc w:val="center"/>
              <w:rPr>
                <w:color w:val="000000"/>
              </w:rPr>
            </w:pPr>
            <w:r w:rsidRPr="00CB584D">
              <w:rPr>
                <w:sz w:val="22"/>
                <w:szCs w:val="22"/>
              </w:rPr>
              <w:t>35 480 345,87</w:t>
            </w:r>
          </w:p>
        </w:tc>
      </w:tr>
    </w:tbl>
    <w:p w14:paraId="2A574424" w14:textId="77777777" w:rsidR="000A696D" w:rsidRPr="00CB584D" w:rsidRDefault="000A696D" w:rsidP="000A696D">
      <w:pPr>
        <w:rPr>
          <w:rFonts w:ascii="Tahoma" w:hAnsi="Tahoma" w:cs="Tahoma"/>
          <w:sz w:val="22"/>
          <w:szCs w:val="22"/>
        </w:rPr>
      </w:pPr>
    </w:p>
    <w:p w14:paraId="70DDE221" w14:textId="77777777" w:rsidR="000A696D" w:rsidRDefault="000A696D" w:rsidP="000A696D">
      <w:pPr>
        <w:rPr>
          <w:rFonts w:ascii="Tahoma" w:hAnsi="Tahoma" w:cs="Tahoma"/>
          <w:sz w:val="18"/>
          <w:szCs w:val="18"/>
        </w:rPr>
      </w:pPr>
    </w:p>
    <w:p w14:paraId="0B391004" w14:textId="77777777" w:rsidR="000A696D" w:rsidRDefault="000A696D" w:rsidP="000A696D">
      <w:pPr>
        <w:rPr>
          <w:rFonts w:ascii="Tahoma" w:hAnsi="Tahoma" w:cs="Tahoma"/>
          <w:sz w:val="18"/>
          <w:szCs w:val="18"/>
        </w:rPr>
      </w:pPr>
    </w:p>
    <w:p w14:paraId="27281F07" w14:textId="77777777" w:rsidR="000A696D" w:rsidRDefault="000A696D" w:rsidP="000A696D">
      <w:pPr>
        <w:rPr>
          <w:rFonts w:ascii="Tahoma" w:hAnsi="Tahoma" w:cs="Tahoma"/>
          <w:sz w:val="18"/>
          <w:szCs w:val="18"/>
        </w:rPr>
      </w:pPr>
      <w:r>
        <w:rPr>
          <w:rFonts w:ascii="Tahoma" w:hAnsi="Tahoma" w:cs="Tahoma"/>
          <w:sz w:val="18"/>
          <w:szCs w:val="18"/>
        </w:rPr>
        <w:t xml:space="preserve">                                                                                                                           </w:t>
      </w:r>
    </w:p>
    <w:p w14:paraId="493B2483" w14:textId="77777777" w:rsidR="000A696D" w:rsidRDefault="000A696D" w:rsidP="000A696D">
      <w:pPr>
        <w:jc w:val="right"/>
        <w:rPr>
          <w:rFonts w:ascii="Tahoma" w:hAnsi="Tahoma" w:cs="Tahoma"/>
          <w:sz w:val="18"/>
          <w:szCs w:val="18"/>
        </w:rPr>
      </w:pPr>
      <w:r>
        <w:rPr>
          <w:rFonts w:ascii="Tahoma" w:hAnsi="Tahoma" w:cs="Tahoma"/>
          <w:sz w:val="18"/>
          <w:szCs w:val="18"/>
        </w:rPr>
        <w:t xml:space="preserve">                                                                                                                                                       </w:t>
      </w:r>
    </w:p>
    <w:p w14:paraId="7CF48EAD" w14:textId="77777777" w:rsidR="000A696D" w:rsidRDefault="000A696D" w:rsidP="000A696D">
      <w:pPr>
        <w:jc w:val="right"/>
        <w:rPr>
          <w:rFonts w:ascii="Tahoma" w:hAnsi="Tahoma" w:cs="Tahoma"/>
          <w:sz w:val="18"/>
          <w:szCs w:val="18"/>
        </w:rPr>
      </w:pPr>
    </w:p>
    <w:p w14:paraId="4D1281ED" w14:textId="77777777" w:rsidR="000A696D" w:rsidRDefault="000A696D" w:rsidP="000A696D">
      <w:pPr>
        <w:jc w:val="right"/>
        <w:rPr>
          <w:rFonts w:ascii="Tahoma" w:hAnsi="Tahoma" w:cs="Tahoma"/>
          <w:sz w:val="18"/>
          <w:szCs w:val="18"/>
        </w:rPr>
      </w:pPr>
    </w:p>
    <w:p w14:paraId="5A0F3D55" w14:textId="77777777" w:rsidR="000A696D" w:rsidRDefault="000A696D" w:rsidP="000A696D">
      <w:pPr>
        <w:jc w:val="right"/>
        <w:rPr>
          <w:rFonts w:ascii="Tahoma" w:hAnsi="Tahoma" w:cs="Tahoma"/>
          <w:sz w:val="18"/>
          <w:szCs w:val="18"/>
        </w:rPr>
      </w:pPr>
    </w:p>
    <w:p w14:paraId="15B0D6B9" w14:textId="77777777" w:rsidR="000A696D" w:rsidRDefault="000A696D" w:rsidP="000A696D">
      <w:pPr>
        <w:jc w:val="right"/>
        <w:rPr>
          <w:rFonts w:ascii="Tahoma" w:hAnsi="Tahoma" w:cs="Tahoma"/>
          <w:sz w:val="18"/>
          <w:szCs w:val="18"/>
        </w:rPr>
      </w:pPr>
    </w:p>
    <w:p w14:paraId="3C2A3FD0" w14:textId="77777777" w:rsidR="000A696D" w:rsidRDefault="000A696D" w:rsidP="000A696D">
      <w:pPr>
        <w:jc w:val="right"/>
        <w:rPr>
          <w:rFonts w:ascii="Tahoma" w:hAnsi="Tahoma" w:cs="Tahoma"/>
          <w:sz w:val="18"/>
          <w:szCs w:val="18"/>
        </w:rPr>
      </w:pPr>
    </w:p>
    <w:p w14:paraId="3BDEE8C7" w14:textId="77777777" w:rsidR="000A696D" w:rsidRDefault="000A696D" w:rsidP="000A696D">
      <w:pPr>
        <w:jc w:val="right"/>
        <w:rPr>
          <w:rFonts w:ascii="Tahoma" w:hAnsi="Tahoma" w:cs="Tahoma"/>
          <w:sz w:val="18"/>
          <w:szCs w:val="18"/>
        </w:rPr>
      </w:pPr>
    </w:p>
    <w:p w14:paraId="7194E871" w14:textId="77777777" w:rsidR="000A696D" w:rsidRDefault="000A696D" w:rsidP="000A696D">
      <w:pPr>
        <w:jc w:val="right"/>
        <w:rPr>
          <w:rFonts w:ascii="Tahoma" w:hAnsi="Tahoma" w:cs="Tahoma"/>
          <w:sz w:val="18"/>
          <w:szCs w:val="18"/>
        </w:rPr>
      </w:pPr>
    </w:p>
    <w:p w14:paraId="78A62232" w14:textId="77777777" w:rsidR="000A696D" w:rsidRDefault="000A696D" w:rsidP="000A696D">
      <w:pPr>
        <w:jc w:val="right"/>
        <w:rPr>
          <w:rFonts w:ascii="Tahoma" w:hAnsi="Tahoma" w:cs="Tahoma"/>
          <w:sz w:val="18"/>
          <w:szCs w:val="18"/>
        </w:rPr>
      </w:pPr>
    </w:p>
    <w:p w14:paraId="187ACEC7" w14:textId="77777777" w:rsidR="000A696D" w:rsidRDefault="000A696D" w:rsidP="000A696D">
      <w:pPr>
        <w:jc w:val="right"/>
        <w:rPr>
          <w:rFonts w:ascii="Tahoma" w:hAnsi="Tahoma" w:cs="Tahoma"/>
          <w:sz w:val="18"/>
          <w:szCs w:val="18"/>
        </w:rPr>
      </w:pPr>
    </w:p>
    <w:p w14:paraId="3A5B7073" w14:textId="77777777" w:rsidR="000A696D" w:rsidRDefault="000A696D" w:rsidP="000A696D">
      <w:pPr>
        <w:jc w:val="right"/>
        <w:rPr>
          <w:rFonts w:ascii="Tahoma" w:hAnsi="Tahoma" w:cs="Tahoma"/>
          <w:sz w:val="18"/>
          <w:szCs w:val="18"/>
        </w:rPr>
      </w:pPr>
    </w:p>
    <w:p w14:paraId="60F5C28B" w14:textId="77777777" w:rsidR="000A696D" w:rsidRDefault="000A696D" w:rsidP="000A696D">
      <w:pPr>
        <w:jc w:val="right"/>
        <w:rPr>
          <w:rFonts w:ascii="Tahoma" w:hAnsi="Tahoma" w:cs="Tahoma"/>
          <w:sz w:val="18"/>
          <w:szCs w:val="18"/>
        </w:rPr>
      </w:pPr>
    </w:p>
    <w:p w14:paraId="4F35355F" w14:textId="77777777" w:rsidR="000A696D" w:rsidRDefault="000A696D" w:rsidP="000A696D">
      <w:pPr>
        <w:jc w:val="right"/>
        <w:rPr>
          <w:rFonts w:ascii="Tahoma" w:hAnsi="Tahoma" w:cs="Tahoma"/>
          <w:sz w:val="18"/>
          <w:szCs w:val="18"/>
        </w:rPr>
      </w:pPr>
    </w:p>
    <w:p w14:paraId="474D6669" w14:textId="77777777" w:rsidR="000A696D" w:rsidRDefault="000A696D" w:rsidP="000A696D">
      <w:pPr>
        <w:jc w:val="right"/>
        <w:rPr>
          <w:rFonts w:ascii="Tahoma" w:hAnsi="Tahoma" w:cs="Tahoma"/>
          <w:sz w:val="18"/>
          <w:szCs w:val="18"/>
        </w:rPr>
      </w:pPr>
    </w:p>
    <w:p w14:paraId="7F5EAF5E" w14:textId="77777777" w:rsidR="000A696D" w:rsidRDefault="000A696D" w:rsidP="000A696D">
      <w:pPr>
        <w:jc w:val="right"/>
        <w:rPr>
          <w:rFonts w:ascii="Tahoma" w:hAnsi="Tahoma" w:cs="Tahoma"/>
          <w:sz w:val="18"/>
          <w:szCs w:val="18"/>
        </w:rPr>
      </w:pPr>
    </w:p>
    <w:p w14:paraId="6E7AB88F" w14:textId="77777777" w:rsidR="000A696D" w:rsidRDefault="000A696D" w:rsidP="000A696D">
      <w:pPr>
        <w:jc w:val="right"/>
        <w:rPr>
          <w:rFonts w:ascii="Tahoma" w:hAnsi="Tahoma" w:cs="Tahoma"/>
          <w:sz w:val="18"/>
          <w:szCs w:val="18"/>
        </w:rPr>
      </w:pPr>
    </w:p>
    <w:p w14:paraId="75073943" w14:textId="77777777" w:rsidR="000A696D" w:rsidRDefault="000A696D" w:rsidP="000A696D">
      <w:pPr>
        <w:jc w:val="right"/>
        <w:rPr>
          <w:rFonts w:ascii="Tahoma" w:hAnsi="Tahoma" w:cs="Tahoma"/>
          <w:sz w:val="18"/>
          <w:szCs w:val="18"/>
        </w:rPr>
      </w:pPr>
    </w:p>
    <w:p w14:paraId="312CAE29" w14:textId="77777777" w:rsidR="000A696D" w:rsidRDefault="000A696D" w:rsidP="000A696D">
      <w:pPr>
        <w:jc w:val="right"/>
        <w:rPr>
          <w:rFonts w:ascii="Tahoma" w:hAnsi="Tahoma" w:cs="Tahoma"/>
          <w:sz w:val="18"/>
          <w:szCs w:val="18"/>
        </w:rPr>
      </w:pPr>
    </w:p>
    <w:p w14:paraId="1A222740" w14:textId="77777777" w:rsidR="000A696D" w:rsidRDefault="000A696D" w:rsidP="000A696D">
      <w:pPr>
        <w:jc w:val="right"/>
        <w:rPr>
          <w:rFonts w:ascii="Tahoma" w:hAnsi="Tahoma" w:cs="Tahoma"/>
          <w:sz w:val="18"/>
          <w:szCs w:val="18"/>
        </w:rPr>
      </w:pPr>
    </w:p>
    <w:p w14:paraId="2B487940" w14:textId="77777777" w:rsidR="000A696D" w:rsidRDefault="000A696D" w:rsidP="000A696D">
      <w:pPr>
        <w:jc w:val="right"/>
        <w:rPr>
          <w:rFonts w:ascii="Tahoma" w:hAnsi="Tahoma" w:cs="Tahoma"/>
          <w:sz w:val="18"/>
          <w:szCs w:val="18"/>
        </w:rPr>
      </w:pPr>
    </w:p>
    <w:p w14:paraId="16604C2B" w14:textId="77777777" w:rsidR="000A696D" w:rsidRDefault="000A696D" w:rsidP="000A696D">
      <w:pPr>
        <w:jc w:val="right"/>
        <w:rPr>
          <w:rFonts w:ascii="Tahoma" w:hAnsi="Tahoma" w:cs="Tahoma"/>
          <w:sz w:val="18"/>
          <w:szCs w:val="18"/>
        </w:rPr>
      </w:pPr>
    </w:p>
    <w:p w14:paraId="0756BEC7" w14:textId="77777777" w:rsidR="000A696D" w:rsidRDefault="000A696D" w:rsidP="000A696D">
      <w:pPr>
        <w:jc w:val="right"/>
        <w:rPr>
          <w:rFonts w:ascii="Tahoma" w:hAnsi="Tahoma" w:cs="Tahoma"/>
          <w:sz w:val="18"/>
          <w:szCs w:val="18"/>
        </w:rPr>
      </w:pPr>
    </w:p>
    <w:p w14:paraId="25E191C4" w14:textId="77777777" w:rsidR="000A696D" w:rsidRDefault="000A696D" w:rsidP="000A696D">
      <w:pPr>
        <w:jc w:val="right"/>
        <w:rPr>
          <w:rFonts w:ascii="Tahoma" w:hAnsi="Tahoma" w:cs="Tahoma"/>
          <w:sz w:val="18"/>
          <w:szCs w:val="18"/>
        </w:rPr>
      </w:pPr>
    </w:p>
    <w:p w14:paraId="59A1CBE4" w14:textId="77777777" w:rsidR="000A696D" w:rsidRDefault="000A696D" w:rsidP="000A696D">
      <w:pPr>
        <w:jc w:val="right"/>
        <w:rPr>
          <w:rFonts w:ascii="Tahoma" w:hAnsi="Tahoma" w:cs="Tahoma"/>
          <w:sz w:val="18"/>
          <w:szCs w:val="18"/>
        </w:rPr>
      </w:pPr>
    </w:p>
    <w:p w14:paraId="2F17D2CE" w14:textId="77777777" w:rsidR="000A696D" w:rsidRDefault="000A696D" w:rsidP="000A696D">
      <w:pPr>
        <w:jc w:val="right"/>
        <w:rPr>
          <w:rFonts w:ascii="Tahoma" w:hAnsi="Tahoma" w:cs="Tahoma"/>
          <w:sz w:val="18"/>
          <w:szCs w:val="18"/>
        </w:rPr>
      </w:pPr>
    </w:p>
    <w:p w14:paraId="3FFEEEAB" w14:textId="77777777" w:rsidR="000A696D" w:rsidRDefault="000A696D" w:rsidP="000A696D">
      <w:pPr>
        <w:jc w:val="right"/>
        <w:rPr>
          <w:rFonts w:ascii="Tahoma" w:hAnsi="Tahoma" w:cs="Tahoma"/>
          <w:sz w:val="18"/>
          <w:szCs w:val="18"/>
        </w:rPr>
      </w:pPr>
    </w:p>
    <w:p w14:paraId="3216FB0D" w14:textId="77777777" w:rsidR="000A696D" w:rsidRDefault="000A696D" w:rsidP="000A696D">
      <w:pPr>
        <w:jc w:val="right"/>
        <w:rPr>
          <w:rFonts w:ascii="Tahoma" w:hAnsi="Tahoma" w:cs="Tahoma"/>
          <w:sz w:val="18"/>
          <w:szCs w:val="18"/>
        </w:rPr>
      </w:pPr>
    </w:p>
    <w:p w14:paraId="36A9EEE6" w14:textId="77777777" w:rsidR="000A696D" w:rsidRDefault="000A696D" w:rsidP="000A696D">
      <w:pPr>
        <w:jc w:val="right"/>
        <w:rPr>
          <w:rFonts w:ascii="Tahoma" w:hAnsi="Tahoma" w:cs="Tahoma"/>
          <w:sz w:val="18"/>
          <w:szCs w:val="18"/>
        </w:rPr>
      </w:pPr>
    </w:p>
    <w:p w14:paraId="4444A963" w14:textId="54FEF1CA" w:rsidR="000A696D" w:rsidRDefault="000A696D" w:rsidP="000A696D">
      <w:pPr>
        <w:jc w:val="right"/>
        <w:rPr>
          <w:rFonts w:ascii="Tahoma" w:hAnsi="Tahoma" w:cs="Tahoma"/>
          <w:sz w:val="18"/>
          <w:szCs w:val="18"/>
        </w:rPr>
      </w:pPr>
    </w:p>
    <w:p w14:paraId="538EABEC" w14:textId="334A0ED4" w:rsidR="007E7DFA" w:rsidRDefault="007E7DFA" w:rsidP="000A696D">
      <w:pPr>
        <w:jc w:val="right"/>
        <w:rPr>
          <w:rFonts w:ascii="Tahoma" w:hAnsi="Tahoma" w:cs="Tahoma"/>
          <w:sz w:val="18"/>
          <w:szCs w:val="18"/>
        </w:rPr>
      </w:pPr>
    </w:p>
    <w:p w14:paraId="3B27AEDC" w14:textId="7C6C1193" w:rsidR="00342479" w:rsidRDefault="00342479" w:rsidP="000A696D">
      <w:pPr>
        <w:jc w:val="right"/>
        <w:rPr>
          <w:rFonts w:ascii="Tahoma" w:hAnsi="Tahoma" w:cs="Tahoma"/>
          <w:sz w:val="18"/>
          <w:szCs w:val="18"/>
        </w:rPr>
      </w:pPr>
    </w:p>
    <w:p w14:paraId="58EB2492" w14:textId="4FE6CBBB" w:rsidR="00342479" w:rsidRDefault="00342479" w:rsidP="000A696D">
      <w:pPr>
        <w:jc w:val="right"/>
        <w:rPr>
          <w:rFonts w:ascii="Tahoma" w:hAnsi="Tahoma" w:cs="Tahoma"/>
          <w:sz w:val="18"/>
          <w:szCs w:val="18"/>
        </w:rPr>
      </w:pPr>
    </w:p>
    <w:p w14:paraId="6422A4D7" w14:textId="201AB921" w:rsidR="00342479" w:rsidRDefault="00342479" w:rsidP="000A696D">
      <w:pPr>
        <w:jc w:val="right"/>
        <w:rPr>
          <w:rFonts w:ascii="Tahoma" w:hAnsi="Tahoma" w:cs="Tahoma"/>
          <w:sz w:val="18"/>
          <w:szCs w:val="18"/>
        </w:rPr>
      </w:pPr>
    </w:p>
    <w:p w14:paraId="3C3CE57B" w14:textId="073C65E5" w:rsidR="00342479" w:rsidRDefault="00342479" w:rsidP="000A696D">
      <w:pPr>
        <w:jc w:val="right"/>
        <w:rPr>
          <w:rFonts w:ascii="Tahoma" w:hAnsi="Tahoma" w:cs="Tahoma"/>
          <w:sz w:val="18"/>
          <w:szCs w:val="18"/>
        </w:rPr>
      </w:pPr>
    </w:p>
    <w:p w14:paraId="331DBD3C" w14:textId="16F185BC" w:rsidR="00342479" w:rsidRDefault="00342479" w:rsidP="000A696D">
      <w:pPr>
        <w:jc w:val="right"/>
        <w:rPr>
          <w:rFonts w:ascii="Tahoma" w:hAnsi="Tahoma" w:cs="Tahoma"/>
          <w:sz w:val="18"/>
          <w:szCs w:val="18"/>
        </w:rPr>
      </w:pPr>
    </w:p>
    <w:p w14:paraId="4AA43618" w14:textId="18BC046C" w:rsidR="00342479" w:rsidRDefault="00342479" w:rsidP="000A696D">
      <w:pPr>
        <w:jc w:val="right"/>
        <w:rPr>
          <w:rFonts w:ascii="Tahoma" w:hAnsi="Tahoma" w:cs="Tahoma"/>
          <w:sz w:val="18"/>
          <w:szCs w:val="18"/>
        </w:rPr>
      </w:pPr>
    </w:p>
    <w:p w14:paraId="00026493" w14:textId="76D91DDC" w:rsidR="00342479" w:rsidRDefault="00342479" w:rsidP="000A696D">
      <w:pPr>
        <w:jc w:val="right"/>
        <w:rPr>
          <w:rFonts w:ascii="Tahoma" w:hAnsi="Tahoma" w:cs="Tahoma"/>
          <w:sz w:val="18"/>
          <w:szCs w:val="18"/>
        </w:rPr>
      </w:pPr>
    </w:p>
    <w:p w14:paraId="025B858D" w14:textId="0C1F209B" w:rsidR="00342479" w:rsidRDefault="00342479" w:rsidP="000A696D">
      <w:pPr>
        <w:jc w:val="right"/>
        <w:rPr>
          <w:rFonts w:ascii="Tahoma" w:hAnsi="Tahoma" w:cs="Tahoma"/>
          <w:sz w:val="18"/>
          <w:szCs w:val="18"/>
        </w:rPr>
      </w:pPr>
    </w:p>
    <w:p w14:paraId="21329E7F" w14:textId="2DF743D9" w:rsidR="00342479" w:rsidRDefault="00342479" w:rsidP="000A696D">
      <w:pPr>
        <w:jc w:val="right"/>
        <w:rPr>
          <w:rFonts w:ascii="Tahoma" w:hAnsi="Tahoma" w:cs="Tahoma"/>
          <w:sz w:val="18"/>
          <w:szCs w:val="18"/>
        </w:rPr>
      </w:pPr>
    </w:p>
    <w:p w14:paraId="01F29EA2" w14:textId="53BC70EC" w:rsidR="00342479" w:rsidRDefault="00342479" w:rsidP="000A696D">
      <w:pPr>
        <w:jc w:val="right"/>
        <w:rPr>
          <w:rFonts w:ascii="Tahoma" w:hAnsi="Tahoma" w:cs="Tahoma"/>
          <w:sz w:val="18"/>
          <w:szCs w:val="18"/>
        </w:rPr>
      </w:pPr>
    </w:p>
    <w:p w14:paraId="7F44FB8A" w14:textId="77777777" w:rsidR="00342479" w:rsidRDefault="00342479" w:rsidP="000A696D">
      <w:pPr>
        <w:jc w:val="right"/>
        <w:rPr>
          <w:rFonts w:ascii="Tahoma" w:hAnsi="Tahoma" w:cs="Tahoma"/>
          <w:sz w:val="18"/>
          <w:szCs w:val="18"/>
        </w:rPr>
      </w:pPr>
    </w:p>
    <w:p w14:paraId="13717B0F" w14:textId="7D1DA367" w:rsidR="000A696D" w:rsidRPr="000A696D" w:rsidRDefault="000A696D" w:rsidP="000A696D">
      <w:pPr>
        <w:ind w:firstLine="4253"/>
      </w:pPr>
      <w:r w:rsidRPr="000A696D">
        <w:lastRenderedPageBreak/>
        <w:t>Приложение</w:t>
      </w:r>
      <w:r>
        <w:t xml:space="preserve"> № 2</w:t>
      </w:r>
    </w:p>
    <w:p w14:paraId="038AAD3E" w14:textId="77777777" w:rsidR="000A696D" w:rsidRPr="000A696D" w:rsidRDefault="000A696D" w:rsidP="000A696D">
      <w:pPr>
        <w:ind w:firstLine="4253"/>
      </w:pPr>
      <w:r w:rsidRPr="000A696D">
        <w:t>к решению 14-й сессии Совета депутатов</w:t>
      </w:r>
    </w:p>
    <w:p w14:paraId="7A24DF3D" w14:textId="77777777" w:rsidR="000A696D" w:rsidRPr="000A696D" w:rsidRDefault="000A696D" w:rsidP="000A696D">
      <w:pPr>
        <w:ind w:firstLine="4253"/>
      </w:pPr>
      <w:r w:rsidRPr="000A696D">
        <w:t xml:space="preserve">рабочего </w:t>
      </w:r>
      <w:proofErr w:type="gramStart"/>
      <w:r w:rsidRPr="000A696D">
        <w:t>поселка</w:t>
      </w:r>
      <w:proofErr w:type="gramEnd"/>
      <w:r w:rsidRPr="000A696D">
        <w:t xml:space="preserve"> Чик Коченевского</w:t>
      </w:r>
      <w:r w:rsidRPr="000A696D">
        <w:rPr>
          <w:spacing w:val="-1"/>
        </w:rPr>
        <w:t xml:space="preserve"> района</w:t>
      </w:r>
    </w:p>
    <w:p w14:paraId="73951E71" w14:textId="77777777" w:rsidR="000A696D" w:rsidRPr="000A696D" w:rsidRDefault="000A696D" w:rsidP="000A696D">
      <w:pPr>
        <w:ind w:firstLine="4253"/>
      </w:pPr>
      <w:r w:rsidRPr="000A696D">
        <w:rPr>
          <w:spacing w:val="-1"/>
        </w:rPr>
        <w:t>Новосибирской</w:t>
      </w:r>
      <w:r w:rsidRPr="000A696D">
        <w:t xml:space="preserve"> области </w:t>
      </w:r>
      <w:r w:rsidRPr="000A696D">
        <w:rPr>
          <w:color w:val="000000"/>
        </w:rPr>
        <w:t>от 28.12.2021 № 69</w:t>
      </w:r>
    </w:p>
    <w:p w14:paraId="3ABDDBD9" w14:textId="77777777" w:rsidR="000A696D" w:rsidRPr="000A696D" w:rsidRDefault="000A696D" w:rsidP="000A696D">
      <w:pPr>
        <w:ind w:firstLine="3686"/>
      </w:pPr>
    </w:p>
    <w:p w14:paraId="20A7E4FB" w14:textId="77777777" w:rsidR="000A696D" w:rsidRPr="000A696D" w:rsidRDefault="000A696D" w:rsidP="000A696D">
      <w:pPr>
        <w:ind w:firstLine="3686"/>
      </w:pPr>
    </w:p>
    <w:p w14:paraId="64084028" w14:textId="0208724C" w:rsidR="000A696D" w:rsidRPr="000A696D" w:rsidRDefault="000A696D" w:rsidP="000A696D">
      <w:pPr>
        <w:ind w:firstLine="3686"/>
        <w:rPr>
          <w:color w:val="000000"/>
        </w:rPr>
      </w:pPr>
      <w:r w:rsidRPr="000A696D">
        <w:rPr>
          <w:color w:val="000000"/>
        </w:rPr>
        <w:t>Приложение</w:t>
      </w:r>
      <w:r>
        <w:rPr>
          <w:color w:val="000000"/>
        </w:rPr>
        <w:t xml:space="preserve"> № 5</w:t>
      </w:r>
    </w:p>
    <w:p w14:paraId="2B92299B" w14:textId="77777777" w:rsidR="000A696D" w:rsidRPr="000A696D" w:rsidRDefault="000A696D" w:rsidP="000A696D">
      <w:pPr>
        <w:ind w:firstLine="3686"/>
      </w:pPr>
      <w:r w:rsidRPr="000A696D">
        <w:rPr>
          <w:color w:val="000000"/>
        </w:rPr>
        <w:t xml:space="preserve">к решению </w:t>
      </w:r>
      <w:r w:rsidRPr="000A696D">
        <w:t>сессии Совета депутатов</w:t>
      </w:r>
    </w:p>
    <w:p w14:paraId="2152E871" w14:textId="77777777" w:rsidR="000A696D" w:rsidRPr="000A696D" w:rsidRDefault="000A696D" w:rsidP="000A696D">
      <w:pPr>
        <w:ind w:firstLine="3686"/>
      </w:pPr>
      <w:r w:rsidRPr="000A696D">
        <w:t xml:space="preserve">рабочего </w:t>
      </w:r>
      <w:proofErr w:type="gramStart"/>
      <w:r w:rsidRPr="000A696D">
        <w:t>поселка</w:t>
      </w:r>
      <w:proofErr w:type="gramEnd"/>
      <w:r w:rsidRPr="000A696D">
        <w:t xml:space="preserve"> Чик Коченевского района</w:t>
      </w:r>
    </w:p>
    <w:p w14:paraId="04ABF552" w14:textId="77777777" w:rsidR="000A696D" w:rsidRPr="000A696D" w:rsidRDefault="000A696D" w:rsidP="000A696D">
      <w:pPr>
        <w:ind w:firstLine="3686"/>
      </w:pPr>
      <w:r w:rsidRPr="000A696D">
        <w:t>Новосибирской области от 30.12.2020 № 23</w:t>
      </w:r>
    </w:p>
    <w:p w14:paraId="53EEFC17" w14:textId="77777777" w:rsidR="000A696D" w:rsidRPr="000A696D" w:rsidRDefault="000A696D" w:rsidP="000A696D">
      <w:pPr>
        <w:ind w:firstLine="3686"/>
        <w:rPr>
          <w:color w:val="000000"/>
        </w:rPr>
      </w:pPr>
      <w:r w:rsidRPr="000A696D">
        <w:t>«</w:t>
      </w:r>
      <w:r w:rsidRPr="000A696D">
        <w:rPr>
          <w:color w:val="000000"/>
        </w:rPr>
        <w:t>О бюджете рабочего поселка Чик</w:t>
      </w:r>
    </w:p>
    <w:p w14:paraId="1249EC21" w14:textId="77777777" w:rsidR="000A696D" w:rsidRPr="000A696D" w:rsidRDefault="000A696D" w:rsidP="000A696D">
      <w:pPr>
        <w:ind w:firstLine="3686"/>
        <w:rPr>
          <w:color w:val="000000"/>
        </w:rPr>
      </w:pPr>
      <w:r w:rsidRPr="000A696D">
        <w:rPr>
          <w:color w:val="000000"/>
        </w:rPr>
        <w:t>Коченевского района Новосибирской области</w:t>
      </w:r>
    </w:p>
    <w:p w14:paraId="38F46570" w14:textId="77777777" w:rsidR="000A696D" w:rsidRPr="000A696D" w:rsidRDefault="000A696D" w:rsidP="000A696D">
      <w:pPr>
        <w:ind w:firstLine="3686"/>
      </w:pPr>
      <w:r w:rsidRPr="000A696D">
        <w:rPr>
          <w:color w:val="000000"/>
        </w:rPr>
        <w:t>на 2021 год и на плановый период 2022 и 2023 годов</w:t>
      </w:r>
      <w:r w:rsidRPr="000A696D">
        <w:t>»</w:t>
      </w:r>
    </w:p>
    <w:p w14:paraId="6D01BED5" w14:textId="54731D76" w:rsidR="000A696D" w:rsidRDefault="000A696D" w:rsidP="00342479">
      <w:pPr>
        <w:ind w:right="-626"/>
        <w:rPr>
          <w:sz w:val="20"/>
          <w:szCs w:val="20"/>
        </w:rPr>
      </w:pPr>
      <w:r>
        <w:rPr>
          <w:sz w:val="20"/>
          <w:szCs w:val="20"/>
        </w:rPr>
        <w:t xml:space="preserve">                                                                                                                                                                                                                                              </w:t>
      </w:r>
      <w:r w:rsidRPr="008A6B9E">
        <w:rPr>
          <w:rFonts w:ascii="Tahoma" w:hAnsi="Tahoma" w:cs="Tahoma"/>
          <w:sz w:val="18"/>
          <w:szCs w:val="18"/>
        </w:rPr>
        <w:t xml:space="preserve">                                                  </w:t>
      </w:r>
      <w:r w:rsidRPr="008A6B9E">
        <w:rPr>
          <w:sz w:val="18"/>
          <w:szCs w:val="18"/>
        </w:rPr>
        <w:t xml:space="preserve">                                                                                                </w:t>
      </w:r>
      <w:r>
        <w:rPr>
          <w:sz w:val="18"/>
          <w:szCs w:val="18"/>
        </w:rPr>
        <w:t xml:space="preserve">                              </w:t>
      </w:r>
      <w:r w:rsidRPr="008A6B9E">
        <w:rPr>
          <w:sz w:val="18"/>
          <w:szCs w:val="18"/>
        </w:rPr>
        <w:t xml:space="preserve">    </w:t>
      </w:r>
    </w:p>
    <w:tbl>
      <w:tblPr>
        <w:tblW w:w="11038" w:type="dxa"/>
        <w:tblInd w:w="93" w:type="dxa"/>
        <w:tblLook w:val="0000" w:firstRow="0" w:lastRow="0" w:firstColumn="0" w:lastColumn="0" w:noHBand="0" w:noVBand="0"/>
      </w:tblPr>
      <w:tblGrid>
        <w:gridCol w:w="272"/>
        <w:gridCol w:w="272"/>
        <w:gridCol w:w="201"/>
        <w:gridCol w:w="71"/>
        <w:gridCol w:w="272"/>
        <w:gridCol w:w="272"/>
        <w:gridCol w:w="130"/>
        <w:gridCol w:w="270"/>
        <w:gridCol w:w="475"/>
        <w:gridCol w:w="625"/>
        <w:gridCol w:w="120"/>
        <w:gridCol w:w="745"/>
        <w:gridCol w:w="826"/>
        <w:gridCol w:w="350"/>
        <w:gridCol w:w="510"/>
        <w:gridCol w:w="235"/>
        <w:gridCol w:w="219"/>
        <w:gridCol w:w="53"/>
        <w:gridCol w:w="190"/>
        <w:gridCol w:w="79"/>
        <w:gridCol w:w="157"/>
        <w:gridCol w:w="434"/>
        <w:gridCol w:w="133"/>
        <w:gridCol w:w="607"/>
        <w:gridCol w:w="29"/>
        <w:gridCol w:w="640"/>
        <w:gridCol w:w="691"/>
        <w:gridCol w:w="137"/>
        <w:gridCol w:w="398"/>
        <w:gridCol w:w="68"/>
        <w:gridCol w:w="37"/>
        <w:gridCol w:w="189"/>
        <w:gridCol w:w="1331"/>
      </w:tblGrid>
      <w:tr w:rsidR="000A696D" w:rsidRPr="00731CD3" w14:paraId="58720F50" w14:textId="77777777" w:rsidTr="000A696D">
        <w:trPr>
          <w:gridAfter w:val="4"/>
          <w:wAfter w:w="1625" w:type="dxa"/>
          <w:trHeight w:val="255"/>
        </w:trPr>
        <w:tc>
          <w:tcPr>
            <w:tcW w:w="9015" w:type="dxa"/>
            <w:gridSpan w:val="28"/>
            <w:tcBorders>
              <w:top w:val="nil"/>
              <w:left w:val="nil"/>
              <w:bottom w:val="nil"/>
              <w:right w:val="nil"/>
            </w:tcBorders>
            <w:shd w:val="clear" w:color="auto" w:fill="auto"/>
            <w:noWrap/>
            <w:vAlign w:val="bottom"/>
          </w:tcPr>
          <w:p w14:paraId="7702F4A6" w14:textId="77777777" w:rsidR="000A696D" w:rsidRPr="00731CD3" w:rsidRDefault="000A696D" w:rsidP="00E71AA4">
            <w:pPr>
              <w:jc w:val="center"/>
              <w:rPr>
                <w:bCs/>
                <w:sz w:val="18"/>
                <w:szCs w:val="18"/>
              </w:rPr>
            </w:pPr>
            <w:r w:rsidRPr="00731CD3">
              <w:rPr>
                <w:b/>
                <w:bCs/>
                <w:sz w:val="18"/>
                <w:szCs w:val="18"/>
              </w:rPr>
              <w:t xml:space="preserve">                                                                                                                     </w:t>
            </w:r>
            <w:r>
              <w:rPr>
                <w:b/>
                <w:bCs/>
                <w:sz w:val="18"/>
                <w:szCs w:val="18"/>
              </w:rPr>
              <w:t xml:space="preserve">                                                                                 </w:t>
            </w:r>
            <w:r w:rsidRPr="00731CD3">
              <w:rPr>
                <w:bCs/>
                <w:sz w:val="18"/>
                <w:szCs w:val="18"/>
              </w:rPr>
              <w:t>Таблица №1</w:t>
            </w:r>
          </w:p>
          <w:p w14:paraId="47708D80" w14:textId="77777777" w:rsidR="000A696D" w:rsidRPr="00731CD3" w:rsidRDefault="000A696D" w:rsidP="00E71AA4">
            <w:pPr>
              <w:jc w:val="center"/>
              <w:rPr>
                <w:b/>
                <w:bCs/>
                <w:sz w:val="18"/>
                <w:szCs w:val="18"/>
              </w:rPr>
            </w:pPr>
            <w:r w:rsidRPr="00731CD3">
              <w:rPr>
                <w:b/>
                <w:bCs/>
                <w:sz w:val="18"/>
                <w:szCs w:val="18"/>
              </w:rPr>
              <w:t>Распределение бюджетных ассигнований</w:t>
            </w:r>
          </w:p>
          <w:p w14:paraId="43F13174" w14:textId="77777777" w:rsidR="000A696D" w:rsidRPr="00731CD3" w:rsidRDefault="000A696D" w:rsidP="00E71AA4">
            <w:pPr>
              <w:jc w:val="center"/>
              <w:rPr>
                <w:b/>
                <w:bCs/>
                <w:sz w:val="18"/>
                <w:szCs w:val="18"/>
              </w:rPr>
            </w:pPr>
            <w:r w:rsidRPr="00731CD3">
              <w:rPr>
                <w:b/>
                <w:bCs/>
                <w:sz w:val="18"/>
                <w:szCs w:val="18"/>
              </w:rPr>
              <w:t xml:space="preserve">по разделам, подразделам, целевым статьям, группам и подгруппам видов расходов </w:t>
            </w:r>
          </w:p>
          <w:p w14:paraId="170313B2" w14:textId="77777777" w:rsidR="000A696D" w:rsidRPr="00731CD3" w:rsidRDefault="000A696D" w:rsidP="00E71AA4">
            <w:pPr>
              <w:jc w:val="center"/>
              <w:rPr>
                <w:b/>
                <w:bCs/>
                <w:sz w:val="18"/>
                <w:szCs w:val="18"/>
              </w:rPr>
            </w:pPr>
            <w:r w:rsidRPr="00731CD3">
              <w:rPr>
                <w:b/>
                <w:bCs/>
                <w:sz w:val="18"/>
                <w:szCs w:val="18"/>
              </w:rPr>
              <w:t>классификации р</w:t>
            </w:r>
            <w:r>
              <w:rPr>
                <w:b/>
                <w:bCs/>
                <w:sz w:val="18"/>
                <w:szCs w:val="18"/>
              </w:rPr>
              <w:t>асходов местного бюджета на 2021</w:t>
            </w:r>
            <w:r w:rsidRPr="00731CD3">
              <w:rPr>
                <w:b/>
                <w:bCs/>
                <w:sz w:val="18"/>
                <w:szCs w:val="18"/>
              </w:rPr>
              <w:t xml:space="preserve"> год</w:t>
            </w:r>
          </w:p>
        </w:tc>
        <w:tc>
          <w:tcPr>
            <w:tcW w:w="398" w:type="dxa"/>
            <w:tcBorders>
              <w:top w:val="nil"/>
              <w:left w:val="nil"/>
              <w:bottom w:val="nil"/>
              <w:right w:val="nil"/>
            </w:tcBorders>
            <w:shd w:val="clear" w:color="auto" w:fill="auto"/>
            <w:noWrap/>
            <w:vAlign w:val="bottom"/>
          </w:tcPr>
          <w:p w14:paraId="6C17645C" w14:textId="77777777" w:rsidR="000A696D" w:rsidRPr="00731CD3" w:rsidRDefault="000A696D" w:rsidP="00E71AA4">
            <w:pPr>
              <w:rPr>
                <w:sz w:val="18"/>
                <w:szCs w:val="18"/>
              </w:rPr>
            </w:pPr>
          </w:p>
        </w:tc>
      </w:tr>
      <w:tr w:rsidR="000A696D" w:rsidRPr="00E200ED" w14:paraId="7BE37945" w14:textId="77777777" w:rsidTr="000A696D">
        <w:tblPrEx>
          <w:tblLook w:val="04A0" w:firstRow="1" w:lastRow="0" w:firstColumn="1" w:lastColumn="0" w:noHBand="0" w:noVBand="1"/>
        </w:tblPrEx>
        <w:trPr>
          <w:gridAfter w:val="3"/>
          <w:wAfter w:w="1560" w:type="dxa"/>
          <w:trHeight w:val="225"/>
        </w:trPr>
        <w:tc>
          <w:tcPr>
            <w:tcW w:w="272" w:type="dxa"/>
            <w:tcBorders>
              <w:top w:val="nil"/>
              <w:left w:val="nil"/>
              <w:bottom w:val="nil"/>
              <w:right w:val="nil"/>
            </w:tcBorders>
            <w:shd w:val="clear" w:color="auto" w:fill="auto"/>
            <w:noWrap/>
            <w:vAlign w:val="bottom"/>
            <w:hideMark/>
          </w:tcPr>
          <w:p w14:paraId="2AC24D80" w14:textId="77777777" w:rsidR="000A696D" w:rsidRPr="00E200ED" w:rsidRDefault="000A696D" w:rsidP="00E71AA4">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14:paraId="7B23EE61" w14:textId="77777777" w:rsidR="000A696D" w:rsidRPr="00E200ED" w:rsidRDefault="000A696D" w:rsidP="00E71AA4">
            <w:pPr>
              <w:rPr>
                <w:rFonts w:ascii="Arial" w:hAnsi="Arial" w:cs="Arial"/>
                <w:b/>
                <w:bCs/>
                <w:sz w:val="16"/>
                <w:szCs w:val="16"/>
              </w:rPr>
            </w:pPr>
          </w:p>
        </w:tc>
        <w:tc>
          <w:tcPr>
            <w:tcW w:w="272" w:type="dxa"/>
            <w:gridSpan w:val="2"/>
            <w:tcBorders>
              <w:top w:val="nil"/>
              <w:left w:val="nil"/>
              <w:bottom w:val="nil"/>
              <w:right w:val="nil"/>
            </w:tcBorders>
            <w:shd w:val="clear" w:color="auto" w:fill="auto"/>
            <w:noWrap/>
            <w:vAlign w:val="bottom"/>
            <w:hideMark/>
          </w:tcPr>
          <w:p w14:paraId="2C7CF900" w14:textId="77777777" w:rsidR="000A696D" w:rsidRPr="00E200ED" w:rsidRDefault="000A696D" w:rsidP="00E71AA4">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14:paraId="51692EEB" w14:textId="77777777" w:rsidR="000A696D" w:rsidRPr="00E200ED" w:rsidRDefault="000A696D" w:rsidP="00E71AA4">
            <w:pPr>
              <w:rPr>
                <w:rFonts w:ascii="Arial" w:hAnsi="Arial" w:cs="Arial"/>
                <w:b/>
                <w:bCs/>
                <w:sz w:val="16"/>
                <w:szCs w:val="16"/>
              </w:rPr>
            </w:pPr>
          </w:p>
        </w:tc>
        <w:tc>
          <w:tcPr>
            <w:tcW w:w="272" w:type="dxa"/>
            <w:tcBorders>
              <w:top w:val="nil"/>
              <w:left w:val="nil"/>
              <w:bottom w:val="nil"/>
              <w:right w:val="nil"/>
            </w:tcBorders>
            <w:shd w:val="clear" w:color="auto" w:fill="auto"/>
            <w:noWrap/>
            <w:vAlign w:val="bottom"/>
            <w:hideMark/>
          </w:tcPr>
          <w:p w14:paraId="4B39D6DF" w14:textId="77777777" w:rsidR="000A696D" w:rsidRPr="00E200ED" w:rsidRDefault="000A696D" w:rsidP="00E71AA4">
            <w:pPr>
              <w:rPr>
                <w:rFonts w:ascii="Arial" w:hAnsi="Arial" w:cs="Arial"/>
                <w:b/>
                <w:bCs/>
                <w:sz w:val="16"/>
                <w:szCs w:val="16"/>
              </w:rPr>
            </w:pPr>
          </w:p>
        </w:tc>
        <w:tc>
          <w:tcPr>
            <w:tcW w:w="400" w:type="dxa"/>
            <w:gridSpan w:val="2"/>
            <w:tcBorders>
              <w:top w:val="nil"/>
              <w:left w:val="nil"/>
              <w:bottom w:val="nil"/>
              <w:right w:val="nil"/>
            </w:tcBorders>
            <w:shd w:val="clear" w:color="auto" w:fill="auto"/>
            <w:noWrap/>
            <w:vAlign w:val="bottom"/>
            <w:hideMark/>
          </w:tcPr>
          <w:p w14:paraId="04F4F944" w14:textId="77777777" w:rsidR="000A696D" w:rsidRPr="00E200ED" w:rsidRDefault="000A696D" w:rsidP="00E71AA4">
            <w:pPr>
              <w:rPr>
                <w:rFonts w:ascii="Arial" w:hAnsi="Arial" w:cs="Arial"/>
                <w:b/>
                <w:bCs/>
                <w:sz w:val="16"/>
                <w:szCs w:val="16"/>
              </w:rPr>
            </w:pPr>
          </w:p>
        </w:tc>
        <w:tc>
          <w:tcPr>
            <w:tcW w:w="1100" w:type="dxa"/>
            <w:gridSpan w:val="2"/>
            <w:tcBorders>
              <w:top w:val="nil"/>
              <w:left w:val="nil"/>
              <w:bottom w:val="nil"/>
              <w:right w:val="nil"/>
            </w:tcBorders>
            <w:shd w:val="clear" w:color="auto" w:fill="auto"/>
            <w:noWrap/>
            <w:vAlign w:val="bottom"/>
            <w:hideMark/>
          </w:tcPr>
          <w:p w14:paraId="450B476C" w14:textId="77777777" w:rsidR="000A696D" w:rsidRPr="00E200ED" w:rsidRDefault="000A696D" w:rsidP="00E71AA4">
            <w:pPr>
              <w:rPr>
                <w:rFonts w:ascii="Arial" w:hAnsi="Arial" w:cs="Arial"/>
                <w:b/>
                <w:bCs/>
                <w:sz w:val="16"/>
                <w:szCs w:val="16"/>
              </w:rPr>
            </w:pPr>
          </w:p>
        </w:tc>
        <w:tc>
          <w:tcPr>
            <w:tcW w:w="2548" w:type="dxa"/>
            <w:gridSpan w:val="5"/>
            <w:tcBorders>
              <w:top w:val="nil"/>
              <w:left w:val="nil"/>
              <w:bottom w:val="nil"/>
              <w:right w:val="nil"/>
            </w:tcBorders>
            <w:shd w:val="clear" w:color="auto" w:fill="auto"/>
            <w:noWrap/>
            <w:vAlign w:val="bottom"/>
            <w:hideMark/>
          </w:tcPr>
          <w:p w14:paraId="5CBFCA08" w14:textId="77777777" w:rsidR="000A696D" w:rsidRPr="00E200ED" w:rsidRDefault="000A696D" w:rsidP="00E71AA4">
            <w:pPr>
              <w:rPr>
                <w:rFonts w:ascii="Arial" w:hAnsi="Arial" w:cs="Arial"/>
                <w:sz w:val="20"/>
                <w:szCs w:val="20"/>
              </w:rPr>
            </w:pPr>
          </w:p>
        </w:tc>
        <w:tc>
          <w:tcPr>
            <w:tcW w:w="454" w:type="dxa"/>
            <w:gridSpan w:val="2"/>
            <w:tcBorders>
              <w:top w:val="nil"/>
              <w:left w:val="nil"/>
              <w:bottom w:val="nil"/>
              <w:right w:val="nil"/>
            </w:tcBorders>
            <w:shd w:val="clear" w:color="auto" w:fill="auto"/>
            <w:noWrap/>
            <w:vAlign w:val="bottom"/>
            <w:hideMark/>
          </w:tcPr>
          <w:p w14:paraId="44B67FE7" w14:textId="77777777" w:rsidR="000A696D" w:rsidRPr="00E200ED" w:rsidRDefault="000A696D" w:rsidP="00E71AA4">
            <w:pPr>
              <w:rPr>
                <w:rFonts w:ascii="Arial" w:hAnsi="Arial" w:cs="Arial"/>
                <w:b/>
                <w:bCs/>
                <w:sz w:val="16"/>
                <w:szCs w:val="16"/>
              </w:rPr>
            </w:pPr>
          </w:p>
        </w:tc>
        <w:tc>
          <w:tcPr>
            <w:tcW w:w="243" w:type="dxa"/>
            <w:gridSpan w:val="2"/>
            <w:tcBorders>
              <w:top w:val="nil"/>
              <w:left w:val="nil"/>
              <w:bottom w:val="nil"/>
              <w:right w:val="nil"/>
            </w:tcBorders>
            <w:shd w:val="clear" w:color="auto" w:fill="auto"/>
            <w:noWrap/>
            <w:vAlign w:val="bottom"/>
            <w:hideMark/>
          </w:tcPr>
          <w:p w14:paraId="2855A972" w14:textId="77777777" w:rsidR="000A696D" w:rsidRPr="00E200ED" w:rsidRDefault="000A696D" w:rsidP="00E71AA4">
            <w:pPr>
              <w:rPr>
                <w:rFonts w:ascii="Arial" w:hAnsi="Arial" w:cs="Arial"/>
                <w:b/>
                <w:bCs/>
                <w:sz w:val="16"/>
                <w:szCs w:val="16"/>
              </w:rPr>
            </w:pPr>
          </w:p>
        </w:tc>
        <w:tc>
          <w:tcPr>
            <w:tcW w:w="236" w:type="dxa"/>
            <w:gridSpan w:val="2"/>
            <w:tcBorders>
              <w:top w:val="nil"/>
              <w:left w:val="nil"/>
              <w:bottom w:val="nil"/>
              <w:right w:val="nil"/>
            </w:tcBorders>
            <w:shd w:val="clear" w:color="auto" w:fill="auto"/>
            <w:noWrap/>
            <w:vAlign w:val="bottom"/>
            <w:hideMark/>
          </w:tcPr>
          <w:p w14:paraId="79523CCC" w14:textId="77777777" w:rsidR="000A696D" w:rsidRPr="00E200ED" w:rsidRDefault="000A696D" w:rsidP="00E71AA4">
            <w:pPr>
              <w:rPr>
                <w:rFonts w:ascii="Arial" w:hAnsi="Arial" w:cs="Arial"/>
                <w:b/>
                <w:bCs/>
                <w:sz w:val="16"/>
                <w:szCs w:val="16"/>
              </w:rPr>
            </w:pPr>
          </w:p>
        </w:tc>
        <w:tc>
          <w:tcPr>
            <w:tcW w:w="567" w:type="dxa"/>
            <w:gridSpan w:val="2"/>
            <w:tcBorders>
              <w:top w:val="nil"/>
              <w:left w:val="nil"/>
              <w:bottom w:val="nil"/>
              <w:right w:val="nil"/>
            </w:tcBorders>
            <w:shd w:val="clear" w:color="auto" w:fill="auto"/>
            <w:noWrap/>
            <w:vAlign w:val="bottom"/>
            <w:hideMark/>
          </w:tcPr>
          <w:p w14:paraId="62F35BC3" w14:textId="77777777" w:rsidR="000A696D" w:rsidRPr="00E200ED" w:rsidRDefault="000A696D" w:rsidP="00E71AA4">
            <w:pPr>
              <w:rPr>
                <w:rFonts w:ascii="Arial" w:hAnsi="Arial" w:cs="Arial"/>
                <w:b/>
                <w:bCs/>
                <w:sz w:val="16"/>
                <w:szCs w:val="16"/>
              </w:rPr>
            </w:pPr>
          </w:p>
        </w:tc>
        <w:tc>
          <w:tcPr>
            <w:tcW w:w="2570" w:type="dxa"/>
            <w:gridSpan w:val="7"/>
            <w:tcBorders>
              <w:top w:val="nil"/>
              <w:left w:val="nil"/>
              <w:bottom w:val="nil"/>
              <w:right w:val="nil"/>
            </w:tcBorders>
            <w:shd w:val="clear" w:color="auto" w:fill="auto"/>
            <w:noWrap/>
            <w:vAlign w:val="bottom"/>
            <w:hideMark/>
          </w:tcPr>
          <w:p w14:paraId="2D143935" w14:textId="77777777" w:rsidR="000A696D" w:rsidRPr="00E200ED" w:rsidRDefault="000A696D" w:rsidP="00E71AA4">
            <w:pPr>
              <w:rPr>
                <w:rFonts w:ascii="Arial" w:hAnsi="Arial" w:cs="Arial"/>
                <w:sz w:val="20"/>
                <w:szCs w:val="20"/>
              </w:rPr>
            </w:pPr>
          </w:p>
        </w:tc>
      </w:tr>
      <w:tr w:rsidR="000A696D" w:rsidRPr="001536CA" w14:paraId="35F4E248" w14:textId="77777777" w:rsidTr="000A696D">
        <w:tblPrEx>
          <w:tblLook w:val="04A0" w:firstRow="1" w:lastRow="0" w:firstColumn="1" w:lastColumn="0" w:noHBand="0" w:noVBand="1"/>
        </w:tblPrEx>
        <w:trPr>
          <w:gridAfter w:val="1"/>
          <w:wAfter w:w="1331" w:type="dxa"/>
          <w:trHeight w:val="398"/>
        </w:trPr>
        <w:tc>
          <w:tcPr>
            <w:tcW w:w="4551" w:type="dxa"/>
            <w:gridSpan w:val="1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B05628"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Наименование показателя</w:t>
            </w:r>
          </w:p>
        </w:tc>
        <w:tc>
          <w:tcPr>
            <w:tcW w:w="860" w:type="dxa"/>
            <w:gridSpan w:val="2"/>
            <w:tcBorders>
              <w:top w:val="single" w:sz="8" w:space="0" w:color="auto"/>
              <w:left w:val="nil"/>
              <w:bottom w:val="single" w:sz="8" w:space="0" w:color="auto"/>
              <w:right w:val="single" w:sz="8" w:space="0" w:color="auto"/>
            </w:tcBorders>
            <w:shd w:val="clear" w:color="auto" w:fill="auto"/>
            <w:vAlign w:val="center"/>
            <w:hideMark/>
          </w:tcPr>
          <w:p w14:paraId="67E633BD"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РЗ</w:t>
            </w:r>
          </w:p>
        </w:tc>
        <w:tc>
          <w:tcPr>
            <w:tcW w:w="776" w:type="dxa"/>
            <w:gridSpan w:val="5"/>
            <w:tcBorders>
              <w:top w:val="single" w:sz="8" w:space="0" w:color="auto"/>
              <w:left w:val="nil"/>
              <w:bottom w:val="single" w:sz="8" w:space="0" w:color="auto"/>
              <w:right w:val="single" w:sz="8" w:space="0" w:color="auto"/>
            </w:tcBorders>
            <w:shd w:val="clear" w:color="auto" w:fill="auto"/>
            <w:vAlign w:val="center"/>
            <w:hideMark/>
          </w:tcPr>
          <w:p w14:paraId="055BD97E"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ПР</w:t>
            </w:r>
          </w:p>
        </w:tc>
        <w:tc>
          <w:tcPr>
            <w:tcW w:w="1360" w:type="dxa"/>
            <w:gridSpan w:val="5"/>
            <w:tcBorders>
              <w:top w:val="single" w:sz="8" w:space="0" w:color="auto"/>
              <w:left w:val="nil"/>
              <w:bottom w:val="single" w:sz="8" w:space="0" w:color="auto"/>
              <w:right w:val="single" w:sz="8" w:space="0" w:color="auto"/>
            </w:tcBorders>
            <w:shd w:val="clear" w:color="auto" w:fill="auto"/>
            <w:vAlign w:val="center"/>
            <w:hideMark/>
          </w:tcPr>
          <w:p w14:paraId="2FB3659B"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ЦСР</w:t>
            </w:r>
          </w:p>
        </w:tc>
        <w:tc>
          <w:tcPr>
            <w:tcW w:w="640" w:type="dxa"/>
            <w:tcBorders>
              <w:top w:val="single" w:sz="8" w:space="0" w:color="auto"/>
              <w:left w:val="nil"/>
              <w:bottom w:val="single" w:sz="8" w:space="0" w:color="auto"/>
              <w:right w:val="single" w:sz="8" w:space="0" w:color="auto"/>
            </w:tcBorders>
            <w:shd w:val="clear" w:color="auto" w:fill="auto"/>
            <w:vAlign w:val="center"/>
            <w:hideMark/>
          </w:tcPr>
          <w:p w14:paraId="104DB2F1"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ВР</w:t>
            </w:r>
          </w:p>
        </w:tc>
        <w:tc>
          <w:tcPr>
            <w:tcW w:w="1520" w:type="dxa"/>
            <w:gridSpan w:val="6"/>
            <w:tcBorders>
              <w:top w:val="single" w:sz="8" w:space="0" w:color="auto"/>
              <w:left w:val="nil"/>
              <w:bottom w:val="single" w:sz="8" w:space="0" w:color="auto"/>
              <w:right w:val="single" w:sz="8" w:space="0" w:color="auto"/>
            </w:tcBorders>
            <w:shd w:val="clear" w:color="auto" w:fill="auto"/>
            <w:vAlign w:val="center"/>
            <w:hideMark/>
          </w:tcPr>
          <w:p w14:paraId="0FD693E8"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Сумма</w:t>
            </w:r>
          </w:p>
        </w:tc>
      </w:tr>
      <w:tr w:rsidR="000A696D" w:rsidRPr="001536CA" w14:paraId="6F31E47C"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8" w:space="0" w:color="auto"/>
              <w:left w:val="single" w:sz="8" w:space="0" w:color="auto"/>
              <w:bottom w:val="single" w:sz="4" w:space="0" w:color="auto"/>
              <w:right w:val="single" w:sz="4" w:space="0" w:color="auto"/>
            </w:tcBorders>
            <w:shd w:val="clear" w:color="000000" w:fill="FFFFFF"/>
            <w:vAlign w:val="bottom"/>
            <w:hideMark/>
          </w:tcPr>
          <w:p w14:paraId="0E99A413" w14:textId="77777777" w:rsidR="000A696D" w:rsidRPr="001536CA" w:rsidRDefault="000A696D" w:rsidP="00E71AA4">
            <w:pPr>
              <w:rPr>
                <w:rFonts w:ascii="Arial" w:hAnsi="Arial" w:cs="Arial"/>
                <w:sz w:val="16"/>
                <w:szCs w:val="16"/>
              </w:rPr>
            </w:pPr>
            <w:r w:rsidRPr="001536CA">
              <w:rPr>
                <w:rFonts w:ascii="Arial" w:hAnsi="Arial" w:cs="Arial"/>
                <w:sz w:val="16"/>
                <w:szCs w:val="16"/>
              </w:rPr>
              <w:t>ОБЩЕГОСУДАРСТВЕННЫЕ ВОПРОСЫ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7381E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EE5DEE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3A5C36C"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946EF5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159703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8 447 457,40</w:t>
            </w:r>
          </w:p>
        </w:tc>
      </w:tr>
      <w:tr w:rsidR="000A696D" w:rsidRPr="001536CA" w14:paraId="17FCF6F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8175D55" w14:textId="77777777" w:rsidR="000A696D" w:rsidRPr="001536CA" w:rsidRDefault="000A696D" w:rsidP="00E71AA4">
            <w:pPr>
              <w:rPr>
                <w:rFonts w:ascii="Arial" w:hAnsi="Arial" w:cs="Arial"/>
                <w:sz w:val="16"/>
                <w:szCs w:val="16"/>
              </w:rPr>
            </w:pPr>
            <w:r w:rsidRPr="001536CA">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364827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1EEAB8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C36799C"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0E4384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E4FD72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4514C344"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E9A28E2" w14:textId="77777777" w:rsidR="000A696D" w:rsidRPr="001536CA" w:rsidRDefault="000A696D" w:rsidP="00E71AA4">
            <w:pPr>
              <w:rPr>
                <w:rFonts w:ascii="Arial" w:hAnsi="Arial" w:cs="Arial"/>
                <w:sz w:val="16"/>
                <w:szCs w:val="16"/>
              </w:rPr>
            </w:pPr>
            <w:r w:rsidRPr="001536CA">
              <w:rPr>
                <w:rFonts w:ascii="Arial" w:hAnsi="Arial" w:cs="Arial"/>
                <w:sz w:val="16"/>
                <w:szCs w:val="16"/>
              </w:rPr>
              <w:t>Глава муниципального образования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B1F3BD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846B95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C40EE1D" w14:textId="77777777" w:rsidR="000A696D" w:rsidRPr="001536CA" w:rsidRDefault="000A696D" w:rsidP="00E71AA4">
            <w:pPr>
              <w:rPr>
                <w:rFonts w:ascii="Arial" w:hAnsi="Arial" w:cs="Arial"/>
                <w:sz w:val="16"/>
                <w:szCs w:val="16"/>
              </w:rPr>
            </w:pPr>
            <w:r w:rsidRPr="001536CA">
              <w:rPr>
                <w:rFonts w:ascii="Arial" w:hAnsi="Arial" w:cs="Arial"/>
                <w:sz w:val="16"/>
                <w:szCs w:val="16"/>
              </w:rPr>
              <w:t>8800002030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1FB882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9A3342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4AE71720"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893CE49"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95DA4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878F41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339B734" w14:textId="77777777" w:rsidR="000A696D" w:rsidRPr="001536CA" w:rsidRDefault="000A696D" w:rsidP="00E71AA4">
            <w:pPr>
              <w:rPr>
                <w:rFonts w:ascii="Arial" w:hAnsi="Arial" w:cs="Arial"/>
                <w:sz w:val="16"/>
                <w:szCs w:val="16"/>
              </w:rPr>
            </w:pPr>
            <w:r w:rsidRPr="001536CA">
              <w:rPr>
                <w:rFonts w:ascii="Arial" w:hAnsi="Arial" w:cs="Arial"/>
                <w:sz w:val="16"/>
                <w:szCs w:val="16"/>
              </w:rPr>
              <w:t>8800002030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8362859"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0B6AB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2B6B9587"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E6EF993"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государственных (муниципальных) органов</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26932C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8CEB75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D5D6344" w14:textId="77777777" w:rsidR="000A696D" w:rsidRPr="001536CA" w:rsidRDefault="000A696D" w:rsidP="00E71AA4">
            <w:pPr>
              <w:rPr>
                <w:rFonts w:ascii="Arial" w:hAnsi="Arial" w:cs="Arial"/>
                <w:sz w:val="16"/>
                <w:szCs w:val="16"/>
              </w:rPr>
            </w:pPr>
            <w:r w:rsidRPr="001536CA">
              <w:rPr>
                <w:rFonts w:ascii="Arial" w:hAnsi="Arial" w:cs="Arial"/>
                <w:sz w:val="16"/>
                <w:szCs w:val="16"/>
              </w:rPr>
              <w:t>8800002030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2B62AE7"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198BBD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74FB3D8D"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9543522" w14:textId="77777777" w:rsidR="000A696D" w:rsidRPr="001536CA" w:rsidRDefault="000A696D" w:rsidP="00E71AA4">
            <w:pPr>
              <w:rPr>
                <w:rFonts w:ascii="Arial" w:hAnsi="Arial" w:cs="Arial"/>
                <w:sz w:val="16"/>
                <w:szCs w:val="16"/>
              </w:rPr>
            </w:pPr>
            <w:r w:rsidRPr="001536CA">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E87321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39892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F35B6F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AB9D0A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586F1E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7 235 304,40</w:t>
            </w:r>
          </w:p>
        </w:tc>
      </w:tr>
      <w:tr w:rsidR="000A696D" w:rsidRPr="001536CA" w14:paraId="1FDBEB55"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575361E"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обеспечение деятельности муниципальных органов</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CAA0C5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2A75D1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9AAF0C7"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DE3EFB0"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C6F2B4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6 978 658,00</w:t>
            </w:r>
          </w:p>
        </w:tc>
      </w:tr>
      <w:tr w:rsidR="000A696D" w:rsidRPr="001536CA" w14:paraId="3F22ADB3"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2DFD99E"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0AC760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338355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E634C4F"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273364A"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8F6623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4 996 192,00</w:t>
            </w:r>
          </w:p>
        </w:tc>
      </w:tr>
      <w:tr w:rsidR="000A696D" w:rsidRPr="001536CA" w14:paraId="41329A06"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06E9514"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государственных (муниципальных) органов</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D59ED1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DE885F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C68E218"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EB6B2D8"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1F7F9B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4 996 192,00</w:t>
            </w:r>
          </w:p>
        </w:tc>
      </w:tr>
      <w:tr w:rsidR="000A696D" w:rsidRPr="001536CA" w14:paraId="6194B0F9"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D4B9DCA"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8F11E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528555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75E06F3"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D3D8226"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BB6DEF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1 626 476,58</w:t>
            </w:r>
          </w:p>
        </w:tc>
      </w:tr>
      <w:tr w:rsidR="000A696D" w:rsidRPr="001536CA" w14:paraId="04E91DF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0563B6B"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7322E1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B20223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ACD98B5"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C6833D8"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499A20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1 626 476,58</w:t>
            </w:r>
          </w:p>
        </w:tc>
      </w:tr>
      <w:tr w:rsidR="000A696D" w:rsidRPr="001536CA" w14:paraId="205E7966"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E2E59A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33230D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78955F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AB4C497"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3E6D476"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97173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355 989,42</w:t>
            </w:r>
          </w:p>
        </w:tc>
      </w:tr>
      <w:tr w:rsidR="000A696D" w:rsidRPr="001536CA" w14:paraId="67B8C6F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3640529" w14:textId="77777777" w:rsidR="000A696D" w:rsidRPr="001536CA" w:rsidRDefault="000A696D" w:rsidP="00E71AA4">
            <w:pPr>
              <w:rPr>
                <w:rFonts w:ascii="Arial" w:hAnsi="Arial" w:cs="Arial"/>
                <w:sz w:val="16"/>
                <w:szCs w:val="16"/>
              </w:rPr>
            </w:pPr>
            <w:r w:rsidRPr="001536CA">
              <w:rPr>
                <w:rFonts w:ascii="Arial" w:hAnsi="Arial" w:cs="Arial"/>
                <w:sz w:val="16"/>
                <w:szCs w:val="16"/>
              </w:rPr>
              <w:t>Исполнение судебных актов</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F26DE3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126F8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F054862"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8B6A167" w14:textId="77777777" w:rsidR="000A696D" w:rsidRPr="001536CA" w:rsidRDefault="000A696D" w:rsidP="00E71AA4">
            <w:pPr>
              <w:rPr>
                <w:rFonts w:ascii="Arial" w:hAnsi="Arial" w:cs="Arial"/>
                <w:sz w:val="16"/>
                <w:szCs w:val="16"/>
              </w:rPr>
            </w:pPr>
            <w:r w:rsidRPr="001536CA">
              <w:rPr>
                <w:rFonts w:ascii="Arial" w:hAnsi="Arial" w:cs="Arial"/>
                <w:sz w:val="16"/>
                <w:szCs w:val="16"/>
              </w:rPr>
              <w:t>830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15AE9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70 000,00</w:t>
            </w:r>
          </w:p>
        </w:tc>
      </w:tr>
      <w:tr w:rsidR="000A696D" w:rsidRPr="001536CA" w14:paraId="7C8C231C"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6B6EF6B"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30B99F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F1F48A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E328B3A"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4140D22"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0489BC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285 989,42</w:t>
            </w:r>
          </w:p>
        </w:tc>
      </w:tr>
      <w:tr w:rsidR="000A696D" w:rsidRPr="001536CA" w14:paraId="59904CD4"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72BEDE0"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B51603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BE641B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B746B8A"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C4E675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6DF8F7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256 646,40</w:t>
            </w:r>
          </w:p>
        </w:tc>
      </w:tr>
      <w:tr w:rsidR="000A696D" w:rsidRPr="001536CA" w14:paraId="294872A4"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FE0577B"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C88C3D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5CD740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5EA2757"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2F3D774"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F9D1C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256 646,40</w:t>
            </w:r>
          </w:p>
        </w:tc>
      </w:tr>
      <w:tr w:rsidR="000A696D" w:rsidRPr="001536CA" w14:paraId="2B3D8D03"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B62B5FF"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Расходы на выплаты персоналу государственных (муниципальных) органов</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4ECEF3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0A233A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9A44E55"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F5DE35B"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FE7D0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256 646,40</w:t>
            </w:r>
          </w:p>
        </w:tc>
      </w:tr>
      <w:tr w:rsidR="000A696D" w:rsidRPr="001536CA" w14:paraId="7FAB521B"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35771D8" w14:textId="77777777" w:rsidR="000A696D" w:rsidRPr="001536CA" w:rsidRDefault="000A696D" w:rsidP="00E71AA4">
            <w:pPr>
              <w:rPr>
                <w:rFonts w:ascii="Arial" w:hAnsi="Arial" w:cs="Arial"/>
                <w:sz w:val="16"/>
                <w:szCs w:val="16"/>
              </w:rPr>
            </w:pPr>
            <w:r w:rsidRPr="001536CA">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CB76FC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448903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ED092B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299A4C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B52B9B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4562156D"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A79D196" w14:textId="77777777" w:rsidR="000A696D" w:rsidRPr="001536CA" w:rsidRDefault="000A696D" w:rsidP="00E71AA4">
            <w:pPr>
              <w:rPr>
                <w:rFonts w:ascii="Arial" w:hAnsi="Arial" w:cs="Arial"/>
                <w:sz w:val="16"/>
                <w:szCs w:val="16"/>
              </w:rPr>
            </w:pPr>
            <w:r w:rsidRPr="001536CA">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E6A6A6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38064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FA345B2" w14:textId="77777777" w:rsidR="000A696D" w:rsidRPr="001536CA" w:rsidRDefault="000A696D" w:rsidP="00E71AA4">
            <w:pPr>
              <w:rPr>
                <w:rFonts w:ascii="Arial" w:hAnsi="Arial" w:cs="Arial"/>
                <w:sz w:val="16"/>
                <w:szCs w:val="16"/>
              </w:rPr>
            </w:pPr>
            <w:r w:rsidRPr="001536CA">
              <w:rPr>
                <w:rFonts w:ascii="Arial" w:hAnsi="Arial" w:cs="Arial"/>
                <w:sz w:val="16"/>
                <w:szCs w:val="16"/>
              </w:rPr>
              <w:t>8800004010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5B5996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2C9DE4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6CA95F01"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EDCCE56" w14:textId="77777777" w:rsidR="000A696D" w:rsidRPr="001536CA" w:rsidRDefault="000A696D" w:rsidP="00E71AA4">
            <w:pPr>
              <w:rPr>
                <w:rFonts w:ascii="Arial" w:hAnsi="Arial" w:cs="Arial"/>
                <w:sz w:val="16"/>
                <w:szCs w:val="16"/>
              </w:rPr>
            </w:pPr>
            <w:r w:rsidRPr="001536CA">
              <w:rPr>
                <w:rFonts w:ascii="Arial" w:hAnsi="Arial" w:cs="Arial"/>
                <w:sz w:val="16"/>
                <w:szCs w:val="16"/>
              </w:rPr>
              <w:t>Межбюджетные трансферты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7E4ADF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AF34FD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34C081C" w14:textId="77777777" w:rsidR="000A696D" w:rsidRPr="001536CA" w:rsidRDefault="000A696D" w:rsidP="00E71AA4">
            <w:pPr>
              <w:rPr>
                <w:rFonts w:ascii="Arial" w:hAnsi="Arial" w:cs="Arial"/>
                <w:sz w:val="16"/>
                <w:szCs w:val="16"/>
              </w:rPr>
            </w:pPr>
            <w:r w:rsidRPr="001536CA">
              <w:rPr>
                <w:rFonts w:ascii="Arial" w:hAnsi="Arial" w:cs="Arial"/>
                <w:sz w:val="16"/>
                <w:szCs w:val="16"/>
              </w:rPr>
              <w:t>8800004010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6DFFBCD" w14:textId="77777777" w:rsidR="000A696D" w:rsidRPr="001536CA" w:rsidRDefault="000A696D" w:rsidP="00E71AA4">
            <w:pPr>
              <w:rPr>
                <w:rFonts w:ascii="Arial" w:hAnsi="Arial" w:cs="Arial"/>
                <w:sz w:val="16"/>
                <w:szCs w:val="16"/>
              </w:rPr>
            </w:pPr>
            <w:r w:rsidRPr="001536CA">
              <w:rPr>
                <w:rFonts w:ascii="Arial" w:hAnsi="Arial" w:cs="Arial"/>
                <w:sz w:val="16"/>
                <w:szCs w:val="16"/>
              </w:rPr>
              <w:t>500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9CBDB5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02389D23"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8AEAC7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межбюджетные трансферты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01C0C7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F169E3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1BFDF1F" w14:textId="77777777" w:rsidR="000A696D" w:rsidRPr="001536CA" w:rsidRDefault="000A696D" w:rsidP="00E71AA4">
            <w:pPr>
              <w:rPr>
                <w:rFonts w:ascii="Arial" w:hAnsi="Arial" w:cs="Arial"/>
                <w:sz w:val="16"/>
                <w:szCs w:val="16"/>
              </w:rPr>
            </w:pPr>
            <w:r w:rsidRPr="001536CA">
              <w:rPr>
                <w:rFonts w:ascii="Arial" w:hAnsi="Arial" w:cs="Arial"/>
                <w:sz w:val="16"/>
                <w:szCs w:val="16"/>
              </w:rPr>
              <w:t>8800004010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8DF84F3" w14:textId="77777777" w:rsidR="000A696D" w:rsidRPr="001536CA" w:rsidRDefault="000A696D" w:rsidP="00E71AA4">
            <w:pPr>
              <w:rPr>
                <w:rFonts w:ascii="Arial" w:hAnsi="Arial" w:cs="Arial"/>
                <w:sz w:val="16"/>
                <w:szCs w:val="16"/>
              </w:rPr>
            </w:pPr>
            <w:r w:rsidRPr="001536CA">
              <w:rPr>
                <w:rFonts w:ascii="Arial" w:hAnsi="Arial" w:cs="Arial"/>
                <w:sz w:val="16"/>
                <w:szCs w:val="16"/>
              </w:rPr>
              <w:t>540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1FC2C3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32A3CB97"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0F0FDD0" w14:textId="77777777" w:rsidR="000A696D" w:rsidRPr="001536CA" w:rsidRDefault="000A696D" w:rsidP="00E71AA4">
            <w:pPr>
              <w:rPr>
                <w:rFonts w:ascii="Arial" w:hAnsi="Arial" w:cs="Arial"/>
                <w:sz w:val="16"/>
                <w:szCs w:val="16"/>
              </w:rPr>
            </w:pPr>
            <w:r w:rsidRPr="001536CA">
              <w:rPr>
                <w:rFonts w:ascii="Arial" w:hAnsi="Arial" w:cs="Arial"/>
                <w:sz w:val="16"/>
                <w:szCs w:val="16"/>
              </w:rPr>
              <w:t>Резервные фонды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845F3F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EAC84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B64DAF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730870C"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BB9D1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6F1B3A90"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0C631E7" w14:textId="77777777" w:rsidR="000A696D" w:rsidRPr="001536CA" w:rsidRDefault="000A696D" w:rsidP="00E71AA4">
            <w:pPr>
              <w:rPr>
                <w:rFonts w:ascii="Arial" w:hAnsi="Arial" w:cs="Arial"/>
                <w:sz w:val="16"/>
                <w:szCs w:val="16"/>
              </w:rPr>
            </w:pPr>
            <w:r w:rsidRPr="001536CA">
              <w:rPr>
                <w:rFonts w:ascii="Arial" w:hAnsi="Arial" w:cs="Arial"/>
                <w:sz w:val="16"/>
                <w:szCs w:val="16"/>
              </w:rPr>
              <w:t>Резервные фонды местных администраций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E7540C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3433F0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5D4D6FD" w14:textId="77777777" w:rsidR="000A696D" w:rsidRPr="001536CA" w:rsidRDefault="000A696D" w:rsidP="00E71AA4">
            <w:pPr>
              <w:rPr>
                <w:rFonts w:ascii="Arial" w:hAnsi="Arial" w:cs="Arial"/>
                <w:sz w:val="16"/>
                <w:szCs w:val="16"/>
              </w:rPr>
            </w:pPr>
            <w:r w:rsidRPr="001536CA">
              <w:rPr>
                <w:rFonts w:ascii="Arial" w:hAnsi="Arial" w:cs="Arial"/>
                <w:sz w:val="16"/>
                <w:szCs w:val="16"/>
              </w:rPr>
              <w:t>8800005000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14888A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6AEE8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3651596A"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2A29702"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287E26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2051F2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988D936" w14:textId="77777777" w:rsidR="000A696D" w:rsidRPr="001536CA" w:rsidRDefault="000A696D" w:rsidP="00E71AA4">
            <w:pPr>
              <w:rPr>
                <w:rFonts w:ascii="Arial" w:hAnsi="Arial" w:cs="Arial"/>
                <w:sz w:val="16"/>
                <w:szCs w:val="16"/>
              </w:rPr>
            </w:pPr>
            <w:r w:rsidRPr="001536CA">
              <w:rPr>
                <w:rFonts w:ascii="Arial" w:hAnsi="Arial" w:cs="Arial"/>
                <w:sz w:val="16"/>
                <w:szCs w:val="16"/>
              </w:rPr>
              <w:t>8800005000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201AF61"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5B1F00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0E26B16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9E0056E" w14:textId="77777777" w:rsidR="000A696D" w:rsidRPr="001536CA" w:rsidRDefault="000A696D" w:rsidP="00E71AA4">
            <w:pPr>
              <w:rPr>
                <w:rFonts w:ascii="Arial" w:hAnsi="Arial" w:cs="Arial"/>
                <w:sz w:val="16"/>
                <w:szCs w:val="16"/>
              </w:rPr>
            </w:pPr>
            <w:r w:rsidRPr="001536CA">
              <w:rPr>
                <w:rFonts w:ascii="Arial" w:hAnsi="Arial" w:cs="Arial"/>
                <w:sz w:val="16"/>
                <w:szCs w:val="16"/>
              </w:rPr>
              <w:t>Резервные средства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23D49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43C1C2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1104A19" w14:textId="77777777" w:rsidR="000A696D" w:rsidRPr="001536CA" w:rsidRDefault="000A696D" w:rsidP="00E71AA4">
            <w:pPr>
              <w:rPr>
                <w:rFonts w:ascii="Arial" w:hAnsi="Arial" w:cs="Arial"/>
                <w:sz w:val="16"/>
                <w:szCs w:val="16"/>
              </w:rPr>
            </w:pPr>
            <w:r w:rsidRPr="001536CA">
              <w:rPr>
                <w:rFonts w:ascii="Arial" w:hAnsi="Arial" w:cs="Arial"/>
                <w:sz w:val="16"/>
                <w:szCs w:val="16"/>
              </w:rPr>
              <w:t>8800005000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8F783B0" w14:textId="77777777" w:rsidR="000A696D" w:rsidRPr="001536CA" w:rsidRDefault="000A696D" w:rsidP="00E71AA4">
            <w:pPr>
              <w:rPr>
                <w:rFonts w:ascii="Arial" w:hAnsi="Arial" w:cs="Arial"/>
                <w:sz w:val="16"/>
                <w:szCs w:val="16"/>
              </w:rPr>
            </w:pPr>
            <w:r w:rsidRPr="001536CA">
              <w:rPr>
                <w:rFonts w:ascii="Arial" w:hAnsi="Arial" w:cs="Arial"/>
                <w:sz w:val="16"/>
                <w:szCs w:val="16"/>
              </w:rPr>
              <w:t>870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A83D24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2889ED89"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D6FA9EE"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общегосударственные вопросы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FD70B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7E2A5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CF59B5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5561EC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3E7393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4B0ED9C9"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E6A675A" w14:textId="77777777" w:rsidR="000A696D" w:rsidRPr="001536CA" w:rsidRDefault="000A696D" w:rsidP="00E71AA4">
            <w:pPr>
              <w:rPr>
                <w:rFonts w:ascii="Arial" w:hAnsi="Arial" w:cs="Arial"/>
                <w:sz w:val="16"/>
                <w:szCs w:val="16"/>
              </w:rPr>
            </w:pPr>
            <w:r w:rsidRPr="001536CA">
              <w:rPr>
                <w:rFonts w:ascii="Arial" w:hAnsi="Arial" w:cs="Arial"/>
                <w:sz w:val="16"/>
                <w:szCs w:val="16"/>
              </w:rPr>
              <w:t xml:space="preserve">Оценка земельных участков, недвижимости, признание прав, </w:t>
            </w:r>
            <w:proofErr w:type="gramStart"/>
            <w:r w:rsidRPr="001536CA">
              <w:rPr>
                <w:rFonts w:ascii="Arial" w:hAnsi="Arial" w:cs="Arial"/>
                <w:sz w:val="16"/>
                <w:szCs w:val="16"/>
              </w:rPr>
              <w:t>содержание  и</w:t>
            </w:r>
            <w:proofErr w:type="gramEnd"/>
            <w:r w:rsidRPr="001536CA">
              <w:rPr>
                <w:rFonts w:ascii="Arial" w:hAnsi="Arial" w:cs="Arial"/>
                <w:sz w:val="16"/>
                <w:szCs w:val="16"/>
              </w:rPr>
              <w:t xml:space="preserve"> регулирование отношений по государственной и муниципальной собственности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30BC59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5A7AF7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D02FC8A" w14:textId="77777777" w:rsidR="000A696D" w:rsidRPr="001536CA" w:rsidRDefault="000A696D" w:rsidP="00E71AA4">
            <w:pPr>
              <w:rPr>
                <w:rFonts w:ascii="Arial" w:hAnsi="Arial" w:cs="Arial"/>
                <w:sz w:val="16"/>
                <w:szCs w:val="16"/>
              </w:rPr>
            </w:pPr>
            <w:r w:rsidRPr="001536CA">
              <w:rPr>
                <w:rFonts w:ascii="Arial" w:hAnsi="Arial" w:cs="Arial"/>
                <w:sz w:val="16"/>
                <w:szCs w:val="16"/>
              </w:rPr>
              <w:t>8800009000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69EF63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B58DC7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593DD485"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3C5C6F8"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56ECE7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6F48CA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EC54E3F" w14:textId="77777777" w:rsidR="000A696D" w:rsidRPr="001536CA" w:rsidRDefault="000A696D" w:rsidP="00E71AA4">
            <w:pPr>
              <w:rPr>
                <w:rFonts w:ascii="Arial" w:hAnsi="Arial" w:cs="Arial"/>
                <w:sz w:val="16"/>
                <w:szCs w:val="16"/>
              </w:rPr>
            </w:pPr>
            <w:r w:rsidRPr="001536CA">
              <w:rPr>
                <w:rFonts w:ascii="Arial" w:hAnsi="Arial" w:cs="Arial"/>
                <w:sz w:val="16"/>
                <w:szCs w:val="16"/>
              </w:rPr>
              <w:t>8800009000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2577D5C"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1710E4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5A933F1A"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40ECF87"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73C466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E64FD5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3589182" w14:textId="77777777" w:rsidR="000A696D" w:rsidRPr="001536CA" w:rsidRDefault="000A696D" w:rsidP="00E71AA4">
            <w:pPr>
              <w:rPr>
                <w:rFonts w:ascii="Arial" w:hAnsi="Arial" w:cs="Arial"/>
                <w:sz w:val="16"/>
                <w:szCs w:val="16"/>
              </w:rPr>
            </w:pPr>
            <w:r w:rsidRPr="001536CA">
              <w:rPr>
                <w:rFonts w:ascii="Arial" w:hAnsi="Arial" w:cs="Arial"/>
                <w:sz w:val="16"/>
                <w:szCs w:val="16"/>
              </w:rPr>
              <w:t>8800009000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7D2EEF6"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22618D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2A7A7567"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DE8AA3A" w14:textId="77777777" w:rsidR="000A696D" w:rsidRPr="001536CA" w:rsidRDefault="000A696D" w:rsidP="00E71AA4">
            <w:pPr>
              <w:rPr>
                <w:rFonts w:ascii="Arial" w:hAnsi="Arial" w:cs="Arial"/>
                <w:sz w:val="16"/>
                <w:szCs w:val="16"/>
              </w:rPr>
            </w:pPr>
            <w:r w:rsidRPr="001536CA">
              <w:rPr>
                <w:rFonts w:ascii="Arial" w:hAnsi="Arial" w:cs="Arial"/>
                <w:sz w:val="16"/>
                <w:szCs w:val="16"/>
              </w:rPr>
              <w:t>НАЦИОНАЛЬНАЯ ОБОРОНА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1D74E7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BEAB59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645A48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8C5588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5E3427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336 598,87</w:t>
            </w:r>
          </w:p>
        </w:tc>
      </w:tr>
      <w:tr w:rsidR="000A696D" w:rsidRPr="001536CA" w14:paraId="563C237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6F6A8B1" w14:textId="77777777" w:rsidR="000A696D" w:rsidRPr="001536CA" w:rsidRDefault="000A696D" w:rsidP="00E71AA4">
            <w:pPr>
              <w:rPr>
                <w:rFonts w:ascii="Arial" w:hAnsi="Arial" w:cs="Arial"/>
                <w:sz w:val="16"/>
                <w:szCs w:val="16"/>
              </w:rPr>
            </w:pPr>
            <w:r w:rsidRPr="001536CA">
              <w:rPr>
                <w:rFonts w:ascii="Arial" w:hAnsi="Arial" w:cs="Arial"/>
                <w:sz w:val="16"/>
                <w:szCs w:val="16"/>
              </w:rPr>
              <w:t>Мобилизационная и вневойсковая подготовка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FB2519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6F0C5A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DDC640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AF7174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444960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336 598,87</w:t>
            </w:r>
          </w:p>
        </w:tc>
      </w:tr>
      <w:tr w:rsidR="000A696D" w:rsidRPr="001536CA" w14:paraId="07D7B00B"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C2A8545"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647828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06671E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52D2328"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FAA86C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C00700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336 598,87</w:t>
            </w:r>
          </w:p>
        </w:tc>
      </w:tr>
      <w:tr w:rsidR="000A696D" w:rsidRPr="001536CA" w14:paraId="451EE364"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8893922"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361D4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B2E65B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E00E6C2"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3A1930A"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892DC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263 153,64</w:t>
            </w:r>
          </w:p>
        </w:tc>
      </w:tr>
      <w:tr w:rsidR="000A696D" w:rsidRPr="001536CA" w14:paraId="7527BB1C"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D064A18"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государственных (муниципальных) органов</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555619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78DED1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ACE7D20"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EA31DAD"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2B642A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263 153,64</w:t>
            </w:r>
          </w:p>
        </w:tc>
      </w:tr>
      <w:tr w:rsidR="000A696D" w:rsidRPr="001536CA" w14:paraId="43617432"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0421517"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22FC6D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DEBAB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50DEB1D"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20185C3"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F75559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73 445,23</w:t>
            </w:r>
          </w:p>
        </w:tc>
      </w:tr>
      <w:tr w:rsidR="000A696D" w:rsidRPr="001536CA" w14:paraId="283E82DD"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CB3830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DB737E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8E788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567E2AE"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D700733"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DD10F2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73 445,23</w:t>
            </w:r>
          </w:p>
        </w:tc>
      </w:tr>
      <w:tr w:rsidR="000A696D" w:rsidRPr="001536CA" w14:paraId="304A2E1A"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12F2744" w14:textId="77777777" w:rsidR="000A696D" w:rsidRPr="001536CA" w:rsidRDefault="000A696D" w:rsidP="00E71AA4">
            <w:pPr>
              <w:rPr>
                <w:rFonts w:ascii="Arial" w:hAnsi="Arial" w:cs="Arial"/>
                <w:sz w:val="16"/>
                <w:szCs w:val="16"/>
              </w:rPr>
            </w:pPr>
            <w:r w:rsidRPr="001536CA">
              <w:rPr>
                <w:rFonts w:ascii="Arial" w:hAnsi="Arial" w:cs="Arial"/>
                <w:sz w:val="16"/>
                <w:szCs w:val="16"/>
              </w:rPr>
              <w:t>НАЦИОНАЛЬНАЯ БЕЗОПАСНОСТЬ И ПРАВООХРАНИТЕЛЬНАЯ ДЕЯТЕЛЬНОСТЬ</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901FA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BE28DD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D68D45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9A65A7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DE975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600 694,00</w:t>
            </w:r>
          </w:p>
        </w:tc>
      </w:tr>
      <w:tr w:rsidR="000A696D" w:rsidRPr="001536CA" w14:paraId="790A16E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8D75B5C" w14:textId="77777777" w:rsidR="000A696D" w:rsidRPr="001536CA" w:rsidRDefault="000A696D" w:rsidP="00E71AA4">
            <w:pPr>
              <w:rPr>
                <w:rFonts w:ascii="Arial" w:hAnsi="Arial" w:cs="Arial"/>
                <w:sz w:val="16"/>
                <w:szCs w:val="16"/>
              </w:rPr>
            </w:pPr>
            <w:r w:rsidRPr="001536CA">
              <w:rPr>
                <w:rFonts w:ascii="Arial" w:hAnsi="Arial" w:cs="Arial"/>
                <w:sz w:val="16"/>
                <w:szCs w:val="16"/>
              </w:rPr>
              <w:t>Гражданская оборона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8D8AFF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BE26A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80A27D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8A8589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D5CB7F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5B474C8E"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31E9C01" w14:textId="77777777" w:rsidR="000A696D" w:rsidRPr="001536CA" w:rsidRDefault="000A696D" w:rsidP="00E71AA4">
            <w:pPr>
              <w:rPr>
                <w:rFonts w:ascii="Arial" w:hAnsi="Arial" w:cs="Arial"/>
                <w:sz w:val="16"/>
                <w:szCs w:val="16"/>
              </w:rPr>
            </w:pPr>
            <w:r w:rsidRPr="001536CA">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85389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7CC549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4D5386F"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2E2DA8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3E675F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1421C199"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950D1A8"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C87ED5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5A96EE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011AD79"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138F551"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127EFA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23892A30"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E0CBB95"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9853B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74433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E723325"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E210887"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451071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6447730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0243573" w14:textId="77777777" w:rsidR="000A696D" w:rsidRPr="001536CA" w:rsidRDefault="000A696D" w:rsidP="00E71AA4">
            <w:pPr>
              <w:rPr>
                <w:rFonts w:ascii="Arial" w:hAnsi="Arial" w:cs="Arial"/>
                <w:sz w:val="16"/>
                <w:szCs w:val="16"/>
              </w:rPr>
            </w:pPr>
            <w:r w:rsidRPr="001536CA">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823579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EE41B6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FFB958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1A36F5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5F2879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69AACE5F"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413E972" w14:textId="77777777" w:rsidR="000A696D" w:rsidRPr="001536CA" w:rsidRDefault="000A696D" w:rsidP="00E71AA4">
            <w:pPr>
              <w:rPr>
                <w:rFonts w:ascii="Arial" w:hAnsi="Arial" w:cs="Arial"/>
                <w:sz w:val="16"/>
                <w:szCs w:val="16"/>
              </w:rPr>
            </w:pPr>
            <w:r w:rsidRPr="001536CA">
              <w:rPr>
                <w:rFonts w:ascii="Arial" w:hAnsi="Arial" w:cs="Arial"/>
                <w:sz w:val="16"/>
                <w:szCs w:val="16"/>
              </w:rPr>
              <w:t>Противопожарные мероприятия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AEF8C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2EC60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147EC49" w14:textId="77777777" w:rsidR="000A696D" w:rsidRPr="001536CA" w:rsidRDefault="000A696D" w:rsidP="00E71AA4">
            <w:pPr>
              <w:rPr>
                <w:rFonts w:ascii="Arial" w:hAnsi="Arial" w:cs="Arial"/>
                <w:sz w:val="16"/>
                <w:szCs w:val="16"/>
              </w:rPr>
            </w:pPr>
            <w:r w:rsidRPr="001536CA">
              <w:rPr>
                <w:rFonts w:ascii="Arial" w:hAnsi="Arial" w:cs="Arial"/>
                <w:sz w:val="16"/>
                <w:szCs w:val="16"/>
              </w:rPr>
              <w:t>8800003180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F4053C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1DB006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372CC3EE"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8BC0EBE"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18E6F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0456D5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280F66D" w14:textId="77777777" w:rsidR="000A696D" w:rsidRPr="001536CA" w:rsidRDefault="000A696D" w:rsidP="00E71AA4">
            <w:pPr>
              <w:rPr>
                <w:rFonts w:ascii="Arial" w:hAnsi="Arial" w:cs="Arial"/>
                <w:sz w:val="16"/>
                <w:szCs w:val="16"/>
              </w:rPr>
            </w:pPr>
            <w:r w:rsidRPr="001536CA">
              <w:rPr>
                <w:rFonts w:ascii="Arial" w:hAnsi="Arial" w:cs="Arial"/>
                <w:sz w:val="16"/>
                <w:szCs w:val="16"/>
              </w:rPr>
              <w:t>8800003180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87AA08B"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36DD2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55B09198"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B65627E"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B805E3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6ABCAD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7913F93" w14:textId="77777777" w:rsidR="000A696D" w:rsidRPr="001536CA" w:rsidRDefault="000A696D" w:rsidP="00E71AA4">
            <w:pPr>
              <w:rPr>
                <w:rFonts w:ascii="Arial" w:hAnsi="Arial" w:cs="Arial"/>
                <w:sz w:val="16"/>
                <w:szCs w:val="16"/>
              </w:rPr>
            </w:pPr>
            <w:r w:rsidRPr="001536CA">
              <w:rPr>
                <w:rFonts w:ascii="Arial" w:hAnsi="Arial" w:cs="Arial"/>
                <w:sz w:val="16"/>
                <w:szCs w:val="16"/>
              </w:rPr>
              <w:t>8800003180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A4096FC"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AED1E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6B7A3F0A"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1CE4656"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вопросы в области национальной безопасности и правоохранительной деятельности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16D547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A4D4EF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2DC14E0"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019D4D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A06A1C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52FEC650"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BD15D24" w14:textId="77777777" w:rsidR="000A696D" w:rsidRPr="001536CA" w:rsidRDefault="000A696D" w:rsidP="00E71AA4">
            <w:pPr>
              <w:rPr>
                <w:rFonts w:ascii="Arial" w:hAnsi="Arial" w:cs="Arial"/>
                <w:sz w:val="16"/>
                <w:szCs w:val="16"/>
              </w:rPr>
            </w:pPr>
            <w:r w:rsidRPr="001536CA">
              <w:rPr>
                <w:rFonts w:ascii="Arial" w:hAnsi="Arial" w:cs="Arial"/>
                <w:sz w:val="16"/>
                <w:szCs w:val="16"/>
              </w:rPr>
              <w:t>Мероприятия по профилактике правонарушений на территории Коченевского района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9EF075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1F8951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87BF442" w14:textId="77777777" w:rsidR="000A696D" w:rsidRPr="001536CA" w:rsidRDefault="000A696D" w:rsidP="00E71AA4">
            <w:pPr>
              <w:rPr>
                <w:rFonts w:ascii="Arial" w:hAnsi="Arial" w:cs="Arial"/>
                <w:sz w:val="16"/>
                <w:szCs w:val="16"/>
              </w:rPr>
            </w:pPr>
            <w:r w:rsidRPr="001536CA">
              <w:rPr>
                <w:rFonts w:ascii="Arial" w:hAnsi="Arial" w:cs="Arial"/>
                <w:sz w:val="16"/>
                <w:szCs w:val="16"/>
              </w:rPr>
              <w:t>8800003210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656799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E82979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0DD4365E"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30ABCF6"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DFFF14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ED8D8D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003569E" w14:textId="77777777" w:rsidR="000A696D" w:rsidRPr="001536CA" w:rsidRDefault="000A696D" w:rsidP="00E71AA4">
            <w:pPr>
              <w:rPr>
                <w:rFonts w:ascii="Arial" w:hAnsi="Arial" w:cs="Arial"/>
                <w:sz w:val="16"/>
                <w:szCs w:val="16"/>
              </w:rPr>
            </w:pPr>
            <w:r w:rsidRPr="001536CA">
              <w:rPr>
                <w:rFonts w:ascii="Arial" w:hAnsi="Arial" w:cs="Arial"/>
                <w:sz w:val="16"/>
                <w:szCs w:val="16"/>
              </w:rPr>
              <w:t>8800003210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B1ED352"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89DEE8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79295EAE"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13663A8"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E99DDA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FD91D4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745A6FB" w14:textId="77777777" w:rsidR="000A696D" w:rsidRPr="001536CA" w:rsidRDefault="000A696D" w:rsidP="00E71AA4">
            <w:pPr>
              <w:rPr>
                <w:rFonts w:ascii="Arial" w:hAnsi="Arial" w:cs="Arial"/>
                <w:sz w:val="16"/>
                <w:szCs w:val="16"/>
              </w:rPr>
            </w:pPr>
            <w:r w:rsidRPr="001536CA">
              <w:rPr>
                <w:rFonts w:ascii="Arial" w:hAnsi="Arial" w:cs="Arial"/>
                <w:sz w:val="16"/>
                <w:szCs w:val="16"/>
              </w:rPr>
              <w:t>8800003210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23B1C5"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2678A1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45111555"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322409B"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НАЦИОНАЛЬНАЯ ЭКОНОМИКА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4155CD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29778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7F5A80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3BE7D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33AE2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2 870 025,29</w:t>
            </w:r>
          </w:p>
        </w:tc>
      </w:tr>
      <w:tr w:rsidR="000A696D" w:rsidRPr="001536CA" w14:paraId="557C40F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B6C31E0" w14:textId="77777777" w:rsidR="000A696D" w:rsidRPr="001536CA" w:rsidRDefault="000A696D" w:rsidP="00E71AA4">
            <w:pPr>
              <w:rPr>
                <w:rFonts w:ascii="Arial" w:hAnsi="Arial" w:cs="Arial"/>
                <w:sz w:val="16"/>
                <w:szCs w:val="16"/>
              </w:rPr>
            </w:pPr>
            <w:r w:rsidRPr="001536CA">
              <w:rPr>
                <w:rFonts w:ascii="Arial" w:hAnsi="Arial" w:cs="Arial"/>
                <w:sz w:val="16"/>
                <w:szCs w:val="16"/>
              </w:rPr>
              <w:t>Дорожное хозяйство (дорожные фонды)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0C2299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3C2E0D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639A26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C17354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16407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2 860 025,29</w:t>
            </w:r>
          </w:p>
        </w:tc>
      </w:tr>
      <w:tr w:rsidR="000A696D" w:rsidRPr="001536CA" w14:paraId="234BF600"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AD477E8" w14:textId="77777777" w:rsidR="000A696D" w:rsidRPr="001536CA" w:rsidRDefault="000A696D" w:rsidP="00E71AA4">
            <w:pPr>
              <w:rPr>
                <w:rFonts w:ascii="Arial" w:hAnsi="Arial" w:cs="Arial"/>
                <w:sz w:val="16"/>
                <w:szCs w:val="16"/>
              </w:rPr>
            </w:pPr>
            <w:r w:rsidRPr="001536CA">
              <w:rPr>
                <w:rFonts w:ascii="Arial" w:hAnsi="Arial" w:cs="Arial"/>
                <w:sz w:val="16"/>
                <w:szCs w:val="16"/>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1536CA">
              <w:rPr>
                <w:rFonts w:ascii="Arial" w:hAnsi="Arial" w:cs="Arial"/>
                <w:sz w:val="16"/>
                <w:szCs w:val="16"/>
              </w:rPr>
              <w:t>р.п.Чик</w:t>
            </w:r>
            <w:proofErr w:type="spellEnd"/>
            <w:r w:rsidRPr="001536CA">
              <w:rPr>
                <w:rFonts w:ascii="Arial" w:hAnsi="Arial" w:cs="Arial"/>
                <w:sz w:val="16"/>
                <w:szCs w:val="16"/>
              </w:rPr>
              <w:t xml:space="preserve"> Коченевского района Новосибирской области на 2016-2032 годы"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408B9A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DC7024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6AE2F23" w14:textId="77777777" w:rsidR="000A696D" w:rsidRPr="001536CA" w:rsidRDefault="000A696D" w:rsidP="00E71AA4">
            <w:pPr>
              <w:rPr>
                <w:rFonts w:ascii="Arial" w:hAnsi="Arial" w:cs="Arial"/>
                <w:sz w:val="16"/>
                <w:szCs w:val="16"/>
              </w:rPr>
            </w:pPr>
            <w:r w:rsidRPr="001536CA">
              <w:rPr>
                <w:rFonts w:ascii="Arial" w:hAnsi="Arial" w:cs="Arial"/>
                <w:sz w:val="16"/>
                <w:szCs w:val="16"/>
              </w:rPr>
              <w:t>1900203150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3531C0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667B30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696 052,50</w:t>
            </w:r>
          </w:p>
        </w:tc>
      </w:tr>
      <w:tr w:rsidR="000A696D" w:rsidRPr="001536CA" w14:paraId="4876929A"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4292B67"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A72DA3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32B75D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5544925" w14:textId="77777777" w:rsidR="000A696D" w:rsidRPr="001536CA" w:rsidRDefault="000A696D" w:rsidP="00E71AA4">
            <w:pPr>
              <w:rPr>
                <w:rFonts w:ascii="Arial" w:hAnsi="Arial" w:cs="Arial"/>
                <w:sz w:val="16"/>
                <w:szCs w:val="16"/>
              </w:rPr>
            </w:pPr>
            <w:r w:rsidRPr="001536CA">
              <w:rPr>
                <w:rFonts w:ascii="Arial" w:hAnsi="Arial" w:cs="Arial"/>
                <w:sz w:val="16"/>
                <w:szCs w:val="16"/>
              </w:rPr>
              <w:t>1900203150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D86BEFA"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559289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696 052,50</w:t>
            </w:r>
          </w:p>
        </w:tc>
      </w:tr>
      <w:tr w:rsidR="000A696D" w:rsidRPr="001536CA" w14:paraId="3CEDCF0C"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7E2F9D0"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996483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55CA9B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EE89000" w14:textId="77777777" w:rsidR="000A696D" w:rsidRPr="001536CA" w:rsidRDefault="000A696D" w:rsidP="00E71AA4">
            <w:pPr>
              <w:rPr>
                <w:rFonts w:ascii="Arial" w:hAnsi="Arial" w:cs="Arial"/>
                <w:sz w:val="16"/>
                <w:szCs w:val="16"/>
              </w:rPr>
            </w:pPr>
            <w:r w:rsidRPr="001536CA">
              <w:rPr>
                <w:rFonts w:ascii="Arial" w:hAnsi="Arial" w:cs="Arial"/>
                <w:sz w:val="16"/>
                <w:szCs w:val="16"/>
              </w:rPr>
              <w:t>1900203150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AE92FC2"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EDA048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696 052,50</w:t>
            </w:r>
          </w:p>
        </w:tc>
      </w:tr>
      <w:tr w:rsidR="000A696D" w:rsidRPr="001536CA" w14:paraId="536CD47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A2CC4D2" w14:textId="77777777" w:rsidR="000A696D" w:rsidRPr="001536CA" w:rsidRDefault="000A696D" w:rsidP="00E71AA4">
            <w:pPr>
              <w:rPr>
                <w:rFonts w:ascii="Arial" w:hAnsi="Arial" w:cs="Arial"/>
                <w:sz w:val="16"/>
                <w:szCs w:val="16"/>
              </w:rPr>
            </w:pPr>
            <w:r w:rsidRPr="001536CA">
              <w:rPr>
                <w:rFonts w:ascii="Arial" w:hAnsi="Arial" w:cs="Arial"/>
                <w:sz w:val="16"/>
                <w:szCs w:val="16"/>
              </w:rPr>
              <w:t>Содержание и ремонт автомобильных дорог</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2876E6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0A23AA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AB11A84" w14:textId="77777777" w:rsidR="000A696D" w:rsidRPr="001536CA" w:rsidRDefault="000A696D" w:rsidP="00E71AA4">
            <w:pPr>
              <w:rPr>
                <w:rFonts w:ascii="Arial" w:hAnsi="Arial" w:cs="Arial"/>
                <w:sz w:val="16"/>
                <w:szCs w:val="16"/>
              </w:rPr>
            </w:pPr>
            <w:r w:rsidRPr="001536CA">
              <w:rPr>
                <w:rFonts w:ascii="Arial" w:hAnsi="Arial" w:cs="Arial"/>
                <w:sz w:val="16"/>
                <w:szCs w:val="16"/>
              </w:rPr>
              <w:t>8800003150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75331D6"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DABD08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2 163 972,79</w:t>
            </w:r>
          </w:p>
        </w:tc>
      </w:tr>
      <w:tr w:rsidR="000A696D" w:rsidRPr="001536CA" w14:paraId="20C37E5D"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120B7C0"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F35E94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24379A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19DBC61" w14:textId="77777777" w:rsidR="000A696D" w:rsidRPr="001536CA" w:rsidRDefault="000A696D" w:rsidP="00E71AA4">
            <w:pPr>
              <w:rPr>
                <w:rFonts w:ascii="Arial" w:hAnsi="Arial" w:cs="Arial"/>
                <w:sz w:val="16"/>
                <w:szCs w:val="16"/>
              </w:rPr>
            </w:pPr>
            <w:r w:rsidRPr="001536CA">
              <w:rPr>
                <w:rFonts w:ascii="Arial" w:hAnsi="Arial" w:cs="Arial"/>
                <w:sz w:val="16"/>
                <w:szCs w:val="16"/>
              </w:rPr>
              <w:t>8800003150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B509322"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D29342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2 163 972,79</w:t>
            </w:r>
          </w:p>
        </w:tc>
      </w:tr>
      <w:tr w:rsidR="000A696D" w:rsidRPr="001536CA" w14:paraId="295F145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6D36B5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7CA7D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E393E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51C67A9" w14:textId="77777777" w:rsidR="000A696D" w:rsidRPr="001536CA" w:rsidRDefault="000A696D" w:rsidP="00E71AA4">
            <w:pPr>
              <w:rPr>
                <w:rFonts w:ascii="Arial" w:hAnsi="Arial" w:cs="Arial"/>
                <w:sz w:val="16"/>
                <w:szCs w:val="16"/>
              </w:rPr>
            </w:pPr>
            <w:r w:rsidRPr="001536CA">
              <w:rPr>
                <w:rFonts w:ascii="Arial" w:hAnsi="Arial" w:cs="Arial"/>
                <w:sz w:val="16"/>
                <w:szCs w:val="16"/>
              </w:rPr>
              <w:t>8800003150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DC1A19A"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861574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2 163 972,79</w:t>
            </w:r>
          </w:p>
        </w:tc>
      </w:tr>
      <w:tr w:rsidR="000A696D" w:rsidRPr="001536CA" w14:paraId="6DF02166"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F9B3E1E"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вопросы в области национальной экономики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1AAE4C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4189FD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FB9796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9739DB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37656E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0B9B7048"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03E2537"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вопросы в области национальной экономики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B267CD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E8FC6A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CC4D541" w14:textId="77777777" w:rsidR="000A696D" w:rsidRPr="001536CA" w:rsidRDefault="000A696D" w:rsidP="00E71AA4">
            <w:pPr>
              <w:rPr>
                <w:rFonts w:ascii="Arial" w:hAnsi="Arial" w:cs="Arial"/>
                <w:sz w:val="16"/>
                <w:szCs w:val="16"/>
              </w:rPr>
            </w:pPr>
            <w:r w:rsidRPr="001536CA">
              <w:rPr>
                <w:rFonts w:ascii="Arial" w:hAnsi="Arial" w:cs="Arial"/>
                <w:sz w:val="16"/>
                <w:szCs w:val="16"/>
              </w:rPr>
              <w:t>8800003381</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635D75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A92C4F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707A7B42"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52F3C3E"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026F84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210A3B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366C74D" w14:textId="77777777" w:rsidR="000A696D" w:rsidRPr="001536CA" w:rsidRDefault="000A696D" w:rsidP="00E71AA4">
            <w:pPr>
              <w:rPr>
                <w:rFonts w:ascii="Arial" w:hAnsi="Arial" w:cs="Arial"/>
                <w:sz w:val="16"/>
                <w:szCs w:val="16"/>
              </w:rPr>
            </w:pPr>
            <w:r w:rsidRPr="001536CA">
              <w:rPr>
                <w:rFonts w:ascii="Arial" w:hAnsi="Arial" w:cs="Arial"/>
                <w:sz w:val="16"/>
                <w:szCs w:val="16"/>
              </w:rPr>
              <w:t>8800003381</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8F8CAE8"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B8D22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6BCA6680"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5D781A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7957BB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CB8277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FCE25F1" w14:textId="77777777" w:rsidR="000A696D" w:rsidRPr="001536CA" w:rsidRDefault="000A696D" w:rsidP="00E71AA4">
            <w:pPr>
              <w:rPr>
                <w:rFonts w:ascii="Arial" w:hAnsi="Arial" w:cs="Arial"/>
                <w:sz w:val="16"/>
                <w:szCs w:val="16"/>
              </w:rPr>
            </w:pPr>
            <w:r w:rsidRPr="001536CA">
              <w:rPr>
                <w:rFonts w:ascii="Arial" w:hAnsi="Arial" w:cs="Arial"/>
                <w:sz w:val="16"/>
                <w:szCs w:val="16"/>
              </w:rPr>
              <w:t>8800003381</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2926D1D"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670ADD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66A8F4AF"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ECB3954" w14:textId="77777777" w:rsidR="000A696D" w:rsidRPr="001536CA" w:rsidRDefault="000A696D" w:rsidP="00E71AA4">
            <w:pPr>
              <w:rPr>
                <w:rFonts w:ascii="Arial" w:hAnsi="Arial" w:cs="Arial"/>
                <w:sz w:val="16"/>
                <w:szCs w:val="16"/>
              </w:rPr>
            </w:pPr>
            <w:r w:rsidRPr="001536CA">
              <w:rPr>
                <w:rFonts w:ascii="Arial" w:hAnsi="Arial" w:cs="Arial"/>
                <w:sz w:val="16"/>
                <w:szCs w:val="16"/>
              </w:rPr>
              <w:t>ЖИЛИЩНО-КОММУНАЛЬНОЕ ХОЗЯЙСТВО</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5633D0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B293CD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810C5C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6800E7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9B7439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21 266 483,58</w:t>
            </w:r>
          </w:p>
        </w:tc>
      </w:tr>
      <w:tr w:rsidR="000A696D" w:rsidRPr="001536CA" w14:paraId="03A495E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ABFCEF0" w14:textId="77777777" w:rsidR="000A696D" w:rsidRPr="001536CA" w:rsidRDefault="000A696D" w:rsidP="00E71AA4">
            <w:pPr>
              <w:rPr>
                <w:rFonts w:ascii="Arial" w:hAnsi="Arial" w:cs="Arial"/>
                <w:sz w:val="16"/>
                <w:szCs w:val="16"/>
              </w:rPr>
            </w:pPr>
            <w:r w:rsidRPr="001536CA">
              <w:rPr>
                <w:rFonts w:ascii="Arial" w:hAnsi="Arial" w:cs="Arial"/>
                <w:sz w:val="16"/>
                <w:szCs w:val="16"/>
              </w:rPr>
              <w:t>Жилищное хозяйство</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B72C69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D38B2C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32F005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D2CDC4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D0A6A8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154 500,00</w:t>
            </w:r>
          </w:p>
        </w:tc>
      </w:tr>
      <w:tr w:rsidR="000A696D" w:rsidRPr="001536CA" w14:paraId="35A7061B"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C16A95C" w14:textId="77777777" w:rsidR="000A696D" w:rsidRPr="001536CA" w:rsidRDefault="000A696D" w:rsidP="00E71AA4">
            <w:pPr>
              <w:rPr>
                <w:rFonts w:ascii="Arial" w:hAnsi="Arial" w:cs="Arial"/>
                <w:sz w:val="16"/>
                <w:szCs w:val="16"/>
              </w:rPr>
            </w:pPr>
            <w:r w:rsidRPr="001536CA">
              <w:rPr>
                <w:rFonts w:ascii="Arial" w:hAnsi="Arial" w:cs="Arial"/>
                <w:sz w:val="16"/>
                <w:szCs w:val="16"/>
              </w:rPr>
              <w:t>Мероприятия в области жилищного хозяйства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C6C195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A15268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873CFB3"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DF3EAE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186A6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154 500,00</w:t>
            </w:r>
          </w:p>
        </w:tc>
      </w:tr>
      <w:tr w:rsidR="000A696D" w:rsidRPr="001536CA" w14:paraId="455EDDF6"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3A218BE"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C9C102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A25A8C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1C89BA1"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8075850"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CD3D35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151 000,00</w:t>
            </w:r>
          </w:p>
        </w:tc>
      </w:tr>
      <w:tr w:rsidR="000A696D" w:rsidRPr="001536CA" w14:paraId="0A8AC1C7"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375F2CB"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EF03A1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0F0CD1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0F79057"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46935EB"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34649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151 000,00</w:t>
            </w:r>
          </w:p>
        </w:tc>
      </w:tr>
      <w:tr w:rsidR="000A696D" w:rsidRPr="001536CA" w14:paraId="5C0FCF3B"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838A38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FE5EFF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332ED7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3CC738D"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579BE18"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A7E585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3 500,00</w:t>
            </w:r>
          </w:p>
        </w:tc>
      </w:tr>
      <w:tr w:rsidR="000A696D" w:rsidRPr="001536CA" w14:paraId="7BFA414A"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58DEB2A"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08397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34C83C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968339F"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D913BCB"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7AFBD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3 500,00</w:t>
            </w:r>
          </w:p>
        </w:tc>
      </w:tr>
      <w:tr w:rsidR="000A696D" w:rsidRPr="001536CA" w14:paraId="6982EDB9"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AA7A613" w14:textId="77777777" w:rsidR="000A696D" w:rsidRPr="001536CA" w:rsidRDefault="000A696D" w:rsidP="00E71AA4">
            <w:pPr>
              <w:rPr>
                <w:rFonts w:ascii="Arial" w:hAnsi="Arial" w:cs="Arial"/>
                <w:sz w:val="16"/>
                <w:szCs w:val="16"/>
              </w:rPr>
            </w:pPr>
            <w:r w:rsidRPr="001536CA">
              <w:rPr>
                <w:rFonts w:ascii="Arial" w:hAnsi="Arial" w:cs="Arial"/>
                <w:sz w:val="16"/>
                <w:szCs w:val="16"/>
              </w:rPr>
              <w:t>Коммунальное хозяйство</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C9AF9D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06FD69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D885A1C"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2F5DCA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D1F015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10 678 826,06</w:t>
            </w:r>
          </w:p>
        </w:tc>
      </w:tr>
      <w:tr w:rsidR="000A696D" w:rsidRPr="001536CA" w14:paraId="4A03A978"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EE6B5DC" w14:textId="77777777" w:rsidR="000A696D" w:rsidRPr="001536CA" w:rsidRDefault="000A696D" w:rsidP="00E71AA4">
            <w:pPr>
              <w:rPr>
                <w:rFonts w:ascii="Arial" w:hAnsi="Arial" w:cs="Arial"/>
                <w:sz w:val="16"/>
                <w:szCs w:val="16"/>
              </w:rPr>
            </w:pPr>
            <w:r w:rsidRPr="001536CA">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3DBA91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CF2ADF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5090265"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5ADCDD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7BE49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230 433,35</w:t>
            </w:r>
          </w:p>
        </w:tc>
      </w:tr>
      <w:tr w:rsidR="000A696D" w:rsidRPr="001536CA" w14:paraId="483E7F58"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9892EF9"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EDBB9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E7317C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06328BF"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71EF4F1"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9A774F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230 433,35</w:t>
            </w:r>
          </w:p>
        </w:tc>
      </w:tr>
      <w:tr w:rsidR="000A696D" w:rsidRPr="001536CA" w14:paraId="51C4006F"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0A8307B"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F58AC8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7DFD30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0B02DBB"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1D72585"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5C716D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230 433,35</w:t>
            </w:r>
          </w:p>
        </w:tc>
      </w:tr>
      <w:tr w:rsidR="000A696D" w:rsidRPr="001536CA" w14:paraId="1944572D"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751835B"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D291C8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D37C15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F018BE4" w14:textId="77777777" w:rsidR="000A696D" w:rsidRPr="001536CA" w:rsidRDefault="000A696D" w:rsidP="00E71AA4">
            <w:pPr>
              <w:rPr>
                <w:rFonts w:ascii="Arial" w:hAnsi="Arial" w:cs="Arial"/>
                <w:sz w:val="16"/>
                <w:szCs w:val="16"/>
              </w:rPr>
            </w:pPr>
            <w:r w:rsidRPr="001536CA">
              <w:rPr>
                <w:rFonts w:ascii="Arial" w:hAnsi="Arial" w:cs="Arial"/>
                <w:sz w:val="16"/>
                <w:szCs w:val="16"/>
              </w:rPr>
              <w:t>8800003430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960566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FDFD6E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3 109 287,52</w:t>
            </w:r>
          </w:p>
        </w:tc>
      </w:tr>
      <w:tr w:rsidR="000A696D" w:rsidRPr="001536CA" w14:paraId="380F8F65"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DD12B77"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C7D776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45B92E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81F5687" w14:textId="77777777" w:rsidR="000A696D" w:rsidRPr="001536CA" w:rsidRDefault="000A696D" w:rsidP="00E71AA4">
            <w:pPr>
              <w:rPr>
                <w:rFonts w:ascii="Arial" w:hAnsi="Arial" w:cs="Arial"/>
                <w:sz w:val="16"/>
                <w:szCs w:val="16"/>
              </w:rPr>
            </w:pPr>
            <w:r w:rsidRPr="001536CA">
              <w:rPr>
                <w:rFonts w:ascii="Arial" w:hAnsi="Arial" w:cs="Arial"/>
                <w:sz w:val="16"/>
                <w:szCs w:val="16"/>
              </w:rPr>
              <w:t>8800003430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5472BC5"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666FD4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3 109 287,52</w:t>
            </w:r>
          </w:p>
        </w:tc>
      </w:tr>
      <w:tr w:rsidR="000A696D" w:rsidRPr="001536CA" w14:paraId="782F23DD"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7FCE02C"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B30C09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8593B1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23BEFB2" w14:textId="77777777" w:rsidR="000A696D" w:rsidRPr="001536CA" w:rsidRDefault="000A696D" w:rsidP="00E71AA4">
            <w:pPr>
              <w:rPr>
                <w:rFonts w:ascii="Arial" w:hAnsi="Arial" w:cs="Arial"/>
                <w:sz w:val="16"/>
                <w:szCs w:val="16"/>
              </w:rPr>
            </w:pPr>
            <w:r w:rsidRPr="001536CA">
              <w:rPr>
                <w:rFonts w:ascii="Arial" w:hAnsi="Arial" w:cs="Arial"/>
                <w:sz w:val="16"/>
                <w:szCs w:val="16"/>
              </w:rPr>
              <w:t>8800003430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0671E16"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EFA021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3 109 287,52</w:t>
            </w:r>
          </w:p>
        </w:tc>
      </w:tr>
      <w:tr w:rsidR="000A696D" w:rsidRPr="001536CA" w14:paraId="6F078AC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37FCA9F" w14:textId="77777777" w:rsidR="000A696D" w:rsidRPr="001536CA" w:rsidRDefault="000A696D" w:rsidP="00E71AA4">
            <w:pPr>
              <w:rPr>
                <w:rFonts w:ascii="Arial" w:hAnsi="Arial" w:cs="Arial"/>
                <w:sz w:val="16"/>
                <w:szCs w:val="16"/>
              </w:rPr>
            </w:pPr>
            <w:r w:rsidRPr="001536CA">
              <w:rPr>
                <w:rFonts w:ascii="Arial" w:hAnsi="Arial" w:cs="Arial"/>
                <w:sz w:val="16"/>
                <w:szCs w:val="16"/>
              </w:rPr>
              <w:t>Мероприятия в области коммунального хозяйства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88D20F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9373A9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6D0756C"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63588B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ECB0EE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2 789 924,86</w:t>
            </w:r>
          </w:p>
        </w:tc>
      </w:tr>
      <w:tr w:rsidR="000A696D" w:rsidRPr="001536CA" w14:paraId="13A72D36"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F632253"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92888B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311C8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C33451A"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5EED5C2"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68B28C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184 424,86</w:t>
            </w:r>
          </w:p>
        </w:tc>
      </w:tr>
      <w:tr w:rsidR="000A696D" w:rsidRPr="001536CA" w14:paraId="7588691E"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F7E33D5"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79723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C2F78C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4387ABA"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5C8F9BA"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A212B5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184 424,86</w:t>
            </w:r>
          </w:p>
        </w:tc>
      </w:tr>
      <w:tr w:rsidR="000A696D" w:rsidRPr="001536CA" w14:paraId="7EB1BED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D358CC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A67535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8F4F34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826510B"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1001A2A"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BF8B12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2 605 500,00</w:t>
            </w:r>
          </w:p>
        </w:tc>
      </w:tr>
      <w:tr w:rsidR="000A696D" w:rsidRPr="001536CA" w14:paraId="5DB4779A"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3F27654"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7B227B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8A98D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BA4D1BD"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D0F32BF"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B1AC99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2 600 000,00</w:t>
            </w:r>
          </w:p>
        </w:tc>
      </w:tr>
      <w:tr w:rsidR="000A696D" w:rsidRPr="001536CA" w14:paraId="742D588D"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F5D2F4D"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4EC8D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1FAF44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3793109"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B5B14CB"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039603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5 500,00</w:t>
            </w:r>
          </w:p>
        </w:tc>
      </w:tr>
      <w:tr w:rsidR="000A696D" w:rsidRPr="001536CA" w14:paraId="0BD6E808"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AAAFE01"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за счет средств Резервного фонда Правительства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CDF2BA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89B78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F64A267" w14:textId="77777777" w:rsidR="000A696D" w:rsidRPr="001536CA" w:rsidRDefault="000A696D" w:rsidP="00E71AA4">
            <w:pPr>
              <w:rPr>
                <w:rFonts w:ascii="Arial" w:hAnsi="Arial" w:cs="Arial"/>
                <w:sz w:val="16"/>
                <w:szCs w:val="16"/>
              </w:rPr>
            </w:pPr>
            <w:r w:rsidRPr="001536CA">
              <w:rPr>
                <w:rFonts w:ascii="Arial" w:hAnsi="Arial" w:cs="Arial"/>
                <w:sz w:val="16"/>
                <w:szCs w:val="16"/>
              </w:rPr>
              <w:t>8800020540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2B752E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DF49A7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1 000 000,00</w:t>
            </w:r>
          </w:p>
        </w:tc>
      </w:tr>
      <w:tr w:rsidR="000A696D" w:rsidRPr="001536CA" w14:paraId="243CA010"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E9026B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B2B047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C5720F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598BED6" w14:textId="77777777" w:rsidR="000A696D" w:rsidRPr="001536CA" w:rsidRDefault="000A696D" w:rsidP="00E71AA4">
            <w:pPr>
              <w:rPr>
                <w:rFonts w:ascii="Arial" w:hAnsi="Arial" w:cs="Arial"/>
                <w:sz w:val="16"/>
                <w:szCs w:val="16"/>
              </w:rPr>
            </w:pPr>
            <w:r w:rsidRPr="001536CA">
              <w:rPr>
                <w:rFonts w:ascii="Arial" w:hAnsi="Arial" w:cs="Arial"/>
                <w:sz w:val="16"/>
                <w:szCs w:val="16"/>
              </w:rPr>
              <w:t>8800020540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FDDCB11"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AC4354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1 000 000,00</w:t>
            </w:r>
          </w:p>
        </w:tc>
      </w:tr>
      <w:tr w:rsidR="000A696D" w:rsidRPr="001536CA" w14:paraId="220D7FD5"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4D5534A"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6E910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631B20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B87E067" w14:textId="77777777" w:rsidR="000A696D" w:rsidRPr="001536CA" w:rsidRDefault="000A696D" w:rsidP="00E71AA4">
            <w:pPr>
              <w:rPr>
                <w:rFonts w:ascii="Arial" w:hAnsi="Arial" w:cs="Arial"/>
                <w:sz w:val="16"/>
                <w:szCs w:val="16"/>
              </w:rPr>
            </w:pPr>
            <w:r w:rsidRPr="001536CA">
              <w:rPr>
                <w:rFonts w:ascii="Arial" w:hAnsi="Arial" w:cs="Arial"/>
                <w:sz w:val="16"/>
                <w:szCs w:val="16"/>
              </w:rPr>
              <w:t>8800020540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6B8C73A"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9BFE6F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1 000 000,00</w:t>
            </w:r>
          </w:p>
        </w:tc>
      </w:tr>
      <w:tr w:rsidR="000A696D" w:rsidRPr="001536CA" w14:paraId="33EA8DDE" w14:textId="77777777" w:rsidTr="000A696D">
        <w:tblPrEx>
          <w:tblLook w:val="04A0" w:firstRow="1" w:lastRow="0" w:firstColumn="1" w:lastColumn="0" w:noHBand="0" w:noVBand="1"/>
        </w:tblPrEx>
        <w:trPr>
          <w:gridAfter w:val="1"/>
          <w:wAfter w:w="1331" w:type="dxa"/>
          <w:trHeight w:val="127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AEDD4E2"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10CDF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5E2810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D7DB061" w14:textId="77777777" w:rsidR="000A696D" w:rsidRPr="001536CA" w:rsidRDefault="000A696D" w:rsidP="00E71AA4">
            <w:pPr>
              <w:rPr>
                <w:rFonts w:ascii="Arial" w:hAnsi="Arial" w:cs="Arial"/>
                <w:sz w:val="16"/>
                <w:szCs w:val="16"/>
              </w:rPr>
            </w:pPr>
            <w:r w:rsidRPr="001536CA">
              <w:rPr>
                <w:rFonts w:ascii="Arial" w:hAnsi="Arial" w:cs="Arial"/>
                <w:sz w:val="16"/>
                <w:szCs w:val="16"/>
              </w:rPr>
              <w:t>8800070490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9E45F3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925A2F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3 549 180,33</w:t>
            </w:r>
          </w:p>
        </w:tc>
      </w:tr>
      <w:tr w:rsidR="000A696D" w:rsidRPr="001536CA" w14:paraId="78433AD0"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8513BEA"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F7457A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D544F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6714E81" w14:textId="77777777" w:rsidR="000A696D" w:rsidRPr="001536CA" w:rsidRDefault="000A696D" w:rsidP="00E71AA4">
            <w:pPr>
              <w:rPr>
                <w:rFonts w:ascii="Arial" w:hAnsi="Arial" w:cs="Arial"/>
                <w:sz w:val="16"/>
                <w:szCs w:val="16"/>
              </w:rPr>
            </w:pPr>
            <w:r w:rsidRPr="001536CA">
              <w:rPr>
                <w:rFonts w:ascii="Arial" w:hAnsi="Arial" w:cs="Arial"/>
                <w:sz w:val="16"/>
                <w:szCs w:val="16"/>
              </w:rPr>
              <w:t>8800070490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3DD4ED4"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C25FC0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3 549 180,33</w:t>
            </w:r>
          </w:p>
        </w:tc>
      </w:tr>
      <w:tr w:rsidR="000A696D" w:rsidRPr="001536CA" w14:paraId="2728638C"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6343154"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B552F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E08F5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8C9F8A8" w14:textId="77777777" w:rsidR="000A696D" w:rsidRPr="001536CA" w:rsidRDefault="000A696D" w:rsidP="00E71AA4">
            <w:pPr>
              <w:rPr>
                <w:rFonts w:ascii="Arial" w:hAnsi="Arial" w:cs="Arial"/>
                <w:sz w:val="16"/>
                <w:szCs w:val="16"/>
              </w:rPr>
            </w:pPr>
            <w:r w:rsidRPr="001536CA">
              <w:rPr>
                <w:rFonts w:ascii="Arial" w:hAnsi="Arial" w:cs="Arial"/>
                <w:sz w:val="16"/>
                <w:szCs w:val="16"/>
              </w:rPr>
              <w:t>8800070490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75540BD"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CA168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3 549 180,33</w:t>
            </w:r>
          </w:p>
        </w:tc>
      </w:tr>
      <w:tr w:rsidR="000A696D" w:rsidRPr="001536CA" w14:paraId="5EECD67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37FA99B" w14:textId="77777777" w:rsidR="000A696D" w:rsidRPr="001536CA" w:rsidRDefault="000A696D" w:rsidP="00E71AA4">
            <w:pPr>
              <w:rPr>
                <w:rFonts w:ascii="Arial" w:hAnsi="Arial" w:cs="Arial"/>
                <w:sz w:val="16"/>
                <w:szCs w:val="16"/>
              </w:rPr>
            </w:pPr>
            <w:r w:rsidRPr="001536CA">
              <w:rPr>
                <w:rFonts w:ascii="Arial" w:hAnsi="Arial" w:cs="Arial"/>
                <w:sz w:val="16"/>
                <w:szCs w:val="16"/>
              </w:rPr>
              <w:t>Благоустройство</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39A7E8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8F56F2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AB681D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9FD7F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D2C134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10 433 157,52</w:t>
            </w:r>
          </w:p>
        </w:tc>
      </w:tr>
      <w:tr w:rsidR="000A696D" w:rsidRPr="001536CA" w14:paraId="2CF8352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EEBC814" w14:textId="77777777" w:rsidR="000A696D" w:rsidRPr="001536CA" w:rsidRDefault="000A696D" w:rsidP="00E71AA4">
            <w:pPr>
              <w:rPr>
                <w:rFonts w:ascii="Arial" w:hAnsi="Arial" w:cs="Arial"/>
                <w:sz w:val="16"/>
                <w:szCs w:val="16"/>
              </w:rPr>
            </w:pPr>
            <w:r w:rsidRPr="001536CA">
              <w:rPr>
                <w:rFonts w:ascii="Arial" w:hAnsi="Arial" w:cs="Arial"/>
                <w:sz w:val="16"/>
                <w:szCs w:val="16"/>
              </w:rPr>
              <w:t>Содержание и ремонт уличного освещения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66779F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ABFA6C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56D8E89" w14:textId="77777777" w:rsidR="000A696D" w:rsidRPr="001536CA" w:rsidRDefault="000A696D" w:rsidP="00E71AA4">
            <w:pPr>
              <w:rPr>
                <w:rFonts w:ascii="Arial" w:hAnsi="Arial" w:cs="Arial"/>
                <w:sz w:val="16"/>
                <w:szCs w:val="16"/>
              </w:rPr>
            </w:pPr>
            <w:r w:rsidRPr="001536CA">
              <w:rPr>
                <w:rFonts w:ascii="Arial" w:hAnsi="Arial" w:cs="Arial"/>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701F5C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13FF07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2 145 884,90</w:t>
            </w:r>
          </w:p>
        </w:tc>
      </w:tr>
      <w:tr w:rsidR="000A696D" w:rsidRPr="001536CA" w14:paraId="43510A49"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91B2C86"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287DBF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10F1B1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B8EA182" w14:textId="77777777" w:rsidR="000A696D" w:rsidRPr="001536CA" w:rsidRDefault="000A696D" w:rsidP="00E71AA4">
            <w:pPr>
              <w:rPr>
                <w:rFonts w:ascii="Arial" w:hAnsi="Arial" w:cs="Arial"/>
                <w:sz w:val="16"/>
                <w:szCs w:val="16"/>
              </w:rPr>
            </w:pPr>
            <w:r w:rsidRPr="001536CA">
              <w:rPr>
                <w:rFonts w:ascii="Arial" w:hAnsi="Arial" w:cs="Arial"/>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9D6F0DD"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5E312B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2 145 884,90</w:t>
            </w:r>
          </w:p>
        </w:tc>
      </w:tr>
      <w:tr w:rsidR="000A696D" w:rsidRPr="001536CA" w14:paraId="771C263D"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704614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E146A3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03C554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5A0DB62" w14:textId="77777777" w:rsidR="000A696D" w:rsidRPr="001536CA" w:rsidRDefault="000A696D" w:rsidP="00E71AA4">
            <w:pPr>
              <w:rPr>
                <w:rFonts w:ascii="Arial" w:hAnsi="Arial" w:cs="Arial"/>
                <w:sz w:val="16"/>
                <w:szCs w:val="16"/>
              </w:rPr>
            </w:pPr>
            <w:r w:rsidRPr="001536CA">
              <w:rPr>
                <w:rFonts w:ascii="Arial" w:hAnsi="Arial" w:cs="Arial"/>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70D4732"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371281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2 145 884,90</w:t>
            </w:r>
          </w:p>
        </w:tc>
      </w:tr>
      <w:tr w:rsidR="000A696D" w:rsidRPr="001536CA" w14:paraId="2926ED37"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DF3E63A" w14:textId="77777777" w:rsidR="000A696D" w:rsidRPr="001536CA" w:rsidRDefault="000A696D" w:rsidP="00E71AA4">
            <w:pPr>
              <w:rPr>
                <w:rFonts w:ascii="Arial" w:hAnsi="Arial" w:cs="Arial"/>
                <w:sz w:val="16"/>
                <w:szCs w:val="16"/>
              </w:rPr>
            </w:pPr>
            <w:r w:rsidRPr="001536CA">
              <w:rPr>
                <w:rFonts w:ascii="Arial" w:hAnsi="Arial" w:cs="Arial"/>
                <w:sz w:val="16"/>
                <w:szCs w:val="16"/>
              </w:rPr>
              <w:t>Прочие мероприятия по благоустройству</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0D4007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0235E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7EC4876"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EA49E0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C5021A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1 262 738,98</w:t>
            </w:r>
          </w:p>
        </w:tc>
      </w:tr>
      <w:tr w:rsidR="000A696D" w:rsidRPr="001536CA" w14:paraId="4C7D82E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56714A5"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E8FEA9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22764D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C557389"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53E3545"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E8E847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1 250 340,98</w:t>
            </w:r>
          </w:p>
        </w:tc>
      </w:tr>
      <w:tr w:rsidR="000A696D" w:rsidRPr="001536CA" w14:paraId="2DEF98FA"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612D8EB"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C18676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F44489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9A29996"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DEACE5B"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3FB621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1 250 340,98</w:t>
            </w:r>
          </w:p>
        </w:tc>
      </w:tr>
      <w:tr w:rsidR="000A696D" w:rsidRPr="001536CA" w14:paraId="0AAC3009"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BCC6943"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BEF23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0284E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553A9F2"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5AB6010"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A9113A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12 398,00</w:t>
            </w:r>
          </w:p>
        </w:tc>
      </w:tr>
      <w:tr w:rsidR="000A696D" w:rsidRPr="001536CA" w14:paraId="5606D4AB"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ABB837E"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6B031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064BC0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38D1594"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681B6D8"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9503B7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12 398,00</w:t>
            </w:r>
          </w:p>
        </w:tc>
      </w:tr>
      <w:tr w:rsidR="000A696D" w:rsidRPr="001536CA" w14:paraId="463DA8B0" w14:textId="77777777" w:rsidTr="000A696D">
        <w:tblPrEx>
          <w:tblLook w:val="04A0" w:firstRow="1" w:lastRow="0" w:firstColumn="1" w:lastColumn="0" w:noHBand="0" w:noVBand="1"/>
        </w:tblPrEx>
        <w:trPr>
          <w:gridAfter w:val="1"/>
          <w:wAfter w:w="1331" w:type="dxa"/>
          <w:trHeight w:val="127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F198F0B"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2917A8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217601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5CE4FB5" w14:textId="77777777" w:rsidR="000A696D" w:rsidRPr="001536CA" w:rsidRDefault="000A696D" w:rsidP="00E71AA4">
            <w:pPr>
              <w:rPr>
                <w:rFonts w:ascii="Arial" w:hAnsi="Arial" w:cs="Arial"/>
                <w:sz w:val="16"/>
                <w:szCs w:val="16"/>
              </w:rPr>
            </w:pPr>
            <w:r w:rsidRPr="001536CA">
              <w:rPr>
                <w:rFonts w:ascii="Arial" w:hAnsi="Arial" w:cs="Arial"/>
                <w:sz w:val="16"/>
                <w:szCs w:val="16"/>
              </w:rPr>
              <w:t>880F255551</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6D4CE8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D043A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7 024 533,64</w:t>
            </w:r>
          </w:p>
        </w:tc>
      </w:tr>
      <w:tr w:rsidR="000A696D" w:rsidRPr="001536CA" w14:paraId="62E9AE4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67D466C" w14:textId="77777777" w:rsidR="000A696D" w:rsidRPr="001536CA" w:rsidRDefault="000A696D" w:rsidP="00E71AA4">
            <w:pPr>
              <w:rPr>
                <w:rFonts w:ascii="Arial" w:hAnsi="Arial" w:cs="Arial"/>
                <w:sz w:val="16"/>
                <w:szCs w:val="16"/>
              </w:rPr>
            </w:pPr>
            <w:r w:rsidRPr="001536CA">
              <w:rPr>
                <w:rFonts w:ascii="Arial" w:hAnsi="Arial" w:cs="Arial"/>
                <w:sz w:val="16"/>
                <w:szCs w:val="16"/>
              </w:rPr>
              <w:t>Капитальные вложения в объекты государственной (муниципальной) собственности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F0378F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343C2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983690E" w14:textId="77777777" w:rsidR="000A696D" w:rsidRPr="001536CA" w:rsidRDefault="000A696D" w:rsidP="00E71AA4">
            <w:pPr>
              <w:rPr>
                <w:rFonts w:ascii="Arial" w:hAnsi="Arial" w:cs="Arial"/>
                <w:sz w:val="16"/>
                <w:szCs w:val="16"/>
              </w:rPr>
            </w:pPr>
            <w:r w:rsidRPr="001536CA">
              <w:rPr>
                <w:rFonts w:ascii="Arial" w:hAnsi="Arial" w:cs="Arial"/>
                <w:sz w:val="16"/>
                <w:szCs w:val="16"/>
              </w:rPr>
              <w:t>880F255551</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1623C0A" w14:textId="77777777" w:rsidR="000A696D" w:rsidRPr="001536CA" w:rsidRDefault="000A696D" w:rsidP="00E71AA4">
            <w:pPr>
              <w:rPr>
                <w:rFonts w:ascii="Arial" w:hAnsi="Arial" w:cs="Arial"/>
                <w:sz w:val="16"/>
                <w:szCs w:val="16"/>
              </w:rPr>
            </w:pPr>
            <w:r w:rsidRPr="001536CA">
              <w:rPr>
                <w:rFonts w:ascii="Arial" w:hAnsi="Arial" w:cs="Arial"/>
                <w:sz w:val="16"/>
                <w:szCs w:val="16"/>
              </w:rPr>
              <w:t>400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0A6326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7 024 533,64</w:t>
            </w:r>
          </w:p>
        </w:tc>
      </w:tr>
      <w:tr w:rsidR="000A696D" w:rsidRPr="001536CA" w14:paraId="0B04784B"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9CEDCF7" w14:textId="77777777" w:rsidR="000A696D" w:rsidRPr="001536CA" w:rsidRDefault="000A696D" w:rsidP="00E71AA4">
            <w:pPr>
              <w:rPr>
                <w:rFonts w:ascii="Arial" w:hAnsi="Arial" w:cs="Arial"/>
                <w:sz w:val="16"/>
                <w:szCs w:val="16"/>
              </w:rPr>
            </w:pPr>
            <w:r w:rsidRPr="001536CA">
              <w:rPr>
                <w:rFonts w:ascii="Arial" w:hAnsi="Arial" w:cs="Arial"/>
                <w:sz w:val="16"/>
                <w:szCs w:val="16"/>
              </w:rPr>
              <w:t>Бюджетные инвестиции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FFFB20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F5E205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90AB8D6" w14:textId="77777777" w:rsidR="000A696D" w:rsidRPr="001536CA" w:rsidRDefault="000A696D" w:rsidP="00E71AA4">
            <w:pPr>
              <w:rPr>
                <w:rFonts w:ascii="Arial" w:hAnsi="Arial" w:cs="Arial"/>
                <w:sz w:val="16"/>
                <w:szCs w:val="16"/>
              </w:rPr>
            </w:pPr>
            <w:r w:rsidRPr="001536CA">
              <w:rPr>
                <w:rFonts w:ascii="Arial" w:hAnsi="Arial" w:cs="Arial"/>
                <w:sz w:val="16"/>
                <w:szCs w:val="16"/>
              </w:rPr>
              <w:t>880F255551</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B61DBC9" w14:textId="77777777" w:rsidR="000A696D" w:rsidRPr="001536CA" w:rsidRDefault="000A696D" w:rsidP="00E71AA4">
            <w:pPr>
              <w:rPr>
                <w:rFonts w:ascii="Arial" w:hAnsi="Arial" w:cs="Arial"/>
                <w:sz w:val="16"/>
                <w:szCs w:val="16"/>
              </w:rPr>
            </w:pPr>
            <w:r w:rsidRPr="001536CA">
              <w:rPr>
                <w:rFonts w:ascii="Arial" w:hAnsi="Arial" w:cs="Arial"/>
                <w:sz w:val="16"/>
                <w:szCs w:val="16"/>
              </w:rPr>
              <w:t>410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439732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7 024 533,64</w:t>
            </w:r>
          </w:p>
        </w:tc>
      </w:tr>
      <w:tr w:rsidR="000A696D" w:rsidRPr="001536CA" w14:paraId="0DC1CFA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5877AC9" w14:textId="77777777" w:rsidR="000A696D" w:rsidRPr="001536CA" w:rsidRDefault="000A696D" w:rsidP="00E71AA4">
            <w:pPr>
              <w:rPr>
                <w:rFonts w:ascii="Arial" w:hAnsi="Arial" w:cs="Arial"/>
                <w:sz w:val="16"/>
                <w:szCs w:val="16"/>
              </w:rPr>
            </w:pPr>
            <w:r w:rsidRPr="001536CA">
              <w:rPr>
                <w:rFonts w:ascii="Arial" w:hAnsi="Arial" w:cs="Arial"/>
                <w:sz w:val="16"/>
                <w:szCs w:val="16"/>
              </w:rPr>
              <w:t>КУЛЬТУРА, КИНЕМАТОГРАФИЯ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97E4AE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D0D8B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BAC299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6C3C20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EF8116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9 411 575,55</w:t>
            </w:r>
          </w:p>
        </w:tc>
      </w:tr>
      <w:tr w:rsidR="000A696D" w:rsidRPr="001536CA" w14:paraId="3D94F67B"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F48FF88" w14:textId="77777777" w:rsidR="000A696D" w:rsidRPr="001536CA" w:rsidRDefault="000A696D" w:rsidP="00E71AA4">
            <w:pPr>
              <w:rPr>
                <w:rFonts w:ascii="Arial" w:hAnsi="Arial" w:cs="Arial"/>
                <w:sz w:val="16"/>
                <w:szCs w:val="16"/>
              </w:rPr>
            </w:pPr>
            <w:r w:rsidRPr="001536CA">
              <w:rPr>
                <w:rFonts w:ascii="Arial" w:hAnsi="Arial" w:cs="Arial"/>
                <w:sz w:val="16"/>
                <w:szCs w:val="16"/>
              </w:rPr>
              <w:t>Культура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E7FDC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A3BCB8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2FC0BD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A5F962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010BFA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9 411 575,55</w:t>
            </w:r>
          </w:p>
        </w:tc>
      </w:tr>
      <w:tr w:rsidR="000A696D" w:rsidRPr="001536CA" w14:paraId="1F11701F"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6C0A8D9" w14:textId="77777777" w:rsidR="000A696D" w:rsidRPr="001536CA" w:rsidRDefault="000A696D" w:rsidP="00E71AA4">
            <w:pPr>
              <w:rPr>
                <w:rFonts w:ascii="Arial" w:hAnsi="Arial" w:cs="Arial"/>
                <w:sz w:val="16"/>
                <w:szCs w:val="16"/>
              </w:rPr>
            </w:pPr>
            <w:r w:rsidRPr="001536CA">
              <w:rPr>
                <w:rFonts w:ascii="Arial" w:hAnsi="Arial" w:cs="Arial"/>
                <w:sz w:val="16"/>
                <w:szCs w:val="16"/>
              </w:rPr>
              <w:t>Обеспечение деятельности подведомственных учреждений (дома культуры)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81A50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4890CB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8B8E281"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7D6408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176A12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7 903 246,66</w:t>
            </w:r>
          </w:p>
        </w:tc>
      </w:tr>
      <w:tr w:rsidR="000A696D" w:rsidRPr="001536CA" w14:paraId="6055335B"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B072103"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B8A626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6EEF6F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88650BA"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3D3E355"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2C5262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3 698 037,85</w:t>
            </w:r>
          </w:p>
        </w:tc>
      </w:tr>
      <w:tr w:rsidR="000A696D" w:rsidRPr="001536CA" w14:paraId="43B8ED8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FA002B4"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894794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2FE448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F96F849"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DBFBFE3"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031709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3 698 037,85</w:t>
            </w:r>
          </w:p>
        </w:tc>
      </w:tr>
      <w:tr w:rsidR="000A696D" w:rsidRPr="001536CA" w14:paraId="25566AD5"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87E29DE"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B18F5D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79C7B9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93F4AEB"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C29F022"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FEE559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4 199 208,81</w:t>
            </w:r>
          </w:p>
        </w:tc>
      </w:tr>
      <w:tr w:rsidR="000A696D" w:rsidRPr="001536CA" w14:paraId="7D51A768"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F4D3349"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FB5636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CB3C8E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83009C3"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5F3336B"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E083E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4 199 208,81</w:t>
            </w:r>
          </w:p>
        </w:tc>
      </w:tr>
      <w:tr w:rsidR="000A696D" w:rsidRPr="001536CA" w14:paraId="004CC8B6"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0903FDC"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8EEB72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8F56A5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9FEADA1"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A57E1B7"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87AF66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6 000,00</w:t>
            </w:r>
          </w:p>
        </w:tc>
      </w:tr>
      <w:tr w:rsidR="000A696D" w:rsidRPr="001536CA" w14:paraId="0DEE2C9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CBC8D11"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087C795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A475D9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EDD332F"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7014BB1"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7C1B94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6 000,00</w:t>
            </w:r>
          </w:p>
        </w:tc>
      </w:tr>
      <w:tr w:rsidR="000A696D" w:rsidRPr="001536CA" w14:paraId="733F8181"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5326FFC" w14:textId="77777777" w:rsidR="000A696D" w:rsidRPr="001536CA" w:rsidRDefault="000A696D" w:rsidP="00E71AA4">
            <w:pPr>
              <w:rPr>
                <w:rFonts w:ascii="Arial" w:hAnsi="Arial" w:cs="Arial"/>
                <w:sz w:val="16"/>
                <w:szCs w:val="16"/>
              </w:rPr>
            </w:pPr>
            <w:r w:rsidRPr="001536CA">
              <w:rPr>
                <w:rFonts w:ascii="Arial" w:hAnsi="Arial" w:cs="Arial"/>
                <w:sz w:val="16"/>
                <w:szCs w:val="16"/>
              </w:rPr>
              <w:t>Проведение мероприятий в области культуры</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AFECE1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C3452D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E5BEFAF" w14:textId="77777777" w:rsidR="000A696D" w:rsidRPr="001536CA" w:rsidRDefault="000A696D" w:rsidP="00E71AA4">
            <w:pPr>
              <w:rPr>
                <w:rFonts w:ascii="Arial" w:hAnsi="Arial" w:cs="Arial"/>
                <w:sz w:val="16"/>
                <w:szCs w:val="16"/>
              </w:rPr>
            </w:pPr>
            <w:r w:rsidRPr="001536CA">
              <w:rPr>
                <w:rFonts w:ascii="Arial" w:hAnsi="Arial" w:cs="Arial"/>
                <w:sz w:val="16"/>
                <w:szCs w:val="16"/>
              </w:rPr>
              <w:t>8800004500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806C8A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74D15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331 100,27</w:t>
            </w:r>
          </w:p>
        </w:tc>
      </w:tr>
      <w:tr w:rsidR="000A696D" w:rsidRPr="001536CA" w14:paraId="6EE3F099"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6582B2C"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F7D13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C6E3B2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BE0152C" w14:textId="77777777" w:rsidR="000A696D" w:rsidRPr="001536CA" w:rsidRDefault="000A696D" w:rsidP="00E71AA4">
            <w:pPr>
              <w:rPr>
                <w:rFonts w:ascii="Arial" w:hAnsi="Arial" w:cs="Arial"/>
                <w:sz w:val="16"/>
                <w:szCs w:val="16"/>
              </w:rPr>
            </w:pPr>
            <w:r w:rsidRPr="001536CA">
              <w:rPr>
                <w:rFonts w:ascii="Arial" w:hAnsi="Arial" w:cs="Arial"/>
                <w:sz w:val="16"/>
                <w:szCs w:val="16"/>
              </w:rPr>
              <w:t>8800004500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E98EFD5"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C3596B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331 100,27</w:t>
            </w:r>
          </w:p>
        </w:tc>
      </w:tr>
      <w:tr w:rsidR="000A696D" w:rsidRPr="001536CA" w14:paraId="18D0CE56"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9922308"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656B0B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36C628E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B1C309C" w14:textId="77777777" w:rsidR="000A696D" w:rsidRPr="001536CA" w:rsidRDefault="000A696D" w:rsidP="00E71AA4">
            <w:pPr>
              <w:rPr>
                <w:rFonts w:ascii="Arial" w:hAnsi="Arial" w:cs="Arial"/>
                <w:sz w:val="16"/>
                <w:szCs w:val="16"/>
              </w:rPr>
            </w:pPr>
            <w:r w:rsidRPr="001536CA">
              <w:rPr>
                <w:rFonts w:ascii="Arial" w:hAnsi="Arial" w:cs="Arial"/>
                <w:sz w:val="16"/>
                <w:szCs w:val="16"/>
              </w:rPr>
              <w:t>8800004500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3381B2D4"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1B6470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331 100,27</w:t>
            </w:r>
          </w:p>
        </w:tc>
      </w:tr>
      <w:tr w:rsidR="000A696D" w:rsidRPr="001536CA" w14:paraId="6F97B2E0" w14:textId="77777777" w:rsidTr="000A696D">
        <w:tblPrEx>
          <w:tblLook w:val="04A0" w:firstRow="1" w:lastRow="0" w:firstColumn="1" w:lastColumn="0" w:noHBand="0" w:noVBand="1"/>
        </w:tblPrEx>
        <w:trPr>
          <w:gridAfter w:val="1"/>
          <w:wAfter w:w="1331" w:type="dxa"/>
          <w:trHeight w:val="106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D888273"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 xml:space="preserve">Реализация мероприятий по социально-значимым проектам в сфере </w:t>
            </w:r>
            <w:proofErr w:type="gramStart"/>
            <w:r w:rsidRPr="001536CA">
              <w:rPr>
                <w:rFonts w:ascii="Arial" w:hAnsi="Arial" w:cs="Arial"/>
                <w:sz w:val="16"/>
                <w:szCs w:val="16"/>
              </w:rPr>
              <w:t>развития  общественной</w:t>
            </w:r>
            <w:proofErr w:type="gramEnd"/>
            <w:r w:rsidRPr="001536CA">
              <w:rPr>
                <w:rFonts w:ascii="Arial" w:hAnsi="Arial" w:cs="Arial"/>
                <w:sz w:val="16"/>
                <w:szCs w:val="16"/>
              </w:rPr>
              <w:t xml:space="preserve">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9013B0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F41B5A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6E1F5FE" w14:textId="77777777" w:rsidR="000A696D" w:rsidRPr="001536CA" w:rsidRDefault="000A696D" w:rsidP="00E71AA4">
            <w:pPr>
              <w:rPr>
                <w:rFonts w:ascii="Arial" w:hAnsi="Arial" w:cs="Arial"/>
                <w:sz w:val="16"/>
                <w:szCs w:val="16"/>
              </w:rPr>
            </w:pPr>
            <w:r w:rsidRPr="001536CA">
              <w:rPr>
                <w:rFonts w:ascii="Arial" w:hAnsi="Arial" w:cs="Arial"/>
                <w:sz w:val="16"/>
                <w:szCs w:val="16"/>
              </w:rPr>
              <w:t>8800070370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55A711E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567864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473 880,00</w:t>
            </w:r>
          </w:p>
        </w:tc>
      </w:tr>
      <w:tr w:rsidR="000A696D" w:rsidRPr="001536CA" w14:paraId="5F00AAB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9B62E18"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D1305C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DD203A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CE20AE3" w14:textId="77777777" w:rsidR="000A696D" w:rsidRPr="001536CA" w:rsidRDefault="000A696D" w:rsidP="00E71AA4">
            <w:pPr>
              <w:rPr>
                <w:rFonts w:ascii="Arial" w:hAnsi="Arial" w:cs="Arial"/>
                <w:sz w:val="16"/>
                <w:szCs w:val="16"/>
              </w:rPr>
            </w:pPr>
            <w:r w:rsidRPr="001536CA">
              <w:rPr>
                <w:rFonts w:ascii="Arial" w:hAnsi="Arial" w:cs="Arial"/>
                <w:sz w:val="16"/>
                <w:szCs w:val="16"/>
              </w:rPr>
              <w:t>8800070370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6C86062"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026791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473 880,00</w:t>
            </w:r>
          </w:p>
        </w:tc>
      </w:tr>
      <w:tr w:rsidR="000A696D" w:rsidRPr="001536CA" w14:paraId="76FD3645"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7A136BF"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EBE1B9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1E34963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2749912" w14:textId="77777777" w:rsidR="000A696D" w:rsidRPr="001536CA" w:rsidRDefault="000A696D" w:rsidP="00E71AA4">
            <w:pPr>
              <w:rPr>
                <w:rFonts w:ascii="Arial" w:hAnsi="Arial" w:cs="Arial"/>
                <w:sz w:val="16"/>
                <w:szCs w:val="16"/>
              </w:rPr>
            </w:pPr>
            <w:r w:rsidRPr="001536CA">
              <w:rPr>
                <w:rFonts w:ascii="Arial" w:hAnsi="Arial" w:cs="Arial"/>
                <w:sz w:val="16"/>
                <w:szCs w:val="16"/>
              </w:rPr>
              <w:t>8800070370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E212B7F"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98E667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473 880,00</w:t>
            </w:r>
          </w:p>
        </w:tc>
      </w:tr>
      <w:tr w:rsidR="000A696D" w:rsidRPr="001536CA" w14:paraId="28F8277F"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B17F5DE"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14028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569401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1CDB956"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C4BC41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1ADF0B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703 348,62</w:t>
            </w:r>
          </w:p>
        </w:tc>
      </w:tr>
      <w:tr w:rsidR="000A696D" w:rsidRPr="001536CA" w14:paraId="397054D8"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3100183"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816D8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F7405E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112DD75"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BC6C557"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38D93E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703 348,62</w:t>
            </w:r>
          </w:p>
        </w:tc>
      </w:tr>
      <w:tr w:rsidR="000A696D" w:rsidRPr="001536CA" w14:paraId="215BE022"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573BE55"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45990E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B17E4F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EB7169E"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10EB8B29"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7465C9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703 348,62</w:t>
            </w:r>
          </w:p>
        </w:tc>
      </w:tr>
      <w:tr w:rsidR="000A696D" w:rsidRPr="001536CA" w14:paraId="157094F8"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5CB23DCF" w14:textId="77777777" w:rsidR="000A696D" w:rsidRPr="001536CA" w:rsidRDefault="000A696D" w:rsidP="00E71AA4">
            <w:pPr>
              <w:rPr>
                <w:rFonts w:ascii="Arial" w:hAnsi="Arial" w:cs="Arial"/>
                <w:sz w:val="16"/>
                <w:szCs w:val="16"/>
              </w:rPr>
            </w:pPr>
            <w:r w:rsidRPr="001536CA">
              <w:rPr>
                <w:rFonts w:ascii="Arial" w:hAnsi="Arial" w:cs="Arial"/>
                <w:sz w:val="16"/>
                <w:szCs w:val="16"/>
              </w:rPr>
              <w:t>СОЦИАЛЬНАЯ ПОЛИТИКА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CFA16A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143C01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F2CE76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8B64B5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474F1E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78519E0C"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B0F991B" w14:textId="77777777" w:rsidR="000A696D" w:rsidRPr="001536CA" w:rsidRDefault="000A696D" w:rsidP="00E71AA4">
            <w:pPr>
              <w:rPr>
                <w:rFonts w:ascii="Arial" w:hAnsi="Arial" w:cs="Arial"/>
                <w:sz w:val="16"/>
                <w:szCs w:val="16"/>
              </w:rPr>
            </w:pPr>
            <w:r w:rsidRPr="001536CA">
              <w:rPr>
                <w:rFonts w:ascii="Arial" w:hAnsi="Arial" w:cs="Arial"/>
                <w:sz w:val="16"/>
                <w:szCs w:val="16"/>
              </w:rPr>
              <w:t>Пенсионное обеспечение</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40715E5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83C74D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25C0C8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059E43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39438B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47F8D0BE"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E292812" w14:textId="77777777" w:rsidR="000A696D" w:rsidRPr="001536CA" w:rsidRDefault="000A696D" w:rsidP="00E71AA4">
            <w:pPr>
              <w:rPr>
                <w:rFonts w:ascii="Arial" w:hAnsi="Arial" w:cs="Arial"/>
                <w:sz w:val="16"/>
                <w:szCs w:val="16"/>
              </w:rPr>
            </w:pPr>
            <w:r w:rsidRPr="001536CA">
              <w:rPr>
                <w:rFonts w:ascii="Arial" w:hAnsi="Arial" w:cs="Arial"/>
                <w:sz w:val="16"/>
                <w:szCs w:val="16"/>
              </w:rPr>
              <w:t>Доплаты к пенсиям муниципальных служащих</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BF3222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972873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9B925CA" w14:textId="77777777" w:rsidR="000A696D" w:rsidRPr="001536CA" w:rsidRDefault="000A696D" w:rsidP="00E71AA4">
            <w:pPr>
              <w:rPr>
                <w:rFonts w:ascii="Arial" w:hAnsi="Arial" w:cs="Arial"/>
                <w:sz w:val="16"/>
                <w:szCs w:val="16"/>
              </w:rPr>
            </w:pPr>
            <w:r w:rsidRPr="001536CA">
              <w:rPr>
                <w:rFonts w:ascii="Arial" w:hAnsi="Arial" w:cs="Arial"/>
                <w:sz w:val="16"/>
                <w:szCs w:val="16"/>
              </w:rPr>
              <w:t>8800004910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EEB78D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7A87D4B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2D78748A"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F6CD587" w14:textId="77777777" w:rsidR="000A696D" w:rsidRPr="001536CA" w:rsidRDefault="000A696D" w:rsidP="00E71AA4">
            <w:pPr>
              <w:rPr>
                <w:rFonts w:ascii="Arial" w:hAnsi="Arial" w:cs="Arial"/>
                <w:sz w:val="16"/>
                <w:szCs w:val="16"/>
              </w:rPr>
            </w:pPr>
            <w:r w:rsidRPr="001536CA">
              <w:rPr>
                <w:rFonts w:ascii="Arial" w:hAnsi="Arial" w:cs="Arial"/>
                <w:sz w:val="16"/>
                <w:szCs w:val="16"/>
              </w:rPr>
              <w:t>Социальное обеспечение и иные выплаты населению</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D4860F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5CBD34D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1A18DE6" w14:textId="77777777" w:rsidR="000A696D" w:rsidRPr="001536CA" w:rsidRDefault="000A696D" w:rsidP="00E71AA4">
            <w:pPr>
              <w:rPr>
                <w:rFonts w:ascii="Arial" w:hAnsi="Arial" w:cs="Arial"/>
                <w:sz w:val="16"/>
                <w:szCs w:val="16"/>
              </w:rPr>
            </w:pPr>
            <w:r w:rsidRPr="001536CA">
              <w:rPr>
                <w:rFonts w:ascii="Arial" w:hAnsi="Arial" w:cs="Arial"/>
                <w:sz w:val="16"/>
                <w:szCs w:val="16"/>
              </w:rPr>
              <w:t>8800004910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DCD9051" w14:textId="77777777" w:rsidR="000A696D" w:rsidRPr="001536CA" w:rsidRDefault="000A696D" w:rsidP="00E71AA4">
            <w:pPr>
              <w:rPr>
                <w:rFonts w:ascii="Arial" w:hAnsi="Arial" w:cs="Arial"/>
                <w:sz w:val="16"/>
                <w:szCs w:val="16"/>
              </w:rPr>
            </w:pPr>
            <w:r w:rsidRPr="001536CA">
              <w:rPr>
                <w:rFonts w:ascii="Arial" w:hAnsi="Arial" w:cs="Arial"/>
                <w:sz w:val="16"/>
                <w:szCs w:val="16"/>
              </w:rPr>
              <w:t>300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22262C2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7BD5809B"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011B9798" w14:textId="77777777" w:rsidR="000A696D" w:rsidRPr="001536CA" w:rsidRDefault="000A696D" w:rsidP="00E71AA4">
            <w:pPr>
              <w:rPr>
                <w:rFonts w:ascii="Arial" w:hAnsi="Arial" w:cs="Arial"/>
                <w:sz w:val="16"/>
                <w:szCs w:val="16"/>
              </w:rPr>
            </w:pPr>
            <w:r w:rsidRPr="001536CA">
              <w:rPr>
                <w:rFonts w:ascii="Arial" w:hAnsi="Arial" w:cs="Arial"/>
                <w:sz w:val="16"/>
                <w:szCs w:val="16"/>
              </w:rPr>
              <w:t>Публичные нормативные социальные выплаты гражданам</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A9364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37BE61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337F3D0" w14:textId="77777777" w:rsidR="000A696D" w:rsidRPr="001536CA" w:rsidRDefault="000A696D" w:rsidP="00E71AA4">
            <w:pPr>
              <w:rPr>
                <w:rFonts w:ascii="Arial" w:hAnsi="Arial" w:cs="Arial"/>
                <w:sz w:val="16"/>
                <w:szCs w:val="16"/>
              </w:rPr>
            </w:pPr>
            <w:r w:rsidRPr="001536CA">
              <w:rPr>
                <w:rFonts w:ascii="Arial" w:hAnsi="Arial" w:cs="Arial"/>
                <w:sz w:val="16"/>
                <w:szCs w:val="16"/>
              </w:rPr>
              <w:t>8800004910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4914BC3" w14:textId="77777777" w:rsidR="000A696D" w:rsidRPr="001536CA" w:rsidRDefault="000A696D" w:rsidP="00E71AA4">
            <w:pPr>
              <w:rPr>
                <w:rFonts w:ascii="Arial" w:hAnsi="Arial" w:cs="Arial"/>
                <w:sz w:val="16"/>
                <w:szCs w:val="16"/>
              </w:rPr>
            </w:pPr>
            <w:r w:rsidRPr="001536CA">
              <w:rPr>
                <w:rFonts w:ascii="Arial" w:hAnsi="Arial" w:cs="Arial"/>
                <w:sz w:val="16"/>
                <w:szCs w:val="16"/>
              </w:rPr>
              <w:t>310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5146E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0F4979B8"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8B3BCD5" w14:textId="77777777" w:rsidR="000A696D" w:rsidRPr="001536CA" w:rsidRDefault="000A696D" w:rsidP="00E71AA4">
            <w:pPr>
              <w:rPr>
                <w:rFonts w:ascii="Arial" w:hAnsi="Arial" w:cs="Arial"/>
                <w:sz w:val="16"/>
                <w:szCs w:val="16"/>
              </w:rPr>
            </w:pPr>
            <w:r w:rsidRPr="001536CA">
              <w:rPr>
                <w:rFonts w:ascii="Arial" w:hAnsi="Arial" w:cs="Arial"/>
                <w:sz w:val="16"/>
                <w:szCs w:val="16"/>
              </w:rPr>
              <w:t>ФИЗИЧЕСКАЯ КУЛЬТУРА И СПОРТ</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26021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CEE471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C29C23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90CFD7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2659D2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2 055 907,60</w:t>
            </w:r>
          </w:p>
        </w:tc>
      </w:tr>
      <w:tr w:rsidR="000A696D" w:rsidRPr="001536CA" w14:paraId="0D2AF887"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10CF37F4" w14:textId="77777777" w:rsidR="000A696D" w:rsidRPr="001536CA" w:rsidRDefault="000A696D" w:rsidP="00E71AA4">
            <w:pPr>
              <w:rPr>
                <w:rFonts w:ascii="Arial" w:hAnsi="Arial" w:cs="Arial"/>
                <w:sz w:val="16"/>
                <w:szCs w:val="16"/>
              </w:rPr>
            </w:pPr>
            <w:r w:rsidRPr="001536CA">
              <w:rPr>
                <w:rFonts w:ascii="Arial" w:hAnsi="Arial" w:cs="Arial"/>
                <w:sz w:val="16"/>
                <w:szCs w:val="16"/>
              </w:rPr>
              <w:t>Физическая культура</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8A247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049585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72E579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47E2ED2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7B1057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2 055 907,60</w:t>
            </w:r>
          </w:p>
        </w:tc>
      </w:tr>
      <w:tr w:rsidR="000A696D" w:rsidRPr="001536CA" w14:paraId="5F8E9B3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48D0E29" w14:textId="77777777" w:rsidR="000A696D" w:rsidRPr="001536CA" w:rsidRDefault="000A696D" w:rsidP="00E71AA4">
            <w:pPr>
              <w:rPr>
                <w:rFonts w:ascii="Arial" w:hAnsi="Arial" w:cs="Arial"/>
                <w:sz w:val="16"/>
                <w:szCs w:val="16"/>
              </w:rPr>
            </w:pPr>
            <w:r w:rsidRPr="001536CA">
              <w:rPr>
                <w:rFonts w:ascii="Arial" w:hAnsi="Arial" w:cs="Arial"/>
                <w:sz w:val="16"/>
                <w:szCs w:val="16"/>
              </w:rPr>
              <w:t>Обеспечение деятельности подведомственных учреждений (МКУ ФК и С "Спортивный клуб Чик")</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26520C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CA80D2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460D38F4"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44ED3C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5F1FBC7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2 049 705,00</w:t>
            </w:r>
          </w:p>
        </w:tc>
      </w:tr>
      <w:tr w:rsidR="000A696D" w:rsidRPr="001536CA" w14:paraId="6BB95712"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7CE47ED7"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64E2E85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FF8B4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332E19AE"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A9BF3AB"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1BDF973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1 300 901,00</w:t>
            </w:r>
          </w:p>
        </w:tc>
      </w:tr>
      <w:tr w:rsidR="000A696D" w:rsidRPr="001536CA" w14:paraId="1DF8B1BF"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04E46EC"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1603AF7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266F390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3EAADDD"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D1CAA3D"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FBBAD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1 300 901,00</w:t>
            </w:r>
          </w:p>
        </w:tc>
      </w:tr>
      <w:tr w:rsidR="000A696D" w:rsidRPr="001536CA" w14:paraId="131FE691"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68C7B7FD"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0EA495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70B6B3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1C1BE436"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50EA1F0"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D6768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741 804,00</w:t>
            </w:r>
          </w:p>
        </w:tc>
      </w:tr>
      <w:tr w:rsidR="000A696D" w:rsidRPr="001536CA" w14:paraId="45A70780" w14:textId="77777777" w:rsidTr="000A696D">
        <w:tblPrEx>
          <w:tblLook w:val="04A0" w:firstRow="1" w:lastRow="0" w:firstColumn="1" w:lastColumn="0" w:noHBand="0" w:noVBand="1"/>
        </w:tblPrEx>
        <w:trPr>
          <w:gridAfter w:val="1"/>
          <w:wAfter w:w="1331" w:type="dxa"/>
          <w:trHeight w:val="43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49DCFEC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3E26D15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238CCA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08109776"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7F8F4D86"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79E0EB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741 804,00</w:t>
            </w:r>
          </w:p>
        </w:tc>
      </w:tr>
      <w:tr w:rsidR="000A696D" w:rsidRPr="001536CA" w14:paraId="17D7692F"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3D799DC"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136570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4CB573A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682355F0"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EA4CAD4"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0305FD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7 000,00</w:t>
            </w:r>
          </w:p>
        </w:tc>
      </w:tr>
      <w:tr w:rsidR="000A696D" w:rsidRPr="001536CA" w14:paraId="28A3C77A"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DEAE0DB"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76C1058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65FEE3D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7E768A7C"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24ABB4C7"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6A43085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7 000,00</w:t>
            </w:r>
          </w:p>
        </w:tc>
      </w:tr>
      <w:tr w:rsidR="000A696D" w:rsidRPr="001536CA" w14:paraId="0876129F" w14:textId="77777777" w:rsidTr="000A696D">
        <w:tblPrEx>
          <w:tblLook w:val="04A0" w:firstRow="1" w:lastRow="0" w:firstColumn="1" w:lastColumn="0" w:noHBand="0" w:noVBand="1"/>
        </w:tblPrEx>
        <w:trPr>
          <w:gridAfter w:val="1"/>
          <w:wAfter w:w="1331" w:type="dxa"/>
          <w:trHeight w:val="64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2E284CF1"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5B1C872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07AAA1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2CDBAE36"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02B72BA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48127DE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6 202,60</w:t>
            </w:r>
          </w:p>
        </w:tc>
      </w:tr>
      <w:tr w:rsidR="000A696D" w:rsidRPr="001536CA" w14:paraId="09B83B00" w14:textId="77777777" w:rsidTr="000A696D">
        <w:tblPrEx>
          <w:tblLook w:val="04A0" w:firstRow="1" w:lastRow="0" w:firstColumn="1" w:lastColumn="0" w:noHBand="0" w:noVBand="1"/>
        </w:tblPrEx>
        <w:trPr>
          <w:gridAfter w:val="1"/>
          <w:wAfter w:w="1331" w:type="dxa"/>
          <w:trHeight w:val="855"/>
        </w:trPr>
        <w:tc>
          <w:tcPr>
            <w:tcW w:w="4551" w:type="dxa"/>
            <w:gridSpan w:val="13"/>
            <w:tcBorders>
              <w:top w:val="single" w:sz="4" w:space="0" w:color="auto"/>
              <w:left w:val="single" w:sz="8" w:space="0" w:color="auto"/>
              <w:bottom w:val="single" w:sz="4" w:space="0" w:color="auto"/>
              <w:right w:val="single" w:sz="4" w:space="0" w:color="auto"/>
            </w:tcBorders>
            <w:shd w:val="clear" w:color="000000" w:fill="FFFFFF"/>
            <w:vAlign w:val="bottom"/>
            <w:hideMark/>
          </w:tcPr>
          <w:p w14:paraId="34B50B3F"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0" w:type="dxa"/>
            <w:gridSpan w:val="2"/>
            <w:tcBorders>
              <w:top w:val="nil"/>
              <w:left w:val="single" w:sz="4" w:space="0" w:color="auto"/>
              <w:bottom w:val="single" w:sz="4" w:space="0" w:color="auto"/>
              <w:right w:val="nil"/>
            </w:tcBorders>
            <w:shd w:val="clear" w:color="000000" w:fill="FFFFFF"/>
            <w:noWrap/>
            <w:vAlign w:val="bottom"/>
            <w:hideMark/>
          </w:tcPr>
          <w:p w14:paraId="207D2D2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4" w:space="0" w:color="auto"/>
              <w:right w:val="nil"/>
            </w:tcBorders>
            <w:shd w:val="clear" w:color="000000" w:fill="FFFFFF"/>
            <w:noWrap/>
            <w:vAlign w:val="bottom"/>
            <w:hideMark/>
          </w:tcPr>
          <w:p w14:paraId="7D3B078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4" w:space="0" w:color="auto"/>
              <w:right w:val="nil"/>
            </w:tcBorders>
            <w:shd w:val="clear" w:color="000000" w:fill="FFFFFF"/>
            <w:noWrap/>
            <w:vAlign w:val="bottom"/>
            <w:hideMark/>
          </w:tcPr>
          <w:p w14:paraId="5C9C2992"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14:paraId="6DF39EFA"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6"/>
            <w:tcBorders>
              <w:top w:val="nil"/>
              <w:left w:val="single" w:sz="4" w:space="0" w:color="auto"/>
              <w:bottom w:val="single" w:sz="4" w:space="0" w:color="auto"/>
              <w:right w:val="single" w:sz="8" w:space="0" w:color="auto"/>
            </w:tcBorders>
            <w:shd w:val="clear" w:color="000000" w:fill="FFFFFF"/>
            <w:noWrap/>
            <w:vAlign w:val="bottom"/>
            <w:hideMark/>
          </w:tcPr>
          <w:p w14:paraId="3626CDF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6 202,60</w:t>
            </w:r>
          </w:p>
        </w:tc>
      </w:tr>
      <w:tr w:rsidR="000A696D" w:rsidRPr="001536CA" w14:paraId="45743304" w14:textId="77777777" w:rsidTr="000A696D">
        <w:tblPrEx>
          <w:tblLook w:val="04A0" w:firstRow="1" w:lastRow="0" w:firstColumn="1" w:lastColumn="0" w:noHBand="0" w:noVBand="1"/>
        </w:tblPrEx>
        <w:trPr>
          <w:gridAfter w:val="1"/>
          <w:wAfter w:w="1331" w:type="dxa"/>
          <w:trHeight w:val="255"/>
        </w:trPr>
        <w:tc>
          <w:tcPr>
            <w:tcW w:w="4551" w:type="dxa"/>
            <w:gridSpan w:val="13"/>
            <w:tcBorders>
              <w:top w:val="single" w:sz="4" w:space="0" w:color="auto"/>
              <w:left w:val="single" w:sz="8" w:space="0" w:color="auto"/>
              <w:bottom w:val="single" w:sz="8" w:space="0" w:color="auto"/>
              <w:right w:val="single" w:sz="4" w:space="0" w:color="auto"/>
            </w:tcBorders>
            <w:shd w:val="clear" w:color="000000" w:fill="FFFFFF"/>
            <w:vAlign w:val="bottom"/>
            <w:hideMark/>
          </w:tcPr>
          <w:p w14:paraId="7BBC204D"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860" w:type="dxa"/>
            <w:gridSpan w:val="2"/>
            <w:tcBorders>
              <w:top w:val="nil"/>
              <w:left w:val="single" w:sz="4" w:space="0" w:color="auto"/>
              <w:bottom w:val="single" w:sz="8" w:space="0" w:color="auto"/>
              <w:right w:val="nil"/>
            </w:tcBorders>
            <w:shd w:val="clear" w:color="000000" w:fill="FFFFFF"/>
            <w:noWrap/>
            <w:vAlign w:val="bottom"/>
            <w:hideMark/>
          </w:tcPr>
          <w:p w14:paraId="7B3017B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776" w:type="dxa"/>
            <w:gridSpan w:val="5"/>
            <w:tcBorders>
              <w:top w:val="nil"/>
              <w:left w:val="single" w:sz="4" w:space="0" w:color="auto"/>
              <w:bottom w:val="single" w:sz="8" w:space="0" w:color="auto"/>
              <w:right w:val="nil"/>
            </w:tcBorders>
            <w:shd w:val="clear" w:color="000000" w:fill="FFFFFF"/>
            <w:noWrap/>
            <w:vAlign w:val="bottom"/>
            <w:hideMark/>
          </w:tcPr>
          <w:p w14:paraId="7F0BB1E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360" w:type="dxa"/>
            <w:gridSpan w:val="5"/>
            <w:tcBorders>
              <w:top w:val="nil"/>
              <w:left w:val="single" w:sz="4" w:space="0" w:color="auto"/>
              <w:bottom w:val="single" w:sz="8" w:space="0" w:color="auto"/>
              <w:right w:val="nil"/>
            </w:tcBorders>
            <w:shd w:val="clear" w:color="000000" w:fill="FFFFFF"/>
            <w:noWrap/>
            <w:vAlign w:val="bottom"/>
            <w:hideMark/>
          </w:tcPr>
          <w:p w14:paraId="7EB5020B"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40" w:type="dxa"/>
            <w:tcBorders>
              <w:top w:val="nil"/>
              <w:left w:val="single" w:sz="4" w:space="0" w:color="auto"/>
              <w:bottom w:val="single" w:sz="8" w:space="0" w:color="auto"/>
              <w:right w:val="single" w:sz="4" w:space="0" w:color="auto"/>
            </w:tcBorders>
            <w:shd w:val="clear" w:color="000000" w:fill="FFFFFF"/>
            <w:vAlign w:val="bottom"/>
            <w:hideMark/>
          </w:tcPr>
          <w:p w14:paraId="011C6E70"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6"/>
            <w:tcBorders>
              <w:top w:val="nil"/>
              <w:left w:val="single" w:sz="4" w:space="0" w:color="auto"/>
              <w:bottom w:val="single" w:sz="8" w:space="0" w:color="auto"/>
              <w:right w:val="single" w:sz="8" w:space="0" w:color="auto"/>
            </w:tcBorders>
            <w:shd w:val="clear" w:color="000000" w:fill="FFFFFF"/>
            <w:noWrap/>
            <w:vAlign w:val="bottom"/>
            <w:hideMark/>
          </w:tcPr>
          <w:p w14:paraId="3AC57DB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6 202,60</w:t>
            </w:r>
          </w:p>
        </w:tc>
      </w:tr>
      <w:tr w:rsidR="000A696D" w:rsidRPr="001536CA" w14:paraId="22EDE1CC" w14:textId="77777777" w:rsidTr="000A696D">
        <w:tblPrEx>
          <w:tblLook w:val="04A0" w:firstRow="1" w:lastRow="0" w:firstColumn="1" w:lastColumn="0" w:noHBand="0" w:noVBand="1"/>
        </w:tblPrEx>
        <w:trPr>
          <w:trHeight w:val="255"/>
        </w:trPr>
        <w:tc>
          <w:tcPr>
            <w:tcW w:w="745" w:type="dxa"/>
            <w:gridSpan w:val="3"/>
            <w:tcBorders>
              <w:top w:val="single" w:sz="4" w:space="0" w:color="auto"/>
              <w:left w:val="single" w:sz="8" w:space="0" w:color="auto"/>
              <w:bottom w:val="single" w:sz="8" w:space="0" w:color="auto"/>
              <w:right w:val="nil"/>
            </w:tcBorders>
            <w:shd w:val="clear" w:color="auto" w:fill="auto"/>
            <w:noWrap/>
            <w:vAlign w:val="bottom"/>
            <w:hideMark/>
          </w:tcPr>
          <w:p w14:paraId="15D5F07B"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745" w:type="dxa"/>
            <w:gridSpan w:val="4"/>
            <w:tcBorders>
              <w:top w:val="single" w:sz="4" w:space="0" w:color="auto"/>
              <w:left w:val="nil"/>
              <w:bottom w:val="single" w:sz="8" w:space="0" w:color="auto"/>
              <w:right w:val="nil"/>
            </w:tcBorders>
            <w:shd w:val="clear" w:color="auto" w:fill="auto"/>
            <w:noWrap/>
            <w:vAlign w:val="bottom"/>
            <w:hideMark/>
          </w:tcPr>
          <w:p w14:paraId="4B7751DC"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745" w:type="dxa"/>
            <w:gridSpan w:val="2"/>
            <w:tcBorders>
              <w:top w:val="single" w:sz="4" w:space="0" w:color="auto"/>
              <w:left w:val="nil"/>
              <w:bottom w:val="single" w:sz="8" w:space="0" w:color="auto"/>
              <w:right w:val="nil"/>
            </w:tcBorders>
            <w:shd w:val="clear" w:color="auto" w:fill="auto"/>
            <w:noWrap/>
            <w:vAlign w:val="bottom"/>
            <w:hideMark/>
          </w:tcPr>
          <w:p w14:paraId="3B8C4116"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745" w:type="dxa"/>
            <w:gridSpan w:val="2"/>
            <w:tcBorders>
              <w:top w:val="single" w:sz="4" w:space="0" w:color="auto"/>
              <w:left w:val="nil"/>
              <w:bottom w:val="single" w:sz="8" w:space="0" w:color="auto"/>
              <w:right w:val="nil"/>
            </w:tcBorders>
            <w:shd w:val="clear" w:color="auto" w:fill="auto"/>
            <w:noWrap/>
            <w:vAlign w:val="bottom"/>
            <w:hideMark/>
          </w:tcPr>
          <w:p w14:paraId="0EA9AC82"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745" w:type="dxa"/>
            <w:tcBorders>
              <w:top w:val="single" w:sz="4" w:space="0" w:color="auto"/>
              <w:left w:val="nil"/>
              <w:bottom w:val="single" w:sz="8" w:space="0" w:color="auto"/>
              <w:right w:val="nil"/>
            </w:tcBorders>
            <w:shd w:val="clear" w:color="auto" w:fill="auto"/>
            <w:noWrap/>
            <w:vAlign w:val="bottom"/>
            <w:hideMark/>
          </w:tcPr>
          <w:p w14:paraId="1E4B9D98"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1176" w:type="dxa"/>
            <w:gridSpan w:val="2"/>
            <w:tcBorders>
              <w:top w:val="single" w:sz="4" w:space="0" w:color="auto"/>
              <w:left w:val="nil"/>
              <w:bottom w:val="single" w:sz="8" w:space="0" w:color="auto"/>
              <w:right w:val="nil"/>
            </w:tcBorders>
            <w:shd w:val="clear" w:color="auto" w:fill="auto"/>
            <w:noWrap/>
            <w:vAlign w:val="bottom"/>
            <w:hideMark/>
          </w:tcPr>
          <w:p w14:paraId="55E983B2"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745" w:type="dxa"/>
            <w:gridSpan w:val="2"/>
            <w:tcBorders>
              <w:top w:val="single" w:sz="4" w:space="0" w:color="auto"/>
              <w:left w:val="nil"/>
              <w:bottom w:val="single" w:sz="8" w:space="0" w:color="auto"/>
              <w:right w:val="nil"/>
            </w:tcBorders>
            <w:shd w:val="clear" w:color="auto" w:fill="auto"/>
            <w:noWrap/>
            <w:vAlign w:val="bottom"/>
            <w:hideMark/>
          </w:tcPr>
          <w:p w14:paraId="7A6E1555"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272" w:type="dxa"/>
            <w:gridSpan w:val="2"/>
            <w:tcBorders>
              <w:top w:val="single" w:sz="4" w:space="0" w:color="auto"/>
              <w:left w:val="nil"/>
              <w:bottom w:val="single" w:sz="8" w:space="0" w:color="auto"/>
              <w:right w:val="nil"/>
            </w:tcBorders>
            <w:shd w:val="clear" w:color="auto" w:fill="auto"/>
            <w:noWrap/>
            <w:vAlign w:val="bottom"/>
            <w:hideMark/>
          </w:tcPr>
          <w:p w14:paraId="6C355DA1"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860" w:type="dxa"/>
            <w:gridSpan w:val="4"/>
            <w:tcBorders>
              <w:top w:val="single" w:sz="4" w:space="0" w:color="auto"/>
              <w:left w:val="nil"/>
              <w:bottom w:val="single" w:sz="8" w:space="0" w:color="auto"/>
              <w:right w:val="nil"/>
            </w:tcBorders>
            <w:shd w:val="clear" w:color="auto" w:fill="auto"/>
            <w:noWrap/>
            <w:vAlign w:val="bottom"/>
            <w:hideMark/>
          </w:tcPr>
          <w:p w14:paraId="5655DE27"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740" w:type="dxa"/>
            <w:gridSpan w:val="2"/>
            <w:tcBorders>
              <w:top w:val="single" w:sz="4" w:space="0" w:color="auto"/>
              <w:left w:val="nil"/>
              <w:bottom w:val="single" w:sz="8" w:space="0" w:color="auto"/>
              <w:right w:val="nil"/>
            </w:tcBorders>
            <w:shd w:val="clear" w:color="auto" w:fill="auto"/>
            <w:noWrap/>
            <w:vAlign w:val="bottom"/>
            <w:hideMark/>
          </w:tcPr>
          <w:p w14:paraId="373850F7"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1360" w:type="dxa"/>
            <w:gridSpan w:val="3"/>
            <w:tcBorders>
              <w:top w:val="single" w:sz="4" w:space="0" w:color="auto"/>
              <w:left w:val="nil"/>
              <w:bottom w:val="single" w:sz="8" w:space="0" w:color="auto"/>
              <w:right w:val="nil"/>
            </w:tcBorders>
            <w:shd w:val="clear" w:color="auto" w:fill="auto"/>
            <w:noWrap/>
            <w:vAlign w:val="bottom"/>
            <w:hideMark/>
          </w:tcPr>
          <w:p w14:paraId="0686E28F"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640" w:type="dxa"/>
            <w:gridSpan w:val="4"/>
            <w:tcBorders>
              <w:top w:val="single" w:sz="4" w:space="0" w:color="auto"/>
              <w:left w:val="nil"/>
              <w:bottom w:val="single" w:sz="8" w:space="0" w:color="auto"/>
              <w:right w:val="nil"/>
            </w:tcBorders>
            <w:shd w:val="clear" w:color="auto" w:fill="auto"/>
            <w:noWrap/>
            <w:vAlign w:val="bottom"/>
            <w:hideMark/>
          </w:tcPr>
          <w:p w14:paraId="7FAE3EB8"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1520" w:type="dxa"/>
            <w:gridSpan w:val="2"/>
            <w:tcBorders>
              <w:top w:val="single" w:sz="4" w:space="0" w:color="auto"/>
              <w:left w:val="nil"/>
              <w:bottom w:val="single" w:sz="8" w:space="0" w:color="auto"/>
              <w:right w:val="single" w:sz="8" w:space="0" w:color="auto"/>
            </w:tcBorders>
            <w:shd w:val="clear" w:color="auto" w:fill="auto"/>
            <w:noWrap/>
            <w:vAlign w:val="bottom"/>
            <w:hideMark/>
          </w:tcPr>
          <w:p w14:paraId="5AA91094" w14:textId="77777777" w:rsidR="000A696D" w:rsidRPr="001536CA" w:rsidRDefault="000A696D" w:rsidP="00E71AA4">
            <w:pPr>
              <w:jc w:val="right"/>
              <w:rPr>
                <w:rFonts w:ascii="Arial" w:hAnsi="Arial" w:cs="Arial"/>
                <w:b/>
                <w:bCs/>
                <w:sz w:val="16"/>
                <w:szCs w:val="16"/>
              </w:rPr>
            </w:pPr>
            <w:r w:rsidRPr="001536CA">
              <w:rPr>
                <w:rFonts w:ascii="Arial" w:hAnsi="Arial" w:cs="Arial"/>
                <w:b/>
                <w:bCs/>
                <w:sz w:val="16"/>
                <w:szCs w:val="16"/>
              </w:rPr>
              <w:t>45 170 972,25</w:t>
            </w:r>
          </w:p>
        </w:tc>
      </w:tr>
    </w:tbl>
    <w:p w14:paraId="1AFC1565" w14:textId="77777777" w:rsidR="000A696D" w:rsidRDefault="000A696D" w:rsidP="000A696D">
      <w:pPr>
        <w:ind w:left="-567" w:firstLine="567"/>
        <w:jc w:val="right"/>
        <w:rPr>
          <w:sz w:val="20"/>
          <w:szCs w:val="20"/>
        </w:rPr>
      </w:pPr>
    </w:p>
    <w:p w14:paraId="53CD85B4" w14:textId="77777777" w:rsidR="000A696D" w:rsidRDefault="000A696D" w:rsidP="000A696D">
      <w:pPr>
        <w:jc w:val="right"/>
        <w:rPr>
          <w:sz w:val="20"/>
          <w:szCs w:val="20"/>
        </w:rPr>
      </w:pPr>
    </w:p>
    <w:p w14:paraId="0E8F2535" w14:textId="77777777" w:rsidR="000A696D" w:rsidRDefault="000A696D" w:rsidP="000A696D">
      <w:pPr>
        <w:jc w:val="right"/>
        <w:rPr>
          <w:sz w:val="20"/>
          <w:szCs w:val="20"/>
        </w:rPr>
      </w:pPr>
    </w:p>
    <w:p w14:paraId="24931B6D" w14:textId="77777777" w:rsidR="000A696D" w:rsidRDefault="000A696D" w:rsidP="000A696D">
      <w:pPr>
        <w:jc w:val="right"/>
        <w:rPr>
          <w:sz w:val="20"/>
          <w:szCs w:val="20"/>
        </w:rPr>
      </w:pPr>
    </w:p>
    <w:p w14:paraId="3A8FEEC7" w14:textId="77777777" w:rsidR="000A696D" w:rsidRDefault="000A696D" w:rsidP="000A696D">
      <w:pPr>
        <w:jc w:val="right"/>
        <w:rPr>
          <w:sz w:val="20"/>
          <w:szCs w:val="20"/>
        </w:rPr>
      </w:pPr>
    </w:p>
    <w:p w14:paraId="3EC81B64" w14:textId="77777777" w:rsidR="000A696D" w:rsidRDefault="000A696D" w:rsidP="000A696D">
      <w:pPr>
        <w:rPr>
          <w:sz w:val="20"/>
          <w:szCs w:val="20"/>
        </w:rPr>
      </w:pPr>
      <w:r>
        <w:rPr>
          <w:sz w:val="20"/>
          <w:szCs w:val="20"/>
        </w:rPr>
        <w:t xml:space="preserve">                                                                                                                                                                    </w:t>
      </w:r>
    </w:p>
    <w:p w14:paraId="1DCF8FAA" w14:textId="5F3E10F5" w:rsidR="000A696D" w:rsidRDefault="000A696D" w:rsidP="000A696D">
      <w:pPr>
        <w:rPr>
          <w:sz w:val="20"/>
          <w:szCs w:val="20"/>
        </w:rPr>
      </w:pPr>
    </w:p>
    <w:p w14:paraId="6B1D5FB7" w14:textId="60EDF214" w:rsidR="00342479" w:rsidRDefault="00342479" w:rsidP="000A696D">
      <w:pPr>
        <w:rPr>
          <w:sz w:val="20"/>
          <w:szCs w:val="20"/>
        </w:rPr>
      </w:pPr>
    </w:p>
    <w:p w14:paraId="236CDA2F" w14:textId="77777777" w:rsidR="00342479" w:rsidRDefault="00342479" w:rsidP="000A696D">
      <w:pPr>
        <w:rPr>
          <w:sz w:val="20"/>
          <w:szCs w:val="20"/>
        </w:rPr>
      </w:pPr>
    </w:p>
    <w:p w14:paraId="3EC73969" w14:textId="77777777" w:rsidR="000A696D" w:rsidRDefault="000A696D" w:rsidP="000A696D">
      <w:pPr>
        <w:rPr>
          <w:sz w:val="20"/>
          <w:szCs w:val="20"/>
        </w:rPr>
      </w:pPr>
    </w:p>
    <w:p w14:paraId="7BF24403" w14:textId="77777777" w:rsidR="000A696D" w:rsidRDefault="000A696D" w:rsidP="000A696D">
      <w:pPr>
        <w:rPr>
          <w:sz w:val="20"/>
          <w:szCs w:val="20"/>
        </w:rPr>
      </w:pPr>
    </w:p>
    <w:p w14:paraId="21D3D0C5" w14:textId="77777777" w:rsidR="000A696D" w:rsidRDefault="000A696D" w:rsidP="000A696D">
      <w:pPr>
        <w:rPr>
          <w:sz w:val="20"/>
          <w:szCs w:val="20"/>
        </w:rPr>
      </w:pPr>
    </w:p>
    <w:p w14:paraId="7BCA7774" w14:textId="09F0AA6E" w:rsidR="000A696D" w:rsidRPr="000A696D" w:rsidRDefault="000A696D" w:rsidP="000A696D">
      <w:pPr>
        <w:ind w:firstLine="4253"/>
      </w:pPr>
      <w:r w:rsidRPr="000A696D">
        <w:lastRenderedPageBreak/>
        <w:t>Приложение</w:t>
      </w:r>
      <w:r>
        <w:t xml:space="preserve"> № 3</w:t>
      </w:r>
    </w:p>
    <w:p w14:paraId="21559BC6" w14:textId="77777777" w:rsidR="000A696D" w:rsidRPr="000A696D" w:rsidRDefault="000A696D" w:rsidP="000A696D">
      <w:pPr>
        <w:ind w:firstLine="4253"/>
      </w:pPr>
      <w:r w:rsidRPr="000A696D">
        <w:t>к решению 14-й сессии Совета депутатов</w:t>
      </w:r>
    </w:p>
    <w:p w14:paraId="6C45AD81" w14:textId="77777777" w:rsidR="000A696D" w:rsidRPr="000A696D" w:rsidRDefault="000A696D" w:rsidP="000A696D">
      <w:pPr>
        <w:ind w:firstLine="4253"/>
      </w:pPr>
      <w:r w:rsidRPr="000A696D">
        <w:t xml:space="preserve">рабочего </w:t>
      </w:r>
      <w:proofErr w:type="gramStart"/>
      <w:r w:rsidRPr="000A696D">
        <w:t>поселка</w:t>
      </w:r>
      <w:proofErr w:type="gramEnd"/>
      <w:r w:rsidRPr="000A696D">
        <w:t xml:space="preserve"> Чик Коченевского</w:t>
      </w:r>
      <w:r w:rsidRPr="000A696D">
        <w:rPr>
          <w:spacing w:val="-1"/>
        </w:rPr>
        <w:t xml:space="preserve"> района</w:t>
      </w:r>
    </w:p>
    <w:p w14:paraId="481E1F01" w14:textId="77777777" w:rsidR="000A696D" w:rsidRPr="000A696D" w:rsidRDefault="000A696D" w:rsidP="000A696D">
      <w:pPr>
        <w:ind w:firstLine="4253"/>
      </w:pPr>
      <w:r w:rsidRPr="000A696D">
        <w:rPr>
          <w:spacing w:val="-1"/>
        </w:rPr>
        <w:t>Новосибирской</w:t>
      </w:r>
      <w:r w:rsidRPr="000A696D">
        <w:t xml:space="preserve"> области </w:t>
      </w:r>
      <w:r w:rsidRPr="000A696D">
        <w:rPr>
          <w:color w:val="000000"/>
        </w:rPr>
        <w:t>от 28.12.2021 № 69</w:t>
      </w:r>
    </w:p>
    <w:p w14:paraId="46984DFE" w14:textId="77777777" w:rsidR="000A696D" w:rsidRPr="000A696D" w:rsidRDefault="000A696D" w:rsidP="000A696D">
      <w:pPr>
        <w:ind w:firstLine="3686"/>
      </w:pPr>
    </w:p>
    <w:p w14:paraId="5BF4E0F0" w14:textId="77777777" w:rsidR="000A696D" w:rsidRPr="000A696D" w:rsidRDefault="000A696D" w:rsidP="000A696D">
      <w:pPr>
        <w:ind w:firstLine="3686"/>
      </w:pPr>
    </w:p>
    <w:p w14:paraId="5C6644F5" w14:textId="0B515DB8" w:rsidR="000A696D" w:rsidRPr="000A696D" w:rsidRDefault="000A696D" w:rsidP="000A696D">
      <w:pPr>
        <w:ind w:firstLine="3686"/>
        <w:rPr>
          <w:color w:val="000000"/>
        </w:rPr>
      </w:pPr>
      <w:r w:rsidRPr="000A696D">
        <w:rPr>
          <w:color w:val="000000"/>
        </w:rPr>
        <w:t>Приложение</w:t>
      </w:r>
      <w:r>
        <w:rPr>
          <w:color w:val="000000"/>
        </w:rPr>
        <w:t xml:space="preserve"> № 6</w:t>
      </w:r>
    </w:p>
    <w:p w14:paraId="5A7048D0" w14:textId="77777777" w:rsidR="000A696D" w:rsidRPr="000A696D" w:rsidRDefault="000A696D" w:rsidP="000A696D">
      <w:pPr>
        <w:ind w:firstLine="3686"/>
      </w:pPr>
      <w:r w:rsidRPr="000A696D">
        <w:rPr>
          <w:color w:val="000000"/>
        </w:rPr>
        <w:t xml:space="preserve">к решению </w:t>
      </w:r>
      <w:r w:rsidRPr="000A696D">
        <w:t>сессии Совета депутатов</w:t>
      </w:r>
    </w:p>
    <w:p w14:paraId="20A63D4A" w14:textId="77777777" w:rsidR="000A696D" w:rsidRPr="000A696D" w:rsidRDefault="000A696D" w:rsidP="000A696D">
      <w:pPr>
        <w:ind w:firstLine="3686"/>
      </w:pPr>
      <w:r w:rsidRPr="000A696D">
        <w:t xml:space="preserve">рабочего </w:t>
      </w:r>
      <w:proofErr w:type="gramStart"/>
      <w:r w:rsidRPr="000A696D">
        <w:t>поселка</w:t>
      </w:r>
      <w:proofErr w:type="gramEnd"/>
      <w:r w:rsidRPr="000A696D">
        <w:t xml:space="preserve"> Чик Коченевского района</w:t>
      </w:r>
    </w:p>
    <w:p w14:paraId="2489FEAD" w14:textId="77777777" w:rsidR="000A696D" w:rsidRPr="000A696D" w:rsidRDefault="000A696D" w:rsidP="000A696D">
      <w:pPr>
        <w:ind w:firstLine="3686"/>
      </w:pPr>
      <w:r w:rsidRPr="000A696D">
        <w:t>Новосибирской области от 30.12.2020 № 23</w:t>
      </w:r>
    </w:p>
    <w:p w14:paraId="5CFBEE90" w14:textId="77777777" w:rsidR="000A696D" w:rsidRPr="000A696D" w:rsidRDefault="000A696D" w:rsidP="000A696D">
      <w:pPr>
        <w:ind w:firstLine="3686"/>
        <w:rPr>
          <w:color w:val="000000"/>
        </w:rPr>
      </w:pPr>
      <w:r w:rsidRPr="000A696D">
        <w:t>«</w:t>
      </w:r>
      <w:r w:rsidRPr="000A696D">
        <w:rPr>
          <w:color w:val="000000"/>
        </w:rPr>
        <w:t>О бюджете рабочего поселка Чик</w:t>
      </w:r>
    </w:p>
    <w:p w14:paraId="47FC0199" w14:textId="77777777" w:rsidR="000A696D" w:rsidRPr="000A696D" w:rsidRDefault="000A696D" w:rsidP="000A696D">
      <w:pPr>
        <w:ind w:firstLine="3686"/>
        <w:rPr>
          <w:color w:val="000000"/>
        </w:rPr>
      </w:pPr>
      <w:r w:rsidRPr="000A696D">
        <w:rPr>
          <w:color w:val="000000"/>
        </w:rPr>
        <w:t>Коченевского района Новосибирской области</w:t>
      </w:r>
    </w:p>
    <w:p w14:paraId="29D62B04" w14:textId="77777777" w:rsidR="000A696D" w:rsidRPr="000A696D" w:rsidRDefault="000A696D" w:rsidP="000A696D">
      <w:pPr>
        <w:ind w:firstLine="3686"/>
      </w:pPr>
      <w:r w:rsidRPr="000A696D">
        <w:rPr>
          <w:color w:val="000000"/>
        </w:rPr>
        <w:t>на 2021 год и на плановый период 2022 и 2023 годов</w:t>
      </w:r>
      <w:r w:rsidRPr="000A696D">
        <w:t>»</w:t>
      </w:r>
    </w:p>
    <w:p w14:paraId="2B080AD7" w14:textId="1ED2105D" w:rsidR="000A696D" w:rsidRPr="001536CA" w:rsidRDefault="000A696D" w:rsidP="000A696D">
      <w:pPr>
        <w:jc w:val="right"/>
        <w:rPr>
          <w:sz w:val="18"/>
          <w:szCs w:val="18"/>
        </w:rPr>
      </w:pPr>
    </w:p>
    <w:p w14:paraId="6E94A029" w14:textId="77777777" w:rsidR="000A696D" w:rsidRPr="008A6B9E" w:rsidRDefault="000A696D" w:rsidP="000A696D">
      <w:pPr>
        <w:jc w:val="right"/>
        <w:rPr>
          <w:sz w:val="18"/>
          <w:szCs w:val="18"/>
        </w:rPr>
      </w:pPr>
      <w:r>
        <w:rPr>
          <w:sz w:val="18"/>
          <w:szCs w:val="18"/>
        </w:rPr>
        <w:t xml:space="preserve">           </w:t>
      </w:r>
    </w:p>
    <w:p w14:paraId="0ECBE53A" w14:textId="77777777" w:rsidR="000A696D" w:rsidRPr="000A46EF" w:rsidRDefault="000A696D" w:rsidP="000A696D">
      <w:pPr>
        <w:tabs>
          <w:tab w:val="left" w:pos="8040"/>
        </w:tabs>
        <w:rPr>
          <w:sz w:val="22"/>
          <w:szCs w:val="22"/>
        </w:rPr>
      </w:pPr>
      <w:r>
        <w:rPr>
          <w:sz w:val="18"/>
          <w:szCs w:val="18"/>
        </w:rPr>
        <w:t xml:space="preserve">                                                                                                                                                                                    </w:t>
      </w:r>
      <w:proofErr w:type="spellStart"/>
      <w:r>
        <w:rPr>
          <w:sz w:val="22"/>
          <w:szCs w:val="22"/>
        </w:rPr>
        <w:t>Табл</w:t>
      </w:r>
      <w:proofErr w:type="spellEnd"/>
      <w:r w:rsidRPr="000A46EF">
        <w:rPr>
          <w:sz w:val="22"/>
          <w:szCs w:val="22"/>
        </w:rPr>
        <w:t>№ 1</w:t>
      </w:r>
    </w:p>
    <w:tbl>
      <w:tblPr>
        <w:tblW w:w="9916" w:type="dxa"/>
        <w:tblInd w:w="93" w:type="dxa"/>
        <w:tblLook w:val="04A0" w:firstRow="1" w:lastRow="0" w:firstColumn="1" w:lastColumn="0" w:noHBand="0" w:noVBand="1"/>
      </w:tblPr>
      <w:tblGrid>
        <w:gridCol w:w="868"/>
        <w:gridCol w:w="868"/>
        <w:gridCol w:w="868"/>
        <w:gridCol w:w="868"/>
        <w:gridCol w:w="868"/>
        <w:gridCol w:w="81"/>
        <w:gridCol w:w="191"/>
        <w:gridCol w:w="434"/>
        <w:gridCol w:w="166"/>
        <w:gridCol w:w="434"/>
        <w:gridCol w:w="166"/>
        <w:gridCol w:w="434"/>
        <w:gridCol w:w="166"/>
        <w:gridCol w:w="1254"/>
        <w:gridCol w:w="166"/>
        <w:gridCol w:w="434"/>
        <w:gridCol w:w="166"/>
        <w:gridCol w:w="1354"/>
        <w:gridCol w:w="166"/>
      </w:tblGrid>
      <w:tr w:rsidR="000A696D" w:rsidRPr="001536CA" w14:paraId="7A99B158" w14:textId="77777777" w:rsidTr="000A696D">
        <w:trPr>
          <w:gridAfter w:val="1"/>
          <w:wAfter w:w="166" w:type="dxa"/>
          <w:trHeight w:val="368"/>
        </w:trPr>
        <w:tc>
          <w:tcPr>
            <w:tcW w:w="4410" w:type="dxa"/>
            <w:gridSpan w:val="6"/>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21C8BA0"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Наименование показателя</w:t>
            </w:r>
          </w:p>
          <w:p w14:paraId="21933A44" w14:textId="13BF0481"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 </w:t>
            </w:r>
          </w:p>
        </w:tc>
        <w:tc>
          <w:tcPr>
            <w:tcW w:w="600" w:type="dxa"/>
            <w:gridSpan w:val="2"/>
            <w:tcBorders>
              <w:top w:val="single" w:sz="8" w:space="0" w:color="auto"/>
              <w:left w:val="single" w:sz="4" w:space="0" w:color="auto"/>
              <w:bottom w:val="single" w:sz="8" w:space="0" w:color="auto"/>
              <w:right w:val="single" w:sz="8" w:space="0" w:color="auto"/>
            </w:tcBorders>
            <w:shd w:val="clear" w:color="000000" w:fill="FFFFFF"/>
            <w:noWrap/>
            <w:vAlign w:val="center"/>
            <w:hideMark/>
          </w:tcPr>
          <w:p w14:paraId="282EF582"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ППП</w:t>
            </w:r>
          </w:p>
        </w:tc>
        <w:tc>
          <w:tcPr>
            <w:tcW w:w="60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2C8D358C"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РЗ</w:t>
            </w:r>
          </w:p>
        </w:tc>
        <w:tc>
          <w:tcPr>
            <w:tcW w:w="60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04C13FA"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ПР</w:t>
            </w:r>
          </w:p>
        </w:tc>
        <w:tc>
          <w:tcPr>
            <w:tcW w:w="142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1A728AD"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ЦСР</w:t>
            </w:r>
          </w:p>
        </w:tc>
        <w:tc>
          <w:tcPr>
            <w:tcW w:w="600"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4D039EE"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ВР</w:t>
            </w:r>
          </w:p>
        </w:tc>
        <w:tc>
          <w:tcPr>
            <w:tcW w:w="1520" w:type="dxa"/>
            <w:gridSpan w:val="2"/>
            <w:tcBorders>
              <w:top w:val="single" w:sz="8" w:space="0" w:color="auto"/>
              <w:left w:val="nil"/>
              <w:bottom w:val="single" w:sz="8" w:space="0" w:color="auto"/>
              <w:right w:val="single" w:sz="8" w:space="0" w:color="auto"/>
            </w:tcBorders>
            <w:shd w:val="clear" w:color="000000" w:fill="FFFFFF"/>
            <w:vAlign w:val="center"/>
            <w:hideMark/>
          </w:tcPr>
          <w:p w14:paraId="034B4B70" w14:textId="77777777" w:rsidR="000A696D" w:rsidRPr="001536CA" w:rsidRDefault="000A696D" w:rsidP="00E71AA4">
            <w:pPr>
              <w:jc w:val="center"/>
              <w:rPr>
                <w:rFonts w:ascii="Arial" w:hAnsi="Arial" w:cs="Arial"/>
                <w:b/>
                <w:bCs/>
                <w:sz w:val="16"/>
                <w:szCs w:val="16"/>
              </w:rPr>
            </w:pPr>
            <w:r w:rsidRPr="001536CA">
              <w:rPr>
                <w:rFonts w:ascii="Arial" w:hAnsi="Arial" w:cs="Arial"/>
                <w:b/>
                <w:bCs/>
                <w:sz w:val="16"/>
                <w:szCs w:val="16"/>
              </w:rPr>
              <w:t>Сумма</w:t>
            </w:r>
          </w:p>
        </w:tc>
      </w:tr>
      <w:tr w:rsidR="000A696D" w:rsidRPr="001536CA" w14:paraId="5103C463" w14:textId="77777777" w:rsidTr="000A696D">
        <w:trPr>
          <w:gridAfter w:val="1"/>
          <w:wAfter w:w="166" w:type="dxa"/>
          <w:trHeight w:val="255"/>
        </w:trPr>
        <w:tc>
          <w:tcPr>
            <w:tcW w:w="4410" w:type="dxa"/>
            <w:gridSpan w:val="6"/>
            <w:tcBorders>
              <w:top w:val="single" w:sz="8" w:space="0" w:color="auto"/>
              <w:left w:val="single" w:sz="8" w:space="0" w:color="auto"/>
              <w:bottom w:val="single" w:sz="4" w:space="0" w:color="auto"/>
              <w:right w:val="single" w:sz="4" w:space="0" w:color="auto"/>
            </w:tcBorders>
            <w:shd w:val="clear" w:color="000000" w:fill="FFFFFF"/>
            <w:vAlign w:val="bottom"/>
            <w:hideMark/>
          </w:tcPr>
          <w:p w14:paraId="75357CDF" w14:textId="77777777" w:rsidR="000A696D" w:rsidRPr="001536CA" w:rsidRDefault="000A696D" w:rsidP="00E71AA4">
            <w:pPr>
              <w:rPr>
                <w:rFonts w:ascii="Arial" w:hAnsi="Arial" w:cs="Arial"/>
                <w:sz w:val="16"/>
                <w:szCs w:val="16"/>
              </w:rPr>
            </w:pPr>
            <w:r w:rsidRPr="001536CA">
              <w:rPr>
                <w:rFonts w:ascii="Arial" w:hAnsi="Arial" w:cs="Arial"/>
                <w:sz w:val="16"/>
                <w:szCs w:val="16"/>
              </w:rPr>
              <w:t>Муниципальные образования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0046A2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46A213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689A8F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A236E4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C4AB19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88C14B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45 170 972,25</w:t>
            </w:r>
          </w:p>
        </w:tc>
      </w:tr>
      <w:tr w:rsidR="000A696D" w:rsidRPr="001536CA" w14:paraId="23B79F50"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891F93C" w14:textId="77777777" w:rsidR="000A696D" w:rsidRPr="001536CA" w:rsidRDefault="000A696D" w:rsidP="00E71AA4">
            <w:pPr>
              <w:rPr>
                <w:rFonts w:ascii="Arial" w:hAnsi="Arial" w:cs="Arial"/>
                <w:sz w:val="16"/>
                <w:szCs w:val="16"/>
              </w:rPr>
            </w:pPr>
            <w:r w:rsidRPr="001536CA">
              <w:rPr>
                <w:rFonts w:ascii="Arial" w:hAnsi="Arial" w:cs="Arial"/>
                <w:sz w:val="16"/>
                <w:szCs w:val="16"/>
              </w:rPr>
              <w:t>ОБЩЕГОСУДАРСТВЕННЫЕ ВОПРОСЫ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31342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4EBCC5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50B389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A87C76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5F9E1F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E5E538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8 447 457,40</w:t>
            </w:r>
          </w:p>
        </w:tc>
      </w:tr>
      <w:tr w:rsidR="000A696D" w:rsidRPr="001536CA" w14:paraId="6631B52A"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6679328" w14:textId="77777777" w:rsidR="000A696D" w:rsidRPr="001536CA" w:rsidRDefault="000A696D" w:rsidP="00E71AA4">
            <w:pPr>
              <w:rPr>
                <w:rFonts w:ascii="Arial" w:hAnsi="Arial" w:cs="Arial"/>
                <w:sz w:val="16"/>
                <w:szCs w:val="16"/>
              </w:rPr>
            </w:pPr>
            <w:r w:rsidRPr="001536CA">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E85503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single" w:sz="4" w:space="0" w:color="auto"/>
              <w:left w:val="single" w:sz="4" w:space="0" w:color="auto"/>
              <w:bottom w:val="single" w:sz="4" w:space="0" w:color="auto"/>
              <w:right w:val="nil"/>
            </w:tcBorders>
            <w:shd w:val="clear" w:color="000000" w:fill="FFFFFF"/>
            <w:noWrap/>
            <w:vAlign w:val="bottom"/>
            <w:hideMark/>
          </w:tcPr>
          <w:p w14:paraId="3B63B41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B0082D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DA92E1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E598E5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CB711C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2F3C23DA"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BFFFD1A" w14:textId="77777777" w:rsidR="000A696D" w:rsidRPr="001536CA" w:rsidRDefault="000A696D" w:rsidP="00E71AA4">
            <w:pPr>
              <w:rPr>
                <w:rFonts w:ascii="Arial" w:hAnsi="Arial" w:cs="Arial"/>
                <w:sz w:val="16"/>
                <w:szCs w:val="16"/>
              </w:rPr>
            </w:pPr>
            <w:r w:rsidRPr="001536CA">
              <w:rPr>
                <w:rFonts w:ascii="Arial" w:hAnsi="Arial" w:cs="Arial"/>
                <w:sz w:val="16"/>
                <w:szCs w:val="16"/>
              </w:rPr>
              <w:t>Глава муниципального образования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69D970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6B8A7F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50F70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C557E65" w14:textId="77777777" w:rsidR="000A696D" w:rsidRPr="001536CA" w:rsidRDefault="000A696D" w:rsidP="00E71AA4">
            <w:pPr>
              <w:rPr>
                <w:rFonts w:ascii="Arial" w:hAnsi="Arial" w:cs="Arial"/>
                <w:sz w:val="16"/>
                <w:szCs w:val="16"/>
              </w:rPr>
            </w:pPr>
            <w:r w:rsidRPr="001536CA">
              <w:rPr>
                <w:rFonts w:ascii="Arial" w:hAnsi="Arial" w:cs="Arial"/>
                <w:sz w:val="16"/>
                <w:szCs w:val="16"/>
              </w:rPr>
              <w:t>8800002030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6DE926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3A4401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4AA2F6AD"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1382615"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219BCD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06E22F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C40A45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6EE71EE" w14:textId="77777777" w:rsidR="000A696D" w:rsidRPr="001536CA" w:rsidRDefault="000A696D" w:rsidP="00E71AA4">
            <w:pPr>
              <w:rPr>
                <w:rFonts w:ascii="Arial" w:hAnsi="Arial" w:cs="Arial"/>
                <w:sz w:val="16"/>
                <w:szCs w:val="16"/>
              </w:rPr>
            </w:pPr>
            <w:r w:rsidRPr="001536CA">
              <w:rPr>
                <w:rFonts w:ascii="Arial" w:hAnsi="Arial" w:cs="Arial"/>
                <w:sz w:val="16"/>
                <w:szCs w:val="16"/>
              </w:rPr>
              <w:t>8800002030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49591BF"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90547D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62D41074"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8DE1B52"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государственных (муниципальных) органов</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BCAF5C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44396B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FFA49B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FE9E943" w14:textId="77777777" w:rsidR="000A696D" w:rsidRPr="001536CA" w:rsidRDefault="000A696D" w:rsidP="00E71AA4">
            <w:pPr>
              <w:rPr>
                <w:rFonts w:ascii="Arial" w:hAnsi="Arial" w:cs="Arial"/>
                <w:sz w:val="16"/>
                <w:szCs w:val="16"/>
              </w:rPr>
            </w:pPr>
            <w:r w:rsidRPr="001536CA">
              <w:rPr>
                <w:rFonts w:ascii="Arial" w:hAnsi="Arial" w:cs="Arial"/>
                <w:sz w:val="16"/>
                <w:szCs w:val="16"/>
              </w:rPr>
              <w:t>8800002030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A680A3"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DA1CA2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1 008 528,00</w:t>
            </w:r>
          </w:p>
        </w:tc>
      </w:tr>
      <w:tr w:rsidR="000A696D" w:rsidRPr="001536CA" w14:paraId="3100D8EA" w14:textId="77777777" w:rsidTr="000A696D">
        <w:trPr>
          <w:gridAfter w:val="1"/>
          <w:wAfter w:w="166" w:type="dxa"/>
          <w:trHeight w:val="8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C882261" w14:textId="77777777" w:rsidR="000A696D" w:rsidRPr="001536CA" w:rsidRDefault="000A696D" w:rsidP="00E71AA4">
            <w:pPr>
              <w:rPr>
                <w:rFonts w:ascii="Arial" w:hAnsi="Arial" w:cs="Arial"/>
                <w:sz w:val="16"/>
                <w:szCs w:val="16"/>
              </w:rPr>
            </w:pPr>
            <w:r w:rsidRPr="001536CA">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D9BE73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100F15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C371C0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93A08D6"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71D59C"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41C69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7 235 304,40</w:t>
            </w:r>
          </w:p>
        </w:tc>
      </w:tr>
      <w:tr w:rsidR="000A696D" w:rsidRPr="001536CA" w14:paraId="0F65184B"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88E51FE"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обеспечение деятельности муниципальных органов</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6EC2D9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D9E4CD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CF7343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29B06D6"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062061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B90DC6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6 978 658,00</w:t>
            </w:r>
          </w:p>
        </w:tc>
      </w:tr>
      <w:tr w:rsidR="000A696D" w:rsidRPr="001536CA" w14:paraId="523B83BD"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461BD2E"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4A34F9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83087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8C296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C172879"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F785DBB"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B0BC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4 996 192,00</w:t>
            </w:r>
          </w:p>
        </w:tc>
      </w:tr>
      <w:tr w:rsidR="000A696D" w:rsidRPr="001536CA" w14:paraId="4130D6E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039C765"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государственных (муниципальных) органов</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3A3507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B520EB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60A57A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5D12962"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42D89A4"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20627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4 996 192,00</w:t>
            </w:r>
          </w:p>
        </w:tc>
      </w:tr>
      <w:tr w:rsidR="000A696D" w:rsidRPr="001536CA" w14:paraId="5CE47ED5"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9B1656B"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58C69E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6C786F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F9115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BFD7D04"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B1B063"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9C886B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1 626 476,58</w:t>
            </w:r>
          </w:p>
        </w:tc>
      </w:tr>
      <w:tr w:rsidR="000A696D" w:rsidRPr="001536CA" w14:paraId="2DB2F8DF"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4E28A3E"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1DE56B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B0D34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FA5A1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0208F9E"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C329211"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B1A5E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1 626 476,58</w:t>
            </w:r>
          </w:p>
        </w:tc>
      </w:tr>
      <w:tr w:rsidR="000A696D" w:rsidRPr="001536CA" w14:paraId="6C3BB148"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6025129"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1F07D0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1F9DF1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9F07C3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9DA951D"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1973D6C"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21C21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355 989,42</w:t>
            </w:r>
          </w:p>
        </w:tc>
      </w:tr>
      <w:tr w:rsidR="000A696D" w:rsidRPr="001536CA" w14:paraId="26287E92"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90D1110" w14:textId="77777777" w:rsidR="000A696D" w:rsidRPr="001536CA" w:rsidRDefault="000A696D" w:rsidP="00E71AA4">
            <w:pPr>
              <w:rPr>
                <w:rFonts w:ascii="Arial" w:hAnsi="Arial" w:cs="Arial"/>
                <w:sz w:val="16"/>
                <w:szCs w:val="16"/>
              </w:rPr>
            </w:pPr>
            <w:r w:rsidRPr="001536CA">
              <w:rPr>
                <w:rFonts w:ascii="Arial" w:hAnsi="Arial" w:cs="Arial"/>
                <w:sz w:val="16"/>
                <w:szCs w:val="16"/>
              </w:rPr>
              <w:t>Исполнение судебных актов</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554810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5E6F12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7BEA9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8700A04"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D3D0868" w14:textId="77777777" w:rsidR="000A696D" w:rsidRPr="001536CA" w:rsidRDefault="000A696D" w:rsidP="00E71AA4">
            <w:pPr>
              <w:rPr>
                <w:rFonts w:ascii="Arial" w:hAnsi="Arial" w:cs="Arial"/>
                <w:sz w:val="16"/>
                <w:szCs w:val="16"/>
              </w:rPr>
            </w:pPr>
            <w:r w:rsidRPr="001536CA">
              <w:rPr>
                <w:rFonts w:ascii="Arial" w:hAnsi="Arial" w:cs="Arial"/>
                <w:sz w:val="16"/>
                <w:szCs w:val="16"/>
              </w:rPr>
              <w:t>830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978462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70 000,00</w:t>
            </w:r>
          </w:p>
        </w:tc>
      </w:tr>
      <w:tr w:rsidR="000A696D" w:rsidRPr="001536CA" w14:paraId="0FF684D2"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A8C5B30"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5932A7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9D0CB9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A1FD1F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1C62C8C" w14:textId="77777777" w:rsidR="000A696D" w:rsidRPr="001536CA" w:rsidRDefault="000A696D" w:rsidP="00E71AA4">
            <w:pPr>
              <w:rPr>
                <w:rFonts w:ascii="Arial" w:hAnsi="Arial" w:cs="Arial"/>
                <w:sz w:val="16"/>
                <w:szCs w:val="16"/>
              </w:rPr>
            </w:pPr>
            <w:r w:rsidRPr="001536CA">
              <w:rPr>
                <w:rFonts w:ascii="Arial" w:hAnsi="Arial" w:cs="Arial"/>
                <w:sz w:val="16"/>
                <w:szCs w:val="16"/>
              </w:rPr>
              <w:t>8800002040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A7C575"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14F081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285 989,42</w:t>
            </w:r>
          </w:p>
        </w:tc>
      </w:tr>
      <w:tr w:rsidR="000A696D" w:rsidRPr="001536CA" w14:paraId="1629E93E" w14:textId="77777777" w:rsidTr="000A696D">
        <w:trPr>
          <w:gridAfter w:val="1"/>
          <w:wAfter w:w="166" w:type="dxa"/>
          <w:trHeight w:val="8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F5228AD"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DEF847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8BA6AD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2A1226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AB2A083"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1C4B78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2C18C2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256 646,40</w:t>
            </w:r>
          </w:p>
        </w:tc>
      </w:tr>
      <w:tr w:rsidR="000A696D" w:rsidRPr="001536CA" w14:paraId="1D57D642"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0E5B0C9"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6BBF0E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314A3C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9DB0FE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3FE2D98"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927F2CB"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C9A0FA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256 646,40</w:t>
            </w:r>
          </w:p>
        </w:tc>
      </w:tr>
      <w:tr w:rsidR="000A696D" w:rsidRPr="001536CA" w14:paraId="67DE1E35"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DC37239"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Расходы на выплаты персоналу государственных (муниципальных) органов</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E01E32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741EF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6D4D4B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DF1CC18"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02F9D77"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DB8DC0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256 646,40</w:t>
            </w:r>
          </w:p>
        </w:tc>
      </w:tr>
      <w:tr w:rsidR="000A696D" w:rsidRPr="001536CA" w14:paraId="0D0DB3C1"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F39C878" w14:textId="77777777" w:rsidR="000A696D" w:rsidRPr="001536CA" w:rsidRDefault="000A696D" w:rsidP="00E71AA4">
            <w:pPr>
              <w:rPr>
                <w:rFonts w:ascii="Arial" w:hAnsi="Arial" w:cs="Arial"/>
                <w:sz w:val="16"/>
                <w:szCs w:val="16"/>
              </w:rPr>
            </w:pPr>
            <w:r w:rsidRPr="001536CA">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6CC8F0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0985E9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07230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7B7E64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0A7CE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E6753F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35F094A4"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1B5B86C" w14:textId="77777777" w:rsidR="000A696D" w:rsidRPr="001536CA" w:rsidRDefault="000A696D" w:rsidP="00E71AA4">
            <w:pPr>
              <w:rPr>
                <w:rFonts w:ascii="Arial" w:hAnsi="Arial" w:cs="Arial"/>
                <w:sz w:val="16"/>
                <w:szCs w:val="16"/>
              </w:rPr>
            </w:pPr>
            <w:r w:rsidRPr="001536CA">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370E1C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C91466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C4704C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B904AF2" w14:textId="77777777" w:rsidR="000A696D" w:rsidRPr="001536CA" w:rsidRDefault="000A696D" w:rsidP="00E71AA4">
            <w:pPr>
              <w:rPr>
                <w:rFonts w:ascii="Arial" w:hAnsi="Arial" w:cs="Arial"/>
                <w:sz w:val="16"/>
                <w:szCs w:val="16"/>
              </w:rPr>
            </w:pPr>
            <w:r w:rsidRPr="001536CA">
              <w:rPr>
                <w:rFonts w:ascii="Arial" w:hAnsi="Arial" w:cs="Arial"/>
                <w:sz w:val="16"/>
                <w:szCs w:val="16"/>
              </w:rPr>
              <w:t>8800004010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980646"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83575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25A19668"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98317F0" w14:textId="77777777" w:rsidR="000A696D" w:rsidRPr="001536CA" w:rsidRDefault="000A696D" w:rsidP="00E71AA4">
            <w:pPr>
              <w:rPr>
                <w:rFonts w:ascii="Arial" w:hAnsi="Arial" w:cs="Arial"/>
                <w:sz w:val="16"/>
                <w:szCs w:val="16"/>
              </w:rPr>
            </w:pPr>
            <w:r w:rsidRPr="001536CA">
              <w:rPr>
                <w:rFonts w:ascii="Arial" w:hAnsi="Arial" w:cs="Arial"/>
                <w:sz w:val="16"/>
                <w:szCs w:val="16"/>
              </w:rPr>
              <w:t>Межбюджетные трансферты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53A538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A2B61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22F45C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A93AA99" w14:textId="77777777" w:rsidR="000A696D" w:rsidRPr="001536CA" w:rsidRDefault="000A696D" w:rsidP="00E71AA4">
            <w:pPr>
              <w:rPr>
                <w:rFonts w:ascii="Arial" w:hAnsi="Arial" w:cs="Arial"/>
                <w:sz w:val="16"/>
                <w:szCs w:val="16"/>
              </w:rPr>
            </w:pPr>
            <w:r w:rsidRPr="001536CA">
              <w:rPr>
                <w:rFonts w:ascii="Arial" w:hAnsi="Arial" w:cs="Arial"/>
                <w:sz w:val="16"/>
                <w:szCs w:val="16"/>
              </w:rPr>
              <w:t>8800004010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E046CDF" w14:textId="77777777" w:rsidR="000A696D" w:rsidRPr="001536CA" w:rsidRDefault="000A696D" w:rsidP="00E71AA4">
            <w:pPr>
              <w:rPr>
                <w:rFonts w:ascii="Arial" w:hAnsi="Arial" w:cs="Arial"/>
                <w:sz w:val="16"/>
                <w:szCs w:val="16"/>
              </w:rPr>
            </w:pPr>
            <w:r w:rsidRPr="001536CA">
              <w:rPr>
                <w:rFonts w:ascii="Arial" w:hAnsi="Arial" w:cs="Arial"/>
                <w:sz w:val="16"/>
                <w:szCs w:val="16"/>
              </w:rPr>
              <w:t>500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AD1972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599554AF"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313CD54"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межбюджетные трансферты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9B8D62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2FD3AD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7C710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06</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AC9AE8C" w14:textId="77777777" w:rsidR="000A696D" w:rsidRPr="001536CA" w:rsidRDefault="000A696D" w:rsidP="00E71AA4">
            <w:pPr>
              <w:rPr>
                <w:rFonts w:ascii="Arial" w:hAnsi="Arial" w:cs="Arial"/>
                <w:sz w:val="16"/>
                <w:szCs w:val="16"/>
              </w:rPr>
            </w:pPr>
            <w:r w:rsidRPr="001536CA">
              <w:rPr>
                <w:rFonts w:ascii="Arial" w:hAnsi="Arial" w:cs="Arial"/>
                <w:sz w:val="16"/>
                <w:szCs w:val="16"/>
              </w:rPr>
              <w:t>8800004010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639F07A" w14:textId="77777777" w:rsidR="000A696D" w:rsidRPr="001536CA" w:rsidRDefault="000A696D" w:rsidP="00E71AA4">
            <w:pPr>
              <w:rPr>
                <w:rFonts w:ascii="Arial" w:hAnsi="Arial" w:cs="Arial"/>
                <w:sz w:val="16"/>
                <w:szCs w:val="16"/>
              </w:rPr>
            </w:pPr>
            <w:r w:rsidRPr="001536CA">
              <w:rPr>
                <w:rFonts w:ascii="Arial" w:hAnsi="Arial" w:cs="Arial"/>
                <w:sz w:val="16"/>
                <w:szCs w:val="16"/>
              </w:rPr>
              <w:t>540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7CB33F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50 325,00</w:t>
            </w:r>
          </w:p>
        </w:tc>
      </w:tr>
      <w:tr w:rsidR="000A696D" w:rsidRPr="001536CA" w14:paraId="263D9AD5"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0DEA221" w14:textId="77777777" w:rsidR="000A696D" w:rsidRPr="001536CA" w:rsidRDefault="000A696D" w:rsidP="00E71AA4">
            <w:pPr>
              <w:rPr>
                <w:rFonts w:ascii="Arial" w:hAnsi="Arial" w:cs="Arial"/>
                <w:sz w:val="16"/>
                <w:szCs w:val="16"/>
              </w:rPr>
            </w:pPr>
            <w:r w:rsidRPr="001536CA">
              <w:rPr>
                <w:rFonts w:ascii="Arial" w:hAnsi="Arial" w:cs="Arial"/>
                <w:sz w:val="16"/>
                <w:szCs w:val="16"/>
              </w:rPr>
              <w:t>Резервные фонды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7FE9CB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DCDD77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CCFCDA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B11E000"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CB59E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45078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27315F7B"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469B559" w14:textId="77777777" w:rsidR="000A696D" w:rsidRPr="001536CA" w:rsidRDefault="000A696D" w:rsidP="00E71AA4">
            <w:pPr>
              <w:rPr>
                <w:rFonts w:ascii="Arial" w:hAnsi="Arial" w:cs="Arial"/>
                <w:sz w:val="16"/>
                <w:szCs w:val="16"/>
              </w:rPr>
            </w:pPr>
            <w:r w:rsidRPr="001536CA">
              <w:rPr>
                <w:rFonts w:ascii="Arial" w:hAnsi="Arial" w:cs="Arial"/>
                <w:sz w:val="16"/>
                <w:szCs w:val="16"/>
              </w:rPr>
              <w:t>Резервные фонды местных администраций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65ED4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F01689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415BA9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0A56345" w14:textId="77777777" w:rsidR="000A696D" w:rsidRPr="001536CA" w:rsidRDefault="000A696D" w:rsidP="00E71AA4">
            <w:pPr>
              <w:rPr>
                <w:rFonts w:ascii="Arial" w:hAnsi="Arial" w:cs="Arial"/>
                <w:sz w:val="16"/>
                <w:szCs w:val="16"/>
              </w:rPr>
            </w:pPr>
            <w:r w:rsidRPr="001536CA">
              <w:rPr>
                <w:rFonts w:ascii="Arial" w:hAnsi="Arial" w:cs="Arial"/>
                <w:sz w:val="16"/>
                <w:szCs w:val="16"/>
              </w:rPr>
              <w:t>8800005000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DE0B2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85DF29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7EE2B5B3"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C28C17C"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29376A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E3CD9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F79EA0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314A5A6" w14:textId="77777777" w:rsidR="000A696D" w:rsidRPr="001536CA" w:rsidRDefault="000A696D" w:rsidP="00E71AA4">
            <w:pPr>
              <w:rPr>
                <w:rFonts w:ascii="Arial" w:hAnsi="Arial" w:cs="Arial"/>
                <w:sz w:val="16"/>
                <w:szCs w:val="16"/>
              </w:rPr>
            </w:pPr>
            <w:r w:rsidRPr="001536CA">
              <w:rPr>
                <w:rFonts w:ascii="Arial" w:hAnsi="Arial" w:cs="Arial"/>
                <w:sz w:val="16"/>
                <w:szCs w:val="16"/>
              </w:rPr>
              <w:t>8800005000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23C299"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8ED33A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7A8D2F16"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A618ACA" w14:textId="77777777" w:rsidR="000A696D" w:rsidRPr="001536CA" w:rsidRDefault="000A696D" w:rsidP="00E71AA4">
            <w:pPr>
              <w:rPr>
                <w:rFonts w:ascii="Arial" w:hAnsi="Arial" w:cs="Arial"/>
                <w:sz w:val="16"/>
                <w:szCs w:val="16"/>
              </w:rPr>
            </w:pPr>
            <w:r w:rsidRPr="001536CA">
              <w:rPr>
                <w:rFonts w:ascii="Arial" w:hAnsi="Arial" w:cs="Arial"/>
                <w:sz w:val="16"/>
                <w:szCs w:val="16"/>
              </w:rPr>
              <w:t>Резервные средства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B163D7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F413FD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53B291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9A45F94" w14:textId="77777777" w:rsidR="000A696D" w:rsidRPr="001536CA" w:rsidRDefault="000A696D" w:rsidP="00E71AA4">
            <w:pPr>
              <w:rPr>
                <w:rFonts w:ascii="Arial" w:hAnsi="Arial" w:cs="Arial"/>
                <w:sz w:val="16"/>
                <w:szCs w:val="16"/>
              </w:rPr>
            </w:pPr>
            <w:r w:rsidRPr="001536CA">
              <w:rPr>
                <w:rFonts w:ascii="Arial" w:hAnsi="Arial" w:cs="Arial"/>
                <w:sz w:val="16"/>
                <w:szCs w:val="16"/>
              </w:rPr>
              <w:t>8800005000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F36CC8" w14:textId="77777777" w:rsidR="000A696D" w:rsidRPr="001536CA" w:rsidRDefault="000A696D" w:rsidP="00E71AA4">
            <w:pPr>
              <w:rPr>
                <w:rFonts w:ascii="Arial" w:hAnsi="Arial" w:cs="Arial"/>
                <w:sz w:val="16"/>
                <w:szCs w:val="16"/>
              </w:rPr>
            </w:pPr>
            <w:r w:rsidRPr="001536CA">
              <w:rPr>
                <w:rFonts w:ascii="Arial" w:hAnsi="Arial" w:cs="Arial"/>
                <w:sz w:val="16"/>
                <w:szCs w:val="16"/>
              </w:rPr>
              <w:t>870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2A1217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105 800,00</w:t>
            </w:r>
          </w:p>
        </w:tc>
      </w:tr>
      <w:tr w:rsidR="000A696D" w:rsidRPr="001536CA" w14:paraId="6243148A"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55457EF"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общегосударственные вопросы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FBE167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A706DE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6352A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0A2082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3209206"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38EA45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67472DC8"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277E3CD" w14:textId="77777777" w:rsidR="000A696D" w:rsidRPr="001536CA" w:rsidRDefault="000A696D" w:rsidP="00E71AA4">
            <w:pPr>
              <w:rPr>
                <w:rFonts w:ascii="Arial" w:hAnsi="Arial" w:cs="Arial"/>
                <w:sz w:val="16"/>
                <w:szCs w:val="16"/>
              </w:rPr>
            </w:pPr>
            <w:r w:rsidRPr="001536CA">
              <w:rPr>
                <w:rFonts w:ascii="Arial" w:hAnsi="Arial" w:cs="Arial"/>
                <w:sz w:val="16"/>
                <w:szCs w:val="16"/>
              </w:rPr>
              <w:t xml:space="preserve">Оценка земельных участков, недвижимости, признание прав, </w:t>
            </w:r>
            <w:proofErr w:type="gramStart"/>
            <w:r w:rsidRPr="001536CA">
              <w:rPr>
                <w:rFonts w:ascii="Arial" w:hAnsi="Arial" w:cs="Arial"/>
                <w:sz w:val="16"/>
                <w:szCs w:val="16"/>
              </w:rPr>
              <w:t>содержание  и</w:t>
            </w:r>
            <w:proofErr w:type="gramEnd"/>
            <w:r w:rsidRPr="001536CA">
              <w:rPr>
                <w:rFonts w:ascii="Arial" w:hAnsi="Arial" w:cs="Arial"/>
                <w:sz w:val="16"/>
                <w:szCs w:val="16"/>
              </w:rPr>
              <w:t xml:space="preserve"> регулирование отношений по государственной и муниципальной собственности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C6AF8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EB9119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CE55FF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69E8B7A" w14:textId="77777777" w:rsidR="000A696D" w:rsidRPr="001536CA" w:rsidRDefault="000A696D" w:rsidP="00E71AA4">
            <w:pPr>
              <w:rPr>
                <w:rFonts w:ascii="Arial" w:hAnsi="Arial" w:cs="Arial"/>
                <w:sz w:val="16"/>
                <w:szCs w:val="16"/>
              </w:rPr>
            </w:pPr>
            <w:r w:rsidRPr="001536CA">
              <w:rPr>
                <w:rFonts w:ascii="Arial" w:hAnsi="Arial" w:cs="Arial"/>
                <w:sz w:val="16"/>
                <w:szCs w:val="16"/>
              </w:rPr>
              <w:t>8800009000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598284"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3F0C8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04F58609"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0B44679"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F004A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92D5F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CAB161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A7AC738" w14:textId="77777777" w:rsidR="000A696D" w:rsidRPr="001536CA" w:rsidRDefault="000A696D" w:rsidP="00E71AA4">
            <w:pPr>
              <w:rPr>
                <w:rFonts w:ascii="Arial" w:hAnsi="Arial" w:cs="Arial"/>
                <w:sz w:val="16"/>
                <w:szCs w:val="16"/>
              </w:rPr>
            </w:pPr>
            <w:r w:rsidRPr="001536CA">
              <w:rPr>
                <w:rFonts w:ascii="Arial" w:hAnsi="Arial" w:cs="Arial"/>
                <w:sz w:val="16"/>
                <w:szCs w:val="16"/>
              </w:rPr>
              <w:t>8800009000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33993F8"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2EE8F2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463E3D26"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A23BEB7"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8585C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0D61C0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0FEB41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64F3431" w14:textId="77777777" w:rsidR="000A696D" w:rsidRPr="001536CA" w:rsidRDefault="000A696D" w:rsidP="00E71AA4">
            <w:pPr>
              <w:rPr>
                <w:rFonts w:ascii="Arial" w:hAnsi="Arial" w:cs="Arial"/>
                <w:sz w:val="16"/>
                <w:szCs w:val="16"/>
              </w:rPr>
            </w:pPr>
            <w:r w:rsidRPr="001536CA">
              <w:rPr>
                <w:rFonts w:ascii="Arial" w:hAnsi="Arial" w:cs="Arial"/>
                <w:sz w:val="16"/>
                <w:szCs w:val="16"/>
              </w:rPr>
              <w:t>8800009000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91F5DE"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5923D1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47 500,00</w:t>
            </w:r>
          </w:p>
        </w:tc>
      </w:tr>
      <w:tr w:rsidR="000A696D" w:rsidRPr="001536CA" w14:paraId="6B273817"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CBCB192" w14:textId="77777777" w:rsidR="000A696D" w:rsidRPr="001536CA" w:rsidRDefault="000A696D" w:rsidP="00E71AA4">
            <w:pPr>
              <w:rPr>
                <w:rFonts w:ascii="Arial" w:hAnsi="Arial" w:cs="Arial"/>
                <w:sz w:val="16"/>
                <w:szCs w:val="16"/>
              </w:rPr>
            </w:pPr>
            <w:r w:rsidRPr="001536CA">
              <w:rPr>
                <w:rFonts w:ascii="Arial" w:hAnsi="Arial" w:cs="Arial"/>
                <w:sz w:val="16"/>
                <w:szCs w:val="16"/>
              </w:rPr>
              <w:t>НАЦИОНАЛЬНАЯ ОБОРОНА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DF514E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E303DE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BC3D28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26FAE4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7DA69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C6CF60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336 598,87</w:t>
            </w:r>
          </w:p>
        </w:tc>
      </w:tr>
      <w:tr w:rsidR="000A696D" w:rsidRPr="001536CA" w14:paraId="63BA799D"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A9FCA7B" w14:textId="77777777" w:rsidR="000A696D" w:rsidRPr="001536CA" w:rsidRDefault="000A696D" w:rsidP="00E71AA4">
            <w:pPr>
              <w:rPr>
                <w:rFonts w:ascii="Arial" w:hAnsi="Arial" w:cs="Arial"/>
                <w:sz w:val="16"/>
                <w:szCs w:val="16"/>
              </w:rPr>
            </w:pPr>
            <w:r w:rsidRPr="001536CA">
              <w:rPr>
                <w:rFonts w:ascii="Arial" w:hAnsi="Arial" w:cs="Arial"/>
                <w:sz w:val="16"/>
                <w:szCs w:val="16"/>
              </w:rPr>
              <w:t>Мобилизационная и вневойсковая подготовка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F27C1E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346800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2A96BF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89FFF8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1BCB2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E4E0FA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336 598,87</w:t>
            </w:r>
          </w:p>
        </w:tc>
      </w:tr>
      <w:tr w:rsidR="000A696D" w:rsidRPr="001536CA" w14:paraId="3DF8D948"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3D86BFB"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0B33DE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75A5F7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10E54C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DD7B86E"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CB0EC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402E43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336 598,87</w:t>
            </w:r>
          </w:p>
        </w:tc>
      </w:tr>
      <w:tr w:rsidR="000A696D" w:rsidRPr="001536CA" w14:paraId="5C271C08"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EB482D0"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E0B2F5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E24FFC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C74DB2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A07E539"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F179FA"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9E11D1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263 153,64</w:t>
            </w:r>
          </w:p>
        </w:tc>
      </w:tr>
      <w:tr w:rsidR="000A696D" w:rsidRPr="001536CA" w14:paraId="0A904D1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36B3CB7"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государственных (муниципальных) органов</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40522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3FE0A0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3D42A1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D5F1244"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34C7BD1" w14:textId="77777777" w:rsidR="000A696D" w:rsidRPr="001536CA" w:rsidRDefault="000A696D" w:rsidP="00E71AA4">
            <w:pPr>
              <w:rPr>
                <w:rFonts w:ascii="Arial" w:hAnsi="Arial" w:cs="Arial"/>
                <w:sz w:val="16"/>
                <w:szCs w:val="16"/>
              </w:rPr>
            </w:pPr>
            <w:r w:rsidRPr="001536CA">
              <w:rPr>
                <w:rFonts w:ascii="Arial" w:hAnsi="Arial" w:cs="Arial"/>
                <w:sz w:val="16"/>
                <w:szCs w:val="16"/>
              </w:rPr>
              <w:t>120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836D4D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263 153,64</w:t>
            </w:r>
          </w:p>
        </w:tc>
      </w:tr>
      <w:tr w:rsidR="000A696D" w:rsidRPr="001536CA" w14:paraId="1F664CB2"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CEA5767"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527E1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5FF4E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E75C6D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75A592E"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1C3E8F"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698CFB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73 445,23</w:t>
            </w:r>
          </w:p>
        </w:tc>
      </w:tr>
      <w:tr w:rsidR="000A696D" w:rsidRPr="001536CA" w14:paraId="5E6B84AB"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29903A2"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32D35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876763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3A19C9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A00C4FE" w14:textId="77777777" w:rsidR="000A696D" w:rsidRPr="001536CA" w:rsidRDefault="000A696D" w:rsidP="00E71AA4">
            <w:pPr>
              <w:rPr>
                <w:rFonts w:ascii="Arial" w:hAnsi="Arial" w:cs="Arial"/>
                <w:sz w:val="16"/>
                <w:szCs w:val="16"/>
              </w:rPr>
            </w:pPr>
            <w:r w:rsidRPr="001536CA">
              <w:rPr>
                <w:rFonts w:ascii="Arial" w:hAnsi="Arial" w:cs="Arial"/>
                <w:sz w:val="16"/>
                <w:szCs w:val="16"/>
              </w:rPr>
              <w:t>8800051180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A91F4FA"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C6FF7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73 445,23</w:t>
            </w:r>
          </w:p>
        </w:tc>
      </w:tr>
      <w:tr w:rsidR="000A696D" w:rsidRPr="001536CA" w14:paraId="40414B5C"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DCD7AD9" w14:textId="77777777" w:rsidR="000A696D" w:rsidRPr="001536CA" w:rsidRDefault="000A696D" w:rsidP="00E71AA4">
            <w:pPr>
              <w:rPr>
                <w:rFonts w:ascii="Arial" w:hAnsi="Arial" w:cs="Arial"/>
                <w:sz w:val="16"/>
                <w:szCs w:val="16"/>
              </w:rPr>
            </w:pPr>
            <w:r w:rsidRPr="001536CA">
              <w:rPr>
                <w:rFonts w:ascii="Arial" w:hAnsi="Arial" w:cs="Arial"/>
                <w:sz w:val="16"/>
                <w:szCs w:val="16"/>
              </w:rPr>
              <w:t>НАЦИОНАЛЬНАЯ БЕЗОПАСНОСТЬ И ПРАВООХРАНИТЕЛЬНАЯ ДЕЯТЕЛЬНОСТЬ</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EEEB1C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627A63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A20744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A19C20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345DA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8F9BFD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600 694,00</w:t>
            </w:r>
          </w:p>
        </w:tc>
      </w:tr>
      <w:tr w:rsidR="000A696D" w:rsidRPr="001536CA" w14:paraId="369D4ED3"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3F4E15D" w14:textId="77777777" w:rsidR="000A696D" w:rsidRPr="001536CA" w:rsidRDefault="000A696D" w:rsidP="00E71AA4">
            <w:pPr>
              <w:rPr>
                <w:rFonts w:ascii="Arial" w:hAnsi="Arial" w:cs="Arial"/>
                <w:sz w:val="16"/>
                <w:szCs w:val="16"/>
              </w:rPr>
            </w:pPr>
            <w:r w:rsidRPr="001536CA">
              <w:rPr>
                <w:rFonts w:ascii="Arial" w:hAnsi="Arial" w:cs="Arial"/>
                <w:sz w:val="16"/>
                <w:szCs w:val="16"/>
              </w:rPr>
              <w:t>Гражданская оборона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47677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FD5B3C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45F3C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49FE3F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F97E2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2698EE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033546E0"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BE5D2FD" w14:textId="77777777" w:rsidR="000A696D" w:rsidRPr="001536CA" w:rsidRDefault="000A696D" w:rsidP="00E71AA4">
            <w:pPr>
              <w:rPr>
                <w:rFonts w:ascii="Arial" w:hAnsi="Arial" w:cs="Arial"/>
                <w:sz w:val="16"/>
                <w:szCs w:val="16"/>
              </w:rPr>
            </w:pPr>
            <w:r w:rsidRPr="001536CA">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ADC01A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539853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AB9803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9790FB4"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45C560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55D9BF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36DA4B90"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DECA152"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9F5852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B0138A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8E632B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23428C3"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0CA6F7"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E6E41A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4D3D2E1E"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F919240"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EA4914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A65CC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E6F7C7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605C0F5"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C862E7"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38700F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256 544,00</w:t>
            </w:r>
          </w:p>
        </w:tc>
      </w:tr>
      <w:tr w:rsidR="000A696D" w:rsidRPr="001536CA" w14:paraId="602045FC"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F1F10B0" w14:textId="77777777" w:rsidR="000A696D" w:rsidRPr="001536CA" w:rsidRDefault="000A696D" w:rsidP="00E71AA4">
            <w:pPr>
              <w:rPr>
                <w:rFonts w:ascii="Arial" w:hAnsi="Arial" w:cs="Arial"/>
                <w:sz w:val="16"/>
                <w:szCs w:val="16"/>
              </w:rPr>
            </w:pPr>
            <w:r w:rsidRPr="001536CA">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5CFF6F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642696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CD352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213419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C8318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6218CB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04FFA58C"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129B7E7" w14:textId="77777777" w:rsidR="000A696D" w:rsidRPr="001536CA" w:rsidRDefault="000A696D" w:rsidP="00E71AA4">
            <w:pPr>
              <w:rPr>
                <w:rFonts w:ascii="Arial" w:hAnsi="Arial" w:cs="Arial"/>
                <w:sz w:val="16"/>
                <w:szCs w:val="16"/>
              </w:rPr>
            </w:pPr>
            <w:r w:rsidRPr="001536CA">
              <w:rPr>
                <w:rFonts w:ascii="Arial" w:hAnsi="Arial" w:cs="Arial"/>
                <w:sz w:val="16"/>
                <w:szCs w:val="16"/>
              </w:rPr>
              <w:t>Противопожарные мероприятия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880ED3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51917B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EAFC5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8305A63" w14:textId="77777777" w:rsidR="000A696D" w:rsidRPr="001536CA" w:rsidRDefault="000A696D" w:rsidP="00E71AA4">
            <w:pPr>
              <w:rPr>
                <w:rFonts w:ascii="Arial" w:hAnsi="Arial" w:cs="Arial"/>
                <w:sz w:val="16"/>
                <w:szCs w:val="16"/>
              </w:rPr>
            </w:pPr>
            <w:r w:rsidRPr="001536CA">
              <w:rPr>
                <w:rFonts w:ascii="Arial" w:hAnsi="Arial" w:cs="Arial"/>
                <w:sz w:val="16"/>
                <w:szCs w:val="16"/>
              </w:rPr>
              <w:t>8800003180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084BE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355934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74A86C8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E7E996A"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9D0622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A51780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276C84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1ED87C2" w14:textId="77777777" w:rsidR="000A696D" w:rsidRPr="001536CA" w:rsidRDefault="000A696D" w:rsidP="00E71AA4">
            <w:pPr>
              <w:rPr>
                <w:rFonts w:ascii="Arial" w:hAnsi="Arial" w:cs="Arial"/>
                <w:sz w:val="16"/>
                <w:szCs w:val="16"/>
              </w:rPr>
            </w:pPr>
            <w:r w:rsidRPr="001536CA">
              <w:rPr>
                <w:rFonts w:ascii="Arial" w:hAnsi="Arial" w:cs="Arial"/>
                <w:sz w:val="16"/>
                <w:szCs w:val="16"/>
              </w:rPr>
              <w:t>8800003180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07DFA04"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BED2B7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53674805"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C589F7A"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EEB181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C08CFB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14E4A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195110C" w14:textId="77777777" w:rsidR="000A696D" w:rsidRPr="001536CA" w:rsidRDefault="000A696D" w:rsidP="00E71AA4">
            <w:pPr>
              <w:rPr>
                <w:rFonts w:ascii="Arial" w:hAnsi="Arial" w:cs="Arial"/>
                <w:sz w:val="16"/>
                <w:szCs w:val="16"/>
              </w:rPr>
            </w:pPr>
            <w:r w:rsidRPr="001536CA">
              <w:rPr>
                <w:rFonts w:ascii="Arial" w:hAnsi="Arial" w:cs="Arial"/>
                <w:sz w:val="16"/>
                <w:szCs w:val="16"/>
              </w:rPr>
              <w:t>8800003180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EBBB12E"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18917E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330 400,00</w:t>
            </w:r>
          </w:p>
        </w:tc>
      </w:tr>
      <w:tr w:rsidR="000A696D" w:rsidRPr="001536CA" w14:paraId="56E3D20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C42C3C1"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вопросы в области национальной безопасности и правоохранительной деятельности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85C981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34336B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497099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1568F30"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BFEEE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E3D75F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31963A83"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CFD716B" w14:textId="77777777" w:rsidR="000A696D" w:rsidRPr="001536CA" w:rsidRDefault="000A696D" w:rsidP="00E71AA4">
            <w:pPr>
              <w:rPr>
                <w:rFonts w:ascii="Arial" w:hAnsi="Arial" w:cs="Arial"/>
                <w:sz w:val="16"/>
                <w:szCs w:val="16"/>
              </w:rPr>
            </w:pPr>
            <w:r w:rsidRPr="001536CA">
              <w:rPr>
                <w:rFonts w:ascii="Arial" w:hAnsi="Arial" w:cs="Arial"/>
                <w:sz w:val="16"/>
                <w:szCs w:val="16"/>
              </w:rPr>
              <w:t>Мероприятия по профилактике правонарушений на территории Коченевского района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1F501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F34ED1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C776D4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CA74CC6" w14:textId="77777777" w:rsidR="000A696D" w:rsidRPr="001536CA" w:rsidRDefault="000A696D" w:rsidP="00E71AA4">
            <w:pPr>
              <w:rPr>
                <w:rFonts w:ascii="Arial" w:hAnsi="Arial" w:cs="Arial"/>
                <w:sz w:val="16"/>
                <w:szCs w:val="16"/>
              </w:rPr>
            </w:pPr>
            <w:r w:rsidRPr="001536CA">
              <w:rPr>
                <w:rFonts w:ascii="Arial" w:hAnsi="Arial" w:cs="Arial"/>
                <w:sz w:val="16"/>
                <w:szCs w:val="16"/>
              </w:rPr>
              <w:t>8800003210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93932E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26396A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1106C20C"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B4F8AE1"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58FCB0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86CBDF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EC047D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1916CF6" w14:textId="77777777" w:rsidR="000A696D" w:rsidRPr="001536CA" w:rsidRDefault="000A696D" w:rsidP="00E71AA4">
            <w:pPr>
              <w:rPr>
                <w:rFonts w:ascii="Arial" w:hAnsi="Arial" w:cs="Arial"/>
                <w:sz w:val="16"/>
                <w:szCs w:val="16"/>
              </w:rPr>
            </w:pPr>
            <w:r w:rsidRPr="001536CA">
              <w:rPr>
                <w:rFonts w:ascii="Arial" w:hAnsi="Arial" w:cs="Arial"/>
                <w:sz w:val="16"/>
                <w:szCs w:val="16"/>
              </w:rPr>
              <w:t>8800003210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0DC906"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2E5B2B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7FC29C1D"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B4F017A"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0F88B3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A01E4B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5B141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14</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C29300C" w14:textId="77777777" w:rsidR="000A696D" w:rsidRPr="001536CA" w:rsidRDefault="000A696D" w:rsidP="00E71AA4">
            <w:pPr>
              <w:rPr>
                <w:rFonts w:ascii="Arial" w:hAnsi="Arial" w:cs="Arial"/>
                <w:sz w:val="16"/>
                <w:szCs w:val="16"/>
              </w:rPr>
            </w:pPr>
            <w:r w:rsidRPr="001536CA">
              <w:rPr>
                <w:rFonts w:ascii="Arial" w:hAnsi="Arial" w:cs="Arial"/>
                <w:sz w:val="16"/>
                <w:szCs w:val="16"/>
              </w:rPr>
              <w:t>8800003210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3251095"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FF9DDE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13 750,00</w:t>
            </w:r>
          </w:p>
        </w:tc>
      </w:tr>
      <w:tr w:rsidR="000A696D" w:rsidRPr="001536CA" w14:paraId="0D3D7B74"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7EC0363" w14:textId="77777777" w:rsidR="000A696D" w:rsidRPr="001536CA" w:rsidRDefault="000A696D" w:rsidP="00E71AA4">
            <w:pPr>
              <w:rPr>
                <w:rFonts w:ascii="Arial" w:hAnsi="Arial" w:cs="Arial"/>
                <w:sz w:val="16"/>
                <w:szCs w:val="16"/>
              </w:rPr>
            </w:pPr>
            <w:r w:rsidRPr="001536CA">
              <w:rPr>
                <w:rFonts w:ascii="Arial" w:hAnsi="Arial" w:cs="Arial"/>
                <w:sz w:val="16"/>
                <w:szCs w:val="16"/>
              </w:rPr>
              <w:t>НАЦИОНАЛЬНАЯ ЭКОНОМИКА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44ADA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6B63C1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82CC18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8096390"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B3D470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8DACED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2 870 025,29</w:t>
            </w:r>
          </w:p>
        </w:tc>
      </w:tr>
      <w:tr w:rsidR="000A696D" w:rsidRPr="001536CA" w14:paraId="24CE80BD"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AB5BBDA" w14:textId="77777777" w:rsidR="000A696D" w:rsidRPr="001536CA" w:rsidRDefault="000A696D" w:rsidP="00E71AA4">
            <w:pPr>
              <w:rPr>
                <w:rFonts w:ascii="Arial" w:hAnsi="Arial" w:cs="Arial"/>
                <w:sz w:val="16"/>
                <w:szCs w:val="16"/>
              </w:rPr>
            </w:pPr>
            <w:r w:rsidRPr="001536CA">
              <w:rPr>
                <w:rFonts w:ascii="Arial" w:hAnsi="Arial" w:cs="Arial"/>
                <w:sz w:val="16"/>
                <w:szCs w:val="16"/>
              </w:rPr>
              <w:t>Дорожное хозяйство (дорожные фонды)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8F4623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2682DB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1AEDAF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C12F78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EAE6F3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4EDE09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2 860 025,29</w:t>
            </w:r>
          </w:p>
        </w:tc>
      </w:tr>
      <w:tr w:rsidR="000A696D" w:rsidRPr="001536CA" w14:paraId="3E0EAE5C" w14:textId="77777777" w:rsidTr="000A696D">
        <w:trPr>
          <w:gridAfter w:val="1"/>
          <w:wAfter w:w="166" w:type="dxa"/>
          <w:trHeight w:val="8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12D91C1" w14:textId="77777777" w:rsidR="000A696D" w:rsidRPr="001536CA" w:rsidRDefault="000A696D" w:rsidP="00E71AA4">
            <w:pPr>
              <w:rPr>
                <w:rFonts w:ascii="Arial" w:hAnsi="Arial" w:cs="Arial"/>
                <w:sz w:val="16"/>
                <w:szCs w:val="16"/>
              </w:rPr>
            </w:pPr>
            <w:r w:rsidRPr="001536CA">
              <w:rPr>
                <w:rFonts w:ascii="Arial" w:hAnsi="Arial" w:cs="Arial"/>
                <w:sz w:val="16"/>
                <w:szCs w:val="16"/>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1536CA">
              <w:rPr>
                <w:rFonts w:ascii="Arial" w:hAnsi="Arial" w:cs="Arial"/>
                <w:sz w:val="16"/>
                <w:szCs w:val="16"/>
              </w:rPr>
              <w:t>р.п.Чик</w:t>
            </w:r>
            <w:proofErr w:type="spellEnd"/>
            <w:r w:rsidRPr="001536CA">
              <w:rPr>
                <w:rFonts w:ascii="Arial" w:hAnsi="Arial" w:cs="Arial"/>
                <w:sz w:val="16"/>
                <w:szCs w:val="16"/>
              </w:rPr>
              <w:t xml:space="preserve"> Коченевского района Новосибирской области на 2016-2032 годы"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C3D4A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659D2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EE9C1B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8B94C78" w14:textId="77777777" w:rsidR="000A696D" w:rsidRPr="001536CA" w:rsidRDefault="000A696D" w:rsidP="00E71AA4">
            <w:pPr>
              <w:rPr>
                <w:rFonts w:ascii="Arial" w:hAnsi="Arial" w:cs="Arial"/>
                <w:sz w:val="16"/>
                <w:szCs w:val="16"/>
              </w:rPr>
            </w:pPr>
            <w:r w:rsidRPr="001536CA">
              <w:rPr>
                <w:rFonts w:ascii="Arial" w:hAnsi="Arial" w:cs="Arial"/>
                <w:sz w:val="16"/>
                <w:szCs w:val="16"/>
              </w:rPr>
              <w:t>1900203150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B759E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000E99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696 052,50</w:t>
            </w:r>
          </w:p>
        </w:tc>
      </w:tr>
      <w:tr w:rsidR="000A696D" w:rsidRPr="001536CA" w14:paraId="1C641EDC"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443CB1A"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7D3773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692545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6BAB77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41D47F7" w14:textId="77777777" w:rsidR="000A696D" w:rsidRPr="001536CA" w:rsidRDefault="000A696D" w:rsidP="00E71AA4">
            <w:pPr>
              <w:rPr>
                <w:rFonts w:ascii="Arial" w:hAnsi="Arial" w:cs="Arial"/>
                <w:sz w:val="16"/>
                <w:szCs w:val="16"/>
              </w:rPr>
            </w:pPr>
            <w:r w:rsidRPr="001536CA">
              <w:rPr>
                <w:rFonts w:ascii="Arial" w:hAnsi="Arial" w:cs="Arial"/>
                <w:sz w:val="16"/>
                <w:szCs w:val="16"/>
              </w:rPr>
              <w:t>1900203150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25EB29C"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5F6E9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696 052,50</w:t>
            </w:r>
          </w:p>
        </w:tc>
      </w:tr>
      <w:tr w:rsidR="000A696D" w:rsidRPr="001536CA" w14:paraId="2419487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80091B2"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8E247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BD2AB8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C0B03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D8E6A73" w14:textId="77777777" w:rsidR="000A696D" w:rsidRPr="001536CA" w:rsidRDefault="000A696D" w:rsidP="00E71AA4">
            <w:pPr>
              <w:rPr>
                <w:rFonts w:ascii="Arial" w:hAnsi="Arial" w:cs="Arial"/>
                <w:sz w:val="16"/>
                <w:szCs w:val="16"/>
              </w:rPr>
            </w:pPr>
            <w:r w:rsidRPr="001536CA">
              <w:rPr>
                <w:rFonts w:ascii="Arial" w:hAnsi="Arial" w:cs="Arial"/>
                <w:sz w:val="16"/>
                <w:szCs w:val="16"/>
              </w:rPr>
              <w:t>1900203150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B96840F"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8551B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696 052,50</w:t>
            </w:r>
          </w:p>
        </w:tc>
      </w:tr>
      <w:tr w:rsidR="000A696D" w:rsidRPr="001536CA" w14:paraId="60953BD9"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8FDDCC3" w14:textId="77777777" w:rsidR="000A696D" w:rsidRPr="001536CA" w:rsidRDefault="000A696D" w:rsidP="00E71AA4">
            <w:pPr>
              <w:rPr>
                <w:rFonts w:ascii="Arial" w:hAnsi="Arial" w:cs="Arial"/>
                <w:sz w:val="16"/>
                <w:szCs w:val="16"/>
              </w:rPr>
            </w:pPr>
            <w:r w:rsidRPr="001536CA">
              <w:rPr>
                <w:rFonts w:ascii="Arial" w:hAnsi="Arial" w:cs="Arial"/>
                <w:sz w:val="16"/>
                <w:szCs w:val="16"/>
              </w:rPr>
              <w:t>Содержание и ремонт автомобильных дорог</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E0B156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A4023D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9AC0E1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8A5E637" w14:textId="77777777" w:rsidR="000A696D" w:rsidRPr="001536CA" w:rsidRDefault="000A696D" w:rsidP="00E71AA4">
            <w:pPr>
              <w:rPr>
                <w:rFonts w:ascii="Arial" w:hAnsi="Arial" w:cs="Arial"/>
                <w:sz w:val="16"/>
                <w:szCs w:val="16"/>
              </w:rPr>
            </w:pPr>
            <w:r w:rsidRPr="001536CA">
              <w:rPr>
                <w:rFonts w:ascii="Arial" w:hAnsi="Arial" w:cs="Arial"/>
                <w:sz w:val="16"/>
                <w:szCs w:val="16"/>
              </w:rPr>
              <w:t>8800003150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F7DC5F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72063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2 163 972,79</w:t>
            </w:r>
          </w:p>
        </w:tc>
      </w:tr>
      <w:tr w:rsidR="000A696D" w:rsidRPr="001536CA" w14:paraId="3F4ECB9B"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825EFB0"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269167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48ECF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5B2DC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9AF5DA5" w14:textId="77777777" w:rsidR="000A696D" w:rsidRPr="001536CA" w:rsidRDefault="000A696D" w:rsidP="00E71AA4">
            <w:pPr>
              <w:rPr>
                <w:rFonts w:ascii="Arial" w:hAnsi="Arial" w:cs="Arial"/>
                <w:sz w:val="16"/>
                <w:szCs w:val="16"/>
              </w:rPr>
            </w:pPr>
            <w:r w:rsidRPr="001536CA">
              <w:rPr>
                <w:rFonts w:ascii="Arial" w:hAnsi="Arial" w:cs="Arial"/>
                <w:sz w:val="16"/>
                <w:szCs w:val="16"/>
              </w:rPr>
              <w:t>8800003150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7A854C4"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FC8A42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2 163 972,79</w:t>
            </w:r>
          </w:p>
        </w:tc>
      </w:tr>
      <w:tr w:rsidR="000A696D" w:rsidRPr="001536CA" w14:paraId="13A59D9F"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CE5C5CF"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5E2818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D8EC32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8E2473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09</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BD43B31" w14:textId="77777777" w:rsidR="000A696D" w:rsidRPr="001536CA" w:rsidRDefault="000A696D" w:rsidP="00E71AA4">
            <w:pPr>
              <w:rPr>
                <w:rFonts w:ascii="Arial" w:hAnsi="Arial" w:cs="Arial"/>
                <w:sz w:val="16"/>
                <w:szCs w:val="16"/>
              </w:rPr>
            </w:pPr>
            <w:r w:rsidRPr="001536CA">
              <w:rPr>
                <w:rFonts w:ascii="Arial" w:hAnsi="Arial" w:cs="Arial"/>
                <w:sz w:val="16"/>
                <w:szCs w:val="16"/>
              </w:rPr>
              <w:t>8800003150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7EF9195"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CB0BF3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2 163 972,79</w:t>
            </w:r>
          </w:p>
        </w:tc>
      </w:tr>
      <w:tr w:rsidR="000A696D" w:rsidRPr="001536CA" w14:paraId="0976F7DF"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39C860C"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вопросы в области национальной экономики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6CF576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B5994A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6A8193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9DC315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F5CBE3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3F9993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0AC5D2BE"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40FDE49" w14:textId="77777777" w:rsidR="000A696D" w:rsidRPr="001536CA" w:rsidRDefault="000A696D" w:rsidP="00E71AA4">
            <w:pPr>
              <w:rPr>
                <w:rFonts w:ascii="Arial" w:hAnsi="Arial" w:cs="Arial"/>
                <w:sz w:val="16"/>
                <w:szCs w:val="16"/>
              </w:rPr>
            </w:pPr>
            <w:r w:rsidRPr="001536CA">
              <w:rPr>
                <w:rFonts w:ascii="Arial" w:hAnsi="Arial" w:cs="Arial"/>
                <w:sz w:val="16"/>
                <w:szCs w:val="16"/>
              </w:rPr>
              <w:t>Другие вопросы в области национальной экономики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FCF59C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0B5120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D8130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01C005D" w14:textId="77777777" w:rsidR="000A696D" w:rsidRPr="001536CA" w:rsidRDefault="000A696D" w:rsidP="00E71AA4">
            <w:pPr>
              <w:rPr>
                <w:rFonts w:ascii="Arial" w:hAnsi="Arial" w:cs="Arial"/>
                <w:sz w:val="16"/>
                <w:szCs w:val="16"/>
              </w:rPr>
            </w:pPr>
            <w:r w:rsidRPr="001536CA">
              <w:rPr>
                <w:rFonts w:ascii="Arial" w:hAnsi="Arial" w:cs="Arial"/>
                <w:sz w:val="16"/>
                <w:szCs w:val="16"/>
              </w:rPr>
              <w:t>8800003381</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46D3B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135DF5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3BE0E38C"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2327719"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50FE8A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E5CA29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2D71C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15A2A54" w14:textId="77777777" w:rsidR="000A696D" w:rsidRPr="001536CA" w:rsidRDefault="000A696D" w:rsidP="00E71AA4">
            <w:pPr>
              <w:rPr>
                <w:rFonts w:ascii="Arial" w:hAnsi="Arial" w:cs="Arial"/>
                <w:sz w:val="16"/>
                <w:szCs w:val="16"/>
              </w:rPr>
            </w:pPr>
            <w:r w:rsidRPr="001536CA">
              <w:rPr>
                <w:rFonts w:ascii="Arial" w:hAnsi="Arial" w:cs="Arial"/>
                <w:sz w:val="16"/>
                <w:szCs w:val="16"/>
              </w:rPr>
              <w:t>8800003381</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16BBCB"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22F4E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028CA1F0"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D8648E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3A8887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388D5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04</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371F69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60E0030" w14:textId="77777777" w:rsidR="000A696D" w:rsidRPr="001536CA" w:rsidRDefault="000A696D" w:rsidP="00E71AA4">
            <w:pPr>
              <w:rPr>
                <w:rFonts w:ascii="Arial" w:hAnsi="Arial" w:cs="Arial"/>
                <w:sz w:val="16"/>
                <w:szCs w:val="16"/>
              </w:rPr>
            </w:pPr>
            <w:r w:rsidRPr="001536CA">
              <w:rPr>
                <w:rFonts w:ascii="Arial" w:hAnsi="Arial" w:cs="Arial"/>
                <w:sz w:val="16"/>
                <w:szCs w:val="16"/>
              </w:rPr>
              <w:t>8800003381</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229D22E"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97117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10 000,00</w:t>
            </w:r>
          </w:p>
        </w:tc>
      </w:tr>
      <w:tr w:rsidR="000A696D" w:rsidRPr="001536CA" w14:paraId="6A994A7A"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82D318D" w14:textId="77777777" w:rsidR="000A696D" w:rsidRPr="001536CA" w:rsidRDefault="000A696D" w:rsidP="00E71AA4">
            <w:pPr>
              <w:rPr>
                <w:rFonts w:ascii="Arial" w:hAnsi="Arial" w:cs="Arial"/>
                <w:sz w:val="16"/>
                <w:szCs w:val="16"/>
              </w:rPr>
            </w:pPr>
            <w:r w:rsidRPr="001536CA">
              <w:rPr>
                <w:rFonts w:ascii="Arial" w:hAnsi="Arial" w:cs="Arial"/>
                <w:sz w:val="16"/>
                <w:szCs w:val="16"/>
              </w:rPr>
              <w:t>ЖИЛИЩНО-КОММУНАЛЬНОЕ ХОЗЯЙСТВО</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8D2E55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DB5E3E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5F5A4F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BC71FA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15334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55D628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21 266 483,58</w:t>
            </w:r>
          </w:p>
        </w:tc>
      </w:tr>
      <w:tr w:rsidR="000A696D" w:rsidRPr="001536CA" w14:paraId="4BDBE7AB"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5CB1313" w14:textId="77777777" w:rsidR="000A696D" w:rsidRPr="001536CA" w:rsidRDefault="000A696D" w:rsidP="00E71AA4">
            <w:pPr>
              <w:rPr>
                <w:rFonts w:ascii="Arial" w:hAnsi="Arial" w:cs="Arial"/>
                <w:sz w:val="16"/>
                <w:szCs w:val="16"/>
              </w:rPr>
            </w:pPr>
            <w:r w:rsidRPr="001536CA">
              <w:rPr>
                <w:rFonts w:ascii="Arial" w:hAnsi="Arial" w:cs="Arial"/>
                <w:sz w:val="16"/>
                <w:szCs w:val="16"/>
              </w:rPr>
              <w:t>Жилищное хозяйство</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AA770D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4A0664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881B0C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2669DAD"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BBCD3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0BC88E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154 500,00</w:t>
            </w:r>
          </w:p>
        </w:tc>
      </w:tr>
      <w:tr w:rsidR="000A696D" w:rsidRPr="001536CA" w14:paraId="3651E857"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E537359" w14:textId="77777777" w:rsidR="000A696D" w:rsidRPr="001536CA" w:rsidRDefault="000A696D" w:rsidP="00E71AA4">
            <w:pPr>
              <w:rPr>
                <w:rFonts w:ascii="Arial" w:hAnsi="Arial" w:cs="Arial"/>
                <w:sz w:val="16"/>
                <w:szCs w:val="16"/>
              </w:rPr>
            </w:pPr>
            <w:r w:rsidRPr="001536CA">
              <w:rPr>
                <w:rFonts w:ascii="Arial" w:hAnsi="Arial" w:cs="Arial"/>
                <w:sz w:val="16"/>
                <w:szCs w:val="16"/>
              </w:rPr>
              <w:t>Мероприятия в области жилищного хозяйства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27CEA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D31DB0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CAC8B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26D1C40"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EE1ACAC"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2AA322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154 500,00</w:t>
            </w:r>
          </w:p>
        </w:tc>
      </w:tr>
      <w:tr w:rsidR="000A696D" w:rsidRPr="001536CA" w14:paraId="7D4E1C4C"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F4B2EF6"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255A00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9E8445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E91BE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83BB001"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4DBF6A6"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59201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151 000,00</w:t>
            </w:r>
          </w:p>
        </w:tc>
      </w:tr>
      <w:tr w:rsidR="000A696D" w:rsidRPr="001536CA" w14:paraId="0531E0C3"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8A07E21"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0138ED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5B48D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E0704B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E4C3A49"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64E273"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25014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151 000,00</w:t>
            </w:r>
          </w:p>
        </w:tc>
      </w:tr>
      <w:tr w:rsidR="000A696D" w:rsidRPr="001536CA" w14:paraId="34382404"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5884379"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791605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F2A765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B0C09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7CBEE4A"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581411D"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AAB99C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3 500,00</w:t>
            </w:r>
          </w:p>
        </w:tc>
      </w:tr>
      <w:tr w:rsidR="000A696D" w:rsidRPr="001536CA" w14:paraId="515F7EA2"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8CA7F6C"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B87477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FCEB73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85892C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9039A30" w14:textId="77777777" w:rsidR="000A696D" w:rsidRPr="001536CA" w:rsidRDefault="000A696D" w:rsidP="00E71AA4">
            <w:pPr>
              <w:rPr>
                <w:rFonts w:ascii="Arial" w:hAnsi="Arial" w:cs="Arial"/>
                <w:sz w:val="16"/>
                <w:szCs w:val="16"/>
              </w:rPr>
            </w:pPr>
            <w:r w:rsidRPr="001536CA">
              <w:rPr>
                <w:rFonts w:ascii="Arial" w:hAnsi="Arial" w:cs="Arial"/>
                <w:sz w:val="16"/>
                <w:szCs w:val="16"/>
              </w:rPr>
              <w:t>8800003500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3ED842"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7FB5E5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3 500,00</w:t>
            </w:r>
          </w:p>
        </w:tc>
      </w:tr>
      <w:tr w:rsidR="000A696D" w:rsidRPr="001536CA" w14:paraId="3C422121"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789E1D2" w14:textId="77777777" w:rsidR="000A696D" w:rsidRPr="001536CA" w:rsidRDefault="000A696D" w:rsidP="00E71AA4">
            <w:pPr>
              <w:rPr>
                <w:rFonts w:ascii="Arial" w:hAnsi="Arial" w:cs="Arial"/>
                <w:sz w:val="16"/>
                <w:szCs w:val="16"/>
              </w:rPr>
            </w:pPr>
            <w:r w:rsidRPr="001536CA">
              <w:rPr>
                <w:rFonts w:ascii="Arial" w:hAnsi="Arial" w:cs="Arial"/>
                <w:sz w:val="16"/>
                <w:szCs w:val="16"/>
              </w:rPr>
              <w:t>Коммунальное хозяйство</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FA90E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39977F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19BA7E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B842D4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8CA65D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7B0FF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10 678 826,06</w:t>
            </w:r>
          </w:p>
        </w:tc>
      </w:tr>
      <w:tr w:rsidR="000A696D" w:rsidRPr="001536CA" w14:paraId="6CAB43C2"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FFDB040" w14:textId="77777777" w:rsidR="000A696D" w:rsidRPr="001536CA" w:rsidRDefault="000A696D" w:rsidP="00E71AA4">
            <w:pPr>
              <w:rPr>
                <w:rFonts w:ascii="Arial" w:hAnsi="Arial" w:cs="Arial"/>
                <w:sz w:val="16"/>
                <w:szCs w:val="16"/>
              </w:rPr>
            </w:pPr>
            <w:r w:rsidRPr="001536CA">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25F691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150133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7FD05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0BE9EBE"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BDCD7F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255B2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230 433,35</w:t>
            </w:r>
          </w:p>
        </w:tc>
      </w:tr>
      <w:tr w:rsidR="000A696D" w:rsidRPr="001536CA" w14:paraId="17AAF5D5"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15357DA"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55DE8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EB66A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71C212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D315A37"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95EE9E3"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93F97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230 433,35</w:t>
            </w:r>
          </w:p>
        </w:tc>
      </w:tr>
      <w:tr w:rsidR="000A696D" w:rsidRPr="001536CA" w14:paraId="449A5CEB"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4A5BD87"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564B3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3348B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1D9832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08A139D" w14:textId="77777777" w:rsidR="000A696D" w:rsidRPr="001536CA" w:rsidRDefault="000A696D" w:rsidP="00E71AA4">
            <w:pPr>
              <w:rPr>
                <w:rFonts w:ascii="Arial" w:hAnsi="Arial" w:cs="Arial"/>
                <w:sz w:val="16"/>
                <w:szCs w:val="16"/>
              </w:rPr>
            </w:pPr>
            <w:r w:rsidRPr="001536CA">
              <w:rPr>
                <w:rFonts w:ascii="Arial" w:hAnsi="Arial" w:cs="Arial"/>
                <w:sz w:val="16"/>
                <w:szCs w:val="16"/>
              </w:rPr>
              <w:t>8800002180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1F45B3"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6C1D1C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230 433,35</w:t>
            </w:r>
          </w:p>
        </w:tc>
      </w:tr>
      <w:tr w:rsidR="000A696D" w:rsidRPr="001536CA" w14:paraId="31F3403D" w14:textId="77777777" w:rsidTr="000A696D">
        <w:trPr>
          <w:gridAfter w:val="1"/>
          <w:wAfter w:w="166" w:type="dxa"/>
          <w:trHeight w:val="127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0EB8D18"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790B6E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5C46B3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B5308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B756FCB" w14:textId="77777777" w:rsidR="000A696D" w:rsidRPr="001536CA" w:rsidRDefault="000A696D" w:rsidP="00E71AA4">
            <w:pPr>
              <w:rPr>
                <w:rFonts w:ascii="Arial" w:hAnsi="Arial" w:cs="Arial"/>
                <w:sz w:val="16"/>
                <w:szCs w:val="16"/>
              </w:rPr>
            </w:pPr>
            <w:r w:rsidRPr="001536CA">
              <w:rPr>
                <w:rFonts w:ascii="Arial" w:hAnsi="Arial" w:cs="Arial"/>
                <w:sz w:val="16"/>
                <w:szCs w:val="16"/>
              </w:rPr>
              <w:t>8800003430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34E90A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80FD1E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3 109 287,52</w:t>
            </w:r>
          </w:p>
        </w:tc>
      </w:tr>
      <w:tr w:rsidR="000A696D" w:rsidRPr="001536CA" w14:paraId="0A8367B6"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BF43109"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20A0E0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6C9ABC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1D03E8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CFB61DD" w14:textId="77777777" w:rsidR="000A696D" w:rsidRPr="001536CA" w:rsidRDefault="000A696D" w:rsidP="00E71AA4">
            <w:pPr>
              <w:rPr>
                <w:rFonts w:ascii="Arial" w:hAnsi="Arial" w:cs="Arial"/>
                <w:sz w:val="16"/>
                <w:szCs w:val="16"/>
              </w:rPr>
            </w:pPr>
            <w:r w:rsidRPr="001536CA">
              <w:rPr>
                <w:rFonts w:ascii="Arial" w:hAnsi="Arial" w:cs="Arial"/>
                <w:sz w:val="16"/>
                <w:szCs w:val="16"/>
              </w:rPr>
              <w:t>8800003430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E62432"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2073B8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3 109 287,52</w:t>
            </w:r>
          </w:p>
        </w:tc>
      </w:tr>
      <w:tr w:rsidR="000A696D" w:rsidRPr="001536CA" w14:paraId="3B45F0B2"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E2E7766"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7A76C6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CF792D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0C9755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BA72A4D" w14:textId="77777777" w:rsidR="000A696D" w:rsidRPr="001536CA" w:rsidRDefault="000A696D" w:rsidP="00E71AA4">
            <w:pPr>
              <w:rPr>
                <w:rFonts w:ascii="Arial" w:hAnsi="Arial" w:cs="Arial"/>
                <w:sz w:val="16"/>
                <w:szCs w:val="16"/>
              </w:rPr>
            </w:pPr>
            <w:r w:rsidRPr="001536CA">
              <w:rPr>
                <w:rFonts w:ascii="Arial" w:hAnsi="Arial" w:cs="Arial"/>
                <w:sz w:val="16"/>
                <w:szCs w:val="16"/>
              </w:rPr>
              <w:t>8800003430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0E9F71"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707A4B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3 109 287,52</w:t>
            </w:r>
          </w:p>
        </w:tc>
      </w:tr>
      <w:tr w:rsidR="000A696D" w:rsidRPr="001536CA" w14:paraId="086D1E76"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52FA0B4" w14:textId="77777777" w:rsidR="000A696D" w:rsidRPr="001536CA" w:rsidRDefault="000A696D" w:rsidP="00E71AA4">
            <w:pPr>
              <w:rPr>
                <w:rFonts w:ascii="Arial" w:hAnsi="Arial" w:cs="Arial"/>
                <w:sz w:val="16"/>
                <w:szCs w:val="16"/>
              </w:rPr>
            </w:pPr>
            <w:r w:rsidRPr="001536CA">
              <w:rPr>
                <w:rFonts w:ascii="Arial" w:hAnsi="Arial" w:cs="Arial"/>
                <w:sz w:val="16"/>
                <w:szCs w:val="16"/>
              </w:rPr>
              <w:t>Мероприятия в области коммунального хозяйства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F34CA2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73CB6F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F44691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E8164B6"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501789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47C87A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2 789 924,86</w:t>
            </w:r>
          </w:p>
        </w:tc>
      </w:tr>
      <w:tr w:rsidR="000A696D" w:rsidRPr="001536CA" w14:paraId="7634F7B4"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D3653F5"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83FB59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F266F0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07DF4B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B232CBD"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7810F8"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C2FF0C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184 424,86</w:t>
            </w:r>
          </w:p>
        </w:tc>
      </w:tr>
      <w:tr w:rsidR="000A696D" w:rsidRPr="001536CA" w14:paraId="008E9B9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90FA66E"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870B57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6EF22A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F10200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8A98674"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A980F26"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689D3C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184 424,86</w:t>
            </w:r>
          </w:p>
        </w:tc>
      </w:tr>
      <w:tr w:rsidR="000A696D" w:rsidRPr="001536CA" w14:paraId="76F002E5"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9F3B3F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54BE8D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C306AE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8810D5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9EA512C"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38DB28"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93C3CA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2 605 500,00</w:t>
            </w:r>
          </w:p>
        </w:tc>
      </w:tr>
      <w:tr w:rsidR="000A696D" w:rsidRPr="001536CA" w14:paraId="17AE5C08"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0AC13C8"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47FE4F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7F43E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25BBD0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4703293"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F511AAE"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579408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2 600 000,00</w:t>
            </w:r>
          </w:p>
        </w:tc>
      </w:tr>
      <w:tr w:rsidR="000A696D" w:rsidRPr="001536CA" w14:paraId="2CAE6088"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70D6D95"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Уплата налогов, сборов и иных платежей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931BC5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412BC2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DC8211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1AB61A6" w14:textId="77777777" w:rsidR="000A696D" w:rsidRPr="001536CA" w:rsidRDefault="000A696D" w:rsidP="00E71AA4">
            <w:pPr>
              <w:rPr>
                <w:rFonts w:ascii="Arial" w:hAnsi="Arial" w:cs="Arial"/>
                <w:sz w:val="16"/>
                <w:szCs w:val="16"/>
              </w:rPr>
            </w:pPr>
            <w:r w:rsidRPr="001536CA">
              <w:rPr>
                <w:rFonts w:ascii="Arial" w:hAnsi="Arial" w:cs="Arial"/>
                <w:sz w:val="16"/>
                <w:szCs w:val="16"/>
              </w:rPr>
              <w:t>8800003510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6CE10C6"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A662BE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5 500,00</w:t>
            </w:r>
          </w:p>
        </w:tc>
      </w:tr>
      <w:tr w:rsidR="000A696D" w:rsidRPr="001536CA" w14:paraId="14D3840C"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8BA1CAB"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за счет средств Резервного фонда Правительства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6EAAF1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44C504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EAFEF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E8AE225" w14:textId="77777777" w:rsidR="000A696D" w:rsidRPr="001536CA" w:rsidRDefault="000A696D" w:rsidP="00E71AA4">
            <w:pPr>
              <w:rPr>
                <w:rFonts w:ascii="Arial" w:hAnsi="Arial" w:cs="Arial"/>
                <w:sz w:val="16"/>
                <w:szCs w:val="16"/>
              </w:rPr>
            </w:pPr>
            <w:r w:rsidRPr="001536CA">
              <w:rPr>
                <w:rFonts w:ascii="Arial" w:hAnsi="Arial" w:cs="Arial"/>
                <w:sz w:val="16"/>
                <w:szCs w:val="16"/>
              </w:rPr>
              <w:t>8800020540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11269B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A6DE41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1 000 000,00</w:t>
            </w:r>
          </w:p>
        </w:tc>
      </w:tr>
      <w:tr w:rsidR="000A696D" w:rsidRPr="001536CA" w14:paraId="710CD165"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17D7D5B"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63EB9F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F7206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45D788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0E5D259" w14:textId="77777777" w:rsidR="000A696D" w:rsidRPr="001536CA" w:rsidRDefault="000A696D" w:rsidP="00E71AA4">
            <w:pPr>
              <w:rPr>
                <w:rFonts w:ascii="Arial" w:hAnsi="Arial" w:cs="Arial"/>
                <w:sz w:val="16"/>
                <w:szCs w:val="16"/>
              </w:rPr>
            </w:pPr>
            <w:r w:rsidRPr="001536CA">
              <w:rPr>
                <w:rFonts w:ascii="Arial" w:hAnsi="Arial" w:cs="Arial"/>
                <w:sz w:val="16"/>
                <w:szCs w:val="16"/>
              </w:rPr>
              <w:t>8800020540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BC36B1D"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2F0F5A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1 000 000,00</w:t>
            </w:r>
          </w:p>
        </w:tc>
      </w:tr>
      <w:tr w:rsidR="000A696D" w:rsidRPr="001536CA" w14:paraId="2D7C97F1"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3CA05B5"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849BE7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01C4FD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92FD3E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AE22FB8" w14:textId="77777777" w:rsidR="000A696D" w:rsidRPr="001536CA" w:rsidRDefault="000A696D" w:rsidP="00E71AA4">
            <w:pPr>
              <w:rPr>
                <w:rFonts w:ascii="Arial" w:hAnsi="Arial" w:cs="Arial"/>
                <w:sz w:val="16"/>
                <w:szCs w:val="16"/>
              </w:rPr>
            </w:pPr>
            <w:r w:rsidRPr="001536CA">
              <w:rPr>
                <w:rFonts w:ascii="Arial" w:hAnsi="Arial" w:cs="Arial"/>
                <w:sz w:val="16"/>
                <w:szCs w:val="16"/>
              </w:rPr>
              <w:t>8800020540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24D9305"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50DCCF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1 000 000,00</w:t>
            </w:r>
          </w:p>
        </w:tc>
      </w:tr>
      <w:tr w:rsidR="000A696D" w:rsidRPr="001536CA" w14:paraId="2A489CC1" w14:textId="77777777" w:rsidTr="000A696D">
        <w:trPr>
          <w:gridAfter w:val="1"/>
          <w:wAfter w:w="166" w:type="dxa"/>
          <w:trHeight w:val="169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FDDC74D"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A33AB2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B39599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22E19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D96CBBA" w14:textId="77777777" w:rsidR="000A696D" w:rsidRPr="001536CA" w:rsidRDefault="000A696D" w:rsidP="00E71AA4">
            <w:pPr>
              <w:rPr>
                <w:rFonts w:ascii="Arial" w:hAnsi="Arial" w:cs="Arial"/>
                <w:sz w:val="16"/>
                <w:szCs w:val="16"/>
              </w:rPr>
            </w:pPr>
            <w:r w:rsidRPr="001536CA">
              <w:rPr>
                <w:rFonts w:ascii="Arial" w:hAnsi="Arial" w:cs="Arial"/>
                <w:sz w:val="16"/>
                <w:szCs w:val="16"/>
              </w:rPr>
              <w:t>8800070490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D127D8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9659D1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3 549 180,33</w:t>
            </w:r>
          </w:p>
        </w:tc>
      </w:tr>
      <w:tr w:rsidR="000A696D" w:rsidRPr="001536CA" w14:paraId="1C59C9CC"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EB25555"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A8060B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A0B273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8EC67E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05B23F2" w14:textId="77777777" w:rsidR="000A696D" w:rsidRPr="001536CA" w:rsidRDefault="000A696D" w:rsidP="00E71AA4">
            <w:pPr>
              <w:rPr>
                <w:rFonts w:ascii="Arial" w:hAnsi="Arial" w:cs="Arial"/>
                <w:sz w:val="16"/>
                <w:szCs w:val="16"/>
              </w:rPr>
            </w:pPr>
            <w:r w:rsidRPr="001536CA">
              <w:rPr>
                <w:rFonts w:ascii="Arial" w:hAnsi="Arial" w:cs="Arial"/>
                <w:sz w:val="16"/>
                <w:szCs w:val="16"/>
              </w:rPr>
              <w:t>8800070490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37ECDA2"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2A3AE1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3 549 180,33</w:t>
            </w:r>
          </w:p>
        </w:tc>
      </w:tr>
      <w:tr w:rsidR="000A696D" w:rsidRPr="001536CA" w14:paraId="43C690C8" w14:textId="77777777" w:rsidTr="000A696D">
        <w:trPr>
          <w:gridAfter w:val="1"/>
          <w:wAfter w:w="166" w:type="dxa"/>
          <w:trHeight w:val="64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B9F681C" w14:textId="77777777" w:rsidR="000A696D" w:rsidRPr="001536CA" w:rsidRDefault="000A696D" w:rsidP="00E71AA4">
            <w:pPr>
              <w:rPr>
                <w:rFonts w:ascii="Arial" w:hAnsi="Arial" w:cs="Arial"/>
                <w:sz w:val="16"/>
                <w:szCs w:val="16"/>
              </w:rPr>
            </w:pPr>
            <w:r w:rsidRPr="001536CA">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D69BB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C3FD39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7A4508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02</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5B0E46A" w14:textId="77777777" w:rsidR="000A696D" w:rsidRPr="001536CA" w:rsidRDefault="000A696D" w:rsidP="00E71AA4">
            <w:pPr>
              <w:rPr>
                <w:rFonts w:ascii="Arial" w:hAnsi="Arial" w:cs="Arial"/>
                <w:sz w:val="16"/>
                <w:szCs w:val="16"/>
              </w:rPr>
            </w:pPr>
            <w:r w:rsidRPr="001536CA">
              <w:rPr>
                <w:rFonts w:ascii="Arial" w:hAnsi="Arial" w:cs="Arial"/>
                <w:sz w:val="16"/>
                <w:szCs w:val="16"/>
              </w:rPr>
              <w:t>8800070490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378CE7" w14:textId="77777777" w:rsidR="000A696D" w:rsidRPr="001536CA" w:rsidRDefault="000A696D" w:rsidP="00E71AA4">
            <w:pPr>
              <w:rPr>
                <w:rFonts w:ascii="Arial" w:hAnsi="Arial" w:cs="Arial"/>
                <w:sz w:val="16"/>
                <w:szCs w:val="16"/>
              </w:rPr>
            </w:pPr>
            <w:r w:rsidRPr="001536CA">
              <w:rPr>
                <w:rFonts w:ascii="Arial" w:hAnsi="Arial" w:cs="Arial"/>
                <w:sz w:val="16"/>
                <w:szCs w:val="16"/>
              </w:rPr>
              <w:t>810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4253DF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3 549 180,33</w:t>
            </w:r>
          </w:p>
        </w:tc>
      </w:tr>
      <w:tr w:rsidR="000A696D" w:rsidRPr="001536CA" w14:paraId="580FFC0F"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3AD2C03" w14:textId="77777777" w:rsidR="000A696D" w:rsidRPr="001536CA" w:rsidRDefault="000A696D" w:rsidP="00E71AA4">
            <w:pPr>
              <w:rPr>
                <w:rFonts w:ascii="Arial" w:hAnsi="Arial" w:cs="Arial"/>
                <w:sz w:val="16"/>
                <w:szCs w:val="16"/>
              </w:rPr>
            </w:pPr>
            <w:r w:rsidRPr="001536CA">
              <w:rPr>
                <w:rFonts w:ascii="Arial" w:hAnsi="Arial" w:cs="Arial"/>
                <w:sz w:val="16"/>
                <w:szCs w:val="16"/>
              </w:rPr>
              <w:t>Благоустройство</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57E43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7EBEDB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10AE9D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AB9693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0759B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308EA4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10 433 157,52</w:t>
            </w:r>
          </w:p>
        </w:tc>
      </w:tr>
      <w:tr w:rsidR="000A696D" w:rsidRPr="001536CA" w14:paraId="649BB739"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8459E9E" w14:textId="77777777" w:rsidR="000A696D" w:rsidRPr="001536CA" w:rsidRDefault="000A696D" w:rsidP="00E71AA4">
            <w:pPr>
              <w:rPr>
                <w:rFonts w:ascii="Arial" w:hAnsi="Arial" w:cs="Arial"/>
                <w:sz w:val="16"/>
                <w:szCs w:val="16"/>
              </w:rPr>
            </w:pPr>
            <w:r w:rsidRPr="001536CA">
              <w:rPr>
                <w:rFonts w:ascii="Arial" w:hAnsi="Arial" w:cs="Arial"/>
                <w:sz w:val="16"/>
                <w:szCs w:val="16"/>
              </w:rPr>
              <w:t>Содержание и ремонт уличного освещения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1E3051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D4625C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72443D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54C902A" w14:textId="77777777" w:rsidR="000A696D" w:rsidRPr="001536CA" w:rsidRDefault="000A696D" w:rsidP="00E71AA4">
            <w:pPr>
              <w:rPr>
                <w:rFonts w:ascii="Arial" w:hAnsi="Arial" w:cs="Arial"/>
                <w:sz w:val="16"/>
                <w:szCs w:val="16"/>
              </w:rPr>
            </w:pPr>
            <w:r w:rsidRPr="001536CA">
              <w:rPr>
                <w:rFonts w:ascii="Arial" w:hAnsi="Arial" w:cs="Arial"/>
                <w:sz w:val="16"/>
                <w:szCs w:val="16"/>
              </w:rPr>
              <w:t>8800060010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543600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4C8561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2 145 884,90</w:t>
            </w:r>
          </w:p>
        </w:tc>
      </w:tr>
      <w:tr w:rsidR="000A696D" w:rsidRPr="001536CA" w14:paraId="2A36C468"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4D1041C"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197906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E8C487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6C3DC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2E6B010" w14:textId="77777777" w:rsidR="000A696D" w:rsidRPr="001536CA" w:rsidRDefault="000A696D" w:rsidP="00E71AA4">
            <w:pPr>
              <w:rPr>
                <w:rFonts w:ascii="Arial" w:hAnsi="Arial" w:cs="Arial"/>
                <w:sz w:val="16"/>
                <w:szCs w:val="16"/>
              </w:rPr>
            </w:pPr>
            <w:r w:rsidRPr="001536CA">
              <w:rPr>
                <w:rFonts w:ascii="Arial" w:hAnsi="Arial" w:cs="Arial"/>
                <w:sz w:val="16"/>
                <w:szCs w:val="16"/>
              </w:rPr>
              <w:t>8800060010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6FD4407"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D27C82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2 145 884,90</w:t>
            </w:r>
          </w:p>
        </w:tc>
      </w:tr>
      <w:tr w:rsidR="000A696D" w:rsidRPr="001536CA" w14:paraId="53D83CE4"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21998D5"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B08EF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0C7D7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DA1889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901973E" w14:textId="77777777" w:rsidR="000A696D" w:rsidRPr="001536CA" w:rsidRDefault="000A696D" w:rsidP="00E71AA4">
            <w:pPr>
              <w:rPr>
                <w:rFonts w:ascii="Arial" w:hAnsi="Arial" w:cs="Arial"/>
                <w:sz w:val="16"/>
                <w:szCs w:val="16"/>
              </w:rPr>
            </w:pPr>
            <w:r w:rsidRPr="001536CA">
              <w:rPr>
                <w:rFonts w:ascii="Arial" w:hAnsi="Arial" w:cs="Arial"/>
                <w:sz w:val="16"/>
                <w:szCs w:val="16"/>
              </w:rPr>
              <w:t>8800060010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D13FA91"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2806CB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2 145 884,90</w:t>
            </w:r>
          </w:p>
        </w:tc>
      </w:tr>
      <w:tr w:rsidR="000A696D" w:rsidRPr="001536CA" w14:paraId="329E0E97"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9A4D371" w14:textId="77777777" w:rsidR="000A696D" w:rsidRPr="001536CA" w:rsidRDefault="000A696D" w:rsidP="00E71AA4">
            <w:pPr>
              <w:rPr>
                <w:rFonts w:ascii="Arial" w:hAnsi="Arial" w:cs="Arial"/>
                <w:sz w:val="16"/>
                <w:szCs w:val="16"/>
              </w:rPr>
            </w:pPr>
            <w:r w:rsidRPr="001536CA">
              <w:rPr>
                <w:rFonts w:ascii="Arial" w:hAnsi="Arial" w:cs="Arial"/>
                <w:sz w:val="16"/>
                <w:szCs w:val="16"/>
              </w:rPr>
              <w:t>Прочие мероприятия по благоустройству</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3505D0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D0CF01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4637E7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7F697F4"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A3062D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D4D1EA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1 262 738,98</w:t>
            </w:r>
          </w:p>
        </w:tc>
      </w:tr>
      <w:tr w:rsidR="000A696D" w:rsidRPr="001536CA" w14:paraId="79721899"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4A27E7C"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8DB4DC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0430F4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7ADDDA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41E093F"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F556FBC"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BAC3B7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1 250 340,98</w:t>
            </w:r>
          </w:p>
        </w:tc>
      </w:tr>
      <w:tr w:rsidR="000A696D" w:rsidRPr="001536CA" w14:paraId="430AF687"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92693A7"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7FB411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CFBE30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641195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A763FB3"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576A419"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382267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1 250 340,98</w:t>
            </w:r>
          </w:p>
        </w:tc>
      </w:tr>
      <w:tr w:rsidR="000A696D" w:rsidRPr="001536CA" w14:paraId="5EA7B306"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6A07B94"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5B18AC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72595A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7EA618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5AC9E03"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A369960"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BA6F23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12 398,00</w:t>
            </w:r>
          </w:p>
        </w:tc>
      </w:tr>
      <w:tr w:rsidR="000A696D" w:rsidRPr="001536CA" w14:paraId="00D50970"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28BD51A"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97B442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8F3443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78DECD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AC2F628" w14:textId="77777777" w:rsidR="000A696D" w:rsidRPr="001536CA" w:rsidRDefault="000A696D" w:rsidP="00E71AA4">
            <w:pPr>
              <w:rPr>
                <w:rFonts w:ascii="Arial" w:hAnsi="Arial" w:cs="Arial"/>
                <w:sz w:val="16"/>
                <w:szCs w:val="16"/>
              </w:rPr>
            </w:pPr>
            <w:r w:rsidRPr="001536CA">
              <w:rPr>
                <w:rFonts w:ascii="Arial" w:hAnsi="Arial" w:cs="Arial"/>
                <w:sz w:val="16"/>
                <w:szCs w:val="16"/>
              </w:rPr>
              <w:t>8800060050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46A030B"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203A4C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12 398,00</w:t>
            </w:r>
          </w:p>
        </w:tc>
      </w:tr>
      <w:tr w:rsidR="000A696D" w:rsidRPr="001536CA" w14:paraId="162CBE61" w14:textId="77777777" w:rsidTr="000A696D">
        <w:trPr>
          <w:gridAfter w:val="1"/>
          <w:wAfter w:w="166" w:type="dxa"/>
          <w:trHeight w:val="169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7D7C86F"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(на благоустройство дворовых территорий многоквартирных домов населенных пунктов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C310D6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0DB63C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B8E714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29C70EF" w14:textId="77777777" w:rsidR="000A696D" w:rsidRPr="001536CA" w:rsidRDefault="000A696D" w:rsidP="00E71AA4">
            <w:pPr>
              <w:rPr>
                <w:rFonts w:ascii="Arial" w:hAnsi="Arial" w:cs="Arial"/>
                <w:sz w:val="16"/>
                <w:szCs w:val="16"/>
              </w:rPr>
            </w:pPr>
            <w:r w:rsidRPr="001536CA">
              <w:rPr>
                <w:rFonts w:ascii="Arial" w:hAnsi="Arial" w:cs="Arial"/>
                <w:sz w:val="16"/>
                <w:szCs w:val="16"/>
              </w:rPr>
              <w:t>880F255551</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A5526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F57CBA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7 024 533,64</w:t>
            </w:r>
          </w:p>
        </w:tc>
      </w:tr>
      <w:tr w:rsidR="000A696D" w:rsidRPr="001536CA" w14:paraId="397446E3"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D905AB1" w14:textId="77777777" w:rsidR="000A696D" w:rsidRPr="001536CA" w:rsidRDefault="000A696D" w:rsidP="00E71AA4">
            <w:pPr>
              <w:rPr>
                <w:rFonts w:ascii="Arial" w:hAnsi="Arial" w:cs="Arial"/>
                <w:sz w:val="16"/>
                <w:szCs w:val="16"/>
              </w:rPr>
            </w:pPr>
            <w:r w:rsidRPr="001536CA">
              <w:rPr>
                <w:rFonts w:ascii="Arial" w:hAnsi="Arial" w:cs="Arial"/>
                <w:sz w:val="16"/>
                <w:szCs w:val="16"/>
              </w:rPr>
              <w:t>Капитальные вложения в объекты государственной (муниципальной) собственности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5F40EC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EE7669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E56C20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15F9D2E" w14:textId="77777777" w:rsidR="000A696D" w:rsidRPr="001536CA" w:rsidRDefault="000A696D" w:rsidP="00E71AA4">
            <w:pPr>
              <w:rPr>
                <w:rFonts w:ascii="Arial" w:hAnsi="Arial" w:cs="Arial"/>
                <w:sz w:val="16"/>
                <w:szCs w:val="16"/>
              </w:rPr>
            </w:pPr>
            <w:r w:rsidRPr="001536CA">
              <w:rPr>
                <w:rFonts w:ascii="Arial" w:hAnsi="Arial" w:cs="Arial"/>
                <w:sz w:val="16"/>
                <w:szCs w:val="16"/>
              </w:rPr>
              <w:t>880F255551</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C1DBE7B" w14:textId="77777777" w:rsidR="000A696D" w:rsidRPr="001536CA" w:rsidRDefault="000A696D" w:rsidP="00E71AA4">
            <w:pPr>
              <w:rPr>
                <w:rFonts w:ascii="Arial" w:hAnsi="Arial" w:cs="Arial"/>
                <w:sz w:val="16"/>
                <w:szCs w:val="16"/>
              </w:rPr>
            </w:pPr>
            <w:r w:rsidRPr="001536CA">
              <w:rPr>
                <w:rFonts w:ascii="Arial" w:hAnsi="Arial" w:cs="Arial"/>
                <w:sz w:val="16"/>
                <w:szCs w:val="16"/>
              </w:rPr>
              <w:t>400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C216D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7 024 533,64</w:t>
            </w:r>
          </w:p>
        </w:tc>
      </w:tr>
      <w:tr w:rsidR="000A696D" w:rsidRPr="001536CA" w14:paraId="5114CEDF"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CD040B1" w14:textId="77777777" w:rsidR="000A696D" w:rsidRPr="001536CA" w:rsidRDefault="000A696D" w:rsidP="00E71AA4">
            <w:pPr>
              <w:rPr>
                <w:rFonts w:ascii="Arial" w:hAnsi="Arial" w:cs="Arial"/>
                <w:sz w:val="16"/>
                <w:szCs w:val="16"/>
              </w:rPr>
            </w:pPr>
            <w:r w:rsidRPr="001536CA">
              <w:rPr>
                <w:rFonts w:ascii="Arial" w:hAnsi="Arial" w:cs="Arial"/>
                <w:sz w:val="16"/>
                <w:szCs w:val="16"/>
              </w:rPr>
              <w:t>Бюджетные инвестиции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C4E92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D45EF1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EF119B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03</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2739630" w14:textId="77777777" w:rsidR="000A696D" w:rsidRPr="001536CA" w:rsidRDefault="000A696D" w:rsidP="00E71AA4">
            <w:pPr>
              <w:rPr>
                <w:rFonts w:ascii="Arial" w:hAnsi="Arial" w:cs="Arial"/>
                <w:sz w:val="16"/>
                <w:szCs w:val="16"/>
              </w:rPr>
            </w:pPr>
            <w:r w:rsidRPr="001536CA">
              <w:rPr>
                <w:rFonts w:ascii="Arial" w:hAnsi="Arial" w:cs="Arial"/>
                <w:sz w:val="16"/>
                <w:szCs w:val="16"/>
              </w:rPr>
              <w:t>880F255551</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7555EB7" w14:textId="77777777" w:rsidR="000A696D" w:rsidRPr="001536CA" w:rsidRDefault="000A696D" w:rsidP="00E71AA4">
            <w:pPr>
              <w:rPr>
                <w:rFonts w:ascii="Arial" w:hAnsi="Arial" w:cs="Arial"/>
                <w:sz w:val="16"/>
                <w:szCs w:val="16"/>
              </w:rPr>
            </w:pPr>
            <w:r w:rsidRPr="001536CA">
              <w:rPr>
                <w:rFonts w:ascii="Arial" w:hAnsi="Arial" w:cs="Arial"/>
                <w:sz w:val="16"/>
                <w:szCs w:val="16"/>
              </w:rPr>
              <w:t>410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11F83E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7 024 533,64</w:t>
            </w:r>
          </w:p>
        </w:tc>
      </w:tr>
      <w:tr w:rsidR="000A696D" w:rsidRPr="001536CA" w14:paraId="79FB4E10"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6512E8F" w14:textId="77777777" w:rsidR="000A696D" w:rsidRPr="001536CA" w:rsidRDefault="000A696D" w:rsidP="00E71AA4">
            <w:pPr>
              <w:rPr>
                <w:rFonts w:ascii="Arial" w:hAnsi="Arial" w:cs="Arial"/>
                <w:sz w:val="16"/>
                <w:szCs w:val="16"/>
              </w:rPr>
            </w:pPr>
            <w:r w:rsidRPr="001536CA">
              <w:rPr>
                <w:rFonts w:ascii="Arial" w:hAnsi="Arial" w:cs="Arial"/>
                <w:sz w:val="16"/>
                <w:szCs w:val="16"/>
              </w:rPr>
              <w:t>КУЛЬТУРА, КИНЕМАТОГРАФИЯ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373ECD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1525D4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FD1773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1D632B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164A53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D23302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9 411 575,55</w:t>
            </w:r>
          </w:p>
        </w:tc>
      </w:tr>
      <w:tr w:rsidR="000A696D" w:rsidRPr="001536CA" w14:paraId="55E315E2"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8EEAC6E" w14:textId="77777777" w:rsidR="000A696D" w:rsidRPr="001536CA" w:rsidRDefault="000A696D" w:rsidP="00E71AA4">
            <w:pPr>
              <w:rPr>
                <w:rFonts w:ascii="Arial" w:hAnsi="Arial" w:cs="Arial"/>
                <w:sz w:val="16"/>
                <w:szCs w:val="16"/>
              </w:rPr>
            </w:pPr>
            <w:r w:rsidRPr="001536CA">
              <w:rPr>
                <w:rFonts w:ascii="Arial" w:hAnsi="Arial" w:cs="Arial"/>
                <w:sz w:val="16"/>
                <w:szCs w:val="16"/>
              </w:rPr>
              <w:t>Культура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759D21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BDDF6A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D4B476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BFEBD6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6B56F89"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984C76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9 411 575,55</w:t>
            </w:r>
          </w:p>
        </w:tc>
      </w:tr>
      <w:tr w:rsidR="000A696D" w:rsidRPr="001536CA" w14:paraId="4B5CA02D"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3CB59EB" w14:textId="77777777" w:rsidR="000A696D" w:rsidRPr="001536CA" w:rsidRDefault="000A696D" w:rsidP="00E71AA4">
            <w:pPr>
              <w:rPr>
                <w:rFonts w:ascii="Arial" w:hAnsi="Arial" w:cs="Arial"/>
                <w:sz w:val="16"/>
                <w:szCs w:val="16"/>
              </w:rPr>
            </w:pPr>
            <w:r w:rsidRPr="001536CA">
              <w:rPr>
                <w:rFonts w:ascii="Arial" w:hAnsi="Arial" w:cs="Arial"/>
                <w:sz w:val="16"/>
                <w:szCs w:val="16"/>
              </w:rPr>
              <w:t>Обеспечение деятельности подведомственных учреждений (дома культуры)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B4545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B89AFA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C2552F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EEBD241"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7EDADE8"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43549C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7 903 246,66</w:t>
            </w:r>
          </w:p>
        </w:tc>
      </w:tr>
      <w:tr w:rsidR="000A696D" w:rsidRPr="001536CA" w14:paraId="5C89237C"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B79B75D"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77C3C8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42B0DC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2BBE25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CE5BCD3"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489D97A"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768DA3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3 698 037,85</w:t>
            </w:r>
          </w:p>
        </w:tc>
      </w:tr>
      <w:tr w:rsidR="000A696D" w:rsidRPr="001536CA" w14:paraId="2C380C30"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4233746"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60C292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B92D9B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BB8001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CE7BFA1"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AF5E73"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C74F3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3 698 037,85</w:t>
            </w:r>
          </w:p>
        </w:tc>
      </w:tr>
      <w:tr w:rsidR="000A696D" w:rsidRPr="001536CA" w14:paraId="2C76E291"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D386147"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6F8EAC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654F78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4A8679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B9A96CC"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497D784"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033C0C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4 199 208,81</w:t>
            </w:r>
          </w:p>
        </w:tc>
      </w:tr>
      <w:tr w:rsidR="000A696D" w:rsidRPr="001536CA" w14:paraId="23F460FF"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7DE9377"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0CC1E4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1B3B3F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60CAAF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F083042"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8301BFC"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8AE5B6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4 199 208,81</w:t>
            </w:r>
          </w:p>
        </w:tc>
      </w:tr>
      <w:tr w:rsidR="000A696D" w:rsidRPr="001536CA" w14:paraId="75A4FC00"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139D86C"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330938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997A7D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A0E8CC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B3B14BE"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497992F"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6DC89F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6 000,00</w:t>
            </w:r>
          </w:p>
        </w:tc>
      </w:tr>
      <w:tr w:rsidR="000A696D" w:rsidRPr="001536CA" w14:paraId="4B8879D3"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5648C34"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0D6378A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C17E59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BCF028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FA0015A" w14:textId="77777777" w:rsidR="000A696D" w:rsidRPr="001536CA" w:rsidRDefault="000A696D" w:rsidP="00E71AA4">
            <w:pPr>
              <w:rPr>
                <w:rFonts w:ascii="Arial" w:hAnsi="Arial" w:cs="Arial"/>
                <w:sz w:val="16"/>
                <w:szCs w:val="16"/>
              </w:rPr>
            </w:pPr>
            <w:r w:rsidRPr="001536CA">
              <w:rPr>
                <w:rFonts w:ascii="Arial" w:hAnsi="Arial" w:cs="Arial"/>
                <w:sz w:val="16"/>
                <w:szCs w:val="16"/>
              </w:rPr>
              <w:t>8800004400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860C884"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3F93C3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6 000,00</w:t>
            </w:r>
          </w:p>
        </w:tc>
      </w:tr>
      <w:tr w:rsidR="000A696D" w:rsidRPr="001536CA" w14:paraId="4C7DE15B"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DB67E0D" w14:textId="77777777" w:rsidR="000A696D" w:rsidRPr="001536CA" w:rsidRDefault="000A696D" w:rsidP="00E71AA4">
            <w:pPr>
              <w:rPr>
                <w:rFonts w:ascii="Arial" w:hAnsi="Arial" w:cs="Arial"/>
                <w:sz w:val="16"/>
                <w:szCs w:val="16"/>
              </w:rPr>
            </w:pPr>
            <w:r w:rsidRPr="001536CA">
              <w:rPr>
                <w:rFonts w:ascii="Arial" w:hAnsi="Arial" w:cs="Arial"/>
                <w:sz w:val="16"/>
                <w:szCs w:val="16"/>
              </w:rPr>
              <w:t>Проведение мероприятий в области культуры</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D0E8FD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2B1F4A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0030C0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FF110DA" w14:textId="77777777" w:rsidR="000A696D" w:rsidRPr="001536CA" w:rsidRDefault="000A696D" w:rsidP="00E71AA4">
            <w:pPr>
              <w:rPr>
                <w:rFonts w:ascii="Arial" w:hAnsi="Arial" w:cs="Arial"/>
                <w:sz w:val="16"/>
                <w:szCs w:val="16"/>
              </w:rPr>
            </w:pPr>
            <w:r w:rsidRPr="001536CA">
              <w:rPr>
                <w:rFonts w:ascii="Arial" w:hAnsi="Arial" w:cs="Arial"/>
                <w:sz w:val="16"/>
                <w:szCs w:val="16"/>
              </w:rPr>
              <w:t>8800004500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E2070C3"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D929C2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331 100,27</w:t>
            </w:r>
          </w:p>
        </w:tc>
      </w:tr>
      <w:tr w:rsidR="000A696D" w:rsidRPr="001536CA" w14:paraId="11082747"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43B41B1" w14:textId="77777777" w:rsidR="000A696D" w:rsidRPr="001536CA" w:rsidRDefault="000A696D" w:rsidP="00E71AA4">
            <w:pPr>
              <w:rPr>
                <w:rFonts w:ascii="Arial" w:hAnsi="Arial" w:cs="Arial"/>
                <w:sz w:val="16"/>
                <w:szCs w:val="16"/>
              </w:rPr>
            </w:pPr>
            <w:r w:rsidRPr="001536CA">
              <w:rPr>
                <w:rFonts w:ascii="Arial" w:hAnsi="Arial" w:cs="Arial"/>
                <w:sz w:val="16"/>
                <w:szCs w:val="16"/>
              </w:rPr>
              <w:lastRenderedPageBreak/>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053F0C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F48D51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823A22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A119BD8" w14:textId="77777777" w:rsidR="000A696D" w:rsidRPr="001536CA" w:rsidRDefault="000A696D" w:rsidP="00E71AA4">
            <w:pPr>
              <w:rPr>
                <w:rFonts w:ascii="Arial" w:hAnsi="Arial" w:cs="Arial"/>
                <w:sz w:val="16"/>
                <w:szCs w:val="16"/>
              </w:rPr>
            </w:pPr>
            <w:r w:rsidRPr="001536CA">
              <w:rPr>
                <w:rFonts w:ascii="Arial" w:hAnsi="Arial" w:cs="Arial"/>
                <w:sz w:val="16"/>
                <w:szCs w:val="16"/>
              </w:rPr>
              <w:t>8800004500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094A534"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1929FC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331 100,27</w:t>
            </w:r>
          </w:p>
        </w:tc>
      </w:tr>
      <w:tr w:rsidR="000A696D" w:rsidRPr="001536CA" w14:paraId="350F3826"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0D7990D"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A173B6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84F84D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DA6F80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986F86B" w14:textId="77777777" w:rsidR="000A696D" w:rsidRPr="001536CA" w:rsidRDefault="000A696D" w:rsidP="00E71AA4">
            <w:pPr>
              <w:rPr>
                <w:rFonts w:ascii="Arial" w:hAnsi="Arial" w:cs="Arial"/>
                <w:sz w:val="16"/>
                <w:szCs w:val="16"/>
              </w:rPr>
            </w:pPr>
            <w:r w:rsidRPr="001536CA">
              <w:rPr>
                <w:rFonts w:ascii="Arial" w:hAnsi="Arial" w:cs="Arial"/>
                <w:sz w:val="16"/>
                <w:szCs w:val="16"/>
              </w:rPr>
              <w:t>8800004500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9F4F7B6"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5CFEEF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331 100,27</w:t>
            </w:r>
          </w:p>
        </w:tc>
      </w:tr>
      <w:tr w:rsidR="000A696D" w:rsidRPr="001536CA" w14:paraId="2222F93E" w14:textId="77777777" w:rsidTr="000A696D">
        <w:trPr>
          <w:gridAfter w:val="1"/>
          <w:wAfter w:w="166" w:type="dxa"/>
          <w:trHeight w:val="127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23E9C90C" w14:textId="77777777" w:rsidR="000A696D" w:rsidRPr="001536CA" w:rsidRDefault="000A696D" w:rsidP="00E71AA4">
            <w:pPr>
              <w:rPr>
                <w:rFonts w:ascii="Arial" w:hAnsi="Arial" w:cs="Arial"/>
                <w:sz w:val="16"/>
                <w:szCs w:val="16"/>
              </w:rPr>
            </w:pPr>
            <w:r w:rsidRPr="001536CA">
              <w:rPr>
                <w:rFonts w:ascii="Arial" w:hAnsi="Arial" w:cs="Arial"/>
                <w:sz w:val="16"/>
                <w:szCs w:val="16"/>
              </w:rPr>
              <w:t xml:space="preserve">Реализация мероприятий по социально-значимым проектам в сфере </w:t>
            </w:r>
            <w:proofErr w:type="gramStart"/>
            <w:r w:rsidRPr="001536CA">
              <w:rPr>
                <w:rFonts w:ascii="Arial" w:hAnsi="Arial" w:cs="Arial"/>
                <w:sz w:val="16"/>
                <w:szCs w:val="16"/>
              </w:rPr>
              <w:t>развития  общественной</w:t>
            </w:r>
            <w:proofErr w:type="gramEnd"/>
            <w:r w:rsidRPr="001536CA">
              <w:rPr>
                <w:rFonts w:ascii="Arial" w:hAnsi="Arial" w:cs="Arial"/>
                <w:sz w:val="16"/>
                <w:szCs w:val="16"/>
              </w:rPr>
              <w:t xml:space="preserve"> инфраструктуры подпрограммы "Содействие развитию местного самоуправления" ГП НСО "Развитие институтов региональной политики и гражданского общества в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AD290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AFF433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DC35DD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AF3E36A" w14:textId="77777777" w:rsidR="000A696D" w:rsidRPr="001536CA" w:rsidRDefault="000A696D" w:rsidP="00E71AA4">
            <w:pPr>
              <w:rPr>
                <w:rFonts w:ascii="Arial" w:hAnsi="Arial" w:cs="Arial"/>
                <w:sz w:val="16"/>
                <w:szCs w:val="16"/>
              </w:rPr>
            </w:pPr>
            <w:r w:rsidRPr="001536CA">
              <w:rPr>
                <w:rFonts w:ascii="Arial" w:hAnsi="Arial" w:cs="Arial"/>
                <w:sz w:val="16"/>
                <w:szCs w:val="16"/>
              </w:rPr>
              <w:t>8800070370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96818FA"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992DC8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473 880,00</w:t>
            </w:r>
          </w:p>
        </w:tc>
      </w:tr>
      <w:tr w:rsidR="000A696D" w:rsidRPr="001536CA" w14:paraId="665B7354"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2C07CF7"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D86E77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B6ADB5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D6D259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F4715C6" w14:textId="77777777" w:rsidR="000A696D" w:rsidRPr="001536CA" w:rsidRDefault="000A696D" w:rsidP="00E71AA4">
            <w:pPr>
              <w:rPr>
                <w:rFonts w:ascii="Arial" w:hAnsi="Arial" w:cs="Arial"/>
                <w:sz w:val="16"/>
                <w:szCs w:val="16"/>
              </w:rPr>
            </w:pPr>
            <w:r w:rsidRPr="001536CA">
              <w:rPr>
                <w:rFonts w:ascii="Arial" w:hAnsi="Arial" w:cs="Arial"/>
                <w:sz w:val="16"/>
                <w:szCs w:val="16"/>
              </w:rPr>
              <w:t>8800070370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51B2E8F"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ED617C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473 880,00</w:t>
            </w:r>
          </w:p>
        </w:tc>
      </w:tr>
      <w:tr w:rsidR="000A696D" w:rsidRPr="001536CA" w14:paraId="202124E0"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D643A46"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91C8AAF"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701541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902A04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54CBEC61" w14:textId="77777777" w:rsidR="000A696D" w:rsidRPr="001536CA" w:rsidRDefault="000A696D" w:rsidP="00E71AA4">
            <w:pPr>
              <w:rPr>
                <w:rFonts w:ascii="Arial" w:hAnsi="Arial" w:cs="Arial"/>
                <w:sz w:val="16"/>
                <w:szCs w:val="16"/>
              </w:rPr>
            </w:pPr>
            <w:r w:rsidRPr="001536CA">
              <w:rPr>
                <w:rFonts w:ascii="Arial" w:hAnsi="Arial" w:cs="Arial"/>
                <w:sz w:val="16"/>
                <w:szCs w:val="16"/>
              </w:rPr>
              <w:t>8800070370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E38399A"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E06A62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473 880,00</w:t>
            </w:r>
          </w:p>
        </w:tc>
      </w:tr>
      <w:tr w:rsidR="000A696D" w:rsidRPr="001536CA" w14:paraId="0C0BFA17" w14:textId="77777777" w:rsidTr="000A696D">
        <w:trPr>
          <w:gridAfter w:val="1"/>
          <w:wAfter w:w="166" w:type="dxa"/>
          <w:trHeight w:val="8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2905EC5"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67908AA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F23EF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0A407E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FCF04D2"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43F8F46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0C621D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703 348,62</w:t>
            </w:r>
          </w:p>
        </w:tc>
      </w:tr>
      <w:tr w:rsidR="000A696D" w:rsidRPr="001536CA" w14:paraId="62268BA4"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285E972"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65990E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517F91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3BC53D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AE8CFBF"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076A32A"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25E2E6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703 348,62</w:t>
            </w:r>
          </w:p>
        </w:tc>
      </w:tr>
      <w:tr w:rsidR="000A696D" w:rsidRPr="001536CA" w14:paraId="04C270B3"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7BC80032"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2BC74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2CA5F2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08</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8B1E6F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BF64C41"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2D807C5"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4AEE63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703 348,62</w:t>
            </w:r>
          </w:p>
        </w:tc>
      </w:tr>
      <w:tr w:rsidR="000A696D" w:rsidRPr="001536CA" w14:paraId="4317CED6"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26A36A7" w14:textId="77777777" w:rsidR="000A696D" w:rsidRPr="001536CA" w:rsidRDefault="000A696D" w:rsidP="00E71AA4">
            <w:pPr>
              <w:rPr>
                <w:rFonts w:ascii="Arial" w:hAnsi="Arial" w:cs="Arial"/>
                <w:sz w:val="16"/>
                <w:szCs w:val="16"/>
              </w:rPr>
            </w:pPr>
            <w:r w:rsidRPr="001536CA">
              <w:rPr>
                <w:rFonts w:ascii="Arial" w:hAnsi="Arial" w:cs="Arial"/>
                <w:sz w:val="16"/>
                <w:szCs w:val="16"/>
              </w:rPr>
              <w:t>СОЦИАЛЬНАЯ ПОЛИТИКА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FBF844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14268F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BC0B4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ADA63C1"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731AC3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A9AB2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73AA3863"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366AF4D" w14:textId="77777777" w:rsidR="000A696D" w:rsidRPr="001536CA" w:rsidRDefault="000A696D" w:rsidP="00E71AA4">
            <w:pPr>
              <w:rPr>
                <w:rFonts w:ascii="Arial" w:hAnsi="Arial" w:cs="Arial"/>
                <w:sz w:val="16"/>
                <w:szCs w:val="16"/>
              </w:rPr>
            </w:pPr>
            <w:r w:rsidRPr="001536CA">
              <w:rPr>
                <w:rFonts w:ascii="Arial" w:hAnsi="Arial" w:cs="Arial"/>
                <w:sz w:val="16"/>
                <w:szCs w:val="16"/>
              </w:rPr>
              <w:t>Пенсионное обеспечение</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55FE25C"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A7B9E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37DFA0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2EE064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74D2C6"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CC6DA1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1456B9A2"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4423476" w14:textId="77777777" w:rsidR="000A696D" w:rsidRPr="001536CA" w:rsidRDefault="000A696D" w:rsidP="00E71AA4">
            <w:pPr>
              <w:rPr>
                <w:rFonts w:ascii="Arial" w:hAnsi="Arial" w:cs="Arial"/>
                <w:sz w:val="16"/>
                <w:szCs w:val="16"/>
              </w:rPr>
            </w:pPr>
            <w:r w:rsidRPr="001536CA">
              <w:rPr>
                <w:rFonts w:ascii="Arial" w:hAnsi="Arial" w:cs="Arial"/>
                <w:sz w:val="16"/>
                <w:szCs w:val="16"/>
              </w:rPr>
              <w:t>Доплаты к пенсиям муниципальных служащих</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AE36E8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2132A5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44B755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DE24801" w14:textId="77777777" w:rsidR="000A696D" w:rsidRPr="001536CA" w:rsidRDefault="000A696D" w:rsidP="00E71AA4">
            <w:pPr>
              <w:rPr>
                <w:rFonts w:ascii="Arial" w:hAnsi="Arial" w:cs="Arial"/>
                <w:sz w:val="16"/>
                <w:szCs w:val="16"/>
              </w:rPr>
            </w:pPr>
            <w:r w:rsidRPr="001536CA">
              <w:rPr>
                <w:rFonts w:ascii="Arial" w:hAnsi="Arial" w:cs="Arial"/>
                <w:sz w:val="16"/>
                <w:szCs w:val="16"/>
              </w:rPr>
              <w:t>8800004910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CF1125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758CA5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49929D50"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E1C2968" w14:textId="77777777" w:rsidR="000A696D" w:rsidRPr="001536CA" w:rsidRDefault="000A696D" w:rsidP="00E71AA4">
            <w:pPr>
              <w:rPr>
                <w:rFonts w:ascii="Arial" w:hAnsi="Arial" w:cs="Arial"/>
                <w:sz w:val="16"/>
                <w:szCs w:val="16"/>
              </w:rPr>
            </w:pPr>
            <w:r w:rsidRPr="001536CA">
              <w:rPr>
                <w:rFonts w:ascii="Arial" w:hAnsi="Arial" w:cs="Arial"/>
                <w:sz w:val="16"/>
                <w:szCs w:val="16"/>
              </w:rPr>
              <w:t>Социальное обеспечение и иные выплаты населению</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96D65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4D80C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F63086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54507F1" w14:textId="77777777" w:rsidR="000A696D" w:rsidRPr="001536CA" w:rsidRDefault="000A696D" w:rsidP="00E71AA4">
            <w:pPr>
              <w:rPr>
                <w:rFonts w:ascii="Arial" w:hAnsi="Arial" w:cs="Arial"/>
                <w:sz w:val="16"/>
                <w:szCs w:val="16"/>
              </w:rPr>
            </w:pPr>
            <w:r w:rsidRPr="001536CA">
              <w:rPr>
                <w:rFonts w:ascii="Arial" w:hAnsi="Arial" w:cs="Arial"/>
                <w:sz w:val="16"/>
                <w:szCs w:val="16"/>
              </w:rPr>
              <w:t>8800004910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44E83D1" w14:textId="77777777" w:rsidR="000A696D" w:rsidRPr="001536CA" w:rsidRDefault="000A696D" w:rsidP="00E71AA4">
            <w:pPr>
              <w:rPr>
                <w:rFonts w:ascii="Arial" w:hAnsi="Arial" w:cs="Arial"/>
                <w:sz w:val="16"/>
                <w:szCs w:val="16"/>
              </w:rPr>
            </w:pPr>
            <w:r w:rsidRPr="001536CA">
              <w:rPr>
                <w:rFonts w:ascii="Arial" w:hAnsi="Arial" w:cs="Arial"/>
                <w:sz w:val="16"/>
                <w:szCs w:val="16"/>
              </w:rPr>
              <w:t>300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323A58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26CB4CF9"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8A9DB69" w14:textId="77777777" w:rsidR="000A696D" w:rsidRPr="001536CA" w:rsidRDefault="000A696D" w:rsidP="00E71AA4">
            <w:pPr>
              <w:rPr>
                <w:rFonts w:ascii="Arial" w:hAnsi="Arial" w:cs="Arial"/>
                <w:sz w:val="16"/>
                <w:szCs w:val="16"/>
              </w:rPr>
            </w:pPr>
            <w:r w:rsidRPr="001536CA">
              <w:rPr>
                <w:rFonts w:ascii="Arial" w:hAnsi="Arial" w:cs="Arial"/>
                <w:sz w:val="16"/>
                <w:szCs w:val="16"/>
              </w:rPr>
              <w:t>Публичные нормативные социальные выплаты гражданам</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752FA5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55B12C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10</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1ED46F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6C79126" w14:textId="77777777" w:rsidR="000A696D" w:rsidRPr="001536CA" w:rsidRDefault="000A696D" w:rsidP="00E71AA4">
            <w:pPr>
              <w:rPr>
                <w:rFonts w:ascii="Arial" w:hAnsi="Arial" w:cs="Arial"/>
                <w:sz w:val="16"/>
                <w:szCs w:val="16"/>
              </w:rPr>
            </w:pPr>
            <w:r w:rsidRPr="001536CA">
              <w:rPr>
                <w:rFonts w:ascii="Arial" w:hAnsi="Arial" w:cs="Arial"/>
                <w:sz w:val="16"/>
                <w:szCs w:val="16"/>
              </w:rPr>
              <w:t>8800004910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1183379" w14:textId="77777777" w:rsidR="000A696D" w:rsidRPr="001536CA" w:rsidRDefault="000A696D" w:rsidP="00E71AA4">
            <w:pPr>
              <w:rPr>
                <w:rFonts w:ascii="Arial" w:hAnsi="Arial" w:cs="Arial"/>
                <w:sz w:val="16"/>
                <w:szCs w:val="16"/>
              </w:rPr>
            </w:pPr>
            <w:r w:rsidRPr="001536CA">
              <w:rPr>
                <w:rFonts w:ascii="Arial" w:hAnsi="Arial" w:cs="Arial"/>
                <w:sz w:val="16"/>
                <w:szCs w:val="16"/>
              </w:rPr>
              <w:t>310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87B8C8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182 229,96</w:t>
            </w:r>
          </w:p>
        </w:tc>
      </w:tr>
      <w:tr w:rsidR="000A696D" w:rsidRPr="001536CA" w14:paraId="24ED8055"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6054A0D5" w14:textId="77777777" w:rsidR="000A696D" w:rsidRPr="001536CA" w:rsidRDefault="000A696D" w:rsidP="00E71AA4">
            <w:pPr>
              <w:rPr>
                <w:rFonts w:ascii="Arial" w:hAnsi="Arial" w:cs="Arial"/>
                <w:sz w:val="16"/>
                <w:szCs w:val="16"/>
              </w:rPr>
            </w:pPr>
            <w:r w:rsidRPr="001536CA">
              <w:rPr>
                <w:rFonts w:ascii="Arial" w:hAnsi="Arial" w:cs="Arial"/>
                <w:sz w:val="16"/>
                <w:szCs w:val="16"/>
              </w:rPr>
              <w:t>ФИЗИЧЕСКАЯ КУЛЬТУРА И СПОРТ</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9AAE3F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BF7893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257D5B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00</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EAE223E"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7964AC25"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262CEF8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2 055 907,60</w:t>
            </w:r>
          </w:p>
        </w:tc>
      </w:tr>
      <w:tr w:rsidR="000A696D" w:rsidRPr="001536CA" w14:paraId="5961BCF5"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6610D80" w14:textId="77777777" w:rsidR="000A696D" w:rsidRPr="001536CA" w:rsidRDefault="000A696D" w:rsidP="00E71AA4">
            <w:pPr>
              <w:rPr>
                <w:rFonts w:ascii="Arial" w:hAnsi="Arial" w:cs="Arial"/>
                <w:sz w:val="16"/>
                <w:szCs w:val="16"/>
              </w:rPr>
            </w:pPr>
            <w:r w:rsidRPr="001536CA">
              <w:rPr>
                <w:rFonts w:ascii="Arial" w:hAnsi="Arial" w:cs="Arial"/>
                <w:sz w:val="16"/>
                <w:szCs w:val="16"/>
              </w:rPr>
              <w:t>Физическая культура</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44FD26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5485AC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3CFE44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9746887"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1DAF7DB"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38636D3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2 055 907,60</w:t>
            </w:r>
          </w:p>
        </w:tc>
      </w:tr>
      <w:tr w:rsidR="000A696D" w:rsidRPr="001536CA" w14:paraId="70B9427A"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59AE503" w14:textId="77777777" w:rsidR="000A696D" w:rsidRPr="001536CA" w:rsidRDefault="000A696D" w:rsidP="00E71AA4">
            <w:pPr>
              <w:rPr>
                <w:rFonts w:ascii="Arial" w:hAnsi="Arial" w:cs="Arial"/>
                <w:sz w:val="16"/>
                <w:szCs w:val="16"/>
              </w:rPr>
            </w:pPr>
            <w:r w:rsidRPr="001536CA">
              <w:rPr>
                <w:rFonts w:ascii="Arial" w:hAnsi="Arial" w:cs="Arial"/>
                <w:sz w:val="16"/>
                <w:szCs w:val="16"/>
              </w:rPr>
              <w:t>Обеспечение деятельности подведомственных учреждений (МКУ ФК и С "Спортивный клуб Чик")</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2506E0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29A808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C42721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2C1EF601"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3AD0598F"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66088A9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2 049 705,00</w:t>
            </w:r>
          </w:p>
        </w:tc>
      </w:tr>
      <w:tr w:rsidR="000A696D" w:rsidRPr="001536CA" w14:paraId="581F3C3E"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E38460C"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FE3FA6D"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80AE6B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2540C588"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40E6B2D8"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D67EA66"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698346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1 300 901,00</w:t>
            </w:r>
          </w:p>
        </w:tc>
      </w:tr>
      <w:tr w:rsidR="000A696D" w:rsidRPr="001536CA" w14:paraId="6A5E525E"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4156F4C9"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3FF989D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329567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3E61161"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6C359864"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F243295"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AB55A8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1 300 901,00</w:t>
            </w:r>
          </w:p>
        </w:tc>
      </w:tr>
      <w:tr w:rsidR="000A696D" w:rsidRPr="001536CA" w14:paraId="51BEB0EF"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F8AC6E0" w14:textId="77777777" w:rsidR="000A696D" w:rsidRPr="001536CA" w:rsidRDefault="000A696D" w:rsidP="00E71AA4">
            <w:pPr>
              <w:rPr>
                <w:rFonts w:ascii="Arial" w:hAnsi="Arial" w:cs="Arial"/>
                <w:sz w:val="16"/>
                <w:szCs w:val="16"/>
              </w:rPr>
            </w:pPr>
            <w:r w:rsidRPr="001536CA">
              <w:rPr>
                <w:rFonts w:ascii="Arial" w:hAnsi="Arial" w:cs="Arial"/>
                <w:sz w:val="16"/>
                <w:szCs w:val="16"/>
              </w:rPr>
              <w:t>Закупка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49FC5A5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12282B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3FD686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3B9BA4B7"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D0AE422" w14:textId="77777777" w:rsidR="000A696D" w:rsidRPr="001536CA" w:rsidRDefault="000A696D" w:rsidP="00E71AA4">
            <w:pPr>
              <w:rPr>
                <w:rFonts w:ascii="Arial" w:hAnsi="Arial" w:cs="Arial"/>
                <w:sz w:val="16"/>
                <w:szCs w:val="16"/>
              </w:rPr>
            </w:pPr>
            <w:r w:rsidRPr="001536CA">
              <w:rPr>
                <w:rFonts w:ascii="Arial" w:hAnsi="Arial" w:cs="Arial"/>
                <w:sz w:val="16"/>
                <w:szCs w:val="16"/>
              </w:rPr>
              <w:t>200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5DEDC8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741 804,00</w:t>
            </w:r>
          </w:p>
        </w:tc>
      </w:tr>
      <w:tr w:rsidR="000A696D" w:rsidRPr="001536CA" w14:paraId="27EA0FA5" w14:textId="77777777" w:rsidTr="000A696D">
        <w:trPr>
          <w:gridAfter w:val="1"/>
          <w:wAfter w:w="166" w:type="dxa"/>
          <w:trHeight w:val="43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1B9699C4"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закупки товаров, работ и услуг для обеспечения государственных (муниципальных) нужд</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7B95BEF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3ACC87A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37D4E90"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93BC0EF"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54654366" w14:textId="77777777" w:rsidR="000A696D" w:rsidRPr="001536CA" w:rsidRDefault="000A696D" w:rsidP="00E71AA4">
            <w:pPr>
              <w:rPr>
                <w:rFonts w:ascii="Arial" w:hAnsi="Arial" w:cs="Arial"/>
                <w:sz w:val="16"/>
                <w:szCs w:val="16"/>
              </w:rPr>
            </w:pPr>
            <w:r w:rsidRPr="001536CA">
              <w:rPr>
                <w:rFonts w:ascii="Arial" w:hAnsi="Arial" w:cs="Arial"/>
                <w:sz w:val="16"/>
                <w:szCs w:val="16"/>
              </w:rPr>
              <w:t>240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BD7913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741 804,00</w:t>
            </w:r>
          </w:p>
        </w:tc>
      </w:tr>
      <w:tr w:rsidR="000A696D" w:rsidRPr="001536CA" w14:paraId="5F9D898C"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966F6AB" w14:textId="77777777" w:rsidR="000A696D" w:rsidRPr="001536CA" w:rsidRDefault="000A696D" w:rsidP="00E71AA4">
            <w:pPr>
              <w:rPr>
                <w:rFonts w:ascii="Arial" w:hAnsi="Arial" w:cs="Arial"/>
                <w:sz w:val="16"/>
                <w:szCs w:val="16"/>
              </w:rPr>
            </w:pPr>
            <w:r w:rsidRPr="001536CA">
              <w:rPr>
                <w:rFonts w:ascii="Arial" w:hAnsi="Arial" w:cs="Arial"/>
                <w:sz w:val="16"/>
                <w:szCs w:val="16"/>
              </w:rPr>
              <w:t>Иные бюджетные ассигнования</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E11F42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1CF996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43D41E9"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D166FB7"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60C8CB25" w14:textId="77777777" w:rsidR="000A696D" w:rsidRPr="001536CA" w:rsidRDefault="000A696D" w:rsidP="00E71AA4">
            <w:pPr>
              <w:rPr>
                <w:rFonts w:ascii="Arial" w:hAnsi="Arial" w:cs="Arial"/>
                <w:sz w:val="16"/>
                <w:szCs w:val="16"/>
              </w:rPr>
            </w:pPr>
            <w:r w:rsidRPr="001536CA">
              <w:rPr>
                <w:rFonts w:ascii="Arial" w:hAnsi="Arial" w:cs="Arial"/>
                <w:sz w:val="16"/>
                <w:szCs w:val="16"/>
              </w:rPr>
              <w:t>800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12263A76"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7 000,00</w:t>
            </w:r>
          </w:p>
        </w:tc>
      </w:tr>
      <w:tr w:rsidR="000A696D" w:rsidRPr="001536CA" w14:paraId="7385388D" w14:textId="77777777" w:rsidTr="000A696D">
        <w:trPr>
          <w:gridAfter w:val="1"/>
          <w:wAfter w:w="166" w:type="dxa"/>
          <w:trHeight w:val="2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39B2A10B" w14:textId="77777777" w:rsidR="000A696D" w:rsidRPr="001536CA" w:rsidRDefault="000A696D" w:rsidP="00E71AA4">
            <w:pPr>
              <w:rPr>
                <w:rFonts w:ascii="Arial" w:hAnsi="Arial" w:cs="Arial"/>
                <w:sz w:val="16"/>
                <w:szCs w:val="16"/>
              </w:rPr>
            </w:pPr>
            <w:r w:rsidRPr="001536CA">
              <w:rPr>
                <w:rFonts w:ascii="Arial" w:hAnsi="Arial" w:cs="Arial"/>
                <w:sz w:val="16"/>
                <w:szCs w:val="16"/>
              </w:rPr>
              <w:t>Уплата налогов, сборов и иных платежей</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14D8ED0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6109EAB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547DC7F7"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786D40FE" w14:textId="77777777" w:rsidR="000A696D" w:rsidRPr="001536CA" w:rsidRDefault="000A696D" w:rsidP="00E71AA4">
            <w:pPr>
              <w:rPr>
                <w:rFonts w:ascii="Arial" w:hAnsi="Arial" w:cs="Arial"/>
                <w:sz w:val="16"/>
                <w:szCs w:val="16"/>
              </w:rPr>
            </w:pPr>
            <w:r w:rsidRPr="001536CA">
              <w:rPr>
                <w:rFonts w:ascii="Arial" w:hAnsi="Arial" w:cs="Arial"/>
                <w:sz w:val="16"/>
                <w:szCs w:val="16"/>
              </w:rPr>
              <w:t>8800004820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1263508E" w14:textId="77777777" w:rsidR="000A696D" w:rsidRPr="001536CA" w:rsidRDefault="000A696D" w:rsidP="00E71AA4">
            <w:pPr>
              <w:rPr>
                <w:rFonts w:ascii="Arial" w:hAnsi="Arial" w:cs="Arial"/>
                <w:sz w:val="16"/>
                <w:szCs w:val="16"/>
              </w:rPr>
            </w:pPr>
            <w:r w:rsidRPr="001536CA">
              <w:rPr>
                <w:rFonts w:ascii="Arial" w:hAnsi="Arial" w:cs="Arial"/>
                <w:sz w:val="16"/>
                <w:szCs w:val="16"/>
              </w:rPr>
              <w:t>850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71609D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7 000,00</w:t>
            </w:r>
          </w:p>
        </w:tc>
      </w:tr>
      <w:tr w:rsidR="000A696D" w:rsidRPr="001536CA" w14:paraId="4D7B3409" w14:textId="77777777" w:rsidTr="000A696D">
        <w:trPr>
          <w:gridAfter w:val="1"/>
          <w:wAfter w:w="166" w:type="dxa"/>
          <w:trHeight w:val="85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58D76E2F" w14:textId="77777777" w:rsidR="000A696D" w:rsidRPr="001536CA" w:rsidRDefault="000A696D" w:rsidP="00E71AA4">
            <w:pPr>
              <w:rPr>
                <w:rFonts w:ascii="Arial" w:hAnsi="Arial" w:cs="Arial"/>
                <w:sz w:val="16"/>
                <w:szCs w:val="16"/>
              </w:rPr>
            </w:pPr>
            <w:r w:rsidRPr="001536CA">
              <w:rPr>
                <w:rFonts w:ascii="Arial" w:hAnsi="Arial" w:cs="Arial"/>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5BAAEFB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47BC30B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19A62E35"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17476A8B"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29CF0E52" w14:textId="77777777" w:rsidR="000A696D" w:rsidRPr="001536CA" w:rsidRDefault="000A696D" w:rsidP="00E71AA4">
            <w:pPr>
              <w:rPr>
                <w:rFonts w:ascii="Arial" w:hAnsi="Arial" w:cs="Arial"/>
                <w:sz w:val="16"/>
                <w:szCs w:val="16"/>
              </w:rPr>
            </w:pPr>
            <w:r w:rsidRPr="001536CA">
              <w:rPr>
                <w:rFonts w:ascii="Arial" w:hAnsi="Arial" w:cs="Arial"/>
                <w:sz w:val="16"/>
                <w:szCs w:val="16"/>
              </w:rPr>
              <w:t> </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07651FA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6 202,60</w:t>
            </w:r>
          </w:p>
        </w:tc>
      </w:tr>
      <w:tr w:rsidR="000A696D" w:rsidRPr="001536CA" w14:paraId="320CBB1B" w14:textId="77777777" w:rsidTr="000A696D">
        <w:trPr>
          <w:gridAfter w:val="1"/>
          <w:wAfter w:w="166" w:type="dxa"/>
          <w:trHeight w:val="1065"/>
        </w:trPr>
        <w:tc>
          <w:tcPr>
            <w:tcW w:w="4410" w:type="dxa"/>
            <w:gridSpan w:val="6"/>
            <w:tcBorders>
              <w:top w:val="single" w:sz="4" w:space="0" w:color="auto"/>
              <w:left w:val="single" w:sz="8" w:space="0" w:color="auto"/>
              <w:bottom w:val="single" w:sz="4" w:space="0" w:color="auto"/>
              <w:right w:val="single" w:sz="4" w:space="0" w:color="auto"/>
            </w:tcBorders>
            <w:shd w:val="clear" w:color="000000" w:fill="FFFFFF"/>
            <w:vAlign w:val="bottom"/>
            <w:hideMark/>
          </w:tcPr>
          <w:p w14:paraId="0A88213A"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gridSpan w:val="2"/>
            <w:tcBorders>
              <w:top w:val="nil"/>
              <w:left w:val="single" w:sz="4" w:space="0" w:color="auto"/>
              <w:bottom w:val="single" w:sz="4" w:space="0" w:color="auto"/>
              <w:right w:val="nil"/>
            </w:tcBorders>
            <w:shd w:val="clear" w:color="000000" w:fill="FFFFFF"/>
            <w:vAlign w:val="bottom"/>
            <w:hideMark/>
          </w:tcPr>
          <w:p w14:paraId="236F6D63"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04C4351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4" w:space="0" w:color="auto"/>
              <w:right w:val="nil"/>
            </w:tcBorders>
            <w:shd w:val="clear" w:color="000000" w:fill="FFFFFF"/>
            <w:noWrap/>
            <w:vAlign w:val="bottom"/>
            <w:hideMark/>
          </w:tcPr>
          <w:p w14:paraId="7635DA8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4" w:space="0" w:color="auto"/>
              <w:right w:val="nil"/>
            </w:tcBorders>
            <w:shd w:val="clear" w:color="000000" w:fill="FFFFFF"/>
            <w:noWrap/>
            <w:vAlign w:val="bottom"/>
            <w:hideMark/>
          </w:tcPr>
          <w:p w14:paraId="0B0D0360"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4" w:space="0" w:color="auto"/>
              <w:right w:val="single" w:sz="4" w:space="0" w:color="auto"/>
            </w:tcBorders>
            <w:shd w:val="clear" w:color="000000" w:fill="FFFFFF"/>
            <w:noWrap/>
            <w:vAlign w:val="bottom"/>
            <w:hideMark/>
          </w:tcPr>
          <w:p w14:paraId="0D473273" w14:textId="77777777" w:rsidR="000A696D" w:rsidRPr="001536CA" w:rsidRDefault="000A696D" w:rsidP="00E71AA4">
            <w:pPr>
              <w:rPr>
                <w:rFonts w:ascii="Arial" w:hAnsi="Arial" w:cs="Arial"/>
                <w:sz w:val="16"/>
                <w:szCs w:val="16"/>
              </w:rPr>
            </w:pPr>
            <w:r w:rsidRPr="001536CA">
              <w:rPr>
                <w:rFonts w:ascii="Arial" w:hAnsi="Arial" w:cs="Arial"/>
                <w:sz w:val="16"/>
                <w:szCs w:val="16"/>
              </w:rPr>
              <w:t>100</w:t>
            </w:r>
          </w:p>
        </w:tc>
        <w:tc>
          <w:tcPr>
            <w:tcW w:w="1520"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F671E92"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6 202,60</w:t>
            </w:r>
          </w:p>
        </w:tc>
      </w:tr>
      <w:tr w:rsidR="000A696D" w:rsidRPr="001536CA" w14:paraId="5704A417" w14:textId="77777777" w:rsidTr="000A696D">
        <w:trPr>
          <w:gridAfter w:val="1"/>
          <w:wAfter w:w="166" w:type="dxa"/>
          <w:trHeight w:val="255"/>
        </w:trPr>
        <w:tc>
          <w:tcPr>
            <w:tcW w:w="4410" w:type="dxa"/>
            <w:gridSpan w:val="6"/>
            <w:tcBorders>
              <w:top w:val="single" w:sz="4" w:space="0" w:color="auto"/>
              <w:left w:val="single" w:sz="8" w:space="0" w:color="auto"/>
              <w:bottom w:val="single" w:sz="8" w:space="0" w:color="auto"/>
              <w:right w:val="single" w:sz="4" w:space="0" w:color="auto"/>
            </w:tcBorders>
            <w:shd w:val="clear" w:color="000000" w:fill="FFFFFF"/>
            <w:vAlign w:val="bottom"/>
            <w:hideMark/>
          </w:tcPr>
          <w:p w14:paraId="2D72BC39" w14:textId="77777777" w:rsidR="000A696D" w:rsidRPr="001536CA" w:rsidRDefault="000A696D" w:rsidP="00E71AA4">
            <w:pPr>
              <w:rPr>
                <w:rFonts w:ascii="Arial" w:hAnsi="Arial" w:cs="Arial"/>
                <w:sz w:val="16"/>
                <w:szCs w:val="16"/>
              </w:rPr>
            </w:pPr>
            <w:r w:rsidRPr="001536CA">
              <w:rPr>
                <w:rFonts w:ascii="Arial" w:hAnsi="Arial" w:cs="Arial"/>
                <w:sz w:val="16"/>
                <w:szCs w:val="16"/>
              </w:rPr>
              <w:t>Расходы на выплаты персоналу казенных учреждений</w:t>
            </w:r>
          </w:p>
        </w:tc>
        <w:tc>
          <w:tcPr>
            <w:tcW w:w="600" w:type="dxa"/>
            <w:gridSpan w:val="2"/>
            <w:tcBorders>
              <w:top w:val="nil"/>
              <w:left w:val="single" w:sz="4" w:space="0" w:color="auto"/>
              <w:bottom w:val="single" w:sz="8" w:space="0" w:color="auto"/>
              <w:right w:val="nil"/>
            </w:tcBorders>
            <w:shd w:val="clear" w:color="000000" w:fill="FFFFFF"/>
            <w:vAlign w:val="bottom"/>
            <w:hideMark/>
          </w:tcPr>
          <w:p w14:paraId="25ABA024"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555</w:t>
            </w:r>
          </w:p>
        </w:tc>
        <w:tc>
          <w:tcPr>
            <w:tcW w:w="600" w:type="dxa"/>
            <w:gridSpan w:val="2"/>
            <w:tcBorders>
              <w:top w:val="nil"/>
              <w:left w:val="single" w:sz="4" w:space="0" w:color="auto"/>
              <w:bottom w:val="single" w:sz="8" w:space="0" w:color="auto"/>
              <w:right w:val="nil"/>
            </w:tcBorders>
            <w:shd w:val="clear" w:color="000000" w:fill="FFFFFF"/>
            <w:noWrap/>
            <w:vAlign w:val="bottom"/>
            <w:hideMark/>
          </w:tcPr>
          <w:p w14:paraId="442B38DB"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11</w:t>
            </w:r>
          </w:p>
        </w:tc>
        <w:tc>
          <w:tcPr>
            <w:tcW w:w="600" w:type="dxa"/>
            <w:gridSpan w:val="2"/>
            <w:tcBorders>
              <w:top w:val="nil"/>
              <w:left w:val="single" w:sz="4" w:space="0" w:color="auto"/>
              <w:bottom w:val="single" w:sz="8" w:space="0" w:color="auto"/>
              <w:right w:val="nil"/>
            </w:tcBorders>
            <w:shd w:val="clear" w:color="000000" w:fill="FFFFFF"/>
            <w:noWrap/>
            <w:vAlign w:val="bottom"/>
            <w:hideMark/>
          </w:tcPr>
          <w:p w14:paraId="4930F0BE"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01</w:t>
            </w:r>
          </w:p>
        </w:tc>
        <w:tc>
          <w:tcPr>
            <w:tcW w:w="1420" w:type="dxa"/>
            <w:gridSpan w:val="2"/>
            <w:tcBorders>
              <w:top w:val="nil"/>
              <w:left w:val="single" w:sz="4" w:space="0" w:color="auto"/>
              <w:bottom w:val="single" w:sz="8" w:space="0" w:color="auto"/>
              <w:right w:val="nil"/>
            </w:tcBorders>
            <w:shd w:val="clear" w:color="000000" w:fill="FFFFFF"/>
            <w:noWrap/>
            <w:vAlign w:val="bottom"/>
            <w:hideMark/>
          </w:tcPr>
          <w:p w14:paraId="759071ED" w14:textId="77777777" w:rsidR="000A696D" w:rsidRPr="001536CA" w:rsidRDefault="000A696D" w:rsidP="00E71AA4">
            <w:pPr>
              <w:rPr>
                <w:rFonts w:ascii="Arial" w:hAnsi="Arial" w:cs="Arial"/>
                <w:sz w:val="16"/>
                <w:szCs w:val="16"/>
              </w:rPr>
            </w:pPr>
            <w:r w:rsidRPr="001536CA">
              <w:rPr>
                <w:rFonts w:ascii="Arial" w:hAnsi="Arial" w:cs="Arial"/>
                <w:sz w:val="16"/>
                <w:szCs w:val="16"/>
              </w:rPr>
              <w:t>8800070510</w:t>
            </w:r>
          </w:p>
        </w:tc>
        <w:tc>
          <w:tcPr>
            <w:tcW w:w="600" w:type="dxa"/>
            <w:gridSpan w:val="2"/>
            <w:tcBorders>
              <w:top w:val="nil"/>
              <w:left w:val="single" w:sz="4" w:space="0" w:color="auto"/>
              <w:bottom w:val="single" w:sz="8" w:space="0" w:color="auto"/>
              <w:right w:val="single" w:sz="4" w:space="0" w:color="auto"/>
            </w:tcBorders>
            <w:shd w:val="clear" w:color="000000" w:fill="FFFFFF"/>
            <w:noWrap/>
            <w:vAlign w:val="bottom"/>
            <w:hideMark/>
          </w:tcPr>
          <w:p w14:paraId="416F872F" w14:textId="77777777" w:rsidR="000A696D" w:rsidRPr="001536CA" w:rsidRDefault="000A696D" w:rsidP="00E71AA4">
            <w:pPr>
              <w:rPr>
                <w:rFonts w:ascii="Arial" w:hAnsi="Arial" w:cs="Arial"/>
                <w:sz w:val="16"/>
                <w:szCs w:val="16"/>
              </w:rPr>
            </w:pPr>
            <w:r w:rsidRPr="001536CA">
              <w:rPr>
                <w:rFonts w:ascii="Arial" w:hAnsi="Arial" w:cs="Arial"/>
                <w:sz w:val="16"/>
                <w:szCs w:val="16"/>
              </w:rPr>
              <w:t>110</w:t>
            </w:r>
          </w:p>
        </w:tc>
        <w:tc>
          <w:tcPr>
            <w:tcW w:w="1520" w:type="dxa"/>
            <w:gridSpan w:val="2"/>
            <w:tcBorders>
              <w:top w:val="nil"/>
              <w:left w:val="single" w:sz="4" w:space="0" w:color="auto"/>
              <w:bottom w:val="single" w:sz="8" w:space="0" w:color="auto"/>
              <w:right w:val="single" w:sz="8" w:space="0" w:color="auto"/>
            </w:tcBorders>
            <w:shd w:val="clear" w:color="000000" w:fill="FFFFFF"/>
            <w:noWrap/>
            <w:vAlign w:val="bottom"/>
            <w:hideMark/>
          </w:tcPr>
          <w:p w14:paraId="6EA1FA1A" w14:textId="77777777" w:rsidR="000A696D" w:rsidRPr="001536CA" w:rsidRDefault="000A696D" w:rsidP="00E71AA4">
            <w:pPr>
              <w:jc w:val="right"/>
              <w:rPr>
                <w:rFonts w:ascii="Arial" w:hAnsi="Arial" w:cs="Arial"/>
                <w:sz w:val="16"/>
                <w:szCs w:val="16"/>
              </w:rPr>
            </w:pPr>
            <w:r w:rsidRPr="001536CA">
              <w:rPr>
                <w:rFonts w:ascii="Arial" w:hAnsi="Arial" w:cs="Arial"/>
                <w:sz w:val="16"/>
                <w:szCs w:val="16"/>
              </w:rPr>
              <w:t>6 202,60</w:t>
            </w:r>
          </w:p>
        </w:tc>
      </w:tr>
      <w:tr w:rsidR="000A696D" w:rsidRPr="001536CA" w14:paraId="1F5CD43F" w14:textId="77777777" w:rsidTr="000A696D">
        <w:trPr>
          <w:trHeight w:val="255"/>
        </w:trPr>
        <w:tc>
          <w:tcPr>
            <w:tcW w:w="868" w:type="dxa"/>
            <w:tcBorders>
              <w:top w:val="single" w:sz="4" w:space="0" w:color="auto"/>
              <w:left w:val="single" w:sz="8" w:space="0" w:color="auto"/>
              <w:bottom w:val="single" w:sz="8" w:space="0" w:color="auto"/>
              <w:right w:val="nil"/>
            </w:tcBorders>
            <w:shd w:val="clear" w:color="000000" w:fill="FFFFFF"/>
            <w:noWrap/>
            <w:vAlign w:val="bottom"/>
            <w:hideMark/>
          </w:tcPr>
          <w:p w14:paraId="6817EEE1"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14:paraId="7934167C"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14:paraId="5E4F90B3"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14:paraId="2D6F1465"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868" w:type="dxa"/>
            <w:tcBorders>
              <w:top w:val="single" w:sz="4" w:space="0" w:color="auto"/>
              <w:left w:val="nil"/>
              <w:bottom w:val="single" w:sz="8" w:space="0" w:color="auto"/>
              <w:right w:val="nil"/>
            </w:tcBorders>
            <w:shd w:val="clear" w:color="000000" w:fill="FFFFFF"/>
            <w:noWrap/>
            <w:vAlign w:val="bottom"/>
            <w:hideMark/>
          </w:tcPr>
          <w:p w14:paraId="196E39B7"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236" w:type="dxa"/>
            <w:gridSpan w:val="2"/>
            <w:tcBorders>
              <w:top w:val="single" w:sz="4" w:space="0" w:color="auto"/>
              <w:left w:val="nil"/>
              <w:bottom w:val="single" w:sz="8" w:space="0" w:color="auto"/>
              <w:right w:val="nil"/>
            </w:tcBorders>
            <w:shd w:val="clear" w:color="000000" w:fill="FFFFFF"/>
            <w:noWrap/>
            <w:vAlign w:val="bottom"/>
            <w:hideMark/>
          </w:tcPr>
          <w:p w14:paraId="34A8DED9"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600" w:type="dxa"/>
            <w:gridSpan w:val="2"/>
            <w:tcBorders>
              <w:top w:val="single" w:sz="4" w:space="0" w:color="auto"/>
              <w:left w:val="nil"/>
              <w:bottom w:val="single" w:sz="8" w:space="0" w:color="auto"/>
              <w:right w:val="nil"/>
            </w:tcBorders>
            <w:shd w:val="clear" w:color="000000" w:fill="FFFFFF"/>
            <w:noWrap/>
            <w:vAlign w:val="bottom"/>
            <w:hideMark/>
          </w:tcPr>
          <w:p w14:paraId="4D79FB9B"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600" w:type="dxa"/>
            <w:gridSpan w:val="2"/>
            <w:tcBorders>
              <w:top w:val="single" w:sz="4" w:space="0" w:color="auto"/>
              <w:left w:val="nil"/>
              <w:bottom w:val="single" w:sz="8" w:space="0" w:color="auto"/>
              <w:right w:val="nil"/>
            </w:tcBorders>
            <w:shd w:val="clear" w:color="000000" w:fill="FFFFFF"/>
            <w:noWrap/>
            <w:vAlign w:val="bottom"/>
            <w:hideMark/>
          </w:tcPr>
          <w:p w14:paraId="5BB63BCE"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600" w:type="dxa"/>
            <w:gridSpan w:val="2"/>
            <w:tcBorders>
              <w:top w:val="single" w:sz="4" w:space="0" w:color="auto"/>
              <w:left w:val="nil"/>
              <w:bottom w:val="single" w:sz="8" w:space="0" w:color="auto"/>
              <w:right w:val="nil"/>
            </w:tcBorders>
            <w:shd w:val="clear" w:color="000000" w:fill="FFFFFF"/>
            <w:noWrap/>
            <w:vAlign w:val="bottom"/>
            <w:hideMark/>
          </w:tcPr>
          <w:p w14:paraId="79212726"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1420" w:type="dxa"/>
            <w:gridSpan w:val="2"/>
            <w:tcBorders>
              <w:top w:val="single" w:sz="4" w:space="0" w:color="auto"/>
              <w:left w:val="nil"/>
              <w:bottom w:val="single" w:sz="8" w:space="0" w:color="auto"/>
              <w:right w:val="nil"/>
            </w:tcBorders>
            <w:shd w:val="clear" w:color="000000" w:fill="FFFFFF"/>
            <w:noWrap/>
            <w:vAlign w:val="bottom"/>
            <w:hideMark/>
          </w:tcPr>
          <w:p w14:paraId="07E7CA6E"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600" w:type="dxa"/>
            <w:gridSpan w:val="2"/>
            <w:tcBorders>
              <w:top w:val="single" w:sz="4" w:space="0" w:color="auto"/>
              <w:left w:val="nil"/>
              <w:bottom w:val="single" w:sz="8" w:space="0" w:color="auto"/>
              <w:right w:val="nil"/>
            </w:tcBorders>
            <w:shd w:val="clear" w:color="000000" w:fill="FFFFFF"/>
            <w:noWrap/>
            <w:vAlign w:val="bottom"/>
            <w:hideMark/>
          </w:tcPr>
          <w:p w14:paraId="624D878B" w14:textId="77777777" w:rsidR="000A696D" w:rsidRPr="001536CA" w:rsidRDefault="000A696D" w:rsidP="00E71AA4">
            <w:pPr>
              <w:rPr>
                <w:rFonts w:ascii="Arial" w:hAnsi="Arial" w:cs="Arial"/>
                <w:sz w:val="20"/>
                <w:szCs w:val="20"/>
              </w:rPr>
            </w:pPr>
            <w:r w:rsidRPr="001536CA">
              <w:rPr>
                <w:rFonts w:ascii="Arial" w:hAnsi="Arial" w:cs="Arial"/>
                <w:sz w:val="20"/>
                <w:szCs w:val="20"/>
              </w:rPr>
              <w:t> </w:t>
            </w:r>
          </w:p>
        </w:tc>
        <w:tc>
          <w:tcPr>
            <w:tcW w:w="1520" w:type="dxa"/>
            <w:gridSpan w:val="2"/>
            <w:tcBorders>
              <w:top w:val="single" w:sz="4" w:space="0" w:color="auto"/>
              <w:left w:val="nil"/>
              <w:bottom w:val="single" w:sz="8" w:space="0" w:color="auto"/>
              <w:right w:val="single" w:sz="8" w:space="0" w:color="auto"/>
            </w:tcBorders>
            <w:shd w:val="clear" w:color="000000" w:fill="FFFFFF"/>
            <w:noWrap/>
            <w:vAlign w:val="bottom"/>
            <w:hideMark/>
          </w:tcPr>
          <w:p w14:paraId="5355D86E" w14:textId="77777777" w:rsidR="000A696D" w:rsidRPr="001536CA" w:rsidRDefault="000A696D" w:rsidP="00E71AA4">
            <w:pPr>
              <w:jc w:val="right"/>
              <w:rPr>
                <w:rFonts w:ascii="Arial" w:hAnsi="Arial" w:cs="Arial"/>
                <w:b/>
                <w:bCs/>
                <w:sz w:val="16"/>
                <w:szCs w:val="16"/>
              </w:rPr>
            </w:pPr>
            <w:r w:rsidRPr="001536CA">
              <w:rPr>
                <w:rFonts w:ascii="Arial" w:hAnsi="Arial" w:cs="Arial"/>
                <w:b/>
                <w:bCs/>
                <w:sz w:val="16"/>
                <w:szCs w:val="16"/>
              </w:rPr>
              <w:t>45 170 972,25</w:t>
            </w:r>
          </w:p>
        </w:tc>
      </w:tr>
    </w:tbl>
    <w:p w14:paraId="47473806" w14:textId="77777777" w:rsidR="000A696D" w:rsidRDefault="000A696D" w:rsidP="000A696D">
      <w:pPr>
        <w:jc w:val="right"/>
        <w:rPr>
          <w:sz w:val="20"/>
          <w:szCs w:val="20"/>
        </w:rPr>
      </w:pPr>
    </w:p>
    <w:p w14:paraId="123D0E6E" w14:textId="77777777" w:rsidR="000A696D" w:rsidRDefault="000A696D" w:rsidP="000A696D">
      <w:pPr>
        <w:jc w:val="right"/>
        <w:rPr>
          <w:sz w:val="20"/>
          <w:szCs w:val="20"/>
        </w:rPr>
      </w:pPr>
    </w:p>
    <w:p w14:paraId="4B5F5A0B" w14:textId="77777777" w:rsidR="000A696D" w:rsidRDefault="000A696D" w:rsidP="000A696D">
      <w:pPr>
        <w:jc w:val="right"/>
        <w:rPr>
          <w:sz w:val="20"/>
          <w:szCs w:val="20"/>
        </w:rPr>
      </w:pPr>
    </w:p>
    <w:p w14:paraId="240E27CC" w14:textId="77777777" w:rsidR="000A696D" w:rsidRDefault="000A696D" w:rsidP="000A696D">
      <w:pPr>
        <w:jc w:val="right"/>
        <w:rPr>
          <w:sz w:val="20"/>
          <w:szCs w:val="20"/>
        </w:rPr>
      </w:pPr>
    </w:p>
    <w:p w14:paraId="1B70CE1A" w14:textId="250FF183" w:rsidR="000A696D" w:rsidRDefault="000A696D" w:rsidP="000A696D">
      <w:pPr>
        <w:rPr>
          <w:sz w:val="20"/>
          <w:szCs w:val="20"/>
        </w:rPr>
      </w:pPr>
      <w:r>
        <w:rPr>
          <w:sz w:val="20"/>
          <w:szCs w:val="20"/>
        </w:rPr>
        <w:t xml:space="preserve">                                                                               </w:t>
      </w:r>
    </w:p>
    <w:p w14:paraId="362F073C" w14:textId="4B6B4E44" w:rsidR="000A696D" w:rsidRPr="000A696D" w:rsidRDefault="000A696D" w:rsidP="000A696D">
      <w:pPr>
        <w:ind w:firstLine="4253"/>
      </w:pPr>
      <w:r w:rsidRPr="000A696D">
        <w:lastRenderedPageBreak/>
        <w:t>Приложение</w:t>
      </w:r>
      <w:r>
        <w:t xml:space="preserve"> № 4</w:t>
      </w:r>
    </w:p>
    <w:p w14:paraId="453547A9" w14:textId="77777777" w:rsidR="000A696D" w:rsidRPr="000A696D" w:rsidRDefault="000A696D" w:rsidP="000A696D">
      <w:pPr>
        <w:ind w:firstLine="4253"/>
      </w:pPr>
      <w:r w:rsidRPr="000A696D">
        <w:t>к решению 14-й сессии Совета депутатов</w:t>
      </w:r>
    </w:p>
    <w:p w14:paraId="280B0772" w14:textId="77777777" w:rsidR="000A696D" w:rsidRPr="000A696D" w:rsidRDefault="000A696D" w:rsidP="000A696D">
      <w:pPr>
        <w:ind w:firstLine="4253"/>
      </w:pPr>
      <w:r w:rsidRPr="000A696D">
        <w:t xml:space="preserve">рабочего </w:t>
      </w:r>
      <w:proofErr w:type="gramStart"/>
      <w:r w:rsidRPr="000A696D">
        <w:t>поселка</w:t>
      </w:r>
      <w:proofErr w:type="gramEnd"/>
      <w:r w:rsidRPr="000A696D">
        <w:t xml:space="preserve"> Чик Коченевского</w:t>
      </w:r>
      <w:r w:rsidRPr="000A696D">
        <w:rPr>
          <w:spacing w:val="-1"/>
        </w:rPr>
        <w:t xml:space="preserve"> района</w:t>
      </w:r>
    </w:p>
    <w:p w14:paraId="4A296D37" w14:textId="77777777" w:rsidR="000A696D" w:rsidRPr="000A696D" w:rsidRDefault="000A696D" w:rsidP="000A696D">
      <w:pPr>
        <w:ind w:firstLine="4253"/>
      </w:pPr>
      <w:r w:rsidRPr="000A696D">
        <w:rPr>
          <w:spacing w:val="-1"/>
        </w:rPr>
        <w:t>Новосибирской</w:t>
      </w:r>
      <w:r w:rsidRPr="000A696D">
        <w:t xml:space="preserve"> области </w:t>
      </w:r>
      <w:r w:rsidRPr="000A696D">
        <w:rPr>
          <w:color w:val="000000"/>
        </w:rPr>
        <w:t>от 28.12.2021 № 69</w:t>
      </w:r>
    </w:p>
    <w:p w14:paraId="324FB7CA" w14:textId="77777777" w:rsidR="000A696D" w:rsidRPr="000A696D" w:rsidRDefault="000A696D" w:rsidP="000A696D">
      <w:pPr>
        <w:ind w:firstLine="3686"/>
      </w:pPr>
    </w:p>
    <w:p w14:paraId="4233E397" w14:textId="0FF35974" w:rsidR="000A696D" w:rsidRPr="000A696D" w:rsidRDefault="000A696D" w:rsidP="000A696D">
      <w:pPr>
        <w:ind w:firstLine="3686"/>
        <w:rPr>
          <w:color w:val="000000"/>
        </w:rPr>
      </w:pPr>
      <w:r w:rsidRPr="000A696D">
        <w:rPr>
          <w:color w:val="000000"/>
        </w:rPr>
        <w:t>Приложение</w:t>
      </w:r>
      <w:r>
        <w:rPr>
          <w:color w:val="000000"/>
        </w:rPr>
        <w:t xml:space="preserve"> № 7</w:t>
      </w:r>
    </w:p>
    <w:p w14:paraId="5BAEE28F" w14:textId="77777777" w:rsidR="000A696D" w:rsidRPr="000A696D" w:rsidRDefault="000A696D" w:rsidP="000A696D">
      <w:pPr>
        <w:ind w:firstLine="3686"/>
      </w:pPr>
      <w:r w:rsidRPr="000A696D">
        <w:rPr>
          <w:color w:val="000000"/>
        </w:rPr>
        <w:t xml:space="preserve">к решению </w:t>
      </w:r>
      <w:r w:rsidRPr="000A696D">
        <w:t>сессии Совета депутатов</w:t>
      </w:r>
    </w:p>
    <w:p w14:paraId="5F366575" w14:textId="77777777" w:rsidR="000A696D" w:rsidRPr="000A696D" w:rsidRDefault="000A696D" w:rsidP="000A696D">
      <w:pPr>
        <w:ind w:firstLine="3686"/>
      </w:pPr>
      <w:r w:rsidRPr="000A696D">
        <w:t xml:space="preserve">рабочего </w:t>
      </w:r>
      <w:proofErr w:type="gramStart"/>
      <w:r w:rsidRPr="000A696D">
        <w:t>поселка</w:t>
      </w:r>
      <w:proofErr w:type="gramEnd"/>
      <w:r w:rsidRPr="000A696D">
        <w:t xml:space="preserve"> Чик Коченевского района</w:t>
      </w:r>
    </w:p>
    <w:p w14:paraId="44DF2DB8" w14:textId="77777777" w:rsidR="000A696D" w:rsidRPr="000A696D" w:rsidRDefault="000A696D" w:rsidP="000A696D">
      <w:pPr>
        <w:ind w:firstLine="3686"/>
      </w:pPr>
      <w:r w:rsidRPr="000A696D">
        <w:t>Новосибирской области от 30.12.2020 № 23</w:t>
      </w:r>
    </w:p>
    <w:p w14:paraId="40E9BB1E" w14:textId="77777777" w:rsidR="000A696D" w:rsidRPr="000A696D" w:rsidRDefault="000A696D" w:rsidP="000A696D">
      <w:pPr>
        <w:ind w:firstLine="3686"/>
        <w:rPr>
          <w:color w:val="000000"/>
        </w:rPr>
      </w:pPr>
      <w:r w:rsidRPr="000A696D">
        <w:t>«</w:t>
      </w:r>
      <w:r w:rsidRPr="000A696D">
        <w:rPr>
          <w:color w:val="000000"/>
        </w:rPr>
        <w:t>О бюджете рабочего поселка Чик</w:t>
      </w:r>
    </w:p>
    <w:p w14:paraId="61BC4E7B" w14:textId="77777777" w:rsidR="000A696D" w:rsidRPr="000A696D" w:rsidRDefault="000A696D" w:rsidP="000A696D">
      <w:pPr>
        <w:ind w:firstLine="3686"/>
        <w:rPr>
          <w:color w:val="000000"/>
        </w:rPr>
      </w:pPr>
      <w:r w:rsidRPr="000A696D">
        <w:rPr>
          <w:color w:val="000000"/>
        </w:rPr>
        <w:t>Коченевского района Новосибирской области</w:t>
      </w:r>
    </w:p>
    <w:p w14:paraId="101BA3B2" w14:textId="77777777" w:rsidR="000A696D" w:rsidRPr="000A696D" w:rsidRDefault="000A696D" w:rsidP="000A696D">
      <w:pPr>
        <w:ind w:firstLine="3686"/>
      </w:pPr>
      <w:r w:rsidRPr="000A696D">
        <w:rPr>
          <w:color w:val="000000"/>
        </w:rPr>
        <w:t>на 2021 год и на плановый период 2022 и 2023 годов</w:t>
      </w:r>
      <w:r w:rsidRPr="000A696D">
        <w:t>»</w:t>
      </w:r>
    </w:p>
    <w:p w14:paraId="331E6E91" w14:textId="5E6D1422" w:rsidR="000A696D" w:rsidRDefault="000A696D" w:rsidP="000A696D">
      <w:pPr>
        <w:rPr>
          <w:sz w:val="16"/>
          <w:szCs w:val="16"/>
        </w:rPr>
      </w:pPr>
      <w:r>
        <w:rPr>
          <w:sz w:val="20"/>
          <w:szCs w:val="20"/>
        </w:rPr>
        <w:t xml:space="preserve">   </w:t>
      </w:r>
    </w:p>
    <w:p w14:paraId="7EEF8847" w14:textId="04BB4E52" w:rsidR="000A696D" w:rsidRDefault="000A696D" w:rsidP="000A696D">
      <w:pPr>
        <w:ind w:firstLine="540"/>
        <w:jc w:val="center"/>
        <w:rPr>
          <w:sz w:val="16"/>
          <w:szCs w:val="16"/>
        </w:rPr>
      </w:pPr>
      <w:r>
        <w:rPr>
          <w:sz w:val="16"/>
          <w:szCs w:val="16"/>
        </w:rPr>
        <w:t xml:space="preserve">                                             </w:t>
      </w:r>
    </w:p>
    <w:p w14:paraId="6FF6360D" w14:textId="77777777" w:rsidR="000A696D" w:rsidRDefault="000A696D" w:rsidP="000A696D">
      <w:pPr>
        <w:jc w:val="center"/>
        <w:rPr>
          <w:b/>
        </w:rPr>
      </w:pPr>
      <w:r w:rsidRPr="00264908">
        <w:rPr>
          <w:b/>
        </w:rPr>
        <w:t xml:space="preserve">Источники финансирования дефицита местного бюджета </w:t>
      </w:r>
      <w:r>
        <w:rPr>
          <w:b/>
        </w:rPr>
        <w:t xml:space="preserve">рабочего </w:t>
      </w:r>
      <w:proofErr w:type="gramStart"/>
      <w:r>
        <w:rPr>
          <w:b/>
        </w:rPr>
        <w:t>поселка</w:t>
      </w:r>
      <w:proofErr w:type="gramEnd"/>
      <w:r>
        <w:rPr>
          <w:b/>
        </w:rPr>
        <w:t xml:space="preserve"> Чик</w:t>
      </w:r>
      <w:r w:rsidRPr="00264908">
        <w:rPr>
          <w:b/>
        </w:rPr>
        <w:t xml:space="preserve"> Коченевского района Новосибирской области на 20</w:t>
      </w:r>
      <w:r>
        <w:rPr>
          <w:b/>
        </w:rPr>
        <w:t>21</w:t>
      </w:r>
      <w:r w:rsidRPr="00264908">
        <w:rPr>
          <w:b/>
        </w:rPr>
        <w:t xml:space="preserve"> год</w:t>
      </w:r>
    </w:p>
    <w:p w14:paraId="5384884F" w14:textId="77777777" w:rsidR="000A696D" w:rsidRDefault="000A696D" w:rsidP="000A696D">
      <w:pPr>
        <w:jc w:val="center"/>
      </w:pPr>
      <w:r w:rsidRPr="00264908">
        <w:rPr>
          <w:b/>
        </w:rPr>
        <w:t xml:space="preserve"> </w:t>
      </w:r>
      <w:r>
        <w:rPr>
          <w:b/>
        </w:rPr>
        <w:t>и плановый период 2022 и 2023 годов</w:t>
      </w:r>
    </w:p>
    <w:p w14:paraId="1E6E14A5" w14:textId="77777777" w:rsidR="000A696D" w:rsidRDefault="000A696D" w:rsidP="000A696D">
      <w:pPr>
        <w:tabs>
          <w:tab w:val="left" w:pos="8460"/>
        </w:tabs>
      </w:pPr>
      <w:r>
        <w:tab/>
        <w:t>рублей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3278"/>
        <w:gridCol w:w="1980"/>
        <w:gridCol w:w="1440"/>
        <w:gridCol w:w="1620"/>
      </w:tblGrid>
      <w:tr w:rsidR="000A696D" w14:paraId="25FB7AB4" w14:textId="77777777" w:rsidTr="00E71AA4">
        <w:trPr>
          <w:trHeight w:val="1030"/>
        </w:trPr>
        <w:tc>
          <w:tcPr>
            <w:tcW w:w="1510" w:type="dxa"/>
          </w:tcPr>
          <w:p w14:paraId="001ABE89" w14:textId="77777777" w:rsidR="000A696D" w:rsidRPr="00F1034C" w:rsidRDefault="000A696D" w:rsidP="00E71AA4">
            <w:pPr>
              <w:jc w:val="center"/>
              <w:rPr>
                <w:b/>
              </w:rPr>
            </w:pPr>
          </w:p>
          <w:p w14:paraId="1D0C30EA" w14:textId="77777777" w:rsidR="000A696D" w:rsidRPr="00F1034C" w:rsidRDefault="000A696D" w:rsidP="00E71AA4">
            <w:pPr>
              <w:jc w:val="center"/>
              <w:rPr>
                <w:b/>
              </w:rPr>
            </w:pPr>
          </w:p>
          <w:p w14:paraId="77BD3BC0" w14:textId="77777777" w:rsidR="000A696D" w:rsidRPr="00F1034C" w:rsidRDefault="000A696D" w:rsidP="00E71AA4">
            <w:pPr>
              <w:jc w:val="center"/>
              <w:rPr>
                <w:b/>
              </w:rPr>
            </w:pPr>
            <w:r w:rsidRPr="00F1034C">
              <w:rPr>
                <w:b/>
                <w:sz w:val="22"/>
                <w:szCs w:val="22"/>
              </w:rPr>
              <w:t>Код</w:t>
            </w:r>
          </w:p>
        </w:tc>
        <w:tc>
          <w:tcPr>
            <w:tcW w:w="3278" w:type="dxa"/>
          </w:tcPr>
          <w:p w14:paraId="31AA2C90" w14:textId="77777777" w:rsidR="000A696D" w:rsidRPr="00F1034C" w:rsidRDefault="000A696D" w:rsidP="00E71AA4">
            <w:pPr>
              <w:jc w:val="center"/>
              <w:rPr>
                <w:b/>
              </w:rPr>
            </w:pPr>
            <w:r w:rsidRPr="00F1034C">
              <w:rPr>
                <w:b/>
                <w:sz w:val="22"/>
                <w:szCs w:val="22"/>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980" w:type="dxa"/>
          </w:tcPr>
          <w:p w14:paraId="687C54DF" w14:textId="77777777" w:rsidR="000A696D" w:rsidRPr="00F1034C" w:rsidRDefault="000A696D" w:rsidP="00E71AA4">
            <w:pPr>
              <w:jc w:val="center"/>
              <w:rPr>
                <w:b/>
              </w:rPr>
            </w:pPr>
          </w:p>
          <w:p w14:paraId="04D0D093" w14:textId="77777777" w:rsidR="000A696D" w:rsidRPr="00F1034C" w:rsidRDefault="000A696D" w:rsidP="00E71AA4">
            <w:pPr>
              <w:jc w:val="center"/>
              <w:rPr>
                <w:b/>
              </w:rPr>
            </w:pPr>
          </w:p>
          <w:p w14:paraId="59DE378C" w14:textId="77777777" w:rsidR="000A696D" w:rsidRPr="00F1034C" w:rsidRDefault="000A696D" w:rsidP="00E71AA4">
            <w:pPr>
              <w:jc w:val="center"/>
              <w:rPr>
                <w:b/>
              </w:rPr>
            </w:pPr>
            <w:r w:rsidRPr="00F1034C">
              <w:rPr>
                <w:b/>
                <w:sz w:val="22"/>
                <w:szCs w:val="22"/>
              </w:rPr>
              <w:t>20</w:t>
            </w:r>
            <w:r>
              <w:rPr>
                <w:b/>
                <w:sz w:val="22"/>
                <w:szCs w:val="22"/>
              </w:rPr>
              <w:t>21</w:t>
            </w:r>
          </w:p>
        </w:tc>
        <w:tc>
          <w:tcPr>
            <w:tcW w:w="1440" w:type="dxa"/>
          </w:tcPr>
          <w:p w14:paraId="3D05CCC7" w14:textId="77777777" w:rsidR="000A696D" w:rsidRPr="00F1034C" w:rsidRDefault="000A696D" w:rsidP="00E71AA4">
            <w:pPr>
              <w:rPr>
                <w:b/>
              </w:rPr>
            </w:pPr>
          </w:p>
          <w:p w14:paraId="228DBCBF" w14:textId="77777777" w:rsidR="000A696D" w:rsidRPr="00F1034C" w:rsidRDefault="000A696D" w:rsidP="00E71AA4">
            <w:pPr>
              <w:rPr>
                <w:b/>
              </w:rPr>
            </w:pPr>
          </w:p>
          <w:p w14:paraId="328EA5AF" w14:textId="77777777" w:rsidR="000A696D" w:rsidRPr="00F1034C" w:rsidRDefault="000A696D" w:rsidP="00E71AA4">
            <w:pPr>
              <w:jc w:val="center"/>
              <w:rPr>
                <w:b/>
              </w:rPr>
            </w:pPr>
            <w:r w:rsidRPr="00F1034C">
              <w:rPr>
                <w:b/>
                <w:sz w:val="22"/>
                <w:szCs w:val="22"/>
              </w:rPr>
              <w:t>202</w:t>
            </w:r>
            <w:r>
              <w:rPr>
                <w:b/>
                <w:sz w:val="22"/>
                <w:szCs w:val="22"/>
              </w:rPr>
              <w:t>2</w:t>
            </w:r>
          </w:p>
        </w:tc>
        <w:tc>
          <w:tcPr>
            <w:tcW w:w="1620" w:type="dxa"/>
          </w:tcPr>
          <w:p w14:paraId="2576EA31" w14:textId="77777777" w:rsidR="000A696D" w:rsidRPr="00F1034C" w:rsidRDefault="000A696D" w:rsidP="00E71AA4">
            <w:pPr>
              <w:rPr>
                <w:b/>
              </w:rPr>
            </w:pPr>
          </w:p>
          <w:p w14:paraId="5E031571" w14:textId="77777777" w:rsidR="000A696D" w:rsidRPr="00F1034C" w:rsidRDefault="000A696D" w:rsidP="00E71AA4">
            <w:pPr>
              <w:rPr>
                <w:b/>
              </w:rPr>
            </w:pPr>
          </w:p>
          <w:p w14:paraId="375A805F" w14:textId="77777777" w:rsidR="000A696D" w:rsidRPr="00F1034C" w:rsidRDefault="000A696D" w:rsidP="00E71AA4">
            <w:pPr>
              <w:jc w:val="center"/>
              <w:rPr>
                <w:b/>
              </w:rPr>
            </w:pPr>
            <w:r w:rsidRPr="00F1034C">
              <w:rPr>
                <w:b/>
                <w:sz w:val="22"/>
                <w:szCs w:val="22"/>
              </w:rPr>
              <w:t>202</w:t>
            </w:r>
            <w:r>
              <w:rPr>
                <w:b/>
                <w:sz w:val="22"/>
                <w:szCs w:val="22"/>
              </w:rPr>
              <w:t>3</w:t>
            </w:r>
          </w:p>
        </w:tc>
      </w:tr>
      <w:tr w:rsidR="000A696D" w:rsidRPr="00740F90" w14:paraId="0061082B" w14:textId="77777777" w:rsidTr="00E71AA4">
        <w:tc>
          <w:tcPr>
            <w:tcW w:w="1510" w:type="dxa"/>
          </w:tcPr>
          <w:p w14:paraId="3B9F1C17" w14:textId="77777777" w:rsidR="000A696D" w:rsidRPr="00740F90" w:rsidRDefault="000A696D" w:rsidP="00E71AA4">
            <w:pPr>
              <w:jc w:val="center"/>
              <w:rPr>
                <w:b/>
                <w:sz w:val="20"/>
                <w:szCs w:val="20"/>
              </w:rPr>
            </w:pPr>
          </w:p>
          <w:p w14:paraId="620569E2" w14:textId="77777777" w:rsidR="000A696D" w:rsidRPr="00740F90" w:rsidRDefault="000A696D" w:rsidP="00E71AA4">
            <w:pPr>
              <w:jc w:val="center"/>
              <w:rPr>
                <w:b/>
                <w:sz w:val="20"/>
                <w:szCs w:val="20"/>
              </w:rPr>
            </w:pPr>
            <w:r w:rsidRPr="00740F90">
              <w:rPr>
                <w:b/>
                <w:sz w:val="20"/>
                <w:szCs w:val="20"/>
              </w:rPr>
              <w:t>01 00 00 00 00 0000 000</w:t>
            </w:r>
          </w:p>
        </w:tc>
        <w:tc>
          <w:tcPr>
            <w:tcW w:w="3278" w:type="dxa"/>
          </w:tcPr>
          <w:p w14:paraId="04BBE08B" w14:textId="77777777" w:rsidR="000A696D" w:rsidRPr="00740F90" w:rsidRDefault="000A696D" w:rsidP="00E71AA4">
            <w:pPr>
              <w:jc w:val="both"/>
              <w:rPr>
                <w:b/>
                <w:sz w:val="20"/>
                <w:szCs w:val="20"/>
              </w:rPr>
            </w:pPr>
            <w:r w:rsidRPr="00740F90">
              <w:rPr>
                <w:b/>
                <w:sz w:val="20"/>
                <w:szCs w:val="20"/>
              </w:rPr>
              <w:t xml:space="preserve">Источники внутреннего финансирования дефицита местного бюджета администрации </w:t>
            </w:r>
            <w:r>
              <w:rPr>
                <w:b/>
                <w:sz w:val="20"/>
                <w:szCs w:val="20"/>
              </w:rPr>
              <w:t xml:space="preserve">рабочего </w:t>
            </w:r>
            <w:proofErr w:type="gramStart"/>
            <w:r>
              <w:rPr>
                <w:b/>
                <w:sz w:val="20"/>
                <w:szCs w:val="20"/>
              </w:rPr>
              <w:t>поселка</w:t>
            </w:r>
            <w:proofErr w:type="gramEnd"/>
            <w:r>
              <w:rPr>
                <w:b/>
                <w:sz w:val="20"/>
                <w:szCs w:val="20"/>
              </w:rPr>
              <w:t xml:space="preserve"> Чик</w:t>
            </w:r>
            <w:r w:rsidRPr="00740F90">
              <w:rPr>
                <w:b/>
                <w:sz w:val="20"/>
                <w:szCs w:val="20"/>
              </w:rPr>
              <w:t>, в том числе</w:t>
            </w:r>
          </w:p>
        </w:tc>
        <w:tc>
          <w:tcPr>
            <w:tcW w:w="1980" w:type="dxa"/>
          </w:tcPr>
          <w:p w14:paraId="36A1D504" w14:textId="77777777" w:rsidR="000A696D" w:rsidRPr="00F14255" w:rsidRDefault="000A696D" w:rsidP="00E71AA4">
            <w:pPr>
              <w:jc w:val="center"/>
              <w:rPr>
                <w:b/>
                <w:sz w:val="20"/>
                <w:szCs w:val="20"/>
              </w:rPr>
            </w:pPr>
            <w:r>
              <w:rPr>
                <w:b/>
                <w:sz w:val="20"/>
                <w:szCs w:val="20"/>
              </w:rPr>
              <w:t>8 094 421,41</w:t>
            </w:r>
          </w:p>
        </w:tc>
        <w:tc>
          <w:tcPr>
            <w:tcW w:w="1440" w:type="dxa"/>
          </w:tcPr>
          <w:p w14:paraId="7975CDD8" w14:textId="77777777" w:rsidR="000A696D" w:rsidRPr="00740F90" w:rsidRDefault="000A696D" w:rsidP="00E71AA4">
            <w:pPr>
              <w:jc w:val="center"/>
              <w:rPr>
                <w:b/>
                <w:sz w:val="20"/>
                <w:szCs w:val="20"/>
              </w:rPr>
            </w:pPr>
            <w:r w:rsidRPr="00740F90">
              <w:rPr>
                <w:b/>
                <w:sz w:val="20"/>
                <w:szCs w:val="20"/>
              </w:rPr>
              <w:t>0,0</w:t>
            </w:r>
          </w:p>
        </w:tc>
        <w:tc>
          <w:tcPr>
            <w:tcW w:w="1620" w:type="dxa"/>
          </w:tcPr>
          <w:p w14:paraId="3766DE0A" w14:textId="77777777" w:rsidR="000A696D" w:rsidRPr="00740F90" w:rsidRDefault="000A696D" w:rsidP="00E71AA4">
            <w:pPr>
              <w:jc w:val="center"/>
              <w:rPr>
                <w:b/>
                <w:sz w:val="20"/>
                <w:szCs w:val="20"/>
              </w:rPr>
            </w:pPr>
            <w:r w:rsidRPr="00740F90">
              <w:rPr>
                <w:b/>
                <w:sz w:val="20"/>
                <w:szCs w:val="20"/>
              </w:rPr>
              <w:t>0,0</w:t>
            </w:r>
          </w:p>
        </w:tc>
      </w:tr>
      <w:tr w:rsidR="000A696D" w:rsidRPr="00740F90" w14:paraId="695E840F" w14:textId="77777777" w:rsidTr="00E71AA4">
        <w:tc>
          <w:tcPr>
            <w:tcW w:w="1510" w:type="dxa"/>
          </w:tcPr>
          <w:p w14:paraId="258307A1" w14:textId="77777777" w:rsidR="000A696D" w:rsidRPr="00740F90" w:rsidRDefault="000A696D" w:rsidP="00E71AA4">
            <w:pPr>
              <w:jc w:val="center"/>
              <w:rPr>
                <w:b/>
                <w:sz w:val="20"/>
                <w:szCs w:val="20"/>
              </w:rPr>
            </w:pPr>
            <w:r w:rsidRPr="00740F90">
              <w:rPr>
                <w:b/>
                <w:sz w:val="20"/>
                <w:szCs w:val="20"/>
              </w:rPr>
              <w:t>01 05 00 00 00 0000 000</w:t>
            </w:r>
          </w:p>
        </w:tc>
        <w:tc>
          <w:tcPr>
            <w:tcW w:w="3278" w:type="dxa"/>
          </w:tcPr>
          <w:p w14:paraId="2EC87333" w14:textId="77777777" w:rsidR="000A696D" w:rsidRPr="00740F90" w:rsidRDefault="000A696D" w:rsidP="00E71AA4">
            <w:pPr>
              <w:jc w:val="both"/>
              <w:rPr>
                <w:b/>
                <w:sz w:val="20"/>
                <w:szCs w:val="20"/>
              </w:rPr>
            </w:pPr>
            <w:r w:rsidRPr="00740F90">
              <w:rPr>
                <w:b/>
                <w:sz w:val="20"/>
                <w:szCs w:val="20"/>
              </w:rPr>
              <w:t>Изменение остатков средств на счетах по учету средств бюджета</w:t>
            </w:r>
          </w:p>
        </w:tc>
        <w:tc>
          <w:tcPr>
            <w:tcW w:w="1980" w:type="dxa"/>
          </w:tcPr>
          <w:p w14:paraId="5AF826DF" w14:textId="77777777" w:rsidR="000A696D" w:rsidRPr="00F14255" w:rsidRDefault="000A696D" w:rsidP="00E71AA4">
            <w:pPr>
              <w:jc w:val="center"/>
              <w:rPr>
                <w:b/>
                <w:sz w:val="20"/>
                <w:szCs w:val="20"/>
              </w:rPr>
            </w:pPr>
            <w:r>
              <w:rPr>
                <w:b/>
                <w:sz w:val="20"/>
                <w:szCs w:val="20"/>
              </w:rPr>
              <w:t>8 094 482,41</w:t>
            </w:r>
          </w:p>
        </w:tc>
        <w:tc>
          <w:tcPr>
            <w:tcW w:w="1440" w:type="dxa"/>
          </w:tcPr>
          <w:p w14:paraId="7CF80D74" w14:textId="77777777" w:rsidR="000A696D" w:rsidRPr="00740F90" w:rsidRDefault="000A696D" w:rsidP="00E71AA4">
            <w:pPr>
              <w:jc w:val="center"/>
              <w:rPr>
                <w:b/>
                <w:sz w:val="20"/>
                <w:szCs w:val="20"/>
              </w:rPr>
            </w:pPr>
            <w:r w:rsidRPr="00740F90">
              <w:rPr>
                <w:b/>
                <w:sz w:val="20"/>
                <w:szCs w:val="20"/>
              </w:rPr>
              <w:t>0,0</w:t>
            </w:r>
          </w:p>
        </w:tc>
        <w:tc>
          <w:tcPr>
            <w:tcW w:w="1620" w:type="dxa"/>
          </w:tcPr>
          <w:p w14:paraId="5329102E" w14:textId="77777777" w:rsidR="000A696D" w:rsidRPr="00740F90" w:rsidRDefault="000A696D" w:rsidP="00E71AA4">
            <w:pPr>
              <w:jc w:val="center"/>
              <w:rPr>
                <w:b/>
                <w:sz w:val="20"/>
                <w:szCs w:val="20"/>
              </w:rPr>
            </w:pPr>
            <w:r w:rsidRPr="00740F90">
              <w:rPr>
                <w:b/>
                <w:sz w:val="20"/>
                <w:szCs w:val="20"/>
              </w:rPr>
              <w:t>0,0</w:t>
            </w:r>
          </w:p>
        </w:tc>
      </w:tr>
      <w:tr w:rsidR="000A696D" w:rsidRPr="00740F90" w14:paraId="65C96E64" w14:textId="77777777" w:rsidTr="00E71AA4">
        <w:tc>
          <w:tcPr>
            <w:tcW w:w="1510" w:type="dxa"/>
          </w:tcPr>
          <w:p w14:paraId="69FD1AFF" w14:textId="77777777" w:rsidR="000A696D" w:rsidRPr="00740F90" w:rsidRDefault="000A696D" w:rsidP="00E71AA4">
            <w:pPr>
              <w:jc w:val="center"/>
              <w:rPr>
                <w:b/>
                <w:sz w:val="20"/>
                <w:szCs w:val="20"/>
              </w:rPr>
            </w:pPr>
            <w:r w:rsidRPr="00740F90">
              <w:rPr>
                <w:b/>
                <w:sz w:val="20"/>
                <w:szCs w:val="20"/>
              </w:rPr>
              <w:t>01 05 00 00 00 0000 500</w:t>
            </w:r>
          </w:p>
        </w:tc>
        <w:tc>
          <w:tcPr>
            <w:tcW w:w="3278" w:type="dxa"/>
          </w:tcPr>
          <w:p w14:paraId="2E01A9E4" w14:textId="77777777" w:rsidR="000A696D" w:rsidRPr="00740F90" w:rsidRDefault="000A696D" w:rsidP="00E71AA4">
            <w:pPr>
              <w:jc w:val="both"/>
              <w:rPr>
                <w:b/>
                <w:sz w:val="20"/>
                <w:szCs w:val="20"/>
              </w:rPr>
            </w:pPr>
            <w:r w:rsidRPr="00740F90">
              <w:rPr>
                <w:b/>
                <w:sz w:val="20"/>
                <w:szCs w:val="20"/>
              </w:rPr>
              <w:t>Увеличение остатков средств бюджета</w:t>
            </w:r>
          </w:p>
        </w:tc>
        <w:tc>
          <w:tcPr>
            <w:tcW w:w="1980" w:type="dxa"/>
          </w:tcPr>
          <w:p w14:paraId="10DF4FF8" w14:textId="77777777" w:rsidR="000A696D" w:rsidRPr="00F14255" w:rsidRDefault="000A696D" w:rsidP="00E71AA4">
            <w:pPr>
              <w:jc w:val="center"/>
              <w:rPr>
                <w:b/>
                <w:sz w:val="20"/>
                <w:szCs w:val="20"/>
              </w:rPr>
            </w:pPr>
            <w:r>
              <w:rPr>
                <w:b/>
                <w:sz w:val="20"/>
                <w:szCs w:val="20"/>
              </w:rPr>
              <w:t>- 37 076 489,84</w:t>
            </w:r>
          </w:p>
        </w:tc>
        <w:tc>
          <w:tcPr>
            <w:tcW w:w="1440" w:type="dxa"/>
            <w:vAlign w:val="bottom"/>
          </w:tcPr>
          <w:p w14:paraId="620BA326"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737EE2A3" w14:textId="77777777" w:rsidR="000A696D" w:rsidRPr="0079689E" w:rsidRDefault="000A696D" w:rsidP="00E71AA4">
            <w:pPr>
              <w:jc w:val="right"/>
              <w:rPr>
                <w:b/>
                <w:sz w:val="20"/>
                <w:szCs w:val="20"/>
              </w:rPr>
            </w:pPr>
            <w:r>
              <w:rPr>
                <w:b/>
                <w:sz w:val="20"/>
                <w:szCs w:val="20"/>
              </w:rPr>
              <w:t>-35 447 412,31</w:t>
            </w:r>
          </w:p>
        </w:tc>
      </w:tr>
      <w:tr w:rsidR="000A696D" w:rsidRPr="00740F90" w14:paraId="2C72C104" w14:textId="77777777" w:rsidTr="00E71AA4">
        <w:tc>
          <w:tcPr>
            <w:tcW w:w="1510" w:type="dxa"/>
          </w:tcPr>
          <w:p w14:paraId="7B9CD0CF" w14:textId="77777777" w:rsidR="000A696D" w:rsidRPr="00740F90" w:rsidRDefault="000A696D" w:rsidP="00E71AA4">
            <w:pPr>
              <w:jc w:val="center"/>
              <w:rPr>
                <w:sz w:val="20"/>
                <w:szCs w:val="20"/>
              </w:rPr>
            </w:pPr>
            <w:r w:rsidRPr="00740F90">
              <w:rPr>
                <w:sz w:val="20"/>
                <w:szCs w:val="20"/>
              </w:rPr>
              <w:t>01 05 02 00 00 0000 500</w:t>
            </w:r>
          </w:p>
        </w:tc>
        <w:tc>
          <w:tcPr>
            <w:tcW w:w="3278" w:type="dxa"/>
          </w:tcPr>
          <w:p w14:paraId="4A039746" w14:textId="77777777" w:rsidR="000A696D" w:rsidRPr="00740F90" w:rsidRDefault="000A696D" w:rsidP="00E71AA4">
            <w:pPr>
              <w:jc w:val="both"/>
              <w:rPr>
                <w:sz w:val="20"/>
                <w:szCs w:val="20"/>
              </w:rPr>
            </w:pPr>
            <w:r w:rsidRPr="00740F90">
              <w:rPr>
                <w:sz w:val="20"/>
                <w:szCs w:val="20"/>
              </w:rPr>
              <w:t>Увеличение прочих остатков средств бюджета</w:t>
            </w:r>
          </w:p>
        </w:tc>
        <w:tc>
          <w:tcPr>
            <w:tcW w:w="1980" w:type="dxa"/>
          </w:tcPr>
          <w:p w14:paraId="06CF3EDC" w14:textId="77777777" w:rsidR="000A696D" w:rsidRPr="00F14255" w:rsidRDefault="000A696D" w:rsidP="00E71AA4">
            <w:pPr>
              <w:jc w:val="center"/>
              <w:rPr>
                <w:b/>
                <w:sz w:val="20"/>
                <w:szCs w:val="20"/>
              </w:rPr>
            </w:pPr>
            <w:r>
              <w:rPr>
                <w:b/>
                <w:sz w:val="20"/>
                <w:szCs w:val="20"/>
              </w:rPr>
              <w:t>- 37 076 489,84</w:t>
            </w:r>
          </w:p>
        </w:tc>
        <w:tc>
          <w:tcPr>
            <w:tcW w:w="1440" w:type="dxa"/>
            <w:vAlign w:val="bottom"/>
          </w:tcPr>
          <w:p w14:paraId="57AB3D03"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5F5073AE" w14:textId="77777777" w:rsidR="000A696D" w:rsidRPr="0079689E" w:rsidRDefault="000A696D" w:rsidP="00E71AA4">
            <w:pPr>
              <w:jc w:val="right"/>
              <w:rPr>
                <w:b/>
                <w:sz w:val="20"/>
                <w:szCs w:val="20"/>
              </w:rPr>
            </w:pPr>
            <w:r>
              <w:rPr>
                <w:b/>
                <w:sz w:val="20"/>
                <w:szCs w:val="20"/>
              </w:rPr>
              <w:t>-35 447 412,31</w:t>
            </w:r>
          </w:p>
        </w:tc>
      </w:tr>
      <w:tr w:rsidR="000A696D" w:rsidRPr="00740F90" w14:paraId="4918083C" w14:textId="77777777" w:rsidTr="00E71AA4">
        <w:tc>
          <w:tcPr>
            <w:tcW w:w="1510" w:type="dxa"/>
          </w:tcPr>
          <w:p w14:paraId="49637205" w14:textId="77777777" w:rsidR="000A696D" w:rsidRPr="00740F90" w:rsidRDefault="000A696D" w:rsidP="00E71AA4">
            <w:pPr>
              <w:jc w:val="center"/>
              <w:rPr>
                <w:sz w:val="20"/>
                <w:szCs w:val="20"/>
              </w:rPr>
            </w:pPr>
            <w:r w:rsidRPr="00740F90">
              <w:rPr>
                <w:sz w:val="20"/>
                <w:szCs w:val="20"/>
              </w:rPr>
              <w:t>01 05 02 01 00 0000 510</w:t>
            </w:r>
          </w:p>
        </w:tc>
        <w:tc>
          <w:tcPr>
            <w:tcW w:w="3278" w:type="dxa"/>
          </w:tcPr>
          <w:p w14:paraId="071A132B" w14:textId="77777777" w:rsidR="000A696D" w:rsidRPr="00740F90" w:rsidRDefault="000A696D" w:rsidP="00E71AA4">
            <w:pPr>
              <w:jc w:val="both"/>
              <w:rPr>
                <w:sz w:val="20"/>
                <w:szCs w:val="20"/>
              </w:rPr>
            </w:pPr>
            <w:r w:rsidRPr="00740F90">
              <w:rPr>
                <w:sz w:val="20"/>
                <w:szCs w:val="20"/>
              </w:rPr>
              <w:t>Увеличение прочих остатков денежных средств бюджета</w:t>
            </w:r>
          </w:p>
        </w:tc>
        <w:tc>
          <w:tcPr>
            <w:tcW w:w="1980" w:type="dxa"/>
          </w:tcPr>
          <w:p w14:paraId="0E5E1AF0" w14:textId="77777777" w:rsidR="000A696D" w:rsidRPr="00F14255" w:rsidRDefault="000A696D" w:rsidP="00E71AA4">
            <w:pPr>
              <w:jc w:val="center"/>
              <w:rPr>
                <w:b/>
                <w:sz w:val="20"/>
                <w:szCs w:val="20"/>
              </w:rPr>
            </w:pPr>
            <w:r>
              <w:rPr>
                <w:b/>
                <w:sz w:val="20"/>
                <w:szCs w:val="20"/>
              </w:rPr>
              <w:t>- 37 076 489,84</w:t>
            </w:r>
          </w:p>
        </w:tc>
        <w:tc>
          <w:tcPr>
            <w:tcW w:w="1440" w:type="dxa"/>
            <w:vAlign w:val="bottom"/>
          </w:tcPr>
          <w:p w14:paraId="4B3C1326"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5AB767DA" w14:textId="77777777" w:rsidR="000A696D" w:rsidRPr="0079689E" w:rsidRDefault="000A696D" w:rsidP="00E71AA4">
            <w:pPr>
              <w:jc w:val="right"/>
              <w:rPr>
                <w:b/>
                <w:sz w:val="20"/>
                <w:szCs w:val="20"/>
              </w:rPr>
            </w:pPr>
            <w:r>
              <w:rPr>
                <w:b/>
                <w:sz w:val="20"/>
                <w:szCs w:val="20"/>
              </w:rPr>
              <w:t>-35 447 412,31</w:t>
            </w:r>
          </w:p>
        </w:tc>
      </w:tr>
      <w:tr w:rsidR="000A696D" w:rsidRPr="00740F90" w14:paraId="6E0C3B03" w14:textId="77777777" w:rsidTr="00E71AA4">
        <w:tc>
          <w:tcPr>
            <w:tcW w:w="1510" w:type="dxa"/>
          </w:tcPr>
          <w:p w14:paraId="3A00D12B" w14:textId="77777777" w:rsidR="000A696D" w:rsidRPr="00740F90" w:rsidRDefault="000A696D" w:rsidP="00E71AA4">
            <w:pPr>
              <w:jc w:val="center"/>
              <w:rPr>
                <w:sz w:val="20"/>
                <w:szCs w:val="20"/>
              </w:rPr>
            </w:pPr>
            <w:r w:rsidRPr="00740F90">
              <w:rPr>
                <w:sz w:val="20"/>
                <w:szCs w:val="20"/>
              </w:rPr>
              <w:t>01 05 02 01 10 0000 510</w:t>
            </w:r>
          </w:p>
        </w:tc>
        <w:tc>
          <w:tcPr>
            <w:tcW w:w="3278" w:type="dxa"/>
          </w:tcPr>
          <w:p w14:paraId="4C6543A0" w14:textId="77777777" w:rsidR="000A696D" w:rsidRPr="00740F90" w:rsidRDefault="000A696D" w:rsidP="00E71AA4">
            <w:pPr>
              <w:jc w:val="both"/>
              <w:rPr>
                <w:sz w:val="20"/>
                <w:szCs w:val="20"/>
              </w:rPr>
            </w:pPr>
            <w:r w:rsidRPr="00740F90">
              <w:rPr>
                <w:sz w:val="20"/>
                <w:szCs w:val="20"/>
              </w:rPr>
              <w:t>Увеличение прочих остатков денежных средств бюджетов поселений</w:t>
            </w:r>
          </w:p>
        </w:tc>
        <w:tc>
          <w:tcPr>
            <w:tcW w:w="1980" w:type="dxa"/>
          </w:tcPr>
          <w:p w14:paraId="63E02545" w14:textId="77777777" w:rsidR="000A696D" w:rsidRPr="00F14255" w:rsidRDefault="000A696D" w:rsidP="00E71AA4">
            <w:pPr>
              <w:jc w:val="center"/>
              <w:rPr>
                <w:b/>
                <w:sz w:val="20"/>
                <w:szCs w:val="20"/>
              </w:rPr>
            </w:pPr>
            <w:r>
              <w:rPr>
                <w:b/>
                <w:sz w:val="20"/>
                <w:szCs w:val="20"/>
              </w:rPr>
              <w:t>- 37 076 489,84</w:t>
            </w:r>
          </w:p>
        </w:tc>
        <w:tc>
          <w:tcPr>
            <w:tcW w:w="1440" w:type="dxa"/>
            <w:vAlign w:val="bottom"/>
          </w:tcPr>
          <w:p w14:paraId="2902A13C"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64F0341D" w14:textId="77777777" w:rsidR="000A696D" w:rsidRPr="0079689E" w:rsidRDefault="000A696D" w:rsidP="00E71AA4">
            <w:pPr>
              <w:jc w:val="right"/>
              <w:rPr>
                <w:b/>
                <w:sz w:val="20"/>
                <w:szCs w:val="20"/>
              </w:rPr>
            </w:pPr>
            <w:r>
              <w:rPr>
                <w:b/>
                <w:sz w:val="20"/>
                <w:szCs w:val="20"/>
              </w:rPr>
              <w:t>-35 447 412,31</w:t>
            </w:r>
          </w:p>
        </w:tc>
      </w:tr>
      <w:tr w:rsidR="000A696D" w:rsidRPr="00740F90" w14:paraId="7E531A84" w14:textId="77777777" w:rsidTr="00E71AA4">
        <w:tc>
          <w:tcPr>
            <w:tcW w:w="1510" w:type="dxa"/>
          </w:tcPr>
          <w:p w14:paraId="6640D34E" w14:textId="77777777" w:rsidR="000A696D" w:rsidRPr="00740F90" w:rsidRDefault="000A696D" w:rsidP="00E71AA4">
            <w:pPr>
              <w:jc w:val="center"/>
              <w:rPr>
                <w:b/>
                <w:sz w:val="20"/>
                <w:szCs w:val="20"/>
              </w:rPr>
            </w:pPr>
            <w:r w:rsidRPr="00740F90">
              <w:rPr>
                <w:b/>
                <w:sz w:val="20"/>
                <w:szCs w:val="20"/>
              </w:rPr>
              <w:t>01 05 00 00 00 0000 600</w:t>
            </w:r>
          </w:p>
        </w:tc>
        <w:tc>
          <w:tcPr>
            <w:tcW w:w="3278" w:type="dxa"/>
          </w:tcPr>
          <w:p w14:paraId="5FF742DB" w14:textId="77777777" w:rsidR="000A696D" w:rsidRPr="00740F90" w:rsidRDefault="000A696D" w:rsidP="00E71AA4">
            <w:pPr>
              <w:jc w:val="both"/>
              <w:rPr>
                <w:b/>
                <w:sz w:val="20"/>
                <w:szCs w:val="20"/>
              </w:rPr>
            </w:pPr>
            <w:r w:rsidRPr="00740F90">
              <w:rPr>
                <w:b/>
                <w:sz w:val="20"/>
                <w:szCs w:val="20"/>
              </w:rPr>
              <w:t>Уменьшение остатков средств бюджетов</w:t>
            </w:r>
          </w:p>
        </w:tc>
        <w:tc>
          <w:tcPr>
            <w:tcW w:w="1980" w:type="dxa"/>
          </w:tcPr>
          <w:p w14:paraId="2BCCBE80" w14:textId="77777777" w:rsidR="000A696D" w:rsidRPr="00740F90" w:rsidRDefault="000A696D" w:rsidP="00E71AA4">
            <w:pPr>
              <w:rPr>
                <w:b/>
                <w:sz w:val="20"/>
                <w:szCs w:val="20"/>
              </w:rPr>
            </w:pPr>
            <w:r w:rsidRPr="001536CA">
              <w:rPr>
                <w:b/>
                <w:sz w:val="20"/>
                <w:szCs w:val="20"/>
              </w:rPr>
              <w:t>45170972,25</w:t>
            </w:r>
          </w:p>
        </w:tc>
        <w:tc>
          <w:tcPr>
            <w:tcW w:w="1440" w:type="dxa"/>
            <w:vAlign w:val="bottom"/>
          </w:tcPr>
          <w:p w14:paraId="68B50066"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02DD4956" w14:textId="77777777" w:rsidR="000A696D" w:rsidRPr="0079689E" w:rsidRDefault="000A696D" w:rsidP="00E71AA4">
            <w:pPr>
              <w:jc w:val="right"/>
              <w:rPr>
                <w:b/>
                <w:sz w:val="20"/>
                <w:szCs w:val="20"/>
              </w:rPr>
            </w:pPr>
            <w:r>
              <w:rPr>
                <w:b/>
                <w:sz w:val="20"/>
                <w:szCs w:val="20"/>
              </w:rPr>
              <w:t>35 447 412,31</w:t>
            </w:r>
          </w:p>
        </w:tc>
      </w:tr>
      <w:tr w:rsidR="000A696D" w:rsidRPr="00740F90" w14:paraId="57456F63" w14:textId="77777777" w:rsidTr="00E71AA4">
        <w:tc>
          <w:tcPr>
            <w:tcW w:w="1510" w:type="dxa"/>
          </w:tcPr>
          <w:p w14:paraId="552D3596" w14:textId="77777777" w:rsidR="000A696D" w:rsidRPr="00740F90" w:rsidRDefault="000A696D" w:rsidP="00E71AA4">
            <w:pPr>
              <w:jc w:val="center"/>
              <w:rPr>
                <w:b/>
                <w:sz w:val="20"/>
                <w:szCs w:val="20"/>
              </w:rPr>
            </w:pPr>
            <w:r w:rsidRPr="00740F90">
              <w:rPr>
                <w:b/>
                <w:sz w:val="20"/>
                <w:szCs w:val="20"/>
              </w:rPr>
              <w:t>01 05 02 00 00 0000 600</w:t>
            </w:r>
          </w:p>
        </w:tc>
        <w:tc>
          <w:tcPr>
            <w:tcW w:w="3278" w:type="dxa"/>
          </w:tcPr>
          <w:p w14:paraId="426DA12C" w14:textId="77777777" w:rsidR="000A696D" w:rsidRPr="00740F90" w:rsidRDefault="000A696D" w:rsidP="00E71AA4">
            <w:pPr>
              <w:jc w:val="both"/>
              <w:rPr>
                <w:b/>
                <w:sz w:val="20"/>
                <w:szCs w:val="20"/>
              </w:rPr>
            </w:pPr>
            <w:r w:rsidRPr="00740F90">
              <w:rPr>
                <w:b/>
                <w:sz w:val="20"/>
                <w:szCs w:val="20"/>
              </w:rPr>
              <w:t>Уменьшение прочих остатков средств бюджетов</w:t>
            </w:r>
          </w:p>
        </w:tc>
        <w:tc>
          <w:tcPr>
            <w:tcW w:w="1980" w:type="dxa"/>
          </w:tcPr>
          <w:p w14:paraId="02CCDB1F" w14:textId="77777777" w:rsidR="000A696D" w:rsidRPr="00740F90" w:rsidRDefault="000A696D" w:rsidP="00E71AA4">
            <w:pPr>
              <w:rPr>
                <w:b/>
                <w:sz w:val="20"/>
                <w:szCs w:val="20"/>
              </w:rPr>
            </w:pPr>
            <w:r w:rsidRPr="001536CA">
              <w:rPr>
                <w:b/>
                <w:sz w:val="20"/>
                <w:szCs w:val="20"/>
              </w:rPr>
              <w:t>45170972,25</w:t>
            </w:r>
          </w:p>
        </w:tc>
        <w:tc>
          <w:tcPr>
            <w:tcW w:w="1440" w:type="dxa"/>
            <w:vAlign w:val="bottom"/>
          </w:tcPr>
          <w:p w14:paraId="07FEE857"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59240E4C" w14:textId="77777777" w:rsidR="000A696D" w:rsidRPr="0079689E" w:rsidRDefault="000A696D" w:rsidP="00E71AA4">
            <w:pPr>
              <w:jc w:val="right"/>
              <w:rPr>
                <w:b/>
                <w:sz w:val="20"/>
                <w:szCs w:val="20"/>
              </w:rPr>
            </w:pPr>
            <w:r>
              <w:rPr>
                <w:b/>
                <w:sz w:val="20"/>
                <w:szCs w:val="20"/>
              </w:rPr>
              <w:t>35 447 412,31</w:t>
            </w:r>
          </w:p>
        </w:tc>
      </w:tr>
      <w:tr w:rsidR="000A696D" w:rsidRPr="00740F90" w14:paraId="0ED7A6FC" w14:textId="77777777" w:rsidTr="00E71AA4">
        <w:tc>
          <w:tcPr>
            <w:tcW w:w="1510" w:type="dxa"/>
          </w:tcPr>
          <w:p w14:paraId="1DCF0833" w14:textId="77777777" w:rsidR="000A696D" w:rsidRPr="00740F90" w:rsidRDefault="000A696D" w:rsidP="00E71AA4">
            <w:pPr>
              <w:jc w:val="center"/>
              <w:rPr>
                <w:sz w:val="20"/>
                <w:szCs w:val="20"/>
              </w:rPr>
            </w:pPr>
            <w:r w:rsidRPr="00740F90">
              <w:rPr>
                <w:sz w:val="20"/>
                <w:szCs w:val="20"/>
              </w:rPr>
              <w:t>01 05 02 01 00 0000 610</w:t>
            </w:r>
          </w:p>
        </w:tc>
        <w:tc>
          <w:tcPr>
            <w:tcW w:w="3278" w:type="dxa"/>
          </w:tcPr>
          <w:p w14:paraId="2A7A6133" w14:textId="77777777" w:rsidR="000A696D" w:rsidRPr="00740F90" w:rsidRDefault="000A696D" w:rsidP="00E71AA4">
            <w:pPr>
              <w:jc w:val="both"/>
              <w:rPr>
                <w:sz w:val="20"/>
                <w:szCs w:val="20"/>
              </w:rPr>
            </w:pPr>
            <w:r w:rsidRPr="00740F90">
              <w:rPr>
                <w:sz w:val="20"/>
                <w:szCs w:val="20"/>
              </w:rPr>
              <w:t>Уменьшение прочих остатков денежных средств бюджета</w:t>
            </w:r>
          </w:p>
        </w:tc>
        <w:tc>
          <w:tcPr>
            <w:tcW w:w="1980" w:type="dxa"/>
          </w:tcPr>
          <w:p w14:paraId="33EF9EBF" w14:textId="77777777" w:rsidR="000A696D" w:rsidRPr="00740F90" w:rsidRDefault="000A696D" w:rsidP="00E71AA4">
            <w:pPr>
              <w:rPr>
                <w:b/>
                <w:sz w:val="20"/>
                <w:szCs w:val="20"/>
              </w:rPr>
            </w:pPr>
            <w:r w:rsidRPr="001536CA">
              <w:rPr>
                <w:b/>
                <w:sz w:val="20"/>
                <w:szCs w:val="20"/>
              </w:rPr>
              <w:t>45170972,25</w:t>
            </w:r>
          </w:p>
        </w:tc>
        <w:tc>
          <w:tcPr>
            <w:tcW w:w="1440" w:type="dxa"/>
            <w:vAlign w:val="bottom"/>
          </w:tcPr>
          <w:p w14:paraId="0AA9C83A"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2E730D72" w14:textId="77777777" w:rsidR="000A696D" w:rsidRPr="0079689E" w:rsidRDefault="000A696D" w:rsidP="00E71AA4">
            <w:pPr>
              <w:jc w:val="right"/>
              <w:rPr>
                <w:b/>
                <w:sz w:val="20"/>
                <w:szCs w:val="20"/>
              </w:rPr>
            </w:pPr>
            <w:r>
              <w:rPr>
                <w:b/>
                <w:sz w:val="20"/>
                <w:szCs w:val="20"/>
              </w:rPr>
              <w:t>35 447 412,31</w:t>
            </w:r>
          </w:p>
        </w:tc>
      </w:tr>
      <w:tr w:rsidR="000A696D" w:rsidRPr="00740F90" w14:paraId="1F6C8067" w14:textId="77777777" w:rsidTr="00E71AA4">
        <w:tc>
          <w:tcPr>
            <w:tcW w:w="1510" w:type="dxa"/>
          </w:tcPr>
          <w:p w14:paraId="022DB97D" w14:textId="77777777" w:rsidR="000A696D" w:rsidRPr="00740F90" w:rsidRDefault="000A696D" w:rsidP="00E71AA4">
            <w:pPr>
              <w:jc w:val="center"/>
              <w:rPr>
                <w:sz w:val="20"/>
                <w:szCs w:val="20"/>
              </w:rPr>
            </w:pPr>
            <w:r w:rsidRPr="00740F90">
              <w:rPr>
                <w:sz w:val="20"/>
                <w:szCs w:val="20"/>
              </w:rPr>
              <w:t>01 05 02 01 10 0000 610</w:t>
            </w:r>
          </w:p>
        </w:tc>
        <w:tc>
          <w:tcPr>
            <w:tcW w:w="3278" w:type="dxa"/>
          </w:tcPr>
          <w:p w14:paraId="2F319CC5" w14:textId="77777777" w:rsidR="000A696D" w:rsidRPr="00740F90" w:rsidRDefault="000A696D" w:rsidP="00E71AA4">
            <w:pPr>
              <w:jc w:val="both"/>
              <w:rPr>
                <w:sz w:val="20"/>
                <w:szCs w:val="20"/>
              </w:rPr>
            </w:pPr>
            <w:r w:rsidRPr="00740F90">
              <w:rPr>
                <w:sz w:val="20"/>
                <w:szCs w:val="20"/>
              </w:rPr>
              <w:t>Уменьшение прочих остатков денежных средств бюджетов поселений</w:t>
            </w:r>
          </w:p>
        </w:tc>
        <w:tc>
          <w:tcPr>
            <w:tcW w:w="1980" w:type="dxa"/>
          </w:tcPr>
          <w:p w14:paraId="1D57F96D" w14:textId="77777777" w:rsidR="000A696D" w:rsidRPr="00740F90" w:rsidRDefault="000A696D" w:rsidP="00E71AA4">
            <w:pPr>
              <w:rPr>
                <w:b/>
                <w:sz w:val="20"/>
                <w:szCs w:val="20"/>
              </w:rPr>
            </w:pPr>
            <w:r w:rsidRPr="001536CA">
              <w:rPr>
                <w:b/>
                <w:sz w:val="20"/>
                <w:szCs w:val="20"/>
              </w:rPr>
              <w:t>45170972,25</w:t>
            </w:r>
          </w:p>
        </w:tc>
        <w:tc>
          <w:tcPr>
            <w:tcW w:w="1440" w:type="dxa"/>
            <w:vAlign w:val="bottom"/>
          </w:tcPr>
          <w:p w14:paraId="53089C7E" w14:textId="77777777" w:rsidR="000A696D" w:rsidRPr="0079689E" w:rsidRDefault="000A696D" w:rsidP="00E71AA4">
            <w:pPr>
              <w:jc w:val="right"/>
              <w:rPr>
                <w:b/>
                <w:sz w:val="20"/>
                <w:szCs w:val="20"/>
              </w:rPr>
            </w:pPr>
            <w:r>
              <w:rPr>
                <w:b/>
                <w:sz w:val="20"/>
                <w:szCs w:val="20"/>
              </w:rPr>
              <w:t>28 812 591,76</w:t>
            </w:r>
          </w:p>
        </w:tc>
        <w:tc>
          <w:tcPr>
            <w:tcW w:w="1620" w:type="dxa"/>
            <w:vAlign w:val="bottom"/>
          </w:tcPr>
          <w:p w14:paraId="0C687C12" w14:textId="77777777" w:rsidR="000A696D" w:rsidRPr="0079689E" w:rsidRDefault="000A696D" w:rsidP="00E71AA4">
            <w:pPr>
              <w:jc w:val="right"/>
              <w:rPr>
                <w:b/>
                <w:sz w:val="20"/>
                <w:szCs w:val="20"/>
              </w:rPr>
            </w:pPr>
            <w:r>
              <w:rPr>
                <w:b/>
                <w:sz w:val="20"/>
                <w:szCs w:val="20"/>
              </w:rPr>
              <w:t>35 447 412,31</w:t>
            </w:r>
          </w:p>
        </w:tc>
      </w:tr>
    </w:tbl>
    <w:p w14:paraId="32E3AA96" w14:textId="0F143604" w:rsidR="007E7DFA" w:rsidRDefault="007E7DFA" w:rsidP="007E7DFA">
      <w:pPr>
        <w:tabs>
          <w:tab w:val="left" w:pos="180"/>
        </w:tabs>
      </w:pPr>
    </w:p>
    <w:p w14:paraId="1568E5FD" w14:textId="77777777" w:rsidR="007E7DFA" w:rsidRPr="007E7DFA" w:rsidRDefault="007E7DFA" w:rsidP="007E7DFA">
      <w:pPr>
        <w:tabs>
          <w:tab w:val="left" w:pos="180"/>
        </w:tabs>
      </w:pPr>
    </w:p>
    <w:p w14:paraId="13A9B810" w14:textId="77777777" w:rsidR="007E7DFA" w:rsidRDefault="007E7DFA" w:rsidP="00B37974">
      <w:pPr>
        <w:spacing w:line="100" w:lineRule="atLeast"/>
        <w:rPr>
          <w:bCs/>
          <w:lang w:eastAsia="en-US"/>
        </w:rPr>
      </w:pPr>
    </w:p>
    <w:p w14:paraId="1D3F06F1" w14:textId="71070657" w:rsidR="00B37974" w:rsidRPr="00C72744" w:rsidRDefault="00B37974" w:rsidP="007E7DFA">
      <w:pPr>
        <w:spacing w:line="100" w:lineRule="atLeast"/>
        <w:jc w:val="center"/>
        <w:rPr>
          <w:b/>
          <w:sz w:val="28"/>
          <w:szCs w:val="28"/>
        </w:rPr>
      </w:pPr>
      <w:r w:rsidRPr="00C72744">
        <w:rPr>
          <w:b/>
          <w:sz w:val="28"/>
          <w:szCs w:val="28"/>
        </w:rPr>
        <w:lastRenderedPageBreak/>
        <w:t>СОВЕТ ДЕПУТАТОВ</w:t>
      </w:r>
    </w:p>
    <w:p w14:paraId="15FA1F19" w14:textId="77777777" w:rsidR="00B37974" w:rsidRPr="00C72744" w:rsidRDefault="00B37974" w:rsidP="00B37974">
      <w:pPr>
        <w:spacing w:line="100" w:lineRule="atLeast"/>
        <w:jc w:val="center"/>
        <w:rPr>
          <w:b/>
          <w:sz w:val="28"/>
          <w:szCs w:val="28"/>
        </w:rPr>
      </w:pPr>
      <w:r w:rsidRPr="00C72744">
        <w:rPr>
          <w:b/>
          <w:sz w:val="28"/>
          <w:szCs w:val="28"/>
        </w:rPr>
        <w:t xml:space="preserve">рабочего </w:t>
      </w:r>
      <w:proofErr w:type="gramStart"/>
      <w:r w:rsidRPr="00C72744">
        <w:rPr>
          <w:b/>
          <w:sz w:val="28"/>
          <w:szCs w:val="28"/>
        </w:rPr>
        <w:t>поселка</w:t>
      </w:r>
      <w:proofErr w:type="gramEnd"/>
      <w:r w:rsidRPr="00C72744">
        <w:rPr>
          <w:b/>
          <w:sz w:val="28"/>
          <w:szCs w:val="28"/>
        </w:rPr>
        <w:t xml:space="preserve"> Чик</w:t>
      </w:r>
    </w:p>
    <w:p w14:paraId="3787C9DD" w14:textId="77777777" w:rsidR="00B37974" w:rsidRPr="00C72744" w:rsidRDefault="00B37974" w:rsidP="00B37974">
      <w:pPr>
        <w:spacing w:line="100" w:lineRule="atLeast"/>
        <w:jc w:val="center"/>
        <w:rPr>
          <w:b/>
          <w:sz w:val="28"/>
          <w:szCs w:val="28"/>
        </w:rPr>
      </w:pPr>
      <w:r w:rsidRPr="00C72744">
        <w:rPr>
          <w:b/>
          <w:sz w:val="28"/>
          <w:szCs w:val="28"/>
        </w:rPr>
        <w:t>Коченевского района Новосибирской области</w:t>
      </w:r>
    </w:p>
    <w:p w14:paraId="6F57FD92" w14:textId="77777777" w:rsidR="00B37974" w:rsidRPr="00C72744" w:rsidRDefault="00B37974" w:rsidP="00B37974">
      <w:pPr>
        <w:spacing w:line="100" w:lineRule="atLeast"/>
        <w:jc w:val="center"/>
        <w:rPr>
          <w:b/>
          <w:sz w:val="28"/>
          <w:szCs w:val="28"/>
        </w:rPr>
      </w:pPr>
      <w:r w:rsidRPr="00C72744">
        <w:rPr>
          <w:b/>
          <w:sz w:val="28"/>
          <w:szCs w:val="28"/>
        </w:rPr>
        <w:t>(шестого созыва)</w:t>
      </w:r>
    </w:p>
    <w:p w14:paraId="1DA7C586" w14:textId="77777777" w:rsidR="00B37974" w:rsidRPr="00C72744" w:rsidRDefault="00B37974" w:rsidP="00B37974">
      <w:pPr>
        <w:jc w:val="center"/>
        <w:rPr>
          <w:b/>
          <w:sz w:val="28"/>
          <w:szCs w:val="28"/>
        </w:rPr>
      </w:pPr>
    </w:p>
    <w:p w14:paraId="48516658" w14:textId="77777777" w:rsidR="00B37974" w:rsidRPr="00C72744" w:rsidRDefault="00B37974" w:rsidP="00B37974">
      <w:pPr>
        <w:jc w:val="center"/>
        <w:rPr>
          <w:b/>
          <w:color w:val="000000"/>
          <w:sz w:val="28"/>
          <w:szCs w:val="28"/>
        </w:rPr>
      </w:pPr>
      <w:r w:rsidRPr="00C72744">
        <w:rPr>
          <w:b/>
          <w:color w:val="000000"/>
          <w:sz w:val="28"/>
          <w:szCs w:val="28"/>
        </w:rPr>
        <w:t>РЕШЕНИЕ № 70</w:t>
      </w:r>
    </w:p>
    <w:p w14:paraId="75D00E70" w14:textId="1D7CE439" w:rsidR="00B37974" w:rsidRDefault="00B37974" w:rsidP="00B37974">
      <w:pPr>
        <w:jc w:val="center"/>
        <w:rPr>
          <w:b/>
          <w:color w:val="000000"/>
          <w:sz w:val="28"/>
          <w:szCs w:val="28"/>
        </w:rPr>
      </w:pPr>
      <w:r w:rsidRPr="00C72744">
        <w:rPr>
          <w:b/>
          <w:color w:val="000000"/>
          <w:sz w:val="28"/>
          <w:szCs w:val="28"/>
        </w:rPr>
        <w:t>(четырнадцатая сессия)</w:t>
      </w:r>
    </w:p>
    <w:p w14:paraId="5B4C1CD2" w14:textId="77777777" w:rsidR="007E7DFA" w:rsidRPr="00C72744" w:rsidRDefault="007E7DFA" w:rsidP="00B37974">
      <w:pPr>
        <w:jc w:val="center"/>
        <w:rPr>
          <w:b/>
          <w:color w:val="000000"/>
          <w:sz w:val="28"/>
          <w:szCs w:val="28"/>
        </w:rPr>
      </w:pPr>
    </w:p>
    <w:p w14:paraId="49C6E209" w14:textId="33CE6B3B" w:rsidR="00B37974" w:rsidRPr="007E7DFA" w:rsidRDefault="00B37974" w:rsidP="00B37974">
      <w:pPr>
        <w:rPr>
          <w:bCs/>
          <w:color w:val="000000"/>
          <w:sz w:val="28"/>
          <w:szCs w:val="28"/>
        </w:rPr>
      </w:pPr>
      <w:r w:rsidRPr="007E7DFA">
        <w:rPr>
          <w:bCs/>
          <w:color w:val="000000"/>
          <w:sz w:val="28"/>
          <w:szCs w:val="28"/>
        </w:rPr>
        <w:t>28.12.2021                                                                                                      р.</w:t>
      </w:r>
      <w:r w:rsidR="007E7DFA">
        <w:rPr>
          <w:bCs/>
          <w:color w:val="000000"/>
          <w:sz w:val="28"/>
          <w:szCs w:val="28"/>
        </w:rPr>
        <w:t xml:space="preserve"> </w:t>
      </w:r>
      <w:r w:rsidRPr="007E7DFA">
        <w:rPr>
          <w:bCs/>
          <w:color w:val="000000"/>
          <w:sz w:val="28"/>
          <w:szCs w:val="28"/>
        </w:rPr>
        <w:t xml:space="preserve">п. Чик  </w:t>
      </w:r>
    </w:p>
    <w:p w14:paraId="6DDA5D24" w14:textId="77777777" w:rsidR="00B37974" w:rsidRPr="00C72744" w:rsidRDefault="00B37974" w:rsidP="00B37974">
      <w:pPr>
        <w:jc w:val="center"/>
        <w:rPr>
          <w:color w:val="000000"/>
          <w:sz w:val="28"/>
          <w:szCs w:val="28"/>
        </w:rPr>
      </w:pPr>
    </w:p>
    <w:p w14:paraId="6D34212A" w14:textId="77777777" w:rsidR="00B37974" w:rsidRPr="00C72744" w:rsidRDefault="00B37974" w:rsidP="00B37974"/>
    <w:p w14:paraId="278DA89E" w14:textId="77777777" w:rsidR="00B37974" w:rsidRPr="00C72744" w:rsidRDefault="00B37974" w:rsidP="00B37974">
      <w:pPr>
        <w:jc w:val="center"/>
        <w:rPr>
          <w:b/>
          <w:sz w:val="28"/>
          <w:szCs w:val="28"/>
        </w:rPr>
      </w:pPr>
      <w:r w:rsidRPr="00C72744">
        <w:rPr>
          <w:b/>
          <w:sz w:val="28"/>
          <w:szCs w:val="28"/>
        </w:rPr>
        <w:t xml:space="preserve">О бюджете рабочего </w:t>
      </w:r>
      <w:proofErr w:type="gramStart"/>
      <w:r w:rsidRPr="00C72744">
        <w:rPr>
          <w:b/>
          <w:sz w:val="28"/>
          <w:szCs w:val="28"/>
        </w:rPr>
        <w:t>поселка</w:t>
      </w:r>
      <w:proofErr w:type="gramEnd"/>
      <w:r w:rsidRPr="00C72744">
        <w:rPr>
          <w:b/>
          <w:sz w:val="28"/>
          <w:szCs w:val="28"/>
        </w:rPr>
        <w:t xml:space="preserve"> Чик Коченевского района Новосибирской области на 2022 год и плановый период 2023 и 2024 годов.</w:t>
      </w:r>
    </w:p>
    <w:p w14:paraId="008A6F66" w14:textId="77777777" w:rsidR="00B37974" w:rsidRPr="00E97CCB" w:rsidRDefault="00B37974" w:rsidP="00B37974">
      <w:pPr>
        <w:pStyle w:val="ConsTitle"/>
        <w:widowControl/>
        <w:ind w:right="0"/>
        <w:jc w:val="center"/>
        <w:rPr>
          <w:rFonts w:ascii="Times New Roman" w:hAnsi="Times New Roman"/>
          <w:b w:val="0"/>
        </w:rPr>
      </w:pPr>
    </w:p>
    <w:p w14:paraId="59E03FCB" w14:textId="77777777" w:rsidR="00B37974" w:rsidRPr="00053FA7" w:rsidRDefault="00B37974" w:rsidP="007E7DFA">
      <w:pPr>
        <w:widowControl w:val="0"/>
        <w:autoSpaceDE w:val="0"/>
        <w:autoSpaceDN w:val="0"/>
        <w:adjustRightInd w:val="0"/>
        <w:ind w:firstLine="851"/>
        <w:jc w:val="both"/>
        <w:outlineLvl w:val="1"/>
        <w:rPr>
          <w:b/>
          <w:color w:val="000000"/>
          <w:sz w:val="28"/>
          <w:szCs w:val="28"/>
        </w:rPr>
      </w:pPr>
      <w:r w:rsidRPr="00053FA7">
        <w:rPr>
          <w:b/>
          <w:color w:val="000000"/>
          <w:sz w:val="28"/>
          <w:szCs w:val="28"/>
        </w:rPr>
        <w:t>Статья 1. Основные характерис</w:t>
      </w:r>
      <w:r>
        <w:rPr>
          <w:b/>
          <w:color w:val="000000"/>
          <w:sz w:val="28"/>
          <w:szCs w:val="28"/>
        </w:rPr>
        <w:t xml:space="preserve">тики бюджета рабочего </w:t>
      </w:r>
      <w:proofErr w:type="gramStart"/>
      <w:r>
        <w:rPr>
          <w:b/>
          <w:color w:val="000000"/>
          <w:sz w:val="28"/>
          <w:szCs w:val="28"/>
        </w:rPr>
        <w:t>поселка</w:t>
      </w:r>
      <w:proofErr w:type="gramEnd"/>
      <w:r>
        <w:rPr>
          <w:b/>
          <w:color w:val="000000"/>
          <w:sz w:val="28"/>
          <w:szCs w:val="28"/>
        </w:rPr>
        <w:t xml:space="preserve"> Чик</w:t>
      </w:r>
      <w:r w:rsidRPr="00053FA7">
        <w:rPr>
          <w:b/>
          <w:color w:val="000000"/>
          <w:sz w:val="28"/>
          <w:szCs w:val="28"/>
        </w:rPr>
        <w:t xml:space="preserve"> на 2022год и на плановый период 2023 и 2024 годы</w:t>
      </w:r>
    </w:p>
    <w:p w14:paraId="0AFC413E"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t xml:space="preserve">1. Утвердить основные характеристики бюджета рабочего </w:t>
      </w:r>
      <w:proofErr w:type="gramStart"/>
      <w:r w:rsidRPr="007E7DFA">
        <w:rPr>
          <w:color w:val="000000"/>
          <w:sz w:val="28"/>
          <w:szCs w:val="28"/>
        </w:rPr>
        <w:t>поселка</w:t>
      </w:r>
      <w:proofErr w:type="gramEnd"/>
      <w:r w:rsidRPr="007E7DFA">
        <w:rPr>
          <w:color w:val="000000"/>
          <w:sz w:val="28"/>
          <w:szCs w:val="28"/>
        </w:rPr>
        <w:t xml:space="preserve"> Чик Коченевского района Новосибирской области на 2022год:</w:t>
      </w:r>
    </w:p>
    <w:p w14:paraId="0A5F9515"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t>1) прогнозируемый общий объем доходов бюджета рабочего поселка Чик в сумме 32 507,2 тысяч</w:t>
      </w:r>
      <w:r w:rsidRPr="007E7DFA">
        <w:rPr>
          <w:b/>
          <w:bCs/>
          <w:color w:val="000000"/>
          <w:sz w:val="28"/>
          <w:szCs w:val="28"/>
        </w:rPr>
        <w:t xml:space="preserve"> </w:t>
      </w:r>
      <w:r w:rsidRPr="007E7DFA">
        <w:rPr>
          <w:color w:val="000000"/>
          <w:sz w:val="28"/>
          <w:szCs w:val="28"/>
        </w:rPr>
        <w:t>рублей, в том числе объем безвозмездных поступлений в сумме 17 782,5 тысяч рублей, из них объем межбюджетных трансфертов, получаемых из других бюджетов бюджетной системы Российской Федерации, в сумме 17 782,5</w:t>
      </w:r>
      <w:r w:rsidRPr="007E7DFA">
        <w:rPr>
          <w:sz w:val="28"/>
          <w:szCs w:val="28"/>
        </w:rPr>
        <w:t xml:space="preserve"> тысяч</w:t>
      </w:r>
      <w:r w:rsidRPr="007E7DFA">
        <w:rPr>
          <w:color w:val="000000"/>
          <w:sz w:val="28"/>
          <w:szCs w:val="28"/>
        </w:rPr>
        <w:t xml:space="preserve"> рублей;</w:t>
      </w:r>
      <w:r w:rsidRPr="007E7DFA">
        <w:rPr>
          <w:sz w:val="28"/>
          <w:szCs w:val="28"/>
        </w:rPr>
        <w:t xml:space="preserve"> в том числе объем субсидий, субвенций и иных межбюджетных трансфертов, имеющих целевое назначение, в сумме 12 696 тысяч</w:t>
      </w:r>
      <w:r w:rsidRPr="007E7DFA">
        <w:rPr>
          <w:color w:val="000000"/>
          <w:sz w:val="28"/>
          <w:szCs w:val="28"/>
        </w:rPr>
        <w:t xml:space="preserve"> </w:t>
      </w:r>
      <w:r w:rsidRPr="007E7DFA">
        <w:rPr>
          <w:sz w:val="28"/>
          <w:szCs w:val="28"/>
        </w:rPr>
        <w:t>рублей.</w:t>
      </w:r>
    </w:p>
    <w:p w14:paraId="0FE70AE4"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t>2)</w:t>
      </w:r>
      <w:r w:rsidRPr="007E7DFA">
        <w:rPr>
          <w:color w:val="000000"/>
          <w:sz w:val="28"/>
          <w:szCs w:val="28"/>
          <w:lang w:val="en-US"/>
        </w:rPr>
        <w:t> </w:t>
      </w:r>
      <w:r w:rsidRPr="007E7DFA">
        <w:rPr>
          <w:color w:val="000000"/>
          <w:sz w:val="28"/>
          <w:szCs w:val="28"/>
        </w:rPr>
        <w:t xml:space="preserve">общий объем расходов бюджета рабочего </w:t>
      </w:r>
      <w:proofErr w:type="gramStart"/>
      <w:r w:rsidRPr="007E7DFA">
        <w:rPr>
          <w:color w:val="000000"/>
          <w:sz w:val="28"/>
          <w:szCs w:val="28"/>
        </w:rPr>
        <w:t>поселка</w:t>
      </w:r>
      <w:proofErr w:type="gramEnd"/>
      <w:r w:rsidRPr="007E7DFA">
        <w:rPr>
          <w:color w:val="000000"/>
          <w:sz w:val="28"/>
          <w:szCs w:val="28"/>
        </w:rPr>
        <w:t xml:space="preserve"> Чик в сумме 32 507,2 тысяч</w:t>
      </w:r>
      <w:r w:rsidRPr="007E7DFA">
        <w:rPr>
          <w:b/>
          <w:bCs/>
          <w:color w:val="000000"/>
          <w:sz w:val="28"/>
          <w:szCs w:val="28"/>
        </w:rPr>
        <w:t xml:space="preserve"> </w:t>
      </w:r>
      <w:r w:rsidRPr="007E7DFA">
        <w:rPr>
          <w:color w:val="000000"/>
          <w:sz w:val="28"/>
          <w:szCs w:val="28"/>
        </w:rPr>
        <w:t>рублей;</w:t>
      </w:r>
    </w:p>
    <w:p w14:paraId="2D999283" w14:textId="77777777" w:rsidR="00B37974" w:rsidRPr="007E7DFA" w:rsidRDefault="00B37974" w:rsidP="007E7DFA">
      <w:pPr>
        <w:pStyle w:val="33"/>
        <w:shd w:val="clear" w:color="auto" w:fill="auto"/>
        <w:tabs>
          <w:tab w:val="left" w:pos="298"/>
          <w:tab w:val="left" w:leader="underscore" w:pos="5914"/>
        </w:tabs>
        <w:spacing w:before="0" w:line="240" w:lineRule="auto"/>
        <w:ind w:right="20" w:firstLine="851"/>
        <w:jc w:val="both"/>
        <w:rPr>
          <w:rFonts w:ascii="Times New Roman" w:hAnsi="Times New Roman" w:cs="Times New Roman"/>
          <w:color w:val="000000"/>
          <w:sz w:val="28"/>
          <w:szCs w:val="28"/>
        </w:rPr>
      </w:pPr>
      <w:r w:rsidRPr="007E7DFA">
        <w:rPr>
          <w:rStyle w:val="13"/>
          <w:rFonts w:ascii="Times New Roman" w:hAnsi="Times New Roman" w:cs="Times New Roman"/>
          <w:sz w:val="28"/>
          <w:szCs w:val="28"/>
        </w:rPr>
        <w:t>3)</w:t>
      </w:r>
      <w:r w:rsidRPr="007E7DFA">
        <w:rPr>
          <w:rFonts w:ascii="Times New Roman" w:hAnsi="Times New Roman" w:cs="Times New Roman"/>
          <w:color w:val="000000"/>
          <w:sz w:val="28"/>
          <w:szCs w:val="28"/>
        </w:rPr>
        <w:t xml:space="preserve">дефицит бюджета </w:t>
      </w:r>
      <w:r w:rsidRPr="007E7DFA">
        <w:rPr>
          <w:rStyle w:val="13"/>
          <w:rFonts w:ascii="Times New Roman" w:hAnsi="Times New Roman" w:cs="Times New Roman"/>
          <w:sz w:val="28"/>
          <w:szCs w:val="28"/>
        </w:rPr>
        <w:t xml:space="preserve">рабочего </w:t>
      </w:r>
      <w:proofErr w:type="gramStart"/>
      <w:r w:rsidRPr="007E7DFA">
        <w:rPr>
          <w:rStyle w:val="13"/>
          <w:rFonts w:ascii="Times New Roman" w:hAnsi="Times New Roman" w:cs="Times New Roman"/>
          <w:sz w:val="28"/>
          <w:szCs w:val="28"/>
        </w:rPr>
        <w:t>поселка</w:t>
      </w:r>
      <w:proofErr w:type="gramEnd"/>
      <w:r w:rsidRPr="007E7DFA">
        <w:rPr>
          <w:rStyle w:val="13"/>
          <w:rFonts w:ascii="Times New Roman" w:hAnsi="Times New Roman" w:cs="Times New Roman"/>
          <w:sz w:val="28"/>
          <w:szCs w:val="28"/>
        </w:rPr>
        <w:t xml:space="preserve"> Чик Коченевского района Новосибирской области</w:t>
      </w:r>
      <w:r w:rsidRPr="007E7DFA">
        <w:rPr>
          <w:rStyle w:val="34"/>
          <w:rFonts w:cs="Times New Roman"/>
          <w:sz w:val="28"/>
          <w:szCs w:val="28"/>
        </w:rPr>
        <w:t xml:space="preserve"> </w:t>
      </w:r>
      <w:r w:rsidRPr="007E7DFA">
        <w:rPr>
          <w:rFonts w:ascii="Times New Roman" w:hAnsi="Times New Roman" w:cs="Times New Roman"/>
          <w:color w:val="000000"/>
          <w:sz w:val="28"/>
          <w:szCs w:val="28"/>
        </w:rPr>
        <w:t>в сумме 0,0 тысяч рублей.</w:t>
      </w:r>
    </w:p>
    <w:p w14:paraId="77968294"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t>2.</w:t>
      </w:r>
      <w:r w:rsidRPr="007E7DFA">
        <w:rPr>
          <w:color w:val="000000"/>
          <w:sz w:val="28"/>
          <w:szCs w:val="28"/>
          <w:lang w:val="en-US"/>
        </w:rPr>
        <w:t> </w:t>
      </w:r>
      <w:r w:rsidRPr="007E7DFA">
        <w:rPr>
          <w:color w:val="000000"/>
          <w:sz w:val="28"/>
          <w:szCs w:val="28"/>
        </w:rPr>
        <w:t xml:space="preserve">Утвердить основные характеристики бюджета рабочего поселка Чик </w:t>
      </w:r>
      <w:r w:rsidRPr="007E7DFA">
        <w:rPr>
          <w:rStyle w:val="13"/>
          <w:sz w:val="28"/>
          <w:szCs w:val="28"/>
        </w:rPr>
        <w:t>Коченевского района Новосибирской области</w:t>
      </w:r>
      <w:r w:rsidRPr="007E7DFA">
        <w:rPr>
          <w:rStyle w:val="34"/>
          <w:sz w:val="28"/>
          <w:szCs w:val="28"/>
        </w:rPr>
        <w:t xml:space="preserve"> </w:t>
      </w:r>
      <w:r w:rsidRPr="007E7DFA">
        <w:rPr>
          <w:color w:val="000000"/>
          <w:sz w:val="28"/>
          <w:szCs w:val="28"/>
        </w:rPr>
        <w:t xml:space="preserve">на 2023 </w:t>
      </w:r>
      <w:proofErr w:type="gramStart"/>
      <w:r w:rsidRPr="007E7DFA">
        <w:rPr>
          <w:color w:val="000000"/>
          <w:sz w:val="28"/>
          <w:szCs w:val="28"/>
        </w:rPr>
        <w:t>и  2024</w:t>
      </w:r>
      <w:proofErr w:type="gramEnd"/>
      <w:r w:rsidRPr="007E7DFA">
        <w:rPr>
          <w:color w:val="000000"/>
          <w:sz w:val="28"/>
          <w:szCs w:val="28"/>
        </w:rPr>
        <w:t>годы:</w:t>
      </w:r>
    </w:p>
    <w:p w14:paraId="641C638C"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t>1)</w:t>
      </w:r>
      <w:r w:rsidRPr="007E7DFA">
        <w:rPr>
          <w:color w:val="000000"/>
          <w:sz w:val="28"/>
          <w:szCs w:val="28"/>
          <w:lang w:val="en-US"/>
        </w:rPr>
        <w:t> </w:t>
      </w:r>
      <w:r w:rsidRPr="007E7DFA">
        <w:rPr>
          <w:color w:val="000000"/>
          <w:sz w:val="28"/>
          <w:szCs w:val="28"/>
        </w:rPr>
        <w:t>прогнозируемый общий объем доходов бюджета рабочего поселка Чик на 2023 год в сумме 35 615,5 тысяч</w:t>
      </w:r>
      <w:r w:rsidRPr="007E7DFA">
        <w:rPr>
          <w:sz w:val="28"/>
          <w:szCs w:val="28"/>
        </w:rPr>
        <w:t xml:space="preserve"> </w:t>
      </w:r>
      <w:r w:rsidRPr="007E7DFA">
        <w:rPr>
          <w:color w:val="000000"/>
          <w:sz w:val="28"/>
          <w:szCs w:val="28"/>
        </w:rPr>
        <w:t xml:space="preserve">рублей, в том числе объем безвозмездных поступлений в сумме </w:t>
      </w:r>
      <w:r w:rsidRPr="007E7DFA">
        <w:rPr>
          <w:sz w:val="28"/>
          <w:szCs w:val="28"/>
        </w:rPr>
        <w:t xml:space="preserve">20 339,4 тысяч </w:t>
      </w:r>
      <w:r w:rsidRPr="007E7DFA">
        <w:rPr>
          <w:color w:val="000000"/>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Pr="007E7DFA">
        <w:rPr>
          <w:sz w:val="28"/>
          <w:szCs w:val="28"/>
        </w:rPr>
        <w:t xml:space="preserve">20 339,4  тысяч </w:t>
      </w:r>
      <w:r w:rsidRPr="007E7DFA">
        <w:rPr>
          <w:color w:val="000000"/>
          <w:sz w:val="28"/>
          <w:szCs w:val="28"/>
        </w:rPr>
        <w:t>рублей,</w:t>
      </w:r>
      <w:r w:rsidRPr="007E7DFA">
        <w:rPr>
          <w:sz w:val="28"/>
          <w:szCs w:val="28"/>
        </w:rPr>
        <w:t xml:space="preserve"> в том числе объем субсидий, субвенций и иных межбюджетных трансфертов, имеющих целевое назначение, в сумме 15 215,5 тысяч рублей</w:t>
      </w:r>
      <w:r w:rsidRPr="007E7DFA">
        <w:rPr>
          <w:color w:val="000000"/>
          <w:sz w:val="28"/>
          <w:szCs w:val="28"/>
        </w:rPr>
        <w:t xml:space="preserve"> и на 2024год в сумме 29 185,3 тысяч рублей, в том числе объем безвозмездных поступлений в сумме 13 353,2 тысяч рублей, из них объем межбюджетных трансфертов, получаемых из других бюджетов бюджетной системы Российской Федерации, в сумме 13 353,2 тысяч рублей,</w:t>
      </w:r>
      <w:r w:rsidRPr="007E7DFA">
        <w:rPr>
          <w:sz w:val="28"/>
          <w:szCs w:val="28"/>
        </w:rPr>
        <w:t xml:space="preserve"> в том числе объем субсидий, субвенций и иных межбюджетных трансфертов, имеющих целевое назначение, в сумме 10 226,0 тысяч рублей.</w:t>
      </w:r>
    </w:p>
    <w:p w14:paraId="3023CE66"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lastRenderedPageBreak/>
        <w:t>2)</w:t>
      </w:r>
      <w:r w:rsidRPr="007E7DFA">
        <w:rPr>
          <w:color w:val="000000"/>
          <w:sz w:val="28"/>
          <w:szCs w:val="28"/>
          <w:lang w:val="en-US"/>
        </w:rPr>
        <w:t> </w:t>
      </w:r>
      <w:r w:rsidRPr="007E7DFA">
        <w:rPr>
          <w:color w:val="000000"/>
          <w:sz w:val="28"/>
          <w:szCs w:val="28"/>
        </w:rPr>
        <w:t xml:space="preserve">общий объем расходов бюджета рабочего </w:t>
      </w:r>
      <w:proofErr w:type="gramStart"/>
      <w:r w:rsidRPr="007E7DFA">
        <w:rPr>
          <w:color w:val="000000"/>
          <w:sz w:val="28"/>
          <w:szCs w:val="28"/>
        </w:rPr>
        <w:t>поселка</w:t>
      </w:r>
      <w:proofErr w:type="gramEnd"/>
      <w:r w:rsidRPr="007E7DFA">
        <w:rPr>
          <w:color w:val="000000"/>
          <w:sz w:val="28"/>
          <w:szCs w:val="28"/>
        </w:rPr>
        <w:t xml:space="preserve"> Чик на 2023год в сумме 35 615,5 тысяч</w:t>
      </w:r>
      <w:r w:rsidRPr="007E7DFA">
        <w:rPr>
          <w:sz w:val="28"/>
          <w:szCs w:val="28"/>
        </w:rPr>
        <w:t xml:space="preserve"> </w:t>
      </w:r>
      <w:r w:rsidRPr="007E7DFA">
        <w:rPr>
          <w:color w:val="000000"/>
          <w:sz w:val="28"/>
          <w:szCs w:val="28"/>
        </w:rPr>
        <w:t>рублей, в том числе условно утвержденные расходы в сумме 712,31 тысяч рублей, и на 2024 год в сумме 29 185,3 рублей, в том числе условно утвержденные расходы в сумме 1 079,9 тысяч рублей;</w:t>
      </w:r>
    </w:p>
    <w:p w14:paraId="68B1DF0B" w14:textId="77777777" w:rsidR="00B37974" w:rsidRPr="007E7DFA" w:rsidRDefault="00B37974" w:rsidP="007E7DFA">
      <w:pPr>
        <w:pStyle w:val="33"/>
        <w:shd w:val="clear" w:color="auto" w:fill="auto"/>
        <w:tabs>
          <w:tab w:val="left" w:pos="298"/>
          <w:tab w:val="left" w:leader="underscore" w:pos="5914"/>
        </w:tabs>
        <w:spacing w:before="0" w:line="240" w:lineRule="auto"/>
        <w:ind w:right="20" w:firstLine="851"/>
        <w:jc w:val="both"/>
        <w:rPr>
          <w:rFonts w:ascii="Times New Roman" w:hAnsi="Times New Roman" w:cs="Times New Roman"/>
          <w:color w:val="000000"/>
          <w:sz w:val="28"/>
          <w:szCs w:val="28"/>
        </w:rPr>
      </w:pPr>
      <w:r w:rsidRPr="007E7DFA">
        <w:rPr>
          <w:rStyle w:val="13"/>
          <w:rFonts w:ascii="Times New Roman" w:hAnsi="Times New Roman" w:cs="Times New Roman"/>
          <w:sz w:val="28"/>
          <w:szCs w:val="28"/>
        </w:rPr>
        <w:t>3)</w:t>
      </w:r>
      <w:r w:rsidRPr="007E7DFA">
        <w:rPr>
          <w:rFonts w:ascii="Times New Roman" w:hAnsi="Times New Roman" w:cs="Times New Roman"/>
          <w:color w:val="000000"/>
          <w:sz w:val="28"/>
          <w:szCs w:val="28"/>
        </w:rPr>
        <w:t xml:space="preserve">дефицит бюджета рабочего поселка Чик </w:t>
      </w:r>
      <w:r w:rsidRPr="007E7DFA">
        <w:rPr>
          <w:rStyle w:val="13"/>
          <w:rFonts w:ascii="Times New Roman" w:hAnsi="Times New Roman" w:cs="Times New Roman"/>
          <w:sz w:val="28"/>
          <w:szCs w:val="28"/>
        </w:rPr>
        <w:t>Коченевского района Новосибирской области на 2023год в сумме 0,00 рублей и на 2024год</w:t>
      </w:r>
      <w:r w:rsidRPr="007E7DFA">
        <w:rPr>
          <w:rStyle w:val="34"/>
          <w:rFonts w:cs="Times New Roman"/>
          <w:sz w:val="28"/>
          <w:szCs w:val="28"/>
        </w:rPr>
        <w:t xml:space="preserve"> </w:t>
      </w:r>
      <w:r w:rsidRPr="007E7DFA">
        <w:rPr>
          <w:rFonts w:ascii="Times New Roman" w:hAnsi="Times New Roman" w:cs="Times New Roman"/>
          <w:color w:val="000000"/>
          <w:sz w:val="28"/>
          <w:szCs w:val="28"/>
        </w:rPr>
        <w:t>в сумме 0,</w:t>
      </w:r>
      <w:proofErr w:type="gramStart"/>
      <w:r w:rsidRPr="007E7DFA">
        <w:rPr>
          <w:rFonts w:ascii="Times New Roman" w:hAnsi="Times New Roman" w:cs="Times New Roman"/>
          <w:color w:val="000000"/>
          <w:sz w:val="28"/>
          <w:szCs w:val="28"/>
        </w:rPr>
        <w:t>0  рублей</w:t>
      </w:r>
      <w:proofErr w:type="gramEnd"/>
      <w:r w:rsidRPr="007E7DFA">
        <w:rPr>
          <w:rFonts w:ascii="Times New Roman" w:hAnsi="Times New Roman" w:cs="Times New Roman"/>
          <w:color w:val="000000"/>
          <w:sz w:val="28"/>
          <w:szCs w:val="28"/>
        </w:rPr>
        <w:t>.</w:t>
      </w:r>
    </w:p>
    <w:p w14:paraId="0AC6877C" w14:textId="77777777" w:rsidR="00B37974" w:rsidRPr="007E7DFA" w:rsidRDefault="00B37974" w:rsidP="007E7DFA">
      <w:pPr>
        <w:widowControl w:val="0"/>
        <w:autoSpaceDE w:val="0"/>
        <w:autoSpaceDN w:val="0"/>
        <w:adjustRightInd w:val="0"/>
        <w:ind w:firstLine="851"/>
        <w:jc w:val="both"/>
        <w:rPr>
          <w:color w:val="000000"/>
          <w:sz w:val="28"/>
          <w:szCs w:val="28"/>
        </w:rPr>
      </w:pPr>
    </w:p>
    <w:p w14:paraId="7D485564" w14:textId="77777777" w:rsidR="00B37974" w:rsidRPr="007E7DFA" w:rsidRDefault="00B37974" w:rsidP="007E7DFA">
      <w:pPr>
        <w:widowControl w:val="0"/>
        <w:autoSpaceDE w:val="0"/>
        <w:autoSpaceDN w:val="0"/>
        <w:adjustRightInd w:val="0"/>
        <w:ind w:firstLine="851"/>
        <w:jc w:val="both"/>
        <w:outlineLvl w:val="1"/>
        <w:rPr>
          <w:b/>
          <w:sz w:val="28"/>
          <w:szCs w:val="28"/>
        </w:rPr>
      </w:pPr>
      <w:r w:rsidRPr="007E7DFA">
        <w:rPr>
          <w:b/>
          <w:color w:val="000000"/>
          <w:sz w:val="28"/>
          <w:szCs w:val="28"/>
        </w:rPr>
        <w:t>Статья 2</w:t>
      </w:r>
      <w:r w:rsidRPr="007E7DFA">
        <w:rPr>
          <w:b/>
          <w:sz w:val="28"/>
          <w:szCs w:val="28"/>
        </w:rPr>
        <w:t xml:space="preserve"> Нормативы распределения доходов в бюджет рабочего </w:t>
      </w:r>
      <w:proofErr w:type="gramStart"/>
      <w:r w:rsidRPr="007E7DFA">
        <w:rPr>
          <w:b/>
          <w:sz w:val="28"/>
          <w:szCs w:val="28"/>
        </w:rPr>
        <w:t>поселка</w:t>
      </w:r>
      <w:proofErr w:type="gramEnd"/>
      <w:r w:rsidRPr="007E7DFA">
        <w:rPr>
          <w:b/>
          <w:sz w:val="28"/>
          <w:szCs w:val="28"/>
        </w:rPr>
        <w:t xml:space="preserve"> Чик</w:t>
      </w:r>
    </w:p>
    <w:p w14:paraId="5B00EA1E" w14:textId="77777777" w:rsidR="00B37974" w:rsidRPr="007E7DFA" w:rsidRDefault="00B37974" w:rsidP="007E7DFA">
      <w:pPr>
        <w:widowControl w:val="0"/>
        <w:autoSpaceDE w:val="0"/>
        <w:autoSpaceDN w:val="0"/>
        <w:adjustRightInd w:val="0"/>
        <w:ind w:firstLine="851"/>
        <w:jc w:val="both"/>
        <w:rPr>
          <w:sz w:val="28"/>
          <w:szCs w:val="28"/>
        </w:rPr>
      </w:pPr>
      <w:r w:rsidRPr="007E7DFA">
        <w:rPr>
          <w:sz w:val="28"/>
          <w:szCs w:val="28"/>
        </w:rPr>
        <w:t>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2022 год и плановый период 2023 и 2024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нормативными актами Коченевского района, принятыми в соответствии с положениями Бюджетного кодекса Российской Федерации, согласно приложению № 1 к настоящему Решению.</w:t>
      </w:r>
    </w:p>
    <w:p w14:paraId="4D22666D" w14:textId="77777777" w:rsidR="00B37974" w:rsidRPr="007E7DFA" w:rsidRDefault="00B37974" w:rsidP="007E7DFA">
      <w:pPr>
        <w:widowControl w:val="0"/>
        <w:autoSpaceDE w:val="0"/>
        <w:autoSpaceDN w:val="0"/>
        <w:adjustRightInd w:val="0"/>
        <w:ind w:firstLine="851"/>
        <w:jc w:val="both"/>
        <w:rPr>
          <w:color w:val="000000"/>
          <w:sz w:val="28"/>
          <w:szCs w:val="28"/>
        </w:rPr>
      </w:pPr>
      <w:r w:rsidRPr="007E7DFA">
        <w:rPr>
          <w:color w:val="000000"/>
          <w:sz w:val="28"/>
          <w:szCs w:val="28"/>
        </w:rPr>
        <w:t xml:space="preserve"> </w:t>
      </w:r>
    </w:p>
    <w:p w14:paraId="3BC04228" w14:textId="77777777" w:rsidR="00B37974" w:rsidRPr="007E7DFA" w:rsidRDefault="00B37974" w:rsidP="007E7DFA">
      <w:pPr>
        <w:widowControl w:val="0"/>
        <w:autoSpaceDE w:val="0"/>
        <w:autoSpaceDN w:val="0"/>
        <w:adjustRightInd w:val="0"/>
        <w:ind w:firstLine="851"/>
        <w:jc w:val="both"/>
        <w:outlineLvl w:val="1"/>
        <w:rPr>
          <w:b/>
          <w:sz w:val="28"/>
          <w:szCs w:val="28"/>
        </w:rPr>
      </w:pPr>
      <w:r w:rsidRPr="007E7DFA">
        <w:rPr>
          <w:b/>
          <w:sz w:val="28"/>
          <w:szCs w:val="28"/>
        </w:rPr>
        <w:t xml:space="preserve">Статья 3. Формирование доходов бюджета рабочего </w:t>
      </w:r>
      <w:proofErr w:type="gramStart"/>
      <w:r w:rsidRPr="007E7DFA">
        <w:rPr>
          <w:b/>
          <w:sz w:val="28"/>
          <w:szCs w:val="28"/>
        </w:rPr>
        <w:t>поселка</w:t>
      </w:r>
      <w:proofErr w:type="gramEnd"/>
      <w:r w:rsidRPr="007E7DFA">
        <w:rPr>
          <w:b/>
          <w:sz w:val="28"/>
          <w:szCs w:val="28"/>
        </w:rPr>
        <w:t xml:space="preserve"> Чик</w:t>
      </w:r>
    </w:p>
    <w:p w14:paraId="59B6DB36" w14:textId="77777777" w:rsidR="00B37974" w:rsidRPr="007E7DFA" w:rsidRDefault="00B37974" w:rsidP="007E7DFA">
      <w:pPr>
        <w:widowControl w:val="0"/>
        <w:autoSpaceDE w:val="0"/>
        <w:autoSpaceDN w:val="0"/>
        <w:adjustRightInd w:val="0"/>
        <w:ind w:firstLine="851"/>
        <w:jc w:val="both"/>
        <w:rPr>
          <w:sz w:val="28"/>
          <w:szCs w:val="28"/>
        </w:rPr>
      </w:pPr>
    </w:p>
    <w:p w14:paraId="570488EC" w14:textId="77777777" w:rsidR="00B37974" w:rsidRPr="007E7DFA" w:rsidRDefault="00B37974" w:rsidP="007E7DFA">
      <w:pPr>
        <w:widowControl w:val="0"/>
        <w:autoSpaceDE w:val="0"/>
        <w:autoSpaceDN w:val="0"/>
        <w:adjustRightInd w:val="0"/>
        <w:ind w:firstLine="851"/>
        <w:jc w:val="both"/>
        <w:rPr>
          <w:color w:val="2C2D2E"/>
          <w:sz w:val="28"/>
          <w:szCs w:val="28"/>
          <w:shd w:val="clear" w:color="auto" w:fill="FFFFFF"/>
        </w:rPr>
      </w:pPr>
      <w:r w:rsidRPr="007E7DFA">
        <w:rPr>
          <w:color w:val="2C2D2E"/>
          <w:sz w:val="28"/>
          <w:szCs w:val="28"/>
          <w:shd w:val="clear" w:color="auto" w:fill="FFFFFF"/>
        </w:rPr>
        <w:t xml:space="preserve">1.Установить, что </w:t>
      </w:r>
      <w:proofErr w:type="gramStart"/>
      <w:r w:rsidRPr="007E7DFA">
        <w:rPr>
          <w:color w:val="2C2D2E"/>
          <w:sz w:val="28"/>
          <w:szCs w:val="28"/>
          <w:shd w:val="clear" w:color="auto" w:fill="FFFFFF"/>
        </w:rPr>
        <w:t>доходы  бюджета</w:t>
      </w:r>
      <w:proofErr w:type="gramEnd"/>
      <w:r w:rsidRPr="007E7DFA">
        <w:rPr>
          <w:color w:val="2C2D2E"/>
          <w:sz w:val="28"/>
          <w:szCs w:val="28"/>
          <w:shd w:val="clear" w:color="auto" w:fill="FFFFFF"/>
        </w:rPr>
        <w:t xml:space="preserve"> рабочего поселка Чик формируются за счет доходов от предусмотренных законодательством РФ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и безвозмездных поступлений.</w:t>
      </w:r>
    </w:p>
    <w:p w14:paraId="6405AB8F" w14:textId="77777777" w:rsidR="00B37974" w:rsidRPr="007E7DFA" w:rsidRDefault="00B37974" w:rsidP="007E7DFA">
      <w:pPr>
        <w:widowControl w:val="0"/>
        <w:autoSpaceDE w:val="0"/>
        <w:autoSpaceDN w:val="0"/>
        <w:adjustRightInd w:val="0"/>
        <w:ind w:firstLine="851"/>
        <w:jc w:val="both"/>
        <w:rPr>
          <w:sz w:val="28"/>
          <w:szCs w:val="28"/>
        </w:rPr>
      </w:pPr>
      <w:r w:rsidRPr="007E7DFA">
        <w:rPr>
          <w:sz w:val="28"/>
          <w:szCs w:val="28"/>
        </w:rPr>
        <w:t xml:space="preserve">2.Утвердить объем поступлений доходов в бюджет </w:t>
      </w:r>
      <w:r w:rsidRPr="007E7DFA">
        <w:rPr>
          <w:color w:val="000000"/>
          <w:sz w:val="28"/>
          <w:szCs w:val="28"/>
        </w:rPr>
        <w:t>рабочего поселка Чик</w:t>
      </w:r>
      <w:r w:rsidRPr="007E7DFA">
        <w:rPr>
          <w:sz w:val="28"/>
          <w:szCs w:val="28"/>
        </w:rPr>
        <w:t xml:space="preserve"> по кодам классификации </w:t>
      </w:r>
      <w:proofErr w:type="gramStart"/>
      <w:r w:rsidRPr="007E7DFA">
        <w:rPr>
          <w:sz w:val="28"/>
          <w:szCs w:val="28"/>
        </w:rPr>
        <w:t>доходов  на</w:t>
      </w:r>
      <w:proofErr w:type="gramEnd"/>
      <w:r w:rsidRPr="007E7DFA">
        <w:rPr>
          <w:sz w:val="28"/>
          <w:szCs w:val="28"/>
        </w:rPr>
        <w:t xml:space="preserve"> 2022 год и на плановый период 2023 и 2024 годы согласно приложению №2 к настоящему решению.</w:t>
      </w:r>
    </w:p>
    <w:p w14:paraId="48938762" w14:textId="77777777" w:rsidR="00B37974" w:rsidRPr="007E7DFA" w:rsidRDefault="00B37974" w:rsidP="007E7DFA">
      <w:pPr>
        <w:ind w:firstLine="851"/>
        <w:rPr>
          <w:sz w:val="28"/>
          <w:szCs w:val="28"/>
        </w:rPr>
      </w:pPr>
      <w:r w:rsidRPr="007E7DFA">
        <w:rPr>
          <w:sz w:val="28"/>
          <w:szCs w:val="28"/>
        </w:rPr>
        <w:t xml:space="preserve">   </w:t>
      </w:r>
    </w:p>
    <w:p w14:paraId="5EBD8CCC" w14:textId="77777777" w:rsidR="00B37974" w:rsidRPr="007E7DFA" w:rsidRDefault="00B37974" w:rsidP="007E7DFA">
      <w:pPr>
        <w:widowControl w:val="0"/>
        <w:autoSpaceDE w:val="0"/>
        <w:autoSpaceDN w:val="0"/>
        <w:adjustRightInd w:val="0"/>
        <w:ind w:firstLine="851"/>
        <w:jc w:val="both"/>
        <w:outlineLvl w:val="1"/>
        <w:rPr>
          <w:sz w:val="28"/>
          <w:szCs w:val="28"/>
        </w:rPr>
      </w:pPr>
      <w:r w:rsidRPr="007E7DFA">
        <w:rPr>
          <w:b/>
          <w:sz w:val="28"/>
          <w:szCs w:val="28"/>
        </w:rPr>
        <w:t xml:space="preserve">Статья 4.  Бюджетные ассигнования </w:t>
      </w:r>
      <w:r w:rsidRPr="007E7DFA">
        <w:rPr>
          <w:b/>
          <w:color w:val="000000"/>
          <w:sz w:val="28"/>
          <w:szCs w:val="28"/>
        </w:rPr>
        <w:t xml:space="preserve">бюджета рабочего </w:t>
      </w:r>
      <w:proofErr w:type="gramStart"/>
      <w:r w:rsidRPr="007E7DFA">
        <w:rPr>
          <w:b/>
          <w:color w:val="000000"/>
          <w:sz w:val="28"/>
          <w:szCs w:val="28"/>
        </w:rPr>
        <w:t>поселка</w:t>
      </w:r>
      <w:proofErr w:type="gramEnd"/>
      <w:r w:rsidRPr="007E7DFA">
        <w:rPr>
          <w:b/>
          <w:color w:val="000000"/>
          <w:sz w:val="28"/>
          <w:szCs w:val="28"/>
        </w:rPr>
        <w:t xml:space="preserve"> Чик</w:t>
      </w:r>
      <w:r w:rsidRPr="007E7DFA">
        <w:rPr>
          <w:color w:val="000000"/>
          <w:sz w:val="28"/>
          <w:szCs w:val="28"/>
        </w:rPr>
        <w:t xml:space="preserve"> </w:t>
      </w:r>
      <w:r w:rsidRPr="007E7DFA">
        <w:rPr>
          <w:b/>
          <w:sz w:val="28"/>
          <w:szCs w:val="28"/>
        </w:rPr>
        <w:t>на 2022 год и на плановый период 2023 и 2024годов</w:t>
      </w:r>
    </w:p>
    <w:p w14:paraId="28CF51EA"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1. Утвердить в пределах общего объема расходов, установленного </w:t>
      </w:r>
      <w:hyperlink w:anchor="Par16" w:history="1">
        <w:r w:rsidRPr="00053FA7">
          <w:rPr>
            <w:sz w:val="28"/>
            <w:szCs w:val="28"/>
          </w:rPr>
          <w:t>статьей 1</w:t>
        </w:r>
      </w:hyperlink>
      <w:r w:rsidRPr="00053FA7">
        <w:rPr>
          <w:sz w:val="28"/>
          <w:szCs w:val="28"/>
        </w:rPr>
        <w:t xml:space="preserve"> настоящего Решения, объем и распределение бюджетных ассигнований:</w:t>
      </w:r>
    </w:p>
    <w:p w14:paraId="348655C0"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1) по разделам, подразделам, целевым статьям (муниц</w:t>
      </w:r>
      <w:r>
        <w:rPr>
          <w:sz w:val="28"/>
          <w:szCs w:val="28"/>
        </w:rPr>
        <w:t xml:space="preserve">ипальным программам и </w:t>
      </w:r>
      <w:proofErr w:type="spellStart"/>
      <w:r>
        <w:rPr>
          <w:sz w:val="28"/>
          <w:szCs w:val="28"/>
        </w:rPr>
        <w:t>непрограм</w:t>
      </w:r>
      <w:r w:rsidRPr="00053FA7">
        <w:rPr>
          <w:sz w:val="28"/>
          <w:szCs w:val="28"/>
        </w:rPr>
        <w:t>ным</w:t>
      </w:r>
      <w:proofErr w:type="spellEnd"/>
      <w:r w:rsidRPr="00053FA7">
        <w:rPr>
          <w:sz w:val="28"/>
          <w:szCs w:val="28"/>
        </w:rPr>
        <w:t xml:space="preserve"> направлениям деятельности), группам и (подгруппам) видов расходов бюджета на 2022 год и на плановый период 2023-2024 годов согласно приложению 3 к настоящему решению:</w:t>
      </w:r>
    </w:p>
    <w:p w14:paraId="20947521"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 согласно </w:t>
      </w:r>
      <w:r w:rsidRPr="00354D6C">
        <w:rPr>
          <w:rFonts w:ascii="Times New Roman" w:hAnsi="Times New Roman" w:cs="Times New Roman"/>
          <w:sz w:val="28"/>
          <w:szCs w:val="28"/>
        </w:rPr>
        <w:t>приложению № 4</w:t>
      </w:r>
      <w:r w:rsidRPr="00053FA7">
        <w:rPr>
          <w:rFonts w:ascii="Times New Roman" w:hAnsi="Times New Roman" w:cs="Times New Roman"/>
          <w:sz w:val="28"/>
          <w:szCs w:val="28"/>
        </w:rPr>
        <w:t xml:space="preserve"> к настоящему Решению.</w:t>
      </w:r>
    </w:p>
    <w:p w14:paraId="7A5E2650"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lastRenderedPageBreak/>
        <w:t xml:space="preserve">2. Утвердить ведомственную структуру расходов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на 2022 год и на плановый период 2023 и 2024 годов согласно приложению №5 к настоящему решению:</w:t>
      </w:r>
    </w:p>
    <w:p w14:paraId="08F0B52A"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3. Установить размер резервного фонда администрации </w:t>
      </w:r>
      <w:r>
        <w:rPr>
          <w:color w:val="000000"/>
          <w:sz w:val="28"/>
          <w:szCs w:val="28"/>
        </w:rPr>
        <w:t>рабочего поселка Чик</w:t>
      </w:r>
      <w:r w:rsidRPr="00053FA7">
        <w:rPr>
          <w:sz w:val="28"/>
          <w:szCs w:val="28"/>
        </w:rPr>
        <w:t xml:space="preserve"> Коченевского района Новосибирской области на 2022 год в сумме </w:t>
      </w:r>
      <w:r>
        <w:rPr>
          <w:sz w:val="28"/>
          <w:szCs w:val="28"/>
        </w:rPr>
        <w:t>10</w:t>
      </w:r>
      <w:r w:rsidRPr="00053FA7">
        <w:rPr>
          <w:sz w:val="28"/>
          <w:szCs w:val="28"/>
        </w:rPr>
        <w:t xml:space="preserve"> тысяч рублей, в плановом периоде 2023 года </w:t>
      </w:r>
      <w:r>
        <w:rPr>
          <w:sz w:val="28"/>
          <w:szCs w:val="28"/>
        </w:rPr>
        <w:t>10</w:t>
      </w:r>
      <w:r w:rsidRPr="00053FA7">
        <w:rPr>
          <w:sz w:val="28"/>
          <w:szCs w:val="28"/>
        </w:rPr>
        <w:t xml:space="preserve"> тысяч рублей, и на 2024 год в сумме </w:t>
      </w:r>
      <w:r>
        <w:rPr>
          <w:sz w:val="28"/>
          <w:szCs w:val="28"/>
        </w:rPr>
        <w:t>10</w:t>
      </w:r>
      <w:r w:rsidRPr="00053FA7">
        <w:rPr>
          <w:sz w:val="28"/>
          <w:szCs w:val="28"/>
        </w:rPr>
        <w:t xml:space="preserve"> тысяч рублей.</w:t>
      </w:r>
    </w:p>
    <w:p w14:paraId="1562C787"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4. Установить общий объем бюджетных ассигнований, направленных на исполнение публичных нормативных обязательств, на 2022 год в сумме </w:t>
      </w:r>
      <w:r>
        <w:rPr>
          <w:sz w:val="28"/>
          <w:szCs w:val="28"/>
        </w:rPr>
        <w:t>198,8</w:t>
      </w:r>
      <w:r w:rsidRPr="00053FA7">
        <w:rPr>
          <w:sz w:val="28"/>
          <w:szCs w:val="28"/>
        </w:rPr>
        <w:t xml:space="preserve"> тысяч рублей, на 2023 год в сумме </w:t>
      </w:r>
      <w:r>
        <w:rPr>
          <w:sz w:val="28"/>
          <w:szCs w:val="28"/>
        </w:rPr>
        <w:t>198,8</w:t>
      </w:r>
      <w:r w:rsidRPr="00053FA7">
        <w:rPr>
          <w:sz w:val="28"/>
          <w:szCs w:val="28"/>
        </w:rPr>
        <w:t xml:space="preserve"> тысяч рублей и на 2024 год в сумме </w:t>
      </w:r>
      <w:r>
        <w:rPr>
          <w:sz w:val="28"/>
          <w:szCs w:val="28"/>
        </w:rPr>
        <w:t>198,8</w:t>
      </w:r>
      <w:r w:rsidRPr="00053FA7">
        <w:rPr>
          <w:sz w:val="28"/>
          <w:szCs w:val="28"/>
        </w:rPr>
        <w:t xml:space="preserve"> </w:t>
      </w:r>
      <w:proofErr w:type="gramStart"/>
      <w:r w:rsidRPr="00053FA7">
        <w:rPr>
          <w:sz w:val="28"/>
          <w:szCs w:val="28"/>
        </w:rPr>
        <w:t>тысяч  рублей</w:t>
      </w:r>
      <w:proofErr w:type="gramEnd"/>
      <w:r w:rsidRPr="00053FA7">
        <w:rPr>
          <w:sz w:val="28"/>
          <w:szCs w:val="28"/>
        </w:rPr>
        <w:t>.</w:t>
      </w:r>
    </w:p>
    <w:p w14:paraId="098D5386"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5.Утвердить объем и распределение бюджетных ассигнований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направляемых на исполнение публичных нормативных обязательств, на 2022 год и на плановый период 2023 и 2024 годов согласно приложению № 6 к настоящему Решению.</w:t>
      </w:r>
    </w:p>
    <w:p w14:paraId="0DC9E81E" w14:textId="77777777" w:rsidR="00B37974" w:rsidRPr="00053FA7" w:rsidRDefault="00B37974" w:rsidP="007E7DFA">
      <w:pPr>
        <w:pStyle w:val="ConsPlusNormal"/>
        <w:ind w:firstLine="851"/>
        <w:contextualSpacing/>
        <w:jc w:val="both"/>
        <w:rPr>
          <w:rFonts w:ascii="Times New Roman" w:hAnsi="Times New Roman" w:cs="Times New Roman"/>
          <w:sz w:val="28"/>
          <w:szCs w:val="28"/>
        </w:rPr>
      </w:pPr>
      <w:r w:rsidRPr="00053FA7">
        <w:rPr>
          <w:rFonts w:ascii="Times New Roman" w:hAnsi="Times New Roman" w:cs="Times New Roman"/>
          <w:sz w:val="28"/>
          <w:szCs w:val="28"/>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и в пределах бюджетных ассигнований, предусмотренных ведомственной структурой расходов бюджета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на 2022год и на 2023-2024годы по соответствующим целевым статьям и виду расходов в порядке, установленном администрацией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p>
    <w:p w14:paraId="15DA6F5D" w14:textId="77777777" w:rsidR="00B37974" w:rsidRPr="00053FA7" w:rsidRDefault="00B37974" w:rsidP="007E7DFA">
      <w:pPr>
        <w:widowControl w:val="0"/>
        <w:autoSpaceDE w:val="0"/>
        <w:autoSpaceDN w:val="0"/>
        <w:adjustRightInd w:val="0"/>
        <w:ind w:firstLine="851"/>
        <w:jc w:val="both"/>
        <w:outlineLvl w:val="1"/>
        <w:rPr>
          <w:b/>
          <w:sz w:val="28"/>
          <w:szCs w:val="28"/>
        </w:rPr>
      </w:pPr>
      <w:r w:rsidRPr="00053FA7">
        <w:rPr>
          <w:b/>
          <w:sz w:val="28"/>
          <w:szCs w:val="28"/>
        </w:rPr>
        <w:t>Статья 5.</w:t>
      </w:r>
      <w:r w:rsidRPr="00053FA7">
        <w:rPr>
          <w:b/>
          <w:sz w:val="28"/>
          <w:szCs w:val="28"/>
          <w:lang w:val="en-US"/>
        </w:rPr>
        <w:t> </w:t>
      </w:r>
      <w:r w:rsidRPr="00053FA7">
        <w:rPr>
          <w:b/>
          <w:sz w:val="28"/>
          <w:szCs w:val="28"/>
        </w:rPr>
        <w:t>Особенности заключения и оплаты договоров (муниципальных контрактов)</w:t>
      </w:r>
    </w:p>
    <w:p w14:paraId="77EEF98E"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1. Установить, что муниципальные учреждения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органы местного самоуправления </w:t>
      </w:r>
      <w:r>
        <w:rPr>
          <w:color w:val="000000"/>
          <w:sz w:val="28"/>
          <w:szCs w:val="28"/>
        </w:rPr>
        <w:t>рабочего поселка Чик</w:t>
      </w:r>
      <w:r w:rsidRPr="00053FA7">
        <w:rPr>
          <w:sz w:val="28"/>
          <w:szCs w:val="28"/>
        </w:rPr>
        <w:t xml:space="preserve"> при заключении договоров (муниципальных контрактов) на поставку товаров (работ, услуг) вправе предусматривать авансовые платежи:</w:t>
      </w:r>
    </w:p>
    <w:p w14:paraId="25E8B453"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1) в размере 100 процентов цены договора (муниципального контракта) - по договорам (муниципальным контрактам):</w:t>
      </w:r>
    </w:p>
    <w:p w14:paraId="6B5A91D1" w14:textId="77777777" w:rsidR="00B37974" w:rsidRPr="00053FA7" w:rsidRDefault="00B37974" w:rsidP="00B675F5">
      <w:pPr>
        <w:widowControl w:val="0"/>
        <w:numPr>
          <w:ilvl w:val="0"/>
          <w:numId w:val="13"/>
        </w:numPr>
        <w:autoSpaceDE w:val="0"/>
        <w:autoSpaceDN w:val="0"/>
        <w:adjustRightInd w:val="0"/>
        <w:ind w:left="0" w:firstLine="851"/>
        <w:jc w:val="both"/>
        <w:rPr>
          <w:sz w:val="28"/>
          <w:szCs w:val="28"/>
        </w:rPr>
      </w:pPr>
      <w:r w:rsidRPr="00053FA7">
        <w:rPr>
          <w:sz w:val="28"/>
          <w:szCs w:val="28"/>
        </w:rPr>
        <w:t xml:space="preserve">о предоставлении услуг связи, </w:t>
      </w:r>
    </w:p>
    <w:p w14:paraId="0C98EB93"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б) услуг проживания в гостиницах;</w:t>
      </w:r>
    </w:p>
    <w:p w14:paraId="61922890"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в) подписке на печатные издания и об их приобретении;</w:t>
      </w:r>
    </w:p>
    <w:p w14:paraId="3F2B0510" w14:textId="77777777" w:rsidR="00B37974" w:rsidRPr="00053FA7" w:rsidRDefault="00B37974" w:rsidP="007E7DFA">
      <w:pPr>
        <w:widowControl w:val="0"/>
        <w:autoSpaceDE w:val="0"/>
        <w:autoSpaceDN w:val="0"/>
        <w:adjustRightInd w:val="0"/>
        <w:ind w:firstLine="851"/>
        <w:jc w:val="both"/>
        <w:rPr>
          <w:sz w:val="28"/>
          <w:szCs w:val="28"/>
        </w:rPr>
      </w:pPr>
      <w:r>
        <w:rPr>
          <w:sz w:val="28"/>
          <w:szCs w:val="28"/>
        </w:rPr>
        <w:t xml:space="preserve"> </w:t>
      </w:r>
      <w:r w:rsidRPr="00053FA7">
        <w:rPr>
          <w:sz w:val="28"/>
          <w:szCs w:val="28"/>
        </w:rPr>
        <w:t>г) об обучении на курсах повышения квалификации;</w:t>
      </w:r>
    </w:p>
    <w:p w14:paraId="706E0E1A"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 </w:t>
      </w:r>
      <w:proofErr w:type="gramStart"/>
      <w:r w:rsidRPr="00053FA7">
        <w:rPr>
          <w:sz w:val="28"/>
          <w:szCs w:val="28"/>
        </w:rPr>
        <w:t>д)о</w:t>
      </w:r>
      <w:proofErr w:type="gramEnd"/>
      <w:r w:rsidRPr="00053FA7">
        <w:rPr>
          <w:sz w:val="28"/>
          <w:szCs w:val="28"/>
        </w:rPr>
        <w:t xml:space="preserve"> приобретении авиа- и железнодорожных билетов, билетов для проезда городским и пригородным транспортом,</w:t>
      </w:r>
    </w:p>
    <w:p w14:paraId="491FECBD"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 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14:paraId="68C9DAB6"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ж) страхования;</w:t>
      </w:r>
    </w:p>
    <w:p w14:paraId="22D85FF8"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з) об оказании услуг по организации концертов, гастролей, выступлений </w:t>
      </w:r>
      <w:r w:rsidRPr="00053FA7">
        <w:rPr>
          <w:sz w:val="28"/>
          <w:szCs w:val="28"/>
        </w:rPr>
        <w:lastRenderedPageBreak/>
        <w:t xml:space="preserve">творческих коллективов (по согласованию с главным распорядителем средств </w:t>
      </w:r>
      <w:r>
        <w:rPr>
          <w:sz w:val="28"/>
          <w:szCs w:val="28"/>
        </w:rPr>
        <w:t>местного</w:t>
      </w:r>
      <w:r w:rsidRPr="00053FA7">
        <w:rPr>
          <w:sz w:val="28"/>
          <w:szCs w:val="28"/>
        </w:rPr>
        <w:t xml:space="preserve"> бюджета);</w:t>
      </w:r>
    </w:p>
    <w:p w14:paraId="61E67D7D"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и) по договорам (муниципальным контрактам) на приобретение материальных ценностей (кроме продуктов питания), заключенны</w:t>
      </w:r>
      <w:r>
        <w:rPr>
          <w:sz w:val="28"/>
          <w:szCs w:val="28"/>
        </w:rPr>
        <w:t xml:space="preserve">м на сумму, не превышающую 0,00 </w:t>
      </w:r>
      <w:r w:rsidRPr="00053FA7">
        <w:rPr>
          <w:sz w:val="28"/>
          <w:szCs w:val="28"/>
        </w:rPr>
        <w:t>рублей по одной сделке;</w:t>
      </w:r>
    </w:p>
    <w:p w14:paraId="626920CA"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к) подлежащим оплате за счет средств, полученных от иной приносящей доход деятельности;</w:t>
      </w:r>
    </w:p>
    <w:p w14:paraId="761BD34D"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л) об оплате услуг по зачислению денежных средств (социальных выплат и государственных пособий) на счета физических лиц;</w:t>
      </w:r>
    </w:p>
    <w:p w14:paraId="24861CB9"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м) об оплате нотариальных действий и иных услуг, оказываемых при осуществлении нотариальных действий;</w:t>
      </w:r>
    </w:p>
    <w:p w14:paraId="4808A07A"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н) аренда;</w:t>
      </w:r>
    </w:p>
    <w:p w14:paraId="0E0135CD"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          </w:t>
      </w:r>
      <w:r>
        <w:rPr>
          <w:sz w:val="28"/>
          <w:szCs w:val="28"/>
        </w:rPr>
        <w:t>о</w:t>
      </w:r>
      <w:r w:rsidRPr="00053FA7">
        <w:rPr>
          <w:sz w:val="28"/>
          <w:szCs w:val="28"/>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14:paraId="5F79A5E7"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14:paraId="58DE841B" w14:textId="77777777" w:rsidR="00B37974" w:rsidRDefault="00B37974" w:rsidP="007E7DFA">
      <w:pPr>
        <w:widowControl w:val="0"/>
        <w:autoSpaceDE w:val="0"/>
        <w:autoSpaceDN w:val="0"/>
        <w:adjustRightInd w:val="0"/>
        <w:ind w:firstLine="851"/>
        <w:jc w:val="both"/>
        <w:rPr>
          <w:sz w:val="28"/>
          <w:szCs w:val="28"/>
        </w:rPr>
      </w:pPr>
      <w:r w:rsidRPr="00053FA7">
        <w:rPr>
          <w:sz w:val="28"/>
          <w:szCs w:val="28"/>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14:paraId="6B7EDCF1" w14:textId="77777777" w:rsidR="00B37974" w:rsidRPr="001B3463" w:rsidRDefault="00B37974" w:rsidP="007E7DFA">
      <w:pPr>
        <w:widowControl w:val="0"/>
        <w:autoSpaceDE w:val="0"/>
        <w:autoSpaceDN w:val="0"/>
        <w:adjustRightInd w:val="0"/>
        <w:ind w:firstLine="851"/>
        <w:jc w:val="both"/>
        <w:rPr>
          <w:sz w:val="28"/>
          <w:szCs w:val="28"/>
        </w:rPr>
      </w:pPr>
      <w:r w:rsidRPr="001B3463">
        <w:rPr>
          <w:sz w:val="28"/>
          <w:szCs w:val="28"/>
        </w:rPr>
        <w:t xml:space="preserve">4) в размере до 100% включительно цены договора (контракта) по распоряжению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r w:rsidRPr="001B3463">
        <w:rPr>
          <w:sz w:val="28"/>
          <w:szCs w:val="28"/>
        </w:rPr>
        <w:t xml:space="preserve"> Коченевского района Новосибирской области.</w:t>
      </w:r>
    </w:p>
    <w:p w14:paraId="7CEF0148" w14:textId="77777777" w:rsidR="00B37974" w:rsidRPr="00053FA7" w:rsidRDefault="00B37974" w:rsidP="007E7DFA">
      <w:pPr>
        <w:widowControl w:val="0"/>
        <w:autoSpaceDE w:val="0"/>
        <w:autoSpaceDN w:val="0"/>
        <w:adjustRightInd w:val="0"/>
        <w:ind w:firstLine="851"/>
        <w:jc w:val="both"/>
        <w:rPr>
          <w:sz w:val="28"/>
          <w:szCs w:val="28"/>
        </w:rPr>
      </w:pPr>
    </w:p>
    <w:p w14:paraId="7811318C" w14:textId="77777777" w:rsidR="00B37974" w:rsidRDefault="00B37974" w:rsidP="007E7DFA">
      <w:pPr>
        <w:widowControl w:val="0"/>
        <w:autoSpaceDE w:val="0"/>
        <w:autoSpaceDN w:val="0"/>
        <w:adjustRightInd w:val="0"/>
        <w:ind w:firstLine="851"/>
        <w:jc w:val="both"/>
        <w:outlineLvl w:val="1"/>
        <w:rPr>
          <w:b/>
          <w:sz w:val="28"/>
          <w:szCs w:val="28"/>
        </w:rPr>
      </w:pPr>
      <w:r w:rsidRPr="00053FA7">
        <w:rPr>
          <w:b/>
          <w:sz w:val="28"/>
          <w:szCs w:val="28"/>
        </w:rPr>
        <w:t xml:space="preserve">Статья 6. Иные межбюджетные трансферты, предоставляемые из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46A6B495" w14:textId="77777777" w:rsidR="00B37974" w:rsidRPr="00053FA7" w:rsidRDefault="00B37974" w:rsidP="007E7DFA">
      <w:pPr>
        <w:widowControl w:val="0"/>
        <w:autoSpaceDE w:val="0"/>
        <w:autoSpaceDN w:val="0"/>
        <w:adjustRightInd w:val="0"/>
        <w:ind w:firstLine="851"/>
        <w:jc w:val="both"/>
        <w:outlineLvl w:val="1"/>
        <w:rPr>
          <w:b/>
          <w:sz w:val="28"/>
          <w:szCs w:val="28"/>
        </w:rPr>
      </w:pPr>
    </w:p>
    <w:p w14:paraId="046A8130" w14:textId="77777777" w:rsidR="00B37974" w:rsidRPr="00053FA7" w:rsidRDefault="00B37974" w:rsidP="007E7DFA">
      <w:pPr>
        <w:autoSpaceDE w:val="0"/>
        <w:autoSpaceDN w:val="0"/>
        <w:adjustRightInd w:val="0"/>
        <w:ind w:firstLine="851"/>
        <w:jc w:val="both"/>
        <w:outlineLvl w:val="1"/>
        <w:rPr>
          <w:sz w:val="28"/>
          <w:szCs w:val="28"/>
        </w:rPr>
      </w:pPr>
      <w:r w:rsidRPr="00053FA7">
        <w:rPr>
          <w:sz w:val="28"/>
          <w:szCs w:val="28"/>
        </w:rPr>
        <w:t>1.Утвердить объем  иных межбюджетных трансфертов, предоставляемых из бюджета</w:t>
      </w:r>
      <w:r w:rsidRPr="00053FA7">
        <w:rPr>
          <w:color w:val="000000"/>
          <w:sz w:val="28"/>
          <w:szCs w:val="28"/>
        </w:rPr>
        <w:t xml:space="preserve"> </w:t>
      </w:r>
      <w:r>
        <w:rPr>
          <w:color w:val="000000"/>
          <w:sz w:val="28"/>
          <w:szCs w:val="28"/>
        </w:rPr>
        <w:t>рабочего поселка Чик</w:t>
      </w:r>
      <w:r w:rsidRPr="00053FA7">
        <w:rPr>
          <w:sz w:val="28"/>
          <w:szCs w:val="28"/>
        </w:rPr>
        <w:t xml:space="preserve"> в бюджет других бюджетов бюджетной системы Российской Федерации на 2022 год в сумме </w:t>
      </w:r>
      <w:r>
        <w:rPr>
          <w:sz w:val="28"/>
          <w:szCs w:val="28"/>
        </w:rPr>
        <w:t>50,3</w:t>
      </w:r>
      <w:r w:rsidRPr="00053FA7">
        <w:rPr>
          <w:sz w:val="28"/>
          <w:szCs w:val="28"/>
        </w:rPr>
        <w:t xml:space="preserve"> тысяч рублей, на 2023 год </w:t>
      </w:r>
      <w:r>
        <w:rPr>
          <w:sz w:val="28"/>
          <w:szCs w:val="28"/>
        </w:rPr>
        <w:t>50,3</w:t>
      </w:r>
      <w:r w:rsidRPr="00053FA7">
        <w:rPr>
          <w:sz w:val="28"/>
          <w:szCs w:val="28"/>
        </w:rPr>
        <w:t xml:space="preserve"> тысяч рублей, 2024 год в сумме </w:t>
      </w:r>
      <w:r>
        <w:rPr>
          <w:sz w:val="28"/>
          <w:szCs w:val="28"/>
        </w:rPr>
        <w:t>50,3</w:t>
      </w:r>
      <w:r w:rsidRPr="00053FA7">
        <w:rPr>
          <w:sz w:val="28"/>
          <w:szCs w:val="28"/>
        </w:rPr>
        <w:t xml:space="preserve"> тысяч рублей, согласно приложению №7 к настоящему Решению:</w:t>
      </w:r>
    </w:p>
    <w:p w14:paraId="04EAC5BD"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1) на основания соглашения заключенного между администрацией </w:t>
      </w:r>
      <w:r>
        <w:rPr>
          <w:color w:val="000000"/>
          <w:sz w:val="28"/>
          <w:szCs w:val="28"/>
        </w:rPr>
        <w:t>рабочего поселка Чик</w:t>
      </w:r>
      <w:r w:rsidRPr="00053FA7">
        <w:rPr>
          <w:sz w:val="28"/>
          <w:szCs w:val="28"/>
        </w:rPr>
        <w:t xml:space="preserve"> Коченевского района Новосибирской области и контрольно-счетной комиссией Коченевского района о передаче полномочий по осуществлению внешнего муниципального финансового контроля на 2022 год в сумме </w:t>
      </w:r>
      <w:r>
        <w:rPr>
          <w:sz w:val="28"/>
          <w:szCs w:val="28"/>
        </w:rPr>
        <w:t>56,3</w:t>
      </w:r>
      <w:r w:rsidRPr="00053FA7">
        <w:rPr>
          <w:sz w:val="28"/>
          <w:szCs w:val="28"/>
        </w:rPr>
        <w:t xml:space="preserve"> тысяч рублей, на 2023 год </w:t>
      </w:r>
      <w:r>
        <w:rPr>
          <w:sz w:val="28"/>
          <w:szCs w:val="28"/>
        </w:rPr>
        <w:t>56,3</w:t>
      </w:r>
      <w:r w:rsidRPr="00053FA7">
        <w:rPr>
          <w:sz w:val="28"/>
          <w:szCs w:val="28"/>
        </w:rPr>
        <w:t xml:space="preserve"> тысяч рублей, 2024 год в сумме </w:t>
      </w:r>
      <w:r>
        <w:rPr>
          <w:sz w:val="28"/>
          <w:szCs w:val="28"/>
        </w:rPr>
        <w:t>56,3</w:t>
      </w:r>
      <w:r w:rsidRPr="00053FA7">
        <w:rPr>
          <w:sz w:val="28"/>
          <w:szCs w:val="28"/>
        </w:rPr>
        <w:t xml:space="preserve"> тысяч рублей.</w:t>
      </w:r>
    </w:p>
    <w:p w14:paraId="3DB09916" w14:textId="77777777" w:rsidR="00B37974" w:rsidRPr="00053FA7" w:rsidRDefault="00B37974" w:rsidP="007E7DFA">
      <w:pPr>
        <w:widowControl w:val="0"/>
        <w:autoSpaceDE w:val="0"/>
        <w:autoSpaceDN w:val="0"/>
        <w:adjustRightInd w:val="0"/>
        <w:ind w:firstLine="851"/>
        <w:jc w:val="both"/>
        <w:rPr>
          <w:b/>
          <w:sz w:val="28"/>
          <w:szCs w:val="28"/>
        </w:rPr>
      </w:pPr>
      <w:r w:rsidRPr="00053FA7">
        <w:rPr>
          <w:b/>
          <w:sz w:val="28"/>
          <w:szCs w:val="28"/>
        </w:rPr>
        <w:t xml:space="preserve">Статья 7. Дорожный фонд </w:t>
      </w:r>
      <w:r>
        <w:rPr>
          <w:b/>
          <w:sz w:val="28"/>
          <w:szCs w:val="28"/>
        </w:rPr>
        <w:t xml:space="preserve">рабочего </w:t>
      </w:r>
      <w:proofErr w:type="gramStart"/>
      <w:r>
        <w:rPr>
          <w:b/>
          <w:sz w:val="28"/>
          <w:szCs w:val="28"/>
        </w:rPr>
        <w:t>поселка</w:t>
      </w:r>
      <w:proofErr w:type="gramEnd"/>
      <w:r>
        <w:rPr>
          <w:b/>
          <w:sz w:val="28"/>
          <w:szCs w:val="28"/>
        </w:rPr>
        <w:t xml:space="preserve"> Чик</w:t>
      </w:r>
      <w:r w:rsidRPr="00053FA7">
        <w:rPr>
          <w:b/>
          <w:sz w:val="28"/>
          <w:szCs w:val="28"/>
        </w:rPr>
        <w:t xml:space="preserve"> Коченевского района Новосибирской области.</w:t>
      </w:r>
    </w:p>
    <w:p w14:paraId="3AEDA806" w14:textId="77777777" w:rsidR="00B37974" w:rsidRPr="00053FA7" w:rsidRDefault="00B37974" w:rsidP="007E7DFA">
      <w:pPr>
        <w:widowControl w:val="0"/>
        <w:autoSpaceDE w:val="0"/>
        <w:autoSpaceDN w:val="0"/>
        <w:adjustRightInd w:val="0"/>
        <w:ind w:firstLine="851"/>
        <w:jc w:val="both"/>
        <w:outlineLvl w:val="1"/>
        <w:rPr>
          <w:color w:val="000000"/>
          <w:sz w:val="28"/>
          <w:szCs w:val="28"/>
        </w:rPr>
      </w:pPr>
      <w:r w:rsidRPr="00053FA7">
        <w:rPr>
          <w:sz w:val="28"/>
          <w:szCs w:val="28"/>
        </w:rPr>
        <w:t xml:space="preserve">1.Утвердить объем бюджетных ассигнований муниципального дорожного фонда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w:t>
      </w:r>
      <w:r w:rsidRPr="00053FA7">
        <w:rPr>
          <w:sz w:val="28"/>
          <w:szCs w:val="28"/>
        </w:rPr>
        <w:lastRenderedPageBreak/>
        <w:t xml:space="preserve">области </w:t>
      </w:r>
      <w:r w:rsidRPr="00053FA7">
        <w:rPr>
          <w:color w:val="000000"/>
          <w:sz w:val="28"/>
          <w:szCs w:val="28"/>
        </w:rPr>
        <w:t xml:space="preserve">на 2022год в сумме </w:t>
      </w:r>
      <w:r>
        <w:rPr>
          <w:color w:val="000000"/>
          <w:sz w:val="28"/>
          <w:szCs w:val="28"/>
        </w:rPr>
        <w:t>1 727,2</w:t>
      </w:r>
      <w:r w:rsidRPr="00053FA7">
        <w:rPr>
          <w:color w:val="000000"/>
          <w:sz w:val="28"/>
          <w:szCs w:val="28"/>
        </w:rPr>
        <w:t xml:space="preserve"> тысяч рублей,</w:t>
      </w:r>
      <w:r w:rsidRPr="00053FA7">
        <w:rPr>
          <w:color w:val="000000"/>
          <w:sz w:val="28"/>
          <w:szCs w:val="28"/>
        </w:rPr>
        <w:tab/>
        <w:t xml:space="preserve">на 2023 год в сумме </w:t>
      </w:r>
      <w:r>
        <w:rPr>
          <w:color w:val="000000"/>
          <w:sz w:val="28"/>
          <w:szCs w:val="28"/>
        </w:rPr>
        <w:t>6 394,7</w:t>
      </w:r>
      <w:r w:rsidRPr="00053FA7">
        <w:rPr>
          <w:color w:val="000000"/>
          <w:sz w:val="28"/>
          <w:szCs w:val="28"/>
        </w:rPr>
        <w:t xml:space="preserve"> тысяч рублей, на 2024год в сумме </w:t>
      </w:r>
      <w:r>
        <w:rPr>
          <w:color w:val="000000"/>
          <w:sz w:val="28"/>
          <w:szCs w:val="28"/>
        </w:rPr>
        <w:t>1 000,00</w:t>
      </w:r>
      <w:r w:rsidRPr="00053FA7">
        <w:rPr>
          <w:color w:val="000000"/>
          <w:sz w:val="28"/>
          <w:szCs w:val="28"/>
        </w:rPr>
        <w:t xml:space="preserve"> тысяч рублей.</w:t>
      </w:r>
    </w:p>
    <w:p w14:paraId="4A53CF83" w14:textId="77777777" w:rsidR="00B37974" w:rsidRPr="00053FA7" w:rsidRDefault="00B37974" w:rsidP="007E7DFA">
      <w:pPr>
        <w:widowControl w:val="0"/>
        <w:autoSpaceDE w:val="0"/>
        <w:autoSpaceDN w:val="0"/>
        <w:adjustRightInd w:val="0"/>
        <w:ind w:firstLine="851"/>
        <w:jc w:val="both"/>
        <w:rPr>
          <w:sz w:val="28"/>
          <w:szCs w:val="28"/>
        </w:rPr>
      </w:pPr>
    </w:p>
    <w:p w14:paraId="0C4CAC8F" w14:textId="77777777" w:rsidR="00B37974" w:rsidRPr="00053FA7" w:rsidRDefault="00B37974" w:rsidP="007E7DFA">
      <w:pPr>
        <w:widowControl w:val="0"/>
        <w:autoSpaceDE w:val="0"/>
        <w:autoSpaceDN w:val="0"/>
        <w:adjustRightInd w:val="0"/>
        <w:ind w:firstLine="851"/>
        <w:jc w:val="both"/>
        <w:outlineLvl w:val="1"/>
        <w:rPr>
          <w:sz w:val="28"/>
          <w:szCs w:val="28"/>
        </w:rPr>
      </w:pPr>
      <w:r w:rsidRPr="00053FA7">
        <w:rPr>
          <w:b/>
          <w:sz w:val="28"/>
          <w:szCs w:val="28"/>
        </w:rPr>
        <w:t xml:space="preserve">Статья 8. Источники финансирования дефицита бюджета </w:t>
      </w: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7484A6DD"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Установить источники финансирования дефицита бюджета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color w:val="000000"/>
          <w:sz w:val="28"/>
          <w:szCs w:val="28"/>
        </w:rPr>
        <w:t xml:space="preserve"> на 2022 год и на плановый период 2023 и 2024 годов согласно Приложению № 8 к настоящему решению</w:t>
      </w:r>
      <w:r>
        <w:rPr>
          <w:color w:val="000000"/>
          <w:sz w:val="28"/>
          <w:szCs w:val="28"/>
        </w:rPr>
        <w:t>.</w:t>
      </w:r>
    </w:p>
    <w:p w14:paraId="20025FFA" w14:textId="77777777" w:rsidR="00B37974" w:rsidRPr="00053FA7" w:rsidRDefault="00B37974" w:rsidP="007E7DFA">
      <w:pPr>
        <w:widowControl w:val="0"/>
        <w:autoSpaceDE w:val="0"/>
        <w:autoSpaceDN w:val="0"/>
        <w:adjustRightInd w:val="0"/>
        <w:ind w:firstLine="851"/>
        <w:jc w:val="both"/>
        <w:outlineLvl w:val="1"/>
        <w:rPr>
          <w:sz w:val="28"/>
          <w:szCs w:val="28"/>
        </w:rPr>
      </w:pPr>
      <w:r w:rsidRPr="00053FA7">
        <w:rPr>
          <w:b/>
          <w:sz w:val="28"/>
          <w:szCs w:val="28"/>
        </w:rPr>
        <w:t xml:space="preserve">Статья 9.  Муниципальные внутренние заимствования </w:t>
      </w:r>
    </w:p>
    <w:p w14:paraId="1628BEAF"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1.Утвердить программу муниципальных внутренних заимствований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на 2022 год и плановый период 2023 и 2024годов согласно приложению № 9 к настоящему Решению.</w:t>
      </w:r>
    </w:p>
    <w:p w14:paraId="3427F047" w14:textId="77777777" w:rsidR="00B37974" w:rsidRPr="00053FA7" w:rsidRDefault="00B37974" w:rsidP="007E7DFA">
      <w:pPr>
        <w:pStyle w:val="ConsPlusNormal"/>
        <w:ind w:firstLine="851"/>
        <w:jc w:val="both"/>
        <w:rPr>
          <w:rFonts w:ascii="Times New Roman" w:hAnsi="Times New Roman" w:cs="Times New Roman"/>
          <w:bCs/>
          <w:sz w:val="28"/>
          <w:szCs w:val="28"/>
        </w:rPr>
      </w:pPr>
      <w:r w:rsidRPr="00053FA7">
        <w:rPr>
          <w:rFonts w:ascii="Times New Roman" w:hAnsi="Times New Roman" w:cs="Times New Roman"/>
          <w:bCs/>
          <w:sz w:val="28"/>
          <w:szCs w:val="28"/>
        </w:rPr>
        <w:t xml:space="preserve">2.Установить, что в 2022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8" w:history="1">
        <w:r w:rsidRPr="00053FA7">
          <w:rPr>
            <w:rFonts w:ascii="Times New Roman" w:hAnsi="Times New Roman" w:cs="Times New Roman"/>
            <w:bCs/>
            <w:sz w:val="28"/>
            <w:szCs w:val="28"/>
          </w:rPr>
          <w:t>Программой</w:t>
        </w:r>
      </w:hyperlink>
      <w:r w:rsidRPr="00053FA7">
        <w:rPr>
          <w:rFonts w:ascii="Times New Roman" w:hAnsi="Times New Roman" w:cs="Times New Roman"/>
          <w:bCs/>
          <w:sz w:val="28"/>
          <w:szCs w:val="28"/>
        </w:rPr>
        <w:t xml:space="preserve"> муниципальных внутренних заимствований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r w:rsidRPr="00053FA7">
        <w:rPr>
          <w:rFonts w:ascii="Times New Roman" w:hAnsi="Times New Roman" w:cs="Times New Roman"/>
          <w:b/>
          <w:i/>
          <w:sz w:val="28"/>
          <w:szCs w:val="28"/>
        </w:rPr>
        <w:t xml:space="preserve"> </w:t>
      </w:r>
      <w:r w:rsidRPr="00053FA7">
        <w:rPr>
          <w:rFonts w:ascii="Times New Roman" w:hAnsi="Times New Roman" w:cs="Times New Roman"/>
          <w:bCs/>
          <w:sz w:val="28"/>
          <w:szCs w:val="28"/>
        </w:rPr>
        <w:t xml:space="preserve">на 2022 год, с последующим внесением соответствующих изменений в Программу муниципальных внутренних заимствований </w:t>
      </w:r>
      <w:r>
        <w:rPr>
          <w:rFonts w:ascii="Times New Roman" w:hAnsi="Times New Roman"/>
          <w:color w:val="000000"/>
          <w:sz w:val="28"/>
          <w:szCs w:val="28"/>
        </w:rPr>
        <w:t>рабочего поселка Чик</w:t>
      </w:r>
      <w:r w:rsidRPr="00053FA7">
        <w:rPr>
          <w:rFonts w:ascii="Times New Roman" w:hAnsi="Times New Roman" w:cs="Times New Roman"/>
          <w:bCs/>
          <w:sz w:val="28"/>
          <w:szCs w:val="28"/>
        </w:rPr>
        <w:t xml:space="preserve"> на 2022 год.</w:t>
      </w:r>
    </w:p>
    <w:p w14:paraId="7B39B02D" w14:textId="77777777" w:rsidR="00B37974" w:rsidRPr="00053FA7" w:rsidRDefault="00B37974" w:rsidP="007E7DFA">
      <w:pPr>
        <w:autoSpaceDE w:val="0"/>
        <w:autoSpaceDN w:val="0"/>
        <w:adjustRightInd w:val="0"/>
        <w:ind w:firstLine="851"/>
        <w:jc w:val="both"/>
        <w:rPr>
          <w:bCs/>
          <w:sz w:val="28"/>
          <w:szCs w:val="28"/>
        </w:rPr>
      </w:pPr>
      <w:r w:rsidRPr="00053FA7">
        <w:rPr>
          <w:bCs/>
          <w:sz w:val="28"/>
          <w:szCs w:val="28"/>
        </w:rPr>
        <w:t xml:space="preserve">Предоставить право администрации </w:t>
      </w:r>
      <w:r>
        <w:rPr>
          <w:color w:val="000000"/>
          <w:sz w:val="28"/>
          <w:szCs w:val="28"/>
        </w:rPr>
        <w:t>рабочего поселка Чик</w:t>
      </w:r>
      <w:r w:rsidRPr="00053FA7">
        <w:rPr>
          <w:sz w:val="28"/>
          <w:szCs w:val="28"/>
        </w:rPr>
        <w:t xml:space="preserve"> Коченевского района Новосибирской области</w:t>
      </w:r>
      <w:r w:rsidRPr="00053FA7">
        <w:rPr>
          <w:bCs/>
          <w:sz w:val="28"/>
          <w:szCs w:val="28"/>
        </w:rPr>
        <w:t xml:space="preserve"> 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9" w:history="1">
        <w:r w:rsidRPr="00053FA7">
          <w:rPr>
            <w:bCs/>
            <w:sz w:val="28"/>
            <w:szCs w:val="28"/>
          </w:rPr>
          <w:t>пунктом 2 статьи 93.6</w:t>
        </w:r>
      </w:hyperlink>
      <w:r w:rsidRPr="00053FA7">
        <w:rPr>
          <w:bCs/>
          <w:sz w:val="28"/>
          <w:szCs w:val="28"/>
        </w:rPr>
        <w:t xml:space="preserve"> Бюджетного кодекса Российской Федерации.</w:t>
      </w:r>
    </w:p>
    <w:p w14:paraId="6F28AD20" w14:textId="77777777" w:rsidR="00B37974" w:rsidRPr="00053FA7" w:rsidRDefault="00B37974" w:rsidP="007E7DFA">
      <w:pPr>
        <w:widowControl w:val="0"/>
        <w:autoSpaceDE w:val="0"/>
        <w:autoSpaceDN w:val="0"/>
        <w:adjustRightInd w:val="0"/>
        <w:ind w:firstLine="851"/>
        <w:jc w:val="both"/>
        <w:outlineLvl w:val="1"/>
        <w:rPr>
          <w:b/>
          <w:sz w:val="28"/>
          <w:szCs w:val="28"/>
        </w:rPr>
      </w:pPr>
      <w:r w:rsidRPr="00053FA7">
        <w:rPr>
          <w:b/>
          <w:sz w:val="28"/>
          <w:szCs w:val="28"/>
        </w:rPr>
        <w:t xml:space="preserve">Статья 10. Предоставление муниципальных гарантий </w:t>
      </w:r>
      <w:r>
        <w:rPr>
          <w:b/>
          <w:sz w:val="28"/>
          <w:szCs w:val="28"/>
        </w:rPr>
        <w:t xml:space="preserve">рабочего </w:t>
      </w:r>
      <w:proofErr w:type="gramStart"/>
      <w:r>
        <w:rPr>
          <w:b/>
          <w:sz w:val="28"/>
          <w:szCs w:val="28"/>
        </w:rPr>
        <w:t>поселка</w:t>
      </w:r>
      <w:proofErr w:type="gramEnd"/>
      <w:r>
        <w:rPr>
          <w:b/>
          <w:sz w:val="28"/>
          <w:szCs w:val="28"/>
        </w:rPr>
        <w:t xml:space="preserve"> Чик</w:t>
      </w:r>
      <w:r w:rsidRPr="00053FA7">
        <w:rPr>
          <w:sz w:val="28"/>
          <w:szCs w:val="28"/>
        </w:rPr>
        <w:t xml:space="preserve"> </w:t>
      </w:r>
      <w:r w:rsidRPr="00053FA7">
        <w:rPr>
          <w:b/>
          <w:sz w:val="28"/>
          <w:szCs w:val="28"/>
        </w:rPr>
        <w:t>в валюте Российской Федерации</w:t>
      </w:r>
    </w:p>
    <w:p w14:paraId="06868B5B"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Утвердить программу муниципальных гарантий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в валюте Российской Федерации на 2022 год и на плановый период 2023 и 2024 годов согласно приложению №10 к настоящему Решению;</w:t>
      </w:r>
    </w:p>
    <w:p w14:paraId="729CD6BB" w14:textId="77777777" w:rsidR="00B37974" w:rsidRPr="00053FA7" w:rsidRDefault="00B37974" w:rsidP="007E7DFA">
      <w:pPr>
        <w:pStyle w:val="ConsPlusNormal"/>
        <w:ind w:firstLine="851"/>
        <w:jc w:val="both"/>
        <w:rPr>
          <w:rFonts w:ascii="Times New Roman" w:hAnsi="Times New Roman" w:cs="Times New Roman"/>
          <w:sz w:val="28"/>
          <w:szCs w:val="28"/>
        </w:rPr>
      </w:pPr>
    </w:p>
    <w:p w14:paraId="05E6B860" w14:textId="77777777" w:rsidR="00B37974" w:rsidRPr="00053FA7" w:rsidRDefault="00B37974" w:rsidP="007E7DFA">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 xml:space="preserve">Статья 11. Муниципальный внутренний долг </w:t>
      </w:r>
      <w:r>
        <w:rPr>
          <w:rFonts w:ascii="Times New Roman" w:hAnsi="Times New Roman" w:cs="Times New Roman"/>
          <w:b/>
          <w:sz w:val="28"/>
          <w:szCs w:val="28"/>
        </w:rPr>
        <w:t xml:space="preserve">рабочего </w:t>
      </w:r>
      <w:proofErr w:type="gramStart"/>
      <w:r>
        <w:rPr>
          <w:rFonts w:ascii="Times New Roman" w:hAnsi="Times New Roman" w:cs="Times New Roman"/>
          <w:b/>
          <w:sz w:val="28"/>
          <w:szCs w:val="28"/>
        </w:rPr>
        <w:t>поселка</w:t>
      </w:r>
      <w:proofErr w:type="gramEnd"/>
      <w:r>
        <w:rPr>
          <w:rFonts w:ascii="Times New Roman" w:hAnsi="Times New Roman" w:cs="Times New Roman"/>
          <w:b/>
          <w:sz w:val="28"/>
          <w:szCs w:val="28"/>
        </w:rPr>
        <w:t xml:space="preserve"> Чик</w:t>
      </w:r>
      <w:r w:rsidRPr="00053FA7">
        <w:rPr>
          <w:rFonts w:ascii="Times New Roman" w:hAnsi="Times New Roman" w:cs="Times New Roman"/>
          <w:b/>
          <w:sz w:val="28"/>
          <w:szCs w:val="28"/>
        </w:rPr>
        <w:t xml:space="preserve"> Коченевского района Новосибирской области и расходы на его обслуживание</w:t>
      </w:r>
    </w:p>
    <w:p w14:paraId="7F3BF8D6" w14:textId="77777777" w:rsidR="00B37974" w:rsidRPr="00053FA7" w:rsidRDefault="00B37974" w:rsidP="007E7DFA">
      <w:pPr>
        <w:pStyle w:val="ConsPlusNormal"/>
        <w:ind w:firstLine="851"/>
        <w:jc w:val="both"/>
        <w:rPr>
          <w:rFonts w:ascii="Times New Roman" w:hAnsi="Times New Roman" w:cs="Times New Roman"/>
          <w:b/>
          <w:sz w:val="28"/>
          <w:szCs w:val="28"/>
        </w:rPr>
      </w:pPr>
    </w:p>
    <w:p w14:paraId="3AC63243" w14:textId="77777777" w:rsidR="00B37974" w:rsidRPr="00053FA7" w:rsidRDefault="00B37974" w:rsidP="007E7DFA">
      <w:pPr>
        <w:widowControl w:val="0"/>
        <w:autoSpaceDE w:val="0"/>
        <w:autoSpaceDN w:val="0"/>
        <w:adjustRightInd w:val="0"/>
        <w:ind w:firstLine="851"/>
        <w:jc w:val="both"/>
        <w:rPr>
          <w:sz w:val="28"/>
          <w:szCs w:val="28"/>
        </w:rPr>
      </w:pPr>
      <w:r w:rsidRPr="00053FA7">
        <w:rPr>
          <w:sz w:val="28"/>
          <w:szCs w:val="28"/>
        </w:rPr>
        <w:t xml:space="preserve">1. Установить верхний предел муниципального внутреннего долга </w:t>
      </w:r>
      <w:r>
        <w:rPr>
          <w:color w:val="000000"/>
          <w:sz w:val="28"/>
          <w:szCs w:val="28"/>
        </w:rPr>
        <w:t>рабочего поселка Чик</w:t>
      </w:r>
      <w:r w:rsidRPr="00053FA7">
        <w:rPr>
          <w:sz w:val="28"/>
          <w:szCs w:val="28"/>
        </w:rPr>
        <w:t xml:space="preserve"> Коченевского района Новосибирской области на 1 января 2022 года в сумме 0,00 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 на 1 января 2023года в сумме 0,00рублей, в том числе верхний предел долга по муниципальным гарантиям </w:t>
      </w:r>
      <w:r>
        <w:rPr>
          <w:color w:val="000000"/>
          <w:sz w:val="28"/>
          <w:szCs w:val="28"/>
        </w:rPr>
        <w:lastRenderedPageBreak/>
        <w:t>рабочего поселка Чик</w:t>
      </w:r>
      <w:r w:rsidRPr="00053FA7">
        <w:rPr>
          <w:sz w:val="28"/>
          <w:szCs w:val="28"/>
        </w:rPr>
        <w:t xml:space="preserve"> Коченевского района Новосибирской области в сумме 0,00рублей, и на 1 января 2024года в сумме 0,00 рублей, в том числе верхний предел долга по муниципальным гарантиям </w:t>
      </w:r>
      <w:r>
        <w:rPr>
          <w:color w:val="000000"/>
          <w:sz w:val="28"/>
          <w:szCs w:val="28"/>
        </w:rPr>
        <w:t>рабочего поселка Чик</w:t>
      </w:r>
      <w:r w:rsidRPr="00053FA7">
        <w:rPr>
          <w:sz w:val="28"/>
          <w:szCs w:val="28"/>
        </w:rPr>
        <w:t xml:space="preserve"> Коченевского района Новосибирской области в сумме 0,00рублей.</w:t>
      </w:r>
    </w:p>
    <w:p w14:paraId="60830C61" w14:textId="77777777" w:rsidR="00B37974" w:rsidRPr="00053FA7" w:rsidRDefault="00B37974" w:rsidP="007E7DFA">
      <w:pPr>
        <w:widowControl w:val="0"/>
        <w:autoSpaceDE w:val="0"/>
        <w:autoSpaceDN w:val="0"/>
        <w:adjustRightInd w:val="0"/>
        <w:ind w:firstLine="851"/>
        <w:jc w:val="both"/>
        <w:rPr>
          <w:b/>
          <w:sz w:val="28"/>
          <w:szCs w:val="28"/>
        </w:rPr>
      </w:pPr>
      <w:r w:rsidRPr="00053FA7">
        <w:rPr>
          <w:sz w:val="28"/>
          <w:szCs w:val="28"/>
        </w:rPr>
        <w:t xml:space="preserve"> 2.Установить предельный объем муниципального долга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на 2022год в сумме 0,00рублей, на 2023год в сумме 0,00 рублей и на 2024год в сумме 0,00рублей</w:t>
      </w:r>
      <w:r w:rsidRPr="00053FA7">
        <w:rPr>
          <w:b/>
          <w:sz w:val="28"/>
          <w:szCs w:val="28"/>
        </w:rPr>
        <w:t>.</w:t>
      </w:r>
    </w:p>
    <w:p w14:paraId="1E7ECF7D" w14:textId="77777777" w:rsidR="00B37974" w:rsidRPr="00053FA7" w:rsidRDefault="00B37974" w:rsidP="007E7DFA">
      <w:pPr>
        <w:widowControl w:val="0"/>
        <w:autoSpaceDE w:val="0"/>
        <w:autoSpaceDN w:val="0"/>
        <w:adjustRightInd w:val="0"/>
        <w:ind w:firstLine="851"/>
        <w:jc w:val="both"/>
        <w:rPr>
          <w:color w:val="000000"/>
          <w:sz w:val="28"/>
          <w:szCs w:val="28"/>
        </w:rPr>
      </w:pPr>
      <w:r w:rsidRPr="00053FA7">
        <w:rPr>
          <w:sz w:val="28"/>
          <w:szCs w:val="28"/>
        </w:rPr>
        <w:t xml:space="preserve">3.Установить объем расходов местного бюджета на обслуживание муниципального долга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 xml:space="preserve"> Коченевского района Новосибирской области на 2022год в </w:t>
      </w:r>
      <w:r w:rsidRPr="00053FA7">
        <w:rPr>
          <w:color w:val="000000"/>
          <w:sz w:val="28"/>
          <w:szCs w:val="28"/>
        </w:rPr>
        <w:t xml:space="preserve">сумме </w:t>
      </w:r>
      <w:r w:rsidRPr="00053FA7">
        <w:rPr>
          <w:sz w:val="28"/>
          <w:szCs w:val="28"/>
        </w:rPr>
        <w:t>0,00</w:t>
      </w:r>
      <w:r w:rsidRPr="00053FA7">
        <w:rPr>
          <w:color w:val="000000"/>
          <w:sz w:val="28"/>
          <w:szCs w:val="28"/>
        </w:rPr>
        <w:t>рублей, на 2023год в сумме 0,00рублей и на 2024 год в сумме 0,00рублей.</w:t>
      </w:r>
    </w:p>
    <w:p w14:paraId="01EAB79F" w14:textId="77777777" w:rsidR="00B37974" w:rsidRPr="00053FA7" w:rsidRDefault="00B37974" w:rsidP="007E7DFA">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12. Особенности использования остатков средств местного бюджета на начало текущего финансового года</w:t>
      </w:r>
    </w:p>
    <w:p w14:paraId="2492EDA2"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33B33366" w14:textId="77777777" w:rsidR="00B37974" w:rsidRPr="00053FA7" w:rsidRDefault="00B37974" w:rsidP="007E7DFA">
      <w:pPr>
        <w:pStyle w:val="ConsPlusNormal"/>
        <w:ind w:firstLine="851"/>
        <w:jc w:val="both"/>
        <w:rPr>
          <w:rFonts w:ascii="Times New Roman" w:hAnsi="Times New Roman" w:cs="Times New Roman"/>
          <w:sz w:val="28"/>
          <w:szCs w:val="28"/>
        </w:rPr>
      </w:pPr>
    </w:p>
    <w:p w14:paraId="7CC7AED6" w14:textId="77777777" w:rsidR="00B37974" w:rsidRPr="00053FA7" w:rsidRDefault="00B37974" w:rsidP="007E7DFA">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13. Особенности исполнения местного бюджета в 2022году</w:t>
      </w:r>
    </w:p>
    <w:p w14:paraId="138B3F55"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 Установить в соответствии с пунктом 8 статьи 217 Бюджетного кодекса Российской Федерации следующие основания для внесения в 2022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14:paraId="60094F75"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14:paraId="603A2274"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14:paraId="3148AC03"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w:t>
      </w:r>
      <w:r w:rsidRPr="00053FA7">
        <w:rPr>
          <w:rFonts w:ascii="Times New Roman" w:hAnsi="Times New Roman" w:cs="Times New Roman"/>
          <w:sz w:val="28"/>
          <w:szCs w:val="28"/>
        </w:rPr>
        <w:lastRenderedPageBreak/>
        <w:t>Российской Федерации, между видами расходов, обусловленное изменением законодательства;</w:t>
      </w:r>
    </w:p>
    <w:p w14:paraId="4BFBA9D5"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14:paraId="10AF39CE"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5) изменение бюджетных ассигнований в части </w:t>
      </w:r>
      <w:proofErr w:type="spellStart"/>
      <w:r w:rsidRPr="00053FA7">
        <w:rPr>
          <w:rFonts w:ascii="Times New Roman" w:hAnsi="Times New Roman" w:cs="Times New Roman"/>
          <w:sz w:val="28"/>
          <w:szCs w:val="28"/>
        </w:rPr>
        <w:t>софинансирования</w:t>
      </w:r>
      <w:proofErr w:type="spellEnd"/>
      <w:r w:rsidRPr="00053FA7">
        <w:rPr>
          <w:rFonts w:ascii="Times New Roman" w:hAnsi="Times New Roman" w:cs="Times New Roman"/>
          <w:sz w:val="28"/>
          <w:szCs w:val="28"/>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14:paraId="2D495D1E"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14:paraId="72861419"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14:paraId="1CBDF8DF"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053FA7">
        <w:rPr>
          <w:rFonts w:ascii="Times New Roman" w:hAnsi="Times New Roman" w:cs="Times New Roman"/>
          <w:sz w:val="28"/>
          <w:szCs w:val="28"/>
        </w:rPr>
        <w:t>софинансирования</w:t>
      </w:r>
      <w:proofErr w:type="spellEnd"/>
      <w:r w:rsidRPr="00053FA7">
        <w:rPr>
          <w:rFonts w:ascii="Times New Roman" w:hAnsi="Times New Roman" w:cs="Times New Roman"/>
          <w:sz w:val="28"/>
          <w:szCs w:val="28"/>
        </w:rPr>
        <w:t xml:space="preserve"> расходного обязательства из областного (районного) бюджета;</w:t>
      </w:r>
    </w:p>
    <w:p w14:paraId="3F014B2B"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9) увеличение бюджетных ассигнований за счет остатков субсидий и иных межбюджетных трансфертов, безвозмездных поступлений от физических </w:t>
      </w:r>
      <w:r w:rsidRPr="00053FA7">
        <w:rPr>
          <w:rFonts w:ascii="Times New Roman" w:hAnsi="Times New Roman" w:cs="Times New Roman"/>
          <w:sz w:val="28"/>
          <w:szCs w:val="28"/>
        </w:rPr>
        <w:lastRenderedPageBreak/>
        <w:t>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14:paraId="2FAD8764"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14:paraId="2F2FC7D8"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14:paraId="57126C01"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053FA7">
        <w:rPr>
          <w:rFonts w:ascii="Times New Roman" w:hAnsi="Times New Roman" w:cs="Times New Roman"/>
          <w:sz w:val="28"/>
          <w:szCs w:val="28"/>
        </w:rPr>
        <w:t>софинансирования</w:t>
      </w:r>
      <w:proofErr w:type="spellEnd"/>
      <w:r w:rsidRPr="00053FA7">
        <w:rPr>
          <w:rFonts w:ascii="Times New Roman" w:hAnsi="Times New Roman" w:cs="Times New Roman"/>
          <w:sz w:val="28"/>
          <w:szCs w:val="28"/>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14:paraId="78C64797"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 xml:space="preserve">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w:t>
      </w:r>
      <w:r>
        <w:rPr>
          <w:rFonts w:ascii="Times New Roman" w:hAnsi="Times New Roman"/>
          <w:color w:val="000000"/>
          <w:sz w:val="28"/>
          <w:szCs w:val="28"/>
        </w:rPr>
        <w:t>рабочего поселка Чик</w:t>
      </w:r>
      <w:r w:rsidRPr="00053FA7">
        <w:rPr>
          <w:rFonts w:ascii="Times New Roman" w:hAnsi="Times New Roman" w:cs="Times New Roman"/>
          <w:sz w:val="28"/>
          <w:szCs w:val="28"/>
        </w:rPr>
        <w:t xml:space="preserve"> Коченевского района Новосибирской области.</w:t>
      </w:r>
    </w:p>
    <w:p w14:paraId="69B554E7" w14:textId="77777777" w:rsidR="00B37974" w:rsidRPr="00053FA7" w:rsidRDefault="00B37974" w:rsidP="007E7DFA">
      <w:pPr>
        <w:pStyle w:val="ConsPlusNormal"/>
        <w:ind w:firstLine="851"/>
        <w:jc w:val="both"/>
        <w:rPr>
          <w:rFonts w:ascii="Times New Roman" w:hAnsi="Times New Roman" w:cs="Times New Roman"/>
          <w:sz w:val="28"/>
          <w:szCs w:val="28"/>
        </w:rPr>
      </w:pPr>
    </w:p>
    <w:p w14:paraId="6C87153B" w14:textId="77777777" w:rsidR="00B37974" w:rsidRPr="00053FA7" w:rsidRDefault="00B37974" w:rsidP="007E7DFA">
      <w:pPr>
        <w:pStyle w:val="ConsPlusNormal"/>
        <w:ind w:firstLine="851"/>
        <w:jc w:val="both"/>
        <w:outlineLvl w:val="0"/>
        <w:rPr>
          <w:rFonts w:ascii="Times New Roman" w:hAnsi="Times New Roman" w:cs="Times New Roman"/>
          <w:b/>
          <w:sz w:val="28"/>
          <w:szCs w:val="28"/>
        </w:rPr>
      </w:pPr>
      <w:r w:rsidRPr="00053FA7">
        <w:rPr>
          <w:rFonts w:ascii="Times New Roman" w:hAnsi="Times New Roman" w:cs="Times New Roman"/>
          <w:b/>
          <w:sz w:val="28"/>
          <w:szCs w:val="28"/>
        </w:rPr>
        <w:t>Статья 14. Вступление в силу настоящего Решения</w:t>
      </w:r>
    </w:p>
    <w:p w14:paraId="1546672E" w14:textId="77777777" w:rsidR="00B37974" w:rsidRPr="00053FA7" w:rsidRDefault="00B37974" w:rsidP="007E7DFA">
      <w:pPr>
        <w:pStyle w:val="ConsPlusNormal"/>
        <w:ind w:firstLine="851"/>
        <w:jc w:val="both"/>
        <w:rPr>
          <w:rFonts w:ascii="Times New Roman" w:hAnsi="Times New Roman" w:cs="Times New Roman"/>
          <w:sz w:val="28"/>
          <w:szCs w:val="28"/>
        </w:rPr>
      </w:pPr>
    </w:p>
    <w:p w14:paraId="48F1152B" w14:textId="77777777" w:rsidR="00B37974" w:rsidRPr="00053FA7" w:rsidRDefault="00B37974" w:rsidP="007E7DFA">
      <w:pPr>
        <w:pStyle w:val="ConsPlusNormal"/>
        <w:ind w:firstLine="851"/>
        <w:jc w:val="both"/>
        <w:rPr>
          <w:rFonts w:ascii="Times New Roman" w:hAnsi="Times New Roman" w:cs="Times New Roman"/>
          <w:sz w:val="28"/>
          <w:szCs w:val="28"/>
        </w:rPr>
      </w:pPr>
      <w:r w:rsidRPr="00053FA7">
        <w:rPr>
          <w:rFonts w:ascii="Times New Roman" w:hAnsi="Times New Roman" w:cs="Times New Roman"/>
          <w:sz w:val="28"/>
          <w:szCs w:val="28"/>
        </w:rPr>
        <w:t>Настоящее Решение вступает в силу с 1 января 2022 года и подлежит официальному опубликованию не позднее 10 дней после его подписания в установленном порядке.</w:t>
      </w:r>
    </w:p>
    <w:p w14:paraId="15CA686D" w14:textId="77777777" w:rsidR="00C4782D" w:rsidRDefault="00C4782D" w:rsidP="00C4782D">
      <w:pPr>
        <w:autoSpaceDE w:val="0"/>
        <w:autoSpaceDN w:val="0"/>
        <w:adjustRightInd w:val="0"/>
        <w:ind w:firstLine="851"/>
        <w:jc w:val="both"/>
        <w:rPr>
          <w:bCs/>
          <w:sz w:val="28"/>
          <w:szCs w:val="28"/>
        </w:rPr>
      </w:pPr>
    </w:p>
    <w:p w14:paraId="505AE8EE" w14:textId="03D3B611" w:rsidR="00C4782D" w:rsidRDefault="00C4782D" w:rsidP="00C4782D">
      <w:pPr>
        <w:autoSpaceDE w:val="0"/>
        <w:autoSpaceDN w:val="0"/>
        <w:adjustRightInd w:val="0"/>
        <w:ind w:firstLine="851"/>
        <w:jc w:val="both"/>
        <w:rPr>
          <w:sz w:val="28"/>
          <w:szCs w:val="28"/>
        </w:rPr>
      </w:pPr>
      <w:r w:rsidRPr="00053FA7">
        <w:rPr>
          <w:bCs/>
          <w:sz w:val="28"/>
          <w:szCs w:val="28"/>
        </w:rPr>
        <w:t xml:space="preserve">Глава </w:t>
      </w:r>
      <w:r>
        <w:rPr>
          <w:color w:val="000000"/>
          <w:sz w:val="28"/>
          <w:szCs w:val="28"/>
        </w:rPr>
        <w:t xml:space="preserve">рабочего </w:t>
      </w:r>
      <w:proofErr w:type="gramStart"/>
      <w:r>
        <w:rPr>
          <w:color w:val="000000"/>
          <w:sz w:val="28"/>
          <w:szCs w:val="28"/>
        </w:rPr>
        <w:t>поселка</w:t>
      </w:r>
      <w:proofErr w:type="gramEnd"/>
      <w:r>
        <w:rPr>
          <w:color w:val="000000"/>
          <w:sz w:val="28"/>
          <w:szCs w:val="28"/>
        </w:rPr>
        <w:t xml:space="preserve"> Чик</w:t>
      </w:r>
      <w:r w:rsidRPr="00053FA7">
        <w:rPr>
          <w:sz w:val="28"/>
          <w:szCs w:val="28"/>
        </w:rPr>
        <w:tab/>
      </w:r>
      <w:r w:rsidRPr="00053FA7">
        <w:rPr>
          <w:sz w:val="28"/>
          <w:szCs w:val="28"/>
        </w:rPr>
        <w:softHyphen/>
      </w:r>
      <w:r w:rsidRPr="00053FA7">
        <w:rPr>
          <w:sz w:val="28"/>
          <w:szCs w:val="28"/>
        </w:rPr>
        <w:softHyphen/>
      </w:r>
      <w:r w:rsidRPr="00053FA7">
        <w:rPr>
          <w:sz w:val="28"/>
          <w:szCs w:val="28"/>
        </w:rPr>
        <w:softHyphen/>
      </w:r>
      <w:r w:rsidRPr="00053FA7">
        <w:rPr>
          <w:sz w:val="28"/>
          <w:szCs w:val="28"/>
        </w:rPr>
        <w:softHyphen/>
      </w:r>
      <w:r w:rsidRPr="00053FA7">
        <w:rPr>
          <w:sz w:val="28"/>
          <w:szCs w:val="28"/>
        </w:rPr>
        <w:softHyphen/>
      </w:r>
      <w:r>
        <w:rPr>
          <w:sz w:val="28"/>
          <w:szCs w:val="28"/>
        </w:rPr>
        <w:tab/>
      </w:r>
      <w:r>
        <w:rPr>
          <w:sz w:val="28"/>
          <w:szCs w:val="28"/>
        </w:rPr>
        <w:tab/>
      </w:r>
      <w:r>
        <w:rPr>
          <w:sz w:val="28"/>
          <w:szCs w:val="28"/>
        </w:rPr>
        <w:tab/>
      </w:r>
      <w:r>
        <w:rPr>
          <w:sz w:val="28"/>
          <w:szCs w:val="28"/>
        </w:rPr>
        <w:tab/>
      </w:r>
      <w:r>
        <w:rPr>
          <w:sz w:val="28"/>
          <w:szCs w:val="28"/>
        </w:rPr>
        <w:tab/>
        <w:t xml:space="preserve">О.П. </w:t>
      </w:r>
      <w:proofErr w:type="spellStart"/>
      <w:r>
        <w:rPr>
          <w:sz w:val="28"/>
          <w:szCs w:val="28"/>
        </w:rPr>
        <w:t>Алпеев</w:t>
      </w:r>
      <w:proofErr w:type="spellEnd"/>
    </w:p>
    <w:p w14:paraId="7D4308C5" w14:textId="77777777" w:rsidR="00C4782D" w:rsidRDefault="00C4782D" w:rsidP="00C4782D">
      <w:pPr>
        <w:autoSpaceDE w:val="0"/>
        <w:autoSpaceDN w:val="0"/>
        <w:adjustRightInd w:val="0"/>
        <w:ind w:firstLine="851"/>
        <w:jc w:val="both"/>
        <w:rPr>
          <w:sz w:val="28"/>
          <w:szCs w:val="28"/>
        </w:rPr>
      </w:pPr>
    </w:p>
    <w:p w14:paraId="3511E1F1" w14:textId="4AA6D4EB" w:rsidR="00C4782D" w:rsidRPr="00053FA7" w:rsidRDefault="00C4782D" w:rsidP="00C4782D">
      <w:pPr>
        <w:autoSpaceDE w:val="0"/>
        <w:autoSpaceDN w:val="0"/>
        <w:adjustRightInd w:val="0"/>
        <w:ind w:firstLine="851"/>
        <w:jc w:val="both"/>
        <w:rPr>
          <w:sz w:val="28"/>
          <w:szCs w:val="28"/>
        </w:rPr>
      </w:pPr>
      <w:r w:rsidRPr="00053FA7">
        <w:rPr>
          <w:sz w:val="28"/>
          <w:szCs w:val="28"/>
        </w:rPr>
        <w:t>Председатель Совета депутатов</w:t>
      </w:r>
    </w:p>
    <w:p w14:paraId="7C61EE68" w14:textId="484C9ABD" w:rsidR="00B37974" w:rsidRDefault="00C4782D" w:rsidP="00C4782D">
      <w:pPr>
        <w:autoSpaceDE w:val="0"/>
        <w:autoSpaceDN w:val="0"/>
        <w:adjustRightInd w:val="0"/>
        <w:ind w:firstLine="851"/>
        <w:jc w:val="both"/>
        <w:rPr>
          <w:sz w:val="28"/>
          <w:szCs w:val="28"/>
        </w:rPr>
      </w:pPr>
      <w:r>
        <w:rPr>
          <w:color w:val="000000"/>
          <w:sz w:val="28"/>
          <w:szCs w:val="28"/>
        </w:rPr>
        <w:t>рабочего поселка Чик</w:t>
      </w:r>
      <w:r w:rsidRPr="00053FA7">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Т.П. Сидорова</w:t>
      </w:r>
    </w:p>
    <w:p w14:paraId="1089B547" w14:textId="77777777" w:rsidR="00C4782D" w:rsidRDefault="00C4782D" w:rsidP="00B37974">
      <w:pPr>
        <w:tabs>
          <w:tab w:val="left" w:pos="6786"/>
        </w:tabs>
        <w:jc w:val="right"/>
      </w:pPr>
    </w:p>
    <w:p w14:paraId="54040251" w14:textId="5F6A6AA2" w:rsidR="00B37974" w:rsidRPr="00C4782D" w:rsidRDefault="00B37974" w:rsidP="00B37974">
      <w:pPr>
        <w:tabs>
          <w:tab w:val="left" w:pos="6786"/>
        </w:tabs>
        <w:jc w:val="right"/>
      </w:pPr>
      <w:r w:rsidRPr="00C4782D">
        <w:lastRenderedPageBreak/>
        <w:t>Приложение № 1</w:t>
      </w:r>
    </w:p>
    <w:p w14:paraId="38D9C50D" w14:textId="590AE7B6" w:rsidR="00B37974" w:rsidRPr="00C4782D" w:rsidRDefault="00B37974" w:rsidP="00B37974">
      <w:pPr>
        <w:widowControl w:val="0"/>
        <w:jc w:val="right"/>
        <w:rPr>
          <w:bCs/>
        </w:rPr>
      </w:pPr>
      <w:r w:rsidRPr="00C4782D">
        <w:rPr>
          <w:bCs/>
        </w:rPr>
        <w:t>к решению 14</w:t>
      </w:r>
      <w:r w:rsidR="00C4782D" w:rsidRPr="00C4782D">
        <w:rPr>
          <w:bCs/>
        </w:rPr>
        <w:t>-й</w:t>
      </w:r>
      <w:r w:rsidRPr="00C4782D">
        <w:rPr>
          <w:bCs/>
        </w:rPr>
        <w:t xml:space="preserve"> сессии от 28.12.2021</w:t>
      </w:r>
      <w:r w:rsidR="00C4782D" w:rsidRPr="00C4782D">
        <w:rPr>
          <w:bCs/>
        </w:rPr>
        <w:t xml:space="preserve"> </w:t>
      </w:r>
      <w:r w:rsidRPr="00C4782D">
        <w:rPr>
          <w:bCs/>
        </w:rPr>
        <w:t>№</w:t>
      </w:r>
      <w:r w:rsidR="00C4782D" w:rsidRPr="00C4782D">
        <w:rPr>
          <w:bCs/>
        </w:rPr>
        <w:t xml:space="preserve"> </w:t>
      </w:r>
      <w:r w:rsidRPr="00C4782D">
        <w:rPr>
          <w:bCs/>
        </w:rPr>
        <w:t>70</w:t>
      </w:r>
    </w:p>
    <w:p w14:paraId="15696595" w14:textId="77777777" w:rsidR="00B37974" w:rsidRPr="00C4782D" w:rsidRDefault="00B37974" w:rsidP="00B37974">
      <w:pPr>
        <w:widowControl w:val="0"/>
        <w:jc w:val="right"/>
        <w:rPr>
          <w:bCs/>
        </w:rPr>
      </w:pPr>
      <w:r w:rsidRPr="00C4782D">
        <w:rPr>
          <w:bCs/>
        </w:rPr>
        <w:t xml:space="preserve">  «О бюджете </w:t>
      </w:r>
      <w:r w:rsidRPr="00C4782D">
        <w:rPr>
          <w:color w:val="000000"/>
        </w:rPr>
        <w:t>рабочего поселка Чик</w:t>
      </w:r>
      <w:r w:rsidRPr="00C4782D">
        <w:rPr>
          <w:bCs/>
        </w:rPr>
        <w:t xml:space="preserve"> Коченевского района</w:t>
      </w:r>
    </w:p>
    <w:p w14:paraId="076AC126" w14:textId="77777777" w:rsidR="00B37974" w:rsidRPr="00C4782D" w:rsidRDefault="00B37974" w:rsidP="00B37974">
      <w:pPr>
        <w:widowControl w:val="0"/>
        <w:jc w:val="right"/>
        <w:rPr>
          <w:bCs/>
        </w:rPr>
      </w:pPr>
      <w:r w:rsidRPr="00C4782D">
        <w:rPr>
          <w:bCs/>
        </w:rPr>
        <w:t xml:space="preserve"> Новосибирской области на </w:t>
      </w:r>
      <w:r w:rsidRPr="00C4782D">
        <w:t xml:space="preserve">2022 год и </w:t>
      </w:r>
      <w:proofErr w:type="gramStart"/>
      <w:r w:rsidRPr="00C4782D">
        <w:t>плановый  период</w:t>
      </w:r>
      <w:proofErr w:type="gramEnd"/>
      <w:r w:rsidRPr="00C4782D">
        <w:t xml:space="preserve"> 2023 и 2024 </w:t>
      </w:r>
      <w:r w:rsidRPr="00C4782D">
        <w:rPr>
          <w:bCs/>
        </w:rPr>
        <w:t>годы»</w:t>
      </w:r>
    </w:p>
    <w:p w14:paraId="2580953D" w14:textId="77777777" w:rsidR="00B37974" w:rsidRPr="00A53FC0" w:rsidRDefault="00B37974" w:rsidP="00B37974">
      <w:pPr>
        <w:widowControl w:val="0"/>
        <w:jc w:val="right"/>
        <w:rPr>
          <w:sz w:val="20"/>
          <w:szCs w:val="20"/>
        </w:rPr>
      </w:pPr>
    </w:p>
    <w:tbl>
      <w:tblPr>
        <w:tblW w:w="9735" w:type="dxa"/>
        <w:tblInd w:w="-176" w:type="dxa"/>
        <w:tblLook w:val="00A0" w:firstRow="1" w:lastRow="0" w:firstColumn="1" w:lastColumn="0" w:noHBand="0" w:noVBand="0"/>
      </w:tblPr>
      <w:tblGrid>
        <w:gridCol w:w="10029"/>
      </w:tblGrid>
      <w:tr w:rsidR="00B37974" w:rsidRPr="00E052E4" w14:paraId="384B2CFD" w14:textId="77777777" w:rsidTr="00E71AA4">
        <w:trPr>
          <w:trHeight w:val="570"/>
        </w:trPr>
        <w:tc>
          <w:tcPr>
            <w:tcW w:w="9735" w:type="dxa"/>
            <w:tcBorders>
              <w:top w:val="nil"/>
              <w:left w:val="nil"/>
              <w:bottom w:val="nil"/>
              <w:right w:val="nil"/>
            </w:tcBorders>
            <w:vAlign w:val="center"/>
          </w:tcPr>
          <w:p w14:paraId="50EA151C" w14:textId="77777777" w:rsidR="00B37974" w:rsidRPr="00293233" w:rsidRDefault="00B37974" w:rsidP="00E71AA4">
            <w:pPr>
              <w:jc w:val="center"/>
              <w:rPr>
                <w:b/>
              </w:rPr>
            </w:pPr>
            <w:r w:rsidRPr="00293233">
              <w:rPr>
                <w:b/>
              </w:rPr>
              <w:t xml:space="preserve">Нормативы распределения доходов между бюджетами бюджетной системы Российской Федерации, не установленные бюджетным Законодательством </w:t>
            </w:r>
          </w:p>
          <w:p w14:paraId="7B3B4A4E" w14:textId="68A05FAA" w:rsidR="00B37974" w:rsidRPr="00293233" w:rsidRDefault="00B37974" w:rsidP="00C4782D">
            <w:pPr>
              <w:jc w:val="center"/>
              <w:rPr>
                <w:b/>
              </w:rPr>
            </w:pPr>
            <w:r w:rsidRPr="00293233">
              <w:rPr>
                <w:b/>
              </w:rPr>
              <w:t>Российской Федерации</w:t>
            </w:r>
            <w:r w:rsidR="00C4782D">
              <w:rPr>
                <w:b/>
              </w:rPr>
              <w:t xml:space="preserve"> н</w:t>
            </w:r>
            <w:r w:rsidRPr="00293233">
              <w:rPr>
                <w:b/>
              </w:rPr>
              <w:t xml:space="preserve">а 2022 год и </w:t>
            </w:r>
            <w:r>
              <w:rPr>
                <w:b/>
              </w:rPr>
              <w:t xml:space="preserve">на </w:t>
            </w:r>
            <w:r w:rsidRPr="00293233">
              <w:rPr>
                <w:b/>
              </w:rPr>
              <w:t xml:space="preserve">плановый период 2023 и 2024 </w:t>
            </w:r>
            <w:proofErr w:type="spellStart"/>
            <w:r w:rsidRPr="00293233">
              <w:rPr>
                <w:b/>
              </w:rPr>
              <w:t>г.г</w:t>
            </w:r>
            <w:proofErr w:type="spellEnd"/>
            <w:r w:rsidRPr="00293233">
              <w:rPr>
                <w:b/>
              </w:rPr>
              <w:t>.</w:t>
            </w:r>
          </w:p>
          <w:tbl>
            <w:tblPr>
              <w:tblW w:w="96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4"/>
              <w:gridCol w:w="1422"/>
            </w:tblGrid>
            <w:tr w:rsidR="00B37974" w:rsidRPr="00AC4AED" w14:paraId="7224285A" w14:textId="77777777" w:rsidTr="00C4782D">
              <w:trPr>
                <w:trHeight w:val="243"/>
              </w:trPr>
              <w:tc>
                <w:tcPr>
                  <w:tcW w:w="9696" w:type="dxa"/>
                  <w:gridSpan w:val="2"/>
                </w:tcPr>
                <w:p w14:paraId="2C9E7BD6" w14:textId="77777777" w:rsidR="00B37974" w:rsidRPr="00053FA7" w:rsidRDefault="00B37974" w:rsidP="00E71AA4"/>
                <w:p w14:paraId="570190FD" w14:textId="77777777" w:rsidR="00B37974" w:rsidRPr="00053FA7" w:rsidRDefault="00B37974" w:rsidP="00E71AA4">
                  <w:pPr>
                    <w:jc w:val="center"/>
                  </w:pPr>
                  <w:r w:rsidRPr="00053FA7">
                    <w:rPr>
                      <w:b/>
                    </w:rPr>
                    <w:t>В части доходов от использования имущества, находящегося в государственной и муниципальной собственности</w:t>
                  </w:r>
                </w:p>
              </w:tc>
            </w:tr>
            <w:tr w:rsidR="00B37974" w:rsidRPr="00AC4AED" w14:paraId="128CA60F" w14:textId="77777777" w:rsidTr="00C4782D">
              <w:trPr>
                <w:trHeight w:val="243"/>
              </w:trPr>
              <w:tc>
                <w:tcPr>
                  <w:tcW w:w="8274" w:type="dxa"/>
                </w:tcPr>
                <w:p w14:paraId="702CFADB" w14:textId="77777777" w:rsidR="00B37974" w:rsidRPr="00053FA7" w:rsidRDefault="00B37974" w:rsidP="00E71AA4">
                  <w:r w:rsidRPr="00053FA7">
                    <w:t xml:space="preserve">Доходы от сдачи в аренду имущества, находящегося в оперативном управлении органов управления </w:t>
                  </w:r>
                  <w:r>
                    <w:t>поселков городского типа</w:t>
                  </w:r>
                  <w:r w:rsidRPr="00053FA7">
                    <w:t xml:space="preserve"> и созданных ими учреждений (за исключением имущества муниципальных бюджетных и автономных учреждений)</w:t>
                  </w:r>
                </w:p>
              </w:tc>
              <w:tc>
                <w:tcPr>
                  <w:tcW w:w="1420" w:type="dxa"/>
                </w:tcPr>
                <w:p w14:paraId="08A08EA3" w14:textId="77777777" w:rsidR="00B37974" w:rsidRPr="00053FA7" w:rsidRDefault="00B37974" w:rsidP="00E71AA4">
                  <w:pPr>
                    <w:jc w:val="center"/>
                  </w:pPr>
                  <w:r w:rsidRPr="00053FA7">
                    <w:t>100 %</w:t>
                  </w:r>
                </w:p>
              </w:tc>
            </w:tr>
            <w:tr w:rsidR="00B37974" w:rsidRPr="00AC4AED" w14:paraId="255C880C" w14:textId="77777777" w:rsidTr="00C4782D">
              <w:trPr>
                <w:trHeight w:val="243"/>
              </w:trPr>
              <w:tc>
                <w:tcPr>
                  <w:tcW w:w="8274" w:type="dxa"/>
                </w:tcPr>
                <w:p w14:paraId="38CB52AF" w14:textId="77777777" w:rsidR="00B37974" w:rsidRPr="00053FA7" w:rsidRDefault="00B37974" w:rsidP="00E71AA4">
                  <w:r w:rsidRPr="00053FA7">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w:t>
                  </w:r>
                  <w:r>
                    <w:t>поселков городского типа</w:t>
                  </w:r>
                </w:p>
              </w:tc>
              <w:tc>
                <w:tcPr>
                  <w:tcW w:w="1420" w:type="dxa"/>
                </w:tcPr>
                <w:p w14:paraId="6B2FD71E" w14:textId="77777777" w:rsidR="00B37974" w:rsidRPr="00053FA7" w:rsidRDefault="00B37974" w:rsidP="00E71AA4">
                  <w:pPr>
                    <w:jc w:val="center"/>
                  </w:pPr>
                  <w:r w:rsidRPr="00053FA7">
                    <w:t>100 %</w:t>
                  </w:r>
                </w:p>
              </w:tc>
            </w:tr>
            <w:tr w:rsidR="00B37974" w:rsidRPr="00AC4AED" w14:paraId="6683E105" w14:textId="77777777" w:rsidTr="00C4782D">
              <w:trPr>
                <w:trHeight w:val="243"/>
              </w:trPr>
              <w:tc>
                <w:tcPr>
                  <w:tcW w:w="9696" w:type="dxa"/>
                  <w:gridSpan w:val="2"/>
                </w:tcPr>
                <w:p w14:paraId="69DBE86F" w14:textId="77777777" w:rsidR="00B37974" w:rsidRPr="00053FA7" w:rsidRDefault="00B37974" w:rsidP="00E71AA4"/>
                <w:p w14:paraId="3470CD61" w14:textId="77777777" w:rsidR="00B37974" w:rsidRPr="00053FA7" w:rsidRDefault="00B37974" w:rsidP="00E71AA4">
                  <w:pPr>
                    <w:jc w:val="center"/>
                    <w:rPr>
                      <w:b/>
                    </w:rPr>
                  </w:pPr>
                  <w:r w:rsidRPr="00053FA7">
                    <w:rPr>
                      <w:b/>
                    </w:rPr>
                    <w:t>В части доходов от оказания платных услуг и компенсации затрат государства</w:t>
                  </w:r>
                </w:p>
              </w:tc>
            </w:tr>
            <w:tr w:rsidR="00B37974" w:rsidRPr="00AC4AED" w14:paraId="08D8D574" w14:textId="77777777" w:rsidTr="00C4782D">
              <w:trPr>
                <w:trHeight w:val="243"/>
              </w:trPr>
              <w:tc>
                <w:tcPr>
                  <w:tcW w:w="8274" w:type="dxa"/>
                </w:tcPr>
                <w:p w14:paraId="6C5C7466" w14:textId="77777777" w:rsidR="00B37974" w:rsidRPr="00053FA7" w:rsidRDefault="00B37974" w:rsidP="00E71AA4">
                  <w:r w:rsidRPr="00053FA7">
                    <w:t xml:space="preserve">Прочие доходы от оказания платных услуг (работ) получателями средств бюджетов </w:t>
                  </w:r>
                  <w:r>
                    <w:t>поселков городского типа</w:t>
                  </w:r>
                </w:p>
              </w:tc>
              <w:tc>
                <w:tcPr>
                  <w:tcW w:w="1420" w:type="dxa"/>
                </w:tcPr>
                <w:p w14:paraId="31EA695D" w14:textId="77777777" w:rsidR="00B37974" w:rsidRPr="00053FA7" w:rsidRDefault="00B37974" w:rsidP="00E71AA4">
                  <w:pPr>
                    <w:jc w:val="center"/>
                  </w:pPr>
                  <w:r w:rsidRPr="00053FA7">
                    <w:t>100 %</w:t>
                  </w:r>
                </w:p>
              </w:tc>
            </w:tr>
            <w:tr w:rsidR="00B37974" w:rsidRPr="00AC4AED" w14:paraId="568DA099" w14:textId="77777777" w:rsidTr="00C4782D">
              <w:trPr>
                <w:trHeight w:val="243"/>
              </w:trPr>
              <w:tc>
                <w:tcPr>
                  <w:tcW w:w="8274" w:type="dxa"/>
                </w:tcPr>
                <w:p w14:paraId="01816D41" w14:textId="77777777" w:rsidR="00B37974" w:rsidRPr="00053FA7" w:rsidRDefault="00B37974" w:rsidP="00E71AA4">
                  <w:r w:rsidRPr="00053FA7">
                    <w:t xml:space="preserve">Прочие доходы от компенсации затрат бюджетов </w:t>
                  </w:r>
                  <w:r>
                    <w:t>поселков городского типа</w:t>
                  </w:r>
                </w:p>
              </w:tc>
              <w:tc>
                <w:tcPr>
                  <w:tcW w:w="1420" w:type="dxa"/>
                </w:tcPr>
                <w:p w14:paraId="5D490D3C" w14:textId="77777777" w:rsidR="00B37974" w:rsidRPr="00053FA7" w:rsidRDefault="00B37974" w:rsidP="00E71AA4">
                  <w:pPr>
                    <w:jc w:val="center"/>
                  </w:pPr>
                  <w:r w:rsidRPr="00053FA7">
                    <w:t>100 %</w:t>
                  </w:r>
                </w:p>
              </w:tc>
            </w:tr>
            <w:tr w:rsidR="00B37974" w:rsidRPr="00AC4AED" w14:paraId="29AE5AC8" w14:textId="77777777" w:rsidTr="00C4782D">
              <w:trPr>
                <w:trHeight w:val="277"/>
              </w:trPr>
              <w:tc>
                <w:tcPr>
                  <w:tcW w:w="9696" w:type="dxa"/>
                  <w:gridSpan w:val="2"/>
                </w:tcPr>
                <w:p w14:paraId="1256DECF" w14:textId="77777777" w:rsidR="00B37974" w:rsidRPr="00053FA7" w:rsidRDefault="00B37974" w:rsidP="00E71AA4">
                  <w:pPr>
                    <w:jc w:val="center"/>
                  </w:pPr>
                  <w:r w:rsidRPr="00053FA7">
                    <w:rPr>
                      <w:b/>
                    </w:rPr>
                    <w:t>В части штрафов, санкций, возмещения ущерба</w:t>
                  </w:r>
                </w:p>
              </w:tc>
            </w:tr>
            <w:tr w:rsidR="00B37974" w:rsidRPr="00AC4AED" w14:paraId="59A2F26F" w14:textId="77777777" w:rsidTr="00C4782D">
              <w:trPr>
                <w:trHeight w:val="399"/>
              </w:trPr>
              <w:tc>
                <w:tcPr>
                  <w:tcW w:w="8274" w:type="dxa"/>
                </w:tcPr>
                <w:p w14:paraId="20DD6B3F" w14:textId="77777777" w:rsidR="00B37974" w:rsidRPr="00053FA7" w:rsidRDefault="00B37974" w:rsidP="00E71AA4">
                  <w:r w:rsidRPr="00053FA7">
                    <w:t xml:space="preserve">Платежи в целях возмещения убытков, причиненных уклонением от заключения с муниципальным органом </w:t>
                  </w:r>
                  <w:r>
                    <w:t>городского типа</w:t>
                  </w:r>
                  <w:r w:rsidRPr="00053FA7">
                    <w:t xml:space="preserve">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t>поселков городского типа</w:t>
                  </w:r>
                  <w:r w:rsidRPr="00053FA7">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20" w:type="dxa"/>
                </w:tcPr>
                <w:p w14:paraId="69681964" w14:textId="77777777" w:rsidR="00B37974" w:rsidRPr="00053FA7" w:rsidRDefault="00B37974" w:rsidP="00E71AA4">
                  <w:pPr>
                    <w:jc w:val="center"/>
                  </w:pPr>
                  <w:r w:rsidRPr="00053FA7">
                    <w:t>100 %</w:t>
                  </w:r>
                </w:p>
              </w:tc>
            </w:tr>
            <w:tr w:rsidR="00B37974" w:rsidRPr="00AC4AED" w14:paraId="7670CF1B" w14:textId="77777777" w:rsidTr="00C4782D">
              <w:trPr>
                <w:trHeight w:val="399"/>
              </w:trPr>
              <w:tc>
                <w:tcPr>
                  <w:tcW w:w="8274" w:type="dxa"/>
                </w:tcPr>
                <w:p w14:paraId="5B3B75BF" w14:textId="77777777" w:rsidR="00B37974" w:rsidRPr="00053FA7" w:rsidRDefault="00B37974" w:rsidP="00E71AA4">
                  <w:pPr>
                    <w:pStyle w:val="ConsPlusNormal"/>
                    <w:ind w:firstLine="0"/>
                    <w:jc w:val="both"/>
                    <w:rPr>
                      <w:rFonts w:ascii="Times New Roman" w:hAnsi="Times New Roman" w:cs="Times New Roman"/>
                      <w:sz w:val="24"/>
                      <w:szCs w:val="24"/>
                      <w:highlight w:val="yellow"/>
                    </w:rPr>
                  </w:pPr>
                  <w:r w:rsidRPr="00053FA7">
                    <w:rPr>
                      <w:rFonts w:ascii="Times New Roman" w:hAnsi="Times New Roman" w:cs="Times New Roman"/>
                      <w:sz w:val="24"/>
                      <w:szCs w:val="24"/>
                    </w:rPr>
                    <w:t xml:space="preserve">Платежи в целях возмещения убытков, причиненных уклонением от заключения с муниципальным органом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r w:rsidRPr="00053FA7">
                    <w:rPr>
                      <w:rFonts w:ascii="Times New Roman" w:hAnsi="Times New Roman" w:cs="Times New Roman"/>
                      <w:sz w:val="24"/>
                      <w:szCs w:val="24"/>
                    </w:rPr>
                    <w:t xml:space="preserve">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r w:rsidRPr="00053FA7">
                    <w:rPr>
                      <w:rFonts w:ascii="Times New Roman" w:hAnsi="Times New Roman" w:cs="Times New Roman"/>
                      <w:sz w:val="24"/>
                      <w:szCs w:val="24"/>
                    </w:rPr>
                    <w:t xml:space="preserve">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1420" w:type="dxa"/>
                </w:tcPr>
                <w:p w14:paraId="13211008" w14:textId="77777777" w:rsidR="00B37974" w:rsidRPr="00053FA7" w:rsidRDefault="00B37974" w:rsidP="00E71AA4">
                  <w:pPr>
                    <w:jc w:val="center"/>
                  </w:pPr>
                  <w:r w:rsidRPr="00053FA7">
                    <w:t>100%</w:t>
                  </w:r>
                </w:p>
              </w:tc>
            </w:tr>
            <w:tr w:rsidR="00B37974" w:rsidRPr="00AC4AED" w14:paraId="6002BE6D" w14:textId="77777777" w:rsidTr="00C4782D">
              <w:trPr>
                <w:trHeight w:val="399"/>
              </w:trPr>
              <w:tc>
                <w:tcPr>
                  <w:tcW w:w="8274" w:type="dxa"/>
                </w:tcPr>
                <w:p w14:paraId="60C63498" w14:textId="77777777" w:rsidR="00B37974" w:rsidRPr="00053FA7" w:rsidRDefault="00B37974" w:rsidP="00E71AA4">
                  <w:pPr>
                    <w:pStyle w:val="7"/>
                    <w:spacing w:before="0"/>
                    <w:rPr>
                      <w:rFonts w:ascii="Times New Roman" w:hAnsi="Times New Roman"/>
                      <w:i w:val="0"/>
                      <w:color w:val="auto"/>
                      <w:highlight w:val="yellow"/>
                    </w:rPr>
                  </w:pPr>
                  <w:r w:rsidRPr="00053FA7">
                    <w:rPr>
                      <w:rFonts w:ascii="Times New Roman" w:hAnsi="Times New Roman"/>
                      <w:i w:val="0"/>
                      <w:color w:val="auto"/>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20" w:type="dxa"/>
                </w:tcPr>
                <w:p w14:paraId="2EDC99BD" w14:textId="77777777" w:rsidR="00B37974" w:rsidRPr="00053FA7" w:rsidRDefault="00B37974" w:rsidP="00E71AA4">
                  <w:pPr>
                    <w:jc w:val="center"/>
                  </w:pPr>
                  <w:r w:rsidRPr="00053FA7">
                    <w:t>100 %</w:t>
                  </w:r>
                </w:p>
              </w:tc>
            </w:tr>
            <w:tr w:rsidR="00B37974" w:rsidRPr="00AC4AED" w14:paraId="52AE2AC9" w14:textId="77777777" w:rsidTr="00C4782D">
              <w:trPr>
                <w:trHeight w:val="399"/>
              </w:trPr>
              <w:tc>
                <w:tcPr>
                  <w:tcW w:w="8274" w:type="dxa"/>
                </w:tcPr>
                <w:p w14:paraId="64504279" w14:textId="77777777" w:rsidR="00B37974" w:rsidRPr="00053FA7" w:rsidRDefault="00B37974" w:rsidP="00E71AA4">
                  <w:pPr>
                    <w:pStyle w:val="ConsPlusNormal"/>
                    <w:ind w:firstLine="0"/>
                    <w:jc w:val="both"/>
                    <w:rPr>
                      <w:rFonts w:ascii="Times New Roman" w:hAnsi="Times New Roman" w:cs="Times New Roman"/>
                      <w:sz w:val="24"/>
                      <w:szCs w:val="24"/>
                    </w:rPr>
                  </w:pPr>
                  <w:r w:rsidRPr="00053FA7">
                    <w:rPr>
                      <w:rFonts w:ascii="Times New Roman" w:hAnsi="Times New Roman" w:cs="Times New Roman"/>
                      <w:sz w:val="24"/>
                      <w:szCs w:val="24"/>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cs="Times New Roman"/>
                      <w:sz w:val="24"/>
                      <w:szCs w:val="24"/>
                    </w:rPr>
                    <w:t xml:space="preserve">поселков </w:t>
                  </w:r>
                  <w:r>
                    <w:rPr>
                      <w:rFonts w:ascii="Times New Roman" w:hAnsi="Times New Roman"/>
                      <w:sz w:val="24"/>
                      <w:szCs w:val="24"/>
                    </w:rPr>
                    <w:t>городского типа</w:t>
                  </w:r>
                </w:p>
              </w:tc>
              <w:tc>
                <w:tcPr>
                  <w:tcW w:w="1420" w:type="dxa"/>
                </w:tcPr>
                <w:p w14:paraId="761304DB" w14:textId="77777777" w:rsidR="00B37974" w:rsidRPr="00053FA7" w:rsidRDefault="00B37974" w:rsidP="00E71AA4">
                  <w:pPr>
                    <w:jc w:val="center"/>
                  </w:pPr>
                  <w:r w:rsidRPr="00053FA7">
                    <w:t>100 %</w:t>
                  </w:r>
                </w:p>
              </w:tc>
            </w:tr>
            <w:tr w:rsidR="00B37974" w:rsidRPr="00AC4AED" w14:paraId="08C39175" w14:textId="77777777" w:rsidTr="00C4782D">
              <w:trPr>
                <w:trHeight w:val="295"/>
              </w:trPr>
              <w:tc>
                <w:tcPr>
                  <w:tcW w:w="9696" w:type="dxa"/>
                  <w:gridSpan w:val="2"/>
                </w:tcPr>
                <w:p w14:paraId="7EAC4A24" w14:textId="77777777" w:rsidR="00B37974" w:rsidRPr="00053FA7" w:rsidRDefault="00B37974" w:rsidP="00E71AA4">
                  <w:pPr>
                    <w:jc w:val="center"/>
                    <w:rPr>
                      <w:b/>
                    </w:rPr>
                  </w:pPr>
                </w:p>
                <w:p w14:paraId="32A54136" w14:textId="77777777" w:rsidR="00B37974" w:rsidRPr="00053FA7" w:rsidRDefault="00B37974" w:rsidP="00E71AA4">
                  <w:pPr>
                    <w:jc w:val="center"/>
                    <w:rPr>
                      <w:b/>
                    </w:rPr>
                  </w:pPr>
                  <w:r w:rsidRPr="00053FA7">
                    <w:rPr>
                      <w:b/>
                    </w:rPr>
                    <w:t>В части прочих неналоговых доходов</w:t>
                  </w:r>
                </w:p>
              </w:tc>
            </w:tr>
            <w:tr w:rsidR="00B37974" w:rsidRPr="00AC4AED" w14:paraId="33A5F3FF" w14:textId="77777777" w:rsidTr="00C4782D">
              <w:trPr>
                <w:trHeight w:val="399"/>
              </w:trPr>
              <w:tc>
                <w:tcPr>
                  <w:tcW w:w="8274" w:type="dxa"/>
                </w:tcPr>
                <w:p w14:paraId="51AFEB01" w14:textId="77777777" w:rsidR="00B37974" w:rsidRPr="00053FA7" w:rsidRDefault="00B37974" w:rsidP="00E71AA4">
                  <w:r w:rsidRPr="00053FA7">
                    <w:lastRenderedPageBreak/>
                    <w:t xml:space="preserve">Инициативные платежи, зачисляемые в бюджеты </w:t>
                  </w:r>
                  <w:r>
                    <w:t>поселков городского типа</w:t>
                  </w:r>
                </w:p>
              </w:tc>
              <w:tc>
                <w:tcPr>
                  <w:tcW w:w="1420" w:type="dxa"/>
                </w:tcPr>
                <w:p w14:paraId="64D7535D" w14:textId="77777777" w:rsidR="00B37974" w:rsidRPr="00053FA7" w:rsidRDefault="00B37974" w:rsidP="00E71AA4">
                  <w:pPr>
                    <w:jc w:val="center"/>
                  </w:pPr>
                  <w:r w:rsidRPr="00053FA7">
                    <w:t>100 %</w:t>
                  </w:r>
                </w:p>
              </w:tc>
            </w:tr>
            <w:tr w:rsidR="00B37974" w:rsidRPr="00AC4AED" w14:paraId="64B207D9" w14:textId="77777777" w:rsidTr="00C4782D">
              <w:trPr>
                <w:trHeight w:val="399"/>
              </w:trPr>
              <w:tc>
                <w:tcPr>
                  <w:tcW w:w="8274" w:type="dxa"/>
                </w:tcPr>
                <w:p w14:paraId="008E55FB" w14:textId="77777777" w:rsidR="00B37974" w:rsidRPr="00425870" w:rsidRDefault="00B37974" w:rsidP="00E71AA4">
                  <w:pPr>
                    <w:pStyle w:val="a8"/>
                    <w:spacing w:after="0"/>
                  </w:pPr>
                  <w:r w:rsidRPr="00960823">
                    <w:rPr>
                      <w:color w:val="000000"/>
                    </w:rPr>
                    <w:t xml:space="preserve">Прочие неналоговые доходы бюджетов </w:t>
                  </w:r>
                  <w:r w:rsidRPr="00425870">
                    <w:t>городского типа</w:t>
                  </w:r>
                  <w:r w:rsidRPr="00960823">
                    <w:rPr>
                      <w:color w:val="000000"/>
                    </w:rPr>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 </w:t>
                  </w:r>
                  <w:r w:rsidRPr="00425870">
                    <w:t>поселков городского типа</w:t>
                  </w:r>
                </w:p>
              </w:tc>
              <w:tc>
                <w:tcPr>
                  <w:tcW w:w="1420" w:type="dxa"/>
                </w:tcPr>
                <w:p w14:paraId="6F853793" w14:textId="77777777" w:rsidR="00B37974" w:rsidRPr="00053FA7" w:rsidRDefault="00B37974" w:rsidP="00E71AA4">
                  <w:pPr>
                    <w:jc w:val="center"/>
                  </w:pPr>
                  <w:r w:rsidRPr="00053FA7">
                    <w:t>100 %</w:t>
                  </w:r>
                </w:p>
              </w:tc>
            </w:tr>
            <w:tr w:rsidR="00B37974" w:rsidRPr="00AC4AED" w14:paraId="74F16BDF" w14:textId="77777777" w:rsidTr="00C4782D">
              <w:trPr>
                <w:trHeight w:val="399"/>
              </w:trPr>
              <w:tc>
                <w:tcPr>
                  <w:tcW w:w="8274" w:type="dxa"/>
                </w:tcPr>
                <w:p w14:paraId="1CE4088B" w14:textId="77777777" w:rsidR="00B37974" w:rsidRPr="00E31B1D" w:rsidRDefault="00B37974" w:rsidP="00E71AA4">
                  <w:pPr>
                    <w:pStyle w:val="a8"/>
                    <w:spacing w:after="0"/>
                  </w:pPr>
                  <w:r w:rsidRPr="00E31B1D">
                    <w:t xml:space="preserve">Невыясненные поступления, зачисляемые в бюджеты </w:t>
                  </w:r>
                  <w:r>
                    <w:t xml:space="preserve">сельских </w:t>
                  </w:r>
                  <w:r w:rsidRPr="00E31B1D">
                    <w:t>поселений</w:t>
                  </w:r>
                </w:p>
              </w:tc>
              <w:tc>
                <w:tcPr>
                  <w:tcW w:w="1420" w:type="dxa"/>
                </w:tcPr>
                <w:p w14:paraId="732887DF" w14:textId="77777777" w:rsidR="00B37974" w:rsidRPr="00053FA7" w:rsidRDefault="00B37974" w:rsidP="00E71AA4">
                  <w:pPr>
                    <w:spacing w:line="360" w:lineRule="auto"/>
                    <w:jc w:val="center"/>
                  </w:pPr>
                  <w:r>
                    <w:t>100 %</w:t>
                  </w:r>
                </w:p>
              </w:tc>
            </w:tr>
            <w:tr w:rsidR="00B37974" w:rsidRPr="00AC4AED" w14:paraId="6DBA9087" w14:textId="77777777" w:rsidTr="00C4782D">
              <w:trPr>
                <w:trHeight w:val="321"/>
              </w:trPr>
              <w:tc>
                <w:tcPr>
                  <w:tcW w:w="8274" w:type="dxa"/>
                </w:tcPr>
                <w:p w14:paraId="6CC43F92" w14:textId="77777777" w:rsidR="00B37974" w:rsidRPr="00425870" w:rsidRDefault="00B37974" w:rsidP="00E71AA4">
                  <w:pPr>
                    <w:pStyle w:val="a8"/>
                    <w:spacing w:after="0"/>
                  </w:pPr>
                  <w:r w:rsidRPr="00053FA7">
                    <w:t xml:space="preserve">Прочие неналоговые доходы бюджетов </w:t>
                  </w:r>
                  <w:r w:rsidRPr="00425870">
                    <w:t>поселков городского типа</w:t>
                  </w:r>
                </w:p>
              </w:tc>
              <w:tc>
                <w:tcPr>
                  <w:tcW w:w="1420" w:type="dxa"/>
                </w:tcPr>
                <w:p w14:paraId="3FC7C418" w14:textId="77777777" w:rsidR="00B37974" w:rsidRPr="00053FA7" w:rsidRDefault="00B37974" w:rsidP="00E71AA4">
                  <w:pPr>
                    <w:jc w:val="center"/>
                  </w:pPr>
                  <w:r w:rsidRPr="00053FA7">
                    <w:t>100 %</w:t>
                  </w:r>
                </w:p>
              </w:tc>
            </w:tr>
            <w:tr w:rsidR="00B37974" w:rsidRPr="00AC4AED" w14:paraId="7F2B18C7" w14:textId="77777777" w:rsidTr="00C4782D">
              <w:trPr>
                <w:trHeight w:val="321"/>
              </w:trPr>
              <w:tc>
                <w:tcPr>
                  <w:tcW w:w="9696" w:type="dxa"/>
                  <w:gridSpan w:val="2"/>
                </w:tcPr>
                <w:p w14:paraId="294773A5" w14:textId="77777777" w:rsidR="00B37974" w:rsidRPr="00053FA7" w:rsidRDefault="00B37974" w:rsidP="00E71AA4"/>
                <w:p w14:paraId="352C4A4C" w14:textId="77777777" w:rsidR="00B37974" w:rsidRPr="00053FA7" w:rsidRDefault="00B37974" w:rsidP="00E71AA4">
                  <w:pPr>
                    <w:jc w:val="center"/>
                    <w:rPr>
                      <w:b/>
                    </w:rPr>
                  </w:pPr>
                  <w:r w:rsidRPr="00053FA7">
                    <w:rPr>
                      <w:b/>
                    </w:rPr>
                    <w:t>В части возврата остатков субсидий и субвенций прошлых лет</w:t>
                  </w:r>
                </w:p>
              </w:tc>
            </w:tr>
            <w:tr w:rsidR="00B37974" w:rsidRPr="00AC4AED" w14:paraId="2CDAAEAC" w14:textId="77777777" w:rsidTr="00C4782D">
              <w:trPr>
                <w:trHeight w:val="321"/>
              </w:trPr>
              <w:tc>
                <w:tcPr>
                  <w:tcW w:w="8274" w:type="dxa"/>
                </w:tcPr>
                <w:p w14:paraId="33627BF6" w14:textId="77777777" w:rsidR="00B37974" w:rsidRPr="00053FA7" w:rsidRDefault="00B37974" w:rsidP="00E71AA4">
                  <w:pPr>
                    <w:jc w:val="both"/>
                    <w:rPr>
                      <w:color w:val="000000"/>
                      <w:shd w:val="clear" w:color="auto" w:fill="FFFFFF"/>
                    </w:rPr>
                  </w:pPr>
                  <w:r w:rsidRPr="00053FA7">
                    <w:t xml:space="preserve">Возврат остатков субсидий, субвенций и иных межбюджетных трансфертов, имеющих целевое назначение, прошлых лет из бюджетов </w:t>
                  </w:r>
                  <w:r>
                    <w:t>поселков городского типа</w:t>
                  </w:r>
                </w:p>
              </w:tc>
              <w:tc>
                <w:tcPr>
                  <w:tcW w:w="1420" w:type="dxa"/>
                </w:tcPr>
                <w:p w14:paraId="643A54F9" w14:textId="77777777" w:rsidR="00B37974" w:rsidRPr="00053FA7" w:rsidRDefault="00B37974" w:rsidP="00E71AA4">
                  <w:pPr>
                    <w:jc w:val="center"/>
                  </w:pPr>
                  <w:r w:rsidRPr="00053FA7">
                    <w:t>100%</w:t>
                  </w:r>
                </w:p>
              </w:tc>
            </w:tr>
            <w:tr w:rsidR="00B37974" w:rsidRPr="00AC4AED" w14:paraId="57BF9419" w14:textId="77777777" w:rsidTr="00C4782D">
              <w:trPr>
                <w:trHeight w:val="321"/>
              </w:trPr>
              <w:tc>
                <w:tcPr>
                  <w:tcW w:w="8274" w:type="dxa"/>
                </w:tcPr>
                <w:p w14:paraId="5C6BCAA2" w14:textId="77777777" w:rsidR="00B37974" w:rsidRPr="00053FA7" w:rsidRDefault="00B37974" w:rsidP="00E71AA4">
                  <w:pPr>
                    <w:spacing w:before="40"/>
                    <w:jc w:val="both"/>
                  </w:pPr>
                  <w:r w:rsidRPr="00053FA7">
                    <w:t xml:space="preserve">Возврат прочих остатков субсидий, субвенций и иных межбюджетных трансфертов, имеющих целевое назначение, прошлых лет из бюджетов </w:t>
                  </w:r>
                  <w:r>
                    <w:t>поселков городского типа</w:t>
                  </w:r>
                </w:p>
              </w:tc>
              <w:tc>
                <w:tcPr>
                  <w:tcW w:w="1420" w:type="dxa"/>
                </w:tcPr>
                <w:p w14:paraId="2E499400" w14:textId="77777777" w:rsidR="00B37974" w:rsidRPr="00053FA7" w:rsidRDefault="00B37974" w:rsidP="00E71AA4">
                  <w:pPr>
                    <w:jc w:val="center"/>
                  </w:pPr>
                  <w:r w:rsidRPr="00053FA7">
                    <w:t>100 %</w:t>
                  </w:r>
                </w:p>
              </w:tc>
            </w:tr>
            <w:tr w:rsidR="00B37974" w:rsidRPr="00AC4AED" w14:paraId="3FAF8E84" w14:textId="77777777" w:rsidTr="00C4782D">
              <w:trPr>
                <w:trHeight w:val="321"/>
              </w:trPr>
              <w:tc>
                <w:tcPr>
                  <w:tcW w:w="8274" w:type="dxa"/>
                </w:tcPr>
                <w:p w14:paraId="6BA16396" w14:textId="77777777" w:rsidR="00B37974" w:rsidRPr="00053FA7" w:rsidRDefault="00B37974" w:rsidP="00E71AA4">
                  <w:pPr>
                    <w:jc w:val="both"/>
                    <w:rPr>
                      <w:color w:val="000000"/>
                      <w:shd w:val="clear" w:color="auto" w:fill="FFFFFF"/>
                    </w:rPr>
                  </w:pPr>
                  <w:r w:rsidRPr="00053FA7">
                    <w:rPr>
                      <w:color w:val="000000"/>
                      <w:shd w:val="clear" w:color="auto" w:fill="FFFFFF"/>
                    </w:rPr>
                    <w:t xml:space="preserve">Перечисления из бюджетов </w:t>
                  </w:r>
                  <w:r>
                    <w:t>поселков городского типа</w:t>
                  </w:r>
                  <w:r w:rsidRPr="00053FA7">
                    <w:t xml:space="preserve"> </w:t>
                  </w:r>
                  <w:r w:rsidRPr="00053FA7">
                    <w:rPr>
                      <w:color w:val="000000"/>
                      <w:shd w:val="clear" w:color="auto" w:fill="FFFFFF"/>
                    </w:rPr>
                    <w:t>(в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420" w:type="dxa"/>
                </w:tcPr>
                <w:p w14:paraId="29766FE6" w14:textId="77777777" w:rsidR="00B37974" w:rsidRPr="00053FA7" w:rsidRDefault="00B37974" w:rsidP="00E71AA4">
                  <w:pPr>
                    <w:jc w:val="center"/>
                  </w:pPr>
                  <w:r w:rsidRPr="00053FA7">
                    <w:t>100 %</w:t>
                  </w:r>
                </w:p>
              </w:tc>
            </w:tr>
            <w:tr w:rsidR="00B37974" w:rsidRPr="00AC4AED" w14:paraId="71888068" w14:textId="77777777" w:rsidTr="00C4782D">
              <w:trPr>
                <w:trHeight w:val="321"/>
              </w:trPr>
              <w:tc>
                <w:tcPr>
                  <w:tcW w:w="9696" w:type="dxa"/>
                  <w:gridSpan w:val="2"/>
                </w:tcPr>
                <w:p w14:paraId="4CFB2E20" w14:textId="77777777" w:rsidR="00B37974" w:rsidRPr="00053FA7" w:rsidRDefault="00B37974" w:rsidP="00E71AA4">
                  <w:pPr>
                    <w:jc w:val="center"/>
                    <w:rPr>
                      <w:b/>
                    </w:rPr>
                  </w:pPr>
                </w:p>
                <w:p w14:paraId="5B25691A" w14:textId="77777777" w:rsidR="00B37974" w:rsidRPr="00053FA7" w:rsidRDefault="00B37974" w:rsidP="00E71AA4">
                  <w:pPr>
                    <w:jc w:val="center"/>
                  </w:pPr>
                  <w:r w:rsidRPr="00053FA7">
                    <w:rPr>
                      <w:b/>
                    </w:rPr>
                    <w:t xml:space="preserve">В части безвозмездных поступлений от других бюджетов бюджетной системы </w:t>
                  </w:r>
                </w:p>
                <w:p w14:paraId="453DDE5D" w14:textId="77777777" w:rsidR="00B37974" w:rsidRPr="00053FA7" w:rsidRDefault="00B37974" w:rsidP="00E71AA4">
                  <w:pPr>
                    <w:jc w:val="center"/>
                  </w:pPr>
                </w:p>
              </w:tc>
            </w:tr>
            <w:tr w:rsidR="00B37974" w14:paraId="08B856E4"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3"/>
              </w:trPr>
              <w:tc>
                <w:tcPr>
                  <w:tcW w:w="8274" w:type="dxa"/>
                  <w:tcBorders>
                    <w:top w:val="single" w:sz="4" w:space="0" w:color="auto"/>
                    <w:left w:val="single" w:sz="4" w:space="0" w:color="auto"/>
                    <w:bottom w:val="single" w:sz="4" w:space="0" w:color="auto"/>
                    <w:right w:val="single" w:sz="4" w:space="0" w:color="auto"/>
                  </w:tcBorders>
                  <w:shd w:val="clear" w:color="auto" w:fill="auto"/>
                  <w:vAlign w:val="center"/>
                </w:tcPr>
                <w:p w14:paraId="1CB301D5" w14:textId="77777777" w:rsidR="00B37974" w:rsidRPr="00053FA7" w:rsidRDefault="00B37974" w:rsidP="00E71AA4">
                  <w:r w:rsidRPr="00053FA7">
                    <w:t xml:space="preserve">Дотации бюджетам </w:t>
                  </w:r>
                  <w:r>
                    <w:t>поселков городского типа</w:t>
                  </w:r>
                  <w:r w:rsidRPr="00053FA7">
                    <w:t xml:space="preserve"> на выравнивание бюджетной обеспеченности из бюджетов муниципальных районов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A59F929" w14:textId="77777777" w:rsidR="00B37974" w:rsidRPr="00053FA7" w:rsidRDefault="00B37974" w:rsidP="00E71AA4">
                  <w:pPr>
                    <w:jc w:val="center"/>
                  </w:pPr>
                  <w:r w:rsidRPr="00053FA7">
                    <w:t>100 %</w:t>
                  </w:r>
                </w:p>
              </w:tc>
            </w:tr>
            <w:tr w:rsidR="00B37974" w14:paraId="5A61C035"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22EA16C3" w14:textId="77777777" w:rsidR="00B37974" w:rsidRPr="00053FA7" w:rsidRDefault="00B37974" w:rsidP="00E71AA4">
                  <w:pPr>
                    <w:shd w:val="clear" w:color="auto" w:fill="FFFFFF"/>
                    <w:rPr>
                      <w:color w:val="000000"/>
                      <w:shd w:val="clear" w:color="auto" w:fill="FFFFFF"/>
                    </w:rPr>
                  </w:pPr>
                  <w:r w:rsidRPr="00053FA7">
                    <w:rPr>
                      <w:color w:val="000000"/>
                      <w:shd w:val="clear" w:color="auto" w:fill="FFFFFF"/>
                    </w:rPr>
                    <w:t xml:space="preserve">Субсидии бюджетам </w:t>
                  </w:r>
                  <w:r>
                    <w:t>поселков городского типа</w:t>
                  </w:r>
                  <w:r w:rsidRPr="00053FA7">
                    <w:t xml:space="preserve"> </w:t>
                  </w:r>
                  <w:r w:rsidRPr="00053FA7">
                    <w:rPr>
                      <w:color w:val="000000"/>
                      <w:shd w:val="clear" w:color="auto" w:fill="FFFFFF"/>
                    </w:rPr>
                    <w:t>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0977F795" w14:textId="77777777" w:rsidR="00B37974" w:rsidRPr="00053FA7" w:rsidRDefault="00B37974" w:rsidP="00E71AA4">
                  <w:pPr>
                    <w:jc w:val="center"/>
                  </w:pPr>
                  <w:r w:rsidRPr="00053FA7">
                    <w:t>100 %</w:t>
                  </w:r>
                </w:p>
              </w:tc>
            </w:tr>
            <w:tr w:rsidR="00B37974" w14:paraId="3A561A37"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1"/>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73178A1E" w14:textId="77777777" w:rsidR="00B37974" w:rsidRPr="00053FA7" w:rsidRDefault="00B37974" w:rsidP="00E71AA4">
                  <w:pPr>
                    <w:shd w:val="clear" w:color="auto" w:fill="FFFFFF"/>
                    <w:rPr>
                      <w:color w:val="000000"/>
                      <w:shd w:val="clear" w:color="auto" w:fill="FFFFFF"/>
                    </w:rPr>
                  </w:pPr>
                  <w:r w:rsidRPr="00053FA7">
                    <w:rPr>
                      <w:color w:val="000000"/>
                      <w:shd w:val="clear" w:color="auto" w:fill="FFFFFF"/>
                    </w:rPr>
                    <w:t xml:space="preserve">Прочие субсидии бюджетам </w:t>
                  </w:r>
                  <w:r>
                    <w:t>поселков городского типа</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91A8B12" w14:textId="77777777" w:rsidR="00B37974" w:rsidRPr="00053FA7" w:rsidRDefault="00B37974" w:rsidP="00E71AA4">
                  <w:pPr>
                    <w:jc w:val="center"/>
                  </w:pPr>
                  <w:r w:rsidRPr="00053FA7">
                    <w:t>100 %</w:t>
                  </w:r>
                </w:p>
              </w:tc>
            </w:tr>
            <w:tr w:rsidR="00B37974" w14:paraId="2CB844A5"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5"/>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1438804E" w14:textId="77777777" w:rsidR="00B37974" w:rsidRPr="0095171C" w:rsidRDefault="00B37974" w:rsidP="00E71AA4">
                  <w:pPr>
                    <w:shd w:val="clear" w:color="auto" w:fill="FFFFFF"/>
                    <w:rPr>
                      <w:color w:val="000000"/>
                      <w:shd w:val="clear" w:color="auto" w:fill="FFFFFF"/>
                    </w:rPr>
                  </w:pPr>
                  <w:r w:rsidRPr="0095171C">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569EFF62" w14:textId="77777777" w:rsidR="00B37974" w:rsidRPr="00053FA7" w:rsidRDefault="00B37974" w:rsidP="00E71AA4">
                  <w:pPr>
                    <w:jc w:val="center"/>
                  </w:pPr>
                  <w:r w:rsidRPr="00053FA7">
                    <w:t>100 %</w:t>
                  </w:r>
                </w:p>
              </w:tc>
            </w:tr>
            <w:tr w:rsidR="00B37974" w14:paraId="2EEA934D"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342E32F4" w14:textId="77777777" w:rsidR="00B37974" w:rsidRPr="00053FA7" w:rsidRDefault="00B37974" w:rsidP="00E71AA4">
                  <w:r w:rsidRPr="00C4782D">
                    <w:rPr>
                      <w:shd w:val="clear" w:color="auto" w:fill="FFFFFF"/>
                    </w:rPr>
                    <w:t xml:space="preserve">Субвенции бюджетам </w:t>
                  </w:r>
                  <w:r w:rsidRPr="00C4782D">
                    <w:t xml:space="preserve">поселков городского типа </w:t>
                  </w:r>
                  <w:r w:rsidRPr="00C4782D">
                    <w:rPr>
                      <w:shd w:val="clear" w:color="auto" w:fill="FFFFFF"/>
                    </w:rPr>
                    <w:t>на выполнение передаваемых полномочий субъектов</w:t>
                  </w:r>
                  <w:r w:rsidRPr="00C4782D">
                    <w:rPr>
                      <w:rStyle w:val="apple-converted-space"/>
                      <w:shd w:val="clear" w:color="auto" w:fill="FFFFFF"/>
                    </w:rPr>
                    <w:t> </w:t>
                  </w:r>
                  <w:r w:rsidRPr="00C4782D">
                    <w:rPr>
                      <w:rStyle w:val="auto-matches"/>
                    </w:rPr>
                    <w:t>Российской</w:t>
                  </w:r>
                  <w:r w:rsidRPr="00C4782D">
                    <w:rPr>
                      <w:rStyle w:val="apple-converted-space"/>
                    </w:rPr>
                    <w:t> </w:t>
                  </w:r>
                  <w:r w:rsidRPr="00C4782D">
                    <w:rPr>
                      <w:rStyle w:val="auto-matches"/>
                    </w:rPr>
                    <w:t>Федерации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6B657947" w14:textId="77777777" w:rsidR="00B37974" w:rsidRPr="00053FA7" w:rsidRDefault="00B37974" w:rsidP="00E71AA4">
                  <w:pPr>
                    <w:jc w:val="center"/>
                  </w:pPr>
                  <w:r w:rsidRPr="00053FA7">
                    <w:t>100 %</w:t>
                  </w:r>
                </w:p>
              </w:tc>
            </w:tr>
            <w:tr w:rsidR="00B37974" w14:paraId="0A150B37"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7821CA36" w14:textId="77777777" w:rsidR="00B37974" w:rsidRPr="00D372E7" w:rsidRDefault="00B37974" w:rsidP="00E71AA4">
                  <w:pPr>
                    <w:jc w:val="both"/>
                  </w:pPr>
                  <w:r w:rsidRPr="00D372E7">
                    <w:t xml:space="preserve">Субсидии бюджетам </w:t>
                  </w:r>
                  <w:r>
                    <w:t>поселков городского типа</w:t>
                  </w:r>
                  <w:r w:rsidRPr="00053FA7">
                    <w:t xml:space="preserve"> </w:t>
                  </w:r>
                  <w:r w:rsidRPr="00D372E7">
                    <w:t xml:space="preserve">на </w:t>
                  </w:r>
                  <w:proofErr w:type="spellStart"/>
                  <w:r w:rsidRPr="00D372E7">
                    <w:t>софинансирование</w:t>
                  </w:r>
                  <w:proofErr w:type="spellEnd"/>
                  <w:r w:rsidRPr="00D372E7">
                    <w:t xml:space="preserve"> капитальных вложений в объекты муниципальной собственности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3576045" w14:textId="77777777" w:rsidR="00B37974" w:rsidRPr="00053FA7" w:rsidRDefault="00B37974" w:rsidP="00E71AA4">
                  <w:pPr>
                    <w:jc w:val="center"/>
                  </w:pPr>
                  <w:r>
                    <w:t>100%</w:t>
                  </w:r>
                </w:p>
              </w:tc>
            </w:tr>
            <w:tr w:rsidR="00B37974" w14:paraId="525C00B8"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7"/>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645BEFC8" w14:textId="77777777" w:rsidR="00B37974" w:rsidRPr="00053FA7" w:rsidRDefault="00B37974" w:rsidP="00E71AA4">
                  <w:r w:rsidRPr="00053FA7">
                    <w:rPr>
                      <w:color w:val="000000"/>
                      <w:shd w:val="clear" w:color="auto" w:fill="FFFFFF"/>
                    </w:rPr>
                    <w:t xml:space="preserve">Межбюджетные трансферты, передаваемые бюджетам </w:t>
                  </w:r>
                  <w:r>
                    <w:t>поселков городского типа</w:t>
                  </w:r>
                  <w:r w:rsidRPr="00053FA7">
                    <w:t xml:space="preserve"> </w:t>
                  </w:r>
                  <w:r w:rsidRPr="00053FA7">
                    <w:rPr>
                      <w:color w:val="000000"/>
                      <w:shd w:val="clear" w:color="auto" w:fill="FFFFFF"/>
                    </w:rPr>
                    <w:t>й для компенсации дополнительных расходов, возникших в результате решений, принятых органами власти другого уровня</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360AAB57" w14:textId="77777777" w:rsidR="00B37974" w:rsidRPr="00053FA7" w:rsidRDefault="00B37974" w:rsidP="00E71AA4">
                  <w:pPr>
                    <w:jc w:val="center"/>
                  </w:pPr>
                  <w:r w:rsidRPr="00053FA7">
                    <w:t>100 %</w:t>
                  </w:r>
                </w:p>
              </w:tc>
            </w:tr>
            <w:tr w:rsidR="00B37974" w14:paraId="63FD2329"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2"/>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2E948410" w14:textId="77777777" w:rsidR="00B37974" w:rsidRPr="00053FA7" w:rsidRDefault="00B37974" w:rsidP="00E71AA4">
                  <w:pPr>
                    <w:rPr>
                      <w:color w:val="000000"/>
                      <w:shd w:val="clear" w:color="auto" w:fill="FFFFFF"/>
                    </w:rPr>
                  </w:pPr>
                  <w:r w:rsidRPr="00053FA7">
                    <w:rPr>
                      <w:color w:val="000000"/>
                      <w:shd w:val="clear" w:color="auto" w:fill="FFFFFF"/>
                    </w:rPr>
                    <w:t xml:space="preserve">Межбюджетные трансферты, передаваемые бюджетам </w:t>
                  </w:r>
                  <w:r>
                    <w:t>поселков городского типа</w:t>
                  </w:r>
                  <w:r w:rsidRPr="00053FA7">
                    <w:rPr>
                      <w:color w:val="000000"/>
                      <w:shd w:val="clear" w:color="auto" w:fill="FFFFFF"/>
                    </w:rPr>
                    <w:t xml:space="preserve">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129B1EE6" w14:textId="77777777" w:rsidR="00B37974" w:rsidRPr="00053FA7" w:rsidRDefault="00B37974" w:rsidP="00E71AA4">
                  <w:pPr>
                    <w:jc w:val="center"/>
                  </w:pPr>
                  <w:r w:rsidRPr="00053FA7">
                    <w:t>100 %</w:t>
                  </w:r>
                </w:p>
              </w:tc>
            </w:tr>
            <w:tr w:rsidR="00B37974" w14:paraId="0728A1D5" w14:textId="77777777" w:rsidTr="00C478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0"/>
              </w:trPr>
              <w:tc>
                <w:tcPr>
                  <w:tcW w:w="8274" w:type="dxa"/>
                  <w:tcBorders>
                    <w:top w:val="single" w:sz="4" w:space="0" w:color="auto"/>
                    <w:left w:val="single" w:sz="4" w:space="0" w:color="auto"/>
                    <w:bottom w:val="single" w:sz="4" w:space="0" w:color="auto"/>
                    <w:right w:val="single" w:sz="4" w:space="0" w:color="auto"/>
                  </w:tcBorders>
                  <w:shd w:val="clear" w:color="auto" w:fill="auto"/>
                </w:tcPr>
                <w:p w14:paraId="013AD249" w14:textId="77777777" w:rsidR="00B37974" w:rsidRPr="00053FA7" w:rsidRDefault="00B37974" w:rsidP="00E71AA4">
                  <w:pPr>
                    <w:rPr>
                      <w:color w:val="000000"/>
                      <w:shd w:val="clear" w:color="auto" w:fill="FFFFFF"/>
                    </w:rPr>
                  </w:pPr>
                  <w:r w:rsidRPr="00053FA7">
                    <w:rPr>
                      <w:color w:val="000000"/>
                      <w:shd w:val="clear" w:color="auto" w:fill="FFFFFF"/>
                    </w:rPr>
                    <w:t xml:space="preserve">Прочие межбюджетные трансферты, передаваемые бюджетам </w:t>
                  </w:r>
                  <w:r>
                    <w:t>поселков городского типа</w:t>
                  </w:r>
                </w:p>
              </w:tc>
              <w:tc>
                <w:tcPr>
                  <w:tcW w:w="1420" w:type="dxa"/>
                  <w:tcBorders>
                    <w:top w:val="single" w:sz="4" w:space="0" w:color="auto"/>
                    <w:left w:val="nil"/>
                    <w:bottom w:val="single" w:sz="4" w:space="0" w:color="auto"/>
                    <w:right w:val="single" w:sz="4" w:space="0" w:color="auto"/>
                  </w:tcBorders>
                  <w:shd w:val="clear" w:color="auto" w:fill="auto"/>
                  <w:noWrap/>
                  <w:vAlign w:val="bottom"/>
                </w:tcPr>
                <w:p w14:paraId="48A1EDB2" w14:textId="77777777" w:rsidR="00B37974" w:rsidRPr="00053FA7" w:rsidRDefault="00B37974" w:rsidP="00E71AA4">
                  <w:pPr>
                    <w:jc w:val="center"/>
                  </w:pPr>
                  <w:r w:rsidRPr="00053FA7">
                    <w:t>100 %</w:t>
                  </w:r>
                </w:p>
              </w:tc>
            </w:tr>
          </w:tbl>
          <w:p w14:paraId="5F61717A" w14:textId="77777777" w:rsidR="00B37974" w:rsidRPr="00ED2B6B" w:rsidRDefault="00B37974" w:rsidP="00C4782D">
            <w:pPr>
              <w:rPr>
                <w:bCs/>
              </w:rPr>
            </w:pPr>
          </w:p>
        </w:tc>
      </w:tr>
    </w:tbl>
    <w:p w14:paraId="20C401D0" w14:textId="77777777" w:rsidR="00C4782D" w:rsidRDefault="00C4782D" w:rsidP="00B37974">
      <w:pPr>
        <w:tabs>
          <w:tab w:val="left" w:pos="6786"/>
        </w:tabs>
        <w:jc w:val="right"/>
        <w:rPr>
          <w:sz w:val="28"/>
          <w:szCs w:val="28"/>
        </w:rPr>
      </w:pPr>
    </w:p>
    <w:p w14:paraId="5348C183" w14:textId="362ABDE6" w:rsidR="00B37974" w:rsidRPr="006072EA" w:rsidRDefault="00B37974" w:rsidP="00B37974">
      <w:pPr>
        <w:tabs>
          <w:tab w:val="left" w:pos="6786"/>
        </w:tabs>
        <w:jc w:val="right"/>
      </w:pPr>
      <w:r w:rsidRPr="006072EA">
        <w:lastRenderedPageBreak/>
        <w:t>Приложение № 2</w:t>
      </w:r>
    </w:p>
    <w:p w14:paraId="29349F66" w14:textId="119EA16F" w:rsidR="00B37974" w:rsidRPr="006072EA" w:rsidRDefault="00B37974" w:rsidP="00B37974">
      <w:pPr>
        <w:widowControl w:val="0"/>
        <w:jc w:val="right"/>
        <w:rPr>
          <w:bCs/>
        </w:rPr>
      </w:pPr>
      <w:r w:rsidRPr="006072EA">
        <w:rPr>
          <w:bCs/>
        </w:rPr>
        <w:t>к решению 14</w:t>
      </w:r>
      <w:r w:rsidR="006072EA" w:rsidRPr="006072EA">
        <w:rPr>
          <w:bCs/>
        </w:rPr>
        <w:t xml:space="preserve">-й </w:t>
      </w:r>
      <w:r w:rsidRPr="006072EA">
        <w:rPr>
          <w:bCs/>
        </w:rPr>
        <w:t>сессии от 28.12.2021г. №70</w:t>
      </w:r>
    </w:p>
    <w:p w14:paraId="62D3D99B" w14:textId="77777777" w:rsidR="00B37974" w:rsidRPr="006072EA" w:rsidRDefault="00B37974" w:rsidP="00B37974">
      <w:pPr>
        <w:widowControl w:val="0"/>
        <w:jc w:val="right"/>
        <w:rPr>
          <w:bCs/>
        </w:rPr>
      </w:pPr>
      <w:r w:rsidRPr="006072EA">
        <w:rPr>
          <w:bCs/>
        </w:rPr>
        <w:t xml:space="preserve">  «О бюджете </w:t>
      </w:r>
      <w:r w:rsidRPr="006072EA">
        <w:rPr>
          <w:color w:val="000000"/>
        </w:rPr>
        <w:t>рабочего поселка Чик</w:t>
      </w:r>
      <w:r w:rsidRPr="006072EA">
        <w:rPr>
          <w:bCs/>
        </w:rPr>
        <w:t xml:space="preserve"> Коченевского района</w:t>
      </w:r>
    </w:p>
    <w:p w14:paraId="744FE912" w14:textId="0DA3C7F0" w:rsidR="00B37974" w:rsidRPr="006072EA" w:rsidRDefault="00B37974" w:rsidP="00B37974">
      <w:pPr>
        <w:widowControl w:val="0"/>
        <w:jc w:val="right"/>
        <w:rPr>
          <w:bCs/>
        </w:rPr>
      </w:pPr>
      <w:r w:rsidRPr="006072EA">
        <w:rPr>
          <w:bCs/>
        </w:rPr>
        <w:t xml:space="preserve"> Новосибирской области на </w:t>
      </w:r>
      <w:r w:rsidRPr="006072EA">
        <w:t xml:space="preserve">2022 год и </w:t>
      </w:r>
      <w:proofErr w:type="gramStart"/>
      <w:r w:rsidRPr="006072EA">
        <w:t>плановый  период</w:t>
      </w:r>
      <w:proofErr w:type="gramEnd"/>
      <w:r w:rsidRPr="006072EA">
        <w:t xml:space="preserve"> 2023 и 2024 </w:t>
      </w:r>
      <w:r w:rsidRPr="006072EA">
        <w:rPr>
          <w:bCs/>
        </w:rPr>
        <w:t>годы</w:t>
      </w:r>
    </w:p>
    <w:p w14:paraId="5F3A06E5" w14:textId="77777777" w:rsidR="006072EA" w:rsidRPr="00A53FC0" w:rsidRDefault="006072EA" w:rsidP="00B37974">
      <w:pPr>
        <w:widowControl w:val="0"/>
        <w:jc w:val="right"/>
        <w:rPr>
          <w:sz w:val="20"/>
          <w:szCs w:val="20"/>
        </w:rPr>
      </w:pPr>
    </w:p>
    <w:p w14:paraId="38AD489B" w14:textId="0B9626AB" w:rsidR="00B37974" w:rsidRDefault="00B37974" w:rsidP="00B37974">
      <w:pPr>
        <w:jc w:val="center"/>
        <w:rPr>
          <w:b/>
          <w:sz w:val="28"/>
          <w:szCs w:val="28"/>
        </w:rPr>
      </w:pPr>
      <w:r>
        <w:rPr>
          <w:b/>
          <w:sz w:val="28"/>
          <w:szCs w:val="28"/>
        </w:rPr>
        <w:t xml:space="preserve">Объем поступлений доходов в бюджет рабочего </w:t>
      </w:r>
      <w:proofErr w:type="gramStart"/>
      <w:r>
        <w:rPr>
          <w:b/>
          <w:sz w:val="28"/>
          <w:szCs w:val="28"/>
        </w:rPr>
        <w:t>поселка</w:t>
      </w:r>
      <w:proofErr w:type="gramEnd"/>
      <w:r>
        <w:rPr>
          <w:b/>
          <w:sz w:val="28"/>
          <w:szCs w:val="28"/>
        </w:rPr>
        <w:t xml:space="preserve"> Чик по кодам классификации доходов бюджетов на 2022 год и плановый период 2023-2024 </w:t>
      </w:r>
      <w:r w:rsidRPr="00697667">
        <w:rPr>
          <w:b/>
          <w:sz w:val="28"/>
          <w:szCs w:val="28"/>
        </w:rPr>
        <w:t>годы</w:t>
      </w:r>
    </w:p>
    <w:p w14:paraId="1A5629D7" w14:textId="77777777" w:rsidR="006072EA" w:rsidRDefault="006072EA" w:rsidP="00B37974">
      <w:pPr>
        <w:jc w:val="center"/>
        <w:rPr>
          <w:b/>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268"/>
        <w:gridCol w:w="3260"/>
        <w:gridCol w:w="1134"/>
        <w:gridCol w:w="1134"/>
        <w:gridCol w:w="1134"/>
      </w:tblGrid>
      <w:tr w:rsidR="00B37974" w:rsidRPr="00A426D4" w14:paraId="695CA41D" w14:textId="77777777" w:rsidTr="006072EA">
        <w:tc>
          <w:tcPr>
            <w:tcW w:w="3261" w:type="dxa"/>
            <w:gridSpan w:val="2"/>
            <w:tcBorders>
              <w:top w:val="single" w:sz="4" w:space="0" w:color="auto"/>
              <w:left w:val="single" w:sz="4" w:space="0" w:color="auto"/>
              <w:bottom w:val="single" w:sz="4" w:space="0" w:color="auto"/>
              <w:right w:val="single" w:sz="4" w:space="0" w:color="auto"/>
            </w:tcBorders>
          </w:tcPr>
          <w:p w14:paraId="6AC73FE4" w14:textId="77777777" w:rsidR="00B37974" w:rsidRPr="00A426D4" w:rsidRDefault="00B37974" w:rsidP="00E71AA4">
            <w:pPr>
              <w:jc w:val="center"/>
              <w:rPr>
                <w:b/>
                <w:bCs/>
                <w:sz w:val="20"/>
                <w:szCs w:val="20"/>
              </w:rPr>
            </w:pPr>
            <w:r w:rsidRPr="00A426D4">
              <w:rPr>
                <w:b/>
                <w:bCs/>
                <w:sz w:val="20"/>
                <w:szCs w:val="20"/>
              </w:rPr>
              <w:t>Код</w:t>
            </w:r>
            <w:r>
              <w:rPr>
                <w:b/>
                <w:bCs/>
                <w:sz w:val="20"/>
                <w:szCs w:val="20"/>
              </w:rPr>
              <w:t xml:space="preserve"> классификации доходов бюджетов</w:t>
            </w:r>
          </w:p>
        </w:tc>
        <w:tc>
          <w:tcPr>
            <w:tcW w:w="3260" w:type="dxa"/>
            <w:vMerge w:val="restart"/>
            <w:tcBorders>
              <w:top w:val="single" w:sz="4" w:space="0" w:color="auto"/>
              <w:left w:val="single" w:sz="4" w:space="0" w:color="auto"/>
              <w:right w:val="single" w:sz="4" w:space="0" w:color="auto"/>
            </w:tcBorders>
            <w:shd w:val="clear" w:color="auto" w:fill="auto"/>
          </w:tcPr>
          <w:p w14:paraId="78EB0902" w14:textId="77777777" w:rsidR="00B37974" w:rsidRPr="00A426D4" w:rsidRDefault="00B37974" w:rsidP="00E71AA4">
            <w:pPr>
              <w:jc w:val="center"/>
              <w:rPr>
                <w:b/>
                <w:bCs/>
                <w:sz w:val="20"/>
                <w:szCs w:val="20"/>
              </w:rPr>
            </w:pPr>
            <w:r w:rsidRPr="00A426D4">
              <w:rPr>
                <w:b/>
                <w:bCs/>
                <w:sz w:val="20"/>
                <w:szCs w:val="20"/>
              </w:rPr>
              <w:t>Наименование</w:t>
            </w:r>
            <w:r>
              <w:rPr>
                <w:b/>
                <w:bCs/>
                <w:sz w:val="20"/>
                <w:szCs w:val="20"/>
              </w:rPr>
              <w:t xml:space="preserve"> кода классификации доходов бюджета</w:t>
            </w:r>
          </w:p>
        </w:tc>
        <w:tc>
          <w:tcPr>
            <w:tcW w:w="3402" w:type="dxa"/>
            <w:gridSpan w:val="3"/>
            <w:tcBorders>
              <w:top w:val="single" w:sz="4" w:space="0" w:color="auto"/>
              <w:left w:val="single" w:sz="4" w:space="0" w:color="auto"/>
              <w:right w:val="single" w:sz="4" w:space="0" w:color="auto"/>
            </w:tcBorders>
            <w:shd w:val="clear" w:color="auto" w:fill="auto"/>
          </w:tcPr>
          <w:p w14:paraId="6BC5833E" w14:textId="77777777" w:rsidR="00B37974" w:rsidRDefault="00B37974" w:rsidP="00E71AA4">
            <w:pPr>
              <w:jc w:val="center"/>
              <w:rPr>
                <w:b/>
                <w:bCs/>
                <w:sz w:val="20"/>
                <w:szCs w:val="20"/>
              </w:rPr>
            </w:pPr>
            <w:r>
              <w:rPr>
                <w:b/>
                <w:bCs/>
                <w:sz w:val="20"/>
                <w:szCs w:val="20"/>
              </w:rPr>
              <w:t>Сумма (</w:t>
            </w:r>
            <w:proofErr w:type="spellStart"/>
            <w:proofErr w:type="gramStart"/>
            <w:r>
              <w:rPr>
                <w:b/>
                <w:bCs/>
                <w:sz w:val="20"/>
                <w:szCs w:val="20"/>
              </w:rPr>
              <w:t>тыс.руб</w:t>
            </w:r>
            <w:proofErr w:type="spellEnd"/>
            <w:proofErr w:type="gramEnd"/>
            <w:r>
              <w:rPr>
                <w:b/>
                <w:bCs/>
                <w:sz w:val="20"/>
                <w:szCs w:val="20"/>
              </w:rPr>
              <w:t>)</w:t>
            </w:r>
          </w:p>
          <w:p w14:paraId="1348C28F" w14:textId="77777777" w:rsidR="00B37974" w:rsidRDefault="00B37974" w:rsidP="00E71AA4">
            <w:pPr>
              <w:jc w:val="center"/>
              <w:rPr>
                <w:b/>
                <w:bCs/>
                <w:sz w:val="20"/>
                <w:szCs w:val="20"/>
              </w:rPr>
            </w:pPr>
          </w:p>
        </w:tc>
      </w:tr>
      <w:tr w:rsidR="00B37974" w:rsidRPr="00A426D4" w14:paraId="2F605552" w14:textId="77777777" w:rsidTr="006072EA">
        <w:tc>
          <w:tcPr>
            <w:tcW w:w="993" w:type="dxa"/>
            <w:tcBorders>
              <w:top w:val="single" w:sz="4" w:space="0" w:color="auto"/>
              <w:left w:val="single" w:sz="4" w:space="0" w:color="auto"/>
              <w:bottom w:val="single" w:sz="4" w:space="0" w:color="auto"/>
              <w:right w:val="single" w:sz="4" w:space="0" w:color="auto"/>
            </w:tcBorders>
          </w:tcPr>
          <w:p w14:paraId="2210E745" w14:textId="77777777" w:rsidR="00B37974" w:rsidRPr="00A426D4" w:rsidRDefault="00B37974" w:rsidP="00E71AA4">
            <w:pPr>
              <w:jc w:val="center"/>
              <w:rPr>
                <w:b/>
                <w:bCs/>
                <w:sz w:val="20"/>
                <w:szCs w:val="20"/>
              </w:rPr>
            </w:pPr>
            <w:r>
              <w:rPr>
                <w:b/>
                <w:bCs/>
                <w:sz w:val="20"/>
                <w:szCs w:val="20"/>
              </w:rPr>
              <w:t>Главный администратор доходов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509C5" w14:textId="77777777" w:rsidR="00B37974" w:rsidRPr="00A426D4" w:rsidRDefault="00B37974" w:rsidP="00E71AA4">
            <w:pPr>
              <w:jc w:val="center"/>
              <w:rPr>
                <w:b/>
                <w:bCs/>
                <w:sz w:val="20"/>
                <w:szCs w:val="20"/>
              </w:rPr>
            </w:pPr>
            <w:r>
              <w:rPr>
                <w:b/>
                <w:bCs/>
                <w:sz w:val="20"/>
                <w:szCs w:val="20"/>
              </w:rPr>
              <w:t>Вида и подвида доходов бюджета</w:t>
            </w:r>
          </w:p>
        </w:tc>
        <w:tc>
          <w:tcPr>
            <w:tcW w:w="3260" w:type="dxa"/>
            <w:vMerge/>
            <w:tcBorders>
              <w:left w:val="single" w:sz="4" w:space="0" w:color="auto"/>
              <w:bottom w:val="single" w:sz="4" w:space="0" w:color="auto"/>
              <w:right w:val="single" w:sz="4" w:space="0" w:color="auto"/>
            </w:tcBorders>
            <w:shd w:val="clear" w:color="auto" w:fill="auto"/>
          </w:tcPr>
          <w:p w14:paraId="73D4C43F" w14:textId="77777777" w:rsidR="00B37974" w:rsidRPr="00A426D4" w:rsidRDefault="00B37974" w:rsidP="00E71AA4">
            <w:pPr>
              <w:jc w:val="center"/>
              <w:rPr>
                <w:b/>
                <w:bCs/>
                <w:sz w:val="20"/>
                <w:szCs w:val="20"/>
              </w:rPr>
            </w:pPr>
          </w:p>
        </w:tc>
        <w:tc>
          <w:tcPr>
            <w:tcW w:w="1134" w:type="dxa"/>
            <w:tcBorders>
              <w:left w:val="single" w:sz="4" w:space="0" w:color="auto"/>
              <w:bottom w:val="single" w:sz="4" w:space="0" w:color="auto"/>
              <w:right w:val="single" w:sz="4" w:space="0" w:color="auto"/>
            </w:tcBorders>
            <w:shd w:val="clear" w:color="auto" w:fill="auto"/>
          </w:tcPr>
          <w:p w14:paraId="4479A47D" w14:textId="77777777" w:rsidR="00B37974" w:rsidRDefault="00B37974" w:rsidP="00E71AA4">
            <w:pPr>
              <w:jc w:val="center"/>
              <w:rPr>
                <w:b/>
                <w:bCs/>
                <w:sz w:val="20"/>
                <w:szCs w:val="20"/>
              </w:rPr>
            </w:pPr>
            <w:r>
              <w:rPr>
                <w:b/>
                <w:bCs/>
                <w:sz w:val="20"/>
                <w:szCs w:val="20"/>
              </w:rPr>
              <w:t>2022</w:t>
            </w:r>
          </w:p>
        </w:tc>
        <w:tc>
          <w:tcPr>
            <w:tcW w:w="1134" w:type="dxa"/>
            <w:tcBorders>
              <w:left w:val="single" w:sz="4" w:space="0" w:color="auto"/>
              <w:bottom w:val="single" w:sz="4" w:space="0" w:color="auto"/>
              <w:right w:val="single" w:sz="4" w:space="0" w:color="auto"/>
            </w:tcBorders>
          </w:tcPr>
          <w:p w14:paraId="09A83624" w14:textId="77777777" w:rsidR="00B37974" w:rsidRDefault="00B37974" w:rsidP="00E71AA4">
            <w:pPr>
              <w:jc w:val="center"/>
              <w:rPr>
                <w:b/>
                <w:bCs/>
                <w:sz w:val="20"/>
                <w:szCs w:val="20"/>
              </w:rPr>
            </w:pPr>
            <w:r>
              <w:rPr>
                <w:b/>
                <w:bCs/>
                <w:sz w:val="20"/>
                <w:szCs w:val="20"/>
              </w:rPr>
              <w:t>2023</w:t>
            </w:r>
          </w:p>
        </w:tc>
        <w:tc>
          <w:tcPr>
            <w:tcW w:w="1134" w:type="dxa"/>
            <w:tcBorders>
              <w:left w:val="single" w:sz="4" w:space="0" w:color="auto"/>
              <w:bottom w:val="single" w:sz="4" w:space="0" w:color="auto"/>
              <w:right w:val="single" w:sz="4" w:space="0" w:color="auto"/>
            </w:tcBorders>
          </w:tcPr>
          <w:p w14:paraId="1531B7AE" w14:textId="77777777" w:rsidR="00B37974" w:rsidRDefault="00B37974" w:rsidP="00E71AA4">
            <w:pPr>
              <w:jc w:val="center"/>
              <w:rPr>
                <w:b/>
                <w:bCs/>
                <w:sz w:val="20"/>
                <w:szCs w:val="20"/>
              </w:rPr>
            </w:pPr>
            <w:r>
              <w:rPr>
                <w:b/>
                <w:bCs/>
                <w:sz w:val="20"/>
                <w:szCs w:val="20"/>
              </w:rPr>
              <w:t>2024</w:t>
            </w:r>
          </w:p>
        </w:tc>
      </w:tr>
      <w:tr w:rsidR="00B37974" w:rsidRPr="00A426D4" w14:paraId="4B25DAB2" w14:textId="77777777" w:rsidTr="006072EA">
        <w:tc>
          <w:tcPr>
            <w:tcW w:w="993" w:type="dxa"/>
            <w:tcBorders>
              <w:top w:val="single" w:sz="4" w:space="0" w:color="auto"/>
              <w:left w:val="single" w:sz="4" w:space="0" w:color="auto"/>
              <w:bottom w:val="single" w:sz="4" w:space="0" w:color="auto"/>
              <w:right w:val="single" w:sz="4" w:space="0" w:color="auto"/>
            </w:tcBorders>
          </w:tcPr>
          <w:p w14:paraId="1DB5ECBA"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7476F6A" w14:textId="77777777" w:rsidR="00B37974" w:rsidRPr="00A426D4" w:rsidRDefault="00B37974" w:rsidP="00E71AA4">
            <w:pPr>
              <w:jc w:val="center"/>
              <w:rPr>
                <w:sz w:val="20"/>
                <w:szCs w:val="20"/>
              </w:rPr>
            </w:pPr>
            <w:r w:rsidRPr="00A426D4">
              <w:rPr>
                <w:sz w:val="20"/>
                <w:szCs w:val="20"/>
              </w:rPr>
              <w:t>10102000000000000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A8A192A" w14:textId="77777777" w:rsidR="00B37974" w:rsidRPr="00A426D4" w:rsidRDefault="00B37974" w:rsidP="00E71AA4">
            <w:pPr>
              <w:rPr>
                <w:sz w:val="20"/>
                <w:szCs w:val="20"/>
              </w:rPr>
            </w:pPr>
            <w:r w:rsidRPr="00A426D4">
              <w:rPr>
                <w:sz w:val="20"/>
                <w:szCs w:val="20"/>
              </w:rPr>
              <w:t xml:space="preserve"> Налог на доходы физических лиц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F42A10" w14:textId="77777777" w:rsidR="00B37974" w:rsidRPr="00A426D4" w:rsidRDefault="00B37974" w:rsidP="00E71AA4">
            <w:pPr>
              <w:jc w:val="center"/>
              <w:rPr>
                <w:sz w:val="20"/>
                <w:szCs w:val="20"/>
              </w:rPr>
            </w:pPr>
            <w:r>
              <w:rPr>
                <w:sz w:val="20"/>
                <w:szCs w:val="20"/>
              </w:rPr>
              <w:t>2600,00</w:t>
            </w:r>
          </w:p>
        </w:tc>
        <w:tc>
          <w:tcPr>
            <w:tcW w:w="1134" w:type="dxa"/>
            <w:tcBorders>
              <w:top w:val="single" w:sz="4" w:space="0" w:color="auto"/>
              <w:left w:val="single" w:sz="4" w:space="0" w:color="auto"/>
              <w:bottom w:val="single" w:sz="4" w:space="0" w:color="auto"/>
              <w:right w:val="single" w:sz="4" w:space="0" w:color="auto"/>
            </w:tcBorders>
          </w:tcPr>
          <w:p w14:paraId="57FE7E6E" w14:textId="77777777" w:rsidR="00B37974" w:rsidRPr="00C8760B" w:rsidRDefault="00B37974" w:rsidP="00E71AA4">
            <w:pPr>
              <w:jc w:val="center"/>
              <w:rPr>
                <w:sz w:val="20"/>
                <w:szCs w:val="20"/>
              </w:rPr>
            </w:pPr>
            <w:r>
              <w:rPr>
                <w:sz w:val="20"/>
                <w:szCs w:val="20"/>
              </w:rPr>
              <w:t>2790,00</w:t>
            </w:r>
          </w:p>
        </w:tc>
        <w:tc>
          <w:tcPr>
            <w:tcW w:w="1134" w:type="dxa"/>
            <w:tcBorders>
              <w:top w:val="single" w:sz="4" w:space="0" w:color="auto"/>
              <w:left w:val="single" w:sz="4" w:space="0" w:color="auto"/>
              <w:bottom w:val="single" w:sz="4" w:space="0" w:color="auto"/>
              <w:right w:val="single" w:sz="4" w:space="0" w:color="auto"/>
            </w:tcBorders>
          </w:tcPr>
          <w:p w14:paraId="59451AE6" w14:textId="77777777" w:rsidR="00B37974" w:rsidRPr="00C8760B" w:rsidRDefault="00B37974" w:rsidP="00E71AA4">
            <w:pPr>
              <w:jc w:val="center"/>
              <w:rPr>
                <w:sz w:val="20"/>
                <w:szCs w:val="20"/>
              </w:rPr>
            </w:pPr>
            <w:r>
              <w:rPr>
                <w:sz w:val="20"/>
                <w:szCs w:val="20"/>
              </w:rPr>
              <w:t>2990,1</w:t>
            </w:r>
          </w:p>
        </w:tc>
      </w:tr>
      <w:tr w:rsidR="00B37974" w:rsidRPr="00A426D4" w14:paraId="3E2CC2FB" w14:textId="77777777" w:rsidTr="006072EA">
        <w:tc>
          <w:tcPr>
            <w:tcW w:w="993" w:type="dxa"/>
            <w:tcBorders>
              <w:top w:val="single" w:sz="4" w:space="0" w:color="auto"/>
              <w:left w:val="single" w:sz="4" w:space="0" w:color="auto"/>
              <w:bottom w:val="single" w:sz="4" w:space="0" w:color="auto"/>
              <w:right w:val="single" w:sz="4" w:space="0" w:color="auto"/>
            </w:tcBorders>
          </w:tcPr>
          <w:p w14:paraId="0643C326"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A22C2B" w14:textId="77777777" w:rsidR="00B37974" w:rsidRPr="00A426D4" w:rsidRDefault="00B37974" w:rsidP="00E71AA4">
            <w:pPr>
              <w:jc w:val="center"/>
              <w:rPr>
                <w:sz w:val="20"/>
                <w:szCs w:val="20"/>
              </w:rPr>
            </w:pPr>
            <w:r w:rsidRPr="00A426D4">
              <w:rPr>
                <w:sz w:val="20"/>
                <w:szCs w:val="20"/>
              </w:rPr>
              <w:t>10102010010000110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88563A3" w14:textId="77777777" w:rsidR="00B37974" w:rsidRPr="00A426D4" w:rsidRDefault="00B37974" w:rsidP="00E71AA4">
            <w:pPr>
              <w:rPr>
                <w:color w:val="000000"/>
                <w:sz w:val="20"/>
                <w:szCs w:val="20"/>
              </w:rPr>
            </w:pPr>
            <w:r w:rsidRPr="00A426D4">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4C1AFD" w14:textId="77777777" w:rsidR="00B37974" w:rsidRPr="00A426D4" w:rsidRDefault="00B37974" w:rsidP="00E71AA4">
            <w:pPr>
              <w:jc w:val="center"/>
              <w:rPr>
                <w:sz w:val="20"/>
                <w:szCs w:val="20"/>
              </w:rPr>
            </w:pPr>
            <w:r>
              <w:rPr>
                <w:sz w:val="20"/>
                <w:szCs w:val="20"/>
              </w:rPr>
              <w:t>2600,00</w:t>
            </w:r>
          </w:p>
        </w:tc>
        <w:tc>
          <w:tcPr>
            <w:tcW w:w="1134" w:type="dxa"/>
            <w:tcBorders>
              <w:top w:val="single" w:sz="4" w:space="0" w:color="auto"/>
              <w:left w:val="single" w:sz="4" w:space="0" w:color="auto"/>
              <w:bottom w:val="single" w:sz="4" w:space="0" w:color="auto"/>
              <w:right w:val="single" w:sz="4" w:space="0" w:color="auto"/>
            </w:tcBorders>
          </w:tcPr>
          <w:p w14:paraId="12B42D49" w14:textId="77777777" w:rsidR="00B37974" w:rsidRPr="00C8760B" w:rsidRDefault="00B37974" w:rsidP="00E71AA4">
            <w:pPr>
              <w:jc w:val="center"/>
              <w:rPr>
                <w:sz w:val="20"/>
                <w:szCs w:val="20"/>
              </w:rPr>
            </w:pPr>
            <w:r>
              <w:rPr>
                <w:sz w:val="20"/>
                <w:szCs w:val="20"/>
              </w:rPr>
              <w:t>2790,00</w:t>
            </w:r>
          </w:p>
        </w:tc>
        <w:tc>
          <w:tcPr>
            <w:tcW w:w="1134" w:type="dxa"/>
            <w:tcBorders>
              <w:top w:val="single" w:sz="4" w:space="0" w:color="auto"/>
              <w:left w:val="single" w:sz="4" w:space="0" w:color="auto"/>
              <w:bottom w:val="single" w:sz="4" w:space="0" w:color="auto"/>
              <w:right w:val="single" w:sz="4" w:space="0" w:color="auto"/>
            </w:tcBorders>
          </w:tcPr>
          <w:p w14:paraId="253A070A" w14:textId="77777777" w:rsidR="00B37974" w:rsidRPr="00C8760B" w:rsidRDefault="00B37974" w:rsidP="00E71AA4">
            <w:pPr>
              <w:jc w:val="center"/>
              <w:rPr>
                <w:sz w:val="20"/>
                <w:szCs w:val="20"/>
              </w:rPr>
            </w:pPr>
            <w:r>
              <w:rPr>
                <w:sz w:val="20"/>
                <w:szCs w:val="20"/>
              </w:rPr>
              <w:t>2990,1</w:t>
            </w:r>
          </w:p>
        </w:tc>
      </w:tr>
      <w:tr w:rsidR="00B37974" w:rsidRPr="00A426D4" w14:paraId="5B4151DA" w14:textId="77777777" w:rsidTr="006072EA">
        <w:tc>
          <w:tcPr>
            <w:tcW w:w="993" w:type="dxa"/>
            <w:tcBorders>
              <w:top w:val="single" w:sz="4" w:space="0" w:color="auto"/>
              <w:left w:val="single" w:sz="4" w:space="0" w:color="auto"/>
              <w:bottom w:val="single" w:sz="4" w:space="0" w:color="auto"/>
              <w:right w:val="single" w:sz="4" w:space="0" w:color="auto"/>
            </w:tcBorders>
          </w:tcPr>
          <w:p w14:paraId="5640E170" w14:textId="77777777" w:rsidR="00B37974" w:rsidRPr="00A426D4" w:rsidRDefault="00B37974" w:rsidP="00E71AA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2155FC1" w14:textId="77777777" w:rsidR="00B37974" w:rsidRPr="00A426D4" w:rsidRDefault="00B37974" w:rsidP="00E71AA4">
            <w:pPr>
              <w:rPr>
                <w:sz w:val="20"/>
                <w:szCs w:val="20"/>
              </w:rPr>
            </w:pPr>
            <w:r w:rsidRPr="00A426D4">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9072F53" w14:textId="77777777" w:rsidR="00B37974" w:rsidRPr="00A426D4" w:rsidRDefault="00B37974" w:rsidP="00E71AA4">
            <w:pPr>
              <w:rPr>
                <w:sz w:val="20"/>
                <w:szCs w:val="20"/>
              </w:rPr>
            </w:pPr>
            <w:r w:rsidRPr="00A426D4">
              <w:rPr>
                <w:sz w:val="20"/>
                <w:szCs w:val="20"/>
              </w:rPr>
              <w:t>Акцизы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3AF768C" w14:textId="77777777" w:rsidR="00B37974" w:rsidRPr="00A426D4" w:rsidRDefault="00B37974" w:rsidP="00E71AA4">
            <w:pPr>
              <w:jc w:val="center"/>
              <w:rPr>
                <w:sz w:val="20"/>
                <w:szCs w:val="20"/>
              </w:rPr>
            </w:pPr>
            <w:r>
              <w:rPr>
                <w:sz w:val="20"/>
                <w:szCs w:val="20"/>
              </w:rPr>
              <w:t>894,7</w:t>
            </w:r>
          </w:p>
        </w:tc>
        <w:tc>
          <w:tcPr>
            <w:tcW w:w="1134" w:type="dxa"/>
            <w:tcBorders>
              <w:top w:val="single" w:sz="4" w:space="0" w:color="auto"/>
              <w:left w:val="single" w:sz="4" w:space="0" w:color="auto"/>
              <w:bottom w:val="single" w:sz="4" w:space="0" w:color="auto"/>
              <w:right w:val="single" w:sz="4" w:space="0" w:color="auto"/>
            </w:tcBorders>
          </w:tcPr>
          <w:p w14:paraId="7D6381D7" w14:textId="77777777" w:rsidR="00B37974" w:rsidRPr="00C8760B" w:rsidRDefault="00B37974" w:rsidP="00E71AA4">
            <w:pPr>
              <w:jc w:val="center"/>
              <w:rPr>
                <w:sz w:val="20"/>
                <w:szCs w:val="20"/>
              </w:rPr>
            </w:pPr>
            <w:r>
              <w:rPr>
                <w:sz w:val="20"/>
                <w:szCs w:val="20"/>
              </w:rPr>
              <w:t>937,1</w:t>
            </w:r>
          </w:p>
        </w:tc>
        <w:tc>
          <w:tcPr>
            <w:tcW w:w="1134" w:type="dxa"/>
            <w:tcBorders>
              <w:top w:val="single" w:sz="4" w:space="0" w:color="auto"/>
              <w:left w:val="single" w:sz="4" w:space="0" w:color="auto"/>
              <w:bottom w:val="single" w:sz="4" w:space="0" w:color="auto"/>
              <w:right w:val="single" w:sz="4" w:space="0" w:color="auto"/>
            </w:tcBorders>
          </w:tcPr>
          <w:p w14:paraId="6D792304" w14:textId="77777777" w:rsidR="00B37974" w:rsidRPr="00C8760B" w:rsidRDefault="00B37974" w:rsidP="00E71AA4">
            <w:pPr>
              <w:jc w:val="center"/>
              <w:rPr>
                <w:sz w:val="20"/>
                <w:szCs w:val="20"/>
              </w:rPr>
            </w:pPr>
            <w:r>
              <w:rPr>
                <w:sz w:val="20"/>
                <w:szCs w:val="20"/>
              </w:rPr>
              <w:t>988,0</w:t>
            </w:r>
          </w:p>
        </w:tc>
      </w:tr>
      <w:tr w:rsidR="00B37974" w:rsidRPr="00A426D4" w14:paraId="7383C0B8" w14:textId="77777777" w:rsidTr="006072EA">
        <w:tc>
          <w:tcPr>
            <w:tcW w:w="993" w:type="dxa"/>
            <w:tcBorders>
              <w:top w:val="single" w:sz="4" w:space="0" w:color="auto"/>
              <w:left w:val="single" w:sz="4" w:space="0" w:color="auto"/>
              <w:bottom w:val="single" w:sz="4" w:space="0" w:color="auto"/>
              <w:right w:val="single" w:sz="4" w:space="0" w:color="auto"/>
            </w:tcBorders>
          </w:tcPr>
          <w:p w14:paraId="73EE0CB5" w14:textId="77777777" w:rsidR="00B37974" w:rsidRDefault="00B37974" w:rsidP="00E71AA4">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6A66E8" w14:textId="77777777" w:rsidR="00B37974" w:rsidRPr="001E01B6" w:rsidRDefault="00B37974" w:rsidP="00E71AA4">
            <w:pPr>
              <w:jc w:val="center"/>
              <w:rPr>
                <w:sz w:val="20"/>
                <w:szCs w:val="20"/>
              </w:rPr>
            </w:pPr>
            <w:r>
              <w:rPr>
                <w:sz w:val="20"/>
                <w:szCs w:val="20"/>
              </w:rPr>
              <w:t xml:space="preserve"> </w:t>
            </w:r>
            <w:r w:rsidRPr="001E01B6">
              <w:rPr>
                <w:sz w:val="20"/>
                <w:szCs w:val="20"/>
              </w:rPr>
              <w:t>103 02231 01 0000 110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FA7C2B" w14:textId="77777777" w:rsidR="00B37974" w:rsidRPr="001E01B6" w:rsidRDefault="00B37974" w:rsidP="00E71AA4">
            <w:pPr>
              <w:jc w:val="both"/>
              <w:rPr>
                <w:sz w:val="20"/>
                <w:szCs w:val="20"/>
              </w:rPr>
            </w:pPr>
            <w:r w:rsidRPr="001E01B6">
              <w:rPr>
                <w:color w:val="222222"/>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7A45B3" w14:textId="77777777" w:rsidR="00B37974" w:rsidRPr="00A426D4" w:rsidRDefault="00B37974" w:rsidP="00E71AA4">
            <w:pPr>
              <w:jc w:val="center"/>
              <w:rPr>
                <w:sz w:val="20"/>
                <w:szCs w:val="20"/>
              </w:rPr>
            </w:pPr>
            <w:r>
              <w:rPr>
                <w:sz w:val="20"/>
                <w:szCs w:val="20"/>
              </w:rPr>
              <w:t>383,9</w:t>
            </w:r>
          </w:p>
        </w:tc>
        <w:tc>
          <w:tcPr>
            <w:tcW w:w="1134" w:type="dxa"/>
            <w:tcBorders>
              <w:top w:val="single" w:sz="4" w:space="0" w:color="auto"/>
              <w:left w:val="single" w:sz="4" w:space="0" w:color="auto"/>
              <w:bottom w:val="single" w:sz="4" w:space="0" w:color="auto"/>
              <w:right w:val="single" w:sz="4" w:space="0" w:color="auto"/>
            </w:tcBorders>
          </w:tcPr>
          <w:p w14:paraId="33D0DA31" w14:textId="77777777" w:rsidR="00B37974" w:rsidRPr="00C8760B" w:rsidRDefault="00B37974" w:rsidP="00E71AA4">
            <w:pPr>
              <w:jc w:val="center"/>
              <w:rPr>
                <w:sz w:val="20"/>
                <w:szCs w:val="20"/>
              </w:rPr>
            </w:pPr>
            <w:r>
              <w:rPr>
                <w:sz w:val="20"/>
                <w:szCs w:val="20"/>
              </w:rPr>
              <w:t>402,0</w:t>
            </w:r>
          </w:p>
        </w:tc>
        <w:tc>
          <w:tcPr>
            <w:tcW w:w="1134" w:type="dxa"/>
            <w:tcBorders>
              <w:top w:val="single" w:sz="4" w:space="0" w:color="auto"/>
              <w:left w:val="single" w:sz="4" w:space="0" w:color="auto"/>
              <w:bottom w:val="single" w:sz="4" w:space="0" w:color="auto"/>
              <w:right w:val="single" w:sz="4" w:space="0" w:color="auto"/>
            </w:tcBorders>
          </w:tcPr>
          <w:p w14:paraId="6E4F4E82" w14:textId="77777777" w:rsidR="00B37974" w:rsidRPr="00C8760B" w:rsidRDefault="00B37974" w:rsidP="00E71AA4">
            <w:pPr>
              <w:jc w:val="center"/>
              <w:rPr>
                <w:sz w:val="20"/>
                <w:szCs w:val="20"/>
              </w:rPr>
            </w:pPr>
            <w:r>
              <w:rPr>
                <w:sz w:val="20"/>
                <w:szCs w:val="20"/>
              </w:rPr>
              <w:t>424,4</w:t>
            </w:r>
          </w:p>
        </w:tc>
      </w:tr>
      <w:tr w:rsidR="00B37974" w:rsidRPr="00A426D4" w14:paraId="2A665860" w14:textId="77777777" w:rsidTr="006072EA">
        <w:tc>
          <w:tcPr>
            <w:tcW w:w="993" w:type="dxa"/>
            <w:tcBorders>
              <w:top w:val="single" w:sz="4" w:space="0" w:color="auto"/>
              <w:left w:val="single" w:sz="4" w:space="0" w:color="auto"/>
              <w:bottom w:val="single" w:sz="4" w:space="0" w:color="auto"/>
              <w:right w:val="single" w:sz="4" w:space="0" w:color="auto"/>
            </w:tcBorders>
          </w:tcPr>
          <w:p w14:paraId="2085377A" w14:textId="77777777" w:rsidR="00B37974" w:rsidRDefault="00B37974" w:rsidP="00E71AA4">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ADF4B3" w14:textId="77777777" w:rsidR="00B37974" w:rsidRPr="001E01B6" w:rsidRDefault="00B37974" w:rsidP="00E71AA4">
            <w:pPr>
              <w:jc w:val="center"/>
              <w:rPr>
                <w:sz w:val="20"/>
                <w:szCs w:val="20"/>
              </w:rPr>
            </w:pPr>
            <w:r w:rsidRPr="001E01B6">
              <w:rPr>
                <w:sz w:val="20"/>
                <w:szCs w:val="20"/>
              </w:rPr>
              <w:t>103 02241 01 0000 110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9914566" w14:textId="77777777" w:rsidR="00B37974" w:rsidRPr="001E01B6" w:rsidRDefault="00B37974" w:rsidP="00E71AA4">
            <w:pPr>
              <w:rPr>
                <w:sz w:val="20"/>
                <w:szCs w:val="20"/>
              </w:rPr>
            </w:pPr>
            <w:r w:rsidRPr="001E01B6">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205A1B" w14:textId="77777777" w:rsidR="00B37974" w:rsidRPr="00A426D4" w:rsidRDefault="00B37974" w:rsidP="00E71AA4">
            <w:pPr>
              <w:jc w:val="center"/>
              <w:rPr>
                <w:sz w:val="20"/>
                <w:szCs w:val="20"/>
              </w:rPr>
            </w:pPr>
            <w:r>
              <w:rPr>
                <w:sz w:val="20"/>
                <w:szCs w:val="20"/>
              </w:rPr>
              <w:t>2,7</w:t>
            </w:r>
          </w:p>
        </w:tc>
        <w:tc>
          <w:tcPr>
            <w:tcW w:w="1134" w:type="dxa"/>
            <w:tcBorders>
              <w:top w:val="single" w:sz="4" w:space="0" w:color="auto"/>
              <w:left w:val="single" w:sz="4" w:space="0" w:color="auto"/>
              <w:bottom w:val="single" w:sz="4" w:space="0" w:color="auto"/>
              <w:right w:val="single" w:sz="4" w:space="0" w:color="auto"/>
            </w:tcBorders>
          </w:tcPr>
          <w:p w14:paraId="552DA7FB" w14:textId="77777777" w:rsidR="00B37974" w:rsidRPr="00C8760B" w:rsidRDefault="00B37974" w:rsidP="00E71AA4">
            <w:pPr>
              <w:jc w:val="center"/>
              <w:rPr>
                <w:sz w:val="20"/>
                <w:szCs w:val="20"/>
              </w:rPr>
            </w:pPr>
            <w:r>
              <w:rPr>
                <w:sz w:val="20"/>
                <w:szCs w:val="20"/>
              </w:rPr>
              <w:t>2,9</w:t>
            </w:r>
          </w:p>
        </w:tc>
        <w:tc>
          <w:tcPr>
            <w:tcW w:w="1134" w:type="dxa"/>
            <w:tcBorders>
              <w:top w:val="single" w:sz="4" w:space="0" w:color="auto"/>
              <w:left w:val="single" w:sz="4" w:space="0" w:color="auto"/>
              <w:bottom w:val="single" w:sz="4" w:space="0" w:color="auto"/>
              <w:right w:val="single" w:sz="4" w:space="0" w:color="auto"/>
            </w:tcBorders>
          </w:tcPr>
          <w:p w14:paraId="539230C8" w14:textId="77777777" w:rsidR="00B37974" w:rsidRPr="00C8760B" w:rsidRDefault="00B37974" w:rsidP="00E71AA4">
            <w:pPr>
              <w:jc w:val="center"/>
              <w:rPr>
                <w:sz w:val="20"/>
                <w:szCs w:val="20"/>
              </w:rPr>
            </w:pPr>
            <w:r>
              <w:rPr>
                <w:sz w:val="20"/>
                <w:szCs w:val="20"/>
              </w:rPr>
              <w:t>3,0</w:t>
            </w:r>
          </w:p>
        </w:tc>
      </w:tr>
      <w:tr w:rsidR="00B37974" w:rsidRPr="00A426D4" w14:paraId="173A105F" w14:textId="77777777" w:rsidTr="006072EA">
        <w:tc>
          <w:tcPr>
            <w:tcW w:w="993" w:type="dxa"/>
            <w:tcBorders>
              <w:top w:val="single" w:sz="4" w:space="0" w:color="auto"/>
              <w:left w:val="single" w:sz="4" w:space="0" w:color="auto"/>
              <w:bottom w:val="single" w:sz="4" w:space="0" w:color="auto"/>
              <w:right w:val="single" w:sz="4" w:space="0" w:color="auto"/>
            </w:tcBorders>
          </w:tcPr>
          <w:p w14:paraId="33592E0C" w14:textId="77777777" w:rsidR="00B37974" w:rsidRDefault="00B37974" w:rsidP="00E71AA4">
            <w:pPr>
              <w:jc w:val="center"/>
              <w:rPr>
                <w:sz w:val="20"/>
                <w:szCs w:val="20"/>
              </w:rPr>
            </w:pPr>
            <w:r>
              <w:rPr>
                <w:sz w:val="20"/>
                <w:szCs w:val="20"/>
              </w:rPr>
              <w:lastRenderedPageBreak/>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484DA9" w14:textId="77777777" w:rsidR="00B37974" w:rsidRPr="001E01B6" w:rsidRDefault="00B37974" w:rsidP="00E71AA4">
            <w:pPr>
              <w:jc w:val="center"/>
              <w:rPr>
                <w:sz w:val="20"/>
                <w:szCs w:val="20"/>
              </w:rPr>
            </w:pPr>
            <w:r w:rsidRPr="001E01B6">
              <w:rPr>
                <w:sz w:val="20"/>
                <w:szCs w:val="20"/>
              </w:rPr>
              <w:t>103 02251 01 0000 110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3D83B4B" w14:textId="77777777" w:rsidR="00B37974" w:rsidRPr="001E01B6" w:rsidRDefault="00B37974" w:rsidP="00E71AA4">
            <w:pPr>
              <w:rPr>
                <w:sz w:val="20"/>
                <w:szCs w:val="20"/>
              </w:rPr>
            </w:pPr>
            <w:r w:rsidRPr="001E01B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9675920" w14:textId="77777777" w:rsidR="00B37974" w:rsidRPr="00A426D4" w:rsidRDefault="00B37974" w:rsidP="00E71AA4">
            <w:pPr>
              <w:jc w:val="center"/>
              <w:rPr>
                <w:sz w:val="20"/>
                <w:szCs w:val="20"/>
              </w:rPr>
            </w:pPr>
            <w:r>
              <w:rPr>
                <w:sz w:val="20"/>
                <w:szCs w:val="20"/>
              </w:rPr>
              <w:t>568,1</w:t>
            </w:r>
          </w:p>
        </w:tc>
        <w:tc>
          <w:tcPr>
            <w:tcW w:w="1134" w:type="dxa"/>
            <w:tcBorders>
              <w:top w:val="single" w:sz="4" w:space="0" w:color="auto"/>
              <w:left w:val="single" w:sz="4" w:space="0" w:color="auto"/>
              <w:bottom w:val="single" w:sz="4" w:space="0" w:color="auto"/>
              <w:right w:val="single" w:sz="4" w:space="0" w:color="auto"/>
            </w:tcBorders>
          </w:tcPr>
          <w:p w14:paraId="3CD31943" w14:textId="77777777" w:rsidR="00B37974" w:rsidRPr="00C8760B" w:rsidRDefault="00B37974" w:rsidP="00E71AA4">
            <w:pPr>
              <w:jc w:val="center"/>
              <w:rPr>
                <w:sz w:val="20"/>
                <w:szCs w:val="20"/>
              </w:rPr>
            </w:pPr>
            <w:r>
              <w:rPr>
                <w:sz w:val="20"/>
                <w:szCs w:val="20"/>
              </w:rPr>
              <w:t>593,5</w:t>
            </w:r>
          </w:p>
        </w:tc>
        <w:tc>
          <w:tcPr>
            <w:tcW w:w="1134" w:type="dxa"/>
            <w:tcBorders>
              <w:top w:val="single" w:sz="4" w:space="0" w:color="auto"/>
              <w:left w:val="single" w:sz="4" w:space="0" w:color="auto"/>
              <w:bottom w:val="single" w:sz="4" w:space="0" w:color="auto"/>
              <w:right w:val="single" w:sz="4" w:space="0" w:color="auto"/>
            </w:tcBorders>
          </w:tcPr>
          <w:p w14:paraId="097CE3C1" w14:textId="77777777" w:rsidR="00B37974" w:rsidRPr="00C8760B" w:rsidRDefault="00B37974" w:rsidP="00E71AA4">
            <w:pPr>
              <w:jc w:val="center"/>
              <w:rPr>
                <w:sz w:val="20"/>
                <w:szCs w:val="20"/>
              </w:rPr>
            </w:pPr>
            <w:r>
              <w:rPr>
                <w:sz w:val="20"/>
                <w:szCs w:val="20"/>
              </w:rPr>
              <w:t>625,6</w:t>
            </w:r>
          </w:p>
        </w:tc>
      </w:tr>
      <w:tr w:rsidR="00B37974" w:rsidRPr="00A426D4" w14:paraId="11888C9D" w14:textId="77777777" w:rsidTr="006072EA">
        <w:tc>
          <w:tcPr>
            <w:tcW w:w="993" w:type="dxa"/>
            <w:tcBorders>
              <w:top w:val="single" w:sz="4" w:space="0" w:color="auto"/>
              <w:left w:val="single" w:sz="4" w:space="0" w:color="auto"/>
              <w:bottom w:val="single" w:sz="4" w:space="0" w:color="auto"/>
              <w:right w:val="single" w:sz="4" w:space="0" w:color="auto"/>
            </w:tcBorders>
          </w:tcPr>
          <w:p w14:paraId="2992DB43" w14:textId="77777777" w:rsidR="00B37974" w:rsidRDefault="00B37974" w:rsidP="00E71AA4">
            <w:pPr>
              <w:jc w:val="center"/>
              <w:rPr>
                <w:sz w:val="20"/>
                <w:szCs w:val="20"/>
              </w:rPr>
            </w:pPr>
            <w:r>
              <w:rPr>
                <w:sz w:val="20"/>
                <w:szCs w:val="20"/>
              </w:rPr>
              <w:t>100</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1F26F83" w14:textId="77777777" w:rsidR="00B37974" w:rsidRPr="001E01B6" w:rsidRDefault="00B37974" w:rsidP="00E71AA4">
            <w:pPr>
              <w:jc w:val="center"/>
              <w:rPr>
                <w:sz w:val="20"/>
                <w:szCs w:val="20"/>
              </w:rPr>
            </w:pPr>
            <w:r w:rsidRPr="001E01B6">
              <w:rPr>
                <w:sz w:val="20"/>
                <w:szCs w:val="20"/>
              </w:rPr>
              <w:t>103 02261 01 0000 110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CACA3B8" w14:textId="77777777" w:rsidR="00B37974" w:rsidRPr="001E01B6" w:rsidRDefault="00B37974" w:rsidP="00E71AA4">
            <w:pPr>
              <w:rPr>
                <w:sz w:val="20"/>
                <w:szCs w:val="20"/>
              </w:rPr>
            </w:pPr>
            <w:r w:rsidRPr="001E01B6">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611AD5B" w14:textId="77777777" w:rsidR="00B37974" w:rsidRPr="00A426D4" w:rsidRDefault="00B37974" w:rsidP="00E71AA4">
            <w:pPr>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14:paraId="3F342891" w14:textId="77777777" w:rsidR="00B37974" w:rsidRPr="00C8760B" w:rsidRDefault="00B37974" w:rsidP="00E71AA4">
            <w:pPr>
              <w:jc w:val="center"/>
              <w:rPr>
                <w:sz w:val="20"/>
                <w:szCs w:val="20"/>
              </w:rPr>
            </w:pPr>
            <w:r>
              <w:rPr>
                <w:sz w:val="20"/>
                <w:szCs w:val="20"/>
              </w:rPr>
              <w:t>-61,3</w:t>
            </w:r>
          </w:p>
        </w:tc>
        <w:tc>
          <w:tcPr>
            <w:tcW w:w="1134" w:type="dxa"/>
            <w:tcBorders>
              <w:top w:val="single" w:sz="4" w:space="0" w:color="auto"/>
              <w:left w:val="single" w:sz="4" w:space="0" w:color="auto"/>
              <w:bottom w:val="single" w:sz="4" w:space="0" w:color="auto"/>
              <w:right w:val="single" w:sz="4" w:space="0" w:color="auto"/>
            </w:tcBorders>
          </w:tcPr>
          <w:p w14:paraId="4F051878" w14:textId="77777777" w:rsidR="00B37974" w:rsidRPr="00C8760B" w:rsidRDefault="00B37974" w:rsidP="00E71AA4">
            <w:pPr>
              <w:jc w:val="center"/>
              <w:rPr>
                <w:sz w:val="20"/>
                <w:szCs w:val="20"/>
              </w:rPr>
            </w:pPr>
            <w:r>
              <w:rPr>
                <w:sz w:val="20"/>
                <w:szCs w:val="20"/>
              </w:rPr>
              <w:t>-65,0</w:t>
            </w:r>
          </w:p>
        </w:tc>
      </w:tr>
      <w:tr w:rsidR="00B37974" w:rsidRPr="00A426D4" w14:paraId="329C9A5C" w14:textId="77777777" w:rsidTr="006072EA">
        <w:tc>
          <w:tcPr>
            <w:tcW w:w="993" w:type="dxa"/>
            <w:tcBorders>
              <w:top w:val="single" w:sz="4" w:space="0" w:color="auto"/>
              <w:left w:val="single" w:sz="4" w:space="0" w:color="auto"/>
              <w:bottom w:val="single" w:sz="4" w:space="0" w:color="auto"/>
              <w:right w:val="single" w:sz="4" w:space="0" w:color="auto"/>
            </w:tcBorders>
          </w:tcPr>
          <w:p w14:paraId="3E870E6B"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40FF3A" w14:textId="77777777" w:rsidR="00B37974" w:rsidRPr="00A426D4" w:rsidRDefault="00B37974" w:rsidP="00E71AA4">
            <w:pPr>
              <w:rPr>
                <w:sz w:val="20"/>
                <w:szCs w:val="20"/>
              </w:rPr>
            </w:pPr>
            <w:r>
              <w:rPr>
                <w:sz w:val="20"/>
                <w:szCs w:val="20"/>
              </w:rPr>
              <w:t>1050301</w:t>
            </w:r>
            <w:r w:rsidRPr="00A426D4">
              <w:rPr>
                <w:sz w:val="20"/>
                <w:szCs w:val="20"/>
              </w:rPr>
              <w:t>0010000110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E8C4489" w14:textId="77777777" w:rsidR="00B37974" w:rsidRPr="00A426D4" w:rsidRDefault="00B37974" w:rsidP="00E71AA4">
            <w:pPr>
              <w:rPr>
                <w:sz w:val="20"/>
                <w:szCs w:val="20"/>
              </w:rPr>
            </w:pPr>
            <w:r w:rsidRPr="00A426D4">
              <w:rPr>
                <w:sz w:val="20"/>
                <w:szCs w:val="20"/>
              </w:rPr>
              <w:t>Единый сельскохозяйственный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2E2E42" w14:textId="77777777" w:rsidR="00B37974" w:rsidRPr="00A426D4" w:rsidRDefault="00B37974" w:rsidP="00E71AA4">
            <w:pPr>
              <w:jc w:val="center"/>
              <w:rPr>
                <w:sz w:val="20"/>
                <w:szCs w:val="20"/>
              </w:rPr>
            </w:pPr>
            <w:r>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14:paraId="14B188CC" w14:textId="77777777" w:rsidR="00B37974" w:rsidRPr="00C8760B" w:rsidRDefault="00B37974" w:rsidP="00E71AA4">
            <w:pPr>
              <w:jc w:val="center"/>
              <w:rPr>
                <w:sz w:val="20"/>
                <w:szCs w:val="20"/>
              </w:rPr>
            </w:pPr>
            <w:r>
              <w:rPr>
                <w:sz w:val="20"/>
                <w:szCs w:val="20"/>
              </w:rPr>
              <w:t>62,0</w:t>
            </w:r>
          </w:p>
        </w:tc>
        <w:tc>
          <w:tcPr>
            <w:tcW w:w="1134" w:type="dxa"/>
            <w:tcBorders>
              <w:top w:val="single" w:sz="4" w:space="0" w:color="auto"/>
              <w:left w:val="single" w:sz="4" w:space="0" w:color="auto"/>
              <w:bottom w:val="single" w:sz="4" w:space="0" w:color="auto"/>
              <w:right w:val="single" w:sz="4" w:space="0" w:color="auto"/>
            </w:tcBorders>
          </w:tcPr>
          <w:p w14:paraId="79D9C662" w14:textId="77777777" w:rsidR="00B37974" w:rsidRPr="00C8760B" w:rsidRDefault="00B37974" w:rsidP="00E71AA4">
            <w:pPr>
              <w:jc w:val="center"/>
              <w:rPr>
                <w:sz w:val="20"/>
                <w:szCs w:val="20"/>
              </w:rPr>
            </w:pPr>
            <w:r>
              <w:rPr>
                <w:sz w:val="20"/>
                <w:szCs w:val="20"/>
              </w:rPr>
              <w:t>61,4</w:t>
            </w:r>
          </w:p>
        </w:tc>
      </w:tr>
      <w:tr w:rsidR="00B37974" w:rsidRPr="00A426D4" w14:paraId="38BF5EFF" w14:textId="77777777" w:rsidTr="006072EA">
        <w:tc>
          <w:tcPr>
            <w:tcW w:w="993" w:type="dxa"/>
            <w:tcBorders>
              <w:top w:val="single" w:sz="4" w:space="0" w:color="auto"/>
              <w:left w:val="single" w:sz="4" w:space="0" w:color="auto"/>
              <w:bottom w:val="single" w:sz="4" w:space="0" w:color="auto"/>
              <w:right w:val="single" w:sz="4" w:space="0" w:color="auto"/>
            </w:tcBorders>
          </w:tcPr>
          <w:p w14:paraId="3CDA7F88"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55B6285" w14:textId="77777777" w:rsidR="00B37974" w:rsidRPr="00A426D4" w:rsidRDefault="00B37974" w:rsidP="00E71AA4">
            <w:pPr>
              <w:rPr>
                <w:sz w:val="20"/>
                <w:szCs w:val="20"/>
              </w:rPr>
            </w:pPr>
            <w:r>
              <w:rPr>
                <w:sz w:val="20"/>
                <w:szCs w:val="20"/>
              </w:rPr>
              <w:t>1060103013</w:t>
            </w:r>
            <w:r w:rsidRPr="00A426D4">
              <w:rPr>
                <w:sz w:val="20"/>
                <w:szCs w:val="20"/>
              </w:rPr>
              <w:t>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DDF4130" w14:textId="77777777" w:rsidR="00B37974" w:rsidRPr="003A5F4D" w:rsidRDefault="00B37974" w:rsidP="00E71AA4">
            <w:pPr>
              <w:rPr>
                <w:sz w:val="20"/>
                <w:szCs w:val="20"/>
              </w:rPr>
            </w:pPr>
            <w:r w:rsidRPr="003A5F4D">
              <w:rPr>
                <w:sz w:val="20"/>
                <w:szCs w:val="20"/>
              </w:rPr>
              <w:t xml:space="preserve">Налог на имущество физических лиц, взимаемый по ставкам, применяемым к объектам налогообложения,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D4A31B" w14:textId="77777777" w:rsidR="00B37974" w:rsidRPr="00A426D4" w:rsidRDefault="00B37974" w:rsidP="00E71AA4">
            <w:pPr>
              <w:jc w:val="center"/>
              <w:rPr>
                <w:sz w:val="20"/>
                <w:szCs w:val="20"/>
              </w:rPr>
            </w:pPr>
            <w:r>
              <w:rPr>
                <w:sz w:val="20"/>
                <w:szCs w:val="20"/>
              </w:rPr>
              <w:t>420,0</w:t>
            </w:r>
          </w:p>
        </w:tc>
        <w:tc>
          <w:tcPr>
            <w:tcW w:w="1134" w:type="dxa"/>
            <w:tcBorders>
              <w:top w:val="single" w:sz="4" w:space="0" w:color="auto"/>
              <w:left w:val="single" w:sz="4" w:space="0" w:color="auto"/>
              <w:bottom w:val="single" w:sz="4" w:space="0" w:color="auto"/>
              <w:right w:val="single" w:sz="4" w:space="0" w:color="auto"/>
            </w:tcBorders>
          </w:tcPr>
          <w:p w14:paraId="50822663" w14:textId="77777777" w:rsidR="00B37974" w:rsidRPr="00C8760B" w:rsidRDefault="00B37974" w:rsidP="00E71AA4">
            <w:pPr>
              <w:jc w:val="center"/>
              <w:rPr>
                <w:sz w:val="20"/>
                <w:szCs w:val="20"/>
              </w:rPr>
            </w:pPr>
            <w:r>
              <w:rPr>
                <w:sz w:val="20"/>
                <w:szCs w:val="20"/>
              </w:rPr>
              <w:t>487,2</w:t>
            </w:r>
          </w:p>
        </w:tc>
        <w:tc>
          <w:tcPr>
            <w:tcW w:w="1134" w:type="dxa"/>
            <w:tcBorders>
              <w:top w:val="single" w:sz="4" w:space="0" w:color="auto"/>
              <w:left w:val="single" w:sz="4" w:space="0" w:color="auto"/>
              <w:bottom w:val="single" w:sz="4" w:space="0" w:color="auto"/>
              <w:right w:val="single" w:sz="4" w:space="0" w:color="auto"/>
            </w:tcBorders>
          </w:tcPr>
          <w:p w14:paraId="2C078D2A" w14:textId="77777777" w:rsidR="00B37974" w:rsidRPr="00C8760B" w:rsidRDefault="00B37974" w:rsidP="00E71AA4">
            <w:pPr>
              <w:jc w:val="center"/>
              <w:rPr>
                <w:sz w:val="20"/>
                <w:szCs w:val="20"/>
              </w:rPr>
            </w:pPr>
            <w:r>
              <w:rPr>
                <w:sz w:val="20"/>
                <w:szCs w:val="20"/>
              </w:rPr>
              <w:t>535,9</w:t>
            </w:r>
          </w:p>
        </w:tc>
      </w:tr>
      <w:tr w:rsidR="00B37974" w:rsidRPr="00A426D4" w14:paraId="21E8B789" w14:textId="77777777" w:rsidTr="006072EA">
        <w:tc>
          <w:tcPr>
            <w:tcW w:w="993" w:type="dxa"/>
            <w:tcBorders>
              <w:top w:val="single" w:sz="4" w:space="0" w:color="auto"/>
              <w:left w:val="single" w:sz="4" w:space="0" w:color="auto"/>
              <w:bottom w:val="single" w:sz="4" w:space="0" w:color="auto"/>
              <w:right w:val="single" w:sz="4" w:space="0" w:color="auto"/>
            </w:tcBorders>
          </w:tcPr>
          <w:p w14:paraId="20AC3534"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81DA32" w14:textId="77777777" w:rsidR="00B37974" w:rsidRPr="00A426D4" w:rsidRDefault="00B37974" w:rsidP="00E71AA4">
            <w:pPr>
              <w:rPr>
                <w:sz w:val="20"/>
                <w:szCs w:val="20"/>
              </w:rPr>
            </w:pPr>
            <w:r w:rsidRPr="00A426D4">
              <w:rPr>
                <w:sz w:val="20"/>
                <w:szCs w:val="20"/>
              </w:rPr>
              <w:t>10606000000000000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59C5C85" w14:textId="77777777" w:rsidR="00B37974" w:rsidRPr="00A426D4" w:rsidRDefault="00B37974" w:rsidP="00E71AA4">
            <w:pPr>
              <w:rPr>
                <w:sz w:val="20"/>
                <w:szCs w:val="20"/>
              </w:rPr>
            </w:pPr>
            <w:r w:rsidRPr="00A426D4">
              <w:rPr>
                <w:sz w:val="20"/>
                <w:szCs w:val="20"/>
              </w:rPr>
              <w:t>Земельный налог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964889" w14:textId="77777777" w:rsidR="00B37974" w:rsidRPr="00A426D4" w:rsidRDefault="00B37974" w:rsidP="00E71AA4">
            <w:pPr>
              <w:jc w:val="center"/>
              <w:rPr>
                <w:sz w:val="20"/>
                <w:szCs w:val="20"/>
              </w:rPr>
            </w:pPr>
            <w:r>
              <w:rPr>
                <w:sz w:val="20"/>
                <w:szCs w:val="20"/>
              </w:rPr>
              <w:t>7500,0</w:t>
            </w:r>
          </w:p>
        </w:tc>
        <w:tc>
          <w:tcPr>
            <w:tcW w:w="1134" w:type="dxa"/>
            <w:tcBorders>
              <w:top w:val="single" w:sz="4" w:space="0" w:color="auto"/>
              <w:left w:val="single" w:sz="4" w:space="0" w:color="auto"/>
              <w:bottom w:val="single" w:sz="4" w:space="0" w:color="auto"/>
              <w:right w:val="single" w:sz="4" w:space="0" w:color="auto"/>
            </w:tcBorders>
          </w:tcPr>
          <w:p w14:paraId="22699107" w14:textId="77777777" w:rsidR="00B37974" w:rsidRPr="00C8760B" w:rsidRDefault="00B37974" w:rsidP="00E71AA4">
            <w:pPr>
              <w:jc w:val="center"/>
              <w:rPr>
                <w:sz w:val="20"/>
                <w:szCs w:val="20"/>
              </w:rPr>
            </w:pPr>
            <w:r>
              <w:rPr>
                <w:sz w:val="20"/>
                <w:szCs w:val="20"/>
              </w:rPr>
              <w:t>7702,6</w:t>
            </w:r>
          </w:p>
        </w:tc>
        <w:tc>
          <w:tcPr>
            <w:tcW w:w="1134" w:type="dxa"/>
            <w:tcBorders>
              <w:top w:val="single" w:sz="4" w:space="0" w:color="auto"/>
              <w:left w:val="single" w:sz="4" w:space="0" w:color="auto"/>
              <w:bottom w:val="single" w:sz="4" w:space="0" w:color="auto"/>
              <w:right w:val="single" w:sz="4" w:space="0" w:color="auto"/>
            </w:tcBorders>
          </w:tcPr>
          <w:p w14:paraId="46ED8A8A" w14:textId="77777777" w:rsidR="00B37974" w:rsidRPr="00C8760B" w:rsidRDefault="00B37974" w:rsidP="00E71AA4">
            <w:pPr>
              <w:jc w:val="center"/>
              <w:rPr>
                <w:sz w:val="20"/>
                <w:szCs w:val="20"/>
              </w:rPr>
            </w:pPr>
            <w:r>
              <w:rPr>
                <w:sz w:val="20"/>
                <w:szCs w:val="20"/>
              </w:rPr>
              <w:t>7907,9</w:t>
            </w:r>
          </w:p>
        </w:tc>
      </w:tr>
      <w:tr w:rsidR="00B37974" w:rsidRPr="00A426D4" w14:paraId="6B50E7A6" w14:textId="77777777" w:rsidTr="006072EA">
        <w:tc>
          <w:tcPr>
            <w:tcW w:w="993" w:type="dxa"/>
            <w:tcBorders>
              <w:top w:val="single" w:sz="4" w:space="0" w:color="auto"/>
              <w:left w:val="single" w:sz="4" w:space="0" w:color="auto"/>
              <w:bottom w:val="single" w:sz="4" w:space="0" w:color="auto"/>
              <w:right w:val="single" w:sz="4" w:space="0" w:color="auto"/>
            </w:tcBorders>
          </w:tcPr>
          <w:p w14:paraId="77D5CFB8"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8EB496" w14:textId="77777777" w:rsidR="00B37974" w:rsidRPr="00A426D4" w:rsidRDefault="00B37974" w:rsidP="00E71AA4">
            <w:pPr>
              <w:rPr>
                <w:sz w:val="20"/>
                <w:szCs w:val="20"/>
              </w:rPr>
            </w:pPr>
            <w:r w:rsidRPr="00A426D4">
              <w:rPr>
                <w:sz w:val="20"/>
                <w:szCs w:val="20"/>
              </w:rPr>
              <w:t>1</w:t>
            </w:r>
            <w:r>
              <w:rPr>
                <w:sz w:val="20"/>
                <w:szCs w:val="20"/>
              </w:rPr>
              <w:t>060603313</w:t>
            </w:r>
            <w:r w:rsidRPr="00A426D4">
              <w:rPr>
                <w:sz w:val="20"/>
                <w:szCs w:val="20"/>
              </w:rPr>
              <w:t>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DB2CA50" w14:textId="77777777" w:rsidR="00B37974" w:rsidRPr="00A426D4" w:rsidRDefault="00B37974" w:rsidP="00E71AA4">
            <w:pPr>
              <w:rPr>
                <w:color w:val="000000"/>
                <w:sz w:val="20"/>
                <w:szCs w:val="20"/>
              </w:rPr>
            </w:pPr>
            <w:r w:rsidRPr="00A426D4">
              <w:rPr>
                <w:color w:val="000000"/>
                <w:sz w:val="20"/>
                <w:szCs w:val="20"/>
              </w:rPr>
              <w:t xml:space="preserve"> Земельный налог</w:t>
            </w:r>
            <w:r w:rsidRPr="00A426D4">
              <w:rPr>
                <w:b/>
                <w:bCs/>
                <w:color w:val="000000"/>
                <w:sz w:val="20"/>
                <w:szCs w:val="20"/>
              </w:rPr>
              <w:t xml:space="preserve"> </w:t>
            </w:r>
            <w:r w:rsidRPr="00A426D4">
              <w:rPr>
                <w:color w:val="000000"/>
                <w:sz w:val="20"/>
                <w:szCs w:val="20"/>
              </w:rPr>
              <w:t xml:space="preserve">с организаций, обладающих земельным участком,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F084784" w14:textId="77777777" w:rsidR="00B37974" w:rsidRPr="00A426D4" w:rsidRDefault="00B37974" w:rsidP="00E71AA4">
            <w:pPr>
              <w:jc w:val="center"/>
              <w:rPr>
                <w:sz w:val="20"/>
                <w:szCs w:val="20"/>
              </w:rPr>
            </w:pPr>
            <w:r>
              <w:rPr>
                <w:sz w:val="20"/>
                <w:szCs w:val="20"/>
              </w:rPr>
              <w:t>7053,0</w:t>
            </w:r>
          </w:p>
        </w:tc>
        <w:tc>
          <w:tcPr>
            <w:tcW w:w="1134" w:type="dxa"/>
            <w:tcBorders>
              <w:top w:val="single" w:sz="4" w:space="0" w:color="auto"/>
              <w:left w:val="single" w:sz="4" w:space="0" w:color="auto"/>
              <w:bottom w:val="single" w:sz="4" w:space="0" w:color="auto"/>
              <w:right w:val="single" w:sz="4" w:space="0" w:color="auto"/>
            </w:tcBorders>
          </w:tcPr>
          <w:p w14:paraId="6BAC4E5E" w14:textId="77777777" w:rsidR="00B37974" w:rsidRPr="00C8760B" w:rsidRDefault="00B37974" w:rsidP="00E71AA4">
            <w:pPr>
              <w:jc w:val="center"/>
              <w:rPr>
                <w:sz w:val="20"/>
                <w:szCs w:val="20"/>
              </w:rPr>
            </w:pPr>
            <w:r>
              <w:rPr>
                <w:sz w:val="20"/>
                <w:szCs w:val="20"/>
              </w:rPr>
              <w:t>7245,6</w:t>
            </w:r>
          </w:p>
        </w:tc>
        <w:tc>
          <w:tcPr>
            <w:tcW w:w="1134" w:type="dxa"/>
            <w:tcBorders>
              <w:top w:val="single" w:sz="4" w:space="0" w:color="auto"/>
              <w:left w:val="single" w:sz="4" w:space="0" w:color="auto"/>
              <w:bottom w:val="single" w:sz="4" w:space="0" w:color="auto"/>
              <w:right w:val="single" w:sz="4" w:space="0" w:color="auto"/>
            </w:tcBorders>
          </w:tcPr>
          <w:p w14:paraId="4C476DEC" w14:textId="77777777" w:rsidR="00B37974" w:rsidRPr="00C8760B" w:rsidRDefault="00B37974" w:rsidP="00E71AA4">
            <w:pPr>
              <w:jc w:val="center"/>
              <w:rPr>
                <w:sz w:val="20"/>
                <w:szCs w:val="20"/>
              </w:rPr>
            </w:pPr>
            <w:r>
              <w:rPr>
                <w:sz w:val="20"/>
                <w:szCs w:val="20"/>
              </w:rPr>
              <w:t>7440,6</w:t>
            </w:r>
          </w:p>
        </w:tc>
      </w:tr>
      <w:tr w:rsidR="00B37974" w:rsidRPr="00A426D4" w14:paraId="52AFD8FF" w14:textId="77777777" w:rsidTr="006072EA">
        <w:tc>
          <w:tcPr>
            <w:tcW w:w="993" w:type="dxa"/>
            <w:tcBorders>
              <w:top w:val="single" w:sz="4" w:space="0" w:color="auto"/>
              <w:left w:val="single" w:sz="4" w:space="0" w:color="auto"/>
              <w:bottom w:val="single" w:sz="4" w:space="0" w:color="auto"/>
              <w:right w:val="single" w:sz="4" w:space="0" w:color="auto"/>
            </w:tcBorders>
          </w:tcPr>
          <w:p w14:paraId="19D3C13F" w14:textId="77777777" w:rsidR="00B37974" w:rsidRDefault="00B37974" w:rsidP="00E71AA4">
            <w:pPr>
              <w:jc w:val="center"/>
              <w:rPr>
                <w:sz w:val="20"/>
                <w:szCs w:val="20"/>
              </w:rPr>
            </w:pPr>
            <w:r>
              <w:rPr>
                <w:sz w:val="20"/>
                <w:szCs w:val="20"/>
              </w:rPr>
              <w:t>182</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A93DC3" w14:textId="77777777" w:rsidR="00B37974" w:rsidRPr="00A426D4" w:rsidRDefault="00B37974" w:rsidP="00E71AA4">
            <w:pPr>
              <w:rPr>
                <w:sz w:val="20"/>
                <w:szCs w:val="20"/>
              </w:rPr>
            </w:pPr>
            <w:r>
              <w:rPr>
                <w:sz w:val="20"/>
                <w:szCs w:val="20"/>
              </w:rPr>
              <w:t>1060604313</w:t>
            </w:r>
            <w:r w:rsidRPr="00A426D4">
              <w:rPr>
                <w:sz w:val="20"/>
                <w:szCs w:val="20"/>
              </w:rPr>
              <w:t>0000110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6B364AA" w14:textId="77777777" w:rsidR="00B37974" w:rsidRPr="00102509" w:rsidRDefault="00B37974" w:rsidP="00E71AA4">
            <w:pPr>
              <w:rPr>
                <w:color w:val="000000"/>
                <w:sz w:val="20"/>
                <w:szCs w:val="20"/>
              </w:rPr>
            </w:pPr>
            <w:r w:rsidRPr="00102509">
              <w:rPr>
                <w:color w:val="000000"/>
                <w:sz w:val="20"/>
                <w:szCs w:val="20"/>
                <w:shd w:val="clear" w:color="auto" w:fill="FFFFFF"/>
              </w:rPr>
              <w:t xml:space="preserve">Земельный налог с физических лиц, обладающих земельным участком, расположенным в границах </w:t>
            </w:r>
            <w:r>
              <w:rPr>
                <w:sz w:val="20"/>
                <w:szCs w:val="20"/>
              </w:rPr>
              <w:t>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29AD4B" w14:textId="77777777" w:rsidR="00B37974" w:rsidRPr="00A426D4" w:rsidRDefault="00B37974" w:rsidP="00E71AA4">
            <w:pPr>
              <w:jc w:val="center"/>
              <w:rPr>
                <w:sz w:val="20"/>
                <w:szCs w:val="20"/>
              </w:rPr>
            </w:pPr>
            <w:r>
              <w:rPr>
                <w:sz w:val="20"/>
                <w:szCs w:val="20"/>
              </w:rPr>
              <w:t>447,0</w:t>
            </w:r>
          </w:p>
        </w:tc>
        <w:tc>
          <w:tcPr>
            <w:tcW w:w="1134" w:type="dxa"/>
            <w:tcBorders>
              <w:top w:val="single" w:sz="4" w:space="0" w:color="auto"/>
              <w:left w:val="single" w:sz="4" w:space="0" w:color="auto"/>
              <w:bottom w:val="single" w:sz="4" w:space="0" w:color="auto"/>
              <w:right w:val="single" w:sz="4" w:space="0" w:color="auto"/>
            </w:tcBorders>
          </w:tcPr>
          <w:p w14:paraId="48E9E06D" w14:textId="77777777" w:rsidR="00B37974" w:rsidRPr="00C8760B" w:rsidRDefault="00B37974" w:rsidP="00E71AA4">
            <w:pPr>
              <w:jc w:val="center"/>
              <w:rPr>
                <w:sz w:val="20"/>
                <w:szCs w:val="20"/>
              </w:rPr>
            </w:pPr>
            <w:r>
              <w:rPr>
                <w:sz w:val="20"/>
                <w:szCs w:val="20"/>
              </w:rPr>
              <w:t>457,0</w:t>
            </w:r>
          </w:p>
        </w:tc>
        <w:tc>
          <w:tcPr>
            <w:tcW w:w="1134" w:type="dxa"/>
            <w:tcBorders>
              <w:top w:val="single" w:sz="4" w:space="0" w:color="auto"/>
              <w:left w:val="single" w:sz="4" w:space="0" w:color="auto"/>
              <w:bottom w:val="single" w:sz="4" w:space="0" w:color="auto"/>
              <w:right w:val="single" w:sz="4" w:space="0" w:color="auto"/>
            </w:tcBorders>
          </w:tcPr>
          <w:p w14:paraId="4F5388B1" w14:textId="77777777" w:rsidR="00B37974" w:rsidRPr="00C8760B" w:rsidRDefault="00B37974" w:rsidP="00E71AA4">
            <w:pPr>
              <w:jc w:val="center"/>
              <w:rPr>
                <w:sz w:val="20"/>
                <w:szCs w:val="20"/>
              </w:rPr>
            </w:pPr>
            <w:r>
              <w:rPr>
                <w:sz w:val="20"/>
                <w:szCs w:val="20"/>
              </w:rPr>
              <w:t>467,2</w:t>
            </w:r>
          </w:p>
        </w:tc>
      </w:tr>
      <w:tr w:rsidR="00B37974" w:rsidRPr="00A426D4" w14:paraId="33320043" w14:textId="77777777" w:rsidTr="006072EA">
        <w:tc>
          <w:tcPr>
            <w:tcW w:w="993" w:type="dxa"/>
            <w:tcBorders>
              <w:top w:val="single" w:sz="4" w:space="0" w:color="auto"/>
              <w:left w:val="single" w:sz="4" w:space="0" w:color="auto"/>
              <w:bottom w:val="single" w:sz="4" w:space="0" w:color="auto"/>
              <w:right w:val="single" w:sz="4" w:space="0" w:color="auto"/>
            </w:tcBorders>
          </w:tcPr>
          <w:p w14:paraId="3F24A1A7" w14:textId="77777777" w:rsidR="00B37974" w:rsidRPr="00A426D4" w:rsidRDefault="00B37974" w:rsidP="00E71AA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5A5689" w14:textId="77777777" w:rsidR="00B37974" w:rsidRPr="00A426D4" w:rsidRDefault="00B37974" w:rsidP="00E71AA4">
            <w:pPr>
              <w:rPr>
                <w:sz w:val="20"/>
                <w:szCs w:val="20"/>
              </w:rPr>
            </w:pPr>
            <w:r w:rsidRPr="00A426D4">
              <w:rPr>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3B6C1ED" w14:textId="77777777" w:rsidR="00B37974" w:rsidRPr="00A426D4" w:rsidRDefault="00B37974" w:rsidP="00E71AA4">
            <w:pPr>
              <w:rPr>
                <w:sz w:val="20"/>
                <w:szCs w:val="20"/>
              </w:rPr>
            </w:pPr>
            <w:r w:rsidRPr="00A426D4">
              <w:rPr>
                <w:sz w:val="20"/>
                <w:szCs w:val="20"/>
              </w:rPr>
              <w:t>Неналоговые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3A7A30" w14:textId="77777777" w:rsidR="00B37974" w:rsidRPr="00A426D4" w:rsidRDefault="00B37974" w:rsidP="00E71AA4">
            <w:pPr>
              <w:jc w:val="center"/>
              <w:rPr>
                <w:sz w:val="20"/>
                <w:szCs w:val="20"/>
              </w:rPr>
            </w:pPr>
            <w:r>
              <w:rPr>
                <w:sz w:val="20"/>
                <w:szCs w:val="20"/>
              </w:rPr>
              <w:t>3250,0</w:t>
            </w:r>
          </w:p>
        </w:tc>
        <w:tc>
          <w:tcPr>
            <w:tcW w:w="1134" w:type="dxa"/>
            <w:tcBorders>
              <w:top w:val="single" w:sz="4" w:space="0" w:color="auto"/>
              <w:left w:val="single" w:sz="4" w:space="0" w:color="auto"/>
              <w:bottom w:val="single" w:sz="4" w:space="0" w:color="auto"/>
              <w:right w:val="single" w:sz="4" w:space="0" w:color="auto"/>
            </w:tcBorders>
          </w:tcPr>
          <w:p w14:paraId="4F6E5C27" w14:textId="77777777" w:rsidR="00B37974" w:rsidRDefault="00B37974" w:rsidP="00E71AA4">
            <w:pPr>
              <w:jc w:val="center"/>
              <w:rPr>
                <w:sz w:val="20"/>
                <w:szCs w:val="20"/>
              </w:rPr>
            </w:pPr>
            <w:r>
              <w:rPr>
                <w:sz w:val="20"/>
                <w:szCs w:val="20"/>
              </w:rPr>
              <w:t>3297,2</w:t>
            </w:r>
          </w:p>
        </w:tc>
        <w:tc>
          <w:tcPr>
            <w:tcW w:w="1134" w:type="dxa"/>
            <w:tcBorders>
              <w:top w:val="single" w:sz="4" w:space="0" w:color="auto"/>
              <w:left w:val="single" w:sz="4" w:space="0" w:color="auto"/>
              <w:bottom w:val="single" w:sz="4" w:space="0" w:color="auto"/>
              <w:right w:val="single" w:sz="4" w:space="0" w:color="auto"/>
            </w:tcBorders>
          </w:tcPr>
          <w:p w14:paraId="57D22067" w14:textId="77777777" w:rsidR="00B37974" w:rsidRDefault="00B37974" w:rsidP="00E71AA4">
            <w:pPr>
              <w:jc w:val="center"/>
              <w:rPr>
                <w:sz w:val="20"/>
                <w:szCs w:val="20"/>
              </w:rPr>
            </w:pPr>
            <w:r>
              <w:rPr>
                <w:sz w:val="20"/>
                <w:szCs w:val="20"/>
              </w:rPr>
              <w:t>3345,9</w:t>
            </w:r>
          </w:p>
        </w:tc>
      </w:tr>
      <w:tr w:rsidR="00B37974" w:rsidRPr="00A426D4" w14:paraId="6DC56603" w14:textId="77777777" w:rsidTr="006072EA">
        <w:tc>
          <w:tcPr>
            <w:tcW w:w="993" w:type="dxa"/>
            <w:tcBorders>
              <w:top w:val="single" w:sz="4" w:space="0" w:color="auto"/>
              <w:left w:val="single" w:sz="4" w:space="0" w:color="auto"/>
              <w:bottom w:val="single" w:sz="4" w:space="0" w:color="auto"/>
              <w:right w:val="single" w:sz="4" w:space="0" w:color="auto"/>
            </w:tcBorders>
          </w:tcPr>
          <w:p w14:paraId="2040D2F3" w14:textId="77777777" w:rsidR="00B37974" w:rsidRDefault="00B37974" w:rsidP="00E71AA4">
            <w:pPr>
              <w:jc w:val="center"/>
              <w:rPr>
                <w:sz w:val="20"/>
                <w:szCs w:val="20"/>
              </w:rPr>
            </w:pPr>
            <w:r>
              <w:rPr>
                <w:sz w:val="20"/>
                <w:szCs w:val="20"/>
              </w:rPr>
              <w:t>444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1E96820" w14:textId="77777777" w:rsidR="00B37974" w:rsidRPr="00A426D4" w:rsidRDefault="00B37974" w:rsidP="00E71AA4">
            <w:pPr>
              <w:rPr>
                <w:sz w:val="20"/>
                <w:szCs w:val="20"/>
              </w:rPr>
            </w:pPr>
            <w:r>
              <w:rPr>
                <w:sz w:val="20"/>
                <w:szCs w:val="20"/>
              </w:rPr>
              <w:t xml:space="preserve"> 1 1105013130000</w:t>
            </w:r>
            <w:r w:rsidRPr="00435DCA">
              <w:rPr>
                <w:sz w:val="20"/>
                <w:szCs w:val="20"/>
              </w:rPr>
              <w:t>120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24C8824" w14:textId="77777777" w:rsidR="00B37974" w:rsidRPr="00435DCA" w:rsidRDefault="00B37974" w:rsidP="00E71AA4">
            <w:pPr>
              <w:jc w:val="center"/>
              <w:rPr>
                <w:sz w:val="20"/>
                <w:szCs w:val="20"/>
              </w:rPr>
            </w:pPr>
            <w:r w:rsidRPr="00435DCA">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p w14:paraId="6D0F91EF" w14:textId="77777777" w:rsidR="00B37974" w:rsidRPr="00540DE8" w:rsidRDefault="00B37974" w:rsidP="00E71AA4">
            <w:pP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5E7B42" w14:textId="77777777" w:rsidR="00B37974" w:rsidRDefault="00B37974" w:rsidP="00E71AA4">
            <w:pPr>
              <w:jc w:val="center"/>
              <w:rPr>
                <w:sz w:val="20"/>
                <w:szCs w:val="20"/>
              </w:rPr>
            </w:pPr>
            <w:r>
              <w:rPr>
                <w:sz w:val="20"/>
                <w:szCs w:val="20"/>
              </w:rPr>
              <w:t>550,0</w:t>
            </w:r>
          </w:p>
        </w:tc>
        <w:tc>
          <w:tcPr>
            <w:tcW w:w="1134" w:type="dxa"/>
            <w:tcBorders>
              <w:top w:val="single" w:sz="4" w:space="0" w:color="auto"/>
              <w:left w:val="single" w:sz="4" w:space="0" w:color="auto"/>
              <w:bottom w:val="single" w:sz="4" w:space="0" w:color="auto"/>
              <w:right w:val="single" w:sz="4" w:space="0" w:color="auto"/>
            </w:tcBorders>
          </w:tcPr>
          <w:p w14:paraId="08AB4927" w14:textId="77777777" w:rsidR="00B37974" w:rsidRDefault="00B37974" w:rsidP="00E71AA4">
            <w:pPr>
              <w:jc w:val="center"/>
              <w:rPr>
                <w:sz w:val="20"/>
                <w:szCs w:val="20"/>
              </w:rPr>
            </w:pPr>
            <w:r>
              <w:rPr>
                <w:sz w:val="20"/>
                <w:szCs w:val="20"/>
              </w:rPr>
              <w:t>597,2</w:t>
            </w:r>
          </w:p>
        </w:tc>
        <w:tc>
          <w:tcPr>
            <w:tcW w:w="1134" w:type="dxa"/>
            <w:tcBorders>
              <w:top w:val="single" w:sz="4" w:space="0" w:color="auto"/>
              <w:left w:val="single" w:sz="4" w:space="0" w:color="auto"/>
              <w:bottom w:val="single" w:sz="4" w:space="0" w:color="auto"/>
              <w:right w:val="single" w:sz="4" w:space="0" w:color="auto"/>
            </w:tcBorders>
          </w:tcPr>
          <w:p w14:paraId="2E221D28" w14:textId="77777777" w:rsidR="00B37974" w:rsidRDefault="00B37974" w:rsidP="00E71AA4">
            <w:pPr>
              <w:jc w:val="center"/>
              <w:rPr>
                <w:sz w:val="20"/>
                <w:szCs w:val="20"/>
              </w:rPr>
            </w:pPr>
            <w:r>
              <w:rPr>
                <w:sz w:val="20"/>
                <w:szCs w:val="20"/>
              </w:rPr>
              <w:t>645,9</w:t>
            </w:r>
          </w:p>
        </w:tc>
      </w:tr>
      <w:tr w:rsidR="00B37974" w:rsidRPr="00A426D4" w14:paraId="5F11FCD6" w14:textId="77777777" w:rsidTr="006072EA">
        <w:tc>
          <w:tcPr>
            <w:tcW w:w="993" w:type="dxa"/>
            <w:tcBorders>
              <w:top w:val="single" w:sz="4" w:space="0" w:color="auto"/>
              <w:left w:val="single" w:sz="4" w:space="0" w:color="auto"/>
              <w:bottom w:val="single" w:sz="4" w:space="0" w:color="auto"/>
              <w:right w:val="single" w:sz="4" w:space="0" w:color="auto"/>
            </w:tcBorders>
          </w:tcPr>
          <w:p w14:paraId="48E7832A" w14:textId="77777777" w:rsidR="00B37974" w:rsidRDefault="00B37974" w:rsidP="00E71AA4">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49FC8AF" w14:textId="77777777" w:rsidR="00B37974" w:rsidRPr="00A426D4" w:rsidRDefault="00B37974" w:rsidP="00E71AA4">
            <w:pPr>
              <w:rPr>
                <w:sz w:val="20"/>
                <w:szCs w:val="20"/>
              </w:rPr>
            </w:pPr>
            <w:r>
              <w:rPr>
                <w:sz w:val="20"/>
                <w:szCs w:val="20"/>
              </w:rPr>
              <w:t>11105035130000120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0E2C707" w14:textId="77777777" w:rsidR="00B37974" w:rsidRPr="00540DE8" w:rsidRDefault="00B37974" w:rsidP="00E71AA4">
            <w:pPr>
              <w:rPr>
                <w:sz w:val="20"/>
                <w:szCs w:val="20"/>
              </w:rPr>
            </w:pPr>
            <w:r w:rsidRPr="00540DE8">
              <w:rPr>
                <w:sz w:val="20"/>
                <w:szCs w:val="20"/>
              </w:rPr>
              <w:t xml:space="preserve">Доходы от сдачи в аренду имущества, находящегося в оперативном управлении органов управления </w:t>
            </w:r>
            <w:r>
              <w:rPr>
                <w:sz w:val="20"/>
                <w:szCs w:val="20"/>
              </w:rPr>
              <w:t>городских поселений</w:t>
            </w:r>
            <w:r w:rsidRPr="00540DE8">
              <w:rPr>
                <w:sz w:val="20"/>
                <w:szCs w:val="20"/>
              </w:rPr>
              <w:t xml:space="preserve"> и созданных ими учреждений (за исключением имущества </w:t>
            </w:r>
            <w:r w:rsidRPr="00540DE8">
              <w:rPr>
                <w:sz w:val="20"/>
                <w:szCs w:val="20"/>
              </w:rPr>
              <w:lastRenderedPageBreak/>
              <w:t>муниципальных бюджетных и автономных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FA2F4A" w14:textId="77777777" w:rsidR="00B37974" w:rsidRDefault="00B37974" w:rsidP="00E71AA4">
            <w:pPr>
              <w:jc w:val="center"/>
              <w:rPr>
                <w:sz w:val="20"/>
                <w:szCs w:val="20"/>
              </w:rPr>
            </w:pPr>
            <w:r>
              <w:rPr>
                <w:sz w:val="20"/>
                <w:szCs w:val="20"/>
              </w:rPr>
              <w:lastRenderedPageBreak/>
              <w:t>2700,0</w:t>
            </w:r>
          </w:p>
        </w:tc>
        <w:tc>
          <w:tcPr>
            <w:tcW w:w="1134" w:type="dxa"/>
            <w:tcBorders>
              <w:top w:val="single" w:sz="4" w:space="0" w:color="auto"/>
              <w:left w:val="single" w:sz="4" w:space="0" w:color="auto"/>
              <w:bottom w:val="single" w:sz="4" w:space="0" w:color="auto"/>
              <w:right w:val="single" w:sz="4" w:space="0" w:color="auto"/>
            </w:tcBorders>
          </w:tcPr>
          <w:p w14:paraId="46F4D1E5" w14:textId="77777777" w:rsidR="00B37974" w:rsidRDefault="00B37974" w:rsidP="00E71AA4">
            <w:pPr>
              <w:jc w:val="center"/>
              <w:rPr>
                <w:sz w:val="20"/>
                <w:szCs w:val="20"/>
              </w:rPr>
            </w:pPr>
            <w:r>
              <w:rPr>
                <w:sz w:val="20"/>
                <w:szCs w:val="20"/>
              </w:rPr>
              <w:t>2700,0</w:t>
            </w:r>
          </w:p>
        </w:tc>
        <w:tc>
          <w:tcPr>
            <w:tcW w:w="1134" w:type="dxa"/>
            <w:tcBorders>
              <w:top w:val="single" w:sz="4" w:space="0" w:color="auto"/>
              <w:left w:val="single" w:sz="4" w:space="0" w:color="auto"/>
              <w:bottom w:val="single" w:sz="4" w:space="0" w:color="auto"/>
              <w:right w:val="single" w:sz="4" w:space="0" w:color="auto"/>
            </w:tcBorders>
          </w:tcPr>
          <w:p w14:paraId="392517E2" w14:textId="77777777" w:rsidR="00B37974" w:rsidRDefault="00B37974" w:rsidP="00E71AA4">
            <w:pPr>
              <w:jc w:val="center"/>
              <w:rPr>
                <w:sz w:val="20"/>
                <w:szCs w:val="20"/>
              </w:rPr>
            </w:pPr>
            <w:r>
              <w:rPr>
                <w:sz w:val="20"/>
                <w:szCs w:val="20"/>
              </w:rPr>
              <w:t>2700,0</w:t>
            </w:r>
          </w:p>
        </w:tc>
      </w:tr>
      <w:tr w:rsidR="00B37974" w:rsidRPr="00A426D4" w14:paraId="4CB3D5DC" w14:textId="77777777" w:rsidTr="006072EA">
        <w:tc>
          <w:tcPr>
            <w:tcW w:w="993" w:type="dxa"/>
            <w:tcBorders>
              <w:top w:val="single" w:sz="4" w:space="0" w:color="auto"/>
              <w:left w:val="single" w:sz="4" w:space="0" w:color="auto"/>
              <w:bottom w:val="single" w:sz="4" w:space="0" w:color="auto"/>
              <w:right w:val="single" w:sz="4" w:space="0" w:color="auto"/>
            </w:tcBorders>
          </w:tcPr>
          <w:p w14:paraId="501D7F60" w14:textId="77777777" w:rsidR="00B37974" w:rsidRDefault="00B37974" w:rsidP="00E71AA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6AC535B" w14:textId="77777777" w:rsidR="00B37974" w:rsidRPr="00A426D4" w:rsidRDefault="00B37974" w:rsidP="00E71AA4">
            <w:pPr>
              <w:rPr>
                <w:sz w:val="20"/>
                <w:szCs w:val="20"/>
              </w:rPr>
            </w:pPr>
            <w:r>
              <w:rPr>
                <w:sz w:val="20"/>
                <w:szCs w:val="20"/>
              </w:rPr>
              <w:t>И</w:t>
            </w:r>
            <w:r w:rsidRPr="00A426D4">
              <w:rPr>
                <w:sz w:val="20"/>
                <w:szCs w:val="20"/>
              </w:rPr>
              <w:t xml:space="preserve">того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C06767D" w14:textId="77777777" w:rsidR="00B37974" w:rsidRPr="00A426D4" w:rsidRDefault="00B37974" w:rsidP="00E71AA4">
            <w:pPr>
              <w:rPr>
                <w:sz w:val="20"/>
                <w:szCs w:val="20"/>
              </w:rPr>
            </w:pPr>
            <w:r w:rsidRPr="00A426D4">
              <w:rPr>
                <w:sz w:val="20"/>
                <w:szCs w:val="20"/>
              </w:rPr>
              <w:t>Собственные доходы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FC8E99" w14:textId="77777777" w:rsidR="00B37974" w:rsidRPr="00A426D4" w:rsidRDefault="00B37974" w:rsidP="00E71AA4">
            <w:pPr>
              <w:jc w:val="center"/>
              <w:rPr>
                <w:sz w:val="20"/>
                <w:szCs w:val="20"/>
              </w:rPr>
            </w:pPr>
            <w:r>
              <w:rPr>
                <w:sz w:val="20"/>
                <w:szCs w:val="20"/>
              </w:rPr>
              <w:t>17782,5</w:t>
            </w:r>
          </w:p>
        </w:tc>
        <w:tc>
          <w:tcPr>
            <w:tcW w:w="1134" w:type="dxa"/>
            <w:tcBorders>
              <w:top w:val="single" w:sz="4" w:space="0" w:color="auto"/>
              <w:left w:val="single" w:sz="4" w:space="0" w:color="auto"/>
              <w:bottom w:val="single" w:sz="4" w:space="0" w:color="auto"/>
              <w:right w:val="single" w:sz="4" w:space="0" w:color="auto"/>
            </w:tcBorders>
          </w:tcPr>
          <w:p w14:paraId="49F760B8" w14:textId="77777777" w:rsidR="00B37974" w:rsidRPr="00655C07" w:rsidRDefault="00B37974" w:rsidP="00E71AA4">
            <w:pPr>
              <w:jc w:val="center"/>
              <w:rPr>
                <w:sz w:val="20"/>
                <w:szCs w:val="20"/>
              </w:rPr>
            </w:pPr>
            <w:r>
              <w:rPr>
                <w:sz w:val="20"/>
                <w:szCs w:val="20"/>
              </w:rPr>
              <w:t>20339,4</w:t>
            </w:r>
          </w:p>
        </w:tc>
        <w:tc>
          <w:tcPr>
            <w:tcW w:w="1134" w:type="dxa"/>
            <w:tcBorders>
              <w:top w:val="single" w:sz="4" w:space="0" w:color="auto"/>
              <w:left w:val="single" w:sz="4" w:space="0" w:color="auto"/>
              <w:bottom w:val="single" w:sz="4" w:space="0" w:color="auto"/>
              <w:right w:val="single" w:sz="4" w:space="0" w:color="auto"/>
            </w:tcBorders>
          </w:tcPr>
          <w:p w14:paraId="32464438" w14:textId="77777777" w:rsidR="00B37974" w:rsidRPr="00655C07" w:rsidRDefault="00B37974" w:rsidP="00E71AA4">
            <w:pPr>
              <w:jc w:val="center"/>
              <w:rPr>
                <w:sz w:val="20"/>
                <w:szCs w:val="20"/>
              </w:rPr>
            </w:pPr>
            <w:r>
              <w:rPr>
                <w:sz w:val="20"/>
                <w:szCs w:val="20"/>
              </w:rPr>
              <w:t>13353,2</w:t>
            </w:r>
          </w:p>
        </w:tc>
      </w:tr>
      <w:tr w:rsidR="00B37974" w:rsidRPr="00A426D4" w14:paraId="75CA3753" w14:textId="77777777" w:rsidTr="006072EA">
        <w:tc>
          <w:tcPr>
            <w:tcW w:w="993" w:type="dxa"/>
            <w:tcBorders>
              <w:top w:val="single" w:sz="4" w:space="0" w:color="auto"/>
              <w:left w:val="single" w:sz="4" w:space="0" w:color="auto"/>
              <w:bottom w:val="single" w:sz="4" w:space="0" w:color="auto"/>
              <w:right w:val="single" w:sz="4" w:space="0" w:color="auto"/>
            </w:tcBorders>
          </w:tcPr>
          <w:p w14:paraId="2A2037A2" w14:textId="77777777" w:rsidR="00B37974" w:rsidRPr="00A426D4" w:rsidRDefault="00B37974" w:rsidP="00E71AA4">
            <w:pPr>
              <w:jc w:val="center"/>
              <w:rPr>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1030C1B" w14:textId="77777777" w:rsidR="00B37974" w:rsidRPr="00A426D4" w:rsidRDefault="00B37974" w:rsidP="00E71AA4">
            <w:pPr>
              <w:rPr>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CF441DF" w14:textId="77777777" w:rsidR="00B37974" w:rsidRPr="00A426D4" w:rsidRDefault="00B37974" w:rsidP="00E71AA4">
            <w:pPr>
              <w:rPr>
                <w:sz w:val="20"/>
                <w:szCs w:val="20"/>
              </w:rPr>
            </w:pPr>
            <w:r w:rsidRPr="00A426D4">
              <w:rPr>
                <w:sz w:val="20"/>
                <w:szCs w:val="20"/>
              </w:rPr>
              <w:t>Безвозмездные поступления из бюджета другого уровня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8FEE97" w14:textId="77777777" w:rsidR="00B37974" w:rsidRPr="00A426D4" w:rsidRDefault="00B37974" w:rsidP="00E71AA4">
            <w:pPr>
              <w:rPr>
                <w:sz w:val="20"/>
                <w:szCs w:val="20"/>
              </w:rPr>
            </w:pPr>
            <w:r>
              <w:rPr>
                <w:sz w:val="20"/>
                <w:szCs w:val="20"/>
              </w:rPr>
              <w:t>33216,8</w:t>
            </w:r>
          </w:p>
        </w:tc>
        <w:tc>
          <w:tcPr>
            <w:tcW w:w="1134" w:type="dxa"/>
            <w:tcBorders>
              <w:top w:val="single" w:sz="4" w:space="0" w:color="auto"/>
              <w:left w:val="single" w:sz="4" w:space="0" w:color="auto"/>
              <w:bottom w:val="single" w:sz="4" w:space="0" w:color="auto"/>
              <w:right w:val="single" w:sz="4" w:space="0" w:color="auto"/>
            </w:tcBorders>
          </w:tcPr>
          <w:p w14:paraId="29C0E3E2" w14:textId="77777777" w:rsidR="00B37974" w:rsidRPr="00655C07" w:rsidRDefault="00B37974" w:rsidP="00E71AA4">
            <w:pPr>
              <w:jc w:val="center"/>
              <w:rPr>
                <w:sz w:val="20"/>
                <w:szCs w:val="20"/>
              </w:rPr>
            </w:pPr>
            <w:r>
              <w:rPr>
                <w:sz w:val="20"/>
                <w:szCs w:val="20"/>
              </w:rPr>
              <w:t>18 047,9</w:t>
            </w:r>
          </w:p>
        </w:tc>
        <w:tc>
          <w:tcPr>
            <w:tcW w:w="1134" w:type="dxa"/>
            <w:tcBorders>
              <w:top w:val="single" w:sz="4" w:space="0" w:color="auto"/>
              <w:left w:val="single" w:sz="4" w:space="0" w:color="auto"/>
              <w:bottom w:val="single" w:sz="4" w:space="0" w:color="auto"/>
              <w:right w:val="single" w:sz="4" w:space="0" w:color="auto"/>
            </w:tcBorders>
          </w:tcPr>
          <w:p w14:paraId="67F32473" w14:textId="77777777" w:rsidR="00B37974" w:rsidRPr="00655C07" w:rsidRDefault="00B37974" w:rsidP="00E71AA4">
            <w:pPr>
              <w:jc w:val="center"/>
              <w:rPr>
                <w:sz w:val="20"/>
                <w:szCs w:val="20"/>
              </w:rPr>
            </w:pPr>
            <w:r>
              <w:rPr>
                <w:sz w:val="20"/>
                <w:szCs w:val="20"/>
              </w:rPr>
              <w:t>13 879,1</w:t>
            </w:r>
          </w:p>
        </w:tc>
      </w:tr>
      <w:tr w:rsidR="00B37974" w:rsidRPr="00A426D4" w14:paraId="73F83933" w14:textId="77777777" w:rsidTr="006072EA">
        <w:tc>
          <w:tcPr>
            <w:tcW w:w="993" w:type="dxa"/>
            <w:tcBorders>
              <w:top w:val="single" w:sz="4" w:space="0" w:color="auto"/>
              <w:left w:val="single" w:sz="4" w:space="0" w:color="auto"/>
              <w:bottom w:val="single" w:sz="4" w:space="0" w:color="auto"/>
              <w:right w:val="single" w:sz="4" w:space="0" w:color="auto"/>
            </w:tcBorders>
          </w:tcPr>
          <w:p w14:paraId="69B96C67" w14:textId="77777777" w:rsidR="00B37974" w:rsidRDefault="00B37974" w:rsidP="00E71AA4">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809200" w14:textId="77777777" w:rsidR="00B37974" w:rsidRPr="00A426D4" w:rsidRDefault="00B37974" w:rsidP="00E71AA4">
            <w:pPr>
              <w:rPr>
                <w:sz w:val="20"/>
                <w:szCs w:val="20"/>
              </w:rPr>
            </w:pPr>
            <w:r>
              <w:rPr>
                <w:sz w:val="20"/>
                <w:szCs w:val="20"/>
              </w:rPr>
              <w:t>202 16001 13</w:t>
            </w:r>
            <w:r w:rsidRPr="002660F2">
              <w:rPr>
                <w:sz w:val="20"/>
                <w:szCs w:val="20"/>
              </w:rPr>
              <w:t xml:space="preserve"> 0000 15</w:t>
            </w:r>
            <w:r>
              <w:rPr>
                <w:sz w:val="20"/>
                <w:szCs w:val="20"/>
              </w:rPr>
              <w:t>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246DB0AA" w14:textId="77777777" w:rsidR="00B37974" w:rsidRPr="002660F2" w:rsidRDefault="00B37974" w:rsidP="00E71AA4">
            <w:pPr>
              <w:rPr>
                <w:sz w:val="20"/>
                <w:szCs w:val="20"/>
              </w:rPr>
            </w:pPr>
            <w:r w:rsidRPr="002660F2">
              <w:rPr>
                <w:sz w:val="20"/>
                <w:szCs w:val="20"/>
              </w:rPr>
              <w:t xml:space="preserve">Дотации бюджетам </w:t>
            </w:r>
            <w:r>
              <w:rPr>
                <w:sz w:val="20"/>
                <w:szCs w:val="20"/>
              </w:rPr>
              <w:t>городских поселений</w:t>
            </w:r>
            <w:r w:rsidRPr="002660F2">
              <w:rPr>
                <w:sz w:val="20"/>
                <w:szCs w:val="20"/>
              </w:rPr>
              <w:t xml:space="preserve"> на выравнивание бюджетной обеспеченности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1F391C" w14:textId="77777777" w:rsidR="00B37974" w:rsidRPr="00A426D4" w:rsidRDefault="00B37974" w:rsidP="00E71AA4">
            <w:pPr>
              <w:jc w:val="center"/>
              <w:rPr>
                <w:sz w:val="20"/>
                <w:szCs w:val="20"/>
              </w:rPr>
            </w:pPr>
            <w:r>
              <w:rPr>
                <w:sz w:val="20"/>
                <w:szCs w:val="20"/>
              </w:rPr>
              <w:t>5086,5</w:t>
            </w:r>
          </w:p>
        </w:tc>
        <w:tc>
          <w:tcPr>
            <w:tcW w:w="1134" w:type="dxa"/>
            <w:tcBorders>
              <w:top w:val="single" w:sz="4" w:space="0" w:color="auto"/>
              <w:left w:val="single" w:sz="4" w:space="0" w:color="auto"/>
              <w:bottom w:val="single" w:sz="4" w:space="0" w:color="auto"/>
              <w:right w:val="single" w:sz="4" w:space="0" w:color="auto"/>
            </w:tcBorders>
          </w:tcPr>
          <w:p w14:paraId="0BDEA85D" w14:textId="77777777" w:rsidR="00B37974" w:rsidRPr="00655C07" w:rsidRDefault="00B37974" w:rsidP="00E71AA4">
            <w:pPr>
              <w:jc w:val="center"/>
              <w:rPr>
                <w:sz w:val="20"/>
                <w:szCs w:val="20"/>
              </w:rPr>
            </w:pPr>
            <w:r>
              <w:rPr>
                <w:sz w:val="20"/>
                <w:szCs w:val="20"/>
              </w:rPr>
              <w:t>5123,9</w:t>
            </w:r>
          </w:p>
        </w:tc>
        <w:tc>
          <w:tcPr>
            <w:tcW w:w="1134" w:type="dxa"/>
            <w:tcBorders>
              <w:top w:val="single" w:sz="4" w:space="0" w:color="auto"/>
              <w:left w:val="single" w:sz="4" w:space="0" w:color="auto"/>
              <w:bottom w:val="single" w:sz="4" w:space="0" w:color="auto"/>
              <w:right w:val="single" w:sz="4" w:space="0" w:color="auto"/>
            </w:tcBorders>
          </w:tcPr>
          <w:p w14:paraId="77EDAC4F" w14:textId="77777777" w:rsidR="00B37974" w:rsidRPr="00655C07" w:rsidRDefault="00B37974" w:rsidP="00E71AA4">
            <w:pPr>
              <w:jc w:val="center"/>
              <w:rPr>
                <w:sz w:val="20"/>
                <w:szCs w:val="20"/>
              </w:rPr>
            </w:pPr>
            <w:r>
              <w:rPr>
                <w:sz w:val="20"/>
                <w:szCs w:val="20"/>
              </w:rPr>
              <w:t>3127,2</w:t>
            </w:r>
          </w:p>
        </w:tc>
      </w:tr>
      <w:tr w:rsidR="00B37974" w:rsidRPr="00A426D4" w14:paraId="27C9D5A4" w14:textId="77777777" w:rsidTr="006072EA">
        <w:tc>
          <w:tcPr>
            <w:tcW w:w="993" w:type="dxa"/>
            <w:tcBorders>
              <w:top w:val="single" w:sz="4" w:space="0" w:color="auto"/>
              <w:left w:val="single" w:sz="4" w:space="0" w:color="auto"/>
              <w:bottom w:val="single" w:sz="4" w:space="0" w:color="auto"/>
              <w:right w:val="single" w:sz="4" w:space="0" w:color="auto"/>
            </w:tcBorders>
          </w:tcPr>
          <w:p w14:paraId="14B745F4" w14:textId="77777777" w:rsidR="00B37974" w:rsidRDefault="00B37974" w:rsidP="00E71AA4">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034ED2" w14:textId="77777777" w:rsidR="00B37974" w:rsidRPr="002F6241" w:rsidRDefault="00B37974" w:rsidP="00E71AA4">
            <w:pPr>
              <w:rPr>
                <w:sz w:val="20"/>
                <w:szCs w:val="20"/>
              </w:rPr>
            </w:pPr>
            <w:r>
              <w:rPr>
                <w:sz w:val="20"/>
                <w:szCs w:val="20"/>
              </w:rPr>
              <w:t xml:space="preserve"> 202 20216 13</w:t>
            </w:r>
            <w:r w:rsidRPr="002F6241">
              <w:rPr>
                <w:sz w:val="20"/>
                <w:szCs w:val="20"/>
              </w:rPr>
              <w:t xml:space="preserve">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57F3BC6F" w14:textId="77777777" w:rsidR="00B37974" w:rsidRPr="002F6241" w:rsidRDefault="00B37974" w:rsidP="00E71AA4">
            <w:pPr>
              <w:jc w:val="both"/>
              <w:rPr>
                <w:sz w:val="20"/>
                <w:szCs w:val="20"/>
              </w:rPr>
            </w:pPr>
            <w:r w:rsidRPr="002F6241">
              <w:rPr>
                <w:sz w:val="20"/>
                <w:szCs w:val="20"/>
              </w:rPr>
              <w:t xml:space="preserve">Субсидии бюджетам </w:t>
            </w:r>
            <w:r>
              <w:rPr>
                <w:sz w:val="20"/>
                <w:szCs w:val="20"/>
              </w:rPr>
              <w:t>городских поселений</w:t>
            </w:r>
            <w:r w:rsidRPr="002F6241">
              <w:rPr>
                <w:sz w:val="20"/>
                <w:szCs w:val="20"/>
              </w:rPr>
              <w:t xml:space="preserve">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90C89D" w14:textId="77777777" w:rsidR="00B37974" w:rsidRDefault="00B37974" w:rsidP="00E71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96D0428" w14:textId="77777777" w:rsidR="00B37974" w:rsidRDefault="00B37974" w:rsidP="00E71AA4">
            <w:pPr>
              <w:jc w:val="center"/>
              <w:rPr>
                <w:sz w:val="20"/>
                <w:szCs w:val="20"/>
              </w:rPr>
            </w:pPr>
            <w:r>
              <w:rPr>
                <w:sz w:val="20"/>
                <w:szCs w:val="20"/>
              </w:rPr>
              <w:t>5000,00</w:t>
            </w:r>
          </w:p>
        </w:tc>
        <w:tc>
          <w:tcPr>
            <w:tcW w:w="1134" w:type="dxa"/>
            <w:tcBorders>
              <w:top w:val="single" w:sz="4" w:space="0" w:color="auto"/>
              <w:left w:val="single" w:sz="4" w:space="0" w:color="auto"/>
              <w:bottom w:val="single" w:sz="4" w:space="0" w:color="auto"/>
              <w:right w:val="single" w:sz="4" w:space="0" w:color="auto"/>
            </w:tcBorders>
          </w:tcPr>
          <w:p w14:paraId="06453333" w14:textId="77777777" w:rsidR="00B37974" w:rsidRDefault="00B37974" w:rsidP="00E71AA4">
            <w:pPr>
              <w:jc w:val="center"/>
              <w:rPr>
                <w:sz w:val="20"/>
                <w:szCs w:val="20"/>
              </w:rPr>
            </w:pPr>
          </w:p>
        </w:tc>
      </w:tr>
      <w:tr w:rsidR="00B37974" w:rsidRPr="00A426D4" w14:paraId="0925A754" w14:textId="77777777" w:rsidTr="006072EA">
        <w:tc>
          <w:tcPr>
            <w:tcW w:w="993" w:type="dxa"/>
            <w:tcBorders>
              <w:top w:val="single" w:sz="4" w:space="0" w:color="auto"/>
              <w:left w:val="single" w:sz="4" w:space="0" w:color="auto"/>
              <w:bottom w:val="single" w:sz="4" w:space="0" w:color="auto"/>
              <w:right w:val="single" w:sz="4" w:space="0" w:color="auto"/>
            </w:tcBorders>
          </w:tcPr>
          <w:p w14:paraId="0515AB34" w14:textId="77777777" w:rsidR="00B37974" w:rsidRDefault="00B37974" w:rsidP="00E71AA4">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55AD54" w14:textId="77777777" w:rsidR="00B37974" w:rsidRDefault="00B37974" w:rsidP="00E71AA4">
            <w:pPr>
              <w:rPr>
                <w:sz w:val="20"/>
                <w:szCs w:val="20"/>
              </w:rPr>
            </w:pPr>
            <w:r>
              <w:rPr>
                <w:sz w:val="20"/>
                <w:szCs w:val="20"/>
              </w:rPr>
              <w:t>202 29999 13 0000 150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0E73547" w14:textId="77777777" w:rsidR="00B37974" w:rsidRPr="00465B86" w:rsidRDefault="00B37974" w:rsidP="00E71AA4">
            <w:pPr>
              <w:jc w:val="both"/>
              <w:rPr>
                <w:sz w:val="20"/>
                <w:szCs w:val="20"/>
              </w:rPr>
            </w:pPr>
            <w:r>
              <w:rPr>
                <w:sz w:val="20"/>
                <w:szCs w:val="20"/>
              </w:rPr>
              <w:t>Прочие межбюджетные трансферты, передаваемые бюджетам городских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F39C65" w14:textId="77777777" w:rsidR="00B37974" w:rsidRDefault="00B37974" w:rsidP="00E71AA4">
            <w:pPr>
              <w:jc w:val="center"/>
              <w:rPr>
                <w:sz w:val="20"/>
                <w:szCs w:val="20"/>
              </w:rPr>
            </w:pPr>
            <w:r>
              <w:rPr>
                <w:sz w:val="20"/>
                <w:szCs w:val="20"/>
              </w:rPr>
              <w:t>9468,20</w:t>
            </w:r>
          </w:p>
          <w:p w14:paraId="6CC3799F" w14:textId="77777777" w:rsidR="00B37974" w:rsidRDefault="00B37974" w:rsidP="00E71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1DCC0A" w14:textId="77777777" w:rsidR="00B37974" w:rsidRDefault="00B37974" w:rsidP="00E71AA4">
            <w:pPr>
              <w:jc w:val="center"/>
              <w:rPr>
                <w:sz w:val="20"/>
                <w:szCs w:val="20"/>
              </w:rPr>
            </w:pPr>
            <w:r>
              <w:rPr>
                <w:sz w:val="20"/>
                <w:szCs w:val="20"/>
              </w:rPr>
              <w:t>9921,4</w:t>
            </w:r>
          </w:p>
        </w:tc>
        <w:tc>
          <w:tcPr>
            <w:tcW w:w="1134" w:type="dxa"/>
            <w:tcBorders>
              <w:top w:val="single" w:sz="4" w:space="0" w:color="auto"/>
              <w:left w:val="single" w:sz="4" w:space="0" w:color="auto"/>
              <w:bottom w:val="single" w:sz="4" w:space="0" w:color="auto"/>
              <w:right w:val="single" w:sz="4" w:space="0" w:color="auto"/>
            </w:tcBorders>
          </w:tcPr>
          <w:p w14:paraId="6C295819" w14:textId="77777777" w:rsidR="00B37974" w:rsidRDefault="00B37974" w:rsidP="00E71AA4">
            <w:pPr>
              <w:jc w:val="center"/>
              <w:rPr>
                <w:sz w:val="20"/>
                <w:szCs w:val="20"/>
              </w:rPr>
            </w:pPr>
            <w:r>
              <w:rPr>
                <w:sz w:val="20"/>
                <w:szCs w:val="20"/>
              </w:rPr>
              <w:t>9921,4</w:t>
            </w:r>
          </w:p>
        </w:tc>
      </w:tr>
      <w:tr w:rsidR="00B37974" w:rsidRPr="00A426D4" w14:paraId="15365D3C" w14:textId="77777777" w:rsidTr="006072EA">
        <w:tc>
          <w:tcPr>
            <w:tcW w:w="993" w:type="dxa"/>
            <w:tcBorders>
              <w:top w:val="single" w:sz="4" w:space="0" w:color="auto"/>
              <w:left w:val="single" w:sz="4" w:space="0" w:color="auto"/>
              <w:bottom w:val="single" w:sz="4" w:space="0" w:color="auto"/>
              <w:right w:val="single" w:sz="4" w:space="0" w:color="auto"/>
            </w:tcBorders>
          </w:tcPr>
          <w:p w14:paraId="0490F8E4" w14:textId="77777777" w:rsidR="00B37974" w:rsidRDefault="00B37974" w:rsidP="00E71AA4">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8A8FF38" w14:textId="77777777" w:rsidR="00B37974" w:rsidRDefault="00B37974" w:rsidP="00E71AA4">
            <w:pPr>
              <w:rPr>
                <w:sz w:val="20"/>
                <w:szCs w:val="20"/>
              </w:rPr>
            </w:pPr>
            <w:r>
              <w:rPr>
                <w:sz w:val="20"/>
                <w:szCs w:val="20"/>
              </w:rPr>
              <w:t>202 49999 13 0000 150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653F09F" w14:textId="77777777" w:rsidR="00B37974" w:rsidRPr="0095171C" w:rsidRDefault="00B37974" w:rsidP="00E71AA4">
            <w:pPr>
              <w:jc w:val="both"/>
              <w:rPr>
                <w:sz w:val="20"/>
                <w:szCs w:val="20"/>
              </w:rPr>
            </w:pPr>
            <w:r w:rsidRPr="0095171C">
              <w:rPr>
                <w:sz w:val="20"/>
                <w:szCs w:val="20"/>
              </w:rPr>
              <w:t>Прочие субсидии бюджетам сельских поселений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42BF1B" w14:textId="77777777" w:rsidR="00B37974" w:rsidRDefault="00B37974" w:rsidP="00E71AA4">
            <w:pPr>
              <w:jc w:val="center"/>
              <w:rPr>
                <w:sz w:val="20"/>
                <w:szCs w:val="20"/>
              </w:rPr>
            </w:pPr>
            <w:r>
              <w:rPr>
                <w:sz w:val="20"/>
                <w:szCs w:val="20"/>
              </w:rPr>
              <w:t>2949,3</w:t>
            </w:r>
          </w:p>
        </w:tc>
        <w:tc>
          <w:tcPr>
            <w:tcW w:w="1134" w:type="dxa"/>
            <w:tcBorders>
              <w:top w:val="single" w:sz="4" w:space="0" w:color="auto"/>
              <w:left w:val="single" w:sz="4" w:space="0" w:color="auto"/>
              <w:bottom w:val="single" w:sz="4" w:space="0" w:color="auto"/>
              <w:right w:val="single" w:sz="4" w:space="0" w:color="auto"/>
            </w:tcBorders>
          </w:tcPr>
          <w:p w14:paraId="74AA4340" w14:textId="77777777" w:rsidR="00B37974" w:rsidRDefault="00B37974" w:rsidP="00E71AA4">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E2E34A" w14:textId="77777777" w:rsidR="00B37974" w:rsidRDefault="00B37974" w:rsidP="00E71AA4">
            <w:pPr>
              <w:jc w:val="center"/>
              <w:rPr>
                <w:sz w:val="20"/>
                <w:szCs w:val="20"/>
              </w:rPr>
            </w:pPr>
          </w:p>
        </w:tc>
      </w:tr>
      <w:tr w:rsidR="00B37974" w:rsidRPr="00A426D4" w14:paraId="52563559" w14:textId="77777777" w:rsidTr="006072EA">
        <w:tc>
          <w:tcPr>
            <w:tcW w:w="993" w:type="dxa"/>
            <w:tcBorders>
              <w:top w:val="single" w:sz="4" w:space="0" w:color="auto"/>
              <w:left w:val="single" w:sz="4" w:space="0" w:color="auto"/>
              <w:bottom w:val="single" w:sz="4" w:space="0" w:color="auto"/>
              <w:right w:val="single" w:sz="4" w:space="0" w:color="auto"/>
            </w:tcBorders>
          </w:tcPr>
          <w:p w14:paraId="61A387FC" w14:textId="77777777" w:rsidR="00B37974" w:rsidRDefault="00B37974" w:rsidP="00E71AA4">
            <w:pPr>
              <w:jc w:val="center"/>
              <w:rPr>
                <w:sz w:val="20"/>
                <w:szCs w:val="20"/>
              </w:rPr>
            </w:pPr>
            <w:r>
              <w:rPr>
                <w:sz w:val="20"/>
                <w:szCs w:val="20"/>
              </w:rPr>
              <w:t>555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9A4A96F" w14:textId="77777777" w:rsidR="00B37974" w:rsidRPr="00102509" w:rsidRDefault="00B37974" w:rsidP="00E71AA4">
            <w:pPr>
              <w:rPr>
                <w:sz w:val="20"/>
                <w:szCs w:val="20"/>
              </w:rPr>
            </w:pPr>
            <w:r>
              <w:rPr>
                <w:sz w:val="20"/>
                <w:szCs w:val="20"/>
              </w:rPr>
              <w:t>2 02 35118 10 0000 150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D04EDD4" w14:textId="77777777" w:rsidR="00B37974" w:rsidRPr="0095171C" w:rsidRDefault="00B37974" w:rsidP="00E71AA4">
            <w:pPr>
              <w:jc w:val="both"/>
              <w:rPr>
                <w:sz w:val="20"/>
                <w:szCs w:val="20"/>
              </w:rPr>
            </w:pPr>
            <w:r w:rsidRPr="0095171C">
              <w:rPr>
                <w:sz w:val="20"/>
                <w:szCs w:val="2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24A412" w14:textId="77777777" w:rsidR="00B37974" w:rsidRPr="00A426D4" w:rsidRDefault="00B37974" w:rsidP="00E71AA4">
            <w:pPr>
              <w:jc w:val="center"/>
              <w:rPr>
                <w:sz w:val="20"/>
                <w:szCs w:val="20"/>
              </w:rPr>
            </w:pPr>
            <w:r>
              <w:rPr>
                <w:sz w:val="20"/>
                <w:szCs w:val="20"/>
              </w:rPr>
              <w:t>284,5</w:t>
            </w:r>
          </w:p>
        </w:tc>
        <w:tc>
          <w:tcPr>
            <w:tcW w:w="1134" w:type="dxa"/>
            <w:tcBorders>
              <w:top w:val="single" w:sz="4" w:space="0" w:color="auto"/>
              <w:left w:val="single" w:sz="4" w:space="0" w:color="auto"/>
              <w:bottom w:val="single" w:sz="4" w:space="0" w:color="auto"/>
              <w:right w:val="single" w:sz="4" w:space="0" w:color="auto"/>
            </w:tcBorders>
          </w:tcPr>
          <w:p w14:paraId="55B7405F" w14:textId="77777777" w:rsidR="00B37974" w:rsidRPr="00C8760B" w:rsidRDefault="00B37974" w:rsidP="00E71AA4">
            <w:pPr>
              <w:jc w:val="center"/>
              <w:rPr>
                <w:sz w:val="20"/>
                <w:szCs w:val="20"/>
              </w:rPr>
            </w:pPr>
            <w:r>
              <w:rPr>
                <w:sz w:val="20"/>
                <w:szCs w:val="20"/>
              </w:rPr>
              <w:t>294,1</w:t>
            </w:r>
          </w:p>
        </w:tc>
        <w:tc>
          <w:tcPr>
            <w:tcW w:w="1134" w:type="dxa"/>
            <w:tcBorders>
              <w:top w:val="single" w:sz="4" w:space="0" w:color="auto"/>
              <w:left w:val="single" w:sz="4" w:space="0" w:color="auto"/>
              <w:bottom w:val="single" w:sz="4" w:space="0" w:color="auto"/>
              <w:right w:val="single" w:sz="4" w:space="0" w:color="auto"/>
            </w:tcBorders>
          </w:tcPr>
          <w:p w14:paraId="722D63AF" w14:textId="77777777" w:rsidR="00B37974" w:rsidRPr="00C8760B" w:rsidRDefault="00B37974" w:rsidP="00E71AA4">
            <w:pPr>
              <w:jc w:val="center"/>
              <w:rPr>
                <w:sz w:val="20"/>
                <w:szCs w:val="20"/>
              </w:rPr>
            </w:pPr>
            <w:r>
              <w:rPr>
                <w:sz w:val="20"/>
                <w:szCs w:val="20"/>
              </w:rPr>
              <w:t>304,6</w:t>
            </w:r>
          </w:p>
        </w:tc>
      </w:tr>
      <w:tr w:rsidR="00B37974" w:rsidRPr="00A426D4" w14:paraId="594BCB0A" w14:textId="77777777" w:rsidTr="006072EA">
        <w:tc>
          <w:tcPr>
            <w:tcW w:w="993" w:type="dxa"/>
            <w:tcBorders>
              <w:top w:val="single" w:sz="4" w:space="0" w:color="auto"/>
              <w:left w:val="single" w:sz="4" w:space="0" w:color="auto"/>
              <w:bottom w:val="single" w:sz="4" w:space="0" w:color="auto"/>
              <w:right w:val="single" w:sz="4" w:space="0" w:color="auto"/>
            </w:tcBorders>
          </w:tcPr>
          <w:p w14:paraId="50496C13" w14:textId="77777777" w:rsidR="00B37974" w:rsidRPr="00A426D4" w:rsidRDefault="00B37974" w:rsidP="00E71AA4">
            <w:pPr>
              <w:rPr>
                <w:b/>
                <w:bCs/>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BC3FF74" w14:textId="77777777" w:rsidR="00B37974" w:rsidRPr="00A426D4" w:rsidRDefault="00B37974" w:rsidP="00E71AA4">
            <w:pPr>
              <w:rPr>
                <w:b/>
                <w:bCs/>
                <w:sz w:val="20"/>
                <w:szCs w:val="20"/>
              </w:rPr>
            </w:pPr>
            <w:r w:rsidRPr="00A426D4">
              <w:rPr>
                <w:b/>
                <w:bCs/>
                <w:sz w:val="20"/>
                <w:szCs w:val="20"/>
              </w:rPr>
              <w:t> </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192BC3DC" w14:textId="77777777" w:rsidR="00B37974" w:rsidRPr="00A426D4" w:rsidRDefault="00B37974" w:rsidP="00E71AA4">
            <w:pPr>
              <w:rPr>
                <w:b/>
                <w:bCs/>
                <w:sz w:val="20"/>
                <w:szCs w:val="20"/>
              </w:rPr>
            </w:pPr>
            <w:r w:rsidRPr="00A426D4">
              <w:rPr>
                <w:b/>
                <w:bCs/>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F0583AC" w14:textId="77777777" w:rsidR="00B37974" w:rsidRPr="005C4B88" w:rsidRDefault="00B37974" w:rsidP="00E71AA4">
            <w:pPr>
              <w:jc w:val="center"/>
              <w:rPr>
                <w:b/>
                <w:bCs/>
                <w:color w:val="000000"/>
                <w:sz w:val="20"/>
                <w:szCs w:val="20"/>
              </w:rPr>
            </w:pPr>
            <w:r>
              <w:rPr>
                <w:b/>
                <w:bCs/>
                <w:color w:val="000000"/>
                <w:sz w:val="20"/>
                <w:szCs w:val="20"/>
              </w:rPr>
              <w:t>32 507,2</w:t>
            </w:r>
          </w:p>
        </w:tc>
        <w:tc>
          <w:tcPr>
            <w:tcW w:w="1134" w:type="dxa"/>
            <w:tcBorders>
              <w:top w:val="single" w:sz="4" w:space="0" w:color="auto"/>
              <w:left w:val="single" w:sz="4" w:space="0" w:color="auto"/>
              <w:bottom w:val="single" w:sz="4" w:space="0" w:color="auto"/>
              <w:right w:val="single" w:sz="4" w:space="0" w:color="auto"/>
            </w:tcBorders>
          </w:tcPr>
          <w:p w14:paraId="51993287" w14:textId="77777777" w:rsidR="00B37974" w:rsidRPr="008E2900" w:rsidRDefault="00B37974" w:rsidP="00E71AA4">
            <w:pPr>
              <w:jc w:val="center"/>
              <w:rPr>
                <w:b/>
                <w:sz w:val="20"/>
                <w:szCs w:val="20"/>
              </w:rPr>
            </w:pPr>
            <w:r>
              <w:rPr>
                <w:b/>
                <w:sz w:val="20"/>
                <w:szCs w:val="20"/>
              </w:rPr>
              <w:t>35 615,5</w:t>
            </w:r>
          </w:p>
        </w:tc>
        <w:tc>
          <w:tcPr>
            <w:tcW w:w="1134" w:type="dxa"/>
            <w:tcBorders>
              <w:top w:val="single" w:sz="4" w:space="0" w:color="auto"/>
              <w:left w:val="single" w:sz="4" w:space="0" w:color="auto"/>
              <w:bottom w:val="single" w:sz="4" w:space="0" w:color="auto"/>
              <w:right w:val="single" w:sz="4" w:space="0" w:color="auto"/>
            </w:tcBorders>
          </w:tcPr>
          <w:p w14:paraId="7D344519" w14:textId="77777777" w:rsidR="00B37974" w:rsidRPr="008E2900" w:rsidRDefault="00B37974" w:rsidP="00E71AA4">
            <w:pPr>
              <w:jc w:val="center"/>
              <w:rPr>
                <w:b/>
                <w:sz w:val="20"/>
                <w:szCs w:val="20"/>
              </w:rPr>
            </w:pPr>
            <w:r>
              <w:rPr>
                <w:b/>
                <w:sz w:val="20"/>
                <w:szCs w:val="20"/>
              </w:rPr>
              <w:t>29 185,3</w:t>
            </w:r>
          </w:p>
        </w:tc>
      </w:tr>
    </w:tbl>
    <w:p w14:paraId="4BB91B52" w14:textId="77777777" w:rsidR="00B37974" w:rsidRDefault="00B37974" w:rsidP="00B37974">
      <w:pPr>
        <w:jc w:val="right"/>
      </w:pPr>
    </w:p>
    <w:p w14:paraId="1759E6B8" w14:textId="77777777" w:rsidR="00B37974" w:rsidRDefault="00B37974" w:rsidP="00B37974">
      <w:pPr>
        <w:jc w:val="right"/>
      </w:pPr>
    </w:p>
    <w:p w14:paraId="6EF4D0B8" w14:textId="77777777" w:rsidR="00B37974" w:rsidRDefault="00B37974" w:rsidP="00B37974">
      <w:pPr>
        <w:jc w:val="right"/>
      </w:pPr>
    </w:p>
    <w:p w14:paraId="40F825AB" w14:textId="77777777" w:rsidR="00B37974" w:rsidRDefault="00B37974" w:rsidP="00B37974">
      <w:pPr>
        <w:jc w:val="right"/>
      </w:pPr>
    </w:p>
    <w:p w14:paraId="0AC9F0A9" w14:textId="77777777" w:rsidR="00B37974" w:rsidRDefault="00B37974" w:rsidP="00B37974">
      <w:pPr>
        <w:jc w:val="right"/>
      </w:pPr>
    </w:p>
    <w:p w14:paraId="00222737" w14:textId="77777777" w:rsidR="00B37974" w:rsidRDefault="00B37974" w:rsidP="00B37974">
      <w:pPr>
        <w:jc w:val="right"/>
      </w:pPr>
    </w:p>
    <w:p w14:paraId="394715B7" w14:textId="77777777" w:rsidR="00B37974" w:rsidRDefault="00B37974" w:rsidP="00B37974">
      <w:pPr>
        <w:jc w:val="right"/>
      </w:pPr>
    </w:p>
    <w:p w14:paraId="7718D1D0" w14:textId="77777777" w:rsidR="00B37974" w:rsidRDefault="00B37974" w:rsidP="00B37974">
      <w:pPr>
        <w:jc w:val="right"/>
      </w:pPr>
    </w:p>
    <w:p w14:paraId="0E3619F8" w14:textId="77777777" w:rsidR="00B37974" w:rsidRDefault="00B37974" w:rsidP="00B37974">
      <w:pPr>
        <w:jc w:val="right"/>
      </w:pPr>
    </w:p>
    <w:p w14:paraId="4C8EE6E1" w14:textId="77777777" w:rsidR="00B37974" w:rsidRDefault="00B37974" w:rsidP="00B37974">
      <w:pPr>
        <w:jc w:val="right"/>
      </w:pPr>
    </w:p>
    <w:p w14:paraId="213C30E3" w14:textId="77777777" w:rsidR="00B37974" w:rsidRDefault="00B37974" w:rsidP="00B37974">
      <w:pPr>
        <w:jc w:val="right"/>
      </w:pPr>
    </w:p>
    <w:p w14:paraId="1D2C4491" w14:textId="77777777" w:rsidR="00B37974" w:rsidRDefault="00B37974" w:rsidP="00B37974">
      <w:pPr>
        <w:jc w:val="right"/>
      </w:pPr>
    </w:p>
    <w:p w14:paraId="464F28D2" w14:textId="77777777" w:rsidR="00B37974" w:rsidRDefault="00B37974" w:rsidP="00B37974">
      <w:pPr>
        <w:jc w:val="right"/>
      </w:pPr>
    </w:p>
    <w:p w14:paraId="65DDD854" w14:textId="77777777" w:rsidR="00B37974" w:rsidRDefault="00B37974" w:rsidP="00B37974">
      <w:pPr>
        <w:jc w:val="right"/>
      </w:pPr>
    </w:p>
    <w:p w14:paraId="0AC0F8C4" w14:textId="77777777" w:rsidR="00B37974" w:rsidRDefault="00B37974" w:rsidP="00B37974">
      <w:pPr>
        <w:jc w:val="right"/>
      </w:pPr>
    </w:p>
    <w:p w14:paraId="28144069" w14:textId="77777777" w:rsidR="00B37974" w:rsidRDefault="00B37974" w:rsidP="00B37974">
      <w:pPr>
        <w:jc w:val="right"/>
      </w:pPr>
    </w:p>
    <w:p w14:paraId="2BF7C161" w14:textId="77777777" w:rsidR="00B37974" w:rsidRDefault="00B37974" w:rsidP="00B37974">
      <w:pPr>
        <w:jc w:val="right"/>
      </w:pPr>
    </w:p>
    <w:p w14:paraId="5AC279C8" w14:textId="77777777" w:rsidR="00B37974" w:rsidRDefault="00B37974" w:rsidP="00B37974">
      <w:pPr>
        <w:jc w:val="right"/>
      </w:pPr>
    </w:p>
    <w:p w14:paraId="71C6DBCC" w14:textId="77777777" w:rsidR="00B37974" w:rsidRDefault="00B37974" w:rsidP="00B37974">
      <w:pPr>
        <w:jc w:val="right"/>
      </w:pPr>
    </w:p>
    <w:p w14:paraId="74EB21C2" w14:textId="77777777" w:rsidR="00B37974" w:rsidRDefault="00B37974" w:rsidP="00B37974">
      <w:pPr>
        <w:jc w:val="right"/>
      </w:pPr>
    </w:p>
    <w:p w14:paraId="7B7B0B08" w14:textId="77777777" w:rsidR="00B37974" w:rsidRDefault="00B37974" w:rsidP="00B37974">
      <w:pPr>
        <w:jc w:val="right"/>
      </w:pPr>
    </w:p>
    <w:p w14:paraId="3A631FFA" w14:textId="77777777" w:rsidR="00B37974" w:rsidRDefault="00B37974" w:rsidP="00B37974">
      <w:pPr>
        <w:jc w:val="right"/>
      </w:pPr>
    </w:p>
    <w:p w14:paraId="3D41C00D" w14:textId="08CBFE86" w:rsidR="00B37974" w:rsidRDefault="00B37974" w:rsidP="006072EA"/>
    <w:p w14:paraId="14F0089D" w14:textId="77777777" w:rsidR="006072EA" w:rsidRDefault="006072EA" w:rsidP="006072EA"/>
    <w:p w14:paraId="1E7199FA" w14:textId="77777777" w:rsidR="00B37974" w:rsidRPr="006072EA" w:rsidRDefault="00B37974" w:rsidP="00B37974">
      <w:pPr>
        <w:tabs>
          <w:tab w:val="left" w:pos="6786"/>
        </w:tabs>
        <w:jc w:val="right"/>
      </w:pPr>
      <w:r w:rsidRPr="006072EA">
        <w:lastRenderedPageBreak/>
        <w:t>Приложение № 3</w:t>
      </w:r>
    </w:p>
    <w:p w14:paraId="072CCAD7" w14:textId="331DAE42" w:rsidR="00B37974" w:rsidRPr="006072EA" w:rsidRDefault="00B37974" w:rsidP="00B37974">
      <w:pPr>
        <w:widowControl w:val="0"/>
        <w:jc w:val="right"/>
        <w:rPr>
          <w:bCs/>
        </w:rPr>
      </w:pPr>
      <w:r w:rsidRPr="006072EA">
        <w:rPr>
          <w:bCs/>
        </w:rPr>
        <w:t>к решению 14</w:t>
      </w:r>
      <w:r w:rsidR="006072EA" w:rsidRPr="006072EA">
        <w:rPr>
          <w:bCs/>
        </w:rPr>
        <w:t xml:space="preserve">-й </w:t>
      </w:r>
      <w:r w:rsidRPr="006072EA">
        <w:rPr>
          <w:bCs/>
        </w:rPr>
        <w:t>сессии от 28.12.2021г. №70</w:t>
      </w:r>
    </w:p>
    <w:p w14:paraId="5C6E445D" w14:textId="77777777" w:rsidR="00B37974" w:rsidRPr="006072EA" w:rsidRDefault="00B37974" w:rsidP="00B37974">
      <w:pPr>
        <w:widowControl w:val="0"/>
        <w:jc w:val="right"/>
        <w:rPr>
          <w:bCs/>
        </w:rPr>
      </w:pPr>
      <w:r w:rsidRPr="006072EA">
        <w:rPr>
          <w:bCs/>
        </w:rPr>
        <w:t xml:space="preserve">  «О бюджете </w:t>
      </w:r>
      <w:r w:rsidRPr="006072EA">
        <w:rPr>
          <w:color w:val="000000"/>
        </w:rPr>
        <w:t>рабочего поселка Чик</w:t>
      </w:r>
      <w:r w:rsidRPr="006072EA">
        <w:rPr>
          <w:bCs/>
        </w:rPr>
        <w:t xml:space="preserve"> Коченевского района</w:t>
      </w:r>
    </w:p>
    <w:p w14:paraId="0D418EB6" w14:textId="77777777" w:rsidR="00B37974" w:rsidRPr="006072EA" w:rsidRDefault="00B37974" w:rsidP="00B37974">
      <w:pPr>
        <w:widowControl w:val="0"/>
        <w:jc w:val="right"/>
      </w:pPr>
      <w:r w:rsidRPr="006072EA">
        <w:rPr>
          <w:bCs/>
        </w:rPr>
        <w:t xml:space="preserve"> Новосибирской области на </w:t>
      </w:r>
      <w:r w:rsidRPr="006072EA">
        <w:t xml:space="preserve">2022 год и </w:t>
      </w:r>
      <w:proofErr w:type="gramStart"/>
      <w:r w:rsidRPr="006072EA">
        <w:t>плановый  период</w:t>
      </w:r>
      <w:proofErr w:type="gramEnd"/>
      <w:r w:rsidRPr="006072EA">
        <w:t xml:space="preserve"> 2023 и 2024 </w:t>
      </w:r>
      <w:r w:rsidRPr="006072EA">
        <w:rPr>
          <w:bCs/>
        </w:rPr>
        <w:t>годы</w:t>
      </w:r>
    </w:p>
    <w:p w14:paraId="270C9750" w14:textId="77777777" w:rsidR="00B37974" w:rsidRDefault="00B37974" w:rsidP="00B37974">
      <w:pPr>
        <w:jc w:val="right"/>
        <w:rPr>
          <w:sz w:val="20"/>
          <w:szCs w:val="20"/>
        </w:rPr>
      </w:pPr>
    </w:p>
    <w:p w14:paraId="29159E92" w14:textId="12643507" w:rsidR="00B37974" w:rsidRDefault="00B37974" w:rsidP="00B37974">
      <w:pPr>
        <w:jc w:val="center"/>
        <w:rPr>
          <w:sz w:val="26"/>
          <w:szCs w:val="26"/>
        </w:rPr>
      </w:pPr>
      <w:r>
        <w:t>Объем и р</w:t>
      </w:r>
      <w:r w:rsidRPr="007E30B8">
        <w:t xml:space="preserve">аспределение бюджетных ассигнований </w:t>
      </w:r>
      <w:r>
        <w:t xml:space="preserve">бюджета Рабочего </w:t>
      </w:r>
      <w:proofErr w:type="gramStart"/>
      <w:r>
        <w:t>поселка</w:t>
      </w:r>
      <w:proofErr w:type="gramEnd"/>
      <w:r>
        <w:t xml:space="preserve"> Чик </w:t>
      </w:r>
      <w:r w:rsidRPr="007E30B8">
        <w:t xml:space="preserve">по </w:t>
      </w:r>
      <w:proofErr w:type="spellStart"/>
      <w:r w:rsidRPr="001928FD">
        <w:rPr>
          <w:sz w:val="26"/>
          <w:szCs w:val="26"/>
        </w:rPr>
        <w:t>по</w:t>
      </w:r>
      <w:proofErr w:type="spellEnd"/>
      <w:r w:rsidRPr="001928FD">
        <w:rPr>
          <w:sz w:val="26"/>
          <w:szCs w:val="26"/>
        </w:rPr>
        <w:t xml:space="preserve"> разделам, подразделам, целевым статьям (муниципальным программам и непрограммным направлениям деятельности), группам и </w:t>
      </w:r>
      <w:r>
        <w:rPr>
          <w:sz w:val="26"/>
          <w:szCs w:val="26"/>
        </w:rPr>
        <w:t>(</w:t>
      </w:r>
      <w:r w:rsidRPr="001928FD">
        <w:rPr>
          <w:sz w:val="26"/>
          <w:szCs w:val="26"/>
        </w:rPr>
        <w:t>подгруппам</w:t>
      </w:r>
      <w:r>
        <w:rPr>
          <w:sz w:val="26"/>
          <w:szCs w:val="26"/>
        </w:rPr>
        <w:t>)</w:t>
      </w:r>
      <w:r w:rsidRPr="001928FD">
        <w:rPr>
          <w:sz w:val="26"/>
          <w:szCs w:val="26"/>
        </w:rPr>
        <w:t xml:space="preserve"> видов расходов </w:t>
      </w:r>
      <w:r>
        <w:rPr>
          <w:sz w:val="26"/>
          <w:szCs w:val="26"/>
        </w:rPr>
        <w:t>бюджета на 2022 год и на плановый период 2023-2024 годов</w:t>
      </w:r>
    </w:p>
    <w:p w14:paraId="2952FEC6" w14:textId="77777777" w:rsidR="006072EA" w:rsidRDefault="006072EA" w:rsidP="00B37974">
      <w:pPr>
        <w:jc w:val="cente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
        <w:gridCol w:w="3406"/>
        <w:gridCol w:w="539"/>
        <w:gridCol w:w="462"/>
        <w:gridCol w:w="1320"/>
        <w:gridCol w:w="487"/>
        <w:gridCol w:w="1269"/>
        <w:gridCol w:w="1166"/>
        <w:gridCol w:w="923"/>
      </w:tblGrid>
      <w:tr w:rsidR="00B37974" w:rsidRPr="005D4843" w14:paraId="577CD6BB" w14:textId="77777777" w:rsidTr="00E71AA4">
        <w:trPr>
          <w:trHeight w:val="255"/>
        </w:trPr>
        <w:tc>
          <w:tcPr>
            <w:tcW w:w="281" w:type="dxa"/>
            <w:shd w:val="clear" w:color="auto" w:fill="auto"/>
            <w:noWrap/>
            <w:hideMark/>
          </w:tcPr>
          <w:p w14:paraId="3D711DF5" w14:textId="77777777" w:rsidR="00B37974" w:rsidRPr="005D4843" w:rsidRDefault="00B37974" w:rsidP="00E71AA4">
            <w:pPr>
              <w:jc w:val="center"/>
              <w:rPr>
                <w:sz w:val="26"/>
                <w:szCs w:val="26"/>
              </w:rPr>
            </w:pPr>
          </w:p>
        </w:tc>
        <w:tc>
          <w:tcPr>
            <w:tcW w:w="3406" w:type="dxa"/>
            <w:shd w:val="clear" w:color="auto" w:fill="auto"/>
            <w:noWrap/>
            <w:hideMark/>
          </w:tcPr>
          <w:p w14:paraId="37970E74" w14:textId="77777777" w:rsidR="00B37974" w:rsidRPr="005D4843" w:rsidRDefault="00B37974" w:rsidP="00E71AA4">
            <w:pPr>
              <w:jc w:val="center"/>
              <w:rPr>
                <w:sz w:val="20"/>
                <w:szCs w:val="20"/>
              </w:rPr>
            </w:pPr>
          </w:p>
        </w:tc>
        <w:tc>
          <w:tcPr>
            <w:tcW w:w="539" w:type="dxa"/>
            <w:shd w:val="clear" w:color="auto" w:fill="auto"/>
            <w:noWrap/>
            <w:hideMark/>
          </w:tcPr>
          <w:p w14:paraId="391258CD" w14:textId="77777777" w:rsidR="00B37974" w:rsidRPr="005D4843" w:rsidRDefault="00B37974" w:rsidP="00E71AA4">
            <w:pPr>
              <w:jc w:val="center"/>
              <w:rPr>
                <w:sz w:val="20"/>
                <w:szCs w:val="20"/>
              </w:rPr>
            </w:pPr>
          </w:p>
        </w:tc>
        <w:tc>
          <w:tcPr>
            <w:tcW w:w="462" w:type="dxa"/>
            <w:shd w:val="clear" w:color="auto" w:fill="auto"/>
            <w:noWrap/>
            <w:hideMark/>
          </w:tcPr>
          <w:p w14:paraId="0FE57017" w14:textId="77777777" w:rsidR="00B37974" w:rsidRPr="005D4843" w:rsidRDefault="00B37974" w:rsidP="00E71AA4">
            <w:pPr>
              <w:jc w:val="center"/>
              <w:rPr>
                <w:sz w:val="20"/>
                <w:szCs w:val="20"/>
              </w:rPr>
            </w:pPr>
          </w:p>
        </w:tc>
        <w:tc>
          <w:tcPr>
            <w:tcW w:w="1320" w:type="dxa"/>
            <w:shd w:val="clear" w:color="auto" w:fill="auto"/>
            <w:noWrap/>
            <w:hideMark/>
          </w:tcPr>
          <w:p w14:paraId="7009DDFF" w14:textId="77777777" w:rsidR="00B37974" w:rsidRPr="005D4843" w:rsidRDefault="00B37974" w:rsidP="00E71AA4">
            <w:pPr>
              <w:jc w:val="center"/>
              <w:rPr>
                <w:sz w:val="20"/>
                <w:szCs w:val="20"/>
              </w:rPr>
            </w:pPr>
          </w:p>
        </w:tc>
        <w:tc>
          <w:tcPr>
            <w:tcW w:w="487" w:type="dxa"/>
            <w:shd w:val="clear" w:color="auto" w:fill="auto"/>
            <w:noWrap/>
            <w:hideMark/>
          </w:tcPr>
          <w:p w14:paraId="45966FF4" w14:textId="77777777" w:rsidR="00B37974" w:rsidRPr="005D4843" w:rsidRDefault="00B37974" w:rsidP="00E71AA4">
            <w:pPr>
              <w:jc w:val="center"/>
              <w:rPr>
                <w:sz w:val="20"/>
                <w:szCs w:val="20"/>
              </w:rPr>
            </w:pPr>
          </w:p>
        </w:tc>
        <w:tc>
          <w:tcPr>
            <w:tcW w:w="3358" w:type="dxa"/>
            <w:gridSpan w:val="3"/>
            <w:shd w:val="clear" w:color="auto" w:fill="auto"/>
            <w:noWrap/>
            <w:hideMark/>
          </w:tcPr>
          <w:p w14:paraId="3751C845" w14:textId="77777777" w:rsidR="00B37974" w:rsidRPr="005D4843" w:rsidRDefault="00B37974" w:rsidP="00E71AA4">
            <w:pPr>
              <w:jc w:val="center"/>
              <w:rPr>
                <w:sz w:val="20"/>
                <w:szCs w:val="20"/>
              </w:rPr>
            </w:pPr>
            <w:r w:rsidRPr="005D4843">
              <w:rPr>
                <w:sz w:val="20"/>
                <w:szCs w:val="20"/>
              </w:rPr>
              <w:t>тыс. рублей</w:t>
            </w:r>
          </w:p>
        </w:tc>
      </w:tr>
      <w:tr w:rsidR="00B37974" w:rsidRPr="005D4843" w14:paraId="1EEFD42C" w14:textId="77777777" w:rsidTr="00E71AA4">
        <w:trPr>
          <w:trHeight w:val="375"/>
        </w:trPr>
        <w:tc>
          <w:tcPr>
            <w:tcW w:w="281" w:type="dxa"/>
            <w:shd w:val="clear" w:color="auto" w:fill="auto"/>
            <w:noWrap/>
            <w:hideMark/>
          </w:tcPr>
          <w:p w14:paraId="6B46B1B4" w14:textId="77777777" w:rsidR="00B37974" w:rsidRPr="005D4843" w:rsidRDefault="00B37974" w:rsidP="00E71AA4">
            <w:pPr>
              <w:jc w:val="center"/>
              <w:rPr>
                <w:sz w:val="26"/>
                <w:szCs w:val="26"/>
              </w:rPr>
            </w:pPr>
          </w:p>
        </w:tc>
        <w:tc>
          <w:tcPr>
            <w:tcW w:w="3406" w:type="dxa"/>
            <w:vMerge w:val="restart"/>
            <w:shd w:val="clear" w:color="auto" w:fill="auto"/>
            <w:noWrap/>
            <w:hideMark/>
          </w:tcPr>
          <w:p w14:paraId="121C2434" w14:textId="77777777" w:rsidR="00B37974" w:rsidRPr="005D4843" w:rsidRDefault="00B37974" w:rsidP="00E71AA4">
            <w:pPr>
              <w:jc w:val="center"/>
              <w:rPr>
                <w:sz w:val="18"/>
                <w:szCs w:val="18"/>
              </w:rPr>
            </w:pPr>
            <w:r w:rsidRPr="005D4843">
              <w:rPr>
                <w:sz w:val="18"/>
                <w:szCs w:val="18"/>
              </w:rPr>
              <w:t>Наименование</w:t>
            </w:r>
          </w:p>
        </w:tc>
        <w:tc>
          <w:tcPr>
            <w:tcW w:w="539" w:type="dxa"/>
            <w:vMerge w:val="restart"/>
            <w:shd w:val="clear" w:color="auto" w:fill="auto"/>
            <w:noWrap/>
            <w:hideMark/>
          </w:tcPr>
          <w:p w14:paraId="5CA5A240" w14:textId="77777777" w:rsidR="00B37974" w:rsidRPr="005D4843" w:rsidRDefault="00B37974" w:rsidP="00E71AA4">
            <w:pPr>
              <w:jc w:val="center"/>
              <w:rPr>
                <w:sz w:val="18"/>
                <w:szCs w:val="18"/>
              </w:rPr>
            </w:pPr>
            <w:r w:rsidRPr="005D4843">
              <w:rPr>
                <w:sz w:val="18"/>
                <w:szCs w:val="18"/>
              </w:rPr>
              <w:t>РЗ</w:t>
            </w:r>
          </w:p>
        </w:tc>
        <w:tc>
          <w:tcPr>
            <w:tcW w:w="462" w:type="dxa"/>
            <w:vMerge w:val="restart"/>
            <w:shd w:val="clear" w:color="auto" w:fill="auto"/>
            <w:noWrap/>
            <w:hideMark/>
          </w:tcPr>
          <w:p w14:paraId="594E5667" w14:textId="77777777" w:rsidR="00B37974" w:rsidRPr="005D4843" w:rsidRDefault="00B37974" w:rsidP="00E71AA4">
            <w:pPr>
              <w:jc w:val="center"/>
              <w:rPr>
                <w:sz w:val="18"/>
                <w:szCs w:val="18"/>
              </w:rPr>
            </w:pPr>
            <w:r w:rsidRPr="005D4843">
              <w:rPr>
                <w:sz w:val="18"/>
                <w:szCs w:val="18"/>
              </w:rPr>
              <w:t>ПР</w:t>
            </w:r>
          </w:p>
        </w:tc>
        <w:tc>
          <w:tcPr>
            <w:tcW w:w="1320" w:type="dxa"/>
            <w:vMerge w:val="restart"/>
            <w:shd w:val="clear" w:color="auto" w:fill="auto"/>
            <w:noWrap/>
            <w:hideMark/>
          </w:tcPr>
          <w:p w14:paraId="2D558F80" w14:textId="77777777" w:rsidR="00B37974" w:rsidRPr="005D4843" w:rsidRDefault="00B37974" w:rsidP="00E71AA4">
            <w:pPr>
              <w:jc w:val="center"/>
              <w:rPr>
                <w:sz w:val="18"/>
                <w:szCs w:val="18"/>
              </w:rPr>
            </w:pPr>
            <w:r w:rsidRPr="005D4843">
              <w:rPr>
                <w:sz w:val="18"/>
                <w:szCs w:val="18"/>
              </w:rPr>
              <w:t>ЦСР</w:t>
            </w:r>
          </w:p>
        </w:tc>
        <w:tc>
          <w:tcPr>
            <w:tcW w:w="487" w:type="dxa"/>
            <w:vMerge w:val="restart"/>
            <w:shd w:val="clear" w:color="auto" w:fill="auto"/>
            <w:noWrap/>
            <w:hideMark/>
          </w:tcPr>
          <w:p w14:paraId="466EF26C" w14:textId="77777777" w:rsidR="00B37974" w:rsidRPr="005D4843" w:rsidRDefault="00B37974" w:rsidP="00E71AA4">
            <w:pPr>
              <w:jc w:val="center"/>
              <w:rPr>
                <w:sz w:val="18"/>
                <w:szCs w:val="18"/>
              </w:rPr>
            </w:pPr>
            <w:r w:rsidRPr="005D4843">
              <w:rPr>
                <w:sz w:val="18"/>
                <w:szCs w:val="18"/>
              </w:rPr>
              <w:t>ВР</w:t>
            </w:r>
          </w:p>
        </w:tc>
        <w:tc>
          <w:tcPr>
            <w:tcW w:w="1269" w:type="dxa"/>
            <w:vMerge w:val="restart"/>
            <w:shd w:val="clear" w:color="auto" w:fill="auto"/>
            <w:noWrap/>
            <w:hideMark/>
          </w:tcPr>
          <w:p w14:paraId="2956F9AB" w14:textId="77777777" w:rsidR="00B37974" w:rsidRPr="005D4843" w:rsidRDefault="00B37974" w:rsidP="00E71AA4">
            <w:pPr>
              <w:jc w:val="center"/>
              <w:rPr>
                <w:sz w:val="18"/>
                <w:szCs w:val="18"/>
              </w:rPr>
            </w:pPr>
            <w:r w:rsidRPr="005D4843">
              <w:rPr>
                <w:sz w:val="18"/>
                <w:szCs w:val="18"/>
              </w:rPr>
              <w:t>Сумма</w:t>
            </w:r>
          </w:p>
        </w:tc>
        <w:tc>
          <w:tcPr>
            <w:tcW w:w="2089" w:type="dxa"/>
            <w:gridSpan w:val="2"/>
            <w:shd w:val="clear" w:color="auto" w:fill="auto"/>
            <w:noWrap/>
            <w:hideMark/>
          </w:tcPr>
          <w:p w14:paraId="08B4E632" w14:textId="77777777" w:rsidR="00B37974" w:rsidRPr="005D4843" w:rsidRDefault="00B37974" w:rsidP="00E71AA4">
            <w:pPr>
              <w:jc w:val="center"/>
              <w:rPr>
                <w:sz w:val="18"/>
                <w:szCs w:val="18"/>
              </w:rPr>
            </w:pPr>
            <w:r w:rsidRPr="005D4843">
              <w:rPr>
                <w:sz w:val="18"/>
                <w:szCs w:val="18"/>
              </w:rPr>
              <w:t>Плановый период</w:t>
            </w:r>
          </w:p>
        </w:tc>
      </w:tr>
      <w:tr w:rsidR="00B37974" w:rsidRPr="005D4843" w14:paraId="538CEB99" w14:textId="77777777" w:rsidTr="00E71AA4">
        <w:trPr>
          <w:trHeight w:val="255"/>
        </w:trPr>
        <w:tc>
          <w:tcPr>
            <w:tcW w:w="281" w:type="dxa"/>
            <w:shd w:val="clear" w:color="auto" w:fill="auto"/>
            <w:noWrap/>
            <w:hideMark/>
          </w:tcPr>
          <w:p w14:paraId="71AB64D0" w14:textId="77777777" w:rsidR="00B37974" w:rsidRPr="005D4843" w:rsidRDefault="00B37974" w:rsidP="00E71AA4">
            <w:pPr>
              <w:jc w:val="center"/>
              <w:rPr>
                <w:sz w:val="26"/>
                <w:szCs w:val="26"/>
              </w:rPr>
            </w:pPr>
          </w:p>
        </w:tc>
        <w:tc>
          <w:tcPr>
            <w:tcW w:w="3406" w:type="dxa"/>
            <w:vMerge/>
            <w:shd w:val="clear" w:color="auto" w:fill="auto"/>
            <w:hideMark/>
          </w:tcPr>
          <w:p w14:paraId="57476EAE" w14:textId="77777777" w:rsidR="00B37974" w:rsidRPr="005D4843" w:rsidRDefault="00B37974" w:rsidP="00E71AA4">
            <w:pPr>
              <w:jc w:val="center"/>
              <w:rPr>
                <w:sz w:val="18"/>
                <w:szCs w:val="18"/>
              </w:rPr>
            </w:pPr>
          </w:p>
        </w:tc>
        <w:tc>
          <w:tcPr>
            <w:tcW w:w="539" w:type="dxa"/>
            <w:vMerge/>
            <w:shd w:val="clear" w:color="auto" w:fill="auto"/>
            <w:hideMark/>
          </w:tcPr>
          <w:p w14:paraId="6A6DF16F" w14:textId="77777777" w:rsidR="00B37974" w:rsidRPr="005D4843" w:rsidRDefault="00B37974" w:rsidP="00E71AA4">
            <w:pPr>
              <w:jc w:val="center"/>
              <w:rPr>
                <w:sz w:val="18"/>
                <w:szCs w:val="18"/>
              </w:rPr>
            </w:pPr>
          </w:p>
        </w:tc>
        <w:tc>
          <w:tcPr>
            <w:tcW w:w="462" w:type="dxa"/>
            <w:vMerge/>
            <w:shd w:val="clear" w:color="auto" w:fill="auto"/>
            <w:hideMark/>
          </w:tcPr>
          <w:p w14:paraId="16D42291" w14:textId="77777777" w:rsidR="00B37974" w:rsidRPr="005D4843" w:rsidRDefault="00B37974" w:rsidP="00E71AA4">
            <w:pPr>
              <w:jc w:val="center"/>
              <w:rPr>
                <w:sz w:val="18"/>
                <w:szCs w:val="18"/>
              </w:rPr>
            </w:pPr>
          </w:p>
        </w:tc>
        <w:tc>
          <w:tcPr>
            <w:tcW w:w="1320" w:type="dxa"/>
            <w:vMerge/>
            <w:shd w:val="clear" w:color="auto" w:fill="auto"/>
            <w:hideMark/>
          </w:tcPr>
          <w:p w14:paraId="633ED616" w14:textId="77777777" w:rsidR="00B37974" w:rsidRPr="005D4843" w:rsidRDefault="00B37974" w:rsidP="00E71AA4">
            <w:pPr>
              <w:jc w:val="center"/>
              <w:rPr>
                <w:sz w:val="18"/>
                <w:szCs w:val="18"/>
              </w:rPr>
            </w:pPr>
          </w:p>
        </w:tc>
        <w:tc>
          <w:tcPr>
            <w:tcW w:w="487" w:type="dxa"/>
            <w:vMerge/>
            <w:shd w:val="clear" w:color="auto" w:fill="auto"/>
            <w:hideMark/>
          </w:tcPr>
          <w:p w14:paraId="7CA7F9C8" w14:textId="77777777" w:rsidR="00B37974" w:rsidRPr="005D4843" w:rsidRDefault="00B37974" w:rsidP="00E71AA4">
            <w:pPr>
              <w:jc w:val="center"/>
              <w:rPr>
                <w:sz w:val="18"/>
                <w:szCs w:val="18"/>
              </w:rPr>
            </w:pPr>
          </w:p>
        </w:tc>
        <w:tc>
          <w:tcPr>
            <w:tcW w:w="1269" w:type="dxa"/>
            <w:vMerge/>
            <w:shd w:val="clear" w:color="auto" w:fill="auto"/>
            <w:hideMark/>
          </w:tcPr>
          <w:p w14:paraId="53266E28" w14:textId="77777777" w:rsidR="00B37974" w:rsidRPr="005D4843" w:rsidRDefault="00B37974" w:rsidP="00E71AA4">
            <w:pPr>
              <w:jc w:val="center"/>
              <w:rPr>
                <w:sz w:val="18"/>
                <w:szCs w:val="18"/>
              </w:rPr>
            </w:pPr>
          </w:p>
        </w:tc>
        <w:tc>
          <w:tcPr>
            <w:tcW w:w="1166" w:type="dxa"/>
            <w:vMerge w:val="restart"/>
            <w:shd w:val="clear" w:color="auto" w:fill="auto"/>
            <w:hideMark/>
          </w:tcPr>
          <w:p w14:paraId="045CE228" w14:textId="77777777" w:rsidR="00B37974" w:rsidRPr="005D4843" w:rsidRDefault="00B37974" w:rsidP="00E71AA4">
            <w:pPr>
              <w:jc w:val="center"/>
              <w:rPr>
                <w:sz w:val="18"/>
                <w:szCs w:val="18"/>
              </w:rPr>
            </w:pPr>
            <w:r w:rsidRPr="005D4843">
              <w:rPr>
                <w:sz w:val="18"/>
                <w:szCs w:val="18"/>
              </w:rPr>
              <w:t>2023 год</w:t>
            </w:r>
          </w:p>
        </w:tc>
        <w:tc>
          <w:tcPr>
            <w:tcW w:w="923" w:type="dxa"/>
            <w:vMerge w:val="restart"/>
            <w:shd w:val="clear" w:color="auto" w:fill="auto"/>
            <w:hideMark/>
          </w:tcPr>
          <w:p w14:paraId="7A5CC20A" w14:textId="77777777" w:rsidR="00B37974" w:rsidRPr="005D4843" w:rsidRDefault="00B37974" w:rsidP="00E71AA4">
            <w:pPr>
              <w:jc w:val="center"/>
              <w:rPr>
                <w:sz w:val="18"/>
                <w:szCs w:val="18"/>
              </w:rPr>
            </w:pPr>
            <w:r w:rsidRPr="005D4843">
              <w:rPr>
                <w:sz w:val="18"/>
                <w:szCs w:val="18"/>
              </w:rPr>
              <w:t>2024 год</w:t>
            </w:r>
          </w:p>
        </w:tc>
      </w:tr>
      <w:tr w:rsidR="00B37974" w:rsidRPr="005D4843" w14:paraId="4F6BA2EB" w14:textId="77777777" w:rsidTr="00E71AA4">
        <w:trPr>
          <w:trHeight w:val="60"/>
        </w:trPr>
        <w:tc>
          <w:tcPr>
            <w:tcW w:w="281" w:type="dxa"/>
            <w:shd w:val="clear" w:color="auto" w:fill="auto"/>
            <w:noWrap/>
            <w:hideMark/>
          </w:tcPr>
          <w:p w14:paraId="6037310F" w14:textId="77777777" w:rsidR="00B37974" w:rsidRPr="005D4843" w:rsidRDefault="00B37974" w:rsidP="00E71AA4">
            <w:pPr>
              <w:jc w:val="center"/>
              <w:rPr>
                <w:sz w:val="26"/>
                <w:szCs w:val="26"/>
              </w:rPr>
            </w:pPr>
          </w:p>
        </w:tc>
        <w:tc>
          <w:tcPr>
            <w:tcW w:w="3406" w:type="dxa"/>
            <w:vMerge/>
            <w:shd w:val="clear" w:color="auto" w:fill="auto"/>
            <w:hideMark/>
          </w:tcPr>
          <w:p w14:paraId="4061FC8B" w14:textId="77777777" w:rsidR="00B37974" w:rsidRPr="005D4843" w:rsidRDefault="00B37974" w:rsidP="00E71AA4">
            <w:pPr>
              <w:jc w:val="center"/>
              <w:rPr>
                <w:sz w:val="18"/>
                <w:szCs w:val="18"/>
              </w:rPr>
            </w:pPr>
          </w:p>
        </w:tc>
        <w:tc>
          <w:tcPr>
            <w:tcW w:w="539" w:type="dxa"/>
            <w:vMerge/>
            <w:shd w:val="clear" w:color="auto" w:fill="auto"/>
            <w:hideMark/>
          </w:tcPr>
          <w:p w14:paraId="0A223026" w14:textId="77777777" w:rsidR="00B37974" w:rsidRPr="005D4843" w:rsidRDefault="00B37974" w:rsidP="00E71AA4">
            <w:pPr>
              <w:jc w:val="center"/>
              <w:rPr>
                <w:sz w:val="18"/>
                <w:szCs w:val="18"/>
              </w:rPr>
            </w:pPr>
          </w:p>
        </w:tc>
        <w:tc>
          <w:tcPr>
            <w:tcW w:w="462" w:type="dxa"/>
            <w:vMerge/>
            <w:shd w:val="clear" w:color="auto" w:fill="auto"/>
            <w:hideMark/>
          </w:tcPr>
          <w:p w14:paraId="5C9DD880" w14:textId="77777777" w:rsidR="00B37974" w:rsidRPr="005D4843" w:rsidRDefault="00B37974" w:rsidP="00E71AA4">
            <w:pPr>
              <w:jc w:val="center"/>
              <w:rPr>
                <w:sz w:val="18"/>
                <w:szCs w:val="18"/>
              </w:rPr>
            </w:pPr>
          </w:p>
        </w:tc>
        <w:tc>
          <w:tcPr>
            <w:tcW w:w="1320" w:type="dxa"/>
            <w:vMerge/>
            <w:shd w:val="clear" w:color="auto" w:fill="auto"/>
            <w:hideMark/>
          </w:tcPr>
          <w:p w14:paraId="2E879745" w14:textId="77777777" w:rsidR="00B37974" w:rsidRPr="005D4843" w:rsidRDefault="00B37974" w:rsidP="00E71AA4">
            <w:pPr>
              <w:jc w:val="center"/>
              <w:rPr>
                <w:sz w:val="18"/>
                <w:szCs w:val="18"/>
              </w:rPr>
            </w:pPr>
          </w:p>
        </w:tc>
        <w:tc>
          <w:tcPr>
            <w:tcW w:w="487" w:type="dxa"/>
            <w:vMerge/>
            <w:shd w:val="clear" w:color="auto" w:fill="auto"/>
            <w:hideMark/>
          </w:tcPr>
          <w:p w14:paraId="22C2F3B5" w14:textId="77777777" w:rsidR="00B37974" w:rsidRPr="005D4843" w:rsidRDefault="00B37974" w:rsidP="00E71AA4">
            <w:pPr>
              <w:jc w:val="center"/>
              <w:rPr>
                <w:sz w:val="18"/>
                <w:szCs w:val="18"/>
              </w:rPr>
            </w:pPr>
          </w:p>
        </w:tc>
        <w:tc>
          <w:tcPr>
            <w:tcW w:w="1269" w:type="dxa"/>
            <w:vMerge/>
            <w:shd w:val="clear" w:color="auto" w:fill="auto"/>
            <w:hideMark/>
          </w:tcPr>
          <w:p w14:paraId="2C0C1EBA" w14:textId="77777777" w:rsidR="00B37974" w:rsidRPr="005D4843" w:rsidRDefault="00B37974" w:rsidP="00E71AA4">
            <w:pPr>
              <w:jc w:val="center"/>
              <w:rPr>
                <w:sz w:val="18"/>
                <w:szCs w:val="18"/>
              </w:rPr>
            </w:pPr>
          </w:p>
        </w:tc>
        <w:tc>
          <w:tcPr>
            <w:tcW w:w="1166" w:type="dxa"/>
            <w:vMerge/>
            <w:shd w:val="clear" w:color="auto" w:fill="auto"/>
            <w:hideMark/>
          </w:tcPr>
          <w:p w14:paraId="68039358" w14:textId="77777777" w:rsidR="00B37974" w:rsidRPr="005D4843" w:rsidRDefault="00B37974" w:rsidP="00E71AA4">
            <w:pPr>
              <w:jc w:val="center"/>
              <w:rPr>
                <w:sz w:val="18"/>
                <w:szCs w:val="18"/>
              </w:rPr>
            </w:pPr>
          </w:p>
        </w:tc>
        <w:tc>
          <w:tcPr>
            <w:tcW w:w="923" w:type="dxa"/>
            <w:vMerge/>
            <w:shd w:val="clear" w:color="auto" w:fill="auto"/>
            <w:hideMark/>
          </w:tcPr>
          <w:p w14:paraId="6C3885A3" w14:textId="77777777" w:rsidR="00B37974" w:rsidRPr="005D4843" w:rsidRDefault="00B37974" w:rsidP="00E71AA4">
            <w:pPr>
              <w:jc w:val="center"/>
              <w:rPr>
                <w:sz w:val="18"/>
                <w:szCs w:val="18"/>
              </w:rPr>
            </w:pPr>
          </w:p>
        </w:tc>
      </w:tr>
      <w:tr w:rsidR="00B37974" w:rsidRPr="005D4843" w14:paraId="259EB651" w14:textId="77777777" w:rsidTr="00E71AA4">
        <w:trPr>
          <w:trHeight w:val="345"/>
        </w:trPr>
        <w:tc>
          <w:tcPr>
            <w:tcW w:w="281" w:type="dxa"/>
            <w:shd w:val="clear" w:color="auto" w:fill="auto"/>
            <w:noWrap/>
            <w:hideMark/>
          </w:tcPr>
          <w:p w14:paraId="6F55F00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EE54003" w14:textId="77777777" w:rsidR="00B37974" w:rsidRPr="005D4843" w:rsidRDefault="00B37974" w:rsidP="00E71AA4">
            <w:pPr>
              <w:jc w:val="center"/>
              <w:rPr>
                <w:b/>
                <w:bCs/>
                <w:sz w:val="18"/>
                <w:szCs w:val="18"/>
              </w:rPr>
            </w:pPr>
            <w:r w:rsidRPr="005D4843">
              <w:rPr>
                <w:b/>
                <w:bCs/>
                <w:sz w:val="18"/>
                <w:szCs w:val="18"/>
              </w:rPr>
              <w:t>ОБЩЕГОСУДАРСТВЕННЫЕ ВОПРОСЫ</w:t>
            </w:r>
          </w:p>
        </w:tc>
        <w:tc>
          <w:tcPr>
            <w:tcW w:w="539" w:type="dxa"/>
            <w:shd w:val="clear" w:color="auto" w:fill="auto"/>
            <w:noWrap/>
            <w:hideMark/>
          </w:tcPr>
          <w:p w14:paraId="4BD5916D"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5B38D05F"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2D9EBB2F"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3D7FB86A"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7D29924" w14:textId="77777777" w:rsidR="00B37974" w:rsidRPr="005D4843" w:rsidRDefault="00B37974" w:rsidP="00E71AA4">
            <w:pPr>
              <w:jc w:val="center"/>
              <w:rPr>
                <w:b/>
                <w:bCs/>
                <w:sz w:val="18"/>
                <w:szCs w:val="18"/>
              </w:rPr>
            </w:pPr>
            <w:r w:rsidRPr="005D4843">
              <w:rPr>
                <w:b/>
                <w:bCs/>
                <w:sz w:val="18"/>
                <w:szCs w:val="18"/>
              </w:rPr>
              <w:t>8 268,8</w:t>
            </w:r>
          </w:p>
        </w:tc>
        <w:tc>
          <w:tcPr>
            <w:tcW w:w="1166" w:type="dxa"/>
            <w:shd w:val="clear" w:color="auto" w:fill="auto"/>
            <w:noWrap/>
            <w:hideMark/>
          </w:tcPr>
          <w:p w14:paraId="1549E3BB" w14:textId="77777777" w:rsidR="00B37974" w:rsidRPr="005D4843" w:rsidRDefault="00B37974" w:rsidP="00E71AA4">
            <w:pPr>
              <w:jc w:val="center"/>
              <w:rPr>
                <w:b/>
                <w:bCs/>
                <w:sz w:val="18"/>
                <w:szCs w:val="18"/>
              </w:rPr>
            </w:pPr>
            <w:r w:rsidRPr="005D4843">
              <w:rPr>
                <w:b/>
                <w:bCs/>
                <w:sz w:val="18"/>
                <w:szCs w:val="18"/>
              </w:rPr>
              <w:t>8 268,8</w:t>
            </w:r>
          </w:p>
        </w:tc>
        <w:tc>
          <w:tcPr>
            <w:tcW w:w="923" w:type="dxa"/>
            <w:shd w:val="clear" w:color="auto" w:fill="auto"/>
            <w:noWrap/>
            <w:hideMark/>
          </w:tcPr>
          <w:p w14:paraId="4EB234C1" w14:textId="77777777" w:rsidR="00B37974" w:rsidRPr="005D4843" w:rsidRDefault="00B37974" w:rsidP="00E71AA4">
            <w:pPr>
              <w:jc w:val="center"/>
              <w:rPr>
                <w:b/>
                <w:bCs/>
                <w:sz w:val="18"/>
                <w:szCs w:val="18"/>
              </w:rPr>
            </w:pPr>
            <w:r w:rsidRPr="005D4843">
              <w:rPr>
                <w:b/>
                <w:bCs/>
                <w:sz w:val="18"/>
                <w:szCs w:val="18"/>
              </w:rPr>
              <w:t>8 268,8</w:t>
            </w:r>
          </w:p>
        </w:tc>
      </w:tr>
      <w:tr w:rsidR="00B37974" w:rsidRPr="005D4843" w14:paraId="7F01F9ED" w14:textId="77777777" w:rsidTr="00E71AA4">
        <w:trPr>
          <w:trHeight w:val="870"/>
        </w:trPr>
        <w:tc>
          <w:tcPr>
            <w:tcW w:w="281" w:type="dxa"/>
            <w:shd w:val="clear" w:color="auto" w:fill="auto"/>
            <w:noWrap/>
            <w:hideMark/>
          </w:tcPr>
          <w:p w14:paraId="54C511F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74F616A" w14:textId="77777777" w:rsidR="00B37974" w:rsidRPr="005D4843" w:rsidRDefault="00B37974" w:rsidP="00E71AA4">
            <w:pPr>
              <w:jc w:val="center"/>
              <w:rPr>
                <w:b/>
                <w:bCs/>
                <w:sz w:val="18"/>
                <w:szCs w:val="18"/>
              </w:rPr>
            </w:pPr>
            <w:r w:rsidRPr="005D4843">
              <w:rPr>
                <w:b/>
                <w:bCs/>
                <w:sz w:val="18"/>
                <w:szCs w:val="18"/>
              </w:rPr>
              <w:t>Функционирование высшего должностного лица субъекта Российской Федерации и муниципального образования</w:t>
            </w:r>
          </w:p>
        </w:tc>
        <w:tc>
          <w:tcPr>
            <w:tcW w:w="539" w:type="dxa"/>
            <w:shd w:val="clear" w:color="auto" w:fill="auto"/>
            <w:noWrap/>
            <w:hideMark/>
          </w:tcPr>
          <w:p w14:paraId="2B58DED3"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0B690ACA"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57CF9B75"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528BBA8F"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580DEBC" w14:textId="77777777" w:rsidR="00B37974" w:rsidRPr="005D4843" w:rsidRDefault="00B37974" w:rsidP="00E71AA4">
            <w:pPr>
              <w:jc w:val="center"/>
              <w:rPr>
                <w:b/>
                <w:bCs/>
                <w:sz w:val="18"/>
                <w:szCs w:val="18"/>
              </w:rPr>
            </w:pPr>
            <w:r w:rsidRPr="005D4843">
              <w:rPr>
                <w:b/>
                <w:bCs/>
                <w:sz w:val="18"/>
                <w:szCs w:val="18"/>
              </w:rPr>
              <w:t>1 025,0</w:t>
            </w:r>
          </w:p>
        </w:tc>
        <w:tc>
          <w:tcPr>
            <w:tcW w:w="1166" w:type="dxa"/>
            <w:shd w:val="clear" w:color="auto" w:fill="auto"/>
            <w:noWrap/>
            <w:hideMark/>
          </w:tcPr>
          <w:p w14:paraId="4BEDA385" w14:textId="77777777" w:rsidR="00B37974" w:rsidRPr="005D4843" w:rsidRDefault="00B37974" w:rsidP="00E71AA4">
            <w:pPr>
              <w:jc w:val="center"/>
              <w:rPr>
                <w:b/>
                <w:bCs/>
                <w:sz w:val="18"/>
                <w:szCs w:val="18"/>
              </w:rPr>
            </w:pPr>
            <w:r w:rsidRPr="005D4843">
              <w:rPr>
                <w:b/>
                <w:bCs/>
                <w:sz w:val="18"/>
                <w:szCs w:val="18"/>
              </w:rPr>
              <w:t>1 025,0</w:t>
            </w:r>
          </w:p>
        </w:tc>
        <w:tc>
          <w:tcPr>
            <w:tcW w:w="923" w:type="dxa"/>
            <w:shd w:val="clear" w:color="auto" w:fill="auto"/>
            <w:noWrap/>
            <w:hideMark/>
          </w:tcPr>
          <w:p w14:paraId="76A6FB42" w14:textId="77777777" w:rsidR="00B37974" w:rsidRPr="005D4843" w:rsidRDefault="00B37974" w:rsidP="00E71AA4">
            <w:pPr>
              <w:jc w:val="center"/>
              <w:rPr>
                <w:b/>
                <w:bCs/>
                <w:sz w:val="18"/>
                <w:szCs w:val="18"/>
              </w:rPr>
            </w:pPr>
            <w:r w:rsidRPr="005D4843">
              <w:rPr>
                <w:b/>
                <w:bCs/>
                <w:sz w:val="18"/>
                <w:szCs w:val="18"/>
              </w:rPr>
              <w:t>1 025,0</w:t>
            </w:r>
          </w:p>
        </w:tc>
      </w:tr>
      <w:tr w:rsidR="00B37974" w:rsidRPr="005D4843" w14:paraId="2E2AD32E" w14:textId="77777777" w:rsidTr="00E71AA4">
        <w:trPr>
          <w:trHeight w:val="345"/>
        </w:trPr>
        <w:tc>
          <w:tcPr>
            <w:tcW w:w="281" w:type="dxa"/>
            <w:shd w:val="clear" w:color="auto" w:fill="auto"/>
            <w:noWrap/>
            <w:hideMark/>
          </w:tcPr>
          <w:p w14:paraId="09DDE91E"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144ECA8"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6C37AAD1"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2EA10033"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71916A22"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72A190BC"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B3A7C33" w14:textId="77777777" w:rsidR="00B37974" w:rsidRPr="005D4843" w:rsidRDefault="00B37974" w:rsidP="00E71AA4">
            <w:pPr>
              <w:jc w:val="center"/>
              <w:rPr>
                <w:b/>
                <w:bCs/>
                <w:sz w:val="18"/>
                <w:szCs w:val="18"/>
              </w:rPr>
            </w:pPr>
            <w:r w:rsidRPr="005D4843">
              <w:rPr>
                <w:b/>
                <w:bCs/>
                <w:sz w:val="18"/>
                <w:szCs w:val="18"/>
              </w:rPr>
              <w:t>1 025,0</w:t>
            </w:r>
          </w:p>
        </w:tc>
        <w:tc>
          <w:tcPr>
            <w:tcW w:w="1166" w:type="dxa"/>
            <w:shd w:val="clear" w:color="auto" w:fill="auto"/>
            <w:noWrap/>
            <w:hideMark/>
          </w:tcPr>
          <w:p w14:paraId="4DBB8CC3" w14:textId="77777777" w:rsidR="00B37974" w:rsidRPr="005D4843" w:rsidRDefault="00B37974" w:rsidP="00E71AA4">
            <w:pPr>
              <w:jc w:val="center"/>
              <w:rPr>
                <w:b/>
                <w:bCs/>
                <w:sz w:val="18"/>
                <w:szCs w:val="18"/>
              </w:rPr>
            </w:pPr>
            <w:r w:rsidRPr="005D4843">
              <w:rPr>
                <w:b/>
                <w:bCs/>
                <w:sz w:val="18"/>
                <w:szCs w:val="18"/>
              </w:rPr>
              <w:t>1 025,0</w:t>
            </w:r>
          </w:p>
        </w:tc>
        <w:tc>
          <w:tcPr>
            <w:tcW w:w="923" w:type="dxa"/>
            <w:shd w:val="clear" w:color="auto" w:fill="auto"/>
            <w:noWrap/>
            <w:hideMark/>
          </w:tcPr>
          <w:p w14:paraId="2F1405AF" w14:textId="77777777" w:rsidR="00B37974" w:rsidRPr="005D4843" w:rsidRDefault="00B37974" w:rsidP="00E71AA4">
            <w:pPr>
              <w:jc w:val="center"/>
              <w:rPr>
                <w:b/>
                <w:bCs/>
                <w:sz w:val="18"/>
                <w:szCs w:val="18"/>
              </w:rPr>
            </w:pPr>
            <w:r w:rsidRPr="005D4843">
              <w:rPr>
                <w:b/>
                <w:bCs/>
                <w:sz w:val="18"/>
                <w:szCs w:val="18"/>
              </w:rPr>
              <w:t>1 025,0</w:t>
            </w:r>
          </w:p>
        </w:tc>
      </w:tr>
      <w:tr w:rsidR="00B37974" w:rsidRPr="005D4843" w14:paraId="2FD9A0E7" w14:textId="77777777" w:rsidTr="00E71AA4">
        <w:trPr>
          <w:trHeight w:val="345"/>
        </w:trPr>
        <w:tc>
          <w:tcPr>
            <w:tcW w:w="281" w:type="dxa"/>
            <w:shd w:val="clear" w:color="auto" w:fill="auto"/>
            <w:noWrap/>
            <w:hideMark/>
          </w:tcPr>
          <w:p w14:paraId="3BF465ED"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9F70340" w14:textId="77777777" w:rsidR="00B37974" w:rsidRPr="005D4843" w:rsidRDefault="00B37974" w:rsidP="00E71AA4">
            <w:pPr>
              <w:jc w:val="center"/>
              <w:rPr>
                <w:b/>
                <w:bCs/>
                <w:sz w:val="18"/>
                <w:szCs w:val="18"/>
              </w:rPr>
            </w:pPr>
            <w:r w:rsidRPr="005D4843">
              <w:rPr>
                <w:b/>
                <w:bCs/>
                <w:sz w:val="18"/>
                <w:szCs w:val="18"/>
              </w:rPr>
              <w:t>Глава муниципального образования</w:t>
            </w:r>
          </w:p>
        </w:tc>
        <w:tc>
          <w:tcPr>
            <w:tcW w:w="539" w:type="dxa"/>
            <w:shd w:val="clear" w:color="auto" w:fill="auto"/>
            <w:noWrap/>
            <w:hideMark/>
          </w:tcPr>
          <w:p w14:paraId="0444730A"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50FDF05E"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38FB26A8" w14:textId="77777777" w:rsidR="00B37974" w:rsidRPr="005D4843" w:rsidRDefault="00B37974" w:rsidP="00E71AA4">
            <w:pPr>
              <w:jc w:val="center"/>
              <w:rPr>
                <w:b/>
                <w:bCs/>
                <w:sz w:val="18"/>
                <w:szCs w:val="18"/>
              </w:rPr>
            </w:pPr>
            <w:r w:rsidRPr="005D4843">
              <w:rPr>
                <w:b/>
                <w:bCs/>
                <w:sz w:val="18"/>
                <w:szCs w:val="18"/>
              </w:rPr>
              <w:t>88.0.00.02030</w:t>
            </w:r>
          </w:p>
        </w:tc>
        <w:tc>
          <w:tcPr>
            <w:tcW w:w="487" w:type="dxa"/>
            <w:shd w:val="clear" w:color="auto" w:fill="auto"/>
            <w:noWrap/>
            <w:hideMark/>
          </w:tcPr>
          <w:p w14:paraId="1606D313"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EDC43CA" w14:textId="77777777" w:rsidR="00B37974" w:rsidRPr="005D4843" w:rsidRDefault="00B37974" w:rsidP="00E71AA4">
            <w:pPr>
              <w:jc w:val="center"/>
              <w:rPr>
                <w:b/>
                <w:bCs/>
                <w:sz w:val="18"/>
                <w:szCs w:val="18"/>
              </w:rPr>
            </w:pPr>
            <w:r w:rsidRPr="005D4843">
              <w:rPr>
                <w:b/>
                <w:bCs/>
                <w:sz w:val="18"/>
                <w:szCs w:val="18"/>
              </w:rPr>
              <w:t>1 025,0</w:t>
            </w:r>
          </w:p>
        </w:tc>
        <w:tc>
          <w:tcPr>
            <w:tcW w:w="1166" w:type="dxa"/>
            <w:shd w:val="clear" w:color="auto" w:fill="auto"/>
            <w:noWrap/>
            <w:hideMark/>
          </w:tcPr>
          <w:p w14:paraId="03216597" w14:textId="77777777" w:rsidR="00B37974" w:rsidRPr="005D4843" w:rsidRDefault="00B37974" w:rsidP="00E71AA4">
            <w:pPr>
              <w:jc w:val="center"/>
              <w:rPr>
                <w:b/>
                <w:bCs/>
                <w:sz w:val="18"/>
                <w:szCs w:val="18"/>
              </w:rPr>
            </w:pPr>
            <w:r w:rsidRPr="005D4843">
              <w:rPr>
                <w:b/>
                <w:bCs/>
                <w:sz w:val="18"/>
                <w:szCs w:val="18"/>
              </w:rPr>
              <w:t>1 025,0</w:t>
            </w:r>
          </w:p>
        </w:tc>
        <w:tc>
          <w:tcPr>
            <w:tcW w:w="923" w:type="dxa"/>
            <w:shd w:val="clear" w:color="auto" w:fill="auto"/>
            <w:noWrap/>
            <w:hideMark/>
          </w:tcPr>
          <w:p w14:paraId="33431717" w14:textId="77777777" w:rsidR="00B37974" w:rsidRPr="005D4843" w:rsidRDefault="00B37974" w:rsidP="00E71AA4">
            <w:pPr>
              <w:jc w:val="center"/>
              <w:rPr>
                <w:b/>
                <w:bCs/>
                <w:sz w:val="18"/>
                <w:szCs w:val="18"/>
              </w:rPr>
            </w:pPr>
            <w:r w:rsidRPr="005D4843">
              <w:rPr>
                <w:b/>
                <w:bCs/>
                <w:sz w:val="18"/>
                <w:szCs w:val="18"/>
              </w:rPr>
              <w:t>1 025,0</w:t>
            </w:r>
          </w:p>
        </w:tc>
      </w:tr>
      <w:tr w:rsidR="00B37974" w:rsidRPr="005D4843" w14:paraId="3E0A55C8" w14:textId="77777777" w:rsidTr="00E71AA4">
        <w:trPr>
          <w:trHeight w:val="1440"/>
        </w:trPr>
        <w:tc>
          <w:tcPr>
            <w:tcW w:w="281" w:type="dxa"/>
            <w:shd w:val="clear" w:color="auto" w:fill="auto"/>
            <w:noWrap/>
            <w:hideMark/>
          </w:tcPr>
          <w:p w14:paraId="4AFE9CB4"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4CE769D"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1FA93AFB"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3A486FC6"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07F4C870" w14:textId="77777777" w:rsidR="00B37974" w:rsidRPr="005D4843" w:rsidRDefault="00B37974" w:rsidP="00E71AA4">
            <w:pPr>
              <w:jc w:val="center"/>
              <w:rPr>
                <w:sz w:val="18"/>
                <w:szCs w:val="18"/>
              </w:rPr>
            </w:pPr>
            <w:r w:rsidRPr="005D4843">
              <w:rPr>
                <w:sz w:val="18"/>
                <w:szCs w:val="18"/>
              </w:rPr>
              <w:t>88.0.00.02030</w:t>
            </w:r>
          </w:p>
        </w:tc>
        <w:tc>
          <w:tcPr>
            <w:tcW w:w="487" w:type="dxa"/>
            <w:shd w:val="clear" w:color="auto" w:fill="auto"/>
            <w:noWrap/>
            <w:hideMark/>
          </w:tcPr>
          <w:p w14:paraId="54BA2B6E"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05210464" w14:textId="77777777" w:rsidR="00B37974" w:rsidRPr="005D4843" w:rsidRDefault="00B37974" w:rsidP="00E71AA4">
            <w:pPr>
              <w:jc w:val="center"/>
              <w:rPr>
                <w:sz w:val="18"/>
                <w:szCs w:val="18"/>
              </w:rPr>
            </w:pPr>
            <w:r w:rsidRPr="005D4843">
              <w:rPr>
                <w:sz w:val="18"/>
                <w:szCs w:val="18"/>
              </w:rPr>
              <w:t>1 025,0</w:t>
            </w:r>
          </w:p>
        </w:tc>
        <w:tc>
          <w:tcPr>
            <w:tcW w:w="1166" w:type="dxa"/>
            <w:shd w:val="clear" w:color="auto" w:fill="auto"/>
            <w:noWrap/>
            <w:hideMark/>
          </w:tcPr>
          <w:p w14:paraId="5EB2133E" w14:textId="77777777" w:rsidR="00B37974" w:rsidRPr="005D4843" w:rsidRDefault="00B37974" w:rsidP="00E71AA4">
            <w:pPr>
              <w:jc w:val="center"/>
              <w:rPr>
                <w:sz w:val="18"/>
                <w:szCs w:val="18"/>
              </w:rPr>
            </w:pPr>
            <w:r w:rsidRPr="005D4843">
              <w:rPr>
                <w:sz w:val="18"/>
                <w:szCs w:val="18"/>
              </w:rPr>
              <w:t>1 025,0</w:t>
            </w:r>
          </w:p>
        </w:tc>
        <w:tc>
          <w:tcPr>
            <w:tcW w:w="923" w:type="dxa"/>
            <w:shd w:val="clear" w:color="auto" w:fill="auto"/>
            <w:noWrap/>
            <w:hideMark/>
          </w:tcPr>
          <w:p w14:paraId="70992416" w14:textId="77777777" w:rsidR="00B37974" w:rsidRPr="005D4843" w:rsidRDefault="00B37974" w:rsidP="00E71AA4">
            <w:pPr>
              <w:jc w:val="center"/>
              <w:rPr>
                <w:sz w:val="18"/>
                <w:szCs w:val="18"/>
              </w:rPr>
            </w:pPr>
            <w:r w:rsidRPr="005D4843">
              <w:rPr>
                <w:sz w:val="18"/>
                <w:szCs w:val="18"/>
              </w:rPr>
              <w:t>1 025,0</w:t>
            </w:r>
          </w:p>
        </w:tc>
      </w:tr>
      <w:tr w:rsidR="00B37974" w:rsidRPr="005D4843" w14:paraId="3B02E191" w14:textId="77777777" w:rsidTr="00E71AA4">
        <w:trPr>
          <w:trHeight w:val="585"/>
        </w:trPr>
        <w:tc>
          <w:tcPr>
            <w:tcW w:w="281" w:type="dxa"/>
            <w:shd w:val="clear" w:color="auto" w:fill="auto"/>
            <w:noWrap/>
            <w:hideMark/>
          </w:tcPr>
          <w:p w14:paraId="2D89A1D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4117F55" w14:textId="77777777" w:rsidR="00B37974" w:rsidRPr="005D4843" w:rsidRDefault="00B37974" w:rsidP="00E71AA4">
            <w:pPr>
              <w:jc w:val="center"/>
              <w:rPr>
                <w:sz w:val="18"/>
                <w:szCs w:val="18"/>
              </w:rPr>
            </w:pPr>
            <w:r w:rsidRPr="005D4843">
              <w:rPr>
                <w:sz w:val="18"/>
                <w:szCs w:val="18"/>
              </w:rPr>
              <w:t>Расходы на выплаты персоналу государственных (муниципальных) органов</w:t>
            </w:r>
          </w:p>
        </w:tc>
        <w:tc>
          <w:tcPr>
            <w:tcW w:w="539" w:type="dxa"/>
            <w:shd w:val="clear" w:color="auto" w:fill="auto"/>
            <w:noWrap/>
            <w:hideMark/>
          </w:tcPr>
          <w:p w14:paraId="7E4EA064"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296C053B"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3011674D" w14:textId="77777777" w:rsidR="00B37974" w:rsidRPr="005D4843" w:rsidRDefault="00B37974" w:rsidP="00E71AA4">
            <w:pPr>
              <w:jc w:val="center"/>
              <w:rPr>
                <w:sz w:val="18"/>
                <w:szCs w:val="18"/>
              </w:rPr>
            </w:pPr>
            <w:r w:rsidRPr="005D4843">
              <w:rPr>
                <w:sz w:val="18"/>
                <w:szCs w:val="18"/>
              </w:rPr>
              <w:t>88.0.00.02030</w:t>
            </w:r>
          </w:p>
        </w:tc>
        <w:tc>
          <w:tcPr>
            <w:tcW w:w="487" w:type="dxa"/>
            <w:shd w:val="clear" w:color="auto" w:fill="auto"/>
            <w:noWrap/>
            <w:hideMark/>
          </w:tcPr>
          <w:p w14:paraId="26B4B7A9" w14:textId="77777777" w:rsidR="00B37974" w:rsidRPr="005D4843" w:rsidRDefault="00B37974" w:rsidP="00E71AA4">
            <w:pPr>
              <w:jc w:val="center"/>
              <w:rPr>
                <w:sz w:val="18"/>
                <w:szCs w:val="18"/>
              </w:rPr>
            </w:pPr>
            <w:r w:rsidRPr="005D4843">
              <w:rPr>
                <w:sz w:val="18"/>
                <w:szCs w:val="18"/>
              </w:rPr>
              <w:t>120</w:t>
            </w:r>
          </w:p>
        </w:tc>
        <w:tc>
          <w:tcPr>
            <w:tcW w:w="1269" w:type="dxa"/>
            <w:shd w:val="clear" w:color="auto" w:fill="auto"/>
            <w:noWrap/>
            <w:hideMark/>
          </w:tcPr>
          <w:p w14:paraId="7DF69B31" w14:textId="77777777" w:rsidR="00B37974" w:rsidRPr="005D4843" w:rsidRDefault="00B37974" w:rsidP="00E71AA4">
            <w:pPr>
              <w:jc w:val="center"/>
              <w:rPr>
                <w:sz w:val="18"/>
                <w:szCs w:val="18"/>
              </w:rPr>
            </w:pPr>
            <w:r w:rsidRPr="005D4843">
              <w:rPr>
                <w:sz w:val="18"/>
                <w:szCs w:val="18"/>
              </w:rPr>
              <w:t>1 025,0</w:t>
            </w:r>
          </w:p>
        </w:tc>
        <w:tc>
          <w:tcPr>
            <w:tcW w:w="1166" w:type="dxa"/>
            <w:shd w:val="clear" w:color="auto" w:fill="auto"/>
            <w:noWrap/>
            <w:hideMark/>
          </w:tcPr>
          <w:p w14:paraId="78ACADF8" w14:textId="77777777" w:rsidR="00B37974" w:rsidRPr="005D4843" w:rsidRDefault="00B37974" w:rsidP="00E71AA4">
            <w:pPr>
              <w:jc w:val="center"/>
              <w:rPr>
                <w:sz w:val="18"/>
                <w:szCs w:val="18"/>
              </w:rPr>
            </w:pPr>
            <w:r w:rsidRPr="005D4843">
              <w:rPr>
                <w:sz w:val="18"/>
                <w:szCs w:val="18"/>
              </w:rPr>
              <w:t>1 025,0</w:t>
            </w:r>
          </w:p>
        </w:tc>
        <w:tc>
          <w:tcPr>
            <w:tcW w:w="923" w:type="dxa"/>
            <w:shd w:val="clear" w:color="auto" w:fill="auto"/>
            <w:noWrap/>
            <w:hideMark/>
          </w:tcPr>
          <w:p w14:paraId="139AF703" w14:textId="77777777" w:rsidR="00B37974" w:rsidRPr="005D4843" w:rsidRDefault="00B37974" w:rsidP="00E71AA4">
            <w:pPr>
              <w:jc w:val="center"/>
              <w:rPr>
                <w:sz w:val="18"/>
                <w:szCs w:val="18"/>
              </w:rPr>
            </w:pPr>
            <w:r w:rsidRPr="005D4843">
              <w:rPr>
                <w:sz w:val="18"/>
                <w:szCs w:val="18"/>
              </w:rPr>
              <w:t>1 025,0</w:t>
            </w:r>
          </w:p>
        </w:tc>
      </w:tr>
      <w:tr w:rsidR="00B37974" w:rsidRPr="005D4843" w14:paraId="5ED78C2F" w14:textId="77777777" w:rsidTr="00E71AA4">
        <w:trPr>
          <w:trHeight w:val="1440"/>
        </w:trPr>
        <w:tc>
          <w:tcPr>
            <w:tcW w:w="281" w:type="dxa"/>
            <w:shd w:val="clear" w:color="auto" w:fill="auto"/>
            <w:noWrap/>
            <w:hideMark/>
          </w:tcPr>
          <w:p w14:paraId="7894495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BCEB4B8" w14:textId="77777777" w:rsidR="00B37974" w:rsidRPr="005D4843" w:rsidRDefault="00B37974" w:rsidP="00E71AA4">
            <w:pPr>
              <w:jc w:val="center"/>
              <w:rPr>
                <w:b/>
                <w:bCs/>
                <w:sz w:val="18"/>
                <w:szCs w:val="18"/>
              </w:rPr>
            </w:pPr>
            <w:r w:rsidRPr="005D4843">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9" w:type="dxa"/>
            <w:shd w:val="clear" w:color="auto" w:fill="auto"/>
            <w:noWrap/>
            <w:hideMark/>
          </w:tcPr>
          <w:p w14:paraId="73F7EB81"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0912AD07" w14:textId="77777777" w:rsidR="00B37974" w:rsidRPr="005D4843" w:rsidRDefault="00B37974" w:rsidP="00E71AA4">
            <w:pPr>
              <w:jc w:val="center"/>
              <w:rPr>
                <w:b/>
                <w:bCs/>
                <w:sz w:val="18"/>
                <w:szCs w:val="18"/>
              </w:rPr>
            </w:pPr>
            <w:r w:rsidRPr="005D4843">
              <w:rPr>
                <w:b/>
                <w:bCs/>
                <w:sz w:val="18"/>
                <w:szCs w:val="18"/>
              </w:rPr>
              <w:t>04</w:t>
            </w:r>
          </w:p>
        </w:tc>
        <w:tc>
          <w:tcPr>
            <w:tcW w:w="1320" w:type="dxa"/>
            <w:shd w:val="clear" w:color="auto" w:fill="auto"/>
            <w:noWrap/>
            <w:hideMark/>
          </w:tcPr>
          <w:p w14:paraId="2C848E15"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744B795E"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0E7BFEC4" w14:textId="77777777" w:rsidR="00B37974" w:rsidRPr="005D4843" w:rsidRDefault="00B37974" w:rsidP="00E71AA4">
            <w:pPr>
              <w:jc w:val="center"/>
              <w:rPr>
                <w:b/>
                <w:bCs/>
                <w:sz w:val="18"/>
                <w:szCs w:val="18"/>
              </w:rPr>
            </w:pPr>
            <w:r w:rsidRPr="005D4843">
              <w:rPr>
                <w:b/>
                <w:bCs/>
                <w:sz w:val="18"/>
                <w:szCs w:val="18"/>
              </w:rPr>
              <w:t>7 183,4</w:t>
            </w:r>
          </w:p>
        </w:tc>
        <w:tc>
          <w:tcPr>
            <w:tcW w:w="1166" w:type="dxa"/>
            <w:shd w:val="clear" w:color="auto" w:fill="auto"/>
            <w:noWrap/>
            <w:hideMark/>
          </w:tcPr>
          <w:p w14:paraId="45E9632B" w14:textId="77777777" w:rsidR="00B37974" w:rsidRPr="005D4843" w:rsidRDefault="00B37974" w:rsidP="00E71AA4">
            <w:pPr>
              <w:jc w:val="center"/>
              <w:rPr>
                <w:b/>
                <w:bCs/>
                <w:sz w:val="18"/>
                <w:szCs w:val="18"/>
              </w:rPr>
            </w:pPr>
            <w:r w:rsidRPr="005D4843">
              <w:rPr>
                <w:b/>
                <w:bCs/>
                <w:sz w:val="18"/>
                <w:szCs w:val="18"/>
              </w:rPr>
              <w:t>7 183,4</w:t>
            </w:r>
          </w:p>
        </w:tc>
        <w:tc>
          <w:tcPr>
            <w:tcW w:w="923" w:type="dxa"/>
            <w:shd w:val="clear" w:color="auto" w:fill="auto"/>
            <w:noWrap/>
            <w:hideMark/>
          </w:tcPr>
          <w:p w14:paraId="258E4AC7" w14:textId="77777777" w:rsidR="00B37974" w:rsidRPr="005D4843" w:rsidRDefault="00B37974" w:rsidP="00E71AA4">
            <w:pPr>
              <w:jc w:val="center"/>
              <w:rPr>
                <w:b/>
                <w:bCs/>
                <w:sz w:val="18"/>
                <w:szCs w:val="18"/>
              </w:rPr>
            </w:pPr>
            <w:r w:rsidRPr="005D4843">
              <w:rPr>
                <w:b/>
                <w:bCs/>
                <w:sz w:val="18"/>
                <w:szCs w:val="18"/>
              </w:rPr>
              <w:t>7 183,4</w:t>
            </w:r>
          </w:p>
        </w:tc>
      </w:tr>
      <w:tr w:rsidR="00B37974" w:rsidRPr="005D4843" w14:paraId="547F95D6" w14:textId="77777777" w:rsidTr="00E71AA4">
        <w:trPr>
          <w:trHeight w:val="345"/>
        </w:trPr>
        <w:tc>
          <w:tcPr>
            <w:tcW w:w="281" w:type="dxa"/>
            <w:shd w:val="clear" w:color="auto" w:fill="auto"/>
            <w:noWrap/>
            <w:hideMark/>
          </w:tcPr>
          <w:p w14:paraId="0E29C364"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3397E69"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7FB36CFD"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21692704" w14:textId="77777777" w:rsidR="00B37974" w:rsidRPr="005D4843" w:rsidRDefault="00B37974" w:rsidP="00E71AA4">
            <w:pPr>
              <w:jc w:val="center"/>
              <w:rPr>
                <w:b/>
                <w:bCs/>
                <w:sz w:val="18"/>
                <w:szCs w:val="18"/>
              </w:rPr>
            </w:pPr>
            <w:r w:rsidRPr="005D4843">
              <w:rPr>
                <w:b/>
                <w:bCs/>
                <w:sz w:val="18"/>
                <w:szCs w:val="18"/>
              </w:rPr>
              <w:t>04</w:t>
            </w:r>
          </w:p>
        </w:tc>
        <w:tc>
          <w:tcPr>
            <w:tcW w:w="1320" w:type="dxa"/>
            <w:shd w:val="clear" w:color="auto" w:fill="auto"/>
            <w:noWrap/>
            <w:hideMark/>
          </w:tcPr>
          <w:p w14:paraId="5A0A76BB"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5E79B933"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EC2CE7D" w14:textId="77777777" w:rsidR="00B37974" w:rsidRPr="005D4843" w:rsidRDefault="00B37974" w:rsidP="00E71AA4">
            <w:pPr>
              <w:jc w:val="center"/>
              <w:rPr>
                <w:b/>
                <w:bCs/>
                <w:sz w:val="18"/>
                <w:szCs w:val="18"/>
              </w:rPr>
            </w:pPr>
            <w:r w:rsidRPr="005D4843">
              <w:rPr>
                <w:b/>
                <w:bCs/>
                <w:sz w:val="18"/>
                <w:szCs w:val="18"/>
              </w:rPr>
              <w:t>7 183,4</w:t>
            </w:r>
          </w:p>
        </w:tc>
        <w:tc>
          <w:tcPr>
            <w:tcW w:w="1166" w:type="dxa"/>
            <w:shd w:val="clear" w:color="auto" w:fill="auto"/>
            <w:noWrap/>
            <w:hideMark/>
          </w:tcPr>
          <w:p w14:paraId="12788002" w14:textId="77777777" w:rsidR="00B37974" w:rsidRPr="005D4843" w:rsidRDefault="00B37974" w:rsidP="00E71AA4">
            <w:pPr>
              <w:jc w:val="center"/>
              <w:rPr>
                <w:b/>
                <w:bCs/>
                <w:sz w:val="18"/>
                <w:szCs w:val="18"/>
              </w:rPr>
            </w:pPr>
            <w:r w:rsidRPr="005D4843">
              <w:rPr>
                <w:b/>
                <w:bCs/>
                <w:sz w:val="18"/>
                <w:szCs w:val="18"/>
              </w:rPr>
              <w:t>7 183,4</w:t>
            </w:r>
          </w:p>
        </w:tc>
        <w:tc>
          <w:tcPr>
            <w:tcW w:w="923" w:type="dxa"/>
            <w:shd w:val="clear" w:color="auto" w:fill="auto"/>
            <w:noWrap/>
            <w:hideMark/>
          </w:tcPr>
          <w:p w14:paraId="33D3841A" w14:textId="77777777" w:rsidR="00B37974" w:rsidRPr="005D4843" w:rsidRDefault="00B37974" w:rsidP="00E71AA4">
            <w:pPr>
              <w:jc w:val="center"/>
              <w:rPr>
                <w:b/>
                <w:bCs/>
                <w:sz w:val="18"/>
                <w:szCs w:val="18"/>
              </w:rPr>
            </w:pPr>
            <w:r w:rsidRPr="005D4843">
              <w:rPr>
                <w:b/>
                <w:bCs/>
                <w:sz w:val="18"/>
                <w:szCs w:val="18"/>
              </w:rPr>
              <w:t>7 183,4</w:t>
            </w:r>
          </w:p>
        </w:tc>
      </w:tr>
      <w:tr w:rsidR="00B37974" w:rsidRPr="005D4843" w14:paraId="30B67B5E" w14:textId="77777777" w:rsidTr="00E71AA4">
        <w:trPr>
          <w:trHeight w:val="585"/>
        </w:trPr>
        <w:tc>
          <w:tcPr>
            <w:tcW w:w="281" w:type="dxa"/>
            <w:shd w:val="clear" w:color="auto" w:fill="auto"/>
            <w:noWrap/>
            <w:hideMark/>
          </w:tcPr>
          <w:p w14:paraId="3DA41C04"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BD3A729" w14:textId="77777777" w:rsidR="00B37974" w:rsidRPr="005D4843" w:rsidRDefault="00B37974" w:rsidP="00E71AA4">
            <w:pPr>
              <w:jc w:val="center"/>
              <w:rPr>
                <w:b/>
                <w:bCs/>
                <w:sz w:val="18"/>
                <w:szCs w:val="18"/>
              </w:rPr>
            </w:pPr>
            <w:r w:rsidRPr="005D4843">
              <w:rPr>
                <w:b/>
                <w:bCs/>
                <w:sz w:val="18"/>
                <w:szCs w:val="18"/>
              </w:rPr>
              <w:t>Расходы на обеспечение деятельности муниципальных органов</w:t>
            </w:r>
          </w:p>
        </w:tc>
        <w:tc>
          <w:tcPr>
            <w:tcW w:w="539" w:type="dxa"/>
            <w:shd w:val="clear" w:color="auto" w:fill="auto"/>
            <w:noWrap/>
            <w:hideMark/>
          </w:tcPr>
          <w:p w14:paraId="61C0A456"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366D6C48" w14:textId="77777777" w:rsidR="00B37974" w:rsidRPr="005D4843" w:rsidRDefault="00B37974" w:rsidP="00E71AA4">
            <w:pPr>
              <w:jc w:val="center"/>
              <w:rPr>
                <w:b/>
                <w:bCs/>
                <w:sz w:val="18"/>
                <w:szCs w:val="18"/>
              </w:rPr>
            </w:pPr>
            <w:r w:rsidRPr="005D4843">
              <w:rPr>
                <w:b/>
                <w:bCs/>
                <w:sz w:val="18"/>
                <w:szCs w:val="18"/>
              </w:rPr>
              <w:t>04</w:t>
            </w:r>
          </w:p>
        </w:tc>
        <w:tc>
          <w:tcPr>
            <w:tcW w:w="1320" w:type="dxa"/>
            <w:shd w:val="clear" w:color="auto" w:fill="auto"/>
            <w:noWrap/>
            <w:hideMark/>
          </w:tcPr>
          <w:p w14:paraId="1EDFD55C" w14:textId="77777777" w:rsidR="00B37974" w:rsidRPr="005D4843" w:rsidRDefault="00B37974" w:rsidP="00E71AA4">
            <w:pPr>
              <w:jc w:val="center"/>
              <w:rPr>
                <w:b/>
                <w:bCs/>
                <w:sz w:val="18"/>
                <w:szCs w:val="18"/>
              </w:rPr>
            </w:pPr>
            <w:r w:rsidRPr="005D4843">
              <w:rPr>
                <w:b/>
                <w:bCs/>
                <w:sz w:val="18"/>
                <w:szCs w:val="18"/>
              </w:rPr>
              <w:t>88.0.00.02040</w:t>
            </w:r>
          </w:p>
        </w:tc>
        <w:tc>
          <w:tcPr>
            <w:tcW w:w="487" w:type="dxa"/>
            <w:shd w:val="clear" w:color="auto" w:fill="auto"/>
            <w:noWrap/>
            <w:hideMark/>
          </w:tcPr>
          <w:p w14:paraId="0C08DDAD"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4B2CF29D" w14:textId="77777777" w:rsidR="00B37974" w:rsidRPr="005D4843" w:rsidRDefault="00B37974" w:rsidP="00E71AA4">
            <w:pPr>
              <w:jc w:val="center"/>
              <w:rPr>
                <w:b/>
                <w:bCs/>
                <w:sz w:val="18"/>
                <w:szCs w:val="18"/>
              </w:rPr>
            </w:pPr>
            <w:r w:rsidRPr="005D4843">
              <w:rPr>
                <w:b/>
                <w:bCs/>
                <w:sz w:val="18"/>
                <w:szCs w:val="18"/>
              </w:rPr>
              <w:t>6 992,1</w:t>
            </w:r>
          </w:p>
        </w:tc>
        <w:tc>
          <w:tcPr>
            <w:tcW w:w="1166" w:type="dxa"/>
            <w:shd w:val="clear" w:color="auto" w:fill="auto"/>
            <w:noWrap/>
            <w:hideMark/>
          </w:tcPr>
          <w:p w14:paraId="166456CA" w14:textId="77777777" w:rsidR="00B37974" w:rsidRPr="005D4843" w:rsidRDefault="00B37974" w:rsidP="00E71AA4">
            <w:pPr>
              <w:jc w:val="center"/>
              <w:rPr>
                <w:b/>
                <w:bCs/>
                <w:sz w:val="18"/>
                <w:szCs w:val="18"/>
              </w:rPr>
            </w:pPr>
            <w:r w:rsidRPr="005D4843">
              <w:rPr>
                <w:b/>
                <w:bCs/>
                <w:sz w:val="18"/>
                <w:szCs w:val="18"/>
              </w:rPr>
              <w:t>7 183,4</w:t>
            </w:r>
          </w:p>
        </w:tc>
        <w:tc>
          <w:tcPr>
            <w:tcW w:w="923" w:type="dxa"/>
            <w:shd w:val="clear" w:color="auto" w:fill="auto"/>
            <w:noWrap/>
            <w:hideMark/>
          </w:tcPr>
          <w:p w14:paraId="2262507C" w14:textId="77777777" w:rsidR="00B37974" w:rsidRPr="005D4843" w:rsidRDefault="00B37974" w:rsidP="00E71AA4">
            <w:pPr>
              <w:jc w:val="center"/>
              <w:rPr>
                <w:b/>
                <w:bCs/>
                <w:sz w:val="18"/>
                <w:szCs w:val="18"/>
              </w:rPr>
            </w:pPr>
            <w:r w:rsidRPr="005D4843">
              <w:rPr>
                <w:b/>
                <w:bCs/>
                <w:sz w:val="18"/>
                <w:szCs w:val="18"/>
              </w:rPr>
              <w:t>7 183,4</w:t>
            </w:r>
          </w:p>
        </w:tc>
      </w:tr>
      <w:tr w:rsidR="00B37974" w:rsidRPr="005D4843" w14:paraId="698FE18B" w14:textId="77777777" w:rsidTr="00E71AA4">
        <w:trPr>
          <w:trHeight w:val="1440"/>
        </w:trPr>
        <w:tc>
          <w:tcPr>
            <w:tcW w:w="281" w:type="dxa"/>
            <w:shd w:val="clear" w:color="auto" w:fill="auto"/>
            <w:noWrap/>
            <w:hideMark/>
          </w:tcPr>
          <w:p w14:paraId="63A7823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C3B533F"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7AF55480"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30B7B0AE"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1201D88F" w14:textId="77777777" w:rsidR="00B37974" w:rsidRPr="005D4843" w:rsidRDefault="00B37974" w:rsidP="00E71AA4">
            <w:pPr>
              <w:jc w:val="center"/>
              <w:rPr>
                <w:sz w:val="18"/>
                <w:szCs w:val="18"/>
              </w:rPr>
            </w:pPr>
            <w:r w:rsidRPr="005D4843">
              <w:rPr>
                <w:sz w:val="18"/>
                <w:szCs w:val="18"/>
              </w:rPr>
              <w:t>88.0.00.02040</w:t>
            </w:r>
          </w:p>
        </w:tc>
        <w:tc>
          <w:tcPr>
            <w:tcW w:w="487" w:type="dxa"/>
            <w:shd w:val="clear" w:color="auto" w:fill="auto"/>
            <w:noWrap/>
            <w:hideMark/>
          </w:tcPr>
          <w:p w14:paraId="6BDD9527"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2EAFE3A4" w14:textId="77777777" w:rsidR="00B37974" w:rsidRPr="005D4843" w:rsidRDefault="00B37974" w:rsidP="00E71AA4">
            <w:pPr>
              <w:jc w:val="center"/>
              <w:rPr>
                <w:sz w:val="18"/>
                <w:szCs w:val="18"/>
              </w:rPr>
            </w:pPr>
            <w:r w:rsidRPr="005D4843">
              <w:rPr>
                <w:sz w:val="18"/>
                <w:szCs w:val="18"/>
              </w:rPr>
              <w:t>5 136,7</w:t>
            </w:r>
          </w:p>
        </w:tc>
        <w:tc>
          <w:tcPr>
            <w:tcW w:w="1166" w:type="dxa"/>
            <w:shd w:val="clear" w:color="auto" w:fill="auto"/>
            <w:noWrap/>
            <w:hideMark/>
          </w:tcPr>
          <w:p w14:paraId="2CBCE8C4" w14:textId="77777777" w:rsidR="00B37974" w:rsidRPr="005D4843" w:rsidRDefault="00B37974" w:rsidP="00E71AA4">
            <w:pPr>
              <w:jc w:val="center"/>
              <w:rPr>
                <w:sz w:val="18"/>
                <w:szCs w:val="18"/>
              </w:rPr>
            </w:pPr>
            <w:r w:rsidRPr="005D4843">
              <w:rPr>
                <w:sz w:val="18"/>
                <w:szCs w:val="18"/>
              </w:rPr>
              <w:t>5 328,0</w:t>
            </w:r>
          </w:p>
        </w:tc>
        <w:tc>
          <w:tcPr>
            <w:tcW w:w="923" w:type="dxa"/>
            <w:shd w:val="clear" w:color="auto" w:fill="auto"/>
            <w:noWrap/>
            <w:hideMark/>
          </w:tcPr>
          <w:p w14:paraId="663A670A" w14:textId="77777777" w:rsidR="00B37974" w:rsidRPr="005D4843" w:rsidRDefault="00B37974" w:rsidP="00E71AA4">
            <w:pPr>
              <w:jc w:val="center"/>
              <w:rPr>
                <w:sz w:val="18"/>
                <w:szCs w:val="18"/>
              </w:rPr>
            </w:pPr>
            <w:r w:rsidRPr="005D4843">
              <w:rPr>
                <w:sz w:val="18"/>
                <w:szCs w:val="18"/>
              </w:rPr>
              <w:t>5 328,0</w:t>
            </w:r>
          </w:p>
        </w:tc>
      </w:tr>
      <w:tr w:rsidR="00B37974" w:rsidRPr="005D4843" w14:paraId="30C4A1DA" w14:textId="77777777" w:rsidTr="00E71AA4">
        <w:trPr>
          <w:trHeight w:val="585"/>
        </w:trPr>
        <w:tc>
          <w:tcPr>
            <w:tcW w:w="281" w:type="dxa"/>
            <w:shd w:val="clear" w:color="auto" w:fill="auto"/>
            <w:noWrap/>
            <w:hideMark/>
          </w:tcPr>
          <w:p w14:paraId="4FCC7573"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1C2A274" w14:textId="77777777" w:rsidR="00B37974" w:rsidRPr="005D4843" w:rsidRDefault="00B37974" w:rsidP="00E71AA4">
            <w:pPr>
              <w:jc w:val="center"/>
              <w:rPr>
                <w:sz w:val="18"/>
                <w:szCs w:val="18"/>
              </w:rPr>
            </w:pPr>
            <w:r w:rsidRPr="005D4843">
              <w:rPr>
                <w:sz w:val="18"/>
                <w:szCs w:val="18"/>
              </w:rPr>
              <w:t>Расходы на выплаты персоналу государственных (муниципальных) органов</w:t>
            </w:r>
          </w:p>
        </w:tc>
        <w:tc>
          <w:tcPr>
            <w:tcW w:w="539" w:type="dxa"/>
            <w:shd w:val="clear" w:color="auto" w:fill="auto"/>
            <w:noWrap/>
            <w:hideMark/>
          </w:tcPr>
          <w:p w14:paraId="52DF28A3"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5626CFA7"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29F91CBA" w14:textId="77777777" w:rsidR="00B37974" w:rsidRPr="005D4843" w:rsidRDefault="00B37974" w:rsidP="00E71AA4">
            <w:pPr>
              <w:jc w:val="center"/>
              <w:rPr>
                <w:sz w:val="18"/>
                <w:szCs w:val="18"/>
              </w:rPr>
            </w:pPr>
            <w:r w:rsidRPr="005D4843">
              <w:rPr>
                <w:sz w:val="18"/>
                <w:szCs w:val="18"/>
              </w:rPr>
              <w:t>88.0.00.02040</w:t>
            </w:r>
          </w:p>
        </w:tc>
        <w:tc>
          <w:tcPr>
            <w:tcW w:w="487" w:type="dxa"/>
            <w:shd w:val="clear" w:color="auto" w:fill="auto"/>
            <w:noWrap/>
            <w:hideMark/>
          </w:tcPr>
          <w:p w14:paraId="54CFC3FE" w14:textId="77777777" w:rsidR="00B37974" w:rsidRPr="005D4843" w:rsidRDefault="00B37974" w:rsidP="00E71AA4">
            <w:pPr>
              <w:jc w:val="center"/>
              <w:rPr>
                <w:sz w:val="18"/>
                <w:szCs w:val="18"/>
              </w:rPr>
            </w:pPr>
            <w:r w:rsidRPr="005D4843">
              <w:rPr>
                <w:sz w:val="18"/>
                <w:szCs w:val="18"/>
              </w:rPr>
              <w:t>120</w:t>
            </w:r>
          </w:p>
        </w:tc>
        <w:tc>
          <w:tcPr>
            <w:tcW w:w="1269" w:type="dxa"/>
            <w:shd w:val="clear" w:color="auto" w:fill="auto"/>
            <w:noWrap/>
            <w:hideMark/>
          </w:tcPr>
          <w:p w14:paraId="419EB87F" w14:textId="77777777" w:rsidR="00B37974" w:rsidRPr="005D4843" w:rsidRDefault="00B37974" w:rsidP="00E71AA4">
            <w:pPr>
              <w:jc w:val="center"/>
              <w:rPr>
                <w:sz w:val="18"/>
                <w:szCs w:val="18"/>
              </w:rPr>
            </w:pPr>
            <w:r w:rsidRPr="005D4843">
              <w:rPr>
                <w:sz w:val="18"/>
                <w:szCs w:val="18"/>
              </w:rPr>
              <w:t>5 136,7</w:t>
            </w:r>
          </w:p>
        </w:tc>
        <w:tc>
          <w:tcPr>
            <w:tcW w:w="1166" w:type="dxa"/>
            <w:shd w:val="clear" w:color="auto" w:fill="auto"/>
            <w:noWrap/>
            <w:hideMark/>
          </w:tcPr>
          <w:p w14:paraId="0118B615" w14:textId="77777777" w:rsidR="00B37974" w:rsidRPr="005D4843" w:rsidRDefault="00B37974" w:rsidP="00E71AA4">
            <w:pPr>
              <w:jc w:val="center"/>
              <w:rPr>
                <w:sz w:val="18"/>
                <w:szCs w:val="18"/>
              </w:rPr>
            </w:pPr>
            <w:r w:rsidRPr="005D4843">
              <w:rPr>
                <w:sz w:val="18"/>
                <w:szCs w:val="18"/>
              </w:rPr>
              <w:t>5 328,0</w:t>
            </w:r>
          </w:p>
        </w:tc>
        <w:tc>
          <w:tcPr>
            <w:tcW w:w="923" w:type="dxa"/>
            <w:shd w:val="clear" w:color="auto" w:fill="auto"/>
            <w:noWrap/>
            <w:hideMark/>
          </w:tcPr>
          <w:p w14:paraId="2C0E0438" w14:textId="77777777" w:rsidR="00B37974" w:rsidRPr="005D4843" w:rsidRDefault="00B37974" w:rsidP="00E71AA4">
            <w:pPr>
              <w:jc w:val="center"/>
              <w:rPr>
                <w:sz w:val="18"/>
                <w:szCs w:val="18"/>
              </w:rPr>
            </w:pPr>
            <w:r w:rsidRPr="005D4843">
              <w:rPr>
                <w:sz w:val="18"/>
                <w:szCs w:val="18"/>
              </w:rPr>
              <w:t>5 328,0</w:t>
            </w:r>
          </w:p>
        </w:tc>
      </w:tr>
      <w:tr w:rsidR="00B37974" w:rsidRPr="005D4843" w14:paraId="3F860AD5" w14:textId="77777777" w:rsidTr="00E71AA4">
        <w:trPr>
          <w:trHeight w:val="585"/>
        </w:trPr>
        <w:tc>
          <w:tcPr>
            <w:tcW w:w="281" w:type="dxa"/>
            <w:shd w:val="clear" w:color="auto" w:fill="auto"/>
            <w:noWrap/>
            <w:hideMark/>
          </w:tcPr>
          <w:p w14:paraId="0281EE7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DA536C2"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5632A088"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6F4577B7"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570EA06A" w14:textId="77777777" w:rsidR="00B37974" w:rsidRPr="005D4843" w:rsidRDefault="00B37974" w:rsidP="00E71AA4">
            <w:pPr>
              <w:jc w:val="center"/>
              <w:rPr>
                <w:sz w:val="18"/>
                <w:szCs w:val="18"/>
              </w:rPr>
            </w:pPr>
            <w:r w:rsidRPr="005D4843">
              <w:rPr>
                <w:sz w:val="18"/>
                <w:szCs w:val="18"/>
              </w:rPr>
              <w:t>88.0.00.02040</w:t>
            </w:r>
          </w:p>
        </w:tc>
        <w:tc>
          <w:tcPr>
            <w:tcW w:w="487" w:type="dxa"/>
            <w:shd w:val="clear" w:color="auto" w:fill="auto"/>
            <w:noWrap/>
            <w:hideMark/>
          </w:tcPr>
          <w:p w14:paraId="672CE2F0"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400B08A0" w14:textId="77777777" w:rsidR="00B37974" w:rsidRPr="005D4843" w:rsidRDefault="00B37974" w:rsidP="00E71AA4">
            <w:pPr>
              <w:jc w:val="center"/>
              <w:rPr>
                <w:sz w:val="18"/>
                <w:szCs w:val="18"/>
              </w:rPr>
            </w:pPr>
            <w:r w:rsidRPr="005D4843">
              <w:rPr>
                <w:sz w:val="18"/>
                <w:szCs w:val="18"/>
              </w:rPr>
              <w:t>1 570,2</w:t>
            </w:r>
          </w:p>
        </w:tc>
        <w:tc>
          <w:tcPr>
            <w:tcW w:w="1166" w:type="dxa"/>
            <w:shd w:val="clear" w:color="auto" w:fill="auto"/>
            <w:noWrap/>
            <w:hideMark/>
          </w:tcPr>
          <w:p w14:paraId="0256AA23" w14:textId="77777777" w:rsidR="00B37974" w:rsidRPr="005D4843" w:rsidRDefault="00B37974" w:rsidP="00E71AA4">
            <w:pPr>
              <w:jc w:val="center"/>
              <w:rPr>
                <w:sz w:val="18"/>
                <w:szCs w:val="18"/>
              </w:rPr>
            </w:pPr>
            <w:r w:rsidRPr="005D4843">
              <w:rPr>
                <w:sz w:val="18"/>
                <w:szCs w:val="18"/>
              </w:rPr>
              <w:t>1 570,2</w:t>
            </w:r>
          </w:p>
        </w:tc>
        <w:tc>
          <w:tcPr>
            <w:tcW w:w="923" w:type="dxa"/>
            <w:shd w:val="clear" w:color="auto" w:fill="auto"/>
            <w:noWrap/>
            <w:hideMark/>
          </w:tcPr>
          <w:p w14:paraId="51C9A32E" w14:textId="77777777" w:rsidR="00B37974" w:rsidRPr="005D4843" w:rsidRDefault="00B37974" w:rsidP="00E71AA4">
            <w:pPr>
              <w:jc w:val="center"/>
              <w:rPr>
                <w:sz w:val="18"/>
                <w:szCs w:val="18"/>
              </w:rPr>
            </w:pPr>
            <w:r w:rsidRPr="005D4843">
              <w:rPr>
                <w:sz w:val="18"/>
                <w:szCs w:val="18"/>
              </w:rPr>
              <w:t>1 570,2</w:t>
            </w:r>
          </w:p>
        </w:tc>
      </w:tr>
      <w:tr w:rsidR="00B37974" w:rsidRPr="005D4843" w14:paraId="22038CAC" w14:textId="77777777" w:rsidTr="00E71AA4">
        <w:trPr>
          <w:trHeight w:val="870"/>
        </w:trPr>
        <w:tc>
          <w:tcPr>
            <w:tcW w:w="281" w:type="dxa"/>
            <w:shd w:val="clear" w:color="auto" w:fill="auto"/>
            <w:noWrap/>
            <w:hideMark/>
          </w:tcPr>
          <w:p w14:paraId="145A662C"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B0E62D3"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21F22560"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61909CEE"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03E13420" w14:textId="77777777" w:rsidR="00B37974" w:rsidRPr="005D4843" w:rsidRDefault="00B37974" w:rsidP="00E71AA4">
            <w:pPr>
              <w:jc w:val="center"/>
              <w:rPr>
                <w:sz w:val="18"/>
                <w:szCs w:val="18"/>
              </w:rPr>
            </w:pPr>
            <w:r w:rsidRPr="005D4843">
              <w:rPr>
                <w:sz w:val="18"/>
                <w:szCs w:val="18"/>
              </w:rPr>
              <w:t>88.0.00.02040</w:t>
            </w:r>
          </w:p>
        </w:tc>
        <w:tc>
          <w:tcPr>
            <w:tcW w:w="487" w:type="dxa"/>
            <w:shd w:val="clear" w:color="auto" w:fill="auto"/>
            <w:noWrap/>
            <w:hideMark/>
          </w:tcPr>
          <w:p w14:paraId="7199650C"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24C66AC2" w14:textId="77777777" w:rsidR="00B37974" w:rsidRPr="005D4843" w:rsidRDefault="00B37974" w:rsidP="00E71AA4">
            <w:pPr>
              <w:jc w:val="center"/>
              <w:rPr>
                <w:sz w:val="18"/>
                <w:szCs w:val="18"/>
              </w:rPr>
            </w:pPr>
            <w:r w:rsidRPr="005D4843">
              <w:rPr>
                <w:sz w:val="18"/>
                <w:szCs w:val="18"/>
              </w:rPr>
              <w:t>1 570,2</w:t>
            </w:r>
          </w:p>
        </w:tc>
        <w:tc>
          <w:tcPr>
            <w:tcW w:w="1166" w:type="dxa"/>
            <w:shd w:val="clear" w:color="auto" w:fill="auto"/>
            <w:noWrap/>
            <w:hideMark/>
          </w:tcPr>
          <w:p w14:paraId="6AFA4F71" w14:textId="77777777" w:rsidR="00B37974" w:rsidRPr="005D4843" w:rsidRDefault="00B37974" w:rsidP="00E71AA4">
            <w:pPr>
              <w:jc w:val="center"/>
              <w:rPr>
                <w:sz w:val="18"/>
                <w:szCs w:val="18"/>
              </w:rPr>
            </w:pPr>
            <w:r w:rsidRPr="005D4843">
              <w:rPr>
                <w:sz w:val="18"/>
                <w:szCs w:val="18"/>
              </w:rPr>
              <w:t>1 570,2</w:t>
            </w:r>
          </w:p>
        </w:tc>
        <w:tc>
          <w:tcPr>
            <w:tcW w:w="923" w:type="dxa"/>
            <w:shd w:val="clear" w:color="auto" w:fill="auto"/>
            <w:noWrap/>
            <w:hideMark/>
          </w:tcPr>
          <w:p w14:paraId="1FC6A062" w14:textId="77777777" w:rsidR="00B37974" w:rsidRPr="005D4843" w:rsidRDefault="00B37974" w:rsidP="00E71AA4">
            <w:pPr>
              <w:jc w:val="center"/>
              <w:rPr>
                <w:sz w:val="18"/>
                <w:szCs w:val="18"/>
              </w:rPr>
            </w:pPr>
            <w:r w:rsidRPr="005D4843">
              <w:rPr>
                <w:sz w:val="18"/>
                <w:szCs w:val="18"/>
              </w:rPr>
              <w:t>1 570,2</w:t>
            </w:r>
          </w:p>
        </w:tc>
      </w:tr>
      <w:tr w:rsidR="00B37974" w:rsidRPr="005D4843" w14:paraId="2530F7E8" w14:textId="77777777" w:rsidTr="00E71AA4">
        <w:trPr>
          <w:trHeight w:val="345"/>
        </w:trPr>
        <w:tc>
          <w:tcPr>
            <w:tcW w:w="281" w:type="dxa"/>
            <w:shd w:val="clear" w:color="auto" w:fill="auto"/>
            <w:noWrap/>
            <w:hideMark/>
          </w:tcPr>
          <w:p w14:paraId="7D385761" w14:textId="77777777" w:rsidR="00B37974" w:rsidRPr="005D4843" w:rsidRDefault="00B37974" w:rsidP="00E71AA4">
            <w:pPr>
              <w:jc w:val="center"/>
              <w:rPr>
                <w:sz w:val="26"/>
                <w:szCs w:val="26"/>
              </w:rPr>
            </w:pPr>
            <w:r w:rsidRPr="005D4843">
              <w:rPr>
                <w:sz w:val="26"/>
                <w:szCs w:val="26"/>
              </w:rPr>
              <w:lastRenderedPageBreak/>
              <w:t> </w:t>
            </w:r>
          </w:p>
        </w:tc>
        <w:tc>
          <w:tcPr>
            <w:tcW w:w="3406" w:type="dxa"/>
            <w:shd w:val="clear" w:color="auto" w:fill="auto"/>
            <w:hideMark/>
          </w:tcPr>
          <w:p w14:paraId="757D2D94"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5E4A8505"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6BDDED33"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3BE1BC4E" w14:textId="77777777" w:rsidR="00B37974" w:rsidRPr="005D4843" w:rsidRDefault="00B37974" w:rsidP="00E71AA4">
            <w:pPr>
              <w:jc w:val="center"/>
              <w:rPr>
                <w:sz w:val="18"/>
                <w:szCs w:val="18"/>
              </w:rPr>
            </w:pPr>
            <w:r w:rsidRPr="005D4843">
              <w:rPr>
                <w:sz w:val="18"/>
                <w:szCs w:val="18"/>
              </w:rPr>
              <w:t>88.0.00.02040</w:t>
            </w:r>
          </w:p>
        </w:tc>
        <w:tc>
          <w:tcPr>
            <w:tcW w:w="487" w:type="dxa"/>
            <w:shd w:val="clear" w:color="auto" w:fill="auto"/>
            <w:noWrap/>
            <w:hideMark/>
          </w:tcPr>
          <w:p w14:paraId="5E01E310"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0970B7C7" w14:textId="77777777" w:rsidR="00B37974" w:rsidRPr="005D4843" w:rsidRDefault="00B37974" w:rsidP="00E71AA4">
            <w:pPr>
              <w:jc w:val="center"/>
              <w:rPr>
                <w:sz w:val="18"/>
                <w:szCs w:val="18"/>
              </w:rPr>
            </w:pPr>
            <w:r w:rsidRPr="005D4843">
              <w:rPr>
                <w:sz w:val="18"/>
                <w:szCs w:val="18"/>
              </w:rPr>
              <w:t>285,2</w:t>
            </w:r>
          </w:p>
        </w:tc>
        <w:tc>
          <w:tcPr>
            <w:tcW w:w="1166" w:type="dxa"/>
            <w:shd w:val="clear" w:color="auto" w:fill="auto"/>
            <w:noWrap/>
            <w:hideMark/>
          </w:tcPr>
          <w:p w14:paraId="44471466" w14:textId="77777777" w:rsidR="00B37974" w:rsidRPr="005D4843" w:rsidRDefault="00B37974" w:rsidP="00E71AA4">
            <w:pPr>
              <w:jc w:val="center"/>
              <w:rPr>
                <w:sz w:val="18"/>
                <w:szCs w:val="18"/>
              </w:rPr>
            </w:pPr>
            <w:r w:rsidRPr="005D4843">
              <w:rPr>
                <w:sz w:val="18"/>
                <w:szCs w:val="18"/>
              </w:rPr>
              <w:t>285,2</w:t>
            </w:r>
          </w:p>
        </w:tc>
        <w:tc>
          <w:tcPr>
            <w:tcW w:w="923" w:type="dxa"/>
            <w:shd w:val="clear" w:color="auto" w:fill="auto"/>
            <w:noWrap/>
            <w:hideMark/>
          </w:tcPr>
          <w:p w14:paraId="75E6755A" w14:textId="77777777" w:rsidR="00B37974" w:rsidRPr="005D4843" w:rsidRDefault="00B37974" w:rsidP="00E71AA4">
            <w:pPr>
              <w:jc w:val="center"/>
              <w:rPr>
                <w:sz w:val="18"/>
                <w:szCs w:val="18"/>
              </w:rPr>
            </w:pPr>
            <w:r w:rsidRPr="005D4843">
              <w:rPr>
                <w:sz w:val="18"/>
                <w:szCs w:val="18"/>
              </w:rPr>
              <w:t>285,2</w:t>
            </w:r>
          </w:p>
        </w:tc>
      </w:tr>
      <w:tr w:rsidR="00B37974" w:rsidRPr="005D4843" w14:paraId="2D1CBC3C" w14:textId="77777777" w:rsidTr="00E71AA4">
        <w:trPr>
          <w:trHeight w:val="345"/>
        </w:trPr>
        <w:tc>
          <w:tcPr>
            <w:tcW w:w="281" w:type="dxa"/>
            <w:shd w:val="clear" w:color="auto" w:fill="auto"/>
            <w:noWrap/>
            <w:hideMark/>
          </w:tcPr>
          <w:p w14:paraId="62A33CA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B5A7D14" w14:textId="77777777" w:rsidR="00B37974" w:rsidRPr="005D4843" w:rsidRDefault="00B37974" w:rsidP="00E71AA4">
            <w:pPr>
              <w:jc w:val="center"/>
              <w:rPr>
                <w:sz w:val="18"/>
                <w:szCs w:val="18"/>
              </w:rPr>
            </w:pPr>
            <w:r w:rsidRPr="005D4843">
              <w:rPr>
                <w:sz w:val="18"/>
                <w:szCs w:val="18"/>
              </w:rPr>
              <w:t>Уплата налогов, сборов и иных платежей</w:t>
            </w:r>
          </w:p>
        </w:tc>
        <w:tc>
          <w:tcPr>
            <w:tcW w:w="539" w:type="dxa"/>
            <w:shd w:val="clear" w:color="auto" w:fill="auto"/>
            <w:noWrap/>
            <w:hideMark/>
          </w:tcPr>
          <w:p w14:paraId="497D3AC3"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64442427"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252BD9CA" w14:textId="77777777" w:rsidR="00B37974" w:rsidRPr="005D4843" w:rsidRDefault="00B37974" w:rsidP="00E71AA4">
            <w:pPr>
              <w:jc w:val="center"/>
              <w:rPr>
                <w:sz w:val="18"/>
                <w:szCs w:val="18"/>
              </w:rPr>
            </w:pPr>
            <w:r w:rsidRPr="005D4843">
              <w:rPr>
                <w:sz w:val="18"/>
                <w:szCs w:val="18"/>
              </w:rPr>
              <w:t>88.0.00.02040</w:t>
            </w:r>
          </w:p>
        </w:tc>
        <w:tc>
          <w:tcPr>
            <w:tcW w:w="487" w:type="dxa"/>
            <w:shd w:val="clear" w:color="auto" w:fill="auto"/>
            <w:noWrap/>
            <w:hideMark/>
          </w:tcPr>
          <w:p w14:paraId="1E4EEA42" w14:textId="77777777" w:rsidR="00B37974" w:rsidRPr="005D4843" w:rsidRDefault="00B37974" w:rsidP="00E71AA4">
            <w:pPr>
              <w:jc w:val="center"/>
              <w:rPr>
                <w:sz w:val="18"/>
                <w:szCs w:val="18"/>
              </w:rPr>
            </w:pPr>
            <w:r w:rsidRPr="005D4843">
              <w:rPr>
                <w:sz w:val="18"/>
                <w:szCs w:val="18"/>
              </w:rPr>
              <w:t>850</w:t>
            </w:r>
          </w:p>
        </w:tc>
        <w:tc>
          <w:tcPr>
            <w:tcW w:w="1269" w:type="dxa"/>
            <w:shd w:val="clear" w:color="auto" w:fill="auto"/>
            <w:noWrap/>
            <w:hideMark/>
          </w:tcPr>
          <w:p w14:paraId="547DB194" w14:textId="77777777" w:rsidR="00B37974" w:rsidRPr="005D4843" w:rsidRDefault="00B37974" w:rsidP="00E71AA4">
            <w:pPr>
              <w:jc w:val="center"/>
              <w:rPr>
                <w:sz w:val="18"/>
                <w:szCs w:val="18"/>
              </w:rPr>
            </w:pPr>
            <w:r w:rsidRPr="005D4843">
              <w:rPr>
                <w:sz w:val="18"/>
                <w:szCs w:val="18"/>
              </w:rPr>
              <w:t>285,2</w:t>
            </w:r>
          </w:p>
        </w:tc>
        <w:tc>
          <w:tcPr>
            <w:tcW w:w="1166" w:type="dxa"/>
            <w:shd w:val="clear" w:color="auto" w:fill="auto"/>
            <w:noWrap/>
            <w:hideMark/>
          </w:tcPr>
          <w:p w14:paraId="75125F2B" w14:textId="77777777" w:rsidR="00B37974" w:rsidRPr="005D4843" w:rsidRDefault="00B37974" w:rsidP="00E71AA4">
            <w:pPr>
              <w:jc w:val="center"/>
              <w:rPr>
                <w:sz w:val="18"/>
                <w:szCs w:val="18"/>
              </w:rPr>
            </w:pPr>
            <w:r w:rsidRPr="005D4843">
              <w:rPr>
                <w:sz w:val="18"/>
                <w:szCs w:val="18"/>
              </w:rPr>
              <w:t>285,2</w:t>
            </w:r>
          </w:p>
        </w:tc>
        <w:tc>
          <w:tcPr>
            <w:tcW w:w="923" w:type="dxa"/>
            <w:shd w:val="clear" w:color="auto" w:fill="auto"/>
            <w:noWrap/>
            <w:hideMark/>
          </w:tcPr>
          <w:p w14:paraId="5CD9DDBE" w14:textId="77777777" w:rsidR="00B37974" w:rsidRPr="005D4843" w:rsidRDefault="00B37974" w:rsidP="00E71AA4">
            <w:pPr>
              <w:jc w:val="center"/>
              <w:rPr>
                <w:sz w:val="18"/>
                <w:szCs w:val="18"/>
              </w:rPr>
            </w:pPr>
            <w:r w:rsidRPr="005D4843">
              <w:rPr>
                <w:sz w:val="18"/>
                <w:szCs w:val="18"/>
              </w:rPr>
              <w:t>285,2</w:t>
            </w:r>
          </w:p>
        </w:tc>
      </w:tr>
      <w:tr w:rsidR="00B37974" w:rsidRPr="005D4843" w14:paraId="7A96750A" w14:textId="77777777" w:rsidTr="00E71AA4">
        <w:trPr>
          <w:trHeight w:val="1440"/>
        </w:trPr>
        <w:tc>
          <w:tcPr>
            <w:tcW w:w="281" w:type="dxa"/>
            <w:shd w:val="clear" w:color="auto" w:fill="auto"/>
            <w:noWrap/>
            <w:hideMark/>
          </w:tcPr>
          <w:p w14:paraId="426E071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212C72A" w14:textId="77777777" w:rsidR="00B37974" w:rsidRPr="005D4843" w:rsidRDefault="00B37974" w:rsidP="00E71AA4">
            <w:pPr>
              <w:jc w:val="center"/>
              <w:rPr>
                <w:b/>
                <w:bCs/>
                <w:sz w:val="18"/>
                <w:szCs w:val="18"/>
              </w:rPr>
            </w:pPr>
            <w:r w:rsidRPr="005D4843">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39" w:type="dxa"/>
            <w:shd w:val="clear" w:color="auto" w:fill="auto"/>
            <w:noWrap/>
            <w:hideMark/>
          </w:tcPr>
          <w:p w14:paraId="756F4682"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48F0E888" w14:textId="77777777" w:rsidR="00B37974" w:rsidRPr="005D4843" w:rsidRDefault="00B37974" w:rsidP="00E71AA4">
            <w:pPr>
              <w:jc w:val="center"/>
              <w:rPr>
                <w:b/>
                <w:bCs/>
                <w:sz w:val="18"/>
                <w:szCs w:val="18"/>
              </w:rPr>
            </w:pPr>
            <w:r w:rsidRPr="005D4843">
              <w:rPr>
                <w:b/>
                <w:bCs/>
                <w:sz w:val="18"/>
                <w:szCs w:val="18"/>
              </w:rPr>
              <w:t>04</w:t>
            </w:r>
          </w:p>
        </w:tc>
        <w:tc>
          <w:tcPr>
            <w:tcW w:w="1320" w:type="dxa"/>
            <w:shd w:val="clear" w:color="auto" w:fill="auto"/>
            <w:noWrap/>
            <w:hideMark/>
          </w:tcPr>
          <w:p w14:paraId="5D157442" w14:textId="77777777" w:rsidR="00B37974" w:rsidRPr="005D4843" w:rsidRDefault="00B37974" w:rsidP="00E71AA4">
            <w:pPr>
              <w:jc w:val="center"/>
              <w:rPr>
                <w:b/>
                <w:bCs/>
                <w:sz w:val="18"/>
                <w:szCs w:val="18"/>
              </w:rPr>
            </w:pPr>
            <w:r w:rsidRPr="005D4843">
              <w:rPr>
                <w:b/>
                <w:bCs/>
                <w:sz w:val="18"/>
                <w:szCs w:val="18"/>
              </w:rPr>
              <w:t>88.0.00.70510</w:t>
            </w:r>
          </w:p>
        </w:tc>
        <w:tc>
          <w:tcPr>
            <w:tcW w:w="487" w:type="dxa"/>
            <w:shd w:val="clear" w:color="auto" w:fill="auto"/>
            <w:noWrap/>
            <w:hideMark/>
          </w:tcPr>
          <w:p w14:paraId="1B19F36D"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4D9C6235" w14:textId="77777777" w:rsidR="00B37974" w:rsidRPr="005D4843" w:rsidRDefault="00B37974" w:rsidP="00E71AA4">
            <w:pPr>
              <w:jc w:val="center"/>
              <w:rPr>
                <w:b/>
                <w:bCs/>
                <w:sz w:val="18"/>
                <w:szCs w:val="18"/>
              </w:rPr>
            </w:pPr>
            <w:r w:rsidRPr="005D4843">
              <w:rPr>
                <w:b/>
                <w:bCs/>
                <w:sz w:val="18"/>
                <w:szCs w:val="18"/>
              </w:rPr>
              <w:t>191,4</w:t>
            </w:r>
          </w:p>
        </w:tc>
        <w:tc>
          <w:tcPr>
            <w:tcW w:w="1166" w:type="dxa"/>
            <w:shd w:val="clear" w:color="auto" w:fill="auto"/>
            <w:noWrap/>
            <w:hideMark/>
          </w:tcPr>
          <w:p w14:paraId="03705B48" w14:textId="77777777" w:rsidR="00B37974" w:rsidRPr="005D4843" w:rsidRDefault="00B37974" w:rsidP="00E71AA4">
            <w:pPr>
              <w:jc w:val="center"/>
              <w:rPr>
                <w:b/>
                <w:bCs/>
                <w:sz w:val="18"/>
                <w:szCs w:val="18"/>
              </w:rPr>
            </w:pPr>
            <w:r w:rsidRPr="005D4843">
              <w:rPr>
                <w:b/>
                <w:bCs/>
                <w:sz w:val="18"/>
                <w:szCs w:val="18"/>
              </w:rPr>
              <w:t>0,0</w:t>
            </w:r>
          </w:p>
        </w:tc>
        <w:tc>
          <w:tcPr>
            <w:tcW w:w="923" w:type="dxa"/>
            <w:shd w:val="clear" w:color="auto" w:fill="auto"/>
            <w:noWrap/>
            <w:hideMark/>
          </w:tcPr>
          <w:p w14:paraId="086A8C56" w14:textId="77777777" w:rsidR="00B37974" w:rsidRPr="005D4843" w:rsidRDefault="00B37974" w:rsidP="00E71AA4">
            <w:pPr>
              <w:jc w:val="center"/>
              <w:rPr>
                <w:b/>
                <w:bCs/>
                <w:sz w:val="18"/>
                <w:szCs w:val="18"/>
              </w:rPr>
            </w:pPr>
            <w:r w:rsidRPr="005D4843">
              <w:rPr>
                <w:b/>
                <w:bCs/>
                <w:sz w:val="18"/>
                <w:szCs w:val="18"/>
              </w:rPr>
              <w:t>0,0</w:t>
            </w:r>
          </w:p>
        </w:tc>
      </w:tr>
      <w:tr w:rsidR="00B37974" w:rsidRPr="005D4843" w14:paraId="41C23196" w14:textId="77777777" w:rsidTr="00E71AA4">
        <w:trPr>
          <w:trHeight w:val="1440"/>
        </w:trPr>
        <w:tc>
          <w:tcPr>
            <w:tcW w:w="281" w:type="dxa"/>
            <w:shd w:val="clear" w:color="auto" w:fill="auto"/>
            <w:noWrap/>
            <w:hideMark/>
          </w:tcPr>
          <w:p w14:paraId="7914EA8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2754A07"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58A5CF6D"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6C135D1D"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3DE81D8B" w14:textId="77777777" w:rsidR="00B37974" w:rsidRPr="005D4843" w:rsidRDefault="00B37974" w:rsidP="00E71AA4">
            <w:pPr>
              <w:jc w:val="center"/>
              <w:rPr>
                <w:sz w:val="18"/>
                <w:szCs w:val="18"/>
              </w:rPr>
            </w:pPr>
            <w:r w:rsidRPr="005D4843">
              <w:rPr>
                <w:sz w:val="18"/>
                <w:szCs w:val="18"/>
              </w:rPr>
              <w:t>88.0.00.70510</w:t>
            </w:r>
          </w:p>
        </w:tc>
        <w:tc>
          <w:tcPr>
            <w:tcW w:w="487" w:type="dxa"/>
            <w:shd w:val="clear" w:color="auto" w:fill="auto"/>
            <w:noWrap/>
            <w:hideMark/>
          </w:tcPr>
          <w:p w14:paraId="0CC228A7"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0F9E4944" w14:textId="77777777" w:rsidR="00B37974" w:rsidRPr="005D4843" w:rsidRDefault="00B37974" w:rsidP="00E71AA4">
            <w:pPr>
              <w:jc w:val="center"/>
              <w:rPr>
                <w:sz w:val="18"/>
                <w:szCs w:val="18"/>
              </w:rPr>
            </w:pPr>
            <w:r w:rsidRPr="005D4843">
              <w:rPr>
                <w:sz w:val="18"/>
                <w:szCs w:val="18"/>
              </w:rPr>
              <w:t>191,4</w:t>
            </w:r>
          </w:p>
        </w:tc>
        <w:tc>
          <w:tcPr>
            <w:tcW w:w="1166" w:type="dxa"/>
            <w:shd w:val="clear" w:color="auto" w:fill="auto"/>
            <w:noWrap/>
            <w:hideMark/>
          </w:tcPr>
          <w:p w14:paraId="466D6AD4" w14:textId="77777777" w:rsidR="00B37974" w:rsidRPr="005D4843" w:rsidRDefault="00B37974" w:rsidP="00E71AA4">
            <w:pPr>
              <w:jc w:val="center"/>
              <w:rPr>
                <w:sz w:val="18"/>
                <w:szCs w:val="18"/>
              </w:rPr>
            </w:pPr>
            <w:r w:rsidRPr="005D4843">
              <w:rPr>
                <w:sz w:val="18"/>
                <w:szCs w:val="18"/>
              </w:rPr>
              <w:t>0,0</w:t>
            </w:r>
          </w:p>
        </w:tc>
        <w:tc>
          <w:tcPr>
            <w:tcW w:w="923" w:type="dxa"/>
            <w:shd w:val="clear" w:color="auto" w:fill="auto"/>
            <w:noWrap/>
            <w:hideMark/>
          </w:tcPr>
          <w:p w14:paraId="6EA81889" w14:textId="77777777" w:rsidR="00B37974" w:rsidRPr="005D4843" w:rsidRDefault="00B37974" w:rsidP="00E71AA4">
            <w:pPr>
              <w:jc w:val="center"/>
              <w:rPr>
                <w:sz w:val="18"/>
                <w:szCs w:val="18"/>
              </w:rPr>
            </w:pPr>
            <w:r w:rsidRPr="005D4843">
              <w:rPr>
                <w:sz w:val="18"/>
                <w:szCs w:val="18"/>
              </w:rPr>
              <w:t>0,0</w:t>
            </w:r>
          </w:p>
        </w:tc>
      </w:tr>
      <w:tr w:rsidR="00B37974" w:rsidRPr="005D4843" w14:paraId="7039EE42" w14:textId="77777777" w:rsidTr="00E71AA4">
        <w:trPr>
          <w:trHeight w:val="585"/>
        </w:trPr>
        <w:tc>
          <w:tcPr>
            <w:tcW w:w="281" w:type="dxa"/>
            <w:shd w:val="clear" w:color="auto" w:fill="auto"/>
            <w:noWrap/>
            <w:hideMark/>
          </w:tcPr>
          <w:p w14:paraId="51F51E0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38E113E" w14:textId="77777777" w:rsidR="00B37974" w:rsidRPr="005D4843" w:rsidRDefault="00B37974" w:rsidP="00E71AA4">
            <w:pPr>
              <w:jc w:val="center"/>
              <w:rPr>
                <w:sz w:val="18"/>
                <w:szCs w:val="18"/>
              </w:rPr>
            </w:pPr>
            <w:r w:rsidRPr="005D4843">
              <w:rPr>
                <w:sz w:val="18"/>
                <w:szCs w:val="18"/>
              </w:rPr>
              <w:t>Расходы на выплаты персоналу государственных (муниципальных) органов</w:t>
            </w:r>
          </w:p>
        </w:tc>
        <w:tc>
          <w:tcPr>
            <w:tcW w:w="539" w:type="dxa"/>
            <w:shd w:val="clear" w:color="auto" w:fill="auto"/>
            <w:noWrap/>
            <w:hideMark/>
          </w:tcPr>
          <w:p w14:paraId="3C38466C"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55F28156" w14:textId="77777777" w:rsidR="00B37974" w:rsidRPr="005D4843" w:rsidRDefault="00B37974" w:rsidP="00E71AA4">
            <w:pPr>
              <w:jc w:val="center"/>
              <w:rPr>
                <w:sz w:val="18"/>
                <w:szCs w:val="18"/>
              </w:rPr>
            </w:pPr>
            <w:r w:rsidRPr="005D4843">
              <w:rPr>
                <w:sz w:val="18"/>
                <w:szCs w:val="18"/>
              </w:rPr>
              <w:t>04</w:t>
            </w:r>
          </w:p>
        </w:tc>
        <w:tc>
          <w:tcPr>
            <w:tcW w:w="1320" w:type="dxa"/>
            <w:shd w:val="clear" w:color="auto" w:fill="auto"/>
            <w:noWrap/>
            <w:hideMark/>
          </w:tcPr>
          <w:p w14:paraId="5358B3DB" w14:textId="77777777" w:rsidR="00B37974" w:rsidRPr="005D4843" w:rsidRDefault="00B37974" w:rsidP="00E71AA4">
            <w:pPr>
              <w:jc w:val="center"/>
              <w:rPr>
                <w:sz w:val="18"/>
                <w:szCs w:val="18"/>
              </w:rPr>
            </w:pPr>
            <w:r w:rsidRPr="005D4843">
              <w:rPr>
                <w:sz w:val="18"/>
                <w:szCs w:val="18"/>
              </w:rPr>
              <w:t>88.0.00.70510</w:t>
            </w:r>
          </w:p>
        </w:tc>
        <w:tc>
          <w:tcPr>
            <w:tcW w:w="487" w:type="dxa"/>
            <w:shd w:val="clear" w:color="auto" w:fill="auto"/>
            <w:noWrap/>
            <w:hideMark/>
          </w:tcPr>
          <w:p w14:paraId="0CF8BCD1" w14:textId="77777777" w:rsidR="00B37974" w:rsidRPr="005D4843" w:rsidRDefault="00B37974" w:rsidP="00E71AA4">
            <w:pPr>
              <w:jc w:val="center"/>
              <w:rPr>
                <w:sz w:val="18"/>
                <w:szCs w:val="18"/>
              </w:rPr>
            </w:pPr>
            <w:r w:rsidRPr="005D4843">
              <w:rPr>
                <w:sz w:val="18"/>
                <w:szCs w:val="18"/>
              </w:rPr>
              <w:t>120</w:t>
            </w:r>
          </w:p>
        </w:tc>
        <w:tc>
          <w:tcPr>
            <w:tcW w:w="1269" w:type="dxa"/>
            <w:shd w:val="clear" w:color="auto" w:fill="auto"/>
            <w:noWrap/>
            <w:hideMark/>
          </w:tcPr>
          <w:p w14:paraId="3D7052C0" w14:textId="77777777" w:rsidR="00B37974" w:rsidRPr="005D4843" w:rsidRDefault="00B37974" w:rsidP="00E71AA4">
            <w:pPr>
              <w:jc w:val="center"/>
              <w:rPr>
                <w:sz w:val="18"/>
                <w:szCs w:val="18"/>
              </w:rPr>
            </w:pPr>
            <w:r w:rsidRPr="005D4843">
              <w:rPr>
                <w:sz w:val="18"/>
                <w:szCs w:val="18"/>
              </w:rPr>
              <w:t>191,4</w:t>
            </w:r>
          </w:p>
        </w:tc>
        <w:tc>
          <w:tcPr>
            <w:tcW w:w="1166" w:type="dxa"/>
            <w:shd w:val="clear" w:color="auto" w:fill="auto"/>
            <w:noWrap/>
            <w:hideMark/>
          </w:tcPr>
          <w:p w14:paraId="19236BC4" w14:textId="77777777" w:rsidR="00B37974" w:rsidRPr="005D4843" w:rsidRDefault="00B37974" w:rsidP="00E71AA4">
            <w:pPr>
              <w:jc w:val="center"/>
              <w:rPr>
                <w:sz w:val="18"/>
                <w:szCs w:val="18"/>
              </w:rPr>
            </w:pPr>
            <w:r w:rsidRPr="005D4843">
              <w:rPr>
                <w:sz w:val="18"/>
                <w:szCs w:val="18"/>
              </w:rPr>
              <w:t>0,0</w:t>
            </w:r>
          </w:p>
        </w:tc>
        <w:tc>
          <w:tcPr>
            <w:tcW w:w="923" w:type="dxa"/>
            <w:shd w:val="clear" w:color="auto" w:fill="auto"/>
            <w:noWrap/>
            <w:hideMark/>
          </w:tcPr>
          <w:p w14:paraId="7EE9F3C6" w14:textId="77777777" w:rsidR="00B37974" w:rsidRPr="005D4843" w:rsidRDefault="00B37974" w:rsidP="00E71AA4">
            <w:pPr>
              <w:jc w:val="center"/>
              <w:rPr>
                <w:sz w:val="18"/>
                <w:szCs w:val="18"/>
              </w:rPr>
            </w:pPr>
            <w:r w:rsidRPr="005D4843">
              <w:rPr>
                <w:sz w:val="18"/>
                <w:szCs w:val="18"/>
              </w:rPr>
              <w:t>0,0</w:t>
            </w:r>
          </w:p>
        </w:tc>
      </w:tr>
      <w:tr w:rsidR="00B37974" w:rsidRPr="005D4843" w14:paraId="4E1CB36C" w14:textId="77777777" w:rsidTr="00E71AA4">
        <w:trPr>
          <w:trHeight w:val="870"/>
        </w:trPr>
        <w:tc>
          <w:tcPr>
            <w:tcW w:w="281" w:type="dxa"/>
            <w:shd w:val="clear" w:color="auto" w:fill="auto"/>
            <w:noWrap/>
            <w:hideMark/>
          </w:tcPr>
          <w:p w14:paraId="79765994"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C57697E" w14:textId="77777777" w:rsidR="00B37974" w:rsidRPr="005D4843" w:rsidRDefault="00B37974" w:rsidP="00E71AA4">
            <w:pPr>
              <w:jc w:val="center"/>
              <w:rPr>
                <w:b/>
                <w:bCs/>
                <w:sz w:val="18"/>
                <w:szCs w:val="18"/>
              </w:rPr>
            </w:pPr>
            <w:r w:rsidRPr="005D4843">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39" w:type="dxa"/>
            <w:shd w:val="clear" w:color="auto" w:fill="auto"/>
            <w:noWrap/>
            <w:hideMark/>
          </w:tcPr>
          <w:p w14:paraId="5076E1D0"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7BC1B6A2" w14:textId="77777777" w:rsidR="00B37974" w:rsidRPr="005D4843" w:rsidRDefault="00B37974" w:rsidP="00E71AA4">
            <w:pPr>
              <w:jc w:val="center"/>
              <w:rPr>
                <w:b/>
                <w:bCs/>
                <w:sz w:val="18"/>
                <w:szCs w:val="18"/>
              </w:rPr>
            </w:pPr>
            <w:r w:rsidRPr="005D4843">
              <w:rPr>
                <w:b/>
                <w:bCs/>
                <w:sz w:val="18"/>
                <w:szCs w:val="18"/>
              </w:rPr>
              <w:t>06</w:t>
            </w:r>
          </w:p>
        </w:tc>
        <w:tc>
          <w:tcPr>
            <w:tcW w:w="1320" w:type="dxa"/>
            <w:shd w:val="clear" w:color="auto" w:fill="auto"/>
            <w:noWrap/>
            <w:hideMark/>
          </w:tcPr>
          <w:p w14:paraId="51886F65"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7A2649FC"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29F12FA6" w14:textId="77777777" w:rsidR="00B37974" w:rsidRPr="005D4843" w:rsidRDefault="00B37974" w:rsidP="00E71AA4">
            <w:pPr>
              <w:jc w:val="center"/>
              <w:rPr>
                <w:b/>
                <w:bCs/>
                <w:sz w:val="18"/>
                <w:szCs w:val="18"/>
              </w:rPr>
            </w:pPr>
            <w:r w:rsidRPr="005D4843">
              <w:rPr>
                <w:b/>
                <w:bCs/>
                <w:sz w:val="18"/>
                <w:szCs w:val="18"/>
              </w:rPr>
              <w:t>50,3</w:t>
            </w:r>
          </w:p>
        </w:tc>
        <w:tc>
          <w:tcPr>
            <w:tcW w:w="1166" w:type="dxa"/>
            <w:shd w:val="clear" w:color="auto" w:fill="auto"/>
            <w:noWrap/>
            <w:hideMark/>
          </w:tcPr>
          <w:p w14:paraId="24BDCABF" w14:textId="77777777" w:rsidR="00B37974" w:rsidRPr="005D4843" w:rsidRDefault="00B37974" w:rsidP="00E71AA4">
            <w:pPr>
              <w:jc w:val="center"/>
              <w:rPr>
                <w:b/>
                <w:bCs/>
                <w:sz w:val="18"/>
                <w:szCs w:val="18"/>
              </w:rPr>
            </w:pPr>
            <w:r w:rsidRPr="005D4843">
              <w:rPr>
                <w:b/>
                <w:bCs/>
                <w:sz w:val="18"/>
                <w:szCs w:val="18"/>
              </w:rPr>
              <w:t>50,3</w:t>
            </w:r>
          </w:p>
        </w:tc>
        <w:tc>
          <w:tcPr>
            <w:tcW w:w="923" w:type="dxa"/>
            <w:shd w:val="clear" w:color="auto" w:fill="auto"/>
            <w:noWrap/>
            <w:hideMark/>
          </w:tcPr>
          <w:p w14:paraId="2017DA41" w14:textId="77777777" w:rsidR="00B37974" w:rsidRPr="005D4843" w:rsidRDefault="00B37974" w:rsidP="00E71AA4">
            <w:pPr>
              <w:jc w:val="center"/>
              <w:rPr>
                <w:b/>
                <w:bCs/>
                <w:sz w:val="18"/>
                <w:szCs w:val="18"/>
              </w:rPr>
            </w:pPr>
            <w:r w:rsidRPr="005D4843">
              <w:rPr>
                <w:b/>
                <w:bCs/>
                <w:sz w:val="18"/>
                <w:szCs w:val="18"/>
              </w:rPr>
              <w:t>50,3</w:t>
            </w:r>
          </w:p>
        </w:tc>
      </w:tr>
      <w:tr w:rsidR="00B37974" w:rsidRPr="005D4843" w14:paraId="1A1FA38B" w14:textId="77777777" w:rsidTr="00E71AA4">
        <w:trPr>
          <w:trHeight w:val="345"/>
        </w:trPr>
        <w:tc>
          <w:tcPr>
            <w:tcW w:w="281" w:type="dxa"/>
            <w:shd w:val="clear" w:color="auto" w:fill="auto"/>
            <w:noWrap/>
            <w:hideMark/>
          </w:tcPr>
          <w:p w14:paraId="3E1C1ED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7D7C119"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0B17AF42"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26AB1BEB" w14:textId="77777777" w:rsidR="00B37974" w:rsidRPr="005D4843" w:rsidRDefault="00B37974" w:rsidP="00E71AA4">
            <w:pPr>
              <w:jc w:val="center"/>
              <w:rPr>
                <w:b/>
                <w:bCs/>
                <w:sz w:val="18"/>
                <w:szCs w:val="18"/>
              </w:rPr>
            </w:pPr>
            <w:r w:rsidRPr="005D4843">
              <w:rPr>
                <w:b/>
                <w:bCs/>
                <w:sz w:val="18"/>
                <w:szCs w:val="18"/>
              </w:rPr>
              <w:t>06</w:t>
            </w:r>
          </w:p>
        </w:tc>
        <w:tc>
          <w:tcPr>
            <w:tcW w:w="1320" w:type="dxa"/>
            <w:shd w:val="clear" w:color="auto" w:fill="auto"/>
            <w:noWrap/>
            <w:hideMark/>
          </w:tcPr>
          <w:p w14:paraId="0D5ACEE8"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6FC04729"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E76E888" w14:textId="77777777" w:rsidR="00B37974" w:rsidRPr="005D4843" w:rsidRDefault="00B37974" w:rsidP="00E71AA4">
            <w:pPr>
              <w:jc w:val="center"/>
              <w:rPr>
                <w:b/>
                <w:bCs/>
                <w:sz w:val="18"/>
                <w:szCs w:val="18"/>
              </w:rPr>
            </w:pPr>
            <w:r w:rsidRPr="005D4843">
              <w:rPr>
                <w:b/>
                <w:bCs/>
                <w:sz w:val="18"/>
                <w:szCs w:val="18"/>
              </w:rPr>
              <w:t>50,3</w:t>
            </w:r>
          </w:p>
        </w:tc>
        <w:tc>
          <w:tcPr>
            <w:tcW w:w="1166" w:type="dxa"/>
            <w:shd w:val="clear" w:color="auto" w:fill="auto"/>
            <w:noWrap/>
            <w:hideMark/>
          </w:tcPr>
          <w:p w14:paraId="72C36DF6" w14:textId="77777777" w:rsidR="00B37974" w:rsidRPr="005D4843" w:rsidRDefault="00B37974" w:rsidP="00E71AA4">
            <w:pPr>
              <w:jc w:val="center"/>
              <w:rPr>
                <w:b/>
                <w:bCs/>
                <w:sz w:val="18"/>
                <w:szCs w:val="18"/>
              </w:rPr>
            </w:pPr>
            <w:r w:rsidRPr="005D4843">
              <w:rPr>
                <w:b/>
                <w:bCs/>
                <w:sz w:val="18"/>
                <w:szCs w:val="18"/>
              </w:rPr>
              <w:t>50,3</w:t>
            </w:r>
          </w:p>
        </w:tc>
        <w:tc>
          <w:tcPr>
            <w:tcW w:w="923" w:type="dxa"/>
            <w:shd w:val="clear" w:color="auto" w:fill="auto"/>
            <w:noWrap/>
            <w:hideMark/>
          </w:tcPr>
          <w:p w14:paraId="4E5E7E49" w14:textId="77777777" w:rsidR="00B37974" w:rsidRPr="005D4843" w:rsidRDefault="00B37974" w:rsidP="00E71AA4">
            <w:pPr>
              <w:jc w:val="center"/>
              <w:rPr>
                <w:b/>
                <w:bCs/>
                <w:sz w:val="18"/>
                <w:szCs w:val="18"/>
              </w:rPr>
            </w:pPr>
            <w:r w:rsidRPr="005D4843">
              <w:rPr>
                <w:b/>
                <w:bCs/>
                <w:sz w:val="18"/>
                <w:szCs w:val="18"/>
              </w:rPr>
              <w:t>50,3</w:t>
            </w:r>
          </w:p>
        </w:tc>
      </w:tr>
      <w:tr w:rsidR="00B37974" w:rsidRPr="005D4843" w14:paraId="3795D625" w14:textId="77777777" w:rsidTr="00E71AA4">
        <w:trPr>
          <w:trHeight w:val="870"/>
        </w:trPr>
        <w:tc>
          <w:tcPr>
            <w:tcW w:w="281" w:type="dxa"/>
            <w:shd w:val="clear" w:color="auto" w:fill="auto"/>
            <w:noWrap/>
            <w:hideMark/>
          </w:tcPr>
          <w:p w14:paraId="4AD1C9FC"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D3EB51E" w14:textId="77777777" w:rsidR="00B37974" w:rsidRPr="005D4843" w:rsidRDefault="00B37974" w:rsidP="00E71AA4">
            <w:pPr>
              <w:jc w:val="center"/>
              <w:rPr>
                <w:b/>
                <w:bCs/>
                <w:sz w:val="18"/>
                <w:szCs w:val="18"/>
              </w:rPr>
            </w:pPr>
            <w:r w:rsidRPr="005D4843">
              <w:rPr>
                <w:b/>
                <w:bCs/>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539" w:type="dxa"/>
            <w:shd w:val="clear" w:color="auto" w:fill="auto"/>
            <w:noWrap/>
            <w:hideMark/>
          </w:tcPr>
          <w:p w14:paraId="19B7214F"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21858C46" w14:textId="77777777" w:rsidR="00B37974" w:rsidRPr="005D4843" w:rsidRDefault="00B37974" w:rsidP="00E71AA4">
            <w:pPr>
              <w:jc w:val="center"/>
              <w:rPr>
                <w:b/>
                <w:bCs/>
                <w:sz w:val="18"/>
                <w:szCs w:val="18"/>
              </w:rPr>
            </w:pPr>
            <w:r w:rsidRPr="005D4843">
              <w:rPr>
                <w:b/>
                <w:bCs/>
                <w:sz w:val="18"/>
                <w:szCs w:val="18"/>
              </w:rPr>
              <w:t>06</w:t>
            </w:r>
          </w:p>
        </w:tc>
        <w:tc>
          <w:tcPr>
            <w:tcW w:w="1320" w:type="dxa"/>
            <w:shd w:val="clear" w:color="auto" w:fill="auto"/>
            <w:noWrap/>
            <w:hideMark/>
          </w:tcPr>
          <w:p w14:paraId="1B63123A" w14:textId="77777777" w:rsidR="00B37974" w:rsidRPr="005D4843" w:rsidRDefault="00B37974" w:rsidP="00E71AA4">
            <w:pPr>
              <w:jc w:val="center"/>
              <w:rPr>
                <w:b/>
                <w:bCs/>
                <w:sz w:val="18"/>
                <w:szCs w:val="18"/>
              </w:rPr>
            </w:pPr>
            <w:r w:rsidRPr="005D4843">
              <w:rPr>
                <w:b/>
                <w:bCs/>
                <w:sz w:val="18"/>
                <w:szCs w:val="18"/>
              </w:rPr>
              <w:t>88.0.00.04010</w:t>
            </w:r>
          </w:p>
        </w:tc>
        <w:tc>
          <w:tcPr>
            <w:tcW w:w="487" w:type="dxa"/>
            <w:shd w:val="clear" w:color="auto" w:fill="auto"/>
            <w:noWrap/>
            <w:hideMark/>
          </w:tcPr>
          <w:p w14:paraId="42BF08C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5C05545" w14:textId="77777777" w:rsidR="00B37974" w:rsidRPr="005D4843" w:rsidRDefault="00B37974" w:rsidP="00E71AA4">
            <w:pPr>
              <w:jc w:val="center"/>
              <w:rPr>
                <w:b/>
                <w:bCs/>
                <w:sz w:val="18"/>
                <w:szCs w:val="18"/>
              </w:rPr>
            </w:pPr>
            <w:r w:rsidRPr="005D4843">
              <w:rPr>
                <w:b/>
                <w:bCs/>
                <w:sz w:val="18"/>
                <w:szCs w:val="18"/>
              </w:rPr>
              <w:t>50,3</w:t>
            </w:r>
          </w:p>
        </w:tc>
        <w:tc>
          <w:tcPr>
            <w:tcW w:w="1166" w:type="dxa"/>
            <w:shd w:val="clear" w:color="auto" w:fill="auto"/>
            <w:noWrap/>
            <w:hideMark/>
          </w:tcPr>
          <w:p w14:paraId="2E93FA87" w14:textId="77777777" w:rsidR="00B37974" w:rsidRPr="005D4843" w:rsidRDefault="00B37974" w:rsidP="00E71AA4">
            <w:pPr>
              <w:jc w:val="center"/>
              <w:rPr>
                <w:b/>
                <w:bCs/>
                <w:sz w:val="18"/>
                <w:szCs w:val="18"/>
              </w:rPr>
            </w:pPr>
            <w:r w:rsidRPr="005D4843">
              <w:rPr>
                <w:b/>
                <w:bCs/>
                <w:sz w:val="18"/>
                <w:szCs w:val="18"/>
              </w:rPr>
              <w:t>50,3</w:t>
            </w:r>
          </w:p>
        </w:tc>
        <w:tc>
          <w:tcPr>
            <w:tcW w:w="923" w:type="dxa"/>
            <w:shd w:val="clear" w:color="auto" w:fill="auto"/>
            <w:noWrap/>
            <w:hideMark/>
          </w:tcPr>
          <w:p w14:paraId="7DFEEB4D" w14:textId="77777777" w:rsidR="00B37974" w:rsidRPr="005D4843" w:rsidRDefault="00B37974" w:rsidP="00E71AA4">
            <w:pPr>
              <w:jc w:val="center"/>
              <w:rPr>
                <w:b/>
                <w:bCs/>
                <w:sz w:val="18"/>
                <w:szCs w:val="18"/>
              </w:rPr>
            </w:pPr>
            <w:r w:rsidRPr="005D4843">
              <w:rPr>
                <w:b/>
                <w:bCs/>
                <w:sz w:val="18"/>
                <w:szCs w:val="18"/>
              </w:rPr>
              <w:t>50,3</w:t>
            </w:r>
          </w:p>
        </w:tc>
      </w:tr>
      <w:tr w:rsidR="00B37974" w:rsidRPr="005D4843" w14:paraId="62E3A805" w14:textId="77777777" w:rsidTr="00E71AA4">
        <w:trPr>
          <w:trHeight w:val="345"/>
        </w:trPr>
        <w:tc>
          <w:tcPr>
            <w:tcW w:w="281" w:type="dxa"/>
            <w:shd w:val="clear" w:color="auto" w:fill="auto"/>
            <w:noWrap/>
            <w:hideMark/>
          </w:tcPr>
          <w:p w14:paraId="0A4515F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767A9DA" w14:textId="77777777" w:rsidR="00B37974" w:rsidRPr="005D4843" w:rsidRDefault="00B37974" w:rsidP="00E71AA4">
            <w:pPr>
              <w:jc w:val="center"/>
              <w:rPr>
                <w:sz w:val="18"/>
                <w:szCs w:val="18"/>
              </w:rPr>
            </w:pPr>
            <w:r w:rsidRPr="005D4843">
              <w:rPr>
                <w:sz w:val="18"/>
                <w:szCs w:val="18"/>
              </w:rPr>
              <w:t>Межбюджетные трансферты</w:t>
            </w:r>
          </w:p>
        </w:tc>
        <w:tc>
          <w:tcPr>
            <w:tcW w:w="539" w:type="dxa"/>
            <w:shd w:val="clear" w:color="auto" w:fill="auto"/>
            <w:noWrap/>
            <w:hideMark/>
          </w:tcPr>
          <w:p w14:paraId="7EEBC7DD"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365F67EA" w14:textId="77777777" w:rsidR="00B37974" w:rsidRPr="005D4843" w:rsidRDefault="00B37974" w:rsidP="00E71AA4">
            <w:pPr>
              <w:jc w:val="center"/>
              <w:rPr>
                <w:sz w:val="18"/>
                <w:szCs w:val="18"/>
              </w:rPr>
            </w:pPr>
            <w:r w:rsidRPr="005D4843">
              <w:rPr>
                <w:sz w:val="18"/>
                <w:szCs w:val="18"/>
              </w:rPr>
              <w:t>06</w:t>
            </w:r>
          </w:p>
        </w:tc>
        <w:tc>
          <w:tcPr>
            <w:tcW w:w="1320" w:type="dxa"/>
            <w:shd w:val="clear" w:color="auto" w:fill="auto"/>
            <w:noWrap/>
            <w:hideMark/>
          </w:tcPr>
          <w:p w14:paraId="052254F4" w14:textId="77777777" w:rsidR="00B37974" w:rsidRPr="005D4843" w:rsidRDefault="00B37974" w:rsidP="00E71AA4">
            <w:pPr>
              <w:jc w:val="center"/>
              <w:rPr>
                <w:sz w:val="18"/>
                <w:szCs w:val="18"/>
              </w:rPr>
            </w:pPr>
            <w:r w:rsidRPr="005D4843">
              <w:rPr>
                <w:sz w:val="18"/>
                <w:szCs w:val="18"/>
              </w:rPr>
              <w:t>88.0.00.04010</w:t>
            </w:r>
          </w:p>
        </w:tc>
        <w:tc>
          <w:tcPr>
            <w:tcW w:w="487" w:type="dxa"/>
            <w:shd w:val="clear" w:color="auto" w:fill="auto"/>
            <w:noWrap/>
            <w:hideMark/>
          </w:tcPr>
          <w:p w14:paraId="1121B90F" w14:textId="77777777" w:rsidR="00B37974" w:rsidRPr="005D4843" w:rsidRDefault="00B37974" w:rsidP="00E71AA4">
            <w:pPr>
              <w:jc w:val="center"/>
              <w:rPr>
                <w:sz w:val="18"/>
                <w:szCs w:val="18"/>
              </w:rPr>
            </w:pPr>
            <w:r w:rsidRPr="005D4843">
              <w:rPr>
                <w:sz w:val="18"/>
                <w:szCs w:val="18"/>
              </w:rPr>
              <w:t>500</w:t>
            </w:r>
          </w:p>
        </w:tc>
        <w:tc>
          <w:tcPr>
            <w:tcW w:w="1269" w:type="dxa"/>
            <w:shd w:val="clear" w:color="auto" w:fill="auto"/>
            <w:noWrap/>
            <w:hideMark/>
          </w:tcPr>
          <w:p w14:paraId="55C53290" w14:textId="77777777" w:rsidR="00B37974" w:rsidRPr="005D4843" w:rsidRDefault="00B37974" w:rsidP="00E71AA4">
            <w:pPr>
              <w:jc w:val="center"/>
              <w:rPr>
                <w:sz w:val="18"/>
                <w:szCs w:val="18"/>
              </w:rPr>
            </w:pPr>
            <w:r w:rsidRPr="005D4843">
              <w:rPr>
                <w:sz w:val="18"/>
                <w:szCs w:val="18"/>
              </w:rPr>
              <w:t>50,3</w:t>
            </w:r>
          </w:p>
        </w:tc>
        <w:tc>
          <w:tcPr>
            <w:tcW w:w="1166" w:type="dxa"/>
            <w:shd w:val="clear" w:color="auto" w:fill="auto"/>
            <w:noWrap/>
            <w:hideMark/>
          </w:tcPr>
          <w:p w14:paraId="0931AE69" w14:textId="77777777" w:rsidR="00B37974" w:rsidRPr="005D4843" w:rsidRDefault="00B37974" w:rsidP="00E71AA4">
            <w:pPr>
              <w:jc w:val="center"/>
              <w:rPr>
                <w:sz w:val="18"/>
                <w:szCs w:val="18"/>
              </w:rPr>
            </w:pPr>
            <w:r w:rsidRPr="005D4843">
              <w:rPr>
                <w:sz w:val="18"/>
                <w:szCs w:val="18"/>
              </w:rPr>
              <w:t>50,3</w:t>
            </w:r>
          </w:p>
        </w:tc>
        <w:tc>
          <w:tcPr>
            <w:tcW w:w="923" w:type="dxa"/>
            <w:shd w:val="clear" w:color="auto" w:fill="auto"/>
            <w:noWrap/>
            <w:hideMark/>
          </w:tcPr>
          <w:p w14:paraId="51FC9B6E" w14:textId="77777777" w:rsidR="00B37974" w:rsidRPr="005D4843" w:rsidRDefault="00B37974" w:rsidP="00E71AA4">
            <w:pPr>
              <w:jc w:val="center"/>
              <w:rPr>
                <w:sz w:val="18"/>
                <w:szCs w:val="18"/>
              </w:rPr>
            </w:pPr>
            <w:r w:rsidRPr="005D4843">
              <w:rPr>
                <w:sz w:val="18"/>
                <w:szCs w:val="18"/>
              </w:rPr>
              <w:t>50,3</w:t>
            </w:r>
          </w:p>
        </w:tc>
      </w:tr>
      <w:tr w:rsidR="00B37974" w:rsidRPr="005D4843" w14:paraId="6A0ED712" w14:textId="77777777" w:rsidTr="00E71AA4">
        <w:trPr>
          <w:trHeight w:val="345"/>
        </w:trPr>
        <w:tc>
          <w:tcPr>
            <w:tcW w:w="281" w:type="dxa"/>
            <w:shd w:val="clear" w:color="auto" w:fill="auto"/>
            <w:noWrap/>
            <w:hideMark/>
          </w:tcPr>
          <w:p w14:paraId="52B1B89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7031422" w14:textId="77777777" w:rsidR="00B37974" w:rsidRPr="005D4843" w:rsidRDefault="00B37974" w:rsidP="00E71AA4">
            <w:pPr>
              <w:jc w:val="center"/>
              <w:rPr>
                <w:sz w:val="18"/>
                <w:szCs w:val="18"/>
              </w:rPr>
            </w:pPr>
            <w:r w:rsidRPr="005D4843">
              <w:rPr>
                <w:sz w:val="18"/>
                <w:szCs w:val="18"/>
              </w:rPr>
              <w:t>Иные межбюджетные трансферты</w:t>
            </w:r>
          </w:p>
        </w:tc>
        <w:tc>
          <w:tcPr>
            <w:tcW w:w="539" w:type="dxa"/>
            <w:shd w:val="clear" w:color="auto" w:fill="auto"/>
            <w:noWrap/>
            <w:hideMark/>
          </w:tcPr>
          <w:p w14:paraId="1C281453"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48A081ED" w14:textId="77777777" w:rsidR="00B37974" w:rsidRPr="005D4843" w:rsidRDefault="00B37974" w:rsidP="00E71AA4">
            <w:pPr>
              <w:jc w:val="center"/>
              <w:rPr>
                <w:sz w:val="18"/>
                <w:szCs w:val="18"/>
              </w:rPr>
            </w:pPr>
            <w:r w:rsidRPr="005D4843">
              <w:rPr>
                <w:sz w:val="18"/>
                <w:szCs w:val="18"/>
              </w:rPr>
              <w:t>06</w:t>
            </w:r>
          </w:p>
        </w:tc>
        <w:tc>
          <w:tcPr>
            <w:tcW w:w="1320" w:type="dxa"/>
            <w:shd w:val="clear" w:color="auto" w:fill="auto"/>
            <w:noWrap/>
            <w:hideMark/>
          </w:tcPr>
          <w:p w14:paraId="50A54FC4" w14:textId="77777777" w:rsidR="00B37974" w:rsidRPr="005D4843" w:rsidRDefault="00B37974" w:rsidP="00E71AA4">
            <w:pPr>
              <w:jc w:val="center"/>
              <w:rPr>
                <w:sz w:val="18"/>
                <w:szCs w:val="18"/>
              </w:rPr>
            </w:pPr>
            <w:r w:rsidRPr="005D4843">
              <w:rPr>
                <w:sz w:val="18"/>
                <w:szCs w:val="18"/>
              </w:rPr>
              <w:t>88.0.00.04010</w:t>
            </w:r>
          </w:p>
        </w:tc>
        <w:tc>
          <w:tcPr>
            <w:tcW w:w="487" w:type="dxa"/>
            <w:shd w:val="clear" w:color="auto" w:fill="auto"/>
            <w:noWrap/>
            <w:hideMark/>
          </w:tcPr>
          <w:p w14:paraId="70F1F6E7" w14:textId="77777777" w:rsidR="00B37974" w:rsidRPr="005D4843" w:rsidRDefault="00B37974" w:rsidP="00E71AA4">
            <w:pPr>
              <w:jc w:val="center"/>
              <w:rPr>
                <w:sz w:val="18"/>
                <w:szCs w:val="18"/>
              </w:rPr>
            </w:pPr>
            <w:r w:rsidRPr="005D4843">
              <w:rPr>
                <w:sz w:val="18"/>
                <w:szCs w:val="18"/>
              </w:rPr>
              <w:t>540</w:t>
            </w:r>
          </w:p>
        </w:tc>
        <w:tc>
          <w:tcPr>
            <w:tcW w:w="1269" w:type="dxa"/>
            <w:shd w:val="clear" w:color="auto" w:fill="auto"/>
            <w:noWrap/>
            <w:hideMark/>
          </w:tcPr>
          <w:p w14:paraId="0D9A00EB" w14:textId="77777777" w:rsidR="00B37974" w:rsidRPr="005D4843" w:rsidRDefault="00B37974" w:rsidP="00E71AA4">
            <w:pPr>
              <w:jc w:val="center"/>
              <w:rPr>
                <w:sz w:val="18"/>
                <w:szCs w:val="18"/>
              </w:rPr>
            </w:pPr>
            <w:r w:rsidRPr="005D4843">
              <w:rPr>
                <w:sz w:val="18"/>
                <w:szCs w:val="18"/>
              </w:rPr>
              <w:t>50,3</w:t>
            </w:r>
          </w:p>
        </w:tc>
        <w:tc>
          <w:tcPr>
            <w:tcW w:w="1166" w:type="dxa"/>
            <w:shd w:val="clear" w:color="auto" w:fill="auto"/>
            <w:noWrap/>
            <w:hideMark/>
          </w:tcPr>
          <w:p w14:paraId="6821FABB" w14:textId="77777777" w:rsidR="00B37974" w:rsidRPr="005D4843" w:rsidRDefault="00B37974" w:rsidP="00E71AA4">
            <w:pPr>
              <w:jc w:val="center"/>
              <w:rPr>
                <w:sz w:val="18"/>
                <w:szCs w:val="18"/>
              </w:rPr>
            </w:pPr>
            <w:r w:rsidRPr="005D4843">
              <w:rPr>
                <w:sz w:val="18"/>
                <w:szCs w:val="18"/>
              </w:rPr>
              <w:t>50,3</w:t>
            </w:r>
          </w:p>
        </w:tc>
        <w:tc>
          <w:tcPr>
            <w:tcW w:w="923" w:type="dxa"/>
            <w:shd w:val="clear" w:color="auto" w:fill="auto"/>
            <w:noWrap/>
            <w:hideMark/>
          </w:tcPr>
          <w:p w14:paraId="7A9CBD15" w14:textId="77777777" w:rsidR="00B37974" w:rsidRPr="005D4843" w:rsidRDefault="00B37974" w:rsidP="00E71AA4">
            <w:pPr>
              <w:jc w:val="center"/>
              <w:rPr>
                <w:sz w:val="18"/>
                <w:szCs w:val="18"/>
              </w:rPr>
            </w:pPr>
            <w:r w:rsidRPr="005D4843">
              <w:rPr>
                <w:sz w:val="18"/>
                <w:szCs w:val="18"/>
              </w:rPr>
              <w:t>50,3</w:t>
            </w:r>
          </w:p>
        </w:tc>
      </w:tr>
      <w:tr w:rsidR="00B37974" w:rsidRPr="005D4843" w14:paraId="66B4C43D" w14:textId="77777777" w:rsidTr="00E71AA4">
        <w:trPr>
          <w:trHeight w:val="345"/>
        </w:trPr>
        <w:tc>
          <w:tcPr>
            <w:tcW w:w="281" w:type="dxa"/>
            <w:shd w:val="clear" w:color="auto" w:fill="auto"/>
            <w:noWrap/>
            <w:hideMark/>
          </w:tcPr>
          <w:p w14:paraId="565DC4E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65792F4" w14:textId="77777777" w:rsidR="00B37974" w:rsidRPr="005D4843" w:rsidRDefault="00B37974" w:rsidP="00E71AA4">
            <w:pPr>
              <w:jc w:val="center"/>
              <w:rPr>
                <w:b/>
                <w:bCs/>
                <w:sz w:val="18"/>
                <w:szCs w:val="18"/>
              </w:rPr>
            </w:pPr>
            <w:r w:rsidRPr="005D4843">
              <w:rPr>
                <w:b/>
                <w:bCs/>
                <w:sz w:val="18"/>
                <w:szCs w:val="18"/>
              </w:rPr>
              <w:t>Резервные фонды</w:t>
            </w:r>
          </w:p>
        </w:tc>
        <w:tc>
          <w:tcPr>
            <w:tcW w:w="539" w:type="dxa"/>
            <w:shd w:val="clear" w:color="auto" w:fill="auto"/>
            <w:noWrap/>
            <w:hideMark/>
          </w:tcPr>
          <w:p w14:paraId="48AD8DF4"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452BB862" w14:textId="77777777" w:rsidR="00B37974" w:rsidRPr="005D4843" w:rsidRDefault="00B37974" w:rsidP="00E71AA4">
            <w:pPr>
              <w:jc w:val="center"/>
              <w:rPr>
                <w:b/>
                <w:bCs/>
                <w:sz w:val="18"/>
                <w:szCs w:val="18"/>
              </w:rPr>
            </w:pPr>
            <w:r w:rsidRPr="005D4843">
              <w:rPr>
                <w:b/>
                <w:bCs/>
                <w:sz w:val="18"/>
                <w:szCs w:val="18"/>
              </w:rPr>
              <w:t>11</w:t>
            </w:r>
          </w:p>
        </w:tc>
        <w:tc>
          <w:tcPr>
            <w:tcW w:w="1320" w:type="dxa"/>
            <w:shd w:val="clear" w:color="auto" w:fill="auto"/>
            <w:noWrap/>
            <w:hideMark/>
          </w:tcPr>
          <w:p w14:paraId="394D7346"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6B4C1EF1"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24BED93" w14:textId="77777777" w:rsidR="00B37974" w:rsidRPr="005D4843" w:rsidRDefault="00B37974" w:rsidP="00E71AA4">
            <w:pPr>
              <w:jc w:val="center"/>
              <w:rPr>
                <w:b/>
                <w:bCs/>
                <w:sz w:val="18"/>
                <w:szCs w:val="18"/>
              </w:rPr>
            </w:pPr>
            <w:r w:rsidRPr="005D4843">
              <w:rPr>
                <w:b/>
                <w:bCs/>
                <w:sz w:val="18"/>
                <w:szCs w:val="18"/>
              </w:rPr>
              <w:t>10,0</w:t>
            </w:r>
          </w:p>
        </w:tc>
        <w:tc>
          <w:tcPr>
            <w:tcW w:w="1166" w:type="dxa"/>
            <w:shd w:val="clear" w:color="auto" w:fill="auto"/>
            <w:noWrap/>
            <w:hideMark/>
          </w:tcPr>
          <w:p w14:paraId="15E5FB25" w14:textId="77777777" w:rsidR="00B37974" w:rsidRPr="005D4843" w:rsidRDefault="00B37974" w:rsidP="00E71AA4">
            <w:pPr>
              <w:jc w:val="center"/>
              <w:rPr>
                <w:b/>
                <w:bCs/>
                <w:sz w:val="18"/>
                <w:szCs w:val="18"/>
              </w:rPr>
            </w:pPr>
            <w:r w:rsidRPr="005D4843">
              <w:rPr>
                <w:b/>
                <w:bCs/>
                <w:sz w:val="18"/>
                <w:szCs w:val="18"/>
              </w:rPr>
              <w:t>10,0</w:t>
            </w:r>
          </w:p>
        </w:tc>
        <w:tc>
          <w:tcPr>
            <w:tcW w:w="923" w:type="dxa"/>
            <w:shd w:val="clear" w:color="auto" w:fill="auto"/>
            <w:noWrap/>
            <w:hideMark/>
          </w:tcPr>
          <w:p w14:paraId="32E06CA5" w14:textId="77777777" w:rsidR="00B37974" w:rsidRPr="005D4843" w:rsidRDefault="00B37974" w:rsidP="00E71AA4">
            <w:pPr>
              <w:jc w:val="center"/>
              <w:rPr>
                <w:b/>
                <w:bCs/>
                <w:sz w:val="18"/>
                <w:szCs w:val="18"/>
              </w:rPr>
            </w:pPr>
            <w:r w:rsidRPr="005D4843">
              <w:rPr>
                <w:b/>
                <w:bCs/>
                <w:sz w:val="18"/>
                <w:szCs w:val="18"/>
              </w:rPr>
              <w:t>10,0</w:t>
            </w:r>
          </w:p>
        </w:tc>
      </w:tr>
      <w:tr w:rsidR="00B37974" w:rsidRPr="005D4843" w14:paraId="5FE3D0EC" w14:textId="77777777" w:rsidTr="00E71AA4">
        <w:trPr>
          <w:trHeight w:val="345"/>
        </w:trPr>
        <w:tc>
          <w:tcPr>
            <w:tcW w:w="281" w:type="dxa"/>
            <w:shd w:val="clear" w:color="auto" w:fill="auto"/>
            <w:noWrap/>
            <w:hideMark/>
          </w:tcPr>
          <w:p w14:paraId="3FD9513F"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F0EA5BF"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3FF94B48"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59C9DA27" w14:textId="77777777" w:rsidR="00B37974" w:rsidRPr="005D4843" w:rsidRDefault="00B37974" w:rsidP="00E71AA4">
            <w:pPr>
              <w:jc w:val="center"/>
              <w:rPr>
                <w:b/>
                <w:bCs/>
                <w:sz w:val="18"/>
                <w:szCs w:val="18"/>
              </w:rPr>
            </w:pPr>
            <w:r w:rsidRPr="005D4843">
              <w:rPr>
                <w:b/>
                <w:bCs/>
                <w:sz w:val="18"/>
                <w:szCs w:val="18"/>
              </w:rPr>
              <w:t>11</w:t>
            </w:r>
          </w:p>
        </w:tc>
        <w:tc>
          <w:tcPr>
            <w:tcW w:w="1320" w:type="dxa"/>
            <w:shd w:val="clear" w:color="auto" w:fill="auto"/>
            <w:noWrap/>
            <w:hideMark/>
          </w:tcPr>
          <w:p w14:paraId="2FC2F192"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64BA3AFD"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775EAA7" w14:textId="77777777" w:rsidR="00B37974" w:rsidRPr="005D4843" w:rsidRDefault="00B37974" w:rsidP="00E71AA4">
            <w:pPr>
              <w:jc w:val="center"/>
              <w:rPr>
                <w:b/>
                <w:bCs/>
                <w:sz w:val="18"/>
                <w:szCs w:val="18"/>
              </w:rPr>
            </w:pPr>
            <w:r w:rsidRPr="005D4843">
              <w:rPr>
                <w:b/>
                <w:bCs/>
                <w:sz w:val="18"/>
                <w:szCs w:val="18"/>
              </w:rPr>
              <w:t>10,0</w:t>
            </w:r>
          </w:p>
        </w:tc>
        <w:tc>
          <w:tcPr>
            <w:tcW w:w="1166" w:type="dxa"/>
            <w:shd w:val="clear" w:color="auto" w:fill="auto"/>
            <w:noWrap/>
            <w:hideMark/>
          </w:tcPr>
          <w:p w14:paraId="61B7F457" w14:textId="77777777" w:rsidR="00B37974" w:rsidRPr="005D4843" w:rsidRDefault="00B37974" w:rsidP="00E71AA4">
            <w:pPr>
              <w:jc w:val="center"/>
              <w:rPr>
                <w:b/>
                <w:bCs/>
                <w:sz w:val="18"/>
                <w:szCs w:val="18"/>
              </w:rPr>
            </w:pPr>
            <w:r w:rsidRPr="005D4843">
              <w:rPr>
                <w:b/>
                <w:bCs/>
                <w:sz w:val="18"/>
                <w:szCs w:val="18"/>
              </w:rPr>
              <w:t>10,0</w:t>
            </w:r>
          </w:p>
        </w:tc>
        <w:tc>
          <w:tcPr>
            <w:tcW w:w="923" w:type="dxa"/>
            <w:shd w:val="clear" w:color="auto" w:fill="auto"/>
            <w:noWrap/>
            <w:hideMark/>
          </w:tcPr>
          <w:p w14:paraId="6925881E" w14:textId="77777777" w:rsidR="00B37974" w:rsidRPr="005D4843" w:rsidRDefault="00B37974" w:rsidP="00E71AA4">
            <w:pPr>
              <w:jc w:val="center"/>
              <w:rPr>
                <w:b/>
                <w:bCs/>
                <w:sz w:val="18"/>
                <w:szCs w:val="18"/>
              </w:rPr>
            </w:pPr>
            <w:r w:rsidRPr="005D4843">
              <w:rPr>
                <w:b/>
                <w:bCs/>
                <w:sz w:val="18"/>
                <w:szCs w:val="18"/>
              </w:rPr>
              <w:t>10,0</w:t>
            </w:r>
          </w:p>
        </w:tc>
      </w:tr>
      <w:tr w:rsidR="00B37974" w:rsidRPr="005D4843" w14:paraId="02D828E4" w14:textId="77777777" w:rsidTr="00E71AA4">
        <w:trPr>
          <w:trHeight w:val="345"/>
        </w:trPr>
        <w:tc>
          <w:tcPr>
            <w:tcW w:w="281" w:type="dxa"/>
            <w:shd w:val="clear" w:color="auto" w:fill="auto"/>
            <w:noWrap/>
            <w:hideMark/>
          </w:tcPr>
          <w:p w14:paraId="41D2C86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E5EC2A7" w14:textId="77777777" w:rsidR="00B37974" w:rsidRPr="005D4843" w:rsidRDefault="00B37974" w:rsidP="00E71AA4">
            <w:pPr>
              <w:jc w:val="center"/>
              <w:rPr>
                <w:b/>
                <w:bCs/>
                <w:sz w:val="18"/>
                <w:szCs w:val="18"/>
              </w:rPr>
            </w:pPr>
            <w:r w:rsidRPr="005D4843">
              <w:rPr>
                <w:b/>
                <w:bCs/>
                <w:sz w:val="18"/>
                <w:szCs w:val="18"/>
              </w:rPr>
              <w:t>Резервные фонды местных администраций</w:t>
            </w:r>
          </w:p>
        </w:tc>
        <w:tc>
          <w:tcPr>
            <w:tcW w:w="539" w:type="dxa"/>
            <w:shd w:val="clear" w:color="auto" w:fill="auto"/>
            <w:noWrap/>
            <w:hideMark/>
          </w:tcPr>
          <w:p w14:paraId="245E5317" w14:textId="77777777" w:rsidR="00B37974" w:rsidRPr="005D4843" w:rsidRDefault="00B37974" w:rsidP="00E71AA4">
            <w:pPr>
              <w:jc w:val="center"/>
              <w:rPr>
                <w:b/>
                <w:bCs/>
                <w:sz w:val="18"/>
                <w:szCs w:val="18"/>
              </w:rPr>
            </w:pPr>
            <w:r w:rsidRPr="005D4843">
              <w:rPr>
                <w:b/>
                <w:bCs/>
                <w:sz w:val="18"/>
                <w:szCs w:val="18"/>
              </w:rPr>
              <w:t>01</w:t>
            </w:r>
          </w:p>
        </w:tc>
        <w:tc>
          <w:tcPr>
            <w:tcW w:w="462" w:type="dxa"/>
            <w:shd w:val="clear" w:color="auto" w:fill="auto"/>
            <w:noWrap/>
            <w:hideMark/>
          </w:tcPr>
          <w:p w14:paraId="51A66BB3" w14:textId="77777777" w:rsidR="00B37974" w:rsidRPr="005D4843" w:rsidRDefault="00B37974" w:rsidP="00E71AA4">
            <w:pPr>
              <w:jc w:val="center"/>
              <w:rPr>
                <w:b/>
                <w:bCs/>
                <w:sz w:val="18"/>
                <w:szCs w:val="18"/>
              </w:rPr>
            </w:pPr>
            <w:r w:rsidRPr="005D4843">
              <w:rPr>
                <w:b/>
                <w:bCs/>
                <w:sz w:val="18"/>
                <w:szCs w:val="18"/>
              </w:rPr>
              <w:t>11</w:t>
            </w:r>
          </w:p>
        </w:tc>
        <w:tc>
          <w:tcPr>
            <w:tcW w:w="1320" w:type="dxa"/>
            <w:shd w:val="clear" w:color="auto" w:fill="auto"/>
            <w:noWrap/>
            <w:hideMark/>
          </w:tcPr>
          <w:p w14:paraId="787EA3C4" w14:textId="77777777" w:rsidR="00B37974" w:rsidRPr="005D4843" w:rsidRDefault="00B37974" w:rsidP="00E71AA4">
            <w:pPr>
              <w:jc w:val="center"/>
              <w:rPr>
                <w:b/>
                <w:bCs/>
                <w:sz w:val="18"/>
                <w:szCs w:val="18"/>
              </w:rPr>
            </w:pPr>
            <w:r w:rsidRPr="005D4843">
              <w:rPr>
                <w:b/>
                <w:bCs/>
                <w:sz w:val="18"/>
                <w:szCs w:val="18"/>
              </w:rPr>
              <w:t>88.0.00.05000</w:t>
            </w:r>
          </w:p>
        </w:tc>
        <w:tc>
          <w:tcPr>
            <w:tcW w:w="487" w:type="dxa"/>
            <w:shd w:val="clear" w:color="auto" w:fill="auto"/>
            <w:noWrap/>
            <w:hideMark/>
          </w:tcPr>
          <w:p w14:paraId="2D5D8C11"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8D3375F" w14:textId="77777777" w:rsidR="00B37974" w:rsidRPr="005D4843" w:rsidRDefault="00B37974" w:rsidP="00E71AA4">
            <w:pPr>
              <w:jc w:val="center"/>
              <w:rPr>
                <w:b/>
                <w:bCs/>
                <w:sz w:val="18"/>
                <w:szCs w:val="18"/>
              </w:rPr>
            </w:pPr>
            <w:r w:rsidRPr="005D4843">
              <w:rPr>
                <w:b/>
                <w:bCs/>
                <w:sz w:val="18"/>
                <w:szCs w:val="18"/>
              </w:rPr>
              <w:t>10,0</w:t>
            </w:r>
          </w:p>
        </w:tc>
        <w:tc>
          <w:tcPr>
            <w:tcW w:w="1166" w:type="dxa"/>
            <w:shd w:val="clear" w:color="auto" w:fill="auto"/>
            <w:noWrap/>
            <w:hideMark/>
          </w:tcPr>
          <w:p w14:paraId="5A00377D" w14:textId="77777777" w:rsidR="00B37974" w:rsidRPr="005D4843" w:rsidRDefault="00B37974" w:rsidP="00E71AA4">
            <w:pPr>
              <w:jc w:val="center"/>
              <w:rPr>
                <w:b/>
                <w:bCs/>
                <w:sz w:val="18"/>
                <w:szCs w:val="18"/>
              </w:rPr>
            </w:pPr>
            <w:r w:rsidRPr="005D4843">
              <w:rPr>
                <w:b/>
                <w:bCs/>
                <w:sz w:val="18"/>
                <w:szCs w:val="18"/>
              </w:rPr>
              <w:t>10,0</w:t>
            </w:r>
          </w:p>
        </w:tc>
        <w:tc>
          <w:tcPr>
            <w:tcW w:w="923" w:type="dxa"/>
            <w:shd w:val="clear" w:color="auto" w:fill="auto"/>
            <w:noWrap/>
            <w:hideMark/>
          </w:tcPr>
          <w:p w14:paraId="555D998A" w14:textId="77777777" w:rsidR="00B37974" w:rsidRPr="005D4843" w:rsidRDefault="00B37974" w:rsidP="00E71AA4">
            <w:pPr>
              <w:jc w:val="center"/>
              <w:rPr>
                <w:b/>
                <w:bCs/>
                <w:sz w:val="18"/>
                <w:szCs w:val="18"/>
              </w:rPr>
            </w:pPr>
            <w:r w:rsidRPr="005D4843">
              <w:rPr>
                <w:b/>
                <w:bCs/>
                <w:sz w:val="18"/>
                <w:szCs w:val="18"/>
              </w:rPr>
              <w:t>10,0</w:t>
            </w:r>
          </w:p>
        </w:tc>
      </w:tr>
      <w:tr w:rsidR="00B37974" w:rsidRPr="005D4843" w14:paraId="3A502F56" w14:textId="77777777" w:rsidTr="00E71AA4">
        <w:trPr>
          <w:trHeight w:val="345"/>
        </w:trPr>
        <w:tc>
          <w:tcPr>
            <w:tcW w:w="281" w:type="dxa"/>
            <w:shd w:val="clear" w:color="auto" w:fill="auto"/>
            <w:noWrap/>
            <w:hideMark/>
          </w:tcPr>
          <w:p w14:paraId="39A5599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769E600"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54A93BB5"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7B6460F2" w14:textId="77777777" w:rsidR="00B37974" w:rsidRPr="005D4843" w:rsidRDefault="00B37974" w:rsidP="00E71AA4">
            <w:pPr>
              <w:jc w:val="center"/>
              <w:rPr>
                <w:sz w:val="18"/>
                <w:szCs w:val="18"/>
              </w:rPr>
            </w:pPr>
            <w:r w:rsidRPr="005D4843">
              <w:rPr>
                <w:sz w:val="18"/>
                <w:szCs w:val="18"/>
              </w:rPr>
              <w:t>11</w:t>
            </w:r>
          </w:p>
        </w:tc>
        <w:tc>
          <w:tcPr>
            <w:tcW w:w="1320" w:type="dxa"/>
            <w:shd w:val="clear" w:color="auto" w:fill="auto"/>
            <w:noWrap/>
            <w:hideMark/>
          </w:tcPr>
          <w:p w14:paraId="54E82E15" w14:textId="77777777" w:rsidR="00B37974" w:rsidRPr="005D4843" w:rsidRDefault="00B37974" w:rsidP="00E71AA4">
            <w:pPr>
              <w:jc w:val="center"/>
              <w:rPr>
                <w:sz w:val="18"/>
                <w:szCs w:val="18"/>
              </w:rPr>
            </w:pPr>
            <w:r w:rsidRPr="005D4843">
              <w:rPr>
                <w:sz w:val="18"/>
                <w:szCs w:val="18"/>
              </w:rPr>
              <w:t>88.0.00.05000</w:t>
            </w:r>
          </w:p>
        </w:tc>
        <w:tc>
          <w:tcPr>
            <w:tcW w:w="487" w:type="dxa"/>
            <w:shd w:val="clear" w:color="auto" w:fill="auto"/>
            <w:noWrap/>
            <w:hideMark/>
          </w:tcPr>
          <w:p w14:paraId="6A3CB35E"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35BA11E3" w14:textId="77777777" w:rsidR="00B37974" w:rsidRPr="005D4843" w:rsidRDefault="00B37974" w:rsidP="00E71AA4">
            <w:pPr>
              <w:jc w:val="center"/>
              <w:rPr>
                <w:sz w:val="18"/>
                <w:szCs w:val="18"/>
              </w:rPr>
            </w:pPr>
            <w:r w:rsidRPr="005D4843">
              <w:rPr>
                <w:sz w:val="18"/>
                <w:szCs w:val="18"/>
              </w:rPr>
              <w:t>10,0</w:t>
            </w:r>
          </w:p>
        </w:tc>
        <w:tc>
          <w:tcPr>
            <w:tcW w:w="1166" w:type="dxa"/>
            <w:shd w:val="clear" w:color="auto" w:fill="auto"/>
            <w:noWrap/>
            <w:hideMark/>
          </w:tcPr>
          <w:p w14:paraId="3E4D0B28" w14:textId="77777777" w:rsidR="00B37974" w:rsidRPr="005D4843" w:rsidRDefault="00B37974" w:rsidP="00E71AA4">
            <w:pPr>
              <w:jc w:val="center"/>
              <w:rPr>
                <w:sz w:val="18"/>
                <w:szCs w:val="18"/>
              </w:rPr>
            </w:pPr>
            <w:r w:rsidRPr="005D4843">
              <w:rPr>
                <w:sz w:val="18"/>
                <w:szCs w:val="18"/>
              </w:rPr>
              <w:t>10,0</w:t>
            </w:r>
          </w:p>
        </w:tc>
        <w:tc>
          <w:tcPr>
            <w:tcW w:w="923" w:type="dxa"/>
            <w:shd w:val="clear" w:color="auto" w:fill="auto"/>
            <w:noWrap/>
            <w:hideMark/>
          </w:tcPr>
          <w:p w14:paraId="2CB1C145" w14:textId="77777777" w:rsidR="00B37974" w:rsidRPr="005D4843" w:rsidRDefault="00B37974" w:rsidP="00E71AA4">
            <w:pPr>
              <w:jc w:val="center"/>
              <w:rPr>
                <w:sz w:val="18"/>
                <w:szCs w:val="18"/>
              </w:rPr>
            </w:pPr>
            <w:r w:rsidRPr="005D4843">
              <w:rPr>
                <w:sz w:val="18"/>
                <w:szCs w:val="18"/>
              </w:rPr>
              <w:t>10,0</w:t>
            </w:r>
          </w:p>
        </w:tc>
      </w:tr>
      <w:tr w:rsidR="00B37974" w:rsidRPr="005D4843" w14:paraId="2EB24B3A" w14:textId="77777777" w:rsidTr="00E71AA4">
        <w:trPr>
          <w:trHeight w:val="345"/>
        </w:trPr>
        <w:tc>
          <w:tcPr>
            <w:tcW w:w="281" w:type="dxa"/>
            <w:shd w:val="clear" w:color="auto" w:fill="auto"/>
            <w:noWrap/>
            <w:hideMark/>
          </w:tcPr>
          <w:p w14:paraId="3134C3B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0453CA4" w14:textId="77777777" w:rsidR="00B37974" w:rsidRPr="005D4843" w:rsidRDefault="00B37974" w:rsidP="00E71AA4">
            <w:pPr>
              <w:jc w:val="center"/>
              <w:rPr>
                <w:sz w:val="18"/>
                <w:szCs w:val="18"/>
              </w:rPr>
            </w:pPr>
            <w:r w:rsidRPr="005D4843">
              <w:rPr>
                <w:sz w:val="18"/>
                <w:szCs w:val="18"/>
              </w:rPr>
              <w:t>Резервные средства</w:t>
            </w:r>
          </w:p>
        </w:tc>
        <w:tc>
          <w:tcPr>
            <w:tcW w:w="539" w:type="dxa"/>
            <w:shd w:val="clear" w:color="auto" w:fill="auto"/>
            <w:noWrap/>
            <w:hideMark/>
          </w:tcPr>
          <w:p w14:paraId="0B342E68" w14:textId="77777777" w:rsidR="00B37974" w:rsidRPr="005D4843" w:rsidRDefault="00B37974" w:rsidP="00E71AA4">
            <w:pPr>
              <w:jc w:val="center"/>
              <w:rPr>
                <w:sz w:val="18"/>
                <w:szCs w:val="18"/>
              </w:rPr>
            </w:pPr>
            <w:r w:rsidRPr="005D4843">
              <w:rPr>
                <w:sz w:val="18"/>
                <w:szCs w:val="18"/>
              </w:rPr>
              <w:t>01</w:t>
            </w:r>
          </w:p>
        </w:tc>
        <w:tc>
          <w:tcPr>
            <w:tcW w:w="462" w:type="dxa"/>
            <w:shd w:val="clear" w:color="auto" w:fill="auto"/>
            <w:noWrap/>
            <w:hideMark/>
          </w:tcPr>
          <w:p w14:paraId="6BE5028D" w14:textId="77777777" w:rsidR="00B37974" w:rsidRPr="005D4843" w:rsidRDefault="00B37974" w:rsidP="00E71AA4">
            <w:pPr>
              <w:jc w:val="center"/>
              <w:rPr>
                <w:sz w:val="18"/>
                <w:szCs w:val="18"/>
              </w:rPr>
            </w:pPr>
            <w:r w:rsidRPr="005D4843">
              <w:rPr>
                <w:sz w:val="18"/>
                <w:szCs w:val="18"/>
              </w:rPr>
              <w:t>11</w:t>
            </w:r>
          </w:p>
        </w:tc>
        <w:tc>
          <w:tcPr>
            <w:tcW w:w="1320" w:type="dxa"/>
            <w:shd w:val="clear" w:color="auto" w:fill="auto"/>
            <w:noWrap/>
            <w:hideMark/>
          </w:tcPr>
          <w:p w14:paraId="4B9FD2F5" w14:textId="77777777" w:rsidR="00B37974" w:rsidRPr="005D4843" w:rsidRDefault="00B37974" w:rsidP="00E71AA4">
            <w:pPr>
              <w:jc w:val="center"/>
              <w:rPr>
                <w:sz w:val="18"/>
                <w:szCs w:val="18"/>
              </w:rPr>
            </w:pPr>
            <w:r w:rsidRPr="005D4843">
              <w:rPr>
                <w:sz w:val="18"/>
                <w:szCs w:val="18"/>
              </w:rPr>
              <w:t>88.0.00.05000</w:t>
            </w:r>
          </w:p>
        </w:tc>
        <w:tc>
          <w:tcPr>
            <w:tcW w:w="487" w:type="dxa"/>
            <w:shd w:val="clear" w:color="auto" w:fill="auto"/>
            <w:noWrap/>
            <w:hideMark/>
          </w:tcPr>
          <w:p w14:paraId="4D6CE508" w14:textId="77777777" w:rsidR="00B37974" w:rsidRPr="005D4843" w:rsidRDefault="00B37974" w:rsidP="00E71AA4">
            <w:pPr>
              <w:jc w:val="center"/>
              <w:rPr>
                <w:sz w:val="18"/>
                <w:szCs w:val="18"/>
              </w:rPr>
            </w:pPr>
            <w:r w:rsidRPr="005D4843">
              <w:rPr>
                <w:sz w:val="18"/>
                <w:szCs w:val="18"/>
              </w:rPr>
              <w:t>870</w:t>
            </w:r>
          </w:p>
        </w:tc>
        <w:tc>
          <w:tcPr>
            <w:tcW w:w="1269" w:type="dxa"/>
            <w:shd w:val="clear" w:color="auto" w:fill="auto"/>
            <w:noWrap/>
            <w:hideMark/>
          </w:tcPr>
          <w:p w14:paraId="659B508D" w14:textId="77777777" w:rsidR="00B37974" w:rsidRPr="005D4843" w:rsidRDefault="00B37974" w:rsidP="00E71AA4">
            <w:pPr>
              <w:jc w:val="center"/>
              <w:rPr>
                <w:sz w:val="18"/>
                <w:szCs w:val="18"/>
              </w:rPr>
            </w:pPr>
            <w:r w:rsidRPr="005D4843">
              <w:rPr>
                <w:sz w:val="18"/>
                <w:szCs w:val="18"/>
              </w:rPr>
              <w:t>10,0</w:t>
            </w:r>
          </w:p>
        </w:tc>
        <w:tc>
          <w:tcPr>
            <w:tcW w:w="1166" w:type="dxa"/>
            <w:shd w:val="clear" w:color="auto" w:fill="auto"/>
            <w:noWrap/>
            <w:hideMark/>
          </w:tcPr>
          <w:p w14:paraId="126E199A" w14:textId="77777777" w:rsidR="00B37974" w:rsidRPr="005D4843" w:rsidRDefault="00B37974" w:rsidP="00E71AA4">
            <w:pPr>
              <w:jc w:val="center"/>
              <w:rPr>
                <w:sz w:val="18"/>
                <w:szCs w:val="18"/>
              </w:rPr>
            </w:pPr>
            <w:r w:rsidRPr="005D4843">
              <w:rPr>
                <w:sz w:val="18"/>
                <w:szCs w:val="18"/>
              </w:rPr>
              <w:t>10,0</w:t>
            </w:r>
          </w:p>
        </w:tc>
        <w:tc>
          <w:tcPr>
            <w:tcW w:w="923" w:type="dxa"/>
            <w:shd w:val="clear" w:color="auto" w:fill="auto"/>
            <w:noWrap/>
            <w:hideMark/>
          </w:tcPr>
          <w:p w14:paraId="24D8DD66" w14:textId="77777777" w:rsidR="00B37974" w:rsidRPr="005D4843" w:rsidRDefault="00B37974" w:rsidP="00E71AA4">
            <w:pPr>
              <w:jc w:val="center"/>
              <w:rPr>
                <w:sz w:val="18"/>
                <w:szCs w:val="18"/>
              </w:rPr>
            </w:pPr>
            <w:r w:rsidRPr="005D4843">
              <w:rPr>
                <w:sz w:val="18"/>
                <w:szCs w:val="18"/>
              </w:rPr>
              <w:t>10,0</w:t>
            </w:r>
          </w:p>
        </w:tc>
      </w:tr>
      <w:tr w:rsidR="00B37974" w:rsidRPr="005D4843" w14:paraId="5FC05415" w14:textId="77777777" w:rsidTr="00E71AA4">
        <w:trPr>
          <w:trHeight w:val="345"/>
        </w:trPr>
        <w:tc>
          <w:tcPr>
            <w:tcW w:w="281" w:type="dxa"/>
            <w:shd w:val="clear" w:color="auto" w:fill="auto"/>
            <w:noWrap/>
            <w:hideMark/>
          </w:tcPr>
          <w:p w14:paraId="08FCBA4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281FC58" w14:textId="77777777" w:rsidR="00B37974" w:rsidRPr="005D4843" w:rsidRDefault="00B37974" w:rsidP="00E71AA4">
            <w:pPr>
              <w:jc w:val="center"/>
              <w:rPr>
                <w:b/>
                <w:bCs/>
                <w:sz w:val="18"/>
                <w:szCs w:val="18"/>
              </w:rPr>
            </w:pPr>
            <w:r w:rsidRPr="005D4843">
              <w:rPr>
                <w:b/>
                <w:bCs/>
                <w:sz w:val="18"/>
                <w:szCs w:val="18"/>
              </w:rPr>
              <w:t>НАЦИОНАЛЬНАЯ ОБОРОНА</w:t>
            </w:r>
          </w:p>
        </w:tc>
        <w:tc>
          <w:tcPr>
            <w:tcW w:w="539" w:type="dxa"/>
            <w:shd w:val="clear" w:color="auto" w:fill="auto"/>
            <w:noWrap/>
            <w:hideMark/>
          </w:tcPr>
          <w:p w14:paraId="2FBAA6AB" w14:textId="77777777" w:rsidR="00B37974" w:rsidRPr="005D4843" w:rsidRDefault="00B37974" w:rsidP="00E71AA4">
            <w:pPr>
              <w:jc w:val="center"/>
              <w:rPr>
                <w:b/>
                <w:bCs/>
                <w:sz w:val="18"/>
                <w:szCs w:val="18"/>
              </w:rPr>
            </w:pPr>
            <w:r w:rsidRPr="005D4843">
              <w:rPr>
                <w:b/>
                <w:bCs/>
                <w:sz w:val="18"/>
                <w:szCs w:val="18"/>
              </w:rPr>
              <w:t>02</w:t>
            </w:r>
          </w:p>
        </w:tc>
        <w:tc>
          <w:tcPr>
            <w:tcW w:w="462" w:type="dxa"/>
            <w:shd w:val="clear" w:color="auto" w:fill="auto"/>
            <w:noWrap/>
            <w:hideMark/>
          </w:tcPr>
          <w:p w14:paraId="2698BAC6"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4C4210CD"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1D8B5E4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06AC2FB9" w14:textId="77777777" w:rsidR="00B37974" w:rsidRPr="005D4843" w:rsidRDefault="00B37974" w:rsidP="00E71AA4">
            <w:pPr>
              <w:jc w:val="center"/>
              <w:rPr>
                <w:b/>
                <w:bCs/>
                <w:sz w:val="18"/>
                <w:szCs w:val="18"/>
              </w:rPr>
            </w:pPr>
            <w:r w:rsidRPr="005D4843">
              <w:rPr>
                <w:b/>
                <w:bCs/>
                <w:sz w:val="18"/>
                <w:szCs w:val="18"/>
              </w:rPr>
              <w:t>284,5</w:t>
            </w:r>
          </w:p>
        </w:tc>
        <w:tc>
          <w:tcPr>
            <w:tcW w:w="1166" w:type="dxa"/>
            <w:shd w:val="clear" w:color="auto" w:fill="auto"/>
            <w:noWrap/>
            <w:hideMark/>
          </w:tcPr>
          <w:p w14:paraId="16AF7798" w14:textId="77777777" w:rsidR="00B37974" w:rsidRPr="005D4843" w:rsidRDefault="00B37974" w:rsidP="00E71AA4">
            <w:pPr>
              <w:jc w:val="center"/>
              <w:rPr>
                <w:b/>
                <w:bCs/>
                <w:sz w:val="18"/>
                <w:szCs w:val="18"/>
              </w:rPr>
            </w:pPr>
            <w:r w:rsidRPr="005D4843">
              <w:rPr>
                <w:b/>
                <w:bCs/>
                <w:sz w:val="18"/>
                <w:szCs w:val="18"/>
              </w:rPr>
              <w:t>294,1</w:t>
            </w:r>
          </w:p>
        </w:tc>
        <w:tc>
          <w:tcPr>
            <w:tcW w:w="923" w:type="dxa"/>
            <w:shd w:val="clear" w:color="auto" w:fill="auto"/>
            <w:noWrap/>
            <w:hideMark/>
          </w:tcPr>
          <w:p w14:paraId="648BBC36" w14:textId="77777777" w:rsidR="00B37974" w:rsidRPr="005D4843" w:rsidRDefault="00B37974" w:rsidP="00E71AA4">
            <w:pPr>
              <w:jc w:val="center"/>
              <w:rPr>
                <w:b/>
                <w:bCs/>
                <w:sz w:val="18"/>
                <w:szCs w:val="18"/>
              </w:rPr>
            </w:pPr>
            <w:r w:rsidRPr="005D4843">
              <w:rPr>
                <w:b/>
                <w:bCs/>
                <w:sz w:val="18"/>
                <w:szCs w:val="18"/>
              </w:rPr>
              <w:t>304,6</w:t>
            </w:r>
          </w:p>
        </w:tc>
      </w:tr>
      <w:tr w:rsidR="00B37974" w:rsidRPr="005D4843" w14:paraId="76F3AFA4" w14:textId="77777777" w:rsidTr="00E71AA4">
        <w:trPr>
          <w:trHeight w:val="345"/>
        </w:trPr>
        <w:tc>
          <w:tcPr>
            <w:tcW w:w="281" w:type="dxa"/>
            <w:shd w:val="clear" w:color="auto" w:fill="auto"/>
            <w:noWrap/>
            <w:hideMark/>
          </w:tcPr>
          <w:p w14:paraId="70669C1E"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B8019B8" w14:textId="77777777" w:rsidR="00B37974" w:rsidRPr="005D4843" w:rsidRDefault="00B37974" w:rsidP="00E71AA4">
            <w:pPr>
              <w:jc w:val="center"/>
              <w:rPr>
                <w:b/>
                <w:bCs/>
                <w:sz w:val="18"/>
                <w:szCs w:val="18"/>
              </w:rPr>
            </w:pPr>
            <w:r w:rsidRPr="005D4843">
              <w:rPr>
                <w:b/>
                <w:bCs/>
                <w:sz w:val="18"/>
                <w:szCs w:val="18"/>
              </w:rPr>
              <w:t>Мобилизационная и вневойсковая подготовка</w:t>
            </w:r>
          </w:p>
        </w:tc>
        <w:tc>
          <w:tcPr>
            <w:tcW w:w="539" w:type="dxa"/>
            <w:shd w:val="clear" w:color="auto" w:fill="auto"/>
            <w:noWrap/>
            <w:hideMark/>
          </w:tcPr>
          <w:p w14:paraId="6C677431" w14:textId="77777777" w:rsidR="00B37974" w:rsidRPr="005D4843" w:rsidRDefault="00B37974" w:rsidP="00E71AA4">
            <w:pPr>
              <w:jc w:val="center"/>
              <w:rPr>
                <w:b/>
                <w:bCs/>
                <w:sz w:val="18"/>
                <w:szCs w:val="18"/>
              </w:rPr>
            </w:pPr>
            <w:r w:rsidRPr="005D4843">
              <w:rPr>
                <w:b/>
                <w:bCs/>
                <w:sz w:val="18"/>
                <w:szCs w:val="18"/>
              </w:rPr>
              <w:t>02</w:t>
            </w:r>
          </w:p>
        </w:tc>
        <w:tc>
          <w:tcPr>
            <w:tcW w:w="462" w:type="dxa"/>
            <w:shd w:val="clear" w:color="auto" w:fill="auto"/>
            <w:noWrap/>
            <w:hideMark/>
          </w:tcPr>
          <w:p w14:paraId="57E17F86"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00E61E1C"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171DD744"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ED7FCEE" w14:textId="77777777" w:rsidR="00B37974" w:rsidRPr="005D4843" w:rsidRDefault="00B37974" w:rsidP="00E71AA4">
            <w:pPr>
              <w:jc w:val="center"/>
              <w:rPr>
                <w:b/>
                <w:bCs/>
                <w:sz w:val="18"/>
                <w:szCs w:val="18"/>
              </w:rPr>
            </w:pPr>
            <w:r w:rsidRPr="005D4843">
              <w:rPr>
                <w:b/>
                <w:bCs/>
                <w:sz w:val="18"/>
                <w:szCs w:val="18"/>
              </w:rPr>
              <w:t>284,5</w:t>
            </w:r>
          </w:p>
        </w:tc>
        <w:tc>
          <w:tcPr>
            <w:tcW w:w="1166" w:type="dxa"/>
            <w:shd w:val="clear" w:color="auto" w:fill="auto"/>
            <w:noWrap/>
            <w:hideMark/>
          </w:tcPr>
          <w:p w14:paraId="6F0F28C3" w14:textId="77777777" w:rsidR="00B37974" w:rsidRPr="005D4843" w:rsidRDefault="00B37974" w:rsidP="00E71AA4">
            <w:pPr>
              <w:jc w:val="center"/>
              <w:rPr>
                <w:b/>
                <w:bCs/>
                <w:sz w:val="18"/>
                <w:szCs w:val="18"/>
              </w:rPr>
            </w:pPr>
            <w:r w:rsidRPr="005D4843">
              <w:rPr>
                <w:b/>
                <w:bCs/>
                <w:sz w:val="18"/>
                <w:szCs w:val="18"/>
              </w:rPr>
              <w:t>294,1</w:t>
            </w:r>
          </w:p>
        </w:tc>
        <w:tc>
          <w:tcPr>
            <w:tcW w:w="923" w:type="dxa"/>
            <w:shd w:val="clear" w:color="auto" w:fill="auto"/>
            <w:noWrap/>
            <w:hideMark/>
          </w:tcPr>
          <w:p w14:paraId="339BB175" w14:textId="77777777" w:rsidR="00B37974" w:rsidRPr="005D4843" w:rsidRDefault="00B37974" w:rsidP="00E71AA4">
            <w:pPr>
              <w:jc w:val="center"/>
              <w:rPr>
                <w:b/>
                <w:bCs/>
                <w:sz w:val="18"/>
                <w:szCs w:val="18"/>
              </w:rPr>
            </w:pPr>
            <w:r w:rsidRPr="005D4843">
              <w:rPr>
                <w:b/>
                <w:bCs/>
                <w:sz w:val="18"/>
                <w:szCs w:val="18"/>
              </w:rPr>
              <w:t>304,6</w:t>
            </w:r>
          </w:p>
        </w:tc>
      </w:tr>
      <w:tr w:rsidR="00B37974" w:rsidRPr="005D4843" w14:paraId="0124045E" w14:textId="77777777" w:rsidTr="00E71AA4">
        <w:trPr>
          <w:trHeight w:val="345"/>
        </w:trPr>
        <w:tc>
          <w:tcPr>
            <w:tcW w:w="281" w:type="dxa"/>
            <w:shd w:val="clear" w:color="auto" w:fill="auto"/>
            <w:noWrap/>
            <w:hideMark/>
          </w:tcPr>
          <w:p w14:paraId="7DA6141F"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75ED8AE"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3CAB68F2" w14:textId="77777777" w:rsidR="00B37974" w:rsidRPr="005D4843" w:rsidRDefault="00B37974" w:rsidP="00E71AA4">
            <w:pPr>
              <w:jc w:val="center"/>
              <w:rPr>
                <w:b/>
                <w:bCs/>
                <w:sz w:val="18"/>
                <w:szCs w:val="18"/>
              </w:rPr>
            </w:pPr>
            <w:r w:rsidRPr="005D4843">
              <w:rPr>
                <w:b/>
                <w:bCs/>
                <w:sz w:val="18"/>
                <w:szCs w:val="18"/>
              </w:rPr>
              <w:t>02</w:t>
            </w:r>
          </w:p>
        </w:tc>
        <w:tc>
          <w:tcPr>
            <w:tcW w:w="462" w:type="dxa"/>
            <w:shd w:val="clear" w:color="auto" w:fill="auto"/>
            <w:noWrap/>
            <w:hideMark/>
          </w:tcPr>
          <w:p w14:paraId="16E5EEAC"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0E01FF66"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7DAFA76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6B5C87F" w14:textId="77777777" w:rsidR="00B37974" w:rsidRPr="005D4843" w:rsidRDefault="00B37974" w:rsidP="00E71AA4">
            <w:pPr>
              <w:jc w:val="center"/>
              <w:rPr>
                <w:b/>
                <w:bCs/>
                <w:sz w:val="18"/>
                <w:szCs w:val="18"/>
              </w:rPr>
            </w:pPr>
            <w:r w:rsidRPr="005D4843">
              <w:rPr>
                <w:b/>
                <w:bCs/>
                <w:sz w:val="18"/>
                <w:szCs w:val="18"/>
              </w:rPr>
              <w:t>284,5</w:t>
            </w:r>
          </w:p>
        </w:tc>
        <w:tc>
          <w:tcPr>
            <w:tcW w:w="1166" w:type="dxa"/>
            <w:shd w:val="clear" w:color="auto" w:fill="auto"/>
            <w:noWrap/>
            <w:hideMark/>
          </w:tcPr>
          <w:p w14:paraId="16D9A541" w14:textId="77777777" w:rsidR="00B37974" w:rsidRPr="005D4843" w:rsidRDefault="00B37974" w:rsidP="00E71AA4">
            <w:pPr>
              <w:jc w:val="center"/>
              <w:rPr>
                <w:b/>
                <w:bCs/>
                <w:sz w:val="18"/>
                <w:szCs w:val="18"/>
              </w:rPr>
            </w:pPr>
            <w:r w:rsidRPr="005D4843">
              <w:rPr>
                <w:b/>
                <w:bCs/>
                <w:sz w:val="18"/>
                <w:szCs w:val="18"/>
              </w:rPr>
              <w:t>294,1</w:t>
            </w:r>
          </w:p>
        </w:tc>
        <w:tc>
          <w:tcPr>
            <w:tcW w:w="923" w:type="dxa"/>
            <w:shd w:val="clear" w:color="auto" w:fill="auto"/>
            <w:noWrap/>
            <w:hideMark/>
          </w:tcPr>
          <w:p w14:paraId="36A55E6B" w14:textId="77777777" w:rsidR="00B37974" w:rsidRPr="005D4843" w:rsidRDefault="00B37974" w:rsidP="00E71AA4">
            <w:pPr>
              <w:jc w:val="center"/>
              <w:rPr>
                <w:b/>
                <w:bCs/>
                <w:sz w:val="18"/>
                <w:szCs w:val="18"/>
              </w:rPr>
            </w:pPr>
            <w:r w:rsidRPr="005D4843">
              <w:rPr>
                <w:b/>
                <w:bCs/>
                <w:sz w:val="18"/>
                <w:szCs w:val="18"/>
              </w:rPr>
              <w:t>304,6</w:t>
            </w:r>
          </w:p>
        </w:tc>
      </w:tr>
      <w:tr w:rsidR="00B37974" w:rsidRPr="005D4843" w14:paraId="5A48542D" w14:textId="77777777" w:rsidTr="00E71AA4">
        <w:trPr>
          <w:trHeight w:val="870"/>
        </w:trPr>
        <w:tc>
          <w:tcPr>
            <w:tcW w:w="281" w:type="dxa"/>
            <w:shd w:val="clear" w:color="auto" w:fill="auto"/>
            <w:noWrap/>
            <w:hideMark/>
          </w:tcPr>
          <w:p w14:paraId="5DC8474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763C41D" w14:textId="77777777" w:rsidR="00B37974" w:rsidRPr="005D4843" w:rsidRDefault="00B37974" w:rsidP="00E71AA4">
            <w:pPr>
              <w:jc w:val="center"/>
              <w:rPr>
                <w:b/>
                <w:bCs/>
                <w:sz w:val="18"/>
                <w:szCs w:val="18"/>
              </w:rPr>
            </w:pPr>
            <w:r w:rsidRPr="005D4843">
              <w:rPr>
                <w:b/>
                <w:bCs/>
                <w:sz w:val="18"/>
                <w:szCs w:val="18"/>
              </w:rPr>
              <w:t>Реализация мероприятий по осуществлению первичного воинского учета на территориях, где отсутствуют военные комиссариаты</w:t>
            </w:r>
          </w:p>
        </w:tc>
        <w:tc>
          <w:tcPr>
            <w:tcW w:w="539" w:type="dxa"/>
            <w:shd w:val="clear" w:color="auto" w:fill="auto"/>
            <w:noWrap/>
            <w:hideMark/>
          </w:tcPr>
          <w:p w14:paraId="796776DB" w14:textId="77777777" w:rsidR="00B37974" w:rsidRPr="005D4843" w:rsidRDefault="00B37974" w:rsidP="00E71AA4">
            <w:pPr>
              <w:jc w:val="center"/>
              <w:rPr>
                <w:b/>
                <w:bCs/>
                <w:sz w:val="18"/>
                <w:szCs w:val="18"/>
              </w:rPr>
            </w:pPr>
            <w:r w:rsidRPr="005D4843">
              <w:rPr>
                <w:b/>
                <w:bCs/>
                <w:sz w:val="18"/>
                <w:szCs w:val="18"/>
              </w:rPr>
              <w:t>02</w:t>
            </w:r>
          </w:p>
        </w:tc>
        <w:tc>
          <w:tcPr>
            <w:tcW w:w="462" w:type="dxa"/>
            <w:shd w:val="clear" w:color="auto" w:fill="auto"/>
            <w:noWrap/>
            <w:hideMark/>
          </w:tcPr>
          <w:p w14:paraId="1147A619"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04BBCE59" w14:textId="77777777" w:rsidR="00B37974" w:rsidRPr="005D4843" w:rsidRDefault="00B37974" w:rsidP="00E71AA4">
            <w:pPr>
              <w:jc w:val="center"/>
              <w:rPr>
                <w:b/>
                <w:bCs/>
                <w:sz w:val="18"/>
                <w:szCs w:val="18"/>
              </w:rPr>
            </w:pPr>
            <w:r w:rsidRPr="005D4843">
              <w:rPr>
                <w:b/>
                <w:bCs/>
                <w:sz w:val="18"/>
                <w:szCs w:val="18"/>
              </w:rPr>
              <w:t>88.0.00.51180</w:t>
            </w:r>
          </w:p>
        </w:tc>
        <w:tc>
          <w:tcPr>
            <w:tcW w:w="487" w:type="dxa"/>
            <w:shd w:val="clear" w:color="auto" w:fill="auto"/>
            <w:noWrap/>
            <w:hideMark/>
          </w:tcPr>
          <w:p w14:paraId="33E7E7D3"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2B56C08" w14:textId="77777777" w:rsidR="00B37974" w:rsidRPr="005D4843" w:rsidRDefault="00B37974" w:rsidP="00E71AA4">
            <w:pPr>
              <w:jc w:val="center"/>
              <w:rPr>
                <w:b/>
                <w:bCs/>
                <w:sz w:val="18"/>
                <w:szCs w:val="18"/>
              </w:rPr>
            </w:pPr>
            <w:r w:rsidRPr="005D4843">
              <w:rPr>
                <w:b/>
                <w:bCs/>
                <w:sz w:val="18"/>
                <w:szCs w:val="18"/>
              </w:rPr>
              <w:t>284,5</w:t>
            </w:r>
          </w:p>
        </w:tc>
        <w:tc>
          <w:tcPr>
            <w:tcW w:w="1166" w:type="dxa"/>
            <w:shd w:val="clear" w:color="auto" w:fill="auto"/>
            <w:noWrap/>
            <w:hideMark/>
          </w:tcPr>
          <w:p w14:paraId="64FE5BB3" w14:textId="77777777" w:rsidR="00B37974" w:rsidRPr="005D4843" w:rsidRDefault="00B37974" w:rsidP="00E71AA4">
            <w:pPr>
              <w:jc w:val="center"/>
              <w:rPr>
                <w:b/>
                <w:bCs/>
                <w:sz w:val="18"/>
                <w:szCs w:val="18"/>
              </w:rPr>
            </w:pPr>
            <w:r w:rsidRPr="005D4843">
              <w:rPr>
                <w:b/>
                <w:bCs/>
                <w:sz w:val="18"/>
                <w:szCs w:val="18"/>
              </w:rPr>
              <w:t>294,1</w:t>
            </w:r>
          </w:p>
        </w:tc>
        <w:tc>
          <w:tcPr>
            <w:tcW w:w="923" w:type="dxa"/>
            <w:shd w:val="clear" w:color="auto" w:fill="auto"/>
            <w:noWrap/>
            <w:hideMark/>
          </w:tcPr>
          <w:p w14:paraId="0D10D858" w14:textId="77777777" w:rsidR="00B37974" w:rsidRPr="005D4843" w:rsidRDefault="00B37974" w:rsidP="00E71AA4">
            <w:pPr>
              <w:jc w:val="center"/>
              <w:rPr>
                <w:b/>
                <w:bCs/>
                <w:sz w:val="18"/>
                <w:szCs w:val="18"/>
              </w:rPr>
            </w:pPr>
            <w:r w:rsidRPr="005D4843">
              <w:rPr>
                <w:b/>
                <w:bCs/>
                <w:sz w:val="18"/>
                <w:szCs w:val="18"/>
              </w:rPr>
              <w:t>304,6</w:t>
            </w:r>
          </w:p>
        </w:tc>
      </w:tr>
      <w:tr w:rsidR="00B37974" w:rsidRPr="005D4843" w14:paraId="709FB2E3" w14:textId="77777777" w:rsidTr="00E71AA4">
        <w:trPr>
          <w:trHeight w:val="1440"/>
        </w:trPr>
        <w:tc>
          <w:tcPr>
            <w:tcW w:w="281" w:type="dxa"/>
            <w:shd w:val="clear" w:color="auto" w:fill="auto"/>
            <w:noWrap/>
            <w:hideMark/>
          </w:tcPr>
          <w:p w14:paraId="23D222A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F8763FD"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1813B129" w14:textId="77777777" w:rsidR="00B37974" w:rsidRPr="005D4843" w:rsidRDefault="00B37974" w:rsidP="00E71AA4">
            <w:pPr>
              <w:jc w:val="center"/>
              <w:rPr>
                <w:sz w:val="18"/>
                <w:szCs w:val="18"/>
              </w:rPr>
            </w:pPr>
            <w:r w:rsidRPr="005D4843">
              <w:rPr>
                <w:sz w:val="18"/>
                <w:szCs w:val="18"/>
              </w:rPr>
              <w:t>02</w:t>
            </w:r>
          </w:p>
        </w:tc>
        <w:tc>
          <w:tcPr>
            <w:tcW w:w="462" w:type="dxa"/>
            <w:shd w:val="clear" w:color="auto" w:fill="auto"/>
            <w:noWrap/>
            <w:hideMark/>
          </w:tcPr>
          <w:p w14:paraId="468039FA"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403CFB9F" w14:textId="77777777" w:rsidR="00B37974" w:rsidRPr="005D4843" w:rsidRDefault="00B37974" w:rsidP="00E71AA4">
            <w:pPr>
              <w:jc w:val="center"/>
              <w:rPr>
                <w:sz w:val="18"/>
                <w:szCs w:val="18"/>
              </w:rPr>
            </w:pPr>
            <w:r w:rsidRPr="005D4843">
              <w:rPr>
                <w:sz w:val="18"/>
                <w:szCs w:val="18"/>
              </w:rPr>
              <w:t>88.0.00.51180</w:t>
            </w:r>
          </w:p>
        </w:tc>
        <w:tc>
          <w:tcPr>
            <w:tcW w:w="487" w:type="dxa"/>
            <w:shd w:val="clear" w:color="auto" w:fill="auto"/>
            <w:noWrap/>
            <w:hideMark/>
          </w:tcPr>
          <w:p w14:paraId="7E8DC764"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20275638" w14:textId="77777777" w:rsidR="00B37974" w:rsidRPr="005D4843" w:rsidRDefault="00B37974" w:rsidP="00E71AA4">
            <w:pPr>
              <w:jc w:val="center"/>
              <w:rPr>
                <w:sz w:val="18"/>
                <w:szCs w:val="18"/>
              </w:rPr>
            </w:pPr>
            <w:r w:rsidRPr="005D4843">
              <w:rPr>
                <w:sz w:val="18"/>
                <w:szCs w:val="18"/>
              </w:rPr>
              <w:t>246,9</w:t>
            </w:r>
          </w:p>
        </w:tc>
        <w:tc>
          <w:tcPr>
            <w:tcW w:w="1166" w:type="dxa"/>
            <w:shd w:val="clear" w:color="auto" w:fill="auto"/>
            <w:noWrap/>
            <w:hideMark/>
          </w:tcPr>
          <w:p w14:paraId="202364CF" w14:textId="77777777" w:rsidR="00B37974" w:rsidRPr="005D4843" w:rsidRDefault="00B37974" w:rsidP="00E71AA4">
            <w:pPr>
              <w:jc w:val="center"/>
              <w:rPr>
                <w:sz w:val="18"/>
                <w:szCs w:val="18"/>
              </w:rPr>
            </w:pPr>
            <w:r w:rsidRPr="005D4843">
              <w:rPr>
                <w:sz w:val="18"/>
                <w:szCs w:val="18"/>
              </w:rPr>
              <w:t>246,9</w:t>
            </w:r>
          </w:p>
        </w:tc>
        <w:tc>
          <w:tcPr>
            <w:tcW w:w="923" w:type="dxa"/>
            <w:shd w:val="clear" w:color="auto" w:fill="auto"/>
            <w:noWrap/>
            <w:hideMark/>
          </w:tcPr>
          <w:p w14:paraId="08DF1119" w14:textId="77777777" w:rsidR="00B37974" w:rsidRPr="005D4843" w:rsidRDefault="00B37974" w:rsidP="00E71AA4">
            <w:pPr>
              <w:jc w:val="center"/>
              <w:rPr>
                <w:sz w:val="18"/>
                <w:szCs w:val="18"/>
              </w:rPr>
            </w:pPr>
            <w:r w:rsidRPr="005D4843">
              <w:rPr>
                <w:sz w:val="18"/>
                <w:szCs w:val="18"/>
              </w:rPr>
              <w:t>246,9</w:t>
            </w:r>
          </w:p>
        </w:tc>
      </w:tr>
      <w:tr w:rsidR="00B37974" w:rsidRPr="005D4843" w14:paraId="0A382D14" w14:textId="77777777" w:rsidTr="00E71AA4">
        <w:trPr>
          <w:trHeight w:val="585"/>
        </w:trPr>
        <w:tc>
          <w:tcPr>
            <w:tcW w:w="281" w:type="dxa"/>
            <w:shd w:val="clear" w:color="auto" w:fill="auto"/>
            <w:noWrap/>
            <w:hideMark/>
          </w:tcPr>
          <w:p w14:paraId="399EA14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59D1EF2" w14:textId="77777777" w:rsidR="00B37974" w:rsidRPr="005D4843" w:rsidRDefault="00B37974" w:rsidP="00E71AA4">
            <w:pPr>
              <w:jc w:val="center"/>
              <w:rPr>
                <w:sz w:val="18"/>
                <w:szCs w:val="18"/>
              </w:rPr>
            </w:pPr>
            <w:r w:rsidRPr="005D4843">
              <w:rPr>
                <w:sz w:val="18"/>
                <w:szCs w:val="18"/>
              </w:rPr>
              <w:t>Расходы на выплаты персоналу государственных (муниципальных) органов</w:t>
            </w:r>
          </w:p>
        </w:tc>
        <w:tc>
          <w:tcPr>
            <w:tcW w:w="539" w:type="dxa"/>
            <w:shd w:val="clear" w:color="auto" w:fill="auto"/>
            <w:noWrap/>
            <w:hideMark/>
          </w:tcPr>
          <w:p w14:paraId="47B8E5B5" w14:textId="77777777" w:rsidR="00B37974" w:rsidRPr="005D4843" w:rsidRDefault="00B37974" w:rsidP="00E71AA4">
            <w:pPr>
              <w:jc w:val="center"/>
              <w:rPr>
                <w:sz w:val="18"/>
                <w:szCs w:val="18"/>
              </w:rPr>
            </w:pPr>
            <w:r w:rsidRPr="005D4843">
              <w:rPr>
                <w:sz w:val="18"/>
                <w:szCs w:val="18"/>
              </w:rPr>
              <w:t>02</w:t>
            </w:r>
          </w:p>
        </w:tc>
        <w:tc>
          <w:tcPr>
            <w:tcW w:w="462" w:type="dxa"/>
            <w:shd w:val="clear" w:color="auto" w:fill="auto"/>
            <w:noWrap/>
            <w:hideMark/>
          </w:tcPr>
          <w:p w14:paraId="1B5128A6"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13911E42" w14:textId="77777777" w:rsidR="00B37974" w:rsidRPr="005D4843" w:rsidRDefault="00B37974" w:rsidP="00E71AA4">
            <w:pPr>
              <w:jc w:val="center"/>
              <w:rPr>
                <w:sz w:val="18"/>
                <w:szCs w:val="18"/>
              </w:rPr>
            </w:pPr>
            <w:r w:rsidRPr="005D4843">
              <w:rPr>
                <w:sz w:val="18"/>
                <w:szCs w:val="18"/>
              </w:rPr>
              <w:t>88.0.00.51180</w:t>
            </w:r>
          </w:p>
        </w:tc>
        <w:tc>
          <w:tcPr>
            <w:tcW w:w="487" w:type="dxa"/>
            <w:shd w:val="clear" w:color="auto" w:fill="auto"/>
            <w:noWrap/>
            <w:hideMark/>
          </w:tcPr>
          <w:p w14:paraId="41427510" w14:textId="77777777" w:rsidR="00B37974" w:rsidRPr="005D4843" w:rsidRDefault="00B37974" w:rsidP="00E71AA4">
            <w:pPr>
              <w:jc w:val="center"/>
              <w:rPr>
                <w:sz w:val="18"/>
                <w:szCs w:val="18"/>
              </w:rPr>
            </w:pPr>
            <w:r w:rsidRPr="005D4843">
              <w:rPr>
                <w:sz w:val="18"/>
                <w:szCs w:val="18"/>
              </w:rPr>
              <w:t>120</w:t>
            </w:r>
          </w:p>
        </w:tc>
        <w:tc>
          <w:tcPr>
            <w:tcW w:w="1269" w:type="dxa"/>
            <w:shd w:val="clear" w:color="auto" w:fill="auto"/>
            <w:noWrap/>
            <w:hideMark/>
          </w:tcPr>
          <w:p w14:paraId="2D91AB4C" w14:textId="77777777" w:rsidR="00B37974" w:rsidRPr="005D4843" w:rsidRDefault="00B37974" w:rsidP="00E71AA4">
            <w:pPr>
              <w:jc w:val="center"/>
              <w:rPr>
                <w:sz w:val="18"/>
                <w:szCs w:val="18"/>
              </w:rPr>
            </w:pPr>
            <w:r w:rsidRPr="005D4843">
              <w:rPr>
                <w:sz w:val="18"/>
                <w:szCs w:val="18"/>
              </w:rPr>
              <w:t>246,9</w:t>
            </w:r>
          </w:p>
        </w:tc>
        <w:tc>
          <w:tcPr>
            <w:tcW w:w="1166" w:type="dxa"/>
            <w:shd w:val="clear" w:color="auto" w:fill="auto"/>
            <w:noWrap/>
            <w:hideMark/>
          </w:tcPr>
          <w:p w14:paraId="48655D33" w14:textId="77777777" w:rsidR="00B37974" w:rsidRPr="005D4843" w:rsidRDefault="00B37974" w:rsidP="00E71AA4">
            <w:pPr>
              <w:jc w:val="center"/>
              <w:rPr>
                <w:sz w:val="18"/>
                <w:szCs w:val="18"/>
              </w:rPr>
            </w:pPr>
            <w:r w:rsidRPr="005D4843">
              <w:rPr>
                <w:sz w:val="18"/>
                <w:szCs w:val="18"/>
              </w:rPr>
              <w:t>246,9</w:t>
            </w:r>
          </w:p>
        </w:tc>
        <w:tc>
          <w:tcPr>
            <w:tcW w:w="923" w:type="dxa"/>
            <w:shd w:val="clear" w:color="auto" w:fill="auto"/>
            <w:noWrap/>
            <w:hideMark/>
          </w:tcPr>
          <w:p w14:paraId="73B53827" w14:textId="77777777" w:rsidR="00B37974" w:rsidRPr="005D4843" w:rsidRDefault="00B37974" w:rsidP="00E71AA4">
            <w:pPr>
              <w:jc w:val="center"/>
              <w:rPr>
                <w:sz w:val="18"/>
                <w:szCs w:val="18"/>
              </w:rPr>
            </w:pPr>
            <w:r w:rsidRPr="005D4843">
              <w:rPr>
                <w:sz w:val="18"/>
                <w:szCs w:val="18"/>
              </w:rPr>
              <w:t>246,9</w:t>
            </w:r>
          </w:p>
        </w:tc>
      </w:tr>
      <w:tr w:rsidR="00B37974" w:rsidRPr="005D4843" w14:paraId="6C09E602" w14:textId="77777777" w:rsidTr="00E71AA4">
        <w:trPr>
          <w:trHeight w:val="585"/>
        </w:trPr>
        <w:tc>
          <w:tcPr>
            <w:tcW w:w="281" w:type="dxa"/>
            <w:shd w:val="clear" w:color="auto" w:fill="auto"/>
            <w:noWrap/>
            <w:hideMark/>
          </w:tcPr>
          <w:p w14:paraId="282603F3"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5725725"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1E86066D" w14:textId="77777777" w:rsidR="00B37974" w:rsidRPr="005D4843" w:rsidRDefault="00B37974" w:rsidP="00E71AA4">
            <w:pPr>
              <w:jc w:val="center"/>
              <w:rPr>
                <w:sz w:val="18"/>
                <w:szCs w:val="18"/>
              </w:rPr>
            </w:pPr>
            <w:r w:rsidRPr="005D4843">
              <w:rPr>
                <w:sz w:val="18"/>
                <w:szCs w:val="18"/>
              </w:rPr>
              <w:t>02</w:t>
            </w:r>
          </w:p>
        </w:tc>
        <w:tc>
          <w:tcPr>
            <w:tcW w:w="462" w:type="dxa"/>
            <w:shd w:val="clear" w:color="auto" w:fill="auto"/>
            <w:noWrap/>
            <w:hideMark/>
          </w:tcPr>
          <w:p w14:paraId="16B1513A"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2B85D871" w14:textId="77777777" w:rsidR="00B37974" w:rsidRPr="005D4843" w:rsidRDefault="00B37974" w:rsidP="00E71AA4">
            <w:pPr>
              <w:jc w:val="center"/>
              <w:rPr>
                <w:sz w:val="18"/>
                <w:szCs w:val="18"/>
              </w:rPr>
            </w:pPr>
            <w:r w:rsidRPr="005D4843">
              <w:rPr>
                <w:sz w:val="18"/>
                <w:szCs w:val="18"/>
              </w:rPr>
              <w:t>88.0.00.51180</w:t>
            </w:r>
          </w:p>
        </w:tc>
        <w:tc>
          <w:tcPr>
            <w:tcW w:w="487" w:type="dxa"/>
            <w:shd w:val="clear" w:color="auto" w:fill="auto"/>
            <w:noWrap/>
            <w:hideMark/>
          </w:tcPr>
          <w:p w14:paraId="48CD2DA2"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025C7DBE" w14:textId="77777777" w:rsidR="00B37974" w:rsidRPr="005D4843" w:rsidRDefault="00B37974" w:rsidP="00E71AA4">
            <w:pPr>
              <w:jc w:val="center"/>
              <w:rPr>
                <w:sz w:val="18"/>
                <w:szCs w:val="18"/>
              </w:rPr>
            </w:pPr>
            <w:r w:rsidRPr="005D4843">
              <w:rPr>
                <w:sz w:val="18"/>
                <w:szCs w:val="18"/>
              </w:rPr>
              <w:t>37,6</w:t>
            </w:r>
          </w:p>
        </w:tc>
        <w:tc>
          <w:tcPr>
            <w:tcW w:w="1166" w:type="dxa"/>
            <w:shd w:val="clear" w:color="auto" w:fill="auto"/>
            <w:noWrap/>
            <w:hideMark/>
          </w:tcPr>
          <w:p w14:paraId="315085FE" w14:textId="77777777" w:rsidR="00B37974" w:rsidRPr="005D4843" w:rsidRDefault="00B37974" w:rsidP="00E71AA4">
            <w:pPr>
              <w:jc w:val="center"/>
              <w:rPr>
                <w:sz w:val="18"/>
                <w:szCs w:val="18"/>
              </w:rPr>
            </w:pPr>
            <w:r w:rsidRPr="005D4843">
              <w:rPr>
                <w:sz w:val="18"/>
                <w:szCs w:val="18"/>
              </w:rPr>
              <w:t>47,2</w:t>
            </w:r>
          </w:p>
        </w:tc>
        <w:tc>
          <w:tcPr>
            <w:tcW w:w="923" w:type="dxa"/>
            <w:shd w:val="clear" w:color="auto" w:fill="auto"/>
            <w:noWrap/>
            <w:hideMark/>
          </w:tcPr>
          <w:p w14:paraId="79311BF1" w14:textId="77777777" w:rsidR="00B37974" w:rsidRPr="005D4843" w:rsidRDefault="00B37974" w:rsidP="00E71AA4">
            <w:pPr>
              <w:jc w:val="center"/>
              <w:rPr>
                <w:sz w:val="18"/>
                <w:szCs w:val="18"/>
              </w:rPr>
            </w:pPr>
            <w:r w:rsidRPr="005D4843">
              <w:rPr>
                <w:sz w:val="18"/>
                <w:szCs w:val="18"/>
              </w:rPr>
              <w:t>57,6</w:t>
            </w:r>
          </w:p>
        </w:tc>
      </w:tr>
      <w:tr w:rsidR="00B37974" w:rsidRPr="005D4843" w14:paraId="0F730786" w14:textId="77777777" w:rsidTr="00E71AA4">
        <w:trPr>
          <w:trHeight w:val="870"/>
        </w:trPr>
        <w:tc>
          <w:tcPr>
            <w:tcW w:w="281" w:type="dxa"/>
            <w:shd w:val="clear" w:color="auto" w:fill="auto"/>
            <w:noWrap/>
            <w:hideMark/>
          </w:tcPr>
          <w:p w14:paraId="52C9C580" w14:textId="77777777" w:rsidR="00B37974" w:rsidRPr="005D4843" w:rsidRDefault="00B37974" w:rsidP="00E71AA4">
            <w:pPr>
              <w:jc w:val="center"/>
              <w:rPr>
                <w:sz w:val="26"/>
                <w:szCs w:val="26"/>
              </w:rPr>
            </w:pPr>
            <w:r w:rsidRPr="005D4843">
              <w:rPr>
                <w:sz w:val="26"/>
                <w:szCs w:val="26"/>
              </w:rPr>
              <w:lastRenderedPageBreak/>
              <w:t> </w:t>
            </w:r>
          </w:p>
        </w:tc>
        <w:tc>
          <w:tcPr>
            <w:tcW w:w="3406" w:type="dxa"/>
            <w:shd w:val="clear" w:color="auto" w:fill="auto"/>
            <w:hideMark/>
          </w:tcPr>
          <w:p w14:paraId="21AA9332"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27DDBAE2" w14:textId="77777777" w:rsidR="00B37974" w:rsidRPr="005D4843" w:rsidRDefault="00B37974" w:rsidP="00E71AA4">
            <w:pPr>
              <w:jc w:val="center"/>
              <w:rPr>
                <w:sz w:val="18"/>
                <w:szCs w:val="18"/>
              </w:rPr>
            </w:pPr>
            <w:r w:rsidRPr="005D4843">
              <w:rPr>
                <w:sz w:val="18"/>
                <w:szCs w:val="18"/>
              </w:rPr>
              <w:t>02</w:t>
            </w:r>
          </w:p>
        </w:tc>
        <w:tc>
          <w:tcPr>
            <w:tcW w:w="462" w:type="dxa"/>
            <w:shd w:val="clear" w:color="auto" w:fill="auto"/>
            <w:noWrap/>
            <w:hideMark/>
          </w:tcPr>
          <w:p w14:paraId="00574227"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2E9181AD" w14:textId="77777777" w:rsidR="00B37974" w:rsidRPr="005D4843" w:rsidRDefault="00B37974" w:rsidP="00E71AA4">
            <w:pPr>
              <w:jc w:val="center"/>
              <w:rPr>
                <w:sz w:val="18"/>
                <w:szCs w:val="18"/>
              </w:rPr>
            </w:pPr>
            <w:r w:rsidRPr="005D4843">
              <w:rPr>
                <w:sz w:val="18"/>
                <w:szCs w:val="18"/>
              </w:rPr>
              <w:t>88.0.00.51180</w:t>
            </w:r>
          </w:p>
        </w:tc>
        <w:tc>
          <w:tcPr>
            <w:tcW w:w="487" w:type="dxa"/>
            <w:shd w:val="clear" w:color="auto" w:fill="auto"/>
            <w:noWrap/>
            <w:hideMark/>
          </w:tcPr>
          <w:p w14:paraId="1F288379"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70486E9A" w14:textId="77777777" w:rsidR="00B37974" w:rsidRPr="005D4843" w:rsidRDefault="00B37974" w:rsidP="00E71AA4">
            <w:pPr>
              <w:jc w:val="center"/>
              <w:rPr>
                <w:sz w:val="18"/>
                <w:szCs w:val="18"/>
              </w:rPr>
            </w:pPr>
            <w:r w:rsidRPr="005D4843">
              <w:rPr>
                <w:sz w:val="18"/>
                <w:szCs w:val="18"/>
              </w:rPr>
              <w:t>37,6</w:t>
            </w:r>
          </w:p>
        </w:tc>
        <w:tc>
          <w:tcPr>
            <w:tcW w:w="1166" w:type="dxa"/>
            <w:shd w:val="clear" w:color="auto" w:fill="auto"/>
            <w:noWrap/>
            <w:hideMark/>
          </w:tcPr>
          <w:p w14:paraId="25C80C3F" w14:textId="77777777" w:rsidR="00B37974" w:rsidRPr="005D4843" w:rsidRDefault="00B37974" w:rsidP="00E71AA4">
            <w:pPr>
              <w:jc w:val="center"/>
              <w:rPr>
                <w:sz w:val="18"/>
                <w:szCs w:val="18"/>
              </w:rPr>
            </w:pPr>
            <w:r w:rsidRPr="005D4843">
              <w:rPr>
                <w:sz w:val="18"/>
                <w:szCs w:val="18"/>
              </w:rPr>
              <w:t>47,2</w:t>
            </w:r>
          </w:p>
        </w:tc>
        <w:tc>
          <w:tcPr>
            <w:tcW w:w="923" w:type="dxa"/>
            <w:shd w:val="clear" w:color="auto" w:fill="auto"/>
            <w:noWrap/>
            <w:hideMark/>
          </w:tcPr>
          <w:p w14:paraId="068AA1EF" w14:textId="77777777" w:rsidR="00B37974" w:rsidRPr="005D4843" w:rsidRDefault="00B37974" w:rsidP="00E71AA4">
            <w:pPr>
              <w:jc w:val="center"/>
              <w:rPr>
                <w:sz w:val="18"/>
                <w:szCs w:val="18"/>
              </w:rPr>
            </w:pPr>
            <w:r w:rsidRPr="005D4843">
              <w:rPr>
                <w:sz w:val="18"/>
                <w:szCs w:val="18"/>
              </w:rPr>
              <w:t>57,6</w:t>
            </w:r>
          </w:p>
        </w:tc>
      </w:tr>
      <w:tr w:rsidR="00B37974" w:rsidRPr="005D4843" w14:paraId="636E85AB" w14:textId="77777777" w:rsidTr="00E71AA4">
        <w:trPr>
          <w:trHeight w:val="585"/>
        </w:trPr>
        <w:tc>
          <w:tcPr>
            <w:tcW w:w="281" w:type="dxa"/>
            <w:shd w:val="clear" w:color="auto" w:fill="auto"/>
            <w:noWrap/>
            <w:hideMark/>
          </w:tcPr>
          <w:p w14:paraId="4AF44DE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95DC042" w14:textId="77777777" w:rsidR="00B37974" w:rsidRPr="005D4843" w:rsidRDefault="00B37974" w:rsidP="00E71AA4">
            <w:pPr>
              <w:jc w:val="center"/>
              <w:rPr>
                <w:b/>
                <w:bCs/>
                <w:sz w:val="18"/>
                <w:szCs w:val="18"/>
              </w:rPr>
            </w:pPr>
            <w:r w:rsidRPr="005D4843">
              <w:rPr>
                <w:b/>
                <w:bCs/>
                <w:sz w:val="18"/>
                <w:szCs w:val="18"/>
              </w:rPr>
              <w:t>НАЦИОНАЛЬНАЯ БЕЗОПАСНОСТЬ И ПРАВООХРАНИТЕЛЬНАЯ ДЕЯТЕЛЬНОСТЬ</w:t>
            </w:r>
          </w:p>
        </w:tc>
        <w:tc>
          <w:tcPr>
            <w:tcW w:w="539" w:type="dxa"/>
            <w:shd w:val="clear" w:color="auto" w:fill="auto"/>
            <w:noWrap/>
            <w:hideMark/>
          </w:tcPr>
          <w:p w14:paraId="3CA56AEF" w14:textId="77777777" w:rsidR="00B37974" w:rsidRPr="005D4843" w:rsidRDefault="00B37974" w:rsidP="00E71AA4">
            <w:pPr>
              <w:jc w:val="center"/>
              <w:rPr>
                <w:b/>
                <w:bCs/>
                <w:sz w:val="18"/>
                <w:szCs w:val="18"/>
              </w:rPr>
            </w:pPr>
            <w:r w:rsidRPr="005D4843">
              <w:rPr>
                <w:b/>
                <w:bCs/>
                <w:sz w:val="18"/>
                <w:szCs w:val="18"/>
              </w:rPr>
              <w:t>03</w:t>
            </w:r>
          </w:p>
        </w:tc>
        <w:tc>
          <w:tcPr>
            <w:tcW w:w="462" w:type="dxa"/>
            <w:shd w:val="clear" w:color="auto" w:fill="auto"/>
            <w:noWrap/>
            <w:hideMark/>
          </w:tcPr>
          <w:p w14:paraId="31042D30"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08466687"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0FD80597"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D5B1C56" w14:textId="77777777" w:rsidR="00B37974" w:rsidRPr="005D4843" w:rsidRDefault="00B37974" w:rsidP="00E71AA4">
            <w:pPr>
              <w:jc w:val="center"/>
              <w:rPr>
                <w:b/>
                <w:bCs/>
                <w:sz w:val="18"/>
                <w:szCs w:val="18"/>
              </w:rPr>
            </w:pPr>
            <w:r w:rsidRPr="005D4843">
              <w:rPr>
                <w:b/>
                <w:bCs/>
                <w:sz w:val="18"/>
                <w:szCs w:val="18"/>
              </w:rPr>
              <w:t>300,0</w:t>
            </w:r>
          </w:p>
        </w:tc>
        <w:tc>
          <w:tcPr>
            <w:tcW w:w="1166" w:type="dxa"/>
            <w:shd w:val="clear" w:color="auto" w:fill="auto"/>
            <w:noWrap/>
            <w:hideMark/>
          </w:tcPr>
          <w:p w14:paraId="5B5B0F12" w14:textId="77777777" w:rsidR="00B37974" w:rsidRPr="005D4843" w:rsidRDefault="00B37974" w:rsidP="00E71AA4">
            <w:pPr>
              <w:jc w:val="center"/>
              <w:rPr>
                <w:b/>
                <w:bCs/>
                <w:sz w:val="18"/>
                <w:szCs w:val="18"/>
              </w:rPr>
            </w:pPr>
            <w:r w:rsidRPr="005D4843">
              <w:rPr>
                <w:b/>
                <w:bCs/>
                <w:sz w:val="18"/>
                <w:szCs w:val="18"/>
              </w:rPr>
              <w:t>300,0</w:t>
            </w:r>
          </w:p>
        </w:tc>
        <w:tc>
          <w:tcPr>
            <w:tcW w:w="923" w:type="dxa"/>
            <w:shd w:val="clear" w:color="auto" w:fill="auto"/>
            <w:noWrap/>
            <w:hideMark/>
          </w:tcPr>
          <w:p w14:paraId="4F5DFAE2" w14:textId="77777777" w:rsidR="00B37974" w:rsidRPr="005D4843" w:rsidRDefault="00B37974" w:rsidP="00E71AA4">
            <w:pPr>
              <w:jc w:val="center"/>
              <w:rPr>
                <w:b/>
                <w:bCs/>
                <w:sz w:val="18"/>
                <w:szCs w:val="18"/>
              </w:rPr>
            </w:pPr>
            <w:r w:rsidRPr="005D4843">
              <w:rPr>
                <w:b/>
                <w:bCs/>
                <w:sz w:val="18"/>
                <w:szCs w:val="18"/>
              </w:rPr>
              <w:t>101,2</w:t>
            </w:r>
          </w:p>
        </w:tc>
      </w:tr>
      <w:tr w:rsidR="00B37974" w:rsidRPr="005D4843" w14:paraId="07BAB795" w14:textId="77777777" w:rsidTr="00E71AA4">
        <w:trPr>
          <w:trHeight w:val="1155"/>
        </w:trPr>
        <w:tc>
          <w:tcPr>
            <w:tcW w:w="281" w:type="dxa"/>
            <w:shd w:val="clear" w:color="auto" w:fill="auto"/>
            <w:noWrap/>
            <w:hideMark/>
          </w:tcPr>
          <w:p w14:paraId="220ADB9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5973455" w14:textId="77777777" w:rsidR="00B37974" w:rsidRPr="005D4843" w:rsidRDefault="00B37974" w:rsidP="00E71AA4">
            <w:pPr>
              <w:jc w:val="center"/>
              <w:rPr>
                <w:b/>
                <w:bCs/>
                <w:sz w:val="18"/>
                <w:szCs w:val="18"/>
              </w:rPr>
            </w:pPr>
            <w:r w:rsidRPr="005D4843">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39" w:type="dxa"/>
            <w:shd w:val="clear" w:color="auto" w:fill="auto"/>
            <w:noWrap/>
            <w:hideMark/>
          </w:tcPr>
          <w:p w14:paraId="64BF59BF" w14:textId="77777777" w:rsidR="00B37974" w:rsidRPr="005D4843" w:rsidRDefault="00B37974" w:rsidP="00E71AA4">
            <w:pPr>
              <w:jc w:val="center"/>
              <w:rPr>
                <w:b/>
                <w:bCs/>
                <w:sz w:val="18"/>
                <w:szCs w:val="18"/>
              </w:rPr>
            </w:pPr>
            <w:r w:rsidRPr="005D4843">
              <w:rPr>
                <w:b/>
                <w:bCs/>
                <w:sz w:val="18"/>
                <w:szCs w:val="18"/>
              </w:rPr>
              <w:t>03</w:t>
            </w:r>
          </w:p>
        </w:tc>
        <w:tc>
          <w:tcPr>
            <w:tcW w:w="462" w:type="dxa"/>
            <w:shd w:val="clear" w:color="auto" w:fill="auto"/>
            <w:noWrap/>
            <w:hideMark/>
          </w:tcPr>
          <w:p w14:paraId="1BE2EF6C" w14:textId="77777777" w:rsidR="00B37974" w:rsidRPr="005D4843" w:rsidRDefault="00B37974" w:rsidP="00E71AA4">
            <w:pPr>
              <w:jc w:val="center"/>
              <w:rPr>
                <w:b/>
                <w:bCs/>
                <w:sz w:val="18"/>
                <w:szCs w:val="18"/>
              </w:rPr>
            </w:pPr>
            <w:r w:rsidRPr="005D4843">
              <w:rPr>
                <w:b/>
                <w:bCs/>
                <w:sz w:val="18"/>
                <w:szCs w:val="18"/>
              </w:rPr>
              <w:t>10</w:t>
            </w:r>
          </w:p>
        </w:tc>
        <w:tc>
          <w:tcPr>
            <w:tcW w:w="1320" w:type="dxa"/>
            <w:shd w:val="clear" w:color="auto" w:fill="auto"/>
            <w:noWrap/>
            <w:hideMark/>
          </w:tcPr>
          <w:p w14:paraId="6C07BF73"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004887FB"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9955C8E" w14:textId="77777777" w:rsidR="00B37974" w:rsidRPr="005D4843" w:rsidRDefault="00B37974" w:rsidP="00E71AA4">
            <w:pPr>
              <w:jc w:val="center"/>
              <w:rPr>
                <w:b/>
                <w:bCs/>
                <w:sz w:val="18"/>
                <w:szCs w:val="18"/>
              </w:rPr>
            </w:pPr>
            <w:r w:rsidRPr="005D4843">
              <w:rPr>
                <w:b/>
                <w:bCs/>
                <w:sz w:val="18"/>
                <w:szCs w:val="18"/>
              </w:rPr>
              <w:t>300,0</w:t>
            </w:r>
          </w:p>
        </w:tc>
        <w:tc>
          <w:tcPr>
            <w:tcW w:w="1166" w:type="dxa"/>
            <w:shd w:val="clear" w:color="auto" w:fill="auto"/>
            <w:noWrap/>
            <w:hideMark/>
          </w:tcPr>
          <w:p w14:paraId="720CB283" w14:textId="77777777" w:rsidR="00B37974" w:rsidRPr="005D4843" w:rsidRDefault="00B37974" w:rsidP="00E71AA4">
            <w:pPr>
              <w:jc w:val="center"/>
              <w:rPr>
                <w:b/>
                <w:bCs/>
                <w:sz w:val="18"/>
                <w:szCs w:val="18"/>
              </w:rPr>
            </w:pPr>
            <w:r w:rsidRPr="005D4843">
              <w:rPr>
                <w:b/>
                <w:bCs/>
                <w:sz w:val="18"/>
                <w:szCs w:val="18"/>
              </w:rPr>
              <w:t>300,0</w:t>
            </w:r>
          </w:p>
        </w:tc>
        <w:tc>
          <w:tcPr>
            <w:tcW w:w="923" w:type="dxa"/>
            <w:shd w:val="clear" w:color="auto" w:fill="auto"/>
            <w:noWrap/>
            <w:hideMark/>
          </w:tcPr>
          <w:p w14:paraId="6C294EA3" w14:textId="77777777" w:rsidR="00B37974" w:rsidRPr="005D4843" w:rsidRDefault="00B37974" w:rsidP="00E71AA4">
            <w:pPr>
              <w:jc w:val="center"/>
              <w:rPr>
                <w:b/>
                <w:bCs/>
                <w:sz w:val="18"/>
                <w:szCs w:val="18"/>
              </w:rPr>
            </w:pPr>
            <w:r w:rsidRPr="005D4843">
              <w:rPr>
                <w:b/>
                <w:bCs/>
                <w:sz w:val="18"/>
                <w:szCs w:val="18"/>
              </w:rPr>
              <w:t>101,2</w:t>
            </w:r>
          </w:p>
        </w:tc>
      </w:tr>
      <w:tr w:rsidR="00B37974" w:rsidRPr="005D4843" w14:paraId="04DFDCAA" w14:textId="77777777" w:rsidTr="00E71AA4">
        <w:trPr>
          <w:trHeight w:val="345"/>
        </w:trPr>
        <w:tc>
          <w:tcPr>
            <w:tcW w:w="281" w:type="dxa"/>
            <w:shd w:val="clear" w:color="auto" w:fill="auto"/>
            <w:noWrap/>
            <w:hideMark/>
          </w:tcPr>
          <w:p w14:paraId="2121860E"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E208009"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5FDC8E8B" w14:textId="77777777" w:rsidR="00B37974" w:rsidRPr="005D4843" w:rsidRDefault="00B37974" w:rsidP="00E71AA4">
            <w:pPr>
              <w:jc w:val="center"/>
              <w:rPr>
                <w:b/>
                <w:bCs/>
                <w:sz w:val="18"/>
                <w:szCs w:val="18"/>
              </w:rPr>
            </w:pPr>
            <w:r w:rsidRPr="005D4843">
              <w:rPr>
                <w:b/>
                <w:bCs/>
                <w:sz w:val="18"/>
                <w:szCs w:val="18"/>
              </w:rPr>
              <w:t>03</w:t>
            </w:r>
          </w:p>
        </w:tc>
        <w:tc>
          <w:tcPr>
            <w:tcW w:w="462" w:type="dxa"/>
            <w:shd w:val="clear" w:color="auto" w:fill="auto"/>
            <w:noWrap/>
            <w:hideMark/>
          </w:tcPr>
          <w:p w14:paraId="2B5549F5" w14:textId="77777777" w:rsidR="00B37974" w:rsidRPr="005D4843" w:rsidRDefault="00B37974" w:rsidP="00E71AA4">
            <w:pPr>
              <w:jc w:val="center"/>
              <w:rPr>
                <w:b/>
                <w:bCs/>
                <w:sz w:val="18"/>
                <w:szCs w:val="18"/>
              </w:rPr>
            </w:pPr>
            <w:r w:rsidRPr="005D4843">
              <w:rPr>
                <w:b/>
                <w:bCs/>
                <w:sz w:val="18"/>
                <w:szCs w:val="18"/>
              </w:rPr>
              <w:t>10</w:t>
            </w:r>
          </w:p>
        </w:tc>
        <w:tc>
          <w:tcPr>
            <w:tcW w:w="1320" w:type="dxa"/>
            <w:shd w:val="clear" w:color="auto" w:fill="auto"/>
            <w:noWrap/>
            <w:hideMark/>
          </w:tcPr>
          <w:p w14:paraId="0202FF38"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4805B832"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E78407E" w14:textId="77777777" w:rsidR="00B37974" w:rsidRPr="005D4843" w:rsidRDefault="00B37974" w:rsidP="00E71AA4">
            <w:pPr>
              <w:jc w:val="center"/>
              <w:rPr>
                <w:b/>
                <w:bCs/>
                <w:sz w:val="18"/>
                <w:szCs w:val="18"/>
              </w:rPr>
            </w:pPr>
            <w:r w:rsidRPr="005D4843">
              <w:rPr>
                <w:b/>
                <w:bCs/>
                <w:sz w:val="18"/>
                <w:szCs w:val="18"/>
              </w:rPr>
              <w:t>300,0</w:t>
            </w:r>
          </w:p>
        </w:tc>
        <w:tc>
          <w:tcPr>
            <w:tcW w:w="1166" w:type="dxa"/>
            <w:shd w:val="clear" w:color="auto" w:fill="auto"/>
            <w:noWrap/>
            <w:hideMark/>
          </w:tcPr>
          <w:p w14:paraId="064EE297" w14:textId="77777777" w:rsidR="00B37974" w:rsidRPr="005D4843" w:rsidRDefault="00B37974" w:rsidP="00E71AA4">
            <w:pPr>
              <w:jc w:val="center"/>
              <w:rPr>
                <w:b/>
                <w:bCs/>
                <w:sz w:val="18"/>
                <w:szCs w:val="18"/>
              </w:rPr>
            </w:pPr>
            <w:r w:rsidRPr="005D4843">
              <w:rPr>
                <w:b/>
                <w:bCs/>
                <w:sz w:val="18"/>
                <w:szCs w:val="18"/>
              </w:rPr>
              <w:t>300,0</w:t>
            </w:r>
          </w:p>
        </w:tc>
        <w:tc>
          <w:tcPr>
            <w:tcW w:w="923" w:type="dxa"/>
            <w:shd w:val="clear" w:color="auto" w:fill="auto"/>
            <w:noWrap/>
            <w:hideMark/>
          </w:tcPr>
          <w:p w14:paraId="1B5772E8" w14:textId="77777777" w:rsidR="00B37974" w:rsidRPr="005D4843" w:rsidRDefault="00B37974" w:rsidP="00E71AA4">
            <w:pPr>
              <w:jc w:val="center"/>
              <w:rPr>
                <w:b/>
                <w:bCs/>
                <w:sz w:val="18"/>
                <w:szCs w:val="18"/>
              </w:rPr>
            </w:pPr>
            <w:r w:rsidRPr="005D4843">
              <w:rPr>
                <w:b/>
                <w:bCs/>
                <w:sz w:val="18"/>
                <w:szCs w:val="18"/>
              </w:rPr>
              <w:t>101,2</w:t>
            </w:r>
          </w:p>
        </w:tc>
      </w:tr>
      <w:tr w:rsidR="00B37974" w:rsidRPr="005D4843" w14:paraId="2F4E64FE" w14:textId="77777777" w:rsidTr="00E71AA4">
        <w:trPr>
          <w:trHeight w:val="345"/>
        </w:trPr>
        <w:tc>
          <w:tcPr>
            <w:tcW w:w="281" w:type="dxa"/>
            <w:shd w:val="clear" w:color="auto" w:fill="auto"/>
            <w:noWrap/>
            <w:hideMark/>
          </w:tcPr>
          <w:p w14:paraId="1B2129F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252E7A1" w14:textId="77777777" w:rsidR="00B37974" w:rsidRPr="005D4843" w:rsidRDefault="00B37974" w:rsidP="00E71AA4">
            <w:pPr>
              <w:jc w:val="center"/>
              <w:rPr>
                <w:b/>
                <w:bCs/>
                <w:sz w:val="18"/>
                <w:szCs w:val="18"/>
              </w:rPr>
            </w:pPr>
            <w:r w:rsidRPr="005D4843">
              <w:rPr>
                <w:b/>
                <w:bCs/>
                <w:sz w:val="18"/>
                <w:szCs w:val="18"/>
              </w:rPr>
              <w:t>Противопожарные мероприятия</w:t>
            </w:r>
          </w:p>
        </w:tc>
        <w:tc>
          <w:tcPr>
            <w:tcW w:w="539" w:type="dxa"/>
            <w:shd w:val="clear" w:color="auto" w:fill="auto"/>
            <w:noWrap/>
            <w:hideMark/>
          </w:tcPr>
          <w:p w14:paraId="218CE69A" w14:textId="77777777" w:rsidR="00B37974" w:rsidRPr="005D4843" w:rsidRDefault="00B37974" w:rsidP="00E71AA4">
            <w:pPr>
              <w:jc w:val="center"/>
              <w:rPr>
                <w:b/>
                <w:bCs/>
                <w:sz w:val="18"/>
                <w:szCs w:val="18"/>
              </w:rPr>
            </w:pPr>
            <w:r w:rsidRPr="005D4843">
              <w:rPr>
                <w:b/>
                <w:bCs/>
                <w:sz w:val="18"/>
                <w:szCs w:val="18"/>
              </w:rPr>
              <w:t>03</w:t>
            </w:r>
          </w:p>
        </w:tc>
        <w:tc>
          <w:tcPr>
            <w:tcW w:w="462" w:type="dxa"/>
            <w:shd w:val="clear" w:color="auto" w:fill="auto"/>
            <w:noWrap/>
            <w:hideMark/>
          </w:tcPr>
          <w:p w14:paraId="357776FD" w14:textId="77777777" w:rsidR="00B37974" w:rsidRPr="005D4843" w:rsidRDefault="00B37974" w:rsidP="00E71AA4">
            <w:pPr>
              <w:jc w:val="center"/>
              <w:rPr>
                <w:b/>
                <w:bCs/>
                <w:sz w:val="18"/>
                <w:szCs w:val="18"/>
              </w:rPr>
            </w:pPr>
            <w:r w:rsidRPr="005D4843">
              <w:rPr>
                <w:b/>
                <w:bCs/>
                <w:sz w:val="18"/>
                <w:szCs w:val="18"/>
              </w:rPr>
              <w:t>10</w:t>
            </w:r>
          </w:p>
        </w:tc>
        <w:tc>
          <w:tcPr>
            <w:tcW w:w="1320" w:type="dxa"/>
            <w:shd w:val="clear" w:color="auto" w:fill="auto"/>
            <w:noWrap/>
            <w:hideMark/>
          </w:tcPr>
          <w:p w14:paraId="431CA7F8" w14:textId="77777777" w:rsidR="00B37974" w:rsidRPr="005D4843" w:rsidRDefault="00B37974" w:rsidP="00E71AA4">
            <w:pPr>
              <w:jc w:val="center"/>
              <w:rPr>
                <w:b/>
                <w:bCs/>
                <w:sz w:val="18"/>
                <w:szCs w:val="18"/>
              </w:rPr>
            </w:pPr>
            <w:r w:rsidRPr="005D4843">
              <w:rPr>
                <w:b/>
                <w:bCs/>
                <w:sz w:val="18"/>
                <w:szCs w:val="18"/>
              </w:rPr>
              <w:t>88.0.00.03180</w:t>
            </w:r>
          </w:p>
        </w:tc>
        <w:tc>
          <w:tcPr>
            <w:tcW w:w="487" w:type="dxa"/>
            <w:shd w:val="clear" w:color="auto" w:fill="auto"/>
            <w:noWrap/>
            <w:hideMark/>
          </w:tcPr>
          <w:p w14:paraId="3D64A9B0"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9CEA18C" w14:textId="77777777" w:rsidR="00B37974" w:rsidRPr="005D4843" w:rsidRDefault="00B37974" w:rsidP="00E71AA4">
            <w:pPr>
              <w:jc w:val="center"/>
              <w:rPr>
                <w:b/>
                <w:bCs/>
                <w:sz w:val="18"/>
                <w:szCs w:val="18"/>
              </w:rPr>
            </w:pPr>
            <w:r w:rsidRPr="005D4843">
              <w:rPr>
                <w:b/>
                <w:bCs/>
                <w:sz w:val="18"/>
                <w:szCs w:val="18"/>
              </w:rPr>
              <w:t>300,0</w:t>
            </w:r>
          </w:p>
        </w:tc>
        <w:tc>
          <w:tcPr>
            <w:tcW w:w="1166" w:type="dxa"/>
            <w:shd w:val="clear" w:color="auto" w:fill="auto"/>
            <w:noWrap/>
            <w:hideMark/>
          </w:tcPr>
          <w:p w14:paraId="6718652D" w14:textId="77777777" w:rsidR="00B37974" w:rsidRPr="005D4843" w:rsidRDefault="00B37974" w:rsidP="00E71AA4">
            <w:pPr>
              <w:jc w:val="center"/>
              <w:rPr>
                <w:b/>
                <w:bCs/>
                <w:sz w:val="18"/>
                <w:szCs w:val="18"/>
              </w:rPr>
            </w:pPr>
            <w:r w:rsidRPr="005D4843">
              <w:rPr>
                <w:b/>
                <w:bCs/>
                <w:sz w:val="18"/>
                <w:szCs w:val="18"/>
              </w:rPr>
              <w:t>300,0</w:t>
            </w:r>
          </w:p>
        </w:tc>
        <w:tc>
          <w:tcPr>
            <w:tcW w:w="923" w:type="dxa"/>
            <w:shd w:val="clear" w:color="auto" w:fill="auto"/>
            <w:noWrap/>
            <w:hideMark/>
          </w:tcPr>
          <w:p w14:paraId="2DEE7013" w14:textId="77777777" w:rsidR="00B37974" w:rsidRPr="005D4843" w:rsidRDefault="00B37974" w:rsidP="00E71AA4">
            <w:pPr>
              <w:jc w:val="center"/>
              <w:rPr>
                <w:b/>
                <w:bCs/>
                <w:sz w:val="18"/>
                <w:szCs w:val="18"/>
              </w:rPr>
            </w:pPr>
            <w:r w:rsidRPr="005D4843">
              <w:rPr>
                <w:b/>
                <w:bCs/>
                <w:sz w:val="18"/>
                <w:szCs w:val="18"/>
              </w:rPr>
              <w:t>101,2</w:t>
            </w:r>
          </w:p>
        </w:tc>
      </w:tr>
      <w:tr w:rsidR="00B37974" w:rsidRPr="005D4843" w14:paraId="01683FE1" w14:textId="77777777" w:rsidTr="00E71AA4">
        <w:trPr>
          <w:trHeight w:val="585"/>
        </w:trPr>
        <w:tc>
          <w:tcPr>
            <w:tcW w:w="281" w:type="dxa"/>
            <w:shd w:val="clear" w:color="auto" w:fill="auto"/>
            <w:noWrap/>
            <w:hideMark/>
          </w:tcPr>
          <w:p w14:paraId="6D8520D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748C2C6"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2D64FF78" w14:textId="77777777" w:rsidR="00B37974" w:rsidRPr="005D4843" w:rsidRDefault="00B37974" w:rsidP="00E71AA4">
            <w:pPr>
              <w:jc w:val="center"/>
              <w:rPr>
                <w:sz w:val="18"/>
                <w:szCs w:val="18"/>
              </w:rPr>
            </w:pPr>
            <w:r w:rsidRPr="005D4843">
              <w:rPr>
                <w:sz w:val="18"/>
                <w:szCs w:val="18"/>
              </w:rPr>
              <w:t>03</w:t>
            </w:r>
          </w:p>
        </w:tc>
        <w:tc>
          <w:tcPr>
            <w:tcW w:w="462" w:type="dxa"/>
            <w:shd w:val="clear" w:color="auto" w:fill="auto"/>
            <w:noWrap/>
            <w:hideMark/>
          </w:tcPr>
          <w:p w14:paraId="16A97AC2" w14:textId="77777777" w:rsidR="00B37974" w:rsidRPr="005D4843" w:rsidRDefault="00B37974" w:rsidP="00E71AA4">
            <w:pPr>
              <w:jc w:val="center"/>
              <w:rPr>
                <w:sz w:val="18"/>
                <w:szCs w:val="18"/>
              </w:rPr>
            </w:pPr>
            <w:r w:rsidRPr="005D4843">
              <w:rPr>
                <w:sz w:val="18"/>
                <w:szCs w:val="18"/>
              </w:rPr>
              <w:t>10</w:t>
            </w:r>
          </w:p>
        </w:tc>
        <w:tc>
          <w:tcPr>
            <w:tcW w:w="1320" w:type="dxa"/>
            <w:shd w:val="clear" w:color="auto" w:fill="auto"/>
            <w:noWrap/>
            <w:hideMark/>
          </w:tcPr>
          <w:p w14:paraId="7ED727FC" w14:textId="77777777" w:rsidR="00B37974" w:rsidRPr="005D4843" w:rsidRDefault="00B37974" w:rsidP="00E71AA4">
            <w:pPr>
              <w:jc w:val="center"/>
              <w:rPr>
                <w:sz w:val="18"/>
                <w:szCs w:val="18"/>
              </w:rPr>
            </w:pPr>
            <w:r w:rsidRPr="005D4843">
              <w:rPr>
                <w:sz w:val="18"/>
                <w:szCs w:val="18"/>
              </w:rPr>
              <w:t>88.0.00.03180</w:t>
            </w:r>
          </w:p>
        </w:tc>
        <w:tc>
          <w:tcPr>
            <w:tcW w:w="487" w:type="dxa"/>
            <w:shd w:val="clear" w:color="auto" w:fill="auto"/>
            <w:noWrap/>
            <w:hideMark/>
          </w:tcPr>
          <w:p w14:paraId="1F25E1A4"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0B4E040F" w14:textId="77777777" w:rsidR="00B37974" w:rsidRPr="005D4843" w:rsidRDefault="00B37974" w:rsidP="00E71AA4">
            <w:pPr>
              <w:jc w:val="center"/>
              <w:rPr>
                <w:sz w:val="18"/>
                <w:szCs w:val="18"/>
              </w:rPr>
            </w:pPr>
            <w:r w:rsidRPr="005D4843">
              <w:rPr>
                <w:sz w:val="18"/>
                <w:szCs w:val="18"/>
              </w:rPr>
              <w:t>300,0</w:t>
            </w:r>
          </w:p>
        </w:tc>
        <w:tc>
          <w:tcPr>
            <w:tcW w:w="1166" w:type="dxa"/>
            <w:shd w:val="clear" w:color="auto" w:fill="auto"/>
            <w:noWrap/>
            <w:hideMark/>
          </w:tcPr>
          <w:p w14:paraId="4AFE5EC2" w14:textId="77777777" w:rsidR="00B37974" w:rsidRPr="005D4843" w:rsidRDefault="00B37974" w:rsidP="00E71AA4">
            <w:pPr>
              <w:jc w:val="center"/>
              <w:rPr>
                <w:sz w:val="18"/>
                <w:szCs w:val="18"/>
              </w:rPr>
            </w:pPr>
            <w:r w:rsidRPr="005D4843">
              <w:rPr>
                <w:sz w:val="18"/>
                <w:szCs w:val="18"/>
              </w:rPr>
              <w:t>300,0</w:t>
            </w:r>
          </w:p>
        </w:tc>
        <w:tc>
          <w:tcPr>
            <w:tcW w:w="923" w:type="dxa"/>
            <w:shd w:val="clear" w:color="auto" w:fill="auto"/>
            <w:noWrap/>
            <w:hideMark/>
          </w:tcPr>
          <w:p w14:paraId="1B8611DE" w14:textId="77777777" w:rsidR="00B37974" w:rsidRPr="005D4843" w:rsidRDefault="00B37974" w:rsidP="00E71AA4">
            <w:pPr>
              <w:jc w:val="center"/>
              <w:rPr>
                <w:sz w:val="18"/>
                <w:szCs w:val="18"/>
              </w:rPr>
            </w:pPr>
            <w:r w:rsidRPr="005D4843">
              <w:rPr>
                <w:sz w:val="18"/>
                <w:szCs w:val="18"/>
              </w:rPr>
              <w:t>101,2</w:t>
            </w:r>
          </w:p>
        </w:tc>
      </w:tr>
      <w:tr w:rsidR="00B37974" w:rsidRPr="005D4843" w14:paraId="241E96FE" w14:textId="77777777" w:rsidTr="00E71AA4">
        <w:trPr>
          <w:trHeight w:val="870"/>
        </w:trPr>
        <w:tc>
          <w:tcPr>
            <w:tcW w:w="281" w:type="dxa"/>
            <w:shd w:val="clear" w:color="auto" w:fill="auto"/>
            <w:noWrap/>
            <w:hideMark/>
          </w:tcPr>
          <w:p w14:paraId="1767402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F13FDF7"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6D02D91D" w14:textId="77777777" w:rsidR="00B37974" w:rsidRPr="005D4843" w:rsidRDefault="00B37974" w:rsidP="00E71AA4">
            <w:pPr>
              <w:jc w:val="center"/>
              <w:rPr>
                <w:sz w:val="18"/>
                <w:szCs w:val="18"/>
              </w:rPr>
            </w:pPr>
            <w:r w:rsidRPr="005D4843">
              <w:rPr>
                <w:sz w:val="18"/>
                <w:szCs w:val="18"/>
              </w:rPr>
              <w:t>03</w:t>
            </w:r>
          </w:p>
        </w:tc>
        <w:tc>
          <w:tcPr>
            <w:tcW w:w="462" w:type="dxa"/>
            <w:shd w:val="clear" w:color="auto" w:fill="auto"/>
            <w:noWrap/>
            <w:hideMark/>
          </w:tcPr>
          <w:p w14:paraId="215010D1" w14:textId="77777777" w:rsidR="00B37974" w:rsidRPr="005D4843" w:rsidRDefault="00B37974" w:rsidP="00E71AA4">
            <w:pPr>
              <w:jc w:val="center"/>
              <w:rPr>
                <w:sz w:val="18"/>
                <w:szCs w:val="18"/>
              </w:rPr>
            </w:pPr>
            <w:r w:rsidRPr="005D4843">
              <w:rPr>
                <w:sz w:val="18"/>
                <w:szCs w:val="18"/>
              </w:rPr>
              <w:t>10</w:t>
            </w:r>
          </w:p>
        </w:tc>
        <w:tc>
          <w:tcPr>
            <w:tcW w:w="1320" w:type="dxa"/>
            <w:shd w:val="clear" w:color="auto" w:fill="auto"/>
            <w:noWrap/>
            <w:hideMark/>
          </w:tcPr>
          <w:p w14:paraId="17A1EF54" w14:textId="77777777" w:rsidR="00B37974" w:rsidRPr="005D4843" w:rsidRDefault="00B37974" w:rsidP="00E71AA4">
            <w:pPr>
              <w:jc w:val="center"/>
              <w:rPr>
                <w:sz w:val="18"/>
                <w:szCs w:val="18"/>
              </w:rPr>
            </w:pPr>
            <w:r w:rsidRPr="005D4843">
              <w:rPr>
                <w:sz w:val="18"/>
                <w:szCs w:val="18"/>
              </w:rPr>
              <w:t>88.0.00.03180</w:t>
            </w:r>
          </w:p>
        </w:tc>
        <w:tc>
          <w:tcPr>
            <w:tcW w:w="487" w:type="dxa"/>
            <w:shd w:val="clear" w:color="auto" w:fill="auto"/>
            <w:noWrap/>
            <w:hideMark/>
          </w:tcPr>
          <w:p w14:paraId="3A673558"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247643EB" w14:textId="77777777" w:rsidR="00B37974" w:rsidRPr="005D4843" w:rsidRDefault="00B37974" w:rsidP="00E71AA4">
            <w:pPr>
              <w:jc w:val="center"/>
              <w:rPr>
                <w:sz w:val="18"/>
                <w:szCs w:val="18"/>
              </w:rPr>
            </w:pPr>
            <w:r w:rsidRPr="005D4843">
              <w:rPr>
                <w:sz w:val="18"/>
                <w:szCs w:val="18"/>
              </w:rPr>
              <w:t>300,0</w:t>
            </w:r>
          </w:p>
        </w:tc>
        <w:tc>
          <w:tcPr>
            <w:tcW w:w="1166" w:type="dxa"/>
            <w:shd w:val="clear" w:color="auto" w:fill="auto"/>
            <w:noWrap/>
            <w:hideMark/>
          </w:tcPr>
          <w:p w14:paraId="681844C4" w14:textId="77777777" w:rsidR="00B37974" w:rsidRPr="005D4843" w:rsidRDefault="00B37974" w:rsidP="00E71AA4">
            <w:pPr>
              <w:jc w:val="center"/>
              <w:rPr>
                <w:sz w:val="18"/>
                <w:szCs w:val="18"/>
              </w:rPr>
            </w:pPr>
            <w:r w:rsidRPr="005D4843">
              <w:rPr>
                <w:sz w:val="18"/>
                <w:szCs w:val="18"/>
              </w:rPr>
              <w:t>300,0</w:t>
            </w:r>
          </w:p>
        </w:tc>
        <w:tc>
          <w:tcPr>
            <w:tcW w:w="923" w:type="dxa"/>
            <w:shd w:val="clear" w:color="auto" w:fill="auto"/>
            <w:noWrap/>
            <w:hideMark/>
          </w:tcPr>
          <w:p w14:paraId="06130E77" w14:textId="77777777" w:rsidR="00B37974" w:rsidRPr="005D4843" w:rsidRDefault="00B37974" w:rsidP="00E71AA4">
            <w:pPr>
              <w:jc w:val="center"/>
              <w:rPr>
                <w:sz w:val="18"/>
                <w:szCs w:val="18"/>
              </w:rPr>
            </w:pPr>
            <w:r w:rsidRPr="005D4843">
              <w:rPr>
                <w:sz w:val="18"/>
                <w:szCs w:val="18"/>
              </w:rPr>
              <w:t>101,2</w:t>
            </w:r>
          </w:p>
        </w:tc>
      </w:tr>
      <w:tr w:rsidR="00B37974" w:rsidRPr="005D4843" w14:paraId="20948A04" w14:textId="77777777" w:rsidTr="00E71AA4">
        <w:trPr>
          <w:trHeight w:val="345"/>
        </w:trPr>
        <w:tc>
          <w:tcPr>
            <w:tcW w:w="281" w:type="dxa"/>
            <w:shd w:val="clear" w:color="auto" w:fill="auto"/>
            <w:noWrap/>
            <w:hideMark/>
          </w:tcPr>
          <w:p w14:paraId="449344BF"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0C12F3F" w14:textId="77777777" w:rsidR="00B37974" w:rsidRPr="005D4843" w:rsidRDefault="00B37974" w:rsidP="00E71AA4">
            <w:pPr>
              <w:jc w:val="center"/>
              <w:rPr>
                <w:b/>
                <w:bCs/>
                <w:sz w:val="18"/>
                <w:szCs w:val="18"/>
              </w:rPr>
            </w:pPr>
            <w:r w:rsidRPr="005D4843">
              <w:rPr>
                <w:b/>
                <w:bCs/>
                <w:sz w:val="18"/>
                <w:szCs w:val="18"/>
              </w:rPr>
              <w:t>НАЦИОНАЛЬНАЯ ЭКОНОМИКА</w:t>
            </w:r>
          </w:p>
        </w:tc>
        <w:tc>
          <w:tcPr>
            <w:tcW w:w="539" w:type="dxa"/>
            <w:shd w:val="clear" w:color="auto" w:fill="auto"/>
            <w:noWrap/>
            <w:hideMark/>
          </w:tcPr>
          <w:p w14:paraId="6E3E783F"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6D980C75"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7D22E334"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3E734816"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7A15A1E" w14:textId="77777777" w:rsidR="00B37974" w:rsidRPr="005D4843" w:rsidRDefault="00B37974" w:rsidP="00E71AA4">
            <w:pPr>
              <w:jc w:val="center"/>
              <w:rPr>
                <w:b/>
                <w:bCs/>
                <w:sz w:val="18"/>
                <w:szCs w:val="18"/>
              </w:rPr>
            </w:pPr>
            <w:r w:rsidRPr="005D4843">
              <w:rPr>
                <w:b/>
                <w:bCs/>
                <w:sz w:val="18"/>
                <w:szCs w:val="18"/>
              </w:rPr>
              <w:t>1 727,2</w:t>
            </w:r>
          </w:p>
        </w:tc>
        <w:tc>
          <w:tcPr>
            <w:tcW w:w="1166" w:type="dxa"/>
            <w:shd w:val="clear" w:color="auto" w:fill="auto"/>
            <w:noWrap/>
            <w:hideMark/>
          </w:tcPr>
          <w:p w14:paraId="340B20D8" w14:textId="77777777" w:rsidR="00B37974" w:rsidRPr="005D4843" w:rsidRDefault="00B37974" w:rsidP="00E71AA4">
            <w:pPr>
              <w:jc w:val="center"/>
              <w:rPr>
                <w:b/>
                <w:bCs/>
                <w:sz w:val="18"/>
                <w:szCs w:val="18"/>
              </w:rPr>
            </w:pPr>
            <w:r w:rsidRPr="005D4843">
              <w:rPr>
                <w:b/>
                <w:bCs/>
                <w:sz w:val="18"/>
                <w:szCs w:val="18"/>
              </w:rPr>
              <w:t>1 186,4</w:t>
            </w:r>
          </w:p>
        </w:tc>
        <w:tc>
          <w:tcPr>
            <w:tcW w:w="923" w:type="dxa"/>
            <w:shd w:val="clear" w:color="auto" w:fill="auto"/>
            <w:noWrap/>
            <w:hideMark/>
          </w:tcPr>
          <w:p w14:paraId="29F7C02F" w14:textId="77777777" w:rsidR="00B37974" w:rsidRPr="005D4843" w:rsidRDefault="00B37974" w:rsidP="00E71AA4">
            <w:pPr>
              <w:jc w:val="center"/>
              <w:rPr>
                <w:b/>
                <w:bCs/>
                <w:sz w:val="18"/>
                <w:szCs w:val="18"/>
              </w:rPr>
            </w:pPr>
            <w:r w:rsidRPr="005D4843">
              <w:rPr>
                <w:b/>
                <w:bCs/>
                <w:sz w:val="18"/>
                <w:szCs w:val="18"/>
              </w:rPr>
              <w:t>1 000,0</w:t>
            </w:r>
          </w:p>
        </w:tc>
      </w:tr>
      <w:tr w:rsidR="00B37974" w:rsidRPr="005D4843" w14:paraId="20329575" w14:textId="77777777" w:rsidTr="00E71AA4">
        <w:trPr>
          <w:trHeight w:val="345"/>
        </w:trPr>
        <w:tc>
          <w:tcPr>
            <w:tcW w:w="281" w:type="dxa"/>
            <w:shd w:val="clear" w:color="auto" w:fill="auto"/>
            <w:noWrap/>
            <w:hideMark/>
          </w:tcPr>
          <w:p w14:paraId="7D7F851B"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0224BDB" w14:textId="77777777" w:rsidR="00B37974" w:rsidRPr="005D4843" w:rsidRDefault="00B37974" w:rsidP="00E71AA4">
            <w:pPr>
              <w:jc w:val="center"/>
              <w:rPr>
                <w:b/>
                <w:bCs/>
                <w:sz w:val="18"/>
                <w:szCs w:val="18"/>
              </w:rPr>
            </w:pPr>
            <w:r w:rsidRPr="005D4843">
              <w:rPr>
                <w:b/>
                <w:bCs/>
                <w:sz w:val="18"/>
                <w:szCs w:val="18"/>
              </w:rPr>
              <w:t>Дорожное хозяйство (дорожные фонды)</w:t>
            </w:r>
          </w:p>
        </w:tc>
        <w:tc>
          <w:tcPr>
            <w:tcW w:w="539" w:type="dxa"/>
            <w:shd w:val="clear" w:color="auto" w:fill="auto"/>
            <w:noWrap/>
            <w:hideMark/>
          </w:tcPr>
          <w:p w14:paraId="5EC4CB87"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3EC0D202" w14:textId="77777777" w:rsidR="00B37974" w:rsidRPr="005D4843" w:rsidRDefault="00B37974" w:rsidP="00E71AA4">
            <w:pPr>
              <w:jc w:val="center"/>
              <w:rPr>
                <w:b/>
                <w:bCs/>
                <w:sz w:val="18"/>
                <w:szCs w:val="18"/>
              </w:rPr>
            </w:pPr>
            <w:r w:rsidRPr="005D4843">
              <w:rPr>
                <w:b/>
                <w:bCs/>
                <w:sz w:val="18"/>
                <w:szCs w:val="18"/>
              </w:rPr>
              <w:t>09</w:t>
            </w:r>
          </w:p>
        </w:tc>
        <w:tc>
          <w:tcPr>
            <w:tcW w:w="1320" w:type="dxa"/>
            <w:shd w:val="clear" w:color="auto" w:fill="auto"/>
            <w:noWrap/>
            <w:hideMark/>
          </w:tcPr>
          <w:p w14:paraId="06457A03"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32666C0E"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E4C19F3" w14:textId="77777777" w:rsidR="00B37974" w:rsidRPr="005D4843" w:rsidRDefault="00B37974" w:rsidP="00E71AA4">
            <w:pPr>
              <w:jc w:val="center"/>
              <w:rPr>
                <w:b/>
                <w:bCs/>
                <w:sz w:val="18"/>
                <w:szCs w:val="18"/>
              </w:rPr>
            </w:pPr>
            <w:r w:rsidRPr="005D4843">
              <w:rPr>
                <w:b/>
                <w:bCs/>
                <w:sz w:val="18"/>
                <w:szCs w:val="18"/>
              </w:rPr>
              <w:t>1 727,2</w:t>
            </w:r>
          </w:p>
        </w:tc>
        <w:tc>
          <w:tcPr>
            <w:tcW w:w="1166" w:type="dxa"/>
            <w:shd w:val="clear" w:color="auto" w:fill="auto"/>
            <w:noWrap/>
            <w:hideMark/>
          </w:tcPr>
          <w:p w14:paraId="688C2FFB" w14:textId="77777777" w:rsidR="00B37974" w:rsidRPr="005D4843" w:rsidRDefault="00B37974" w:rsidP="00E71AA4">
            <w:pPr>
              <w:jc w:val="center"/>
              <w:rPr>
                <w:b/>
                <w:bCs/>
                <w:sz w:val="18"/>
                <w:szCs w:val="18"/>
              </w:rPr>
            </w:pPr>
            <w:r w:rsidRPr="005D4843">
              <w:rPr>
                <w:b/>
                <w:bCs/>
                <w:sz w:val="18"/>
                <w:szCs w:val="18"/>
              </w:rPr>
              <w:t>1 186,4</w:t>
            </w:r>
          </w:p>
        </w:tc>
        <w:tc>
          <w:tcPr>
            <w:tcW w:w="923" w:type="dxa"/>
            <w:shd w:val="clear" w:color="auto" w:fill="auto"/>
            <w:noWrap/>
            <w:hideMark/>
          </w:tcPr>
          <w:p w14:paraId="65198C91" w14:textId="77777777" w:rsidR="00B37974" w:rsidRPr="005D4843" w:rsidRDefault="00B37974" w:rsidP="00E71AA4">
            <w:pPr>
              <w:jc w:val="center"/>
              <w:rPr>
                <w:b/>
                <w:bCs/>
                <w:sz w:val="18"/>
                <w:szCs w:val="18"/>
              </w:rPr>
            </w:pPr>
            <w:r w:rsidRPr="005D4843">
              <w:rPr>
                <w:b/>
                <w:bCs/>
                <w:sz w:val="18"/>
                <w:szCs w:val="18"/>
              </w:rPr>
              <w:t>1 000,0</w:t>
            </w:r>
          </w:p>
        </w:tc>
      </w:tr>
      <w:tr w:rsidR="00B37974" w:rsidRPr="005D4843" w14:paraId="08A9A5E7" w14:textId="77777777" w:rsidTr="00E71AA4">
        <w:trPr>
          <w:trHeight w:val="1440"/>
        </w:trPr>
        <w:tc>
          <w:tcPr>
            <w:tcW w:w="281" w:type="dxa"/>
            <w:shd w:val="clear" w:color="auto" w:fill="auto"/>
            <w:noWrap/>
            <w:hideMark/>
          </w:tcPr>
          <w:p w14:paraId="4F9C69DE"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E96449D" w14:textId="77777777" w:rsidR="00B37974" w:rsidRPr="005D4843" w:rsidRDefault="00B37974" w:rsidP="00E71AA4">
            <w:pPr>
              <w:jc w:val="center"/>
              <w:rPr>
                <w:b/>
                <w:bCs/>
                <w:sz w:val="18"/>
                <w:szCs w:val="18"/>
              </w:rPr>
            </w:pPr>
            <w:r w:rsidRPr="005D4843">
              <w:rPr>
                <w:b/>
                <w:bCs/>
                <w:sz w:val="18"/>
                <w:szCs w:val="18"/>
              </w:rPr>
              <w:t xml:space="preserve">Муниципальная программа "Комплексного развития транспортной инфраструктуры муниципального образования </w:t>
            </w:r>
            <w:proofErr w:type="spellStart"/>
            <w:r w:rsidRPr="005D4843">
              <w:rPr>
                <w:b/>
                <w:bCs/>
                <w:sz w:val="18"/>
                <w:szCs w:val="18"/>
              </w:rPr>
              <w:t>р.п.Чик</w:t>
            </w:r>
            <w:proofErr w:type="spellEnd"/>
            <w:r w:rsidRPr="005D4843">
              <w:rPr>
                <w:b/>
                <w:bCs/>
                <w:sz w:val="18"/>
                <w:szCs w:val="18"/>
              </w:rPr>
              <w:t xml:space="preserve"> Коченевского района Новосибирской области на 2016-2032 годы"</w:t>
            </w:r>
          </w:p>
        </w:tc>
        <w:tc>
          <w:tcPr>
            <w:tcW w:w="539" w:type="dxa"/>
            <w:shd w:val="clear" w:color="auto" w:fill="auto"/>
            <w:noWrap/>
            <w:hideMark/>
          </w:tcPr>
          <w:p w14:paraId="25D30225"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2B060761" w14:textId="77777777" w:rsidR="00B37974" w:rsidRPr="005D4843" w:rsidRDefault="00B37974" w:rsidP="00E71AA4">
            <w:pPr>
              <w:jc w:val="center"/>
              <w:rPr>
                <w:b/>
                <w:bCs/>
                <w:sz w:val="18"/>
                <w:szCs w:val="18"/>
              </w:rPr>
            </w:pPr>
            <w:r w:rsidRPr="005D4843">
              <w:rPr>
                <w:b/>
                <w:bCs/>
                <w:sz w:val="18"/>
                <w:szCs w:val="18"/>
              </w:rPr>
              <w:t>09</w:t>
            </w:r>
          </w:p>
        </w:tc>
        <w:tc>
          <w:tcPr>
            <w:tcW w:w="1320" w:type="dxa"/>
            <w:shd w:val="clear" w:color="auto" w:fill="auto"/>
            <w:noWrap/>
            <w:hideMark/>
          </w:tcPr>
          <w:p w14:paraId="2155E816" w14:textId="77777777" w:rsidR="00B37974" w:rsidRPr="005D4843" w:rsidRDefault="00B37974" w:rsidP="00E71AA4">
            <w:pPr>
              <w:jc w:val="center"/>
              <w:rPr>
                <w:b/>
                <w:bCs/>
                <w:sz w:val="18"/>
                <w:szCs w:val="18"/>
              </w:rPr>
            </w:pPr>
            <w:r w:rsidRPr="005D4843">
              <w:rPr>
                <w:b/>
                <w:bCs/>
                <w:sz w:val="18"/>
                <w:szCs w:val="18"/>
              </w:rPr>
              <w:t>19.0.00.00000</w:t>
            </w:r>
          </w:p>
        </w:tc>
        <w:tc>
          <w:tcPr>
            <w:tcW w:w="487" w:type="dxa"/>
            <w:shd w:val="clear" w:color="auto" w:fill="auto"/>
            <w:noWrap/>
            <w:hideMark/>
          </w:tcPr>
          <w:p w14:paraId="77B55148"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01FC2754" w14:textId="77777777" w:rsidR="00B37974" w:rsidRPr="005D4843" w:rsidRDefault="00B37974" w:rsidP="00E71AA4">
            <w:pPr>
              <w:jc w:val="center"/>
              <w:rPr>
                <w:b/>
                <w:bCs/>
                <w:sz w:val="18"/>
                <w:szCs w:val="18"/>
              </w:rPr>
            </w:pPr>
            <w:r w:rsidRPr="005D4843">
              <w:rPr>
                <w:b/>
                <w:bCs/>
                <w:sz w:val="18"/>
                <w:szCs w:val="18"/>
              </w:rPr>
              <w:t>1 000,0</w:t>
            </w:r>
          </w:p>
        </w:tc>
        <w:tc>
          <w:tcPr>
            <w:tcW w:w="1166" w:type="dxa"/>
            <w:shd w:val="clear" w:color="auto" w:fill="auto"/>
            <w:noWrap/>
            <w:hideMark/>
          </w:tcPr>
          <w:p w14:paraId="417D71D8" w14:textId="77777777" w:rsidR="00B37974" w:rsidRPr="005D4843" w:rsidRDefault="00B37974" w:rsidP="00E71AA4">
            <w:pPr>
              <w:jc w:val="center"/>
              <w:rPr>
                <w:b/>
                <w:bCs/>
                <w:sz w:val="18"/>
                <w:szCs w:val="18"/>
              </w:rPr>
            </w:pPr>
            <w:r w:rsidRPr="005D4843">
              <w:rPr>
                <w:b/>
                <w:bCs/>
                <w:sz w:val="18"/>
                <w:szCs w:val="18"/>
              </w:rPr>
              <w:t>1 000,0</w:t>
            </w:r>
          </w:p>
        </w:tc>
        <w:tc>
          <w:tcPr>
            <w:tcW w:w="923" w:type="dxa"/>
            <w:shd w:val="clear" w:color="auto" w:fill="auto"/>
            <w:noWrap/>
            <w:hideMark/>
          </w:tcPr>
          <w:p w14:paraId="04854B62" w14:textId="77777777" w:rsidR="00B37974" w:rsidRPr="005D4843" w:rsidRDefault="00B37974" w:rsidP="00E71AA4">
            <w:pPr>
              <w:jc w:val="center"/>
              <w:rPr>
                <w:b/>
                <w:bCs/>
                <w:sz w:val="18"/>
                <w:szCs w:val="18"/>
              </w:rPr>
            </w:pPr>
            <w:r w:rsidRPr="005D4843">
              <w:rPr>
                <w:b/>
                <w:bCs/>
                <w:sz w:val="18"/>
                <w:szCs w:val="18"/>
              </w:rPr>
              <w:t>1 000,0</w:t>
            </w:r>
          </w:p>
        </w:tc>
      </w:tr>
      <w:tr w:rsidR="00B37974" w:rsidRPr="005D4843" w14:paraId="4E848FDF" w14:textId="77777777" w:rsidTr="00E71AA4">
        <w:trPr>
          <w:trHeight w:val="1440"/>
        </w:trPr>
        <w:tc>
          <w:tcPr>
            <w:tcW w:w="281" w:type="dxa"/>
            <w:shd w:val="clear" w:color="auto" w:fill="auto"/>
            <w:noWrap/>
            <w:hideMark/>
          </w:tcPr>
          <w:p w14:paraId="6F4E445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8A0AB01" w14:textId="77777777" w:rsidR="00B37974" w:rsidRPr="005D4843" w:rsidRDefault="00B37974" w:rsidP="00E71AA4">
            <w:pPr>
              <w:jc w:val="center"/>
              <w:rPr>
                <w:b/>
                <w:bCs/>
                <w:sz w:val="18"/>
                <w:szCs w:val="18"/>
              </w:rPr>
            </w:pPr>
            <w:r w:rsidRPr="005D4843">
              <w:rPr>
                <w:b/>
                <w:bCs/>
                <w:sz w:val="18"/>
                <w:szCs w:val="18"/>
              </w:rPr>
              <w:t xml:space="preserve">Муниципальная программа "Комплексного развития транспортной инфраструктуры муниципального образования </w:t>
            </w:r>
            <w:proofErr w:type="spellStart"/>
            <w:r w:rsidRPr="005D4843">
              <w:rPr>
                <w:b/>
                <w:bCs/>
                <w:sz w:val="18"/>
                <w:szCs w:val="18"/>
              </w:rPr>
              <w:t>р.п.Чик</w:t>
            </w:r>
            <w:proofErr w:type="spellEnd"/>
            <w:r w:rsidRPr="005D4843">
              <w:rPr>
                <w:b/>
                <w:bCs/>
                <w:sz w:val="18"/>
                <w:szCs w:val="18"/>
              </w:rPr>
              <w:t xml:space="preserve"> Коченевского района Новосибирской области на 2016-2032 годы"</w:t>
            </w:r>
          </w:p>
        </w:tc>
        <w:tc>
          <w:tcPr>
            <w:tcW w:w="539" w:type="dxa"/>
            <w:shd w:val="clear" w:color="auto" w:fill="auto"/>
            <w:noWrap/>
            <w:hideMark/>
          </w:tcPr>
          <w:p w14:paraId="36CD0055"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719294D8" w14:textId="77777777" w:rsidR="00B37974" w:rsidRPr="005D4843" w:rsidRDefault="00B37974" w:rsidP="00E71AA4">
            <w:pPr>
              <w:jc w:val="center"/>
              <w:rPr>
                <w:b/>
                <w:bCs/>
                <w:sz w:val="18"/>
                <w:szCs w:val="18"/>
              </w:rPr>
            </w:pPr>
            <w:r w:rsidRPr="005D4843">
              <w:rPr>
                <w:b/>
                <w:bCs/>
                <w:sz w:val="18"/>
                <w:szCs w:val="18"/>
              </w:rPr>
              <w:t>09</w:t>
            </w:r>
          </w:p>
        </w:tc>
        <w:tc>
          <w:tcPr>
            <w:tcW w:w="1320" w:type="dxa"/>
            <w:shd w:val="clear" w:color="auto" w:fill="auto"/>
            <w:noWrap/>
            <w:hideMark/>
          </w:tcPr>
          <w:p w14:paraId="1F6505C0" w14:textId="77777777" w:rsidR="00B37974" w:rsidRPr="005D4843" w:rsidRDefault="00B37974" w:rsidP="00E71AA4">
            <w:pPr>
              <w:jc w:val="center"/>
              <w:rPr>
                <w:b/>
                <w:bCs/>
                <w:sz w:val="18"/>
                <w:szCs w:val="18"/>
              </w:rPr>
            </w:pPr>
            <w:r w:rsidRPr="005D4843">
              <w:rPr>
                <w:b/>
                <w:bCs/>
                <w:sz w:val="18"/>
                <w:szCs w:val="18"/>
              </w:rPr>
              <w:t>19.0.02.00000</w:t>
            </w:r>
          </w:p>
        </w:tc>
        <w:tc>
          <w:tcPr>
            <w:tcW w:w="487" w:type="dxa"/>
            <w:shd w:val="clear" w:color="auto" w:fill="auto"/>
            <w:noWrap/>
            <w:hideMark/>
          </w:tcPr>
          <w:p w14:paraId="019A6428"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B00F7FF" w14:textId="77777777" w:rsidR="00B37974" w:rsidRPr="005D4843" w:rsidRDefault="00B37974" w:rsidP="00E71AA4">
            <w:pPr>
              <w:jc w:val="center"/>
              <w:rPr>
                <w:b/>
                <w:bCs/>
                <w:sz w:val="18"/>
                <w:szCs w:val="18"/>
              </w:rPr>
            </w:pPr>
            <w:r w:rsidRPr="005D4843">
              <w:rPr>
                <w:b/>
                <w:bCs/>
                <w:sz w:val="18"/>
                <w:szCs w:val="18"/>
              </w:rPr>
              <w:t>1 000,0</w:t>
            </w:r>
          </w:p>
        </w:tc>
        <w:tc>
          <w:tcPr>
            <w:tcW w:w="1166" w:type="dxa"/>
            <w:shd w:val="clear" w:color="auto" w:fill="auto"/>
            <w:noWrap/>
            <w:hideMark/>
          </w:tcPr>
          <w:p w14:paraId="0F36C496" w14:textId="77777777" w:rsidR="00B37974" w:rsidRPr="005D4843" w:rsidRDefault="00B37974" w:rsidP="00E71AA4">
            <w:pPr>
              <w:jc w:val="center"/>
              <w:rPr>
                <w:b/>
                <w:bCs/>
                <w:sz w:val="18"/>
                <w:szCs w:val="18"/>
              </w:rPr>
            </w:pPr>
            <w:r w:rsidRPr="005D4843">
              <w:rPr>
                <w:b/>
                <w:bCs/>
                <w:sz w:val="18"/>
                <w:szCs w:val="18"/>
              </w:rPr>
              <w:t>1 000,0</w:t>
            </w:r>
          </w:p>
        </w:tc>
        <w:tc>
          <w:tcPr>
            <w:tcW w:w="923" w:type="dxa"/>
            <w:shd w:val="clear" w:color="auto" w:fill="auto"/>
            <w:noWrap/>
            <w:hideMark/>
          </w:tcPr>
          <w:p w14:paraId="43207064" w14:textId="77777777" w:rsidR="00B37974" w:rsidRPr="005D4843" w:rsidRDefault="00B37974" w:rsidP="00E71AA4">
            <w:pPr>
              <w:jc w:val="center"/>
              <w:rPr>
                <w:b/>
                <w:bCs/>
                <w:sz w:val="18"/>
                <w:szCs w:val="18"/>
              </w:rPr>
            </w:pPr>
            <w:r w:rsidRPr="005D4843">
              <w:rPr>
                <w:b/>
                <w:bCs/>
                <w:sz w:val="18"/>
                <w:szCs w:val="18"/>
              </w:rPr>
              <w:t>1 000,0</w:t>
            </w:r>
          </w:p>
        </w:tc>
      </w:tr>
      <w:tr w:rsidR="00B37974" w:rsidRPr="005D4843" w14:paraId="69489001" w14:textId="77777777" w:rsidTr="00E71AA4">
        <w:trPr>
          <w:trHeight w:val="1725"/>
        </w:trPr>
        <w:tc>
          <w:tcPr>
            <w:tcW w:w="281" w:type="dxa"/>
            <w:shd w:val="clear" w:color="auto" w:fill="auto"/>
            <w:noWrap/>
            <w:hideMark/>
          </w:tcPr>
          <w:p w14:paraId="4E90309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CA4A46A" w14:textId="77777777" w:rsidR="00B37974" w:rsidRPr="005D4843" w:rsidRDefault="00B37974" w:rsidP="00E71AA4">
            <w:pPr>
              <w:jc w:val="center"/>
              <w:rPr>
                <w:b/>
                <w:bCs/>
                <w:sz w:val="18"/>
                <w:szCs w:val="18"/>
              </w:rPr>
            </w:pPr>
            <w:r w:rsidRPr="005D4843">
              <w:rPr>
                <w:b/>
                <w:bCs/>
                <w:sz w:val="18"/>
                <w:szCs w:val="18"/>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5D4843">
              <w:rPr>
                <w:b/>
                <w:bCs/>
                <w:sz w:val="18"/>
                <w:szCs w:val="18"/>
              </w:rPr>
              <w:t>р.п.Чик</w:t>
            </w:r>
            <w:proofErr w:type="spellEnd"/>
            <w:r w:rsidRPr="005D4843">
              <w:rPr>
                <w:b/>
                <w:bCs/>
                <w:sz w:val="18"/>
                <w:szCs w:val="18"/>
              </w:rPr>
              <w:t xml:space="preserve"> Коченевского района Новосибирской области на 2016-2032 годы"</w:t>
            </w:r>
          </w:p>
        </w:tc>
        <w:tc>
          <w:tcPr>
            <w:tcW w:w="539" w:type="dxa"/>
            <w:shd w:val="clear" w:color="auto" w:fill="auto"/>
            <w:noWrap/>
            <w:hideMark/>
          </w:tcPr>
          <w:p w14:paraId="234439A5"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0B643F31" w14:textId="77777777" w:rsidR="00B37974" w:rsidRPr="005D4843" w:rsidRDefault="00B37974" w:rsidP="00E71AA4">
            <w:pPr>
              <w:jc w:val="center"/>
              <w:rPr>
                <w:b/>
                <w:bCs/>
                <w:sz w:val="18"/>
                <w:szCs w:val="18"/>
              </w:rPr>
            </w:pPr>
            <w:r w:rsidRPr="005D4843">
              <w:rPr>
                <w:b/>
                <w:bCs/>
                <w:sz w:val="18"/>
                <w:szCs w:val="18"/>
              </w:rPr>
              <w:t>09</w:t>
            </w:r>
          </w:p>
        </w:tc>
        <w:tc>
          <w:tcPr>
            <w:tcW w:w="1320" w:type="dxa"/>
            <w:shd w:val="clear" w:color="auto" w:fill="auto"/>
            <w:noWrap/>
            <w:hideMark/>
          </w:tcPr>
          <w:p w14:paraId="1FD902E2" w14:textId="77777777" w:rsidR="00B37974" w:rsidRPr="005D4843" w:rsidRDefault="00B37974" w:rsidP="00E71AA4">
            <w:pPr>
              <w:jc w:val="center"/>
              <w:rPr>
                <w:b/>
                <w:bCs/>
                <w:sz w:val="18"/>
                <w:szCs w:val="18"/>
              </w:rPr>
            </w:pPr>
            <w:r w:rsidRPr="005D4843">
              <w:rPr>
                <w:b/>
                <w:bCs/>
                <w:sz w:val="18"/>
                <w:szCs w:val="18"/>
              </w:rPr>
              <w:t>19.0.02.03150</w:t>
            </w:r>
          </w:p>
        </w:tc>
        <w:tc>
          <w:tcPr>
            <w:tcW w:w="487" w:type="dxa"/>
            <w:shd w:val="clear" w:color="auto" w:fill="auto"/>
            <w:noWrap/>
            <w:hideMark/>
          </w:tcPr>
          <w:p w14:paraId="635067E6"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EAECD8E" w14:textId="77777777" w:rsidR="00B37974" w:rsidRPr="005D4843" w:rsidRDefault="00B37974" w:rsidP="00E71AA4">
            <w:pPr>
              <w:jc w:val="center"/>
              <w:rPr>
                <w:b/>
                <w:bCs/>
                <w:sz w:val="18"/>
                <w:szCs w:val="18"/>
              </w:rPr>
            </w:pPr>
            <w:r w:rsidRPr="005D4843">
              <w:rPr>
                <w:b/>
                <w:bCs/>
                <w:sz w:val="18"/>
                <w:szCs w:val="18"/>
              </w:rPr>
              <w:t>1 000,0</w:t>
            </w:r>
          </w:p>
        </w:tc>
        <w:tc>
          <w:tcPr>
            <w:tcW w:w="1166" w:type="dxa"/>
            <w:shd w:val="clear" w:color="auto" w:fill="auto"/>
            <w:noWrap/>
            <w:hideMark/>
          </w:tcPr>
          <w:p w14:paraId="331082C0" w14:textId="77777777" w:rsidR="00B37974" w:rsidRPr="005D4843" w:rsidRDefault="00B37974" w:rsidP="00E71AA4">
            <w:pPr>
              <w:jc w:val="center"/>
              <w:rPr>
                <w:b/>
                <w:bCs/>
                <w:sz w:val="18"/>
                <w:szCs w:val="18"/>
              </w:rPr>
            </w:pPr>
            <w:r w:rsidRPr="005D4843">
              <w:rPr>
                <w:b/>
                <w:bCs/>
                <w:sz w:val="18"/>
                <w:szCs w:val="18"/>
              </w:rPr>
              <w:t>1 000,0</w:t>
            </w:r>
          </w:p>
        </w:tc>
        <w:tc>
          <w:tcPr>
            <w:tcW w:w="923" w:type="dxa"/>
            <w:shd w:val="clear" w:color="auto" w:fill="auto"/>
            <w:noWrap/>
            <w:hideMark/>
          </w:tcPr>
          <w:p w14:paraId="1B74C224" w14:textId="77777777" w:rsidR="00B37974" w:rsidRPr="005D4843" w:rsidRDefault="00B37974" w:rsidP="00E71AA4">
            <w:pPr>
              <w:jc w:val="center"/>
              <w:rPr>
                <w:b/>
                <w:bCs/>
                <w:sz w:val="18"/>
                <w:szCs w:val="18"/>
              </w:rPr>
            </w:pPr>
            <w:r w:rsidRPr="005D4843">
              <w:rPr>
                <w:b/>
                <w:bCs/>
                <w:sz w:val="18"/>
                <w:szCs w:val="18"/>
              </w:rPr>
              <w:t>1 000,0</w:t>
            </w:r>
          </w:p>
        </w:tc>
      </w:tr>
      <w:tr w:rsidR="00B37974" w:rsidRPr="005D4843" w14:paraId="40053EBE" w14:textId="77777777" w:rsidTr="00E71AA4">
        <w:trPr>
          <w:trHeight w:val="585"/>
        </w:trPr>
        <w:tc>
          <w:tcPr>
            <w:tcW w:w="281" w:type="dxa"/>
            <w:shd w:val="clear" w:color="auto" w:fill="auto"/>
            <w:noWrap/>
            <w:hideMark/>
          </w:tcPr>
          <w:p w14:paraId="1FC967A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C9A6416"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19FE617B" w14:textId="77777777" w:rsidR="00B37974" w:rsidRPr="005D4843" w:rsidRDefault="00B37974" w:rsidP="00E71AA4">
            <w:pPr>
              <w:jc w:val="center"/>
              <w:rPr>
                <w:sz w:val="18"/>
                <w:szCs w:val="18"/>
              </w:rPr>
            </w:pPr>
            <w:r w:rsidRPr="005D4843">
              <w:rPr>
                <w:sz w:val="18"/>
                <w:szCs w:val="18"/>
              </w:rPr>
              <w:t>04</w:t>
            </w:r>
          </w:p>
        </w:tc>
        <w:tc>
          <w:tcPr>
            <w:tcW w:w="462" w:type="dxa"/>
            <w:shd w:val="clear" w:color="auto" w:fill="auto"/>
            <w:noWrap/>
            <w:hideMark/>
          </w:tcPr>
          <w:p w14:paraId="4EEE7C15" w14:textId="77777777" w:rsidR="00B37974" w:rsidRPr="005D4843" w:rsidRDefault="00B37974" w:rsidP="00E71AA4">
            <w:pPr>
              <w:jc w:val="center"/>
              <w:rPr>
                <w:sz w:val="18"/>
                <w:szCs w:val="18"/>
              </w:rPr>
            </w:pPr>
            <w:r w:rsidRPr="005D4843">
              <w:rPr>
                <w:sz w:val="18"/>
                <w:szCs w:val="18"/>
              </w:rPr>
              <w:t>09</w:t>
            </w:r>
          </w:p>
        </w:tc>
        <w:tc>
          <w:tcPr>
            <w:tcW w:w="1320" w:type="dxa"/>
            <w:shd w:val="clear" w:color="auto" w:fill="auto"/>
            <w:noWrap/>
            <w:hideMark/>
          </w:tcPr>
          <w:p w14:paraId="2E1B07A6" w14:textId="77777777" w:rsidR="00B37974" w:rsidRPr="005D4843" w:rsidRDefault="00B37974" w:rsidP="00E71AA4">
            <w:pPr>
              <w:jc w:val="center"/>
              <w:rPr>
                <w:sz w:val="18"/>
                <w:szCs w:val="18"/>
              </w:rPr>
            </w:pPr>
            <w:r w:rsidRPr="005D4843">
              <w:rPr>
                <w:sz w:val="18"/>
                <w:szCs w:val="18"/>
              </w:rPr>
              <w:t>19.0.02.03150</w:t>
            </w:r>
          </w:p>
        </w:tc>
        <w:tc>
          <w:tcPr>
            <w:tcW w:w="487" w:type="dxa"/>
            <w:shd w:val="clear" w:color="auto" w:fill="auto"/>
            <w:noWrap/>
            <w:hideMark/>
          </w:tcPr>
          <w:p w14:paraId="5E0132DC"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6F090DAB" w14:textId="77777777" w:rsidR="00B37974" w:rsidRPr="005D4843" w:rsidRDefault="00B37974" w:rsidP="00E71AA4">
            <w:pPr>
              <w:jc w:val="center"/>
              <w:rPr>
                <w:sz w:val="18"/>
                <w:szCs w:val="18"/>
              </w:rPr>
            </w:pPr>
            <w:r w:rsidRPr="005D4843">
              <w:rPr>
                <w:sz w:val="18"/>
                <w:szCs w:val="18"/>
              </w:rPr>
              <w:t>1 000,0</w:t>
            </w:r>
          </w:p>
        </w:tc>
        <w:tc>
          <w:tcPr>
            <w:tcW w:w="1166" w:type="dxa"/>
            <w:shd w:val="clear" w:color="auto" w:fill="auto"/>
            <w:noWrap/>
            <w:hideMark/>
          </w:tcPr>
          <w:p w14:paraId="495E3A9A" w14:textId="77777777" w:rsidR="00B37974" w:rsidRPr="005D4843" w:rsidRDefault="00B37974" w:rsidP="00E71AA4">
            <w:pPr>
              <w:jc w:val="center"/>
              <w:rPr>
                <w:sz w:val="18"/>
                <w:szCs w:val="18"/>
              </w:rPr>
            </w:pPr>
            <w:r w:rsidRPr="005D4843">
              <w:rPr>
                <w:sz w:val="18"/>
                <w:szCs w:val="18"/>
              </w:rPr>
              <w:t>1 000,0</w:t>
            </w:r>
          </w:p>
        </w:tc>
        <w:tc>
          <w:tcPr>
            <w:tcW w:w="923" w:type="dxa"/>
            <w:shd w:val="clear" w:color="auto" w:fill="auto"/>
            <w:noWrap/>
            <w:hideMark/>
          </w:tcPr>
          <w:p w14:paraId="3EFB0BEC" w14:textId="77777777" w:rsidR="00B37974" w:rsidRPr="005D4843" w:rsidRDefault="00B37974" w:rsidP="00E71AA4">
            <w:pPr>
              <w:jc w:val="center"/>
              <w:rPr>
                <w:sz w:val="18"/>
                <w:szCs w:val="18"/>
              </w:rPr>
            </w:pPr>
            <w:r w:rsidRPr="005D4843">
              <w:rPr>
                <w:sz w:val="18"/>
                <w:szCs w:val="18"/>
              </w:rPr>
              <w:t>1 000,0</w:t>
            </w:r>
          </w:p>
        </w:tc>
      </w:tr>
      <w:tr w:rsidR="00B37974" w:rsidRPr="005D4843" w14:paraId="707D689E" w14:textId="77777777" w:rsidTr="00E71AA4">
        <w:trPr>
          <w:trHeight w:val="870"/>
        </w:trPr>
        <w:tc>
          <w:tcPr>
            <w:tcW w:w="281" w:type="dxa"/>
            <w:shd w:val="clear" w:color="auto" w:fill="auto"/>
            <w:noWrap/>
            <w:hideMark/>
          </w:tcPr>
          <w:p w14:paraId="2444C8FB"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DDF035F"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6F914A92" w14:textId="77777777" w:rsidR="00B37974" w:rsidRPr="005D4843" w:rsidRDefault="00B37974" w:rsidP="00E71AA4">
            <w:pPr>
              <w:jc w:val="center"/>
              <w:rPr>
                <w:sz w:val="18"/>
                <w:szCs w:val="18"/>
              </w:rPr>
            </w:pPr>
            <w:r w:rsidRPr="005D4843">
              <w:rPr>
                <w:sz w:val="18"/>
                <w:szCs w:val="18"/>
              </w:rPr>
              <w:t>04</w:t>
            </w:r>
          </w:p>
        </w:tc>
        <w:tc>
          <w:tcPr>
            <w:tcW w:w="462" w:type="dxa"/>
            <w:shd w:val="clear" w:color="auto" w:fill="auto"/>
            <w:noWrap/>
            <w:hideMark/>
          </w:tcPr>
          <w:p w14:paraId="33E6B502" w14:textId="77777777" w:rsidR="00B37974" w:rsidRPr="005D4843" w:rsidRDefault="00B37974" w:rsidP="00E71AA4">
            <w:pPr>
              <w:jc w:val="center"/>
              <w:rPr>
                <w:sz w:val="18"/>
                <w:szCs w:val="18"/>
              </w:rPr>
            </w:pPr>
            <w:r w:rsidRPr="005D4843">
              <w:rPr>
                <w:sz w:val="18"/>
                <w:szCs w:val="18"/>
              </w:rPr>
              <w:t>09</w:t>
            </w:r>
          </w:p>
        </w:tc>
        <w:tc>
          <w:tcPr>
            <w:tcW w:w="1320" w:type="dxa"/>
            <w:shd w:val="clear" w:color="auto" w:fill="auto"/>
            <w:noWrap/>
            <w:hideMark/>
          </w:tcPr>
          <w:p w14:paraId="34BACBD8" w14:textId="77777777" w:rsidR="00B37974" w:rsidRPr="005D4843" w:rsidRDefault="00B37974" w:rsidP="00E71AA4">
            <w:pPr>
              <w:jc w:val="center"/>
              <w:rPr>
                <w:sz w:val="18"/>
                <w:szCs w:val="18"/>
              </w:rPr>
            </w:pPr>
            <w:r w:rsidRPr="005D4843">
              <w:rPr>
                <w:sz w:val="18"/>
                <w:szCs w:val="18"/>
              </w:rPr>
              <w:t>19.0.02.03150</w:t>
            </w:r>
          </w:p>
        </w:tc>
        <w:tc>
          <w:tcPr>
            <w:tcW w:w="487" w:type="dxa"/>
            <w:shd w:val="clear" w:color="auto" w:fill="auto"/>
            <w:noWrap/>
            <w:hideMark/>
          </w:tcPr>
          <w:p w14:paraId="7D2AE732"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71F45F2C" w14:textId="77777777" w:rsidR="00B37974" w:rsidRPr="005D4843" w:rsidRDefault="00B37974" w:rsidP="00E71AA4">
            <w:pPr>
              <w:jc w:val="center"/>
              <w:rPr>
                <w:sz w:val="18"/>
                <w:szCs w:val="18"/>
              </w:rPr>
            </w:pPr>
            <w:r w:rsidRPr="005D4843">
              <w:rPr>
                <w:sz w:val="18"/>
                <w:szCs w:val="18"/>
              </w:rPr>
              <w:t>1 000,0</w:t>
            </w:r>
          </w:p>
        </w:tc>
        <w:tc>
          <w:tcPr>
            <w:tcW w:w="1166" w:type="dxa"/>
            <w:shd w:val="clear" w:color="auto" w:fill="auto"/>
            <w:noWrap/>
            <w:hideMark/>
          </w:tcPr>
          <w:p w14:paraId="46F41E7C" w14:textId="77777777" w:rsidR="00B37974" w:rsidRPr="005D4843" w:rsidRDefault="00B37974" w:rsidP="00E71AA4">
            <w:pPr>
              <w:jc w:val="center"/>
              <w:rPr>
                <w:sz w:val="18"/>
                <w:szCs w:val="18"/>
              </w:rPr>
            </w:pPr>
            <w:r w:rsidRPr="005D4843">
              <w:rPr>
                <w:sz w:val="18"/>
                <w:szCs w:val="18"/>
              </w:rPr>
              <w:t>1 000,0</w:t>
            </w:r>
          </w:p>
        </w:tc>
        <w:tc>
          <w:tcPr>
            <w:tcW w:w="923" w:type="dxa"/>
            <w:shd w:val="clear" w:color="auto" w:fill="auto"/>
            <w:noWrap/>
            <w:hideMark/>
          </w:tcPr>
          <w:p w14:paraId="1E424C7F" w14:textId="77777777" w:rsidR="00B37974" w:rsidRPr="005D4843" w:rsidRDefault="00B37974" w:rsidP="00E71AA4">
            <w:pPr>
              <w:jc w:val="center"/>
              <w:rPr>
                <w:sz w:val="18"/>
                <w:szCs w:val="18"/>
              </w:rPr>
            </w:pPr>
            <w:r w:rsidRPr="005D4843">
              <w:rPr>
                <w:sz w:val="18"/>
                <w:szCs w:val="18"/>
              </w:rPr>
              <w:t>1 000,0</w:t>
            </w:r>
          </w:p>
        </w:tc>
      </w:tr>
      <w:tr w:rsidR="00B37974" w:rsidRPr="005D4843" w14:paraId="5DB95654" w14:textId="77777777" w:rsidTr="00E71AA4">
        <w:trPr>
          <w:trHeight w:val="345"/>
        </w:trPr>
        <w:tc>
          <w:tcPr>
            <w:tcW w:w="281" w:type="dxa"/>
            <w:shd w:val="clear" w:color="auto" w:fill="auto"/>
            <w:noWrap/>
            <w:hideMark/>
          </w:tcPr>
          <w:p w14:paraId="1623765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9802566"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74279790"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2DEE6387" w14:textId="77777777" w:rsidR="00B37974" w:rsidRPr="005D4843" w:rsidRDefault="00B37974" w:rsidP="00E71AA4">
            <w:pPr>
              <w:jc w:val="center"/>
              <w:rPr>
                <w:b/>
                <w:bCs/>
                <w:sz w:val="18"/>
                <w:szCs w:val="18"/>
              </w:rPr>
            </w:pPr>
            <w:r w:rsidRPr="005D4843">
              <w:rPr>
                <w:b/>
                <w:bCs/>
                <w:sz w:val="18"/>
                <w:szCs w:val="18"/>
              </w:rPr>
              <w:t>09</w:t>
            </w:r>
          </w:p>
        </w:tc>
        <w:tc>
          <w:tcPr>
            <w:tcW w:w="1320" w:type="dxa"/>
            <w:shd w:val="clear" w:color="auto" w:fill="auto"/>
            <w:noWrap/>
            <w:hideMark/>
          </w:tcPr>
          <w:p w14:paraId="2D6D0165"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49DB40E1"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B54D29F" w14:textId="77777777" w:rsidR="00B37974" w:rsidRPr="005D4843" w:rsidRDefault="00B37974" w:rsidP="00E71AA4">
            <w:pPr>
              <w:jc w:val="center"/>
              <w:rPr>
                <w:b/>
                <w:bCs/>
                <w:sz w:val="18"/>
                <w:szCs w:val="18"/>
              </w:rPr>
            </w:pPr>
            <w:r w:rsidRPr="005D4843">
              <w:rPr>
                <w:b/>
                <w:bCs/>
                <w:sz w:val="18"/>
                <w:szCs w:val="18"/>
              </w:rPr>
              <w:t>727,2</w:t>
            </w:r>
          </w:p>
        </w:tc>
        <w:tc>
          <w:tcPr>
            <w:tcW w:w="1166" w:type="dxa"/>
            <w:shd w:val="clear" w:color="auto" w:fill="auto"/>
            <w:noWrap/>
            <w:hideMark/>
          </w:tcPr>
          <w:p w14:paraId="00212AA2" w14:textId="77777777" w:rsidR="00B37974" w:rsidRPr="005D4843" w:rsidRDefault="00B37974" w:rsidP="00E71AA4">
            <w:pPr>
              <w:jc w:val="center"/>
              <w:rPr>
                <w:b/>
                <w:bCs/>
                <w:sz w:val="18"/>
                <w:szCs w:val="18"/>
              </w:rPr>
            </w:pPr>
            <w:r w:rsidRPr="005D4843">
              <w:rPr>
                <w:b/>
                <w:bCs/>
                <w:sz w:val="18"/>
                <w:szCs w:val="18"/>
              </w:rPr>
              <w:t>186,4</w:t>
            </w:r>
          </w:p>
        </w:tc>
        <w:tc>
          <w:tcPr>
            <w:tcW w:w="923" w:type="dxa"/>
            <w:shd w:val="clear" w:color="auto" w:fill="auto"/>
            <w:noWrap/>
            <w:hideMark/>
          </w:tcPr>
          <w:p w14:paraId="136D288D" w14:textId="77777777" w:rsidR="00B37974" w:rsidRPr="005D4843" w:rsidRDefault="00B37974" w:rsidP="00E71AA4">
            <w:pPr>
              <w:jc w:val="center"/>
              <w:rPr>
                <w:b/>
                <w:bCs/>
                <w:sz w:val="18"/>
                <w:szCs w:val="18"/>
              </w:rPr>
            </w:pPr>
            <w:r w:rsidRPr="005D4843">
              <w:rPr>
                <w:b/>
                <w:bCs/>
                <w:sz w:val="18"/>
                <w:szCs w:val="18"/>
              </w:rPr>
              <w:t>0,0</w:t>
            </w:r>
          </w:p>
        </w:tc>
      </w:tr>
      <w:tr w:rsidR="00B37974" w:rsidRPr="005D4843" w14:paraId="7DDD4D57" w14:textId="77777777" w:rsidTr="00E71AA4">
        <w:trPr>
          <w:trHeight w:val="345"/>
        </w:trPr>
        <w:tc>
          <w:tcPr>
            <w:tcW w:w="281" w:type="dxa"/>
            <w:shd w:val="clear" w:color="auto" w:fill="auto"/>
            <w:noWrap/>
            <w:hideMark/>
          </w:tcPr>
          <w:p w14:paraId="2A31CA1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32182EE" w14:textId="77777777" w:rsidR="00B37974" w:rsidRPr="005D4843" w:rsidRDefault="00B37974" w:rsidP="00E71AA4">
            <w:pPr>
              <w:jc w:val="center"/>
              <w:rPr>
                <w:b/>
                <w:bCs/>
                <w:sz w:val="18"/>
                <w:szCs w:val="18"/>
              </w:rPr>
            </w:pPr>
            <w:r w:rsidRPr="005D4843">
              <w:rPr>
                <w:b/>
                <w:bCs/>
                <w:sz w:val="18"/>
                <w:szCs w:val="18"/>
              </w:rPr>
              <w:t>Содержание и ремонт автомобильных дорог</w:t>
            </w:r>
          </w:p>
        </w:tc>
        <w:tc>
          <w:tcPr>
            <w:tcW w:w="539" w:type="dxa"/>
            <w:shd w:val="clear" w:color="auto" w:fill="auto"/>
            <w:noWrap/>
            <w:hideMark/>
          </w:tcPr>
          <w:p w14:paraId="47A8CA5D" w14:textId="77777777" w:rsidR="00B37974" w:rsidRPr="005D4843" w:rsidRDefault="00B37974" w:rsidP="00E71AA4">
            <w:pPr>
              <w:jc w:val="center"/>
              <w:rPr>
                <w:b/>
                <w:bCs/>
                <w:sz w:val="18"/>
                <w:szCs w:val="18"/>
              </w:rPr>
            </w:pPr>
            <w:r w:rsidRPr="005D4843">
              <w:rPr>
                <w:b/>
                <w:bCs/>
                <w:sz w:val="18"/>
                <w:szCs w:val="18"/>
              </w:rPr>
              <w:t>04</w:t>
            </w:r>
          </w:p>
        </w:tc>
        <w:tc>
          <w:tcPr>
            <w:tcW w:w="462" w:type="dxa"/>
            <w:shd w:val="clear" w:color="auto" w:fill="auto"/>
            <w:noWrap/>
            <w:hideMark/>
          </w:tcPr>
          <w:p w14:paraId="31682CD3" w14:textId="77777777" w:rsidR="00B37974" w:rsidRPr="005D4843" w:rsidRDefault="00B37974" w:rsidP="00E71AA4">
            <w:pPr>
              <w:jc w:val="center"/>
              <w:rPr>
                <w:b/>
                <w:bCs/>
                <w:sz w:val="18"/>
                <w:szCs w:val="18"/>
              </w:rPr>
            </w:pPr>
            <w:r w:rsidRPr="005D4843">
              <w:rPr>
                <w:b/>
                <w:bCs/>
                <w:sz w:val="18"/>
                <w:szCs w:val="18"/>
              </w:rPr>
              <w:t>09</w:t>
            </w:r>
          </w:p>
        </w:tc>
        <w:tc>
          <w:tcPr>
            <w:tcW w:w="1320" w:type="dxa"/>
            <w:shd w:val="clear" w:color="auto" w:fill="auto"/>
            <w:noWrap/>
            <w:hideMark/>
          </w:tcPr>
          <w:p w14:paraId="048C68BB" w14:textId="77777777" w:rsidR="00B37974" w:rsidRPr="005D4843" w:rsidRDefault="00B37974" w:rsidP="00E71AA4">
            <w:pPr>
              <w:jc w:val="center"/>
              <w:rPr>
                <w:b/>
                <w:bCs/>
                <w:sz w:val="18"/>
                <w:szCs w:val="18"/>
              </w:rPr>
            </w:pPr>
            <w:r w:rsidRPr="005D4843">
              <w:rPr>
                <w:b/>
                <w:bCs/>
                <w:sz w:val="18"/>
                <w:szCs w:val="18"/>
              </w:rPr>
              <w:t>88.0.00.03150</w:t>
            </w:r>
          </w:p>
        </w:tc>
        <w:tc>
          <w:tcPr>
            <w:tcW w:w="487" w:type="dxa"/>
            <w:shd w:val="clear" w:color="auto" w:fill="auto"/>
            <w:noWrap/>
            <w:hideMark/>
          </w:tcPr>
          <w:p w14:paraId="199A8BC1"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8F018F8" w14:textId="77777777" w:rsidR="00B37974" w:rsidRPr="005D4843" w:rsidRDefault="00B37974" w:rsidP="00E71AA4">
            <w:pPr>
              <w:jc w:val="center"/>
              <w:rPr>
                <w:b/>
                <w:bCs/>
                <w:sz w:val="18"/>
                <w:szCs w:val="18"/>
              </w:rPr>
            </w:pPr>
            <w:r w:rsidRPr="005D4843">
              <w:rPr>
                <w:b/>
                <w:bCs/>
                <w:sz w:val="18"/>
                <w:szCs w:val="18"/>
              </w:rPr>
              <w:t>727,2</w:t>
            </w:r>
          </w:p>
        </w:tc>
        <w:tc>
          <w:tcPr>
            <w:tcW w:w="1166" w:type="dxa"/>
            <w:shd w:val="clear" w:color="auto" w:fill="auto"/>
            <w:noWrap/>
            <w:hideMark/>
          </w:tcPr>
          <w:p w14:paraId="0DFAC23B" w14:textId="77777777" w:rsidR="00B37974" w:rsidRPr="005D4843" w:rsidRDefault="00B37974" w:rsidP="00E71AA4">
            <w:pPr>
              <w:jc w:val="center"/>
              <w:rPr>
                <w:b/>
                <w:bCs/>
                <w:sz w:val="18"/>
                <w:szCs w:val="18"/>
              </w:rPr>
            </w:pPr>
            <w:r w:rsidRPr="005D4843">
              <w:rPr>
                <w:b/>
                <w:bCs/>
                <w:sz w:val="18"/>
                <w:szCs w:val="18"/>
              </w:rPr>
              <w:t>186,4</w:t>
            </w:r>
          </w:p>
        </w:tc>
        <w:tc>
          <w:tcPr>
            <w:tcW w:w="923" w:type="dxa"/>
            <w:shd w:val="clear" w:color="auto" w:fill="auto"/>
            <w:noWrap/>
            <w:hideMark/>
          </w:tcPr>
          <w:p w14:paraId="67FA06A1" w14:textId="77777777" w:rsidR="00B37974" w:rsidRPr="005D4843" w:rsidRDefault="00B37974" w:rsidP="00E71AA4">
            <w:pPr>
              <w:jc w:val="center"/>
              <w:rPr>
                <w:b/>
                <w:bCs/>
                <w:sz w:val="18"/>
                <w:szCs w:val="18"/>
              </w:rPr>
            </w:pPr>
            <w:r w:rsidRPr="005D4843">
              <w:rPr>
                <w:b/>
                <w:bCs/>
                <w:sz w:val="18"/>
                <w:szCs w:val="18"/>
              </w:rPr>
              <w:t>0,0</w:t>
            </w:r>
          </w:p>
        </w:tc>
      </w:tr>
      <w:tr w:rsidR="00B37974" w:rsidRPr="005D4843" w14:paraId="02BFD2C9" w14:textId="77777777" w:rsidTr="00E71AA4">
        <w:trPr>
          <w:trHeight w:val="585"/>
        </w:trPr>
        <w:tc>
          <w:tcPr>
            <w:tcW w:w="281" w:type="dxa"/>
            <w:shd w:val="clear" w:color="auto" w:fill="auto"/>
            <w:noWrap/>
            <w:hideMark/>
          </w:tcPr>
          <w:p w14:paraId="2DECF04D"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5CB90D0"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1D7F6969" w14:textId="77777777" w:rsidR="00B37974" w:rsidRPr="005D4843" w:rsidRDefault="00B37974" w:rsidP="00E71AA4">
            <w:pPr>
              <w:jc w:val="center"/>
              <w:rPr>
                <w:sz w:val="18"/>
                <w:szCs w:val="18"/>
              </w:rPr>
            </w:pPr>
            <w:r w:rsidRPr="005D4843">
              <w:rPr>
                <w:sz w:val="18"/>
                <w:szCs w:val="18"/>
              </w:rPr>
              <w:t>04</w:t>
            </w:r>
          </w:p>
        </w:tc>
        <w:tc>
          <w:tcPr>
            <w:tcW w:w="462" w:type="dxa"/>
            <w:shd w:val="clear" w:color="auto" w:fill="auto"/>
            <w:noWrap/>
            <w:hideMark/>
          </w:tcPr>
          <w:p w14:paraId="3BFB9FB6" w14:textId="77777777" w:rsidR="00B37974" w:rsidRPr="005D4843" w:rsidRDefault="00B37974" w:rsidP="00E71AA4">
            <w:pPr>
              <w:jc w:val="center"/>
              <w:rPr>
                <w:sz w:val="18"/>
                <w:szCs w:val="18"/>
              </w:rPr>
            </w:pPr>
            <w:r w:rsidRPr="005D4843">
              <w:rPr>
                <w:sz w:val="18"/>
                <w:szCs w:val="18"/>
              </w:rPr>
              <w:t>09</w:t>
            </w:r>
          </w:p>
        </w:tc>
        <w:tc>
          <w:tcPr>
            <w:tcW w:w="1320" w:type="dxa"/>
            <w:shd w:val="clear" w:color="auto" w:fill="auto"/>
            <w:noWrap/>
            <w:hideMark/>
          </w:tcPr>
          <w:p w14:paraId="3F2AD64B" w14:textId="77777777" w:rsidR="00B37974" w:rsidRPr="005D4843" w:rsidRDefault="00B37974" w:rsidP="00E71AA4">
            <w:pPr>
              <w:jc w:val="center"/>
              <w:rPr>
                <w:sz w:val="18"/>
                <w:szCs w:val="18"/>
              </w:rPr>
            </w:pPr>
            <w:r w:rsidRPr="005D4843">
              <w:rPr>
                <w:sz w:val="18"/>
                <w:szCs w:val="18"/>
              </w:rPr>
              <w:t>88.0.00.03150</w:t>
            </w:r>
          </w:p>
        </w:tc>
        <w:tc>
          <w:tcPr>
            <w:tcW w:w="487" w:type="dxa"/>
            <w:shd w:val="clear" w:color="auto" w:fill="auto"/>
            <w:noWrap/>
            <w:hideMark/>
          </w:tcPr>
          <w:p w14:paraId="696BD888"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695EB8B6" w14:textId="77777777" w:rsidR="00B37974" w:rsidRPr="005D4843" w:rsidRDefault="00B37974" w:rsidP="00E71AA4">
            <w:pPr>
              <w:jc w:val="center"/>
              <w:rPr>
                <w:sz w:val="18"/>
                <w:szCs w:val="18"/>
              </w:rPr>
            </w:pPr>
            <w:r w:rsidRPr="005D4843">
              <w:rPr>
                <w:sz w:val="18"/>
                <w:szCs w:val="18"/>
              </w:rPr>
              <w:t>727,2</w:t>
            </w:r>
          </w:p>
        </w:tc>
        <w:tc>
          <w:tcPr>
            <w:tcW w:w="1166" w:type="dxa"/>
            <w:shd w:val="clear" w:color="auto" w:fill="auto"/>
            <w:noWrap/>
            <w:hideMark/>
          </w:tcPr>
          <w:p w14:paraId="71E1201D" w14:textId="77777777" w:rsidR="00B37974" w:rsidRPr="005D4843" w:rsidRDefault="00B37974" w:rsidP="00E71AA4">
            <w:pPr>
              <w:jc w:val="center"/>
              <w:rPr>
                <w:sz w:val="18"/>
                <w:szCs w:val="18"/>
              </w:rPr>
            </w:pPr>
            <w:r w:rsidRPr="005D4843">
              <w:rPr>
                <w:sz w:val="18"/>
                <w:szCs w:val="18"/>
              </w:rPr>
              <w:t>186,4</w:t>
            </w:r>
          </w:p>
        </w:tc>
        <w:tc>
          <w:tcPr>
            <w:tcW w:w="923" w:type="dxa"/>
            <w:shd w:val="clear" w:color="auto" w:fill="auto"/>
            <w:noWrap/>
            <w:hideMark/>
          </w:tcPr>
          <w:p w14:paraId="6499FE5B" w14:textId="77777777" w:rsidR="00B37974" w:rsidRPr="005D4843" w:rsidRDefault="00B37974" w:rsidP="00E71AA4">
            <w:pPr>
              <w:jc w:val="center"/>
              <w:rPr>
                <w:sz w:val="18"/>
                <w:szCs w:val="18"/>
              </w:rPr>
            </w:pPr>
            <w:r w:rsidRPr="005D4843">
              <w:rPr>
                <w:sz w:val="18"/>
                <w:szCs w:val="18"/>
              </w:rPr>
              <w:t>0,0</w:t>
            </w:r>
          </w:p>
        </w:tc>
      </w:tr>
      <w:tr w:rsidR="00B37974" w:rsidRPr="005D4843" w14:paraId="202CA1DF" w14:textId="77777777" w:rsidTr="00E71AA4">
        <w:trPr>
          <w:trHeight w:val="870"/>
        </w:trPr>
        <w:tc>
          <w:tcPr>
            <w:tcW w:w="281" w:type="dxa"/>
            <w:shd w:val="clear" w:color="auto" w:fill="auto"/>
            <w:noWrap/>
            <w:hideMark/>
          </w:tcPr>
          <w:p w14:paraId="140627D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B321248"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5AF43C15" w14:textId="77777777" w:rsidR="00B37974" w:rsidRPr="005D4843" w:rsidRDefault="00B37974" w:rsidP="00E71AA4">
            <w:pPr>
              <w:jc w:val="center"/>
              <w:rPr>
                <w:sz w:val="18"/>
                <w:szCs w:val="18"/>
              </w:rPr>
            </w:pPr>
            <w:r w:rsidRPr="005D4843">
              <w:rPr>
                <w:sz w:val="18"/>
                <w:szCs w:val="18"/>
              </w:rPr>
              <w:t>04</w:t>
            </w:r>
          </w:p>
        </w:tc>
        <w:tc>
          <w:tcPr>
            <w:tcW w:w="462" w:type="dxa"/>
            <w:shd w:val="clear" w:color="auto" w:fill="auto"/>
            <w:noWrap/>
            <w:hideMark/>
          </w:tcPr>
          <w:p w14:paraId="66B1C8FE" w14:textId="77777777" w:rsidR="00B37974" w:rsidRPr="005D4843" w:rsidRDefault="00B37974" w:rsidP="00E71AA4">
            <w:pPr>
              <w:jc w:val="center"/>
              <w:rPr>
                <w:sz w:val="18"/>
                <w:szCs w:val="18"/>
              </w:rPr>
            </w:pPr>
            <w:r w:rsidRPr="005D4843">
              <w:rPr>
                <w:sz w:val="18"/>
                <w:szCs w:val="18"/>
              </w:rPr>
              <w:t>09</w:t>
            </w:r>
          </w:p>
        </w:tc>
        <w:tc>
          <w:tcPr>
            <w:tcW w:w="1320" w:type="dxa"/>
            <w:shd w:val="clear" w:color="auto" w:fill="auto"/>
            <w:noWrap/>
            <w:hideMark/>
          </w:tcPr>
          <w:p w14:paraId="4D78B088" w14:textId="77777777" w:rsidR="00B37974" w:rsidRPr="005D4843" w:rsidRDefault="00B37974" w:rsidP="00E71AA4">
            <w:pPr>
              <w:jc w:val="center"/>
              <w:rPr>
                <w:sz w:val="18"/>
                <w:szCs w:val="18"/>
              </w:rPr>
            </w:pPr>
            <w:r w:rsidRPr="005D4843">
              <w:rPr>
                <w:sz w:val="18"/>
                <w:szCs w:val="18"/>
              </w:rPr>
              <w:t>88.0.00.03150</w:t>
            </w:r>
          </w:p>
        </w:tc>
        <w:tc>
          <w:tcPr>
            <w:tcW w:w="487" w:type="dxa"/>
            <w:shd w:val="clear" w:color="auto" w:fill="auto"/>
            <w:noWrap/>
            <w:hideMark/>
          </w:tcPr>
          <w:p w14:paraId="2A193FB4"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25AD9E41" w14:textId="77777777" w:rsidR="00B37974" w:rsidRPr="005D4843" w:rsidRDefault="00B37974" w:rsidP="00E71AA4">
            <w:pPr>
              <w:jc w:val="center"/>
              <w:rPr>
                <w:sz w:val="18"/>
                <w:szCs w:val="18"/>
              </w:rPr>
            </w:pPr>
            <w:r w:rsidRPr="005D4843">
              <w:rPr>
                <w:sz w:val="18"/>
                <w:szCs w:val="18"/>
              </w:rPr>
              <w:t>727,2</w:t>
            </w:r>
          </w:p>
        </w:tc>
        <w:tc>
          <w:tcPr>
            <w:tcW w:w="1166" w:type="dxa"/>
            <w:shd w:val="clear" w:color="auto" w:fill="auto"/>
            <w:noWrap/>
            <w:hideMark/>
          </w:tcPr>
          <w:p w14:paraId="109CF07E" w14:textId="77777777" w:rsidR="00B37974" w:rsidRPr="005D4843" w:rsidRDefault="00B37974" w:rsidP="00E71AA4">
            <w:pPr>
              <w:jc w:val="center"/>
              <w:rPr>
                <w:sz w:val="18"/>
                <w:szCs w:val="18"/>
              </w:rPr>
            </w:pPr>
            <w:r w:rsidRPr="005D4843">
              <w:rPr>
                <w:sz w:val="18"/>
                <w:szCs w:val="18"/>
              </w:rPr>
              <w:t>186,4</w:t>
            </w:r>
          </w:p>
        </w:tc>
        <w:tc>
          <w:tcPr>
            <w:tcW w:w="923" w:type="dxa"/>
            <w:shd w:val="clear" w:color="auto" w:fill="auto"/>
            <w:noWrap/>
            <w:hideMark/>
          </w:tcPr>
          <w:p w14:paraId="6FC2D32F" w14:textId="77777777" w:rsidR="00B37974" w:rsidRPr="005D4843" w:rsidRDefault="00B37974" w:rsidP="00E71AA4">
            <w:pPr>
              <w:jc w:val="center"/>
              <w:rPr>
                <w:sz w:val="18"/>
                <w:szCs w:val="18"/>
              </w:rPr>
            </w:pPr>
            <w:r w:rsidRPr="005D4843">
              <w:rPr>
                <w:sz w:val="18"/>
                <w:szCs w:val="18"/>
              </w:rPr>
              <w:t>0,0</w:t>
            </w:r>
          </w:p>
        </w:tc>
      </w:tr>
      <w:tr w:rsidR="00B37974" w:rsidRPr="005D4843" w14:paraId="248C0476" w14:textId="77777777" w:rsidTr="00E71AA4">
        <w:trPr>
          <w:trHeight w:val="585"/>
        </w:trPr>
        <w:tc>
          <w:tcPr>
            <w:tcW w:w="281" w:type="dxa"/>
            <w:shd w:val="clear" w:color="auto" w:fill="auto"/>
            <w:noWrap/>
            <w:hideMark/>
          </w:tcPr>
          <w:p w14:paraId="6B4A9BC9" w14:textId="77777777" w:rsidR="00B37974" w:rsidRPr="005D4843" w:rsidRDefault="00B37974" w:rsidP="00E71AA4">
            <w:pPr>
              <w:jc w:val="center"/>
              <w:rPr>
                <w:sz w:val="26"/>
                <w:szCs w:val="26"/>
              </w:rPr>
            </w:pPr>
            <w:r w:rsidRPr="005D4843">
              <w:rPr>
                <w:sz w:val="26"/>
                <w:szCs w:val="26"/>
              </w:rPr>
              <w:lastRenderedPageBreak/>
              <w:t> </w:t>
            </w:r>
          </w:p>
        </w:tc>
        <w:tc>
          <w:tcPr>
            <w:tcW w:w="3406" w:type="dxa"/>
            <w:shd w:val="clear" w:color="auto" w:fill="auto"/>
            <w:hideMark/>
          </w:tcPr>
          <w:p w14:paraId="28475B91" w14:textId="77777777" w:rsidR="00B37974" w:rsidRPr="005D4843" w:rsidRDefault="00B37974" w:rsidP="00E71AA4">
            <w:pPr>
              <w:jc w:val="center"/>
              <w:rPr>
                <w:b/>
                <w:bCs/>
                <w:sz w:val="18"/>
                <w:szCs w:val="18"/>
              </w:rPr>
            </w:pPr>
            <w:r w:rsidRPr="005D4843">
              <w:rPr>
                <w:b/>
                <w:bCs/>
                <w:sz w:val="18"/>
                <w:szCs w:val="18"/>
              </w:rPr>
              <w:t>ЖИЛИЩНО-КОММУНАЛЬНОЕ ХОЗЯЙСТВО</w:t>
            </w:r>
          </w:p>
        </w:tc>
        <w:tc>
          <w:tcPr>
            <w:tcW w:w="539" w:type="dxa"/>
            <w:shd w:val="clear" w:color="auto" w:fill="auto"/>
            <w:noWrap/>
            <w:hideMark/>
          </w:tcPr>
          <w:p w14:paraId="549092BB"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4959ED98"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19FCBC02"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0FC55FC3"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21F776D0" w14:textId="77777777" w:rsidR="00B37974" w:rsidRPr="005D4843" w:rsidRDefault="00B37974" w:rsidP="00E71AA4">
            <w:pPr>
              <w:jc w:val="center"/>
              <w:rPr>
                <w:b/>
                <w:bCs/>
                <w:sz w:val="18"/>
                <w:szCs w:val="18"/>
              </w:rPr>
            </w:pPr>
            <w:r w:rsidRPr="005D4843">
              <w:rPr>
                <w:b/>
                <w:bCs/>
                <w:sz w:val="18"/>
                <w:szCs w:val="18"/>
              </w:rPr>
              <w:t>12 765,2</w:t>
            </w:r>
          </w:p>
        </w:tc>
        <w:tc>
          <w:tcPr>
            <w:tcW w:w="1166" w:type="dxa"/>
            <w:shd w:val="clear" w:color="auto" w:fill="auto"/>
            <w:noWrap/>
            <w:hideMark/>
          </w:tcPr>
          <w:p w14:paraId="2D95BB2B" w14:textId="77777777" w:rsidR="00B37974" w:rsidRPr="005D4843" w:rsidRDefault="00B37974" w:rsidP="00E71AA4">
            <w:pPr>
              <w:jc w:val="center"/>
              <w:rPr>
                <w:b/>
                <w:bCs/>
                <w:sz w:val="18"/>
                <w:szCs w:val="18"/>
              </w:rPr>
            </w:pPr>
            <w:r w:rsidRPr="005D4843">
              <w:rPr>
                <w:b/>
                <w:bCs/>
                <w:sz w:val="18"/>
                <w:szCs w:val="18"/>
              </w:rPr>
              <w:t>13 043,0</w:t>
            </w:r>
          </w:p>
        </w:tc>
        <w:tc>
          <w:tcPr>
            <w:tcW w:w="923" w:type="dxa"/>
            <w:shd w:val="clear" w:color="auto" w:fill="auto"/>
            <w:noWrap/>
            <w:hideMark/>
          </w:tcPr>
          <w:p w14:paraId="643A1D89" w14:textId="77777777" w:rsidR="00B37974" w:rsidRPr="005D4843" w:rsidRDefault="00B37974" w:rsidP="00E71AA4">
            <w:pPr>
              <w:jc w:val="center"/>
              <w:rPr>
                <w:b/>
                <w:bCs/>
                <w:sz w:val="18"/>
                <w:szCs w:val="18"/>
              </w:rPr>
            </w:pPr>
            <w:r w:rsidRPr="005D4843">
              <w:rPr>
                <w:b/>
                <w:bCs/>
                <w:sz w:val="18"/>
                <w:szCs w:val="18"/>
              </w:rPr>
              <w:t>11 798,0</w:t>
            </w:r>
          </w:p>
        </w:tc>
      </w:tr>
      <w:tr w:rsidR="00B37974" w:rsidRPr="005D4843" w14:paraId="31BC16F6" w14:textId="77777777" w:rsidTr="00E71AA4">
        <w:trPr>
          <w:trHeight w:val="345"/>
        </w:trPr>
        <w:tc>
          <w:tcPr>
            <w:tcW w:w="281" w:type="dxa"/>
            <w:shd w:val="clear" w:color="auto" w:fill="auto"/>
            <w:noWrap/>
            <w:hideMark/>
          </w:tcPr>
          <w:p w14:paraId="2A93E7B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72DA1A4" w14:textId="77777777" w:rsidR="00B37974" w:rsidRPr="005D4843" w:rsidRDefault="00B37974" w:rsidP="00E71AA4">
            <w:pPr>
              <w:jc w:val="center"/>
              <w:rPr>
                <w:b/>
                <w:bCs/>
                <w:sz w:val="18"/>
                <w:szCs w:val="18"/>
              </w:rPr>
            </w:pPr>
            <w:r w:rsidRPr="005D4843">
              <w:rPr>
                <w:b/>
                <w:bCs/>
                <w:sz w:val="18"/>
                <w:szCs w:val="18"/>
              </w:rPr>
              <w:t>Жилищное хозяйство</w:t>
            </w:r>
          </w:p>
        </w:tc>
        <w:tc>
          <w:tcPr>
            <w:tcW w:w="539" w:type="dxa"/>
            <w:shd w:val="clear" w:color="auto" w:fill="auto"/>
            <w:noWrap/>
            <w:hideMark/>
          </w:tcPr>
          <w:p w14:paraId="7C9EC699"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7235DA5C"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1706E227"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7E1EA6D7"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8F37A8A" w14:textId="77777777" w:rsidR="00B37974" w:rsidRPr="005D4843" w:rsidRDefault="00B37974" w:rsidP="00E71AA4">
            <w:pPr>
              <w:jc w:val="center"/>
              <w:rPr>
                <w:b/>
                <w:bCs/>
                <w:sz w:val="18"/>
                <w:szCs w:val="18"/>
              </w:rPr>
            </w:pPr>
            <w:r w:rsidRPr="005D4843">
              <w:rPr>
                <w:b/>
                <w:bCs/>
                <w:sz w:val="18"/>
                <w:szCs w:val="18"/>
              </w:rPr>
              <w:t>135,5</w:t>
            </w:r>
          </w:p>
        </w:tc>
        <w:tc>
          <w:tcPr>
            <w:tcW w:w="1166" w:type="dxa"/>
            <w:shd w:val="clear" w:color="auto" w:fill="auto"/>
            <w:noWrap/>
            <w:hideMark/>
          </w:tcPr>
          <w:p w14:paraId="2FB10AD4" w14:textId="77777777" w:rsidR="00B37974" w:rsidRPr="005D4843" w:rsidRDefault="00B37974" w:rsidP="00E71AA4">
            <w:pPr>
              <w:jc w:val="center"/>
              <w:rPr>
                <w:b/>
                <w:bCs/>
                <w:sz w:val="18"/>
                <w:szCs w:val="18"/>
              </w:rPr>
            </w:pPr>
            <w:r w:rsidRPr="005D4843">
              <w:rPr>
                <w:b/>
                <w:bCs/>
                <w:sz w:val="18"/>
                <w:szCs w:val="18"/>
              </w:rPr>
              <w:t>135,5</w:t>
            </w:r>
          </w:p>
        </w:tc>
        <w:tc>
          <w:tcPr>
            <w:tcW w:w="923" w:type="dxa"/>
            <w:shd w:val="clear" w:color="auto" w:fill="auto"/>
            <w:noWrap/>
            <w:hideMark/>
          </w:tcPr>
          <w:p w14:paraId="35F922E2" w14:textId="77777777" w:rsidR="00B37974" w:rsidRPr="005D4843" w:rsidRDefault="00B37974" w:rsidP="00E71AA4">
            <w:pPr>
              <w:jc w:val="center"/>
              <w:rPr>
                <w:b/>
                <w:bCs/>
                <w:sz w:val="18"/>
                <w:szCs w:val="18"/>
              </w:rPr>
            </w:pPr>
            <w:r w:rsidRPr="005D4843">
              <w:rPr>
                <w:b/>
                <w:bCs/>
                <w:sz w:val="18"/>
                <w:szCs w:val="18"/>
              </w:rPr>
              <w:t>135,5</w:t>
            </w:r>
          </w:p>
        </w:tc>
      </w:tr>
      <w:tr w:rsidR="00B37974" w:rsidRPr="005D4843" w14:paraId="7EF78C76" w14:textId="77777777" w:rsidTr="00E71AA4">
        <w:trPr>
          <w:trHeight w:val="345"/>
        </w:trPr>
        <w:tc>
          <w:tcPr>
            <w:tcW w:w="281" w:type="dxa"/>
            <w:shd w:val="clear" w:color="auto" w:fill="auto"/>
            <w:noWrap/>
            <w:hideMark/>
          </w:tcPr>
          <w:p w14:paraId="17C9B39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FFA46C6"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2F79DAE5"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70CF492C"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5B370FD9"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6A67E334"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2E8426E5" w14:textId="77777777" w:rsidR="00B37974" w:rsidRPr="005D4843" w:rsidRDefault="00B37974" w:rsidP="00E71AA4">
            <w:pPr>
              <w:jc w:val="center"/>
              <w:rPr>
                <w:b/>
                <w:bCs/>
                <w:sz w:val="18"/>
                <w:szCs w:val="18"/>
              </w:rPr>
            </w:pPr>
            <w:r w:rsidRPr="005D4843">
              <w:rPr>
                <w:b/>
                <w:bCs/>
                <w:sz w:val="18"/>
                <w:szCs w:val="18"/>
              </w:rPr>
              <w:t>135,5</w:t>
            </w:r>
          </w:p>
        </w:tc>
        <w:tc>
          <w:tcPr>
            <w:tcW w:w="1166" w:type="dxa"/>
            <w:shd w:val="clear" w:color="auto" w:fill="auto"/>
            <w:noWrap/>
            <w:hideMark/>
          </w:tcPr>
          <w:p w14:paraId="1ED4F357" w14:textId="77777777" w:rsidR="00B37974" w:rsidRPr="005D4843" w:rsidRDefault="00B37974" w:rsidP="00E71AA4">
            <w:pPr>
              <w:jc w:val="center"/>
              <w:rPr>
                <w:b/>
                <w:bCs/>
                <w:sz w:val="18"/>
                <w:szCs w:val="18"/>
              </w:rPr>
            </w:pPr>
            <w:r w:rsidRPr="005D4843">
              <w:rPr>
                <w:b/>
                <w:bCs/>
                <w:sz w:val="18"/>
                <w:szCs w:val="18"/>
              </w:rPr>
              <w:t>135,5</w:t>
            </w:r>
          </w:p>
        </w:tc>
        <w:tc>
          <w:tcPr>
            <w:tcW w:w="923" w:type="dxa"/>
            <w:shd w:val="clear" w:color="auto" w:fill="auto"/>
            <w:noWrap/>
            <w:hideMark/>
          </w:tcPr>
          <w:p w14:paraId="6A880368" w14:textId="77777777" w:rsidR="00B37974" w:rsidRPr="005D4843" w:rsidRDefault="00B37974" w:rsidP="00E71AA4">
            <w:pPr>
              <w:jc w:val="center"/>
              <w:rPr>
                <w:b/>
                <w:bCs/>
                <w:sz w:val="18"/>
                <w:szCs w:val="18"/>
              </w:rPr>
            </w:pPr>
            <w:r w:rsidRPr="005D4843">
              <w:rPr>
                <w:b/>
                <w:bCs/>
                <w:sz w:val="18"/>
                <w:szCs w:val="18"/>
              </w:rPr>
              <w:t>135,5</w:t>
            </w:r>
          </w:p>
        </w:tc>
      </w:tr>
      <w:tr w:rsidR="00B37974" w:rsidRPr="005D4843" w14:paraId="3FB011D3" w14:textId="77777777" w:rsidTr="00E71AA4">
        <w:trPr>
          <w:trHeight w:val="345"/>
        </w:trPr>
        <w:tc>
          <w:tcPr>
            <w:tcW w:w="281" w:type="dxa"/>
            <w:shd w:val="clear" w:color="auto" w:fill="auto"/>
            <w:noWrap/>
            <w:hideMark/>
          </w:tcPr>
          <w:p w14:paraId="79D4895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9A5E62F" w14:textId="77777777" w:rsidR="00B37974" w:rsidRPr="005D4843" w:rsidRDefault="00B37974" w:rsidP="00E71AA4">
            <w:pPr>
              <w:jc w:val="center"/>
              <w:rPr>
                <w:b/>
                <w:bCs/>
                <w:sz w:val="18"/>
                <w:szCs w:val="18"/>
              </w:rPr>
            </w:pPr>
            <w:r w:rsidRPr="005D4843">
              <w:rPr>
                <w:b/>
                <w:bCs/>
                <w:sz w:val="18"/>
                <w:szCs w:val="18"/>
              </w:rPr>
              <w:t>Мероприятия в области жилищного хозяйства</w:t>
            </w:r>
          </w:p>
        </w:tc>
        <w:tc>
          <w:tcPr>
            <w:tcW w:w="539" w:type="dxa"/>
            <w:shd w:val="clear" w:color="auto" w:fill="auto"/>
            <w:noWrap/>
            <w:hideMark/>
          </w:tcPr>
          <w:p w14:paraId="1C7C8499"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6FF7AE28"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0BE126CD" w14:textId="77777777" w:rsidR="00B37974" w:rsidRPr="005D4843" w:rsidRDefault="00B37974" w:rsidP="00E71AA4">
            <w:pPr>
              <w:jc w:val="center"/>
              <w:rPr>
                <w:b/>
                <w:bCs/>
                <w:sz w:val="18"/>
                <w:szCs w:val="18"/>
              </w:rPr>
            </w:pPr>
            <w:r w:rsidRPr="005D4843">
              <w:rPr>
                <w:b/>
                <w:bCs/>
                <w:sz w:val="18"/>
                <w:szCs w:val="18"/>
              </w:rPr>
              <w:t>88.0.00.03500</w:t>
            </w:r>
          </w:p>
        </w:tc>
        <w:tc>
          <w:tcPr>
            <w:tcW w:w="487" w:type="dxa"/>
            <w:shd w:val="clear" w:color="auto" w:fill="auto"/>
            <w:noWrap/>
            <w:hideMark/>
          </w:tcPr>
          <w:p w14:paraId="579A3A19"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2B3B0B1" w14:textId="77777777" w:rsidR="00B37974" w:rsidRPr="005D4843" w:rsidRDefault="00B37974" w:rsidP="00E71AA4">
            <w:pPr>
              <w:jc w:val="center"/>
              <w:rPr>
                <w:b/>
                <w:bCs/>
                <w:sz w:val="18"/>
                <w:szCs w:val="18"/>
              </w:rPr>
            </w:pPr>
            <w:r w:rsidRPr="005D4843">
              <w:rPr>
                <w:b/>
                <w:bCs/>
                <w:sz w:val="18"/>
                <w:szCs w:val="18"/>
              </w:rPr>
              <w:t>135,5</w:t>
            </w:r>
          </w:p>
        </w:tc>
        <w:tc>
          <w:tcPr>
            <w:tcW w:w="1166" w:type="dxa"/>
            <w:shd w:val="clear" w:color="auto" w:fill="auto"/>
            <w:noWrap/>
            <w:hideMark/>
          </w:tcPr>
          <w:p w14:paraId="528E4773" w14:textId="77777777" w:rsidR="00B37974" w:rsidRPr="005D4843" w:rsidRDefault="00B37974" w:rsidP="00E71AA4">
            <w:pPr>
              <w:jc w:val="center"/>
              <w:rPr>
                <w:b/>
                <w:bCs/>
                <w:sz w:val="18"/>
                <w:szCs w:val="18"/>
              </w:rPr>
            </w:pPr>
            <w:r w:rsidRPr="005D4843">
              <w:rPr>
                <w:b/>
                <w:bCs/>
                <w:sz w:val="18"/>
                <w:szCs w:val="18"/>
              </w:rPr>
              <w:t>135,5</w:t>
            </w:r>
          </w:p>
        </w:tc>
        <w:tc>
          <w:tcPr>
            <w:tcW w:w="923" w:type="dxa"/>
            <w:shd w:val="clear" w:color="auto" w:fill="auto"/>
            <w:noWrap/>
            <w:hideMark/>
          </w:tcPr>
          <w:p w14:paraId="3757D5C1" w14:textId="77777777" w:rsidR="00B37974" w:rsidRPr="005D4843" w:rsidRDefault="00B37974" w:rsidP="00E71AA4">
            <w:pPr>
              <w:jc w:val="center"/>
              <w:rPr>
                <w:b/>
                <w:bCs/>
                <w:sz w:val="18"/>
                <w:szCs w:val="18"/>
              </w:rPr>
            </w:pPr>
            <w:r w:rsidRPr="005D4843">
              <w:rPr>
                <w:b/>
                <w:bCs/>
                <w:sz w:val="18"/>
                <w:szCs w:val="18"/>
              </w:rPr>
              <w:t>135,5</w:t>
            </w:r>
          </w:p>
        </w:tc>
      </w:tr>
      <w:tr w:rsidR="00B37974" w:rsidRPr="005D4843" w14:paraId="0F2CD530" w14:textId="77777777" w:rsidTr="00E71AA4">
        <w:trPr>
          <w:trHeight w:val="585"/>
        </w:trPr>
        <w:tc>
          <w:tcPr>
            <w:tcW w:w="281" w:type="dxa"/>
            <w:shd w:val="clear" w:color="auto" w:fill="auto"/>
            <w:noWrap/>
            <w:hideMark/>
          </w:tcPr>
          <w:p w14:paraId="60A894C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E60A149"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1C184530"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6A2309D8"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5D3D8147" w14:textId="77777777" w:rsidR="00B37974" w:rsidRPr="005D4843" w:rsidRDefault="00B37974" w:rsidP="00E71AA4">
            <w:pPr>
              <w:jc w:val="center"/>
              <w:rPr>
                <w:sz w:val="18"/>
                <w:szCs w:val="18"/>
              </w:rPr>
            </w:pPr>
            <w:r w:rsidRPr="005D4843">
              <w:rPr>
                <w:sz w:val="18"/>
                <w:szCs w:val="18"/>
              </w:rPr>
              <w:t>88.0.00.03500</w:t>
            </w:r>
          </w:p>
        </w:tc>
        <w:tc>
          <w:tcPr>
            <w:tcW w:w="487" w:type="dxa"/>
            <w:shd w:val="clear" w:color="auto" w:fill="auto"/>
            <w:noWrap/>
            <w:hideMark/>
          </w:tcPr>
          <w:p w14:paraId="1B956A85"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4E242F1B" w14:textId="77777777" w:rsidR="00B37974" w:rsidRPr="005D4843" w:rsidRDefault="00B37974" w:rsidP="00E71AA4">
            <w:pPr>
              <w:jc w:val="center"/>
              <w:rPr>
                <w:sz w:val="18"/>
                <w:szCs w:val="18"/>
              </w:rPr>
            </w:pPr>
            <w:r w:rsidRPr="005D4843">
              <w:rPr>
                <w:sz w:val="18"/>
                <w:szCs w:val="18"/>
              </w:rPr>
              <w:t>135,0</w:t>
            </w:r>
          </w:p>
        </w:tc>
        <w:tc>
          <w:tcPr>
            <w:tcW w:w="1166" w:type="dxa"/>
            <w:shd w:val="clear" w:color="auto" w:fill="auto"/>
            <w:noWrap/>
            <w:hideMark/>
          </w:tcPr>
          <w:p w14:paraId="5D3000E3" w14:textId="77777777" w:rsidR="00B37974" w:rsidRPr="005D4843" w:rsidRDefault="00B37974" w:rsidP="00E71AA4">
            <w:pPr>
              <w:jc w:val="center"/>
              <w:rPr>
                <w:sz w:val="18"/>
                <w:szCs w:val="18"/>
              </w:rPr>
            </w:pPr>
            <w:r w:rsidRPr="005D4843">
              <w:rPr>
                <w:sz w:val="18"/>
                <w:szCs w:val="18"/>
              </w:rPr>
              <w:t>135,0</w:t>
            </w:r>
          </w:p>
        </w:tc>
        <w:tc>
          <w:tcPr>
            <w:tcW w:w="923" w:type="dxa"/>
            <w:shd w:val="clear" w:color="auto" w:fill="auto"/>
            <w:noWrap/>
            <w:hideMark/>
          </w:tcPr>
          <w:p w14:paraId="159EFBC1" w14:textId="77777777" w:rsidR="00B37974" w:rsidRPr="005D4843" w:rsidRDefault="00B37974" w:rsidP="00E71AA4">
            <w:pPr>
              <w:jc w:val="center"/>
              <w:rPr>
                <w:sz w:val="18"/>
                <w:szCs w:val="18"/>
              </w:rPr>
            </w:pPr>
            <w:r w:rsidRPr="005D4843">
              <w:rPr>
                <w:sz w:val="18"/>
                <w:szCs w:val="18"/>
              </w:rPr>
              <w:t>135,0</w:t>
            </w:r>
          </w:p>
        </w:tc>
      </w:tr>
      <w:tr w:rsidR="00B37974" w:rsidRPr="005D4843" w14:paraId="35B84484" w14:textId="77777777" w:rsidTr="00E71AA4">
        <w:trPr>
          <w:trHeight w:val="870"/>
        </w:trPr>
        <w:tc>
          <w:tcPr>
            <w:tcW w:w="281" w:type="dxa"/>
            <w:shd w:val="clear" w:color="auto" w:fill="auto"/>
            <w:noWrap/>
            <w:hideMark/>
          </w:tcPr>
          <w:p w14:paraId="45FB3D2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265A2CF"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2023CE65"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18B1C173"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76571A90" w14:textId="77777777" w:rsidR="00B37974" w:rsidRPr="005D4843" w:rsidRDefault="00B37974" w:rsidP="00E71AA4">
            <w:pPr>
              <w:jc w:val="center"/>
              <w:rPr>
                <w:sz w:val="18"/>
                <w:szCs w:val="18"/>
              </w:rPr>
            </w:pPr>
            <w:r w:rsidRPr="005D4843">
              <w:rPr>
                <w:sz w:val="18"/>
                <w:szCs w:val="18"/>
              </w:rPr>
              <w:t>88.0.00.03500</w:t>
            </w:r>
          </w:p>
        </w:tc>
        <w:tc>
          <w:tcPr>
            <w:tcW w:w="487" w:type="dxa"/>
            <w:shd w:val="clear" w:color="auto" w:fill="auto"/>
            <w:noWrap/>
            <w:hideMark/>
          </w:tcPr>
          <w:p w14:paraId="06A2F296"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34412A1A" w14:textId="77777777" w:rsidR="00B37974" w:rsidRPr="005D4843" w:rsidRDefault="00B37974" w:rsidP="00E71AA4">
            <w:pPr>
              <w:jc w:val="center"/>
              <w:rPr>
                <w:sz w:val="18"/>
                <w:szCs w:val="18"/>
              </w:rPr>
            </w:pPr>
            <w:r w:rsidRPr="005D4843">
              <w:rPr>
                <w:sz w:val="18"/>
                <w:szCs w:val="18"/>
              </w:rPr>
              <w:t>135,0</w:t>
            </w:r>
          </w:p>
        </w:tc>
        <w:tc>
          <w:tcPr>
            <w:tcW w:w="1166" w:type="dxa"/>
            <w:shd w:val="clear" w:color="auto" w:fill="auto"/>
            <w:noWrap/>
            <w:hideMark/>
          </w:tcPr>
          <w:p w14:paraId="42F8F778" w14:textId="77777777" w:rsidR="00B37974" w:rsidRPr="005D4843" w:rsidRDefault="00B37974" w:rsidP="00E71AA4">
            <w:pPr>
              <w:jc w:val="center"/>
              <w:rPr>
                <w:sz w:val="18"/>
                <w:szCs w:val="18"/>
              </w:rPr>
            </w:pPr>
            <w:r w:rsidRPr="005D4843">
              <w:rPr>
                <w:sz w:val="18"/>
                <w:szCs w:val="18"/>
              </w:rPr>
              <w:t>135,0</w:t>
            </w:r>
          </w:p>
        </w:tc>
        <w:tc>
          <w:tcPr>
            <w:tcW w:w="923" w:type="dxa"/>
            <w:shd w:val="clear" w:color="auto" w:fill="auto"/>
            <w:noWrap/>
            <w:hideMark/>
          </w:tcPr>
          <w:p w14:paraId="643A9022" w14:textId="77777777" w:rsidR="00B37974" w:rsidRPr="005D4843" w:rsidRDefault="00B37974" w:rsidP="00E71AA4">
            <w:pPr>
              <w:jc w:val="center"/>
              <w:rPr>
                <w:sz w:val="18"/>
                <w:szCs w:val="18"/>
              </w:rPr>
            </w:pPr>
            <w:r w:rsidRPr="005D4843">
              <w:rPr>
                <w:sz w:val="18"/>
                <w:szCs w:val="18"/>
              </w:rPr>
              <w:t>135,0</w:t>
            </w:r>
          </w:p>
        </w:tc>
      </w:tr>
      <w:tr w:rsidR="00B37974" w:rsidRPr="005D4843" w14:paraId="4DA12504" w14:textId="77777777" w:rsidTr="00E71AA4">
        <w:trPr>
          <w:trHeight w:val="345"/>
        </w:trPr>
        <w:tc>
          <w:tcPr>
            <w:tcW w:w="281" w:type="dxa"/>
            <w:shd w:val="clear" w:color="auto" w:fill="auto"/>
            <w:noWrap/>
            <w:hideMark/>
          </w:tcPr>
          <w:p w14:paraId="79293F7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E7484F5"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171D84D9"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627E2424"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1C3D5278" w14:textId="77777777" w:rsidR="00B37974" w:rsidRPr="005D4843" w:rsidRDefault="00B37974" w:rsidP="00E71AA4">
            <w:pPr>
              <w:jc w:val="center"/>
              <w:rPr>
                <w:sz w:val="18"/>
                <w:szCs w:val="18"/>
              </w:rPr>
            </w:pPr>
            <w:r w:rsidRPr="005D4843">
              <w:rPr>
                <w:sz w:val="18"/>
                <w:szCs w:val="18"/>
              </w:rPr>
              <w:t>88.0.00.03500</w:t>
            </w:r>
          </w:p>
        </w:tc>
        <w:tc>
          <w:tcPr>
            <w:tcW w:w="487" w:type="dxa"/>
            <w:shd w:val="clear" w:color="auto" w:fill="auto"/>
            <w:noWrap/>
            <w:hideMark/>
          </w:tcPr>
          <w:p w14:paraId="779193D1"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26E0AB0B" w14:textId="77777777" w:rsidR="00B37974" w:rsidRPr="005D4843" w:rsidRDefault="00B37974" w:rsidP="00E71AA4">
            <w:pPr>
              <w:jc w:val="center"/>
              <w:rPr>
                <w:sz w:val="18"/>
                <w:szCs w:val="18"/>
              </w:rPr>
            </w:pPr>
            <w:r w:rsidRPr="005D4843">
              <w:rPr>
                <w:sz w:val="18"/>
                <w:szCs w:val="18"/>
              </w:rPr>
              <w:t>0,5</w:t>
            </w:r>
          </w:p>
        </w:tc>
        <w:tc>
          <w:tcPr>
            <w:tcW w:w="1166" w:type="dxa"/>
            <w:shd w:val="clear" w:color="auto" w:fill="auto"/>
            <w:noWrap/>
            <w:hideMark/>
          </w:tcPr>
          <w:p w14:paraId="140E910D" w14:textId="77777777" w:rsidR="00B37974" w:rsidRPr="005D4843" w:rsidRDefault="00B37974" w:rsidP="00E71AA4">
            <w:pPr>
              <w:jc w:val="center"/>
              <w:rPr>
                <w:sz w:val="18"/>
                <w:szCs w:val="18"/>
              </w:rPr>
            </w:pPr>
            <w:r w:rsidRPr="005D4843">
              <w:rPr>
                <w:sz w:val="18"/>
                <w:szCs w:val="18"/>
              </w:rPr>
              <w:t>0,5</w:t>
            </w:r>
          </w:p>
        </w:tc>
        <w:tc>
          <w:tcPr>
            <w:tcW w:w="923" w:type="dxa"/>
            <w:shd w:val="clear" w:color="auto" w:fill="auto"/>
            <w:noWrap/>
            <w:hideMark/>
          </w:tcPr>
          <w:p w14:paraId="0DDF6137" w14:textId="77777777" w:rsidR="00B37974" w:rsidRPr="005D4843" w:rsidRDefault="00B37974" w:rsidP="00E71AA4">
            <w:pPr>
              <w:jc w:val="center"/>
              <w:rPr>
                <w:sz w:val="18"/>
                <w:szCs w:val="18"/>
              </w:rPr>
            </w:pPr>
            <w:r w:rsidRPr="005D4843">
              <w:rPr>
                <w:sz w:val="18"/>
                <w:szCs w:val="18"/>
              </w:rPr>
              <w:t>0,5</w:t>
            </w:r>
          </w:p>
        </w:tc>
      </w:tr>
      <w:tr w:rsidR="00B37974" w:rsidRPr="005D4843" w14:paraId="5E9A5C44" w14:textId="77777777" w:rsidTr="00E71AA4">
        <w:trPr>
          <w:trHeight w:val="345"/>
        </w:trPr>
        <w:tc>
          <w:tcPr>
            <w:tcW w:w="281" w:type="dxa"/>
            <w:shd w:val="clear" w:color="auto" w:fill="auto"/>
            <w:noWrap/>
            <w:hideMark/>
          </w:tcPr>
          <w:p w14:paraId="3A15E07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4514983" w14:textId="77777777" w:rsidR="00B37974" w:rsidRPr="005D4843" w:rsidRDefault="00B37974" w:rsidP="00E71AA4">
            <w:pPr>
              <w:jc w:val="center"/>
              <w:rPr>
                <w:sz w:val="18"/>
                <w:szCs w:val="18"/>
              </w:rPr>
            </w:pPr>
            <w:r w:rsidRPr="005D4843">
              <w:rPr>
                <w:sz w:val="18"/>
                <w:szCs w:val="18"/>
              </w:rPr>
              <w:t>Уплата налогов, сборов и иных платежей</w:t>
            </w:r>
          </w:p>
        </w:tc>
        <w:tc>
          <w:tcPr>
            <w:tcW w:w="539" w:type="dxa"/>
            <w:shd w:val="clear" w:color="auto" w:fill="auto"/>
            <w:noWrap/>
            <w:hideMark/>
          </w:tcPr>
          <w:p w14:paraId="6D7E1256"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18924EE0"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3FE8B4ED" w14:textId="77777777" w:rsidR="00B37974" w:rsidRPr="005D4843" w:rsidRDefault="00B37974" w:rsidP="00E71AA4">
            <w:pPr>
              <w:jc w:val="center"/>
              <w:rPr>
                <w:sz w:val="18"/>
                <w:szCs w:val="18"/>
              </w:rPr>
            </w:pPr>
            <w:r w:rsidRPr="005D4843">
              <w:rPr>
                <w:sz w:val="18"/>
                <w:szCs w:val="18"/>
              </w:rPr>
              <w:t>88.0.00.03500</w:t>
            </w:r>
          </w:p>
        </w:tc>
        <w:tc>
          <w:tcPr>
            <w:tcW w:w="487" w:type="dxa"/>
            <w:shd w:val="clear" w:color="auto" w:fill="auto"/>
            <w:noWrap/>
            <w:hideMark/>
          </w:tcPr>
          <w:p w14:paraId="5D71C1DC" w14:textId="77777777" w:rsidR="00B37974" w:rsidRPr="005D4843" w:rsidRDefault="00B37974" w:rsidP="00E71AA4">
            <w:pPr>
              <w:jc w:val="center"/>
              <w:rPr>
                <w:sz w:val="18"/>
                <w:szCs w:val="18"/>
              </w:rPr>
            </w:pPr>
            <w:r w:rsidRPr="005D4843">
              <w:rPr>
                <w:sz w:val="18"/>
                <w:szCs w:val="18"/>
              </w:rPr>
              <w:t>850</w:t>
            </w:r>
          </w:p>
        </w:tc>
        <w:tc>
          <w:tcPr>
            <w:tcW w:w="1269" w:type="dxa"/>
            <w:shd w:val="clear" w:color="auto" w:fill="auto"/>
            <w:noWrap/>
            <w:hideMark/>
          </w:tcPr>
          <w:p w14:paraId="702705FC" w14:textId="77777777" w:rsidR="00B37974" w:rsidRPr="005D4843" w:rsidRDefault="00B37974" w:rsidP="00E71AA4">
            <w:pPr>
              <w:jc w:val="center"/>
              <w:rPr>
                <w:sz w:val="18"/>
                <w:szCs w:val="18"/>
              </w:rPr>
            </w:pPr>
            <w:r w:rsidRPr="005D4843">
              <w:rPr>
                <w:sz w:val="18"/>
                <w:szCs w:val="18"/>
              </w:rPr>
              <w:t>0,5</w:t>
            </w:r>
          </w:p>
        </w:tc>
        <w:tc>
          <w:tcPr>
            <w:tcW w:w="1166" w:type="dxa"/>
            <w:shd w:val="clear" w:color="auto" w:fill="auto"/>
            <w:noWrap/>
            <w:hideMark/>
          </w:tcPr>
          <w:p w14:paraId="241D986C" w14:textId="77777777" w:rsidR="00B37974" w:rsidRPr="005D4843" w:rsidRDefault="00B37974" w:rsidP="00E71AA4">
            <w:pPr>
              <w:jc w:val="center"/>
              <w:rPr>
                <w:sz w:val="18"/>
                <w:szCs w:val="18"/>
              </w:rPr>
            </w:pPr>
            <w:r w:rsidRPr="005D4843">
              <w:rPr>
                <w:sz w:val="18"/>
                <w:szCs w:val="18"/>
              </w:rPr>
              <w:t>0,5</w:t>
            </w:r>
          </w:p>
        </w:tc>
        <w:tc>
          <w:tcPr>
            <w:tcW w:w="923" w:type="dxa"/>
            <w:shd w:val="clear" w:color="auto" w:fill="auto"/>
            <w:noWrap/>
            <w:hideMark/>
          </w:tcPr>
          <w:p w14:paraId="1E6D3516" w14:textId="77777777" w:rsidR="00B37974" w:rsidRPr="005D4843" w:rsidRDefault="00B37974" w:rsidP="00E71AA4">
            <w:pPr>
              <w:jc w:val="center"/>
              <w:rPr>
                <w:sz w:val="18"/>
                <w:szCs w:val="18"/>
              </w:rPr>
            </w:pPr>
            <w:r w:rsidRPr="005D4843">
              <w:rPr>
                <w:sz w:val="18"/>
                <w:szCs w:val="18"/>
              </w:rPr>
              <w:t>0,5</w:t>
            </w:r>
          </w:p>
        </w:tc>
      </w:tr>
      <w:tr w:rsidR="00B37974" w:rsidRPr="005D4843" w14:paraId="73C96113" w14:textId="77777777" w:rsidTr="00E71AA4">
        <w:trPr>
          <w:trHeight w:val="345"/>
        </w:trPr>
        <w:tc>
          <w:tcPr>
            <w:tcW w:w="281" w:type="dxa"/>
            <w:shd w:val="clear" w:color="auto" w:fill="auto"/>
            <w:noWrap/>
            <w:hideMark/>
          </w:tcPr>
          <w:p w14:paraId="62D27D4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01D3887" w14:textId="77777777" w:rsidR="00B37974" w:rsidRPr="005D4843" w:rsidRDefault="00B37974" w:rsidP="00E71AA4">
            <w:pPr>
              <w:jc w:val="center"/>
              <w:rPr>
                <w:b/>
                <w:bCs/>
                <w:sz w:val="18"/>
                <w:szCs w:val="18"/>
              </w:rPr>
            </w:pPr>
            <w:r w:rsidRPr="005D4843">
              <w:rPr>
                <w:b/>
                <w:bCs/>
                <w:sz w:val="18"/>
                <w:szCs w:val="18"/>
              </w:rPr>
              <w:t>Коммунальное хозяйство</w:t>
            </w:r>
          </w:p>
        </w:tc>
        <w:tc>
          <w:tcPr>
            <w:tcW w:w="539" w:type="dxa"/>
            <w:shd w:val="clear" w:color="auto" w:fill="auto"/>
            <w:noWrap/>
            <w:hideMark/>
          </w:tcPr>
          <w:p w14:paraId="3C0E792C"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124B5691"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6F44BA63"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3AAF4D4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23419B8" w14:textId="77777777" w:rsidR="00B37974" w:rsidRPr="005D4843" w:rsidRDefault="00B37974" w:rsidP="00E71AA4">
            <w:pPr>
              <w:jc w:val="center"/>
              <w:rPr>
                <w:b/>
                <w:bCs/>
                <w:sz w:val="18"/>
                <w:szCs w:val="18"/>
              </w:rPr>
            </w:pPr>
            <w:r w:rsidRPr="005D4843">
              <w:rPr>
                <w:b/>
                <w:bCs/>
                <w:sz w:val="18"/>
                <w:szCs w:val="18"/>
              </w:rPr>
              <w:t>9 699,1</w:t>
            </w:r>
          </w:p>
        </w:tc>
        <w:tc>
          <w:tcPr>
            <w:tcW w:w="1166" w:type="dxa"/>
            <w:shd w:val="clear" w:color="auto" w:fill="auto"/>
            <w:noWrap/>
            <w:hideMark/>
          </w:tcPr>
          <w:p w14:paraId="53CB96E3" w14:textId="77777777" w:rsidR="00B37974" w:rsidRPr="005D4843" w:rsidRDefault="00B37974" w:rsidP="00E71AA4">
            <w:pPr>
              <w:jc w:val="center"/>
              <w:rPr>
                <w:b/>
                <w:bCs/>
                <w:sz w:val="18"/>
                <w:szCs w:val="18"/>
              </w:rPr>
            </w:pPr>
            <w:r w:rsidRPr="005D4843">
              <w:rPr>
                <w:b/>
                <w:bCs/>
                <w:sz w:val="18"/>
                <w:szCs w:val="18"/>
              </w:rPr>
              <w:t>10 162,5</w:t>
            </w:r>
          </w:p>
        </w:tc>
        <w:tc>
          <w:tcPr>
            <w:tcW w:w="923" w:type="dxa"/>
            <w:shd w:val="clear" w:color="auto" w:fill="auto"/>
            <w:noWrap/>
            <w:hideMark/>
          </w:tcPr>
          <w:p w14:paraId="446863CC" w14:textId="77777777" w:rsidR="00B37974" w:rsidRPr="005D4843" w:rsidRDefault="00B37974" w:rsidP="00E71AA4">
            <w:pPr>
              <w:jc w:val="center"/>
              <w:rPr>
                <w:b/>
                <w:bCs/>
                <w:sz w:val="18"/>
                <w:szCs w:val="18"/>
              </w:rPr>
            </w:pPr>
            <w:r w:rsidRPr="005D4843">
              <w:rPr>
                <w:b/>
                <w:bCs/>
                <w:sz w:val="18"/>
                <w:szCs w:val="18"/>
              </w:rPr>
              <w:t>10 162,5</w:t>
            </w:r>
          </w:p>
        </w:tc>
      </w:tr>
      <w:tr w:rsidR="00B37974" w:rsidRPr="005D4843" w14:paraId="3CCABE26" w14:textId="77777777" w:rsidTr="00E71AA4">
        <w:trPr>
          <w:trHeight w:val="345"/>
        </w:trPr>
        <w:tc>
          <w:tcPr>
            <w:tcW w:w="281" w:type="dxa"/>
            <w:shd w:val="clear" w:color="auto" w:fill="auto"/>
            <w:noWrap/>
            <w:hideMark/>
          </w:tcPr>
          <w:p w14:paraId="0F9DF93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A6D4D7A"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0E420D27"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16FF3DC1"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58F0CB83"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28BC357C"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75CA82B" w14:textId="77777777" w:rsidR="00B37974" w:rsidRPr="005D4843" w:rsidRDefault="00B37974" w:rsidP="00E71AA4">
            <w:pPr>
              <w:jc w:val="center"/>
              <w:rPr>
                <w:b/>
                <w:bCs/>
                <w:sz w:val="18"/>
                <w:szCs w:val="18"/>
              </w:rPr>
            </w:pPr>
            <w:r w:rsidRPr="005D4843">
              <w:rPr>
                <w:b/>
                <w:bCs/>
                <w:sz w:val="18"/>
                <w:szCs w:val="18"/>
              </w:rPr>
              <w:t>9 699,1</w:t>
            </w:r>
          </w:p>
        </w:tc>
        <w:tc>
          <w:tcPr>
            <w:tcW w:w="1166" w:type="dxa"/>
            <w:shd w:val="clear" w:color="auto" w:fill="auto"/>
            <w:noWrap/>
            <w:hideMark/>
          </w:tcPr>
          <w:p w14:paraId="18AC5676" w14:textId="77777777" w:rsidR="00B37974" w:rsidRPr="005D4843" w:rsidRDefault="00B37974" w:rsidP="00E71AA4">
            <w:pPr>
              <w:jc w:val="center"/>
              <w:rPr>
                <w:b/>
                <w:bCs/>
                <w:sz w:val="18"/>
                <w:szCs w:val="18"/>
              </w:rPr>
            </w:pPr>
            <w:r w:rsidRPr="005D4843">
              <w:rPr>
                <w:b/>
                <w:bCs/>
                <w:sz w:val="18"/>
                <w:szCs w:val="18"/>
              </w:rPr>
              <w:t>10 162,5</w:t>
            </w:r>
          </w:p>
        </w:tc>
        <w:tc>
          <w:tcPr>
            <w:tcW w:w="923" w:type="dxa"/>
            <w:shd w:val="clear" w:color="auto" w:fill="auto"/>
            <w:noWrap/>
            <w:hideMark/>
          </w:tcPr>
          <w:p w14:paraId="267DA25E" w14:textId="77777777" w:rsidR="00B37974" w:rsidRPr="005D4843" w:rsidRDefault="00B37974" w:rsidP="00E71AA4">
            <w:pPr>
              <w:jc w:val="center"/>
              <w:rPr>
                <w:b/>
                <w:bCs/>
                <w:sz w:val="18"/>
                <w:szCs w:val="18"/>
              </w:rPr>
            </w:pPr>
            <w:r w:rsidRPr="005D4843">
              <w:rPr>
                <w:b/>
                <w:bCs/>
                <w:sz w:val="18"/>
                <w:szCs w:val="18"/>
              </w:rPr>
              <w:t>10 162,5</w:t>
            </w:r>
          </w:p>
        </w:tc>
      </w:tr>
      <w:tr w:rsidR="00B37974" w:rsidRPr="005D4843" w14:paraId="3D9F2F6B" w14:textId="77777777" w:rsidTr="00E71AA4">
        <w:trPr>
          <w:trHeight w:val="2295"/>
        </w:trPr>
        <w:tc>
          <w:tcPr>
            <w:tcW w:w="281" w:type="dxa"/>
            <w:shd w:val="clear" w:color="auto" w:fill="auto"/>
            <w:noWrap/>
            <w:hideMark/>
          </w:tcPr>
          <w:p w14:paraId="48ED9504"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D7A92CB" w14:textId="77777777" w:rsidR="00B37974" w:rsidRPr="005D4843" w:rsidRDefault="00B37974" w:rsidP="00E71AA4">
            <w:pPr>
              <w:jc w:val="center"/>
              <w:rPr>
                <w:b/>
                <w:bCs/>
                <w:sz w:val="18"/>
                <w:szCs w:val="18"/>
              </w:rPr>
            </w:pPr>
            <w:r w:rsidRPr="005D4843">
              <w:rPr>
                <w:b/>
                <w:bCs/>
                <w:sz w:val="18"/>
                <w:szCs w:val="18"/>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39" w:type="dxa"/>
            <w:shd w:val="clear" w:color="auto" w:fill="auto"/>
            <w:noWrap/>
            <w:hideMark/>
          </w:tcPr>
          <w:p w14:paraId="425E5581"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380314F3"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69477502" w14:textId="77777777" w:rsidR="00B37974" w:rsidRPr="005D4843" w:rsidRDefault="00B37974" w:rsidP="00E71AA4">
            <w:pPr>
              <w:jc w:val="center"/>
              <w:rPr>
                <w:b/>
                <w:bCs/>
                <w:sz w:val="18"/>
                <w:szCs w:val="18"/>
              </w:rPr>
            </w:pPr>
            <w:r w:rsidRPr="005D4843">
              <w:rPr>
                <w:b/>
                <w:bCs/>
                <w:sz w:val="18"/>
                <w:szCs w:val="18"/>
              </w:rPr>
              <w:t>88.0.00.03430</w:t>
            </w:r>
          </w:p>
        </w:tc>
        <w:tc>
          <w:tcPr>
            <w:tcW w:w="487" w:type="dxa"/>
            <w:shd w:val="clear" w:color="auto" w:fill="auto"/>
            <w:noWrap/>
            <w:hideMark/>
          </w:tcPr>
          <w:p w14:paraId="7560B98C"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ABB1850" w14:textId="77777777" w:rsidR="00B37974" w:rsidRPr="005D4843" w:rsidRDefault="00B37974" w:rsidP="00E71AA4">
            <w:pPr>
              <w:jc w:val="center"/>
              <w:rPr>
                <w:b/>
                <w:bCs/>
                <w:sz w:val="18"/>
                <w:szCs w:val="18"/>
              </w:rPr>
            </w:pPr>
            <w:r w:rsidRPr="005D4843">
              <w:rPr>
                <w:b/>
                <w:bCs/>
                <w:sz w:val="18"/>
                <w:szCs w:val="18"/>
              </w:rPr>
              <w:t>5 112,5</w:t>
            </w:r>
          </w:p>
        </w:tc>
        <w:tc>
          <w:tcPr>
            <w:tcW w:w="1166" w:type="dxa"/>
            <w:shd w:val="clear" w:color="auto" w:fill="auto"/>
            <w:noWrap/>
            <w:hideMark/>
          </w:tcPr>
          <w:p w14:paraId="16A070A2" w14:textId="77777777" w:rsidR="00B37974" w:rsidRPr="005D4843" w:rsidRDefault="00B37974" w:rsidP="00E71AA4">
            <w:pPr>
              <w:jc w:val="center"/>
              <w:rPr>
                <w:b/>
                <w:bCs/>
                <w:sz w:val="18"/>
                <w:szCs w:val="18"/>
              </w:rPr>
            </w:pPr>
            <w:r w:rsidRPr="005D4843">
              <w:rPr>
                <w:b/>
                <w:bCs/>
                <w:sz w:val="18"/>
                <w:szCs w:val="18"/>
              </w:rPr>
              <w:t>5 112,5</w:t>
            </w:r>
          </w:p>
        </w:tc>
        <w:tc>
          <w:tcPr>
            <w:tcW w:w="923" w:type="dxa"/>
            <w:shd w:val="clear" w:color="auto" w:fill="auto"/>
            <w:noWrap/>
            <w:hideMark/>
          </w:tcPr>
          <w:p w14:paraId="240DB9D7" w14:textId="77777777" w:rsidR="00B37974" w:rsidRPr="005D4843" w:rsidRDefault="00B37974" w:rsidP="00E71AA4">
            <w:pPr>
              <w:jc w:val="center"/>
              <w:rPr>
                <w:b/>
                <w:bCs/>
                <w:sz w:val="18"/>
                <w:szCs w:val="18"/>
              </w:rPr>
            </w:pPr>
            <w:r w:rsidRPr="005D4843">
              <w:rPr>
                <w:b/>
                <w:bCs/>
                <w:sz w:val="18"/>
                <w:szCs w:val="18"/>
              </w:rPr>
              <w:t>5 112,5</w:t>
            </w:r>
          </w:p>
        </w:tc>
      </w:tr>
      <w:tr w:rsidR="00B37974" w:rsidRPr="005D4843" w14:paraId="5C03EE2A" w14:textId="77777777" w:rsidTr="00E71AA4">
        <w:trPr>
          <w:trHeight w:val="345"/>
        </w:trPr>
        <w:tc>
          <w:tcPr>
            <w:tcW w:w="281" w:type="dxa"/>
            <w:shd w:val="clear" w:color="auto" w:fill="auto"/>
            <w:noWrap/>
            <w:hideMark/>
          </w:tcPr>
          <w:p w14:paraId="1EEAEC3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5740937"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3F924EA9"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6AE06E67"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3EF84A6C" w14:textId="77777777" w:rsidR="00B37974" w:rsidRPr="005D4843" w:rsidRDefault="00B37974" w:rsidP="00E71AA4">
            <w:pPr>
              <w:jc w:val="center"/>
              <w:rPr>
                <w:sz w:val="18"/>
                <w:szCs w:val="18"/>
              </w:rPr>
            </w:pPr>
            <w:r w:rsidRPr="005D4843">
              <w:rPr>
                <w:sz w:val="18"/>
                <w:szCs w:val="18"/>
              </w:rPr>
              <w:t>88.0.00.03430</w:t>
            </w:r>
          </w:p>
        </w:tc>
        <w:tc>
          <w:tcPr>
            <w:tcW w:w="487" w:type="dxa"/>
            <w:shd w:val="clear" w:color="auto" w:fill="auto"/>
            <w:noWrap/>
            <w:hideMark/>
          </w:tcPr>
          <w:p w14:paraId="564BE561"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38AB9367" w14:textId="77777777" w:rsidR="00B37974" w:rsidRPr="005D4843" w:rsidRDefault="00B37974" w:rsidP="00E71AA4">
            <w:pPr>
              <w:jc w:val="center"/>
              <w:rPr>
                <w:sz w:val="18"/>
                <w:szCs w:val="18"/>
              </w:rPr>
            </w:pPr>
            <w:r w:rsidRPr="005D4843">
              <w:rPr>
                <w:sz w:val="18"/>
                <w:szCs w:val="18"/>
              </w:rPr>
              <w:t>5 112,5</w:t>
            </w:r>
          </w:p>
        </w:tc>
        <w:tc>
          <w:tcPr>
            <w:tcW w:w="1166" w:type="dxa"/>
            <w:shd w:val="clear" w:color="auto" w:fill="auto"/>
            <w:noWrap/>
            <w:hideMark/>
          </w:tcPr>
          <w:p w14:paraId="2942B61A" w14:textId="77777777" w:rsidR="00B37974" w:rsidRPr="005D4843" w:rsidRDefault="00B37974" w:rsidP="00E71AA4">
            <w:pPr>
              <w:jc w:val="center"/>
              <w:rPr>
                <w:sz w:val="18"/>
                <w:szCs w:val="18"/>
              </w:rPr>
            </w:pPr>
            <w:r w:rsidRPr="005D4843">
              <w:rPr>
                <w:sz w:val="18"/>
                <w:szCs w:val="18"/>
              </w:rPr>
              <w:t>5 112,5</w:t>
            </w:r>
          </w:p>
        </w:tc>
        <w:tc>
          <w:tcPr>
            <w:tcW w:w="923" w:type="dxa"/>
            <w:shd w:val="clear" w:color="auto" w:fill="auto"/>
            <w:noWrap/>
            <w:hideMark/>
          </w:tcPr>
          <w:p w14:paraId="7F50DB8F" w14:textId="77777777" w:rsidR="00B37974" w:rsidRPr="005D4843" w:rsidRDefault="00B37974" w:rsidP="00E71AA4">
            <w:pPr>
              <w:jc w:val="center"/>
              <w:rPr>
                <w:sz w:val="18"/>
                <w:szCs w:val="18"/>
              </w:rPr>
            </w:pPr>
            <w:r w:rsidRPr="005D4843">
              <w:rPr>
                <w:sz w:val="18"/>
                <w:szCs w:val="18"/>
              </w:rPr>
              <w:t>5 112,5</w:t>
            </w:r>
          </w:p>
        </w:tc>
      </w:tr>
      <w:tr w:rsidR="00B37974" w:rsidRPr="005D4843" w14:paraId="6A1AA45B" w14:textId="77777777" w:rsidTr="00E71AA4">
        <w:trPr>
          <w:trHeight w:val="1155"/>
        </w:trPr>
        <w:tc>
          <w:tcPr>
            <w:tcW w:w="281" w:type="dxa"/>
            <w:shd w:val="clear" w:color="auto" w:fill="auto"/>
            <w:noWrap/>
            <w:hideMark/>
          </w:tcPr>
          <w:p w14:paraId="1DD4ACC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2F5413D" w14:textId="77777777" w:rsidR="00B37974" w:rsidRPr="005D4843" w:rsidRDefault="00B37974" w:rsidP="00E71AA4">
            <w:pPr>
              <w:jc w:val="center"/>
              <w:rPr>
                <w:sz w:val="18"/>
                <w:szCs w:val="18"/>
              </w:rPr>
            </w:pPr>
            <w:r w:rsidRPr="005D484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shd w:val="clear" w:color="auto" w:fill="auto"/>
            <w:noWrap/>
            <w:hideMark/>
          </w:tcPr>
          <w:p w14:paraId="15D466B4"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1074BAF2"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69349F31" w14:textId="77777777" w:rsidR="00B37974" w:rsidRPr="005D4843" w:rsidRDefault="00B37974" w:rsidP="00E71AA4">
            <w:pPr>
              <w:jc w:val="center"/>
              <w:rPr>
                <w:sz w:val="18"/>
                <w:szCs w:val="18"/>
              </w:rPr>
            </w:pPr>
            <w:r w:rsidRPr="005D4843">
              <w:rPr>
                <w:sz w:val="18"/>
                <w:szCs w:val="18"/>
              </w:rPr>
              <w:t>88.0.00.03430</w:t>
            </w:r>
          </w:p>
        </w:tc>
        <w:tc>
          <w:tcPr>
            <w:tcW w:w="487" w:type="dxa"/>
            <w:shd w:val="clear" w:color="auto" w:fill="auto"/>
            <w:noWrap/>
            <w:hideMark/>
          </w:tcPr>
          <w:p w14:paraId="22CC0D5E" w14:textId="77777777" w:rsidR="00B37974" w:rsidRPr="005D4843" w:rsidRDefault="00B37974" w:rsidP="00E71AA4">
            <w:pPr>
              <w:jc w:val="center"/>
              <w:rPr>
                <w:sz w:val="18"/>
                <w:szCs w:val="18"/>
              </w:rPr>
            </w:pPr>
            <w:r w:rsidRPr="005D4843">
              <w:rPr>
                <w:sz w:val="18"/>
                <w:szCs w:val="18"/>
              </w:rPr>
              <w:t>810</w:t>
            </w:r>
          </w:p>
        </w:tc>
        <w:tc>
          <w:tcPr>
            <w:tcW w:w="1269" w:type="dxa"/>
            <w:shd w:val="clear" w:color="auto" w:fill="auto"/>
            <w:noWrap/>
            <w:hideMark/>
          </w:tcPr>
          <w:p w14:paraId="09299E93" w14:textId="77777777" w:rsidR="00B37974" w:rsidRPr="005D4843" w:rsidRDefault="00B37974" w:rsidP="00E71AA4">
            <w:pPr>
              <w:jc w:val="center"/>
              <w:rPr>
                <w:sz w:val="18"/>
                <w:szCs w:val="18"/>
              </w:rPr>
            </w:pPr>
            <w:r w:rsidRPr="005D4843">
              <w:rPr>
                <w:sz w:val="18"/>
                <w:szCs w:val="18"/>
              </w:rPr>
              <w:t>5 112,5</w:t>
            </w:r>
          </w:p>
        </w:tc>
        <w:tc>
          <w:tcPr>
            <w:tcW w:w="1166" w:type="dxa"/>
            <w:shd w:val="clear" w:color="auto" w:fill="auto"/>
            <w:noWrap/>
            <w:hideMark/>
          </w:tcPr>
          <w:p w14:paraId="1CB53590" w14:textId="77777777" w:rsidR="00B37974" w:rsidRPr="005D4843" w:rsidRDefault="00B37974" w:rsidP="00E71AA4">
            <w:pPr>
              <w:jc w:val="center"/>
              <w:rPr>
                <w:sz w:val="18"/>
                <w:szCs w:val="18"/>
              </w:rPr>
            </w:pPr>
            <w:r w:rsidRPr="005D4843">
              <w:rPr>
                <w:sz w:val="18"/>
                <w:szCs w:val="18"/>
              </w:rPr>
              <w:t>5 112,5</w:t>
            </w:r>
          </w:p>
        </w:tc>
        <w:tc>
          <w:tcPr>
            <w:tcW w:w="923" w:type="dxa"/>
            <w:shd w:val="clear" w:color="auto" w:fill="auto"/>
            <w:noWrap/>
            <w:hideMark/>
          </w:tcPr>
          <w:p w14:paraId="6ED485B7" w14:textId="77777777" w:rsidR="00B37974" w:rsidRPr="005D4843" w:rsidRDefault="00B37974" w:rsidP="00E71AA4">
            <w:pPr>
              <w:jc w:val="center"/>
              <w:rPr>
                <w:sz w:val="18"/>
                <w:szCs w:val="18"/>
              </w:rPr>
            </w:pPr>
            <w:r w:rsidRPr="005D4843">
              <w:rPr>
                <w:sz w:val="18"/>
                <w:szCs w:val="18"/>
              </w:rPr>
              <w:t>5 112,5</w:t>
            </w:r>
          </w:p>
        </w:tc>
      </w:tr>
      <w:tr w:rsidR="00B37974" w:rsidRPr="005D4843" w14:paraId="6F6D02D3" w14:textId="77777777" w:rsidTr="00E71AA4">
        <w:trPr>
          <w:trHeight w:val="585"/>
        </w:trPr>
        <w:tc>
          <w:tcPr>
            <w:tcW w:w="281" w:type="dxa"/>
            <w:shd w:val="clear" w:color="auto" w:fill="auto"/>
            <w:noWrap/>
            <w:hideMark/>
          </w:tcPr>
          <w:p w14:paraId="1B20200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A79BF1A" w14:textId="77777777" w:rsidR="00B37974" w:rsidRPr="005D4843" w:rsidRDefault="00B37974" w:rsidP="00E71AA4">
            <w:pPr>
              <w:jc w:val="center"/>
              <w:rPr>
                <w:b/>
                <w:bCs/>
                <w:sz w:val="18"/>
                <w:szCs w:val="18"/>
              </w:rPr>
            </w:pPr>
            <w:r w:rsidRPr="005D4843">
              <w:rPr>
                <w:b/>
                <w:bCs/>
                <w:sz w:val="18"/>
                <w:szCs w:val="18"/>
              </w:rPr>
              <w:t>Мероприятия в области коммунального хозяйства</w:t>
            </w:r>
          </w:p>
        </w:tc>
        <w:tc>
          <w:tcPr>
            <w:tcW w:w="539" w:type="dxa"/>
            <w:shd w:val="clear" w:color="auto" w:fill="auto"/>
            <w:noWrap/>
            <w:hideMark/>
          </w:tcPr>
          <w:p w14:paraId="6BA52D5F"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3ACA890D"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06F89529" w14:textId="77777777" w:rsidR="00B37974" w:rsidRPr="005D4843" w:rsidRDefault="00B37974" w:rsidP="00E71AA4">
            <w:pPr>
              <w:jc w:val="center"/>
              <w:rPr>
                <w:b/>
                <w:bCs/>
                <w:sz w:val="18"/>
                <w:szCs w:val="18"/>
              </w:rPr>
            </w:pPr>
            <w:r w:rsidRPr="005D4843">
              <w:rPr>
                <w:b/>
                <w:bCs/>
                <w:sz w:val="18"/>
                <w:szCs w:val="18"/>
              </w:rPr>
              <w:t>88.0.00.03510</w:t>
            </w:r>
          </w:p>
        </w:tc>
        <w:tc>
          <w:tcPr>
            <w:tcW w:w="487" w:type="dxa"/>
            <w:shd w:val="clear" w:color="auto" w:fill="auto"/>
            <w:noWrap/>
            <w:hideMark/>
          </w:tcPr>
          <w:p w14:paraId="097F0CC8"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A1A01B0" w14:textId="77777777" w:rsidR="00B37974" w:rsidRPr="005D4843" w:rsidRDefault="00B37974" w:rsidP="00E71AA4">
            <w:pPr>
              <w:jc w:val="center"/>
              <w:rPr>
                <w:b/>
                <w:bCs/>
                <w:sz w:val="18"/>
                <w:szCs w:val="18"/>
              </w:rPr>
            </w:pPr>
            <w:r w:rsidRPr="005D4843">
              <w:rPr>
                <w:b/>
                <w:bCs/>
                <w:sz w:val="18"/>
                <w:szCs w:val="18"/>
              </w:rPr>
              <w:t>17,9</w:t>
            </w:r>
          </w:p>
        </w:tc>
        <w:tc>
          <w:tcPr>
            <w:tcW w:w="1166" w:type="dxa"/>
            <w:shd w:val="clear" w:color="auto" w:fill="auto"/>
            <w:noWrap/>
            <w:hideMark/>
          </w:tcPr>
          <w:p w14:paraId="02BF9D26" w14:textId="77777777" w:rsidR="00B37974" w:rsidRPr="005D4843" w:rsidRDefault="00B37974" w:rsidP="00E71AA4">
            <w:pPr>
              <w:jc w:val="center"/>
              <w:rPr>
                <w:b/>
                <w:bCs/>
                <w:sz w:val="18"/>
                <w:szCs w:val="18"/>
              </w:rPr>
            </w:pPr>
            <w:r w:rsidRPr="005D4843">
              <w:rPr>
                <w:b/>
                <w:bCs/>
                <w:sz w:val="18"/>
                <w:szCs w:val="18"/>
              </w:rPr>
              <w:t>17,9</w:t>
            </w:r>
          </w:p>
        </w:tc>
        <w:tc>
          <w:tcPr>
            <w:tcW w:w="923" w:type="dxa"/>
            <w:shd w:val="clear" w:color="auto" w:fill="auto"/>
            <w:noWrap/>
            <w:hideMark/>
          </w:tcPr>
          <w:p w14:paraId="0BFC76FA" w14:textId="77777777" w:rsidR="00B37974" w:rsidRPr="005D4843" w:rsidRDefault="00B37974" w:rsidP="00E71AA4">
            <w:pPr>
              <w:jc w:val="center"/>
              <w:rPr>
                <w:b/>
                <w:bCs/>
                <w:sz w:val="18"/>
                <w:szCs w:val="18"/>
              </w:rPr>
            </w:pPr>
            <w:r w:rsidRPr="005D4843">
              <w:rPr>
                <w:b/>
                <w:bCs/>
                <w:sz w:val="18"/>
                <w:szCs w:val="18"/>
              </w:rPr>
              <w:t>17,9</w:t>
            </w:r>
          </w:p>
        </w:tc>
      </w:tr>
      <w:tr w:rsidR="00B37974" w:rsidRPr="005D4843" w14:paraId="766C063E" w14:textId="77777777" w:rsidTr="00E71AA4">
        <w:trPr>
          <w:trHeight w:val="345"/>
        </w:trPr>
        <w:tc>
          <w:tcPr>
            <w:tcW w:w="281" w:type="dxa"/>
            <w:shd w:val="clear" w:color="auto" w:fill="auto"/>
            <w:noWrap/>
            <w:hideMark/>
          </w:tcPr>
          <w:p w14:paraId="44125DB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FA216F7"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5857C145"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399E4F1B"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094D8CE3" w14:textId="77777777" w:rsidR="00B37974" w:rsidRPr="005D4843" w:rsidRDefault="00B37974" w:rsidP="00E71AA4">
            <w:pPr>
              <w:jc w:val="center"/>
              <w:rPr>
                <w:sz w:val="18"/>
                <w:szCs w:val="18"/>
              </w:rPr>
            </w:pPr>
            <w:r w:rsidRPr="005D4843">
              <w:rPr>
                <w:sz w:val="18"/>
                <w:szCs w:val="18"/>
              </w:rPr>
              <w:t>88.0.00.03510</w:t>
            </w:r>
          </w:p>
        </w:tc>
        <w:tc>
          <w:tcPr>
            <w:tcW w:w="487" w:type="dxa"/>
            <w:shd w:val="clear" w:color="auto" w:fill="auto"/>
            <w:noWrap/>
            <w:hideMark/>
          </w:tcPr>
          <w:p w14:paraId="7F229E47"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6E1F0460" w14:textId="77777777" w:rsidR="00B37974" w:rsidRPr="005D4843" w:rsidRDefault="00B37974" w:rsidP="00E71AA4">
            <w:pPr>
              <w:jc w:val="center"/>
              <w:rPr>
                <w:sz w:val="18"/>
                <w:szCs w:val="18"/>
              </w:rPr>
            </w:pPr>
            <w:r w:rsidRPr="005D4843">
              <w:rPr>
                <w:sz w:val="18"/>
                <w:szCs w:val="18"/>
              </w:rPr>
              <w:t>17,9</w:t>
            </w:r>
          </w:p>
        </w:tc>
        <w:tc>
          <w:tcPr>
            <w:tcW w:w="1166" w:type="dxa"/>
            <w:shd w:val="clear" w:color="auto" w:fill="auto"/>
            <w:noWrap/>
            <w:hideMark/>
          </w:tcPr>
          <w:p w14:paraId="36F7B702" w14:textId="77777777" w:rsidR="00B37974" w:rsidRPr="005D4843" w:rsidRDefault="00B37974" w:rsidP="00E71AA4">
            <w:pPr>
              <w:jc w:val="center"/>
              <w:rPr>
                <w:sz w:val="18"/>
                <w:szCs w:val="18"/>
              </w:rPr>
            </w:pPr>
            <w:r w:rsidRPr="005D4843">
              <w:rPr>
                <w:sz w:val="18"/>
                <w:szCs w:val="18"/>
              </w:rPr>
              <w:t>17,9</w:t>
            </w:r>
          </w:p>
        </w:tc>
        <w:tc>
          <w:tcPr>
            <w:tcW w:w="923" w:type="dxa"/>
            <w:shd w:val="clear" w:color="auto" w:fill="auto"/>
            <w:noWrap/>
            <w:hideMark/>
          </w:tcPr>
          <w:p w14:paraId="5834A35D" w14:textId="77777777" w:rsidR="00B37974" w:rsidRPr="005D4843" w:rsidRDefault="00B37974" w:rsidP="00E71AA4">
            <w:pPr>
              <w:jc w:val="center"/>
              <w:rPr>
                <w:sz w:val="18"/>
                <w:szCs w:val="18"/>
              </w:rPr>
            </w:pPr>
            <w:r w:rsidRPr="005D4843">
              <w:rPr>
                <w:sz w:val="18"/>
                <w:szCs w:val="18"/>
              </w:rPr>
              <w:t>17,9</w:t>
            </w:r>
          </w:p>
        </w:tc>
      </w:tr>
      <w:tr w:rsidR="00B37974" w:rsidRPr="005D4843" w14:paraId="7243E63C" w14:textId="77777777" w:rsidTr="00E71AA4">
        <w:trPr>
          <w:trHeight w:val="345"/>
        </w:trPr>
        <w:tc>
          <w:tcPr>
            <w:tcW w:w="281" w:type="dxa"/>
            <w:shd w:val="clear" w:color="auto" w:fill="auto"/>
            <w:noWrap/>
            <w:hideMark/>
          </w:tcPr>
          <w:p w14:paraId="2938621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318305F" w14:textId="77777777" w:rsidR="00B37974" w:rsidRPr="005D4843" w:rsidRDefault="00B37974" w:rsidP="00E71AA4">
            <w:pPr>
              <w:jc w:val="center"/>
              <w:rPr>
                <w:sz w:val="18"/>
                <w:szCs w:val="18"/>
              </w:rPr>
            </w:pPr>
            <w:r w:rsidRPr="005D4843">
              <w:rPr>
                <w:sz w:val="18"/>
                <w:szCs w:val="18"/>
              </w:rPr>
              <w:t>Уплата налогов, сборов и иных платежей</w:t>
            </w:r>
          </w:p>
        </w:tc>
        <w:tc>
          <w:tcPr>
            <w:tcW w:w="539" w:type="dxa"/>
            <w:shd w:val="clear" w:color="auto" w:fill="auto"/>
            <w:noWrap/>
            <w:hideMark/>
          </w:tcPr>
          <w:p w14:paraId="02049DCF"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0626B3E4"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15CFF352" w14:textId="77777777" w:rsidR="00B37974" w:rsidRPr="005D4843" w:rsidRDefault="00B37974" w:rsidP="00E71AA4">
            <w:pPr>
              <w:jc w:val="center"/>
              <w:rPr>
                <w:sz w:val="18"/>
                <w:szCs w:val="18"/>
              </w:rPr>
            </w:pPr>
            <w:r w:rsidRPr="005D4843">
              <w:rPr>
                <w:sz w:val="18"/>
                <w:szCs w:val="18"/>
              </w:rPr>
              <w:t>88.0.00.03510</w:t>
            </w:r>
          </w:p>
        </w:tc>
        <w:tc>
          <w:tcPr>
            <w:tcW w:w="487" w:type="dxa"/>
            <w:shd w:val="clear" w:color="auto" w:fill="auto"/>
            <w:noWrap/>
            <w:hideMark/>
          </w:tcPr>
          <w:p w14:paraId="65B651D1" w14:textId="77777777" w:rsidR="00B37974" w:rsidRPr="005D4843" w:rsidRDefault="00B37974" w:rsidP="00E71AA4">
            <w:pPr>
              <w:jc w:val="center"/>
              <w:rPr>
                <w:sz w:val="18"/>
                <w:szCs w:val="18"/>
              </w:rPr>
            </w:pPr>
            <w:r w:rsidRPr="005D4843">
              <w:rPr>
                <w:sz w:val="18"/>
                <w:szCs w:val="18"/>
              </w:rPr>
              <w:t>850</w:t>
            </w:r>
          </w:p>
        </w:tc>
        <w:tc>
          <w:tcPr>
            <w:tcW w:w="1269" w:type="dxa"/>
            <w:shd w:val="clear" w:color="auto" w:fill="auto"/>
            <w:noWrap/>
            <w:hideMark/>
          </w:tcPr>
          <w:p w14:paraId="1E6DA2FF" w14:textId="77777777" w:rsidR="00B37974" w:rsidRPr="005D4843" w:rsidRDefault="00B37974" w:rsidP="00E71AA4">
            <w:pPr>
              <w:jc w:val="center"/>
              <w:rPr>
                <w:sz w:val="18"/>
                <w:szCs w:val="18"/>
              </w:rPr>
            </w:pPr>
            <w:r w:rsidRPr="005D4843">
              <w:rPr>
                <w:sz w:val="18"/>
                <w:szCs w:val="18"/>
              </w:rPr>
              <w:t>17,9</w:t>
            </w:r>
          </w:p>
        </w:tc>
        <w:tc>
          <w:tcPr>
            <w:tcW w:w="1166" w:type="dxa"/>
            <w:shd w:val="clear" w:color="auto" w:fill="auto"/>
            <w:noWrap/>
            <w:hideMark/>
          </w:tcPr>
          <w:p w14:paraId="6F12C72F" w14:textId="77777777" w:rsidR="00B37974" w:rsidRPr="005D4843" w:rsidRDefault="00B37974" w:rsidP="00E71AA4">
            <w:pPr>
              <w:jc w:val="center"/>
              <w:rPr>
                <w:sz w:val="18"/>
                <w:szCs w:val="18"/>
              </w:rPr>
            </w:pPr>
            <w:r w:rsidRPr="005D4843">
              <w:rPr>
                <w:sz w:val="18"/>
                <w:szCs w:val="18"/>
              </w:rPr>
              <w:t>17,9</w:t>
            </w:r>
          </w:p>
        </w:tc>
        <w:tc>
          <w:tcPr>
            <w:tcW w:w="923" w:type="dxa"/>
            <w:shd w:val="clear" w:color="auto" w:fill="auto"/>
            <w:noWrap/>
            <w:hideMark/>
          </w:tcPr>
          <w:p w14:paraId="3E7038E8" w14:textId="77777777" w:rsidR="00B37974" w:rsidRPr="005D4843" w:rsidRDefault="00B37974" w:rsidP="00E71AA4">
            <w:pPr>
              <w:jc w:val="center"/>
              <w:rPr>
                <w:sz w:val="18"/>
                <w:szCs w:val="18"/>
              </w:rPr>
            </w:pPr>
            <w:r w:rsidRPr="005D4843">
              <w:rPr>
                <w:sz w:val="18"/>
                <w:szCs w:val="18"/>
              </w:rPr>
              <w:t>17,9</w:t>
            </w:r>
          </w:p>
        </w:tc>
      </w:tr>
      <w:tr w:rsidR="00B37974" w:rsidRPr="005D4843" w14:paraId="42BEC0D8" w14:textId="77777777" w:rsidTr="00E71AA4">
        <w:trPr>
          <w:trHeight w:val="2865"/>
        </w:trPr>
        <w:tc>
          <w:tcPr>
            <w:tcW w:w="281" w:type="dxa"/>
            <w:shd w:val="clear" w:color="auto" w:fill="auto"/>
            <w:noWrap/>
            <w:hideMark/>
          </w:tcPr>
          <w:p w14:paraId="31E4705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3B6FD8C" w14:textId="77777777" w:rsidR="00B37974" w:rsidRPr="005D4843" w:rsidRDefault="00B37974" w:rsidP="00E71AA4">
            <w:pPr>
              <w:jc w:val="center"/>
              <w:rPr>
                <w:b/>
                <w:bCs/>
                <w:sz w:val="18"/>
                <w:szCs w:val="18"/>
              </w:rPr>
            </w:pPr>
            <w:r w:rsidRPr="005D4843">
              <w:rPr>
                <w:b/>
                <w:bCs/>
                <w:sz w:val="18"/>
                <w:szCs w:val="18"/>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539" w:type="dxa"/>
            <w:shd w:val="clear" w:color="auto" w:fill="auto"/>
            <w:noWrap/>
            <w:hideMark/>
          </w:tcPr>
          <w:p w14:paraId="3E2996F6"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5C91308F" w14:textId="77777777" w:rsidR="00B37974" w:rsidRPr="005D4843" w:rsidRDefault="00B37974" w:rsidP="00E71AA4">
            <w:pPr>
              <w:jc w:val="center"/>
              <w:rPr>
                <w:b/>
                <w:bCs/>
                <w:sz w:val="18"/>
                <w:szCs w:val="18"/>
              </w:rPr>
            </w:pPr>
            <w:r w:rsidRPr="005D4843">
              <w:rPr>
                <w:b/>
                <w:bCs/>
                <w:sz w:val="18"/>
                <w:szCs w:val="18"/>
              </w:rPr>
              <w:t>02</w:t>
            </w:r>
          </w:p>
        </w:tc>
        <w:tc>
          <w:tcPr>
            <w:tcW w:w="1320" w:type="dxa"/>
            <w:shd w:val="clear" w:color="auto" w:fill="auto"/>
            <w:noWrap/>
            <w:hideMark/>
          </w:tcPr>
          <w:p w14:paraId="4900CBF2" w14:textId="77777777" w:rsidR="00B37974" w:rsidRPr="005D4843" w:rsidRDefault="00B37974" w:rsidP="00E71AA4">
            <w:pPr>
              <w:jc w:val="center"/>
              <w:rPr>
                <w:b/>
                <w:bCs/>
                <w:sz w:val="18"/>
                <w:szCs w:val="18"/>
              </w:rPr>
            </w:pPr>
            <w:r w:rsidRPr="005D4843">
              <w:rPr>
                <w:b/>
                <w:bCs/>
                <w:sz w:val="18"/>
                <w:szCs w:val="18"/>
              </w:rPr>
              <w:t>88.0.00.70490</w:t>
            </w:r>
          </w:p>
        </w:tc>
        <w:tc>
          <w:tcPr>
            <w:tcW w:w="487" w:type="dxa"/>
            <w:shd w:val="clear" w:color="auto" w:fill="auto"/>
            <w:noWrap/>
            <w:hideMark/>
          </w:tcPr>
          <w:p w14:paraId="3E9CCF44"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20C84111" w14:textId="77777777" w:rsidR="00B37974" w:rsidRPr="005D4843" w:rsidRDefault="00B37974" w:rsidP="00E71AA4">
            <w:pPr>
              <w:jc w:val="center"/>
              <w:rPr>
                <w:b/>
                <w:bCs/>
                <w:sz w:val="18"/>
                <w:szCs w:val="18"/>
              </w:rPr>
            </w:pPr>
            <w:r w:rsidRPr="005D4843">
              <w:rPr>
                <w:b/>
                <w:bCs/>
                <w:sz w:val="18"/>
                <w:szCs w:val="18"/>
              </w:rPr>
              <w:t>4 568,7</w:t>
            </w:r>
          </w:p>
        </w:tc>
        <w:tc>
          <w:tcPr>
            <w:tcW w:w="1166" w:type="dxa"/>
            <w:shd w:val="clear" w:color="auto" w:fill="auto"/>
            <w:noWrap/>
            <w:hideMark/>
          </w:tcPr>
          <w:p w14:paraId="3D74E917" w14:textId="77777777" w:rsidR="00B37974" w:rsidRPr="005D4843" w:rsidRDefault="00B37974" w:rsidP="00E71AA4">
            <w:pPr>
              <w:jc w:val="center"/>
              <w:rPr>
                <w:b/>
                <w:bCs/>
                <w:sz w:val="18"/>
                <w:szCs w:val="18"/>
              </w:rPr>
            </w:pPr>
            <w:r w:rsidRPr="005D4843">
              <w:rPr>
                <w:b/>
                <w:bCs/>
                <w:sz w:val="18"/>
                <w:szCs w:val="18"/>
              </w:rPr>
              <w:t>5 032,1</w:t>
            </w:r>
          </w:p>
        </w:tc>
        <w:tc>
          <w:tcPr>
            <w:tcW w:w="923" w:type="dxa"/>
            <w:shd w:val="clear" w:color="auto" w:fill="auto"/>
            <w:noWrap/>
            <w:hideMark/>
          </w:tcPr>
          <w:p w14:paraId="491EEEDF" w14:textId="77777777" w:rsidR="00B37974" w:rsidRPr="005D4843" w:rsidRDefault="00B37974" w:rsidP="00E71AA4">
            <w:pPr>
              <w:jc w:val="center"/>
              <w:rPr>
                <w:b/>
                <w:bCs/>
                <w:sz w:val="18"/>
                <w:szCs w:val="18"/>
              </w:rPr>
            </w:pPr>
            <w:r w:rsidRPr="005D4843">
              <w:rPr>
                <w:b/>
                <w:bCs/>
                <w:sz w:val="18"/>
                <w:szCs w:val="18"/>
              </w:rPr>
              <w:t>5 032,1</w:t>
            </w:r>
          </w:p>
        </w:tc>
      </w:tr>
      <w:tr w:rsidR="00B37974" w:rsidRPr="005D4843" w14:paraId="4FB98C9D" w14:textId="77777777" w:rsidTr="00E71AA4">
        <w:trPr>
          <w:trHeight w:val="345"/>
        </w:trPr>
        <w:tc>
          <w:tcPr>
            <w:tcW w:w="281" w:type="dxa"/>
            <w:shd w:val="clear" w:color="auto" w:fill="auto"/>
            <w:noWrap/>
            <w:hideMark/>
          </w:tcPr>
          <w:p w14:paraId="2AF9048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E2F4B4B"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67684214"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25BBDE32"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3347F157" w14:textId="77777777" w:rsidR="00B37974" w:rsidRPr="005D4843" w:rsidRDefault="00B37974" w:rsidP="00E71AA4">
            <w:pPr>
              <w:jc w:val="center"/>
              <w:rPr>
                <w:sz w:val="18"/>
                <w:szCs w:val="18"/>
              </w:rPr>
            </w:pPr>
            <w:r w:rsidRPr="005D4843">
              <w:rPr>
                <w:sz w:val="18"/>
                <w:szCs w:val="18"/>
              </w:rPr>
              <w:t>88.0.00.70490</w:t>
            </w:r>
          </w:p>
        </w:tc>
        <w:tc>
          <w:tcPr>
            <w:tcW w:w="487" w:type="dxa"/>
            <w:shd w:val="clear" w:color="auto" w:fill="auto"/>
            <w:noWrap/>
            <w:hideMark/>
          </w:tcPr>
          <w:p w14:paraId="6A0273E4"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7B24D122" w14:textId="77777777" w:rsidR="00B37974" w:rsidRPr="005D4843" w:rsidRDefault="00B37974" w:rsidP="00E71AA4">
            <w:pPr>
              <w:jc w:val="center"/>
              <w:rPr>
                <w:sz w:val="18"/>
                <w:szCs w:val="18"/>
              </w:rPr>
            </w:pPr>
            <w:r w:rsidRPr="005D4843">
              <w:rPr>
                <w:sz w:val="18"/>
                <w:szCs w:val="18"/>
              </w:rPr>
              <w:t>4 568,7</w:t>
            </w:r>
          </w:p>
        </w:tc>
        <w:tc>
          <w:tcPr>
            <w:tcW w:w="1166" w:type="dxa"/>
            <w:shd w:val="clear" w:color="auto" w:fill="auto"/>
            <w:noWrap/>
            <w:hideMark/>
          </w:tcPr>
          <w:p w14:paraId="4E78075A" w14:textId="77777777" w:rsidR="00B37974" w:rsidRPr="005D4843" w:rsidRDefault="00B37974" w:rsidP="00E71AA4">
            <w:pPr>
              <w:jc w:val="center"/>
              <w:rPr>
                <w:sz w:val="18"/>
                <w:szCs w:val="18"/>
              </w:rPr>
            </w:pPr>
            <w:r w:rsidRPr="005D4843">
              <w:rPr>
                <w:sz w:val="18"/>
                <w:szCs w:val="18"/>
              </w:rPr>
              <w:t>5 032,1</w:t>
            </w:r>
          </w:p>
        </w:tc>
        <w:tc>
          <w:tcPr>
            <w:tcW w:w="923" w:type="dxa"/>
            <w:shd w:val="clear" w:color="auto" w:fill="auto"/>
            <w:noWrap/>
            <w:hideMark/>
          </w:tcPr>
          <w:p w14:paraId="6DBEE73A" w14:textId="77777777" w:rsidR="00B37974" w:rsidRPr="005D4843" w:rsidRDefault="00B37974" w:rsidP="00E71AA4">
            <w:pPr>
              <w:jc w:val="center"/>
              <w:rPr>
                <w:sz w:val="18"/>
                <w:szCs w:val="18"/>
              </w:rPr>
            </w:pPr>
            <w:r w:rsidRPr="005D4843">
              <w:rPr>
                <w:sz w:val="18"/>
                <w:szCs w:val="18"/>
              </w:rPr>
              <w:t>5 032,1</w:t>
            </w:r>
          </w:p>
        </w:tc>
      </w:tr>
      <w:tr w:rsidR="00B37974" w:rsidRPr="005D4843" w14:paraId="5976C437" w14:textId="77777777" w:rsidTr="00E71AA4">
        <w:trPr>
          <w:trHeight w:val="1155"/>
        </w:trPr>
        <w:tc>
          <w:tcPr>
            <w:tcW w:w="281" w:type="dxa"/>
            <w:shd w:val="clear" w:color="auto" w:fill="auto"/>
            <w:noWrap/>
            <w:hideMark/>
          </w:tcPr>
          <w:p w14:paraId="1C543648" w14:textId="77777777" w:rsidR="00B37974" w:rsidRPr="005D4843" w:rsidRDefault="00B37974" w:rsidP="00E71AA4">
            <w:pPr>
              <w:jc w:val="center"/>
              <w:rPr>
                <w:sz w:val="26"/>
                <w:szCs w:val="26"/>
              </w:rPr>
            </w:pPr>
            <w:r w:rsidRPr="005D4843">
              <w:rPr>
                <w:sz w:val="26"/>
                <w:szCs w:val="26"/>
              </w:rPr>
              <w:lastRenderedPageBreak/>
              <w:t> </w:t>
            </w:r>
          </w:p>
        </w:tc>
        <w:tc>
          <w:tcPr>
            <w:tcW w:w="3406" w:type="dxa"/>
            <w:shd w:val="clear" w:color="auto" w:fill="auto"/>
            <w:hideMark/>
          </w:tcPr>
          <w:p w14:paraId="65B33A6D" w14:textId="77777777" w:rsidR="00B37974" w:rsidRPr="005D4843" w:rsidRDefault="00B37974" w:rsidP="00E71AA4">
            <w:pPr>
              <w:jc w:val="center"/>
              <w:rPr>
                <w:sz w:val="18"/>
                <w:szCs w:val="18"/>
              </w:rPr>
            </w:pPr>
            <w:r w:rsidRPr="005D4843">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39" w:type="dxa"/>
            <w:shd w:val="clear" w:color="auto" w:fill="auto"/>
            <w:noWrap/>
            <w:hideMark/>
          </w:tcPr>
          <w:p w14:paraId="27D5525F"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3DC5DA22" w14:textId="77777777" w:rsidR="00B37974" w:rsidRPr="005D4843" w:rsidRDefault="00B37974" w:rsidP="00E71AA4">
            <w:pPr>
              <w:jc w:val="center"/>
              <w:rPr>
                <w:sz w:val="18"/>
                <w:szCs w:val="18"/>
              </w:rPr>
            </w:pPr>
            <w:r w:rsidRPr="005D4843">
              <w:rPr>
                <w:sz w:val="18"/>
                <w:szCs w:val="18"/>
              </w:rPr>
              <w:t>02</w:t>
            </w:r>
          </w:p>
        </w:tc>
        <w:tc>
          <w:tcPr>
            <w:tcW w:w="1320" w:type="dxa"/>
            <w:shd w:val="clear" w:color="auto" w:fill="auto"/>
            <w:noWrap/>
            <w:hideMark/>
          </w:tcPr>
          <w:p w14:paraId="6A4E1919" w14:textId="77777777" w:rsidR="00B37974" w:rsidRPr="005D4843" w:rsidRDefault="00B37974" w:rsidP="00E71AA4">
            <w:pPr>
              <w:jc w:val="center"/>
              <w:rPr>
                <w:sz w:val="18"/>
                <w:szCs w:val="18"/>
              </w:rPr>
            </w:pPr>
            <w:r w:rsidRPr="005D4843">
              <w:rPr>
                <w:sz w:val="18"/>
                <w:szCs w:val="18"/>
              </w:rPr>
              <w:t>88.0.00.70490</w:t>
            </w:r>
          </w:p>
        </w:tc>
        <w:tc>
          <w:tcPr>
            <w:tcW w:w="487" w:type="dxa"/>
            <w:shd w:val="clear" w:color="auto" w:fill="auto"/>
            <w:noWrap/>
            <w:hideMark/>
          </w:tcPr>
          <w:p w14:paraId="5125D09D" w14:textId="77777777" w:rsidR="00B37974" w:rsidRPr="005D4843" w:rsidRDefault="00B37974" w:rsidP="00E71AA4">
            <w:pPr>
              <w:jc w:val="center"/>
              <w:rPr>
                <w:sz w:val="18"/>
                <w:szCs w:val="18"/>
              </w:rPr>
            </w:pPr>
            <w:r w:rsidRPr="005D4843">
              <w:rPr>
                <w:sz w:val="18"/>
                <w:szCs w:val="18"/>
              </w:rPr>
              <w:t>810</w:t>
            </w:r>
          </w:p>
        </w:tc>
        <w:tc>
          <w:tcPr>
            <w:tcW w:w="1269" w:type="dxa"/>
            <w:shd w:val="clear" w:color="auto" w:fill="auto"/>
            <w:noWrap/>
            <w:hideMark/>
          </w:tcPr>
          <w:p w14:paraId="32C0EC88" w14:textId="77777777" w:rsidR="00B37974" w:rsidRPr="005D4843" w:rsidRDefault="00B37974" w:rsidP="00E71AA4">
            <w:pPr>
              <w:jc w:val="center"/>
              <w:rPr>
                <w:sz w:val="18"/>
                <w:szCs w:val="18"/>
              </w:rPr>
            </w:pPr>
            <w:r w:rsidRPr="005D4843">
              <w:rPr>
                <w:sz w:val="18"/>
                <w:szCs w:val="18"/>
              </w:rPr>
              <w:t>4 568,7</w:t>
            </w:r>
          </w:p>
        </w:tc>
        <w:tc>
          <w:tcPr>
            <w:tcW w:w="1166" w:type="dxa"/>
            <w:shd w:val="clear" w:color="auto" w:fill="auto"/>
            <w:noWrap/>
            <w:hideMark/>
          </w:tcPr>
          <w:p w14:paraId="2E3EDA8D" w14:textId="77777777" w:rsidR="00B37974" w:rsidRPr="005D4843" w:rsidRDefault="00B37974" w:rsidP="00E71AA4">
            <w:pPr>
              <w:jc w:val="center"/>
              <w:rPr>
                <w:sz w:val="18"/>
                <w:szCs w:val="18"/>
              </w:rPr>
            </w:pPr>
            <w:r w:rsidRPr="005D4843">
              <w:rPr>
                <w:sz w:val="18"/>
                <w:szCs w:val="18"/>
              </w:rPr>
              <w:t>5 032,1</w:t>
            </w:r>
          </w:p>
        </w:tc>
        <w:tc>
          <w:tcPr>
            <w:tcW w:w="923" w:type="dxa"/>
            <w:shd w:val="clear" w:color="auto" w:fill="auto"/>
            <w:noWrap/>
            <w:hideMark/>
          </w:tcPr>
          <w:p w14:paraId="3C530F17" w14:textId="77777777" w:rsidR="00B37974" w:rsidRPr="005D4843" w:rsidRDefault="00B37974" w:rsidP="00E71AA4">
            <w:pPr>
              <w:jc w:val="center"/>
              <w:rPr>
                <w:sz w:val="18"/>
                <w:szCs w:val="18"/>
              </w:rPr>
            </w:pPr>
            <w:r w:rsidRPr="005D4843">
              <w:rPr>
                <w:sz w:val="18"/>
                <w:szCs w:val="18"/>
              </w:rPr>
              <w:t>5 032,1</w:t>
            </w:r>
          </w:p>
        </w:tc>
      </w:tr>
      <w:tr w:rsidR="00B37974" w:rsidRPr="005D4843" w14:paraId="4BF477C1" w14:textId="77777777" w:rsidTr="00E71AA4">
        <w:trPr>
          <w:trHeight w:val="345"/>
        </w:trPr>
        <w:tc>
          <w:tcPr>
            <w:tcW w:w="281" w:type="dxa"/>
            <w:shd w:val="clear" w:color="auto" w:fill="auto"/>
            <w:noWrap/>
            <w:hideMark/>
          </w:tcPr>
          <w:p w14:paraId="3C524A2C"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BF44BCF" w14:textId="77777777" w:rsidR="00B37974" w:rsidRPr="005D4843" w:rsidRDefault="00B37974" w:rsidP="00E71AA4">
            <w:pPr>
              <w:jc w:val="center"/>
              <w:rPr>
                <w:b/>
                <w:bCs/>
                <w:sz w:val="18"/>
                <w:szCs w:val="18"/>
              </w:rPr>
            </w:pPr>
            <w:r w:rsidRPr="005D4843">
              <w:rPr>
                <w:b/>
                <w:bCs/>
                <w:sz w:val="18"/>
                <w:szCs w:val="18"/>
              </w:rPr>
              <w:t>Благоустройство</w:t>
            </w:r>
          </w:p>
        </w:tc>
        <w:tc>
          <w:tcPr>
            <w:tcW w:w="539" w:type="dxa"/>
            <w:shd w:val="clear" w:color="auto" w:fill="auto"/>
            <w:noWrap/>
            <w:hideMark/>
          </w:tcPr>
          <w:p w14:paraId="260D052A"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5C8BE23D"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7D733106"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472C9E7A"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5C88C5C" w14:textId="77777777" w:rsidR="00B37974" w:rsidRPr="005D4843" w:rsidRDefault="00B37974" w:rsidP="00E71AA4">
            <w:pPr>
              <w:jc w:val="center"/>
              <w:rPr>
                <w:b/>
                <w:bCs/>
                <w:sz w:val="18"/>
                <w:szCs w:val="18"/>
              </w:rPr>
            </w:pPr>
            <w:r w:rsidRPr="005D4843">
              <w:rPr>
                <w:b/>
                <w:bCs/>
                <w:sz w:val="18"/>
                <w:szCs w:val="18"/>
              </w:rPr>
              <w:t>2 930,6</w:t>
            </w:r>
          </w:p>
        </w:tc>
        <w:tc>
          <w:tcPr>
            <w:tcW w:w="1166" w:type="dxa"/>
            <w:shd w:val="clear" w:color="auto" w:fill="auto"/>
            <w:noWrap/>
            <w:hideMark/>
          </w:tcPr>
          <w:p w14:paraId="49BD5753" w14:textId="77777777" w:rsidR="00B37974" w:rsidRPr="005D4843" w:rsidRDefault="00B37974" w:rsidP="00E71AA4">
            <w:pPr>
              <w:jc w:val="center"/>
              <w:rPr>
                <w:b/>
                <w:bCs/>
                <w:sz w:val="18"/>
                <w:szCs w:val="18"/>
              </w:rPr>
            </w:pPr>
            <w:r w:rsidRPr="005D4843">
              <w:rPr>
                <w:b/>
                <w:bCs/>
                <w:sz w:val="18"/>
                <w:szCs w:val="18"/>
              </w:rPr>
              <w:t>2 745,0</w:t>
            </w:r>
          </w:p>
        </w:tc>
        <w:tc>
          <w:tcPr>
            <w:tcW w:w="923" w:type="dxa"/>
            <w:shd w:val="clear" w:color="auto" w:fill="auto"/>
            <w:noWrap/>
            <w:hideMark/>
          </w:tcPr>
          <w:p w14:paraId="7FCBE3F0" w14:textId="77777777" w:rsidR="00B37974" w:rsidRPr="005D4843" w:rsidRDefault="00B37974" w:rsidP="00E71AA4">
            <w:pPr>
              <w:jc w:val="center"/>
              <w:rPr>
                <w:b/>
                <w:bCs/>
                <w:sz w:val="18"/>
                <w:szCs w:val="18"/>
              </w:rPr>
            </w:pPr>
            <w:r w:rsidRPr="005D4843">
              <w:rPr>
                <w:b/>
                <w:bCs/>
                <w:sz w:val="18"/>
                <w:szCs w:val="18"/>
              </w:rPr>
              <w:t>1 500,0</w:t>
            </w:r>
          </w:p>
        </w:tc>
      </w:tr>
      <w:tr w:rsidR="00B37974" w:rsidRPr="005D4843" w14:paraId="4A450D35" w14:textId="77777777" w:rsidTr="00E71AA4">
        <w:trPr>
          <w:trHeight w:val="345"/>
        </w:trPr>
        <w:tc>
          <w:tcPr>
            <w:tcW w:w="281" w:type="dxa"/>
            <w:shd w:val="clear" w:color="auto" w:fill="auto"/>
            <w:noWrap/>
            <w:hideMark/>
          </w:tcPr>
          <w:p w14:paraId="7CA313D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73CC1BA"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10E0AD0D"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165B9335"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522B16AB"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5A1183B9"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6CF735BC" w14:textId="77777777" w:rsidR="00B37974" w:rsidRPr="005D4843" w:rsidRDefault="00B37974" w:rsidP="00E71AA4">
            <w:pPr>
              <w:jc w:val="center"/>
              <w:rPr>
                <w:b/>
                <w:bCs/>
                <w:sz w:val="18"/>
                <w:szCs w:val="18"/>
              </w:rPr>
            </w:pPr>
            <w:r w:rsidRPr="005D4843">
              <w:rPr>
                <w:b/>
                <w:bCs/>
                <w:sz w:val="18"/>
                <w:szCs w:val="18"/>
              </w:rPr>
              <w:t>2 930,6</w:t>
            </w:r>
          </w:p>
        </w:tc>
        <w:tc>
          <w:tcPr>
            <w:tcW w:w="1166" w:type="dxa"/>
            <w:shd w:val="clear" w:color="auto" w:fill="auto"/>
            <w:noWrap/>
            <w:hideMark/>
          </w:tcPr>
          <w:p w14:paraId="62D54BDB" w14:textId="77777777" w:rsidR="00B37974" w:rsidRPr="005D4843" w:rsidRDefault="00B37974" w:rsidP="00E71AA4">
            <w:pPr>
              <w:jc w:val="center"/>
              <w:rPr>
                <w:b/>
                <w:bCs/>
                <w:sz w:val="18"/>
                <w:szCs w:val="18"/>
              </w:rPr>
            </w:pPr>
            <w:r w:rsidRPr="005D4843">
              <w:rPr>
                <w:b/>
                <w:bCs/>
                <w:sz w:val="18"/>
                <w:szCs w:val="18"/>
              </w:rPr>
              <w:t>2 745,0</w:t>
            </w:r>
          </w:p>
        </w:tc>
        <w:tc>
          <w:tcPr>
            <w:tcW w:w="923" w:type="dxa"/>
            <w:shd w:val="clear" w:color="auto" w:fill="auto"/>
            <w:noWrap/>
            <w:hideMark/>
          </w:tcPr>
          <w:p w14:paraId="2BCBF364" w14:textId="77777777" w:rsidR="00B37974" w:rsidRPr="005D4843" w:rsidRDefault="00B37974" w:rsidP="00E71AA4">
            <w:pPr>
              <w:jc w:val="center"/>
              <w:rPr>
                <w:b/>
                <w:bCs/>
                <w:sz w:val="18"/>
                <w:szCs w:val="18"/>
              </w:rPr>
            </w:pPr>
            <w:r w:rsidRPr="005D4843">
              <w:rPr>
                <w:b/>
                <w:bCs/>
                <w:sz w:val="18"/>
                <w:szCs w:val="18"/>
              </w:rPr>
              <w:t>1 500,0</w:t>
            </w:r>
          </w:p>
        </w:tc>
      </w:tr>
      <w:tr w:rsidR="00B37974" w:rsidRPr="005D4843" w14:paraId="5E7B042A" w14:textId="77777777" w:rsidTr="00E71AA4">
        <w:trPr>
          <w:trHeight w:val="345"/>
        </w:trPr>
        <w:tc>
          <w:tcPr>
            <w:tcW w:w="281" w:type="dxa"/>
            <w:shd w:val="clear" w:color="auto" w:fill="auto"/>
            <w:noWrap/>
            <w:hideMark/>
          </w:tcPr>
          <w:p w14:paraId="561887D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62017EE" w14:textId="77777777" w:rsidR="00B37974" w:rsidRPr="005D4843" w:rsidRDefault="00B37974" w:rsidP="00E71AA4">
            <w:pPr>
              <w:jc w:val="center"/>
              <w:rPr>
                <w:b/>
                <w:bCs/>
                <w:sz w:val="18"/>
                <w:szCs w:val="18"/>
              </w:rPr>
            </w:pPr>
            <w:r w:rsidRPr="005D4843">
              <w:rPr>
                <w:b/>
                <w:bCs/>
                <w:sz w:val="18"/>
                <w:szCs w:val="18"/>
              </w:rPr>
              <w:t>Содержание и ремонт уличного освещения</w:t>
            </w:r>
          </w:p>
        </w:tc>
        <w:tc>
          <w:tcPr>
            <w:tcW w:w="539" w:type="dxa"/>
            <w:shd w:val="clear" w:color="auto" w:fill="auto"/>
            <w:noWrap/>
            <w:hideMark/>
          </w:tcPr>
          <w:p w14:paraId="1842AA41"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508A3A35"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61E7DEBD" w14:textId="77777777" w:rsidR="00B37974" w:rsidRPr="005D4843" w:rsidRDefault="00B37974" w:rsidP="00E71AA4">
            <w:pPr>
              <w:jc w:val="center"/>
              <w:rPr>
                <w:b/>
                <w:bCs/>
                <w:sz w:val="18"/>
                <w:szCs w:val="18"/>
              </w:rPr>
            </w:pPr>
            <w:r w:rsidRPr="005D4843">
              <w:rPr>
                <w:b/>
                <w:bCs/>
                <w:sz w:val="18"/>
                <w:szCs w:val="18"/>
              </w:rPr>
              <w:t>88.0.00.60010</w:t>
            </w:r>
          </w:p>
        </w:tc>
        <w:tc>
          <w:tcPr>
            <w:tcW w:w="487" w:type="dxa"/>
            <w:shd w:val="clear" w:color="auto" w:fill="auto"/>
            <w:noWrap/>
            <w:hideMark/>
          </w:tcPr>
          <w:p w14:paraId="1758F08C"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4A10F650" w14:textId="77777777" w:rsidR="00B37974" w:rsidRPr="005D4843" w:rsidRDefault="00B37974" w:rsidP="00E71AA4">
            <w:pPr>
              <w:jc w:val="center"/>
              <w:rPr>
                <w:b/>
                <w:bCs/>
                <w:sz w:val="18"/>
                <w:szCs w:val="18"/>
              </w:rPr>
            </w:pPr>
            <w:r w:rsidRPr="005D4843">
              <w:rPr>
                <w:b/>
                <w:bCs/>
                <w:sz w:val="18"/>
                <w:szCs w:val="18"/>
              </w:rPr>
              <w:t>2 205,0</w:t>
            </w:r>
          </w:p>
        </w:tc>
        <w:tc>
          <w:tcPr>
            <w:tcW w:w="1166" w:type="dxa"/>
            <w:shd w:val="clear" w:color="auto" w:fill="auto"/>
            <w:noWrap/>
            <w:hideMark/>
          </w:tcPr>
          <w:p w14:paraId="07C63189" w14:textId="77777777" w:rsidR="00B37974" w:rsidRPr="005D4843" w:rsidRDefault="00B37974" w:rsidP="00E71AA4">
            <w:pPr>
              <w:jc w:val="center"/>
              <w:rPr>
                <w:b/>
                <w:bCs/>
                <w:sz w:val="18"/>
                <w:szCs w:val="18"/>
              </w:rPr>
            </w:pPr>
            <w:r w:rsidRPr="005D4843">
              <w:rPr>
                <w:b/>
                <w:bCs/>
                <w:sz w:val="18"/>
                <w:szCs w:val="18"/>
              </w:rPr>
              <w:t>2 205,0</w:t>
            </w:r>
          </w:p>
        </w:tc>
        <w:tc>
          <w:tcPr>
            <w:tcW w:w="923" w:type="dxa"/>
            <w:shd w:val="clear" w:color="auto" w:fill="auto"/>
            <w:noWrap/>
            <w:hideMark/>
          </w:tcPr>
          <w:p w14:paraId="5966F969" w14:textId="77777777" w:rsidR="00B37974" w:rsidRPr="005D4843" w:rsidRDefault="00B37974" w:rsidP="00E71AA4">
            <w:pPr>
              <w:jc w:val="center"/>
              <w:rPr>
                <w:b/>
                <w:bCs/>
                <w:sz w:val="18"/>
                <w:szCs w:val="18"/>
              </w:rPr>
            </w:pPr>
            <w:r w:rsidRPr="005D4843">
              <w:rPr>
                <w:b/>
                <w:bCs/>
                <w:sz w:val="18"/>
                <w:szCs w:val="18"/>
              </w:rPr>
              <w:t>1 500,0</w:t>
            </w:r>
          </w:p>
        </w:tc>
      </w:tr>
      <w:tr w:rsidR="00B37974" w:rsidRPr="005D4843" w14:paraId="19081419" w14:textId="77777777" w:rsidTr="00E71AA4">
        <w:trPr>
          <w:trHeight w:val="585"/>
        </w:trPr>
        <w:tc>
          <w:tcPr>
            <w:tcW w:w="281" w:type="dxa"/>
            <w:shd w:val="clear" w:color="auto" w:fill="auto"/>
            <w:noWrap/>
            <w:hideMark/>
          </w:tcPr>
          <w:p w14:paraId="305BA2FD"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68894AF"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00BCD013"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66871BDA"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684467D0" w14:textId="77777777" w:rsidR="00B37974" w:rsidRPr="005D4843" w:rsidRDefault="00B37974" w:rsidP="00E71AA4">
            <w:pPr>
              <w:jc w:val="center"/>
              <w:rPr>
                <w:sz w:val="18"/>
                <w:szCs w:val="18"/>
              </w:rPr>
            </w:pPr>
            <w:r w:rsidRPr="005D4843">
              <w:rPr>
                <w:sz w:val="18"/>
                <w:szCs w:val="18"/>
              </w:rPr>
              <w:t>88.0.00.60010</w:t>
            </w:r>
          </w:p>
        </w:tc>
        <w:tc>
          <w:tcPr>
            <w:tcW w:w="487" w:type="dxa"/>
            <w:shd w:val="clear" w:color="auto" w:fill="auto"/>
            <w:noWrap/>
            <w:hideMark/>
          </w:tcPr>
          <w:p w14:paraId="234F9844"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3F912C4A" w14:textId="77777777" w:rsidR="00B37974" w:rsidRPr="005D4843" w:rsidRDefault="00B37974" w:rsidP="00E71AA4">
            <w:pPr>
              <w:jc w:val="center"/>
              <w:rPr>
                <w:sz w:val="18"/>
                <w:szCs w:val="18"/>
              </w:rPr>
            </w:pPr>
            <w:r w:rsidRPr="005D4843">
              <w:rPr>
                <w:sz w:val="18"/>
                <w:szCs w:val="18"/>
              </w:rPr>
              <w:t>2 205,0</w:t>
            </w:r>
          </w:p>
        </w:tc>
        <w:tc>
          <w:tcPr>
            <w:tcW w:w="1166" w:type="dxa"/>
            <w:shd w:val="clear" w:color="auto" w:fill="auto"/>
            <w:noWrap/>
            <w:hideMark/>
          </w:tcPr>
          <w:p w14:paraId="3F5CE694" w14:textId="77777777" w:rsidR="00B37974" w:rsidRPr="005D4843" w:rsidRDefault="00B37974" w:rsidP="00E71AA4">
            <w:pPr>
              <w:jc w:val="center"/>
              <w:rPr>
                <w:sz w:val="18"/>
                <w:szCs w:val="18"/>
              </w:rPr>
            </w:pPr>
            <w:r w:rsidRPr="005D4843">
              <w:rPr>
                <w:sz w:val="18"/>
                <w:szCs w:val="18"/>
              </w:rPr>
              <w:t>2 205,0</w:t>
            </w:r>
          </w:p>
        </w:tc>
        <w:tc>
          <w:tcPr>
            <w:tcW w:w="923" w:type="dxa"/>
            <w:shd w:val="clear" w:color="auto" w:fill="auto"/>
            <w:noWrap/>
            <w:hideMark/>
          </w:tcPr>
          <w:p w14:paraId="6A06917B" w14:textId="77777777" w:rsidR="00B37974" w:rsidRPr="005D4843" w:rsidRDefault="00B37974" w:rsidP="00E71AA4">
            <w:pPr>
              <w:jc w:val="center"/>
              <w:rPr>
                <w:sz w:val="18"/>
                <w:szCs w:val="18"/>
              </w:rPr>
            </w:pPr>
            <w:r w:rsidRPr="005D4843">
              <w:rPr>
                <w:sz w:val="18"/>
                <w:szCs w:val="18"/>
              </w:rPr>
              <w:t>1 500,0</w:t>
            </w:r>
          </w:p>
        </w:tc>
      </w:tr>
      <w:tr w:rsidR="00B37974" w:rsidRPr="005D4843" w14:paraId="02C14E37" w14:textId="77777777" w:rsidTr="00E71AA4">
        <w:trPr>
          <w:trHeight w:val="870"/>
        </w:trPr>
        <w:tc>
          <w:tcPr>
            <w:tcW w:w="281" w:type="dxa"/>
            <w:shd w:val="clear" w:color="auto" w:fill="auto"/>
            <w:noWrap/>
            <w:hideMark/>
          </w:tcPr>
          <w:p w14:paraId="65F7B29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A8B0479"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723789F1"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57B3E9A5"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2C174BF7" w14:textId="77777777" w:rsidR="00B37974" w:rsidRPr="005D4843" w:rsidRDefault="00B37974" w:rsidP="00E71AA4">
            <w:pPr>
              <w:jc w:val="center"/>
              <w:rPr>
                <w:sz w:val="18"/>
                <w:szCs w:val="18"/>
              </w:rPr>
            </w:pPr>
            <w:r w:rsidRPr="005D4843">
              <w:rPr>
                <w:sz w:val="18"/>
                <w:szCs w:val="18"/>
              </w:rPr>
              <w:t>88.0.00.60010</w:t>
            </w:r>
          </w:p>
        </w:tc>
        <w:tc>
          <w:tcPr>
            <w:tcW w:w="487" w:type="dxa"/>
            <w:shd w:val="clear" w:color="auto" w:fill="auto"/>
            <w:noWrap/>
            <w:hideMark/>
          </w:tcPr>
          <w:p w14:paraId="14CA0139"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249DADEB" w14:textId="77777777" w:rsidR="00B37974" w:rsidRPr="005D4843" w:rsidRDefault="00B37974" w:rsidP="00E71AA4">
            <w:pPr>
              <w:jc w:val="center"/>
              <w:rPr>
                <w:sz w:val="18"/>
                <w:szCs w:val="18"/>
              </w:rPr>
            </w:pPr>
            <w:r w:rsidRPr="005D4843">
              <w:rPr>
                <w:sz w:val="18"/>
                <w:szCs w:val="18"/>
              </w:rPr>
              <w:t>2 205,0</w:t>
            </w:r>
          </w:p>
        </w:tc>
        <w:tc>
          <w:tcPr>
            <w:tcW w:w="1166" w:type="dxa"/>
            <w:shd w:val="clear" w:color="auto" w:fill="auto"/>
            <w:noWrap/>
            <w:hideMark/>
          </w:tcPr>
          <w:p w14:paraId="5025CB6A" w14:textId="77777777" w:rsidR="00B37974" w:rsidRPr="005D4843" w:rsidRDefault="00B37974" w:rsidP="00E71AA4">
            <w:pPr>
              <w:jc w:val="center"/>
              <w:rPr>
                <w:sz w:val="18"/>
                <w:szCs w:val="18"/>
              </w:rPr>
            </w:pPr>
            <w:r w:rsidRPr="005D4843">
              <w:rPr>
                <w:sz w:val="18"/>
                <w:szCs w:val="18"/>
              </w:rPr>
              <w:t>2 205,0</w:t>
            </w:r>
          </w:p>
        </w:tc>
        <w:tc>
          <w:tcPr>
            <w:tcW w:w="923" w:type="dxa"/>
            <w:shd w:val="clear" w:color="auto" w:fill="auto"/>
            <w:noWrap/>
            <w:hideMark/>
          </w:tcPr>
          <w:p w14:paraId="54F98071" w14:textId="77777777" w:rsidR="00B37974" w:rsidRPr="005D4843" w:rsidRDefault="00B37974" w:rsidP="00E71AA4">
            <w:pPr>
              <w:jc w:val="center"/>
              <w:rPr>
                <w:sz w:val="18"/>
                <w:szCs w:val="18"/>
              </w:rPr>
            </w:pPr>
            <w:r w:rsidRPr="005D4843">
              <w:rPr>
                <w:sz w:val="18"/>
                <w:szCs w:val="18"/>
              </w:rPr>
              <w:t>1 500,0</w:t>
            </w:r>
          </w:p>
        </w:tc>
      </w:tr>
      <w:tr w:rsidR="00B37974" w:rsidRPr="005D4843" w14:paraId="1C878B0E" w14:textId="77777777" w:rsidTr="00E71AA4">
        <w:trPr>
          <w:trHeight w:val="345"/>
        </w:trPr>
        <w:tc>
          <w:tcPr>
            <w:tcW w:w="281" w:type="dxa"/>
            <w:shd w:val="clear" w:color="auto" w:fill="auto"/>
            <w:noWrap/>
            <w:hideMark/>
          </w:tcPr>
          <w:p w14:paraId="4CE23B5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E0A7A22" w14:textId="77777777" w:rsidR="00B37974" w:rsidRPr="005D4843" w:rsidRDefault="00B37974" w:rsidP="00E71AA4">
            <w:pPr>
              <w:jc w:val="center"/>
              <w:rPr>
                <w:b/>
                <w:bCs/>
                <w:sz w:val="18"/>
                <w:szCs w:val="18"/>
              </w:rPr>
            </w:pPr>
            <w:r w:rsidRPr="005D4843">
              <w:rPr>
                <w:b/>
                <w:bCs/>
                <w:sz w:val="18"/>
                <w:szCs w:val="18"/>
              </w:rPr>
              <w:t>Прочие мероприятия по благоустройству</w:t>
            </w:r>
          </w:p>
        </w:tc>
        <w:tc>
          <w:tcPr>
            <w:tcW w:w="539" w:type="dxa"/>
            <w:shd w:val="clear" w:color="auto" w:fill="auto"/>
            <w:noWrap/>
            <w:hideMark/>
          </w:tcPr>
          <w:p w14:paraId="12FC1D75" w14:textId="77777777" w:rsidR="00B37974" w:rsidRPr="005D4843" w:rsidRDefault="00B37974" w:rsidP="00E71AA4">
            <w:pPr>
              <w:jc w:val="center"/>
              <w:rPr>
                <w:b/>
                <w:bCs/>
                <w:sz w:val="18"/>
                <w:szCs w:val="18"/>
              </w:rPr>
            </w:pPr>
            <w:r w:rsidRPr="005D4843">
              <w:rPr>
                <w:b/>
                <w:bCs/>
                <w:sz w:val="18"/>
                <w:szCs w:val="18"/>
              </w:rPr>
              <w:t>05</w:t>
            </w:r>
          </w:p>
        </w:tc>
        <w:tc>
          <w:tcPr>
            <w:tcW w:w="462" w:type="dxa"/>
            <w:shd w:val="clear" w:color="auto" w:fill="auto"/>
            <w:noWrap/>
            <w:hideMark/>
          </w:tcPr>
          <w:p w14:paraId="6D02C055" w14:textId="77777777" w:rsidR="00B37974" w:rsidRPr="005D4843" w:rsidRDefault="00B37974" w:rsidP="00E71AA4">
            <w:pPr>
              <w:jc w:val="center"/>
              <w:rPr>
                <w:b/>
                <w:bCs/>
                <w:sz w:val="18"/>
                <w:szCs w:val="18"/>
              </w:rPr>
            </w:pPr>
            <w:r w:rsidRPr="005D4843">
              <w:rPr>
                <w:b/>
                <w:bCs/>
                <w:sz w:val="18"/>
                <w:szCs w:val="18"/>
              </w:rPr>
              <w:t>03</w:t>
            </w:r>
          </w:p>
        </w:tc>
        <w:tc>
          <w:tcPr>
            <w:tcW w:w="1320" w:type="dxa"/>
            <w:shd w:val="clear" w:color="auto" w:fill="auto"/>
            <w:noWrap/>
            <w:hideMark/>
          </w:tcPr>
          <w:p w14:paraId="1D996AE0" w14:textId="77777777" w:rsidR="00B37974" w:rsidRPr="005D4843" w:rsidRDefault="00B37974" w:rsidP="00E71AA4">
            <w:pPr>
              <w:jc w:val="center"/>
              <w:rPr>
                <w:b/>
                <w:bCs/>
                <w:sz w:val="18"/>
                <w:szCs w:val="18"/>
              </w:rPr>
            </w:pPr>
            <w:r w:rsidRPr="005D4843">
              <w:rPr>
                <w:b/>
                <w:bCs/>
                <w:sz w:val="18"/>
                <w:szCs w:val="18"/>
              </w:rPr>
              <w:t>88.0.00.60050</w:t>
            </w:r>
          </w:p>
        </w:tc>
        <w:tc>
          <w:tcPr>
            <w:tcW w:w="487" w:type="dxa"/>
            <w:shd w:val="clear" w:color="auto" w:fill="auto"/>
            <w:noWrap/>
            <w:hideMark/>
          </w:tcPr>
          <w:p w14:paraId="21A5DFBB"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384BFEE" w14:textId="77777777" w:rsidR="00B37974" w:rsidRPr="005D4843" w:rsidRDefault="00B37974" w:rsidP="00E71AA4">
            <w:pPr>
              <w:jc w:val="center"/>
              <w:rPr>
                <w:b/>
                <w:bCs/>
                <w:sz w:val="18"/>
                <w:szCs w:val="18"/>
              </w:rPr>
            </w:pPr>
            <w:r w:rsidRPr="005D4843">
              <w:rPr>
                <w:b/>
                <w:bCs/>
                <w:sz w:val="18"/>
                <w:szCs w:val="18"/>
              </w:rPr>
              <w:t>725,6</w:t>
            </w:r>
          </w:p>
        </w:tc>
        <w:tc>
          <w:tcPr>
            <w:tcW w:w="1166" w:type="dxa"/>
            <w:shd w:val="clear" w:color="auto" w:fill="auto"/>
            <w:noWrap/>
            <w:hideMark/>
          </w:tcPr>
          <w:p w14:paraId="46C3F3BD" w14:textId="77777777" w:rsidR="00B37974" w:rsidRPr="005D4843" w:rsidRDefault="00B37974" w:rsidP="00E71AA4">
            <w:pPr>
              <w:jc w:val="center"/>
              <w:rPr>
                <w:b/>
                <w:bCs/>
                <w:sz w:val="18"/>
                <w:szCs w:val="18"/>
              </w:rPr>
            </w:pPr>
            <w:r w:rsidRPr="005D4843">
              <w:rPr>
                <w:b/>
                <w:bCs/>
                <w:sz w:val="18"/>
                <w:szCs w:val="18"/>
              </w:rPr>
              <w:t>540,0</w:t>
            </w:r>
          </w:p>
        </w:tc>
        <w:tc>
          <w:tcPr>
            <w:tcW w:w="923" w:type="dxa"/>
            <w:shd w:val="clear" w:color="auto" w:fill="auto"/>
            <w:noWrap/>
            <w:hideMark/>
          </w:tcPr>
          <w:p w14:paraId="666A7140" w14:textId="77777777" w:rsidR="00B37974" w:rsidRPr="005D4843" w:rsidRDefault="00B37974" w:rsidP="00E71AA4">
            <w:pPr>
              <w:jc w:val="center"/>
              <w:rPr>
                <w:b/>
                <w:bCs/>
                <w:sz w:val="18"/>
                <w:szCs w:val="18"/>
              </w:rPr>
            </w:pPr>
            <w:r w:rsidRPr="005D4843">
              <w:rPr>
                <w:b/>
                <w:bCs/>
                <w:sz w:val="18"/>
                <w:szCs w:val="18"/>
              </w:rPr>
              <w:t>0,0</w:t>
            </w:r>
          </w:p>
        </w:tc>
      </w:tr>
      <w:tr w:rsidR="00B37974" w:rsidRPr="005D4843" w14:paraId="7940FD54" w14:textId="77777777" w:rsidTr="00E71AA4">
        <w:trPr>
          <w:trHeight w:val="585"/>
        </w:trPr>
        <w:tc>
          <w:tcPr>
            <w:tcW w:w="281" w:type="dxa"/>
            <w:shd w:val="clear" w:color="auto" w:fill="auto"/>
            <w:noWrap/>
            <w:hideMark/>
          </w:tcPr>
          <w:p w14:paraId="16EE53A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00C1704"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7ADBDD20"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5FBF0B4F"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3F21CB1D" w14:textId="77777777" w:rsidR="00B37974" w:rsidRPr="005D4843" w:rsidRDefault="00B37974" w:rsidP="00E71AA4">
            <w:pPr>
              <w:jc w:val="center"/>
              <w:rPr>
                <w:sz w:val="18"/>
                <w:szCs w:val="18"/>
              </w:rPr>
            </w:pPr>
            <w:r w:rsidRPr="005D4843">
              <w:rPr>
                <w:sz w:val="18"/>
                <w:szCs w:val="18"/>
              </w:rPr>
              <w:t>88.0.00.60050</w:t>
            </w:r>
          </w:p>
        </w:tc>
        <w:tc>
          <w:tcPr>
            <w:tcW w:w="487" w:type="dxa"/>
            <w:shd w:val="clear" w:color="auto" w:fill="auto"/>
            <w:noWrap/>
            <w:hideMark/>
          </w:tcPr>
          <w:p w14:paraId="0E79E337"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750E79FD" w14:textId="77777777" w:rsidR="00B37974" w:rsidRPr="005D4843" w:rsidRDefault="00B37974" w:rsidP="00E71AA4">
            <w:pPr>
              <w:jc w:val="center"/>
              <w:rPr>
                <w:sz w:val="18"/>
                <w:szCs w:val="18"/>
              </w:rPr>
            </w:pPr>
            <w:r w:rsidRPr="005D4843">
              <w:rPr>
                <w:sz w:val="18"/>
                <w:szCs w:val="18"/>
              </w:rPr>
              <w:t>725,6</w:t>
            </w:r>
          </w:p>
        </w:tc>
        <w:tc>
          <w:tcPr>
            <w:tcW w:w="1166" w:type="dxa"/>
            <w:shd w:val="clear" w:color="auto" w:fill="auto"/>
            <w:noWrap/>
            <w:hideMark/>
          </w:tcPr>
          <w:p w14:paraId="476AC3EA" w14:textId="77777777" w:rsidR="00B37974" w:rsidRPr="005D4843" w:rsidRDefault="00B37974" w:rsidP="00E71AA4">
            <w:pPr>
              <w:jc w:val="center"/>
              <w:rPr>
                <w:sz w:val="18"/>
                <w:szCs w:val="18"/>
              </w:rPr>
            </w:pPr>
            <w:r w:rsidRPr="005D4843">
              <w:rPr>
                <w:sz w:val="18"/>
                <w:szCs w:val="18"/>
              </w:rPr>
              <w:t>540,0</w:t>
            </w:r>
          </w:p>
        </w:tc>
        <w:tc>
          <w:tcPr>
            <w:tcW w:w="923" w:type="dxa"/>
            <w:shd w:val="clear" w:color="auto" w:fill="auto"/>
            <w:noWrap/>
            <w:hideMark/>
          </w:tcPr>
          <w:p w14:paraId="65EABC26" w14:textId="77777777" w:rsidR="00B37974" w:rsidRPr="005D4843" w:rsidRDefault="00B37974" w:rsidP="00E71AA4">
            <w:pPr>
              <w:jc w:val="center"/>
              <w:rPr>
                <w:sz w:val="18"/>
                <w:szCs w:val="18"/>
              </w:rPr>
            </w:pPr>
            <w:r w:rsidRPr="005D4843">
              <w:rPr>
                <w:sz w:val="18"/>
                <w:szCs w:val="18"/>
              </w:rPr>
              <w:t>0,0</w:t>
            </w:r>
          </w:p>
        </w:tc>
      </w:tr>
      <w:tr w:rsidR="00B37974" w:rsidRPr="005D4843" w14:paraId="4372749A" w14:textId="77777777" w:rsidTr="00E71AA4">
        <w:trPr>
          <w:trHeight w:val="870"/>
        </w:trPr>
        <w:tc>
          <w:tcPr>
            <w:tcW w:w="281" w:type="dxa"/>
            <w:shd w:val="clear" w:color="auto" w:fill="auto"/>
            <w:noWrap/>
            <w:hideMark/>
          </w:tcPr>
          <w:p w14:paraId="4D43859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267BD81"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50DDCFAF" w14:textId="77777777" w:rsidR="00B37974" w:rsidRPr="005D4843" w:rsidRDefault="00B37974" w:rsidP="00E71AA4">
            <w:pPr>
              <w:jc w:val="center"/>
              <w:rPr>
                <w:sz w:val="18"/>
                <w:szCs w:val="18"/>
              </w:rPr>
            </w:pPr>
            <w:r w:rsidRPr="005D4843">
              <w:rPr>
                <w:sz w:val="18"/>
                <w:szCs w:val="18"/>
              </w:rPr>
              <w:t>05</w:t>
            </w:r>
          </w:p>
        </w:tc>
        <w:tc>
          <w:tcPr>
            <w:tcW w:w="462" w:type="dxa"/>
            <w:shd w:val="clear" w:color="auto" w:fill="auto"/>
            <w:noWrap/>
            <w:hideMark/>
          </w:tcPr>
          <w:p w14:paraId="687553E6" w14:textId="77777777" w:rsidR="00B37974" w:rsidRPr="005D4843" w:rsidRDefault="00B37974" w:rsidP="00E71AA4">
            <w:pPr>
              <w:jc w:val="center"/>
              <w:rPr>
                <w:sz w:val="18"/>
                <w:szCs w:val="18"/>
              </w:rPr>
            </w:pPr>
            <w:r w:rsidRPr="005D4843">
              <w:rPr>
                <w:sz w:val="18"/>
                <w:szCs w:val="18"/>
              </w:rPr>
              <w:t>03</w:t>
            </w:r>
          </w:p>
        </w:tc>
        <w:tc>
          <w:tcPr>
            <w:tcW w:w="1320" w:type="dxa"/>
            <w:shd w:val="clear" w:color="auto" w:fill="auto"/>
            <w:noWrap/>
            <w:hideMark/>
          </w:tcPr>
          <w:p w14:paraId="78208AE6" w14:textId="77777777" w:rsidR="00B37974" w:rsidRPr="005D4843" w:rsidRDefault="00B37974" w:rsidP="00E71AA4">
            <w:pPr>
              <w:jc w:val="center"/>
              <w:rPr>
                <w:sz w:val="18"/>
                <w:szCs w:val="18"/>
              </w:rPr>
            </w:pPr>
            <w:r w:rsidRPr="005D4843">
              <w:rPr>
                <w:sz w:val="18"/>
                <w:szCs w:val="18"/>
              </w:rPr>
              <w:t>88.0.00.60050</w:t>
            </w:r>
          </w:p>
        </w:tc>
        <w:tc>
          <w:tcPr>
            <w:tcW w:w="487" w:type="dxa"/>
            <w:shd w:val="clear" w:color="auto" w:fill="auto"/>
            <w:noWrap/>
            <w:hideMark/>
          </w:tcPr>
          <w:p w14:paraId="137D8C6C"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5280D03E" w14:textId="77777777" w:rsidR="00B37974" w:rsidRPr="005D4843" w:rsidRDefault="00B37974" w:rsidP="00E71AA4">
            <w:pPr>
              <w:jc w:val="center"/>
              <w:rPr>
                <w:sz w:val="18"/>
                <w:szCs w:val="18"/>
              </w:rPr>
            </w:pPr>
            <w:r w:rsidRPr="005D4843">
              <w:rPr>
                <w:sz w:val="18"/>
                <w:szCs w:val="18"/>
              </w:rPr>
              <w:t>725,6</w:t>
            </w:r>
          </w:p>
        </w:tc>
        <w:tc>
          <w:tcPr>
            <w:tcW w:w="1166" w:type="dxa"/>
            <w:shd w:val="clear" w:color="auto" w:fill="auto"/>
            <w:noWrap/>
            <w:hideMark/>
          </w:tcPr>
          <w:p w14:paraId="32C1BF87" w14:textId="77777777" w:rsidR="00B37974" w:rsidRPr="005D4843" w:rsidRDefault="00B37974" w:rsidP="00E71AA4">
            <w:pPr>
              <w:jc w:val="center"/>
              <w:rPr>
                <w:sz w:val="18"/>
                <w:szCs w:val="18"/>
              </w:rPr>
            </w:pPr>
            <w:r w:rsidRPr="005D4843">
              <w:rPr>
                <w:sz w:val="18"/>
                <w:szCs w:val="18"/>
              </w:rPr>
              <w:t>540,0</w:t>
            </w:r>
          </w:p>
        </w:tc>
        <w:tc>
          <w:tcPr>
            <w:tcW w:w="923" w:type="dxa"/>
            <w:shd w:val="clear" w:color="auto" w:fill="auto"/>
            <w:noWrap/>
            <w:hideMark/>
          </w:tcPr>
          <w:p w14:paraId="4DDD7230" w14:textId="77777777" w:rsidR="00B37974" w:rsidRPr="005D4843" w:rsidRDefault="00B37974" w:rsidP="00E71AA4">
            <w:pPr>
              <w:jc w:val="center"/>
              <w:rPr>
                <w:sz w:val="18"/>
                <w:szCs w:val="18"/>
              </w:rPr>
            </w:pPr>
            <w:r w:rsidRPr="005D4843">
              <w:rPr>
                <w:sz w:val="18"/>
                <w:szCs w:val="18"/>
              </w:rPr>
              <w:t>0,0</w:t>
            </w:r>
          </w:p>
        </w:tc>
      </w:tr>
      <w:tr w:rsidR="00B37974" w:rsidRPr="005D4843" w14:paraId="223EB9BD" w14:textId="77777777" w:rsidTr="00E71AA4">
        <w:trPr>
          <w:trHeight w:val="345"/>
        </w:trPr>
        <w:tc>
          <w:tcPr>
            <w:tcW w:w="281" w:type="dxa"/>
            <w:shd w:val="clear" w:color="auto" w:fill="auto"/>
            <w:noWrap/>
            <w:hideMark/>
          </w:tcPr>
          <w:p w14:paraId="18F017A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DC7539A" w14:textId="77777777" w:rsidR="00B37974" w:rsidRPr="005D4843" w:rsidRDefault="00B37974" w:rsidP="00E71AA4">
            <w:pPr>
              <w:jc w:val="center"/>
              <w:rPr>
                <w:b/>
                <w:bCs/>
                <w:sz w:val="18"/>
                <w:szCs w:val="18"/>
              </w:rPr>
            </w:pPr>
            <w:r w:rsidRPr="005D4843">
              <w:rPr>
                <w:b/>
                <w:bCs/>
                <w:sz w:val="18"/>
                <w:szCs w:val="18"/>
              </w:rPr>
              <w:t>КУЛЬТУРА, КИНЕМАТОГРАФИЯ</w:t>
            </w:r>
          </w:p>
        </w:tc>
        <w:tc>
          <w:tcPr>
            <w:tcW w:w="539" w:type="dxa"/>
            <w:shd w:val="clear" w:color="auto" w:fill="auto"/>
            <w:noWrap/>
            <w:hideMark/>
          </w:tcPr>
          <w:p w14:paraId="72DF2C29" w14:textId="77777777" w:rsidR="00B37974" w:rsidRPr="005D4843" w:rsidRDefault="00B37974" w:rsidP="00E71AA4">
            <w:pPr>
              <w:jc w:val="center"/>
              <w:rPr>
                <w:b/>
                <w:bCs/>
                <w:sz w:val="18"/>
                <w:szCs w:val="18"/>
              </w:rPr>
            </w:pPr>
            <w:r w:rsidRPr="005D4843">
              <w:rPr>
                <w:b/>
                <w:bCs/>
                <w:sz w:val="18"/>
                <w:szCs w:val="18"/>
              </w:rPr>
              <w:t>08</w:t>
            </w:r>
          </w:p>
        </w:tc>
        <w:tc>
          <w:tcPr>
            <w:tcW w:w="462" w:type="dxa"/>
            <w:shd w:val="clear" w:color="auto" w:fill="auto"/>
            <w:noWrap/>
            <w:hideMark/>
          </w:tcPr>
          <w:p w14:paraId="76AE0C57"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0E1C51BB"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6F782A9A"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0075492" w14:textId="77777777" w:rsidR="00B37974" w:rsidRPr="005D4843" w:rsidRDefault="00B37974" w:rsidP="00E71AA4">
            <w:pPr>
              <w:jc w:val="center"/>
              <w:rPr>
                <w:b/>
                <w:bCs/>
                <w:sz w:val="18"/>
                <w:szCs w:val="18"/>
              </w:rPr>
            </w:pPr>
            <w:r w:rsidRPr="005D4843">
              <w:rPr>
                <w:b/>
                <w:bCs/>
                <w:sz w:val="18"/>
                <w:szCs w:val="18"/>
              </w:rPr>
              <w:t>7 546,9</w:t>
            </w:r>
          </w:p>
        </w:tc>
        <w:tc>
          <w:tcPr>
            <w:tcW w:w="1166" w:type="dxa"/>
            <w:shd w:val="clear" w:color="auto" w:fill="auto"/>
            <w:noWrap/>
            <w:hideMark/>
          </w:tcPr>
          <w:p w14:paraId="64446457" w14:textId="77777777" w:rsidR="00B37974" w:rsidRPr="005D4843" w:rsidRDefault="00B37974" w:rsidP="00E71AA4">
            <w:pPr>
              <w:jc w:val="center"/>
              <w:rPr>
                <w:b/>
                <w:bCs/>
                <w:sz w:val="18"/>
                <w:szCs w:val="18"/>
              </w:rPr>
            </w:pPr>
            <w:r w:rsidRPr="005D4843">
              <w:rPr>
                <w:b/>
                <w:bCs/>
                <w:sz w:val="18"/>
                <w:szCs w:val="18"/>
              </w:rPr>
              <w:t>4 810,0</w:t>
            </w:r>
          </w:p>
        </w:tc>
        <w:tc>
          <w:tcPr>
            <w:tcW w:w="923" w:type="dxa"/>
            <w:shd w:val="clear" w:color="auto" w:fill="auto"/>
            <w:noWrap/>
            <w:hideMark/>
          </w:tcPr>
          <w:p w14:paraId="2ECA4ED3" w14:textId="77777777" w:rsidR="00B37974" w:rsidRPr="005D4843" w:rsidRDefault="00B37974" w:rsidP="00E71AA4">
            <w:pPr>
              <w:jc w:val="center"/>
              <w:rPr>
                <w:b/>
                <w:bCs/>
                <w:sz w:val="18"/>
                <w:szCs w:val="18"/>
              </w:rPr>
            </w:pPr>
            <w:r w:rsidRPr="005D4843">
              <w:rPr>
                <w:b/>
                <w:bCs/>
                <w:sz w:val="18"/>
                <w:szCs w:val="18"/>
              </w:rPr>
              <w:t>4 638,9</w:t>
            </w:r>
          </w:p>
        </w:tc>
      </w:tr>
      <w:tr w:rsidR="00B37974" w:rsidRPr="005D4843" w14:paraId="48A847D1" w14:textId="77777777" w:rsidTr="00E71AA4">
        <w:trPr>
          <w:trHeight w:val="345"/>
        </w:trPr>
        <w:tc>
          <w:tcPr>
            <w:tcW w:w="281" w:type="dxa"/>
            <w:shd w:val="clear" w:color="auto" w:fill="auto"/>
            <w:noWrap/>
            <w:hideMark/>
          </w:tcPr>
          <w:p w14:paraId="5B684D44"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B692017" w14:textId="77777777" w:rsidR="00B37974" w:rsidRPr="005D4843" w:rsidRDefault="00B37974" w:rsidP="00E71AA4">
            <w:pPr>
              <w:jc w:val="center"/>
              <w:rPr>
                <w:b/>
                <w:bCs/>
                <w:sz w:val="18"/>
                <w:szCs w:val="18"/>
              </w:rPr>
            </w:pPr>
            <w:r w:rsidRPr="005D4843">
              <w:rPr>
                <w:b/>
                <w:bCs/>
                <w:sz w:val="18"/>
                <w:szCs w:val="18"/>
              </w:rPr>
              <w:t>Культура</w:t>
            </w:r>
          </w:p>
        </w:tc>
        <w:tc>
          <w:tcPr>
            <w:tcW w:w="539" w:type="dxa"/>
            <w:shd w:val="clear" w:color="auto" w:fill="auto"/>
            <w:noWrap/>
            <w:hideMark/>
          </w:tcPr>
          <w:p w14:paraId="1B00EBE6" w14:textId="77777777" w:rsidR="00B37974" w:rsidRPr="005D4843" w:rsidRDefault="00B37974" w:rsidP="00E71AA4">
            <w:pPr>
              <w:jc w:val="center"/>
              <w:rPr>
                <w:b/>
                <w:bCs/>
                <w:sz w:val="18"/>
                <w:szCs w:val="18"/>
              </w:rPr>
            </w:pPr>
            <w:r w:rsidRPr="005D4843">
              <w:rPr>
                <w:b/>
                <w:bCs/>
                <w:sz w:val="18"/>
                <w:szCs w:val="18"/>
              </w:rPr>
              <w:t>08</w:t>
            </w:r>
          </w:p>
        </w:tc>
        <w:tc>
          <w:tcPr>
            <w:tcW w:w="462" w:type="dxa"/>
            <w:shd w:val="clear" w:color="auto" w:fill="auto"/>
            <w:noWrap/>
            <w:hideMark/>
          </w:tcPr>
          <w:p w14:paraId="0D668C5B"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32234292"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0DBDA7C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FD9E40B" w14:textId="77777777" w:rsidR="00B37974" w:rsidRPr="005D4843" w:rsidRDefault="00B37974" w:rsidP="00E71AA4">
            <w:pPr>
              <w:jc w:val="center"/>
              <w:rPr>
                <w:b/>
                <w:bCs/>
                <w:sz w:val="18"/>
                <w:szCs w:val="18"/>
              </w:rPr>
            </w:pPr>
            <w:r w:rsidRPr="005D4843">
              <w:rPr>
                <w:b/>
                <w:bCs/>
                <w:sz w:val="18"/>
                <w:szCs w:val="18"/>
              </w:rPr>
              <w:t>7 546,9</w:t>
            </w:r>
          </w:p>
        </w:tc>
        <w:tc>
          <w:tcPr>
            <w:tcW w:w="1166" w:type="dxa"/>
            <w:shd w:val="clear" w:color="auto" w:fill="auto"/>
            <w:noWrap/>
            <w:hideMark/>
          </w:tcPr>
          <w:p w14:paraId="250E4BAB" w14:textId="77777777" w:rsidR="00B37974" w:rsidRPr="005D4843" w:rsidRDefault="00B37974" w:rsidP="00E71AA4">
            <w:pPr>
              <w:jc w:val="center"/>
              <w:rPr>
                <w:b/>
                <w:bCs/>
                <w:sz w:val="18"/>
                <w:szCs w:val="18"/>
              </w:rPr>
            </w:pPr>
            <w:r w:rsidRPr="005D4843">
              <w:rPr>
                <w:b/>
                <w:bCs/>
                <w:sz w:val="18"/>
                <w:szCs w:val="18"/>
              </w:rPr>
              <w:t>4 810,0</w:t>
            </w:r>
          </w:p>
        </w:tc>
        <w:tc>
          <w:tcPr>
            <w:tcW w:w="923" w:type="dxa"/>
            <w:shd w:val="clear" w:color="auto" w:fill="auto"/>
            <w:noWrap/>
            <w:hideMark/>
          </w:tcPr>
          <w:p w14:paraId="3079B883" w14:textId="77777777" w:rsidR="00B37974" w:rsidRPr="005D4843" w:rsidRDefault="00B37974" w:rsidP="00E71AA4">
            <w:pPr>
              <w:jc w:val="center"/>
              <w:rPr>
                <w:b/>
                <w:bCs/>
                <w:sz w:val="18"/>
                <w:szCs w:val="18"/>
              </w:rPr>
            </w:pPr>
            <w:r w:rsidRPr="005D4843">
              <w:rPr>
                <w:b/>
                <w:bCs/>
                <w:sz w:val="18"/>
                <w:szCs w:val="18"/>
              </w:rPr>
              <w:t>4 638,9</w:t>
            </w:r>
          </w:p>
        </w:tc>
      </w:tr>
      <w:tr w:rsidR="00B37974" w:rsidRPr="005D4843" w14:paraId="763762D8" w14:textId="77777777" w:rsidTr="00E71AA4">
        <w:trPr>
          <w:trHeight w:val="345"/>
        </w:trPr>
        <w:tc>
          <w:tcPr>
            <w:tcW w:w="281" w:type="dxa"/>
            <w:shd w:val="clear" w:color="auto" w:fill="auto"/>
            <w:noWrap/>
            <w:hideMark/>
          </w:tcPr>
          <w:p w14:paraId="7AD7E8AD"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8062730"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2F1A3D79" w14:textId="77777777" w:rsidR="00B37974" w:rsidRPr="005D4843" w:rsidRDefault="00B37974" w:rsidP="00E71AA4">
            <w:pPr>
              <w:jc w:val="center"/>
              <w:rPr>
                <w:b/>
                <w:bCs/>
                <w:sz w:val="18"/>
                <w:szCs w:val="18"/>
              </w:rPr>
            </w:pPr>
            <w:r w:rsidRPr="005D4843">
              <w:rPr>
                <w:b/>
                <w:bCs/>
                <w:sz w:val="18"/>
                <w:szCs w:val="18"/>
              </w:rPr>
              <w:t>08</w:t>
            </w:r>
          </w:p>
        </w:tc>
        <w:tc>
          <w:tcPr>
            <w:tcW w:w="462" w:type="dxa"/>
            <w:shd w:val="clear" w:color="auto" w:fill="auto"/>
            <w:noWrap/>
            <w:hideMark/>
          </w:tcPr>
          <w:p w14:paraId="1CB5070D"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67DC4B1F"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093AD67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141F316" w14:textId="77777777" w:rsidR="00B37974" w:rsidRPr="005D4843" w:rsidRDefault="00B37974" w:rsidP="00E71AA4">
            <w:pPr>
              <w:jc w:val="center"/>
              <w:rPr>
                <w:b/>
                <w:bCs/>
                <w:sz w:val="18"/>
                <w:szCs w:val="18"/>
              </w:rPr>
            </w:pPr>
            <w:r w:rsidRPr="005D4843">
              <w:rPr>
                <w:b/>
                <w:bCs/>
                <w:sz w:val="18"/>
                <w:szCs w:val="18"/>
              </w:rPr>
              <w:t>7 546,9</w:t>
            </w:r>
          </w:p>
        </w:tc>
        <w:tc>
          <w:tcPr>
            <w:tcW w:w="1166" w:type="dxa"/>
            <w:shd w:val="clear" w:color="auto" w:fill="auto"/>
            <w:noWrap/>
            <w:hideMark/>
          </w:tcPr>
          <w:p w14:paraId="4A176FC1" w14:textId="77777777" w:rsidR="00B37974" w:rsidRPr="005D4843" w:rsidRDefault="00B37974" w:rsidP="00E71AA4">
            <w:pPr>
              <w:jc w:val="center"/>
              <w:rPr>
                <w:b/>
                <w:bCs/>
                <w:sz w:val="18"/>
                <w:szCs w:val="18"/>
              </w:rPr>
            </w:pPr>
            <w:r w:rsidRPr="005D4843">
              <w:rPr>
                <w:b/>
                <w:bCs/>
                <w:sz w:val="18"/>
                <w:szCs w:val="18"/>
              </w:rPr>
              <w:t>4 810,0</w:t>
            </w:r>
          </w:p>
        </w:tc>
        <w:tc>
          <w:tcPr>
            <w:tcW w:w="923" w:type="dxa"/>
            <w:shd w:val="clear" w:color="auto" w:fill="auto"/>
            <w:noWrap/>
            <w:hideMark/>
          </w:tcPr>
          <w:p w14:paraId="00271403" w14:textId="77777777" w:rsidR="00B37974" w:rsidRPr="005D4843" w:rsidRDefault="00B37974" w:rsidP="00E71AA4">
            <w:pPr>
              <w:jc w:val="center"/>
              <w:rPr>
                <w:b/>
                <w:bCs/>
                <w:sz w:val="18"/>
                <w:szCs w:val="18"/>
              </w:rPr>
            </w:pPr>
            <w:r w:rsidRPr="005D4843">
              <w:rPr>
                <w:b/>
                <w:bCs/>
                <w:sz w:val="18"/>
                <w:szCs w:val="18"/>
              </w:rPr>
              <w:t>4 638,9</w:t>
            </w:r>
          </w:p>
        </w:tc>
      </w:tr>
      <w:tr w:rsidR="00B37974" w:rsidRPr="005D4843" w14:paraId="78FE12A8" w14:textId="77777777" w:rsidTr="00E71AA4">
        <w:trPr>
          <w:trHeight w:val="585"/>
        </w:trPr>
        <w:tc>
          <w:tcPr>
            <w:tcW w:w="281" w:type="dxa"/>
            <w:shd w:val="clear" w:color="auto" w:fill="auto"/>
            <w:noWrap/>
            <w:hideMark/>
          </w:tcPr>
          <w:p w14:paraId="45D7FBAB"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9DEB973" w14:textId="77777777" w:rsidR="00B37974" w:rsidRPr="005D4843" w:rsidRDefault="00B37974" w:rsidP="00E71AA4">
            <w:pPr>
              <w:jc w:val="center"/>
              <w:rPr>
                <w:b/>
                <w:bCs/>
                <w:sz w:val="18"/>
                <w:szCs w:val="18"/>
              </w:rPr>
            </w:pPr>
            <w:r w:rsidRPr="005D4843">
              <w:rPr>
                <w:b/>
                <w:bCs/>
                <w:sz w:val="18"/>
                <w:szCs w:val="18"/>
              </w:rPr>
              <w:t>Обеспечение деятельности подведомственных учреждений (дома культуры)</w:t>
            </w:r>
          </w:p>
        </w:tc>
        <w:tc>
          <w:tcPr>
            <w:tcW w:w="539" w:type="dxa"/>
            <w:shd w:val="clear" w:color="auto" w:fill="auto"/>
            <w:noWrap/>
            <w:hideMark/>
          </w:tcPr>
          <w:p w14:paraId="407D1A96" w14:textId="77777777" w:rsidR="00B37974" w:rsidRPr="005D4843" w:rsidRDefault="00B37974" w:rsidP="00E71AA4">
            <w:pPr>
              <w:jc w:val="center"/>
              <w:rPr>
                <w:b/>
                <w:bCs/>
                <w:sz w:val="18"/>
                <w:szCs w:val="18"/>
              </w:rPr>
            </w:pPr>
            <w:r w:rsidRPr="005D4843">
              <w:rPr>
                <w:b/>
                <w:bCs/>
                <w:sz w:val="18"/>
                <w:szCs w:val="18"/>
              </w:rPr>
              <w:t>08</w:t>
            </w:r>
          </w:p>
        </w:tc>
        <w:tc>
          <w:tcPr>
            <w:tcW w:w="462" w:type="dxa"/>
            <w:shd w:val="clear" w:color="auto" w:fill="auto"/>
            <w:noWrap/>
            <w:hideMark/>
          </w:tcPr>
          <w:p w14:paraId="1A71D3F9"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1BDDA504" w14:textId="77777777" w:rsidR="00B37974" w:rsidRPr="005D4843" w:rsidRDefault="00B37974" w:rsidP="00E71AA4">
            <w:pPr>
              <w:jc w:val="center"/>
              <w:rPr>
                <w:b/>
                <w:bCs/>
                <w:sz w:val="18"/>
                <w:szCs w:val="18"/>
              </w:rPr>
            </w:pPr>
            <w:r w:rsidRPr="005D4843">
              <w:rPr>
                <w:b/>
                <w:bCs/>
                <w:sz w:val="18"/>
                <w:szCs w:val="18"/>
              </w:rPr>
              <w:t>88.0.00.04400</w:t>
            </w:r>
          </w:p>
        </w:tc>
        <w:tc>
          <w:tcPr>
            <w:tcW w:w="487" w:type="dxa"/>
            <w:shd w:val="clear" w:color="auto" w:fill="auto"/>
            <w:noWrap/>
            <w:hideMark/>
          </w:tcPr>
          <w:p w14:paraId="21104EB7"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09A8882B" w14:textId="77777777" w:rsidR="00B37974" w:rsidRPr="005D4843" w:rsidRDefault="00B37974" w:rsidP="00E71AA4">
            <w:pPr>
              <w:jc w:val="center"/>
              <w:rPr>
                <w:b/>
                <w:bCs/>
                <w:sz w:val="18"/>
                <w:szCs w:val="18"/>
              </w:rPr>
            </w:pPr>
            <w:r w:rsidRPr="005D4843">
              <w:rPr>
                <w:b/>
                <w:bCs/>
                <w:sz w:val="18"/>
                <w:szCs w:val="18"/>
              </w:rPr>
              <w:t>4 730,0</w:t>
            </w:r>
          </w:p>
        </w:tc>
        <w:tc>
          <w:tcPr>
            <w:tcW w:w="1166" w:type="dxa"/>
            <w:shd w:val="clear" w:color="auto" w:fill="auto"/>
            <w:noWrap/>
            <w:hideMark/>
          </w:tcPr>
          <w:p w14:paraId="217C8A40" w14:textId="77777777" w:rsidR="00B37974" w:rsidRPr="005D4843" w:rsidRDefault="00B37974" w:rsidP="00E71AA4">
            <w:pPr>
              <w:jc w:val="center"/>
              <w:rPr>
                <w:b/>
                <w:bCs/>
                <w:sz w:val="18"/>
                <w:szCs w:val="18"/>
              </w:rPr>
            </w:pPr>
            <w:r w:rsidRPr="005D4843">
              <w:rPr>
                <w:b/>
                <w:bCs/>
                <w:sz w:val="18"/>
                <w:szCs w:val="18"/>
              </w:rPr>
              <w:t>4 730,0</w:t>
            </w:r>
          </w:p>
        </w:tc>
        <w:tc>
          <w:tcPr>
            <w:tcW w:w="923" w:type="dxa"/>
            <w:shd w:val="clear" w:color="auto" w:fill="auto"/>
            <w:noWrap/>
            <w:hideMark/>
          </w:tcPr>
          <w:p w14:paraId="41D08EAB" w14:textId="77777777" w:rsidR="00B37974" w:rsidRPr="005D4843" w:rsidRDefault="00B37974" w:rsidP="00E71AA4">
            <w:pPr>
              <w:jc w:val="center"/>
              <w:rPr>
                <w:b/>
                <w:bCs/>
                <w:sz w:val="18"/>
                <w:szCs w:val="18"/>
              </w:rPr>
            </w:pPr>
            <w:r w:rsidRPr="005D4843">
              <w:rPr>
                <w:b/>
                <w:bCs/>
                <w:sz w:val="18"/>
                <w:szCs w:val="18"/>
              </w:rPr>
              <w:t>4 568,9</w:t>
            </w:r>
          </w:p>
        </w:tc>
      </w:tr>
      <w:tr w:rsidR="00B37974" w:rsidRPr="005D4843" w14:paraId="314CF8C1" w14:textId="77777777" w:rsidTr="00E71AA4">
        <w:trPr>
          <w:trHeight w:val="1440"/>
        </w:trPr>
        <w:tc>
          <w:tcPr>
            <w:tcW w:w="281" w:type="dxa"/>
            <w:shd w:val="clear" w:color="auto" w:fill="auto"/>
            <w:noWrap/>
            <w:hideMark/>
          </w:tcPr>
          <w:p w14:paraId="461E9D6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1F88973D"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561EC272"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75166D99"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78776CC8" w14:textId="77777777" w:rsidR="00B37974" w:rsidRPr="005D4843" w:rsidRDefault="00B37974" w:rsidP="00E71AA4">
            <w:pPr>
              <w:jc w:val="center"/>
              <w:rPr>
                <w:sz w:val="18"/>
                <w:szCs w:val="18"/>
              </w:rPr>
            </w:pPr>
            <w:r w:rsidRPr="005D4843">
              <w:rPr>
                <w:sz w:val="18"/>
                <w:szCs w:val="18"/>
              </w:rPr>
              <w:t>88.0.00.04400</w:t>
            </w:r>
          </w:p>
        </w:tc>
        <w:tc>
          <w:tcPr>
            <w:tcW w:w="487" w:type="dxa"/>
            <w:shd w:val="clear" w:color="auto" w:fill="auto"/>
            <w:noWrap/>
            <w:hideMark/>
          </w:tcPr>
          <w:p w14:paraId="18952B92"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2DB53DB5" w14:textId="77777777" w:rsidR="00B37974" w:rsidRPr="005D4843" w:rsidRDefault="00B37974" w:rsidP="00E71AA4">
            <w:pPr>
              <w:jc w:val="center"/>
              <w:rPr>
                <w:sz w:val="18"/>
                <w:szCs w:val="18"/>
              </w:rPr>
            </w:pPr>
            <w:r w:rsidRPr="005D4843">
              <w:rPr>
                <w:sz w:val="18"/>
                <w:szCs w:val="18"/>
              </w:rPr>
              <w:t>4 151,2</w:t>
            </w:r>
          </w:p>
        </w:tc>
        <w:tc>
          <w:tcPr>
            <w:tcW w:w="1166" w:type="dxa"/>
            <w:shd w:val="clear" w:color="auto" w:fill="auto"/>
            <w:noWrap/>
            <w:hideMark/>
          </w:tcPr>
          <w:p w14:paraId="1D0D0F0A" w14:textId="77777777" w:rsidR="00B37974" w:rsidRPr="005D4843" w:rsidRDefault="00B37974" w:rsidP="00E71AA4">
            <w:pPr>
              <w:jc w:val="center"/>
              <w:rPr>
                <w:sz w:val="18"/>
                <w:szCs w:val="18"/>
              </w:rPr>
            </w:pPr>
            <w:r w:rsidRPr="005D4843">
              <w:rPr>
                <w:sz w:val="18"/>
                <w:szCs w:val="18"/>
              </w:rPr>
              <w:t>4 151,2</w:t>
            </w:r>
          </w:p>
        </w:tc>
        <w:tc>
          <w:tcPr>
            <w:tcW w:w="923" w:type="dxa"/>
            <w:shd w:val="clear" w:color="auto" w:fill="auto"/>
            <w:noWrap/>
            <w:hideMark/>
          </w:tcPr>
          <w:p w14:paraId="1906B4A6" w14:textId="77777777" w:rsidR="00B37974" w:rsidRPr="005D4843" w:rsidRDefault="00B37974" w:rsidP="00E71AA4">
            <w:pPr>
              <w:jc w:val="center"/>
              <w:rPr>
                <w:sz w:val="18"/>
                <w:szCs w:val="18"/>
              </w:rPr>
            </w:pPr>
            <w:r w:rsidRPr="005D4843">
              <w:rPr>
                <w:sz w:val="18"/>
                <w:szCs w:val="18"/>
              </w:rPr>
              <w:t>4 151,2</w:t>
            </w:r>
          </w:p>
        </w:tc>
      </w:tr>
      <w:tr w:rsidR="00B37974" w:rsidRPr="005D4843" w14:paraId="4EE86289" w14:textId="77777777" w:rsidTr="00E71AA4">
        <w:trPr>
          <w:trHeight w:val="585"/>
        </w:trPr>
        <w:tc>
          <w:tcPr>
            <w:tcW w:w="281" w:type="dxa"/>
            <w:shd w:val="clear" w:color="auto" w:fill="auto"/>
            <w:noWrap/>
            <w:hideMark/>
          </w:tcPr>
          <w:p w14:paraId="70EFE3A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DFD217C" w14:textId="77777777" w:rsidR="00B37974" w:rsidRPr="005D4843" w:rsidRDefault="00B37974" w:rsidP="00E71AA4">
            <w:pPr>
              <w:jc w:val="center"/>
              <w:rPr>
                <w:sz w:val="18"/>
                <w:szCs w:val="18"/>
              </w:rPr>
            </w:pPr>
            <w:r w:rsidRPr="005D4843">
              <w:rPr>
                <w:sz w:val="18"/>
                <w:szCs w:val="18"/>
              </w:rPr>
              <w:t>Расходы на выплаты персоналу казенных учреждений</w:t>
            </w:r>
          </w:p>
        </w:tc>
        <w:tc>
          <w:tcPr>
            <w:tcW w:w="539" w:type="dxa"/>
            <w:shd w:val="clear" w:color="auto" w:fill="auto"/>
            <w:noWrap/>
            <w:hideMark/>
          </w:tcPr>
          <w:p w14:paraId="32FA654B"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4B0CC084"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434272BA" w14:textId="77777777" w:rsidR="00B37974" w:rsidRPr="005D4843" w:rsidRDefault="00B37974" w:rsidP="00E71AA4">
            <w:pPr>
              <w:jc w:val="center"/>
              <w:rPr>
                <w:sz w:val="18"/>
                <w:szCs w:val="18"/>
              </w:rPr>
            </w:pPr>
            <w:r w:rsidRPr="005D4843">
              <w:rPr>
                <w:sz w:val="18"/>
                <w:szCs w:val="18"/>
              </w:rPr>
              <w:t>88.0.00.04400</w:t>
            </w:r>
          </w:p>
        </w:tc>
        <w:tc>
          <w:tcPr>
            <w:tcW w:w="487" w:type="dxa"/>
            <w:shd w:val="clear" w:color="auto" w:fill="auto"/>
            <w:noWrap/>
            <w:hideMark/>
          </w:tcPr>
          <w:p w14:paraId="67381D30" w14:textId="77777777" w:rsidR="00B37974" w:rsidRPr="005D4843" w:rsidRDefault="00B37974" w:rsidP="00E71AA4">
            <w:pPr>
              <w:jc w:val="center"/>
              <w:rPr>
                <w:sz w:val="18"/>
                <w:szCs w:val="18"/>
              </w:rPr>
            </w:pPr>
            <w:r w:rsidRPr="005D4843">
              <w:rPr>
                <w:sz w:val="18"/>
                <w:szCs w:val="18"/>
              </w:rPr>
              <w:t>110</w:t>
            </w:r>
          </w:p>
        </w:tc>
        <w:tc>
          <w:tcPr>
            <w:tcW w:w="1269" w:type="dxa"/>
            <w:shd w:val="clear" w:color="auto" w:fill="auto"/>
            <w:noWrap/>
            <w:hideMark/>
          </w:tcPr>
          <w:p w14:paraId="6EC4AF8C" w14:textId="77777777" w:rsidR="00B37974" w:rsidRPr="005D4843" w:rsidRDefault="00B37974" w:rsidP="00E71AA4">
            <w:pPr>
              <w:jc w:val="center"/>
              <w:rPr>
                <w:sz w:val="18"/>
                <w:szCs w:val="18"/>
              </w:rPr>
            </w:pPr>
            <w:r w:rsidRPr="005D4843">
              <w:rPr>
                <w:sz w:val="18"/>
                <w:szCs w:val="18"/>
              </w:rPr>
              <w:t>4 151,2</w:t>
            </w:r>
          </w:p>
        </w:tc>
        <w:tc>
          <w:tcPr>
            <w:tcW w:w="1166" w:type="dxa"/>
            <w:shd w:val="clear" w:color="auto" w:fill="auto"/>
            <w:noWrap/>
            <w:hideMark/>
          </w:tcPr>
          <w:p w14:paraId="0A8F8A65" w14:textId="77777777" w:rsidR="00B37974" w:rsidRPr="005D4843" w:rsidRDefault="00B37974" w:rsidP="00E71AA4">
            <w:pPr>
              <w:jc w:val="center"/>
              <w:rPr>
                <w:sz w:val="18"/>
                <w:szCs w:val="18"/>
              </w:rPr>
            </w:pPr>
            <w:r w:rsidRPr="005D4843">
              <w:rPr>
                <w:sz w:val="18"/>
                <w:szCs w:val="18"/>
              </w:rPr>
              <w:t>4 151,2</w:t>
            </w:r>
          </w:p>
        </w:tc>
        <w:tc>
          <w:tcPr>
            <w:tcW w:w="923" w:type="dxa"/>
            <w:shd w:val="clear" w:color="auto" w:fill="auto"/>
            <w:noWrap/>
            <w:hideMark/>
          </w:tcPr>
          <w:p w14:paraId="3FBCF3F9" w14:textId="77777777" w:rsidR="00B37974" w:rsidRPr="005D4843" w:rsidRDefault="00B37974" w:rsidP="00E71AA4">
            <w:pPr>
              <w:jc w:val="center"/>
              <w:rPr>
                <w:sz w:val="18"/>
                <w:szCs w:val="18"/>
              </w:rPr>
            </w:pPr>
            <w:r w:rsidRPr="005D4843">
              <w:rPr>
                <w:sz w:val="18"/>
                <w:szCs w:val="18"/>
              </w:rPr>
              <w:t>4 151,2</w:t>
            </w:r>
          </w:p>
        </w:tc>
      </w:tr>
      <w:tr w:rsidR="00B37974" w:rsidRPr="005D4843" w14:paraId="3A67D2B1" w14:textId="77777777" w:rsidTr="00E71AA4">
        <w:trPr>
          <w:trHeight w:val="585"/>
        </w:trPr>
        <w:tc>
          <w:tcPr>
            <w:tcW w:w="281" w:type="dxa"/>
            <w:shd w:val="clear" w:color="auto" w:fill="auto"/>
            <w:noWrap/>
            <w:hideMark/>
          </w:tcPr>
          <w:p w14:paraId="4418FBC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D7F2117"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61251A23"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6768A60D"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34B72BCC" w14:textId="77777777" w:rsidR="00B37974" w:rsidRPr="005D4843" w:rsidRDefault="00B37974" w:rsidP="00E71AA4">
            <w:pPr>
              <w:jc w:val="center"/>
              <w:rPr>
                <w:sz w:val="18"/>
                <w:szCs w:val="18"/>
              </w:rPr>
            </w:pPr>
            <w:r w:rsidRPr="005D4843">
              <w:rPr>
                <w:sz w:val="18"/>
                <w:szCs w:val="18"/>
              </w:rPr>
              <w:t>88.0.00.04400</w:t>
            </w:r>
          </w:p>
        </w:tc>
        <w:tc>
          <w:tcPr>
            <w:tcW w:w="487" w:type="dxa"/>
            <w:shd w:val="clear" w:color="auto" w:fill="auto"/>
            <w:noWrap/>
            <w:hideMark/>
          </w:tcPr>
          <w:p w14:paraId="7217FA3D"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1CE7DACB" w14:textId="77777777" w:rsidR="00B37974" w:rsidRPr="005D4843" w:rsidRDefault="00B37974" w:rsidP="00E71AA4">
            <w:pPr>
              <w:jc w:val="center"/>
              <w:rPr>
                <w:sz w:val="18"/>
                <w:szCs w:val="18"/>
              </w:rPr>
            </w:pPr>
            <w:r w:rsidRPr="005D4843">
              <w:rPr>
                <w:sz w:val="18"/>
                <w:szCs w:val="18"/>
              </w:rPr>
              <w:t>572,8</w:t>
            </w:r>
          </w:p>
        </w:tc>
        <w:tc>
          <w:tcPr>
            <w:tcW w:w="1166" w:type="dxa"/>
            <w:shd w:val="clear" w:color="auto" w:fill="auto"/>
            <w:noWrap/>
            <w:hideMark/>
          </w:tcPr>
          <w:p w14:paraId="05C14F21" w14:textId="77777777" w:rsidR="00B37974" w:rsidRPr="005D4843" w:rsidRDefault="00B37974" w:rsidP="00E71AA4">
            <w:pPr>
              <w:jc w:val="center"/>
              <w:rPr>
                <w:sz w:val="18"/>
                <w:szCs w:val="18"/>
              </w:rPr>
            </w:pPr>
            <w:r w:rsidRPr="005D4843">
              <w:rPr>
                <w:sz w:val="18"/>
                <w:szCs w:val="18"/>
              </w:rPr>
              <w:t>572,8</w:t>
            </w:r>
          </w:p>
        </w:tc>
        <w:tc>
          <w:tcPr>
            <w:tcW w:w="923" w:type="dxa"/>
            <w:shd w:val="clear" w:color="auto" w:fill="auto"/>
            <w:noWrap/>
            <w:hideMark/>
          </w:tcPr>
          <w:p w14:paraId="64054D00" w14:textId="77777777" w:rsidR="00B37974" w:rsidRPr="005D4843" w:rsidRDefault="00B37974" w:rsidP="00E71AA4">
            <w:pPr>
              <w:jc w:val="center"/>
              <w:rPr>
                <w:sz w:val="18"/>
                <w:szCs w:val="18"/>
              </w:rPr>
            </w:pPr>
            <w:r w:rsidRPr="005D4843">
              <w:rPr>
                <w:sz w:val="18"/>
                <w:szCs w:val="18"/>
              </w:rPr>
              <w:t>411,8</w:t>
            </w:r>
          </w:p>
        </w:tc>
      </w:tr>
      <w:tr w:rsidR="00B37974" w:rsidRPr="005D4843" w14:paraId="628428EA" w14:textId="77777777" w:rsidTr="00E71AA4">
        <w:trPr>
          <w:trHeight w:val="870"/>
        </w:trPr>
        <w:tc>
          <w:tcPr>
            <w:tcW w:w="281" w:type="dxa"/>
            <w:shd w:val="clear" w:color="auto" w:fill="auto"/>
            <w:noWrap/>
            <w:hideMark/>
          </w:tcPr>
          <w:p w14:paraId="3C0A940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CDDFEE6"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6B88B164"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760A42A2"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02AB440E" w14:textId="77777777" w:rsidR="00B37974" w:rsidRPr="005D4843" w:rsidRDefault="00B37974" w:rsidP="00E71AA4">
            <w:pPr>
              <w:jc w:val="center"/>
              <w:rPr>
                <w:sz w:val="18"/>
                <w:szCs w:val="18"/>
              </w:rPr>
            </w:pPr>
            <w:r w:rsidRPr="005D4843">
              <w:rPr>
                <w:sz w:val="18"/>
                <w:szCs w:val="18"/>
              </w:rPr>
              <w:t>88.0.00.04400</w:t>
            </w:r>
          </w:p>
        </w:tc>
        <w:tc>
          <w:tcPr>
            <w:tcW w:w="487" w:type="dxa"/>
            <w:shd w:val="clear" w:color="auto" w:fill="auto"/>
            <w:noWrap/>
            <w:hideMark/>
          </w:tcPr>
          <w:p w14:paraId="7F5E82A8"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67C7625D" w14:textId="77777777" w:rsidR="00B37974" w:rsidRPr="005D4843" w:rsidRDefault="00B37974" w:rsidP="00E71AA4">
            <w:pPr>
              <w:jc w:val="center"/>
              <w:rPr>
                <w:sz w:val="18"/>
                <w:szCs w:val="18"/>
              </w:rPr>
            </w:pPr>
            <w:r w:rsidRPr="005D4843">
              <w:rPr>
                <w:sz w:val="18"/>
                <w:szCs w:val="18"/>
              </w:rPr>
              <w:t>572,8</w:t>
            </w:r>
          </w:p>
        </w:tc>
        <w:tc>
          <w:tcPr>
            <w:tcW w:w="1166" w:type="dxa"/>
            <w:shd w:val="clear" w:color="auto" w:fill="auto"/>
            <w:noWrap/>
            <w:hideMark/>
          </w:tcPr>
          <w:p w14:paraId="671579F3" w14:textId="77777777" w:rsidR="00B37974" w:rsidRPr="005D4843" w:rsidRDefault="00B37974" w:rsidP="00E71AA4">
            <w:pPr>
              <w:jc w:val="center"/>
              <w:rPr>
                <w:sz w:val="18"/>
                <w:szCs w:val="18"/>
              </w:rPr>
            </w:pPr>
            <w:r w:rsidRPr="005D4843">
              <w:rPr>
                <w:sz w:val="18"/>
                <w:szCs w:val="18"/>
              </w:rPr>
              <w:t>572,8</w:t>
            </w:r>
          </w:p>
        </w:tc>
        <w:tc>
          <w:tcPr>
            <w:tcW w:w="923" w:type="dxa"/>
            <w:shd w:val="clear" w:color="auto" w:fill="auto"/>
            <w:noWrap/>
            <w:hideMark/>
          </w:tcPr>
          <w:p w14:paraId="3DF45C42" w14:textId="77777777" w:rsidR="00B37974" w:rsidRPr="005D4843" w:rsidRDefault="00B37974" w:rsidP="00E71AA4">
            <w:pPr>
              <w:jc w:val="center"/>
              <w:rPr>
                <w:sz w:val="18"/>
                <w:szCs w:val="18"/>
              </w:rPr>
            </w:pPr>
            <w:r w:rsidRPr="005D4843">
              <w:rPr>
                <w:sz w:val="18"/>
                <w:szCs w:val="18"/>
              </w:rPr>
              <w:t>411,8</w:t>
            </w:r>
          </w:p>
        </w:tc>
      </w:tr>
      <w:tr w:rsidR="00B37974" w:rsidRPr="005D4843" w14:paraId="256281CC" w14:textId="77777777" w:rsidTr="00E71AA4">
        <w:trPr>
          <w:trHeight w:val="345"/>
        </w:trPr>
        <w:tc>
          <w:tcPr>
            <w:tcW w:w="281" w:type="dxa"/>
            <w:shd w:val="clear" w:color="auto" w:fill="auto"/>
            <w:noWrap/>
            <w:hideMark/>
          </w:tcPr>
          <w:p w14:paraId="03228A2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F1AB848"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1F1C9241"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262387E7"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3C217CEA" w14:textId="77777777" w:rsidR="00B37974" w:rsidRPr="005D4843" w:rsidRDefault="00B37974" w:rsidP="00E71AA4">
            <w:pPr>
              <w:jc w:val="center"/>
              <w:rPr>
                <w:sz w:val="18"/>
                <w:szCs w:val="18"/>
              </w:rPr>
            </w:pPr>
            <w:r w:rsidRPr="005D4843">
              <w:rPr>
                <w:sz w:val="18"/>
                <w:szCs w:val="18"/>
              </w:rPr>
              <w:t>88.0.00.04400</w:t>
            </w:r>
          </w:p>
        </w:tc>
        <w:tc>
          <w:tcPr>
            <w:tcW w:w="487" w:type="dxa"/>
            <w:shd w:val="clear" w:color="auto" w:fill="auto"/>
            <w:noWrap/>
            <w:hideMark/>
          </w:tcPr>
          <w:p w14:paraId="6BC1E83C"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08F72DBA" w14:textId="77777777" w:rsidR="00B37974" w:rsidRPr="005D4843" w:rsidRDefault="00B37974" w:rsidP="00E71AA4">
            <w:pPr>
              <w:jc w:val="center"/>
              <w:rPr>
                <w:sz w:val="18"/>
                <w:szCs w:val="18"/>
              </w:rPr>
            </w:pPr>
            <w:r w:rsidRPr="005D4843">
              <w:rPr>
                <w:sz w:val="18"/>
                <w:szCs w:val="18"/>
              </w:rPr>
              <w:t>6,0</w:t>
            </w:r>
          </w:p>
        </w:tc>
        <w:tc>
          <w:tcPr>
            <w:tcW w:w="1166" w:type="dxa"/>
            <w:shd w:val="clear" w:color="auto" w:fill="auto"/>
            <w:noWrap/>
            <w:hideMark/>
          </w:tcPr>
          <w:p w14:paraId="0DA1E9A7" w14:textId="77777777" w:rsidR="00B37974" w:rsidRPr="005D4843" w:rsidRDefault="00B37974" w:rsidP="00E71AA4">
            <w:pPr>
              <w:jc w:val="center"/>
              <w:rPr>
                <w:sz w:val="18"/>
                <w:szCs w:val="18"/>
              </w:rPr>
            </w:pPr>
            <w:r w:rsidRPr="005D4843">
              <w:rPr>
                <w:sz w:val="18"/>
                <w:szCs w:val="18"/>
              </w:rPr>
              <w:t>6,0</w:t>
            </w:r>
          </w:p>
        </w:tc>
        <w:tc>
          <w:tcPr>
            <w:tcW w:w="923" w:type="dxa"/>
            <w:shd w:val="clear" w:color="auto" w:fill="auto"/>
            <w:noWrap/>
            <w:hideMark/>
          </w:tcPr>
          <w:p w14:paraId="178D5E2C" w14:textId="77777777" w:rsidR="00B37974" w:rsidRPr="005D4843" w:rsidRDefault="00B37974" w:rsidP="00E71AA4">
            <w:pPr>
              <w:jc w:val="center"/>
              <w:rPr>
                <w:sz w:val="18"/>
                <w:szCs w:val="18"/>
              </w:rPr>
            </w:pPr>
            <w:r w:rsidRPr="005D4843">
              <w:rPr>
                <w:sz w:val="18"/>
                <w:szCs w:val="18"/>
              </w:rPr>
              <w:t>6,0</w:t>
            </w:r>
          </w:p>
        </w:tc>
      </w:tr>
      <w:tr w:rsidR="00B37974" w:rsidRPr="005D4843" w14:paraId="56BF2A26" w14:textId="77777777" w:rsidTr="00E71AA4">
        <w:trPr>
          <w:trHeight w:val="345"/>
        </w:trPr>
        <w:tc>
          <w:tcPr>
            <w:tcW w:w="281" w:type="dxa"/>
            <w:shd w:val="clear" w:color="auto" w:fill="auto"/>
            <w:noWrap/>
            <w:hideMark/>
          </w:tcPr>
          <w:p w14:paraId="4F1A3158"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AE3ECB0" w14:textId="77777777" w:rsidR="00B37974" w:rsidRPr="005D4843" w:rsidRDefault="00B37974" w:rsidP="00E71AA4">
            <w:pPr>
              <w:jc w:val="center"/>
              <w:rPr>
                <w:sz w:val="18"/>
                <w:szCs w:val="18"/>
              </w:rPr>
            </w:pPr>
            <w:r w:rsidRPr="005D4843">
              <w:rPr>
                <w:sz w:val="18"/>
                <w:szCs w:val="18"/>
              </w:rPr>
              <w:t>Уплата налогов, сборов и иных платежей</w:t>
            </w:r>
          </w:p>
        </w:tc>
        <w:tc>
          <w:tcPr>
            <w:tcW w:w="539" w:type="dxa"/>
            <w:shd w:val="clear" w:color="auto" w:fill="auto"/>
            <w:noWrap/>
            <w:hideMark/>
          </w:tcPr>
          <w:p w14:paraId="54FBEF1B"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6010D079"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001AA0DB" w14:textId="77777777" w:rsidR="00B37974" w:rsidRPr="005D4843" w:rsidRDefault="00B37974" w:rsidP="00E71AA4">
            <w:pPr>
              <w:jc w:val="center"/>
              <w:rPr>
                <w:sz w:val="18"/>
                <w:szCs w:val="18"/>
              </w:rPr>
            </w:pPr>
            <w:r w:rsidRPr="005D4843">
              <w:rPr>
                <w:sz w:val="18"/>
                <w:szCs w:val="18"/>
              </w:rPr>
              <w:t>88.0.00.04400</w:t>
            </w:r>
          </w:p>
        </w:tc>
        <w:tc>
          <w:tcPr>
            <w:tcW w:w="487" w:type="dxa"/>
            <w:shd w:val="clear" w:color="auto" w:fill="auto"/>
            <w:noWrap/>
            <w:hideMark/>
          </w:tcPr>
          <w:p w14:paraId="18999E72" w14:textId="77777777" w:rsidR="00B37974" w:rsidRPr="005D4843" w:rsidRDefault="00B37974" w:rsidP="00E71AA4">
            <w:pPr>
              <w:jc w:val="center"/>
              <w:rPr>
                <w:sz w:val="18"/>
                <w:szCs w:val="18"/>
              </w:rPr>
            </w:pPr>
            <w:r w:rsidRPr="005D4843">
              <w:rPr>
                <w:sz w:val="18"/>
                <w:szCs w:val="18"/>
              </w:rPr>
              <w:t>850</w:t>
            </w:r>
          </w:p>
        </w:tc>
        <w:tc>
          <w:tcPr>
            <w:tcW w:w="1269" w:type="dxa"/>
            <w:shd w:val="clear" w:color="auto" w:fill="auto"/>
            <w:noWrap/>
            <w:hideMark/>
          </w:tcPr>
          <w:p w14:paraId="58602753" w14:textId="77777777" w:rsidR="00B37974" w:rsidRPr="005D4843" w:rsidRDefault="00B37974" w:rsidP="00E71AA4">
            <w:pPr>
              <w:jc w:val="center"/>
              <w:rPr>
                <w:sz w:val="18"/>
                <w:szCs w:val="18"/>
              </w:rPr>
            </w:pPr>
            <w:r w:rsidRPr="005D4843">
              <w:rPr>
                <w:sz w:val="18"/>
                <w:szCs w:val="18"/>
              </w:rPr>
              <w:t>6,0</w:t>
            </w:r>
          </w:p>
        </w:tc>
        <w:tc>
          <w:tcPr>
            <w:tcW w:w="1166" w:type="dxa"/>
            <w:shd w:val="clear" w:color="auto" w:fill="auto"/>
            <w:noWrap/>
            <w:hideMark/>
          </w:tcPr>
          <w:p w14:paraId="7BD16DED" w14:textId="77777777" w:rsidR="00B37974" w:rsidRPr="005D4843" w:rsidRDefault="00B37974" w:rsidP="00E71AA4">
            <w:pPr>
              <w:jc w:val="center"/>
              <w:rPr>
                <w:sz w:val="18"/>
                <w:szCs w:val="18"/>
              </w:rPr>
            </w:pPr>
            <w:r w:rsidRPr="005D4843">
              <w:rPr>
                <w:sz w:val="18"/>
                <w:szCs w:val="18"/>
              </w:rPr>
              <w:t>6,0</w:t>
            </w:r>
          </w:p>
        </w:tc>
        <w:tc>
          <w:tcPr>
            <w:tcW w:w="923" w:type="dxa"/>
            <w:shd w:val="clear" w:color="auto" w:fill="auto"/>
            <w:noWrap/>
            <w:hideMark/>
          </w:tcPr>
          <w:p w14:paraId="2C731A28" w14:textId="77777777" w:rsidR="00B37974" w:rsidRPr="005D4843" w:rsidRDefault="00B37974" w:rsidP="00E71AA4">
            <w:pPr>
              <w:jc w:val="center"/>
              <w:rPr>
                <w:sz w:val="18"/>
                <w:szCs w:val="18"/>
              </w:rPr>
            </w:pPr>
            <w:r w:rsidRPr="005D4843">
              <w:rPr>
                <w:sz w:val="18"/>
                <w:szCs w:val="18"/>
              </w:rPr>
              <w:t>6,0</w:t>
            </w:r>
          </w:p>
        </w:tc>
      </w:tr>
      <w:tr w:rsidR="00B37974" w:rsidRPr="005D4843" w14:paraId="08E92516" w14:textId="77777777" w:rsidTr="00E71AA4">
        <w:trPr>
          <w:trHeight w:val="345"/>
        </w:trPr>
        <w:tc>
          <w:tcPr>
            <w:tcW w:w="281" w:type="dxa"/>
            <w:shd w:val="clear" w:color="auto" w:fill="auto"/>
            <w:noWrap/>
            <w:hideMark/>
          </w:tcPr>
          <w:p w14:paraId="7EC0E7C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989377A" w14:textId="77777777" w:rsidR="00B37974" w:rsidRPr="005D4843" w:rsidRDefault="00B37974" w:rsidP="00E71AA4">
            <w:pPr>
              <w:jc w:val="center"/>
              <w:rPr>
                <w:b/>
                <w:bCs/>
                <w:sz w:val="18"/>
                <w:szCs w:val="18"/>
              </w:rPr>
            </w:pPr>
            <w:r w:rsidRPr="005D4843">
              <w:rPr>
                <w:b/>
                <w:bCs/>
                <w:sz w:val="18"/>
                <w:szCs w:val="18"/>
              </w:rPr>
              <w:t>Проведение мероприятий в области культуры</w:t>
            </w:r>
          </w:p>
        </w:tc>
        <w:tc>
          <w:tcPr>
            <w:tcW w:w="539" w:type="dxa"/>
            <w:shd w:val="clear" w:color="auto" w:fill="auto"/>
            <w:noWrap/>
            <w:hideMark/>
          </w:tcPr>
          <w:p w14:paraId="30223058" w14:textId="77777777" w:rsidR="00B37974" w:rsidRPr="005D4843" w:rsidRDefault="00B37974" w:rsidP="00E71AA4">
            <w:pPr>
              <w:jc w:val="center"/>
              <w:rPr>
                <w:b/>
                <w:bCs/>
                <w:sz w:val="18"/>
                <w:szCs w:val="18"/>
              </w:rPr>
            </w:pPr>
            <w:r w:rsidRPr="005D4843">
              <w:rPr>
                <w:b/>
                <w:bCs/>
                <w:sz w:val="18"/>
                <w:szCs w:val="18"/>
              </w:rPr>
              <w:t>08</w:t>
            </w:r>
          </w:p>
        </w:tc>
        <w:tc>
          <w:tcPr>
            <w:tcW w:w="462" w:type="dxa"/>
            <w:shd w:val="clear" w:color="auto" w:fill="auto"/>
            <w:noWrap/>
            <w:hideMark/>
          </w:tcPr>
          <w:p w14:paraId="2AA55E76"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25259B14" w14:textId="77777777" w:rsidR="00B37974" w:rsidRPr="005D4843" w:rsidRDefault="00B37974" w:rsidP="00E71AA4">
            <w:pPr>
              <w:jc w:val="center"/>
              <w:rPr>
                <w:b/>
                <w:bCs/>
                <w:sz w:val="18"/>
                <w:szCs w:val="18"/>
              </w:rPr>
            </w:pPr>
            <w:r w:rsidRPr="005D4843">
              <w:rPr>
                <w:b/>
                <w:bCs/>
                <w:sz w:val="18"/>
                <w:szCs w:val="18"/>
              </w:rPr>
              <w:t>88.0.00.04500</w:t>
            </w:r>
          </w:p>
        </w:tc>
        <w:tc>
          <w:tcPr>
            <w:tcW w:w="487" w:type="dxa"/>
            <w:shd w:val="clear" w:color="auto" w:fill="auto"/>
            <w:noWrap/>
            <w:hideMark/>
          </w:tcPr>
          <w:p w14:paraId="2EBB094F"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860FAA2" w14:textId="77777777" w:rsidR="00B37974" w:rsidRPr="005D4843" w:rsidRDefault="00B37974" w:rsidP="00E71AA4">
            <w:pPr>
              <w:jc w:val="center"/>
              <w:rPr>
                <w:b/>
                <w:bCs/>
                <w:sz w:val="18"/>
                <w:szCs w:val="18"/>
              </w:rPr>
            </w:pPr>
            <w:r w:rsidRPr="005D4843">
              <w:rPr>
                <w:b/>
                <w:bCs/>
                <w:sz w:val="18"/>
                <w:szCs w:val="18"/>
              </w:rPr>
              <w:t>80,0</w:t>
            </w:r>
          </w:p>
        </w:tc>
        <w:tc>
          <w:tcPr>
            <w:tcW w:w="1166" w:type="dxa"/>
            <w:shd w:val="clear" w:color="auto" w:fill="auto"/>
            <w:noWrap/>
            <w:hideMark/>
          </w:tcPr>
          <w:p w14:paraId="1B7BF803" w14:textId="77777777" w:rsidR="00B37974" w:rsidRPr="005D4843" w:rsidRDefault="00B37974" w:rsidP="00E71AA4">
            <w:pPr>
              <w:jc w:val="center"/>
              <w:rPr>
                <w:b/>
                <w:bCs/>
                <w:sz w:val="18"/>
                <w:szCs w:val="18"/>
              </w:rPr>
            </w:pPr>
            <w:r w:rsidRPr="005D4843">
              <w:rPr>
                <w:b/>
                <w:bCs/>
                <w:sz w:val="18"/>
                <w:szCs w:val="18"/>
              </w:rPr>
              <w:t>80,0</w:t>
            </w:r>
          </w:p>
        </w:tc>
        <w:tc>
          <w:tcPr>
            <w:tcW w:w="923" w:type="dxa"/>
            <w:shd w:val="clear" w:color="auto" w:fill="auto"/>
            <w:noWrap/>
            <w:hideMark/>
          </w:tcPr>
          <w:p w14:paraId="7DE658C9" w14:textId="77777777" w:rsidR="00B37974" w:rsidRPr="005D4843" w:rsidRDefault="00B37974" w:rsidP="00E71AA4">
            <w:pPr>
              <w:jc w:val="center"/>
              <w:rPr>
                <w:b/>
                <w:bCs/>
                <w:sz w:val="18"/>
                <w:szCs w:val="18"/>
              </w:rPr>
            </w:pPr>
            <w:r w:rsidRPr="005D4843">
              <w:rPr>
                <w:b/>
                <w:bCs/>
                <w:sz w:val="18"/>
                <w:szCs w:val="18"/>
              </w:rPr>
              <w:t>70,0</w:t>
            </w:r>
          </w:p>
        </w:tc>
      </w:tr>
      <w:tr w:rsidR="00B37974" w:rsidRPr="005D4843" w14:paraId="385B9833" w14:textId="77777777" w:rsidTr="00E71AA4">
        <w:trPr>
          <w:trHeight w:val="585"/>
        </w:trPr>
        <w:tc>
          <w:tcPr>
            <w:tcW w:w="281" w:type="dxa"/>
            <w:shd w:val="clear" w:color="auto" w:fill="auto"/>
            <w:noWrap/>
            <w:hideMark/>
          </w:tcPr>
          <w:p w14:paraId="73407F73"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C666367"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4F002D60"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54D9963D"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3A657E3F" w14:textId="77777777" w:rsidR="00B37974" w:rsidRPr="005D4843" w:rsidRDefault="00B37974" w:rsidP="00E71AA4">
            <w:pPr>
              <w:jc w:val="center"/>
              <w:rPr>
                <w:sz w:val="18"/>
                <w:szCs w:val="18"/>
              </w:rPr>
            </w:pPr>
            <w:r w:rsidRPr="005D4843">
              <w:rPr>
                <w:sz w:val="18"/>
                <w:szCs w:val="18"/>
              </w:rPr>
              <w:t>88.0.00.04500</w:t>
            </w:r>
          </w:p>
        </w:tc>
        <w:tc>
          <w:tcPr>
            <w:tcW w:w="487" w:type="dxa"/>
            <w:shd w:val="clear" w:color="auto" w:fill="auto"/>
            <w:noWrap/>
            <w:hideMark/>
          </w:tcPr>
          <w:p w14:paraId="62A919CA"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0C4F5199" w14:textId="77777777" w:rsidR="00B37974" w:rsidRPr="005D4843" w:rsidRDefault="00B37974" w:rsidP="00E71AA4">
            <w:pPr>
              <w:jc w:val="center"/>
              <w:rPr>
                <w:sz w:val="18"/>
                <w:szCs w:val="18"/>
              </w:rPr>
            </w:pPr>
            <w:r w:rsidRPr="005D4843">
              <w:rPr>
                <w:sz w:val="18"/>
                <w:szCs w:val="18"/>
              </w:rPr>
              <w:t>80,0</w:t>
            </w:r>
          </w:p>
        </w:tc>
        <w:tc>
          <w:tcPr>
            <w:tcW w:w="1166" w:type="dxa"/>
            <w:shd w:val="clear" w:color="auto" w:fill="auto"/>
            <w:noWrap/>
            <w:hideMark/>
          </w:tcPr>
          <w:p w14:paraId="59FA0DAF" w14:textId="77777777" w:rsidR="00B37974" w:rsidRPr="005D4843" w:rsidRDefault="00B37974" w:rsidP="00E71AA4">
            <w:pPr>
              <w:jc w:val="center"/>
              <w:rPr>
                <w:sz w:val="18"/>
                <w:szCs w:val="18"/>
              </w:rPr>
            </w:pPr>
            <w:r w:rsidRPr="005D4843">
              <w:rPr>
                <w:sz w:val="18"/>
                <w:szCs w:val="18"/>
              </w:rPr>
              <w:t>80,0</w:t>
            </w:r>
          </w:p>
        </w:tc>
        <w:tc>
          <w:tcPr>
            <w:tcW w:w="923" w:type="dxa"/>
            <w:shd w:val="clear" w:color="auto" w:fill="auto"/>
            <w:noWrap/>
            <w:hideMark/>
          </w:tcPr>
          <w:p w14:paraId="68EBC7C4" w14:textId="77777777" w:rsidR="00B37974" w:rsidRPr="005D4843" w:rsidRDefault="00B37974" w:rsidP="00E71AA4">
            <w:pPr>
              <w:jc w:val="center"/>
              <w:rPr>
                <w:sz w:val="18"/>
                <w:szCs w:val="18"/>
              </w:rPr>
            </w:pPr>
            <w:r w:rsidRPr="005D4843">
              <w:rPr>
                <w:sz w:val="18"/>
                <w:szCs w:val="18"/>
              </w:rPr>
              <w:t>70,0</w:t>
            </w:r>
          </w:p>
        </w:tc>
      </w:tr>
      <w:tr w:rsidR="00B37974" w:rsidRPr="005D4843" w14:paraId="53A0425E" w14:textId="77777777" w:rsidTr="00E71AA4">
        <w:trPr>
          <w:trHeight w:val="870"/>
        </w:trPr>
        <w:tc>
          <w:tcPr>
            <w:tcW w:w="281" w:type="dxa"/>
            <w:shd w:val="clear" w:color="auto" w:fill="auto"/>
            <w:noWrap/>
            <w:hideMark/>
          </w:tcPr>
          <w:p w14:paraId="2CEAA8E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15D9D19"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3F60AE5C"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7B0DD6EF"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5CFB9505" w14:textId="77777777" w:rsidR="00B37974" w:rsidRPr="005D4843" w:rsidRDefault="00B37974" w:rsidP="00E71AA4">
            <w:pPr>
              <w:jc w:val="center"/>
              <w:rPr>
                <w:sz w:val="18"/>
                <w:szCs w:val="18"/>
              </w:rPr>
            </w:pPr>
            <w:r w:rsidRPr="005D4843">
              <w:rPr>
                <w:sz w:val="18"/>
                <w:szCs w:val="18"/>
              </w:rPr>
              <w:t>88.0.00.04500</w:t>
            </w:r>
          </w:p>
        </w:tc>
        <w:tc>
          <w:tcPr>
            <w:tcW w:w="487" w:type="dxa"/>
            <w:shd w:val="clear" w:color="auto" w:fill="auto"/>
            <w:noWrap/>
            <w:hideMark/>
          </w:tcPr>
          <w:p w14:paraId="3A90C6F2"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5F2CFB7E" w14:textId="77777777" w:rsidR="00B37974" w:rsidRPr="005D4843" w:rsidRDefault="00B37974" w:rsidP="00E71AA4">
            <w:pPr>
              <w:jc w:val="center"/>
              <w:rPr>
                <w:sz w:val="18"/>
                <w:szCs w:val="18"/>
              </w:rPr>
            </w:pPr>
            <w:r w:rsidRPr="005D4843">
              <w:rPr>
                <w:sz w:val="18"/>
                <w:szCs w:val="18"/>
              </w:rPr>
              <w:t>80,0</w:t>
            </w:r>
          </w:p>
        </w:tc>
        <w:tc>
          <w:tcPr>
            <w:tcW w:w="1166" w:type="dxa"/>
            <w:shd w:val="clear" w:color="auto" w:fill="auto"/>
            <w:noWrap/>
            <w:hideMark/>
          </w:tcPr>
          <w:p w14:paraId="5BB8F8D9" w14:textId="77777777" w:rsidR="00B37974" w:rsidRPr="005D4843" w:rsidRDefault="00B37974" w:rsidP="00E71AA4">
            <w:pPr>
              <w:jc w:val="center"/>
              <w:rPr>
                <w:sz w:val="18"/>
                <w:szCs w:val="18"/>
              </w:rPr>
            </w:pPr>
            <w:r w:rsidRPr="005D4843">
              <w:rPr>
                <w:sz w:val="18"/>
                <w:szCs w:val="18"/>
              </w:rPr>
              <w:t>80,0</w:t>
            </w:r>
          </w:p>
        </w:tc>
        <w:tc>
          <w:tcPr>
            <w:tcW w:w="923" w:type="dxa"/>
            <w:shd w:val="clear" w:color="auto" w:fill="auto"/>
            <w:noWrap/>
            <w:hideMark/>
          </w:tcPr>
          <w:p w14:paraId="622F8222" w14:textId="77777777" w:rsidR="00B37974" w:rsidRPr="005D4843" w:rsidRDefault="00B37974" w:rsidP="00E71AA4">
            <w:pPr>
              <w:jc w:val="center"/>
              <w:rPr>
                <w:sz w:val="18"/>
                <w:szCs w:val="18"/>
              </w:rPr>
            </w:pPr>
            <w:r w:rsidRPr="005D4843">
              <w:rPr>
                <w:sz w:val="18"/>
                <w:szCs w:val="18"/>
              </w:rPr>
              <w:t>70,0</w:t>
            </w:r>
          </w:p>
        </w:tc>
      </w:tr>
      <w:tr w:rsidR="00B37974" w:rsidRPr="005D4843" w14:paraId="4ABED7C0" w14:textId="77777777" w:rsidTr="00E71AA4">
        <w:trPr>
          <w:trHeight w:val="1440"/>
        </w:trPr>
        <w:tc>
          <w:tcPr>
            <w:tcW w:w="281" w:type="dxa"/>
            <w:shd w:val="clear" w:color="auto" w:fill="auto"/>
            <w:noWrap/>
            <w:hideMark/>
          </w:tcPr>
          <w:p w14:paraId="461EFF31" w14:textId="77777777" w:rsidR="00B37974" w:rsidRPr="005D4843" w:rsidRDefault="00B37974" w:rsidP="00E71AA4">
            <w:pPr>
              <w:jc w:val="center"/>
              <w:rPr>
                <w:sz w:val="26"/>
                <w:szCs w:val="26"/>
              </w:rPr>
            </w:pPr>
            <w:r w:rsidRPr="005D4843">
              <w:rPr>
                <w:sz w:val="26"/>
                <w:szCs w:val="26"/>
              </w:rPr>
              <w:lastRenderedPageBreak/>
              <w:t> </w:t>
            </w:r>
          </w:p>
        </w:tc>
        <w:tc>
          <w:tcPr>
            <w:tcW w:w="3406" w:type="dxa"/>
            <w:shd w:val="clear" w:color="auto" w:fill="auto"/>
            <w:hideMark/>
          </w:tcPr>
          <w:p w14:paraId="2E30DBFC" w14:textId="77777777" w:rsidR="00B37974" w:rsidRPr="005D4843" w:rsidRDefault="00B37974" w:rsidP="00E71AA4">
            <w:pPr>
              <w:jc w:val="center"/>
              <w:rPr>
                <w:b/>
                <w:bCs/>
                <w:sz w:val="18"/>
                <w:szCs w:val="18"/>
              </w:rPr>
            </w:pPr>
            <w:r w:rsidRPr="005D4843">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39" w:type="dxa"/>
            <w:shd w:val="clear" w:color="auto" w:fill="auto"/>
            <w:noWrap/>
            <w:hideMark/>
          </w:tcPr>
          <w:p w14:paraId="23741C94" w14:textId="77777777" w:rsidR="00B37974" w:rsidRPr="005D4843" w:rsidRDefault="00B37974" w:rsidP="00E71AA4">
            <w:pPr>
              <w:jc w:val="center"/>
              <w:rPr>
                <w:b/>
                <w:bCs/>
                <w:sz w:val="18"/>
                <w:szCs w:val="18"/>
              </w:rPr>
            </w:pPr>
            <w:r w:rsidRPr="005D4843">
              <w:rPr>
                <w:b/>
                <w:bCs/>
                <w:sz w:val="18"/>
                <w:szCs w:val="18"/>
              </w:rPr>
              <w:t>08</w:t>
            </w:r>
          </w:p>
        </w:tc>
        <w:tc>
          <w:tcPr>
            <w:tcW w:w="462" w:type="dxa"/>
            <w:shd w:val="clear" w:color="auto" w:fill="auto"/>
            <w:noWrap/>
            <w:hideMark/>
          </w:tcPr>
          <w:p w14:paraId="38791EED"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19A436AD" w14:textId="77777777" w:rsidR="00B37974" w:rsidRPr="005D4843" w:rsidRDefault="00B37974" w:rsidP="00E71AA4">
            <w:pPr>
              <w:jc w:val="center"/>
              <w:rPr>
                <w:b/>
                <w:bCs/>
                <w:sz w:val="18"/>
                <w:szCs w:val="18"/>
              </w:rPr>
            </w:pPr>
            <w:r w:rsidRPr="005D4843">
              <w:rPr>
                <w:b/>
                <w:bCs/>
                <w:sz w:val="18"/>
                <w:szCs w:val="18"/>
              </w:rPr>
              <w:t>88.0.00.70510</w:t>
            </w:r>
          </w:p>
        </w:tc>
        <w:tc>
          <w:tcPr>
            <w:tcW w:w="487" w:type="dxa"/>
            <w:shd w:val="clear" w:color="auto" w:fill="auto"/>
            <w:noWrap/>
            <w:hideMark/>
          </w:tcPr>
          <w:p w14:paraId="4BD256C0"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5F56DDAA" w14:textId="77777777" w:rsidR="00B37974" w:rsidRPr="005D4843" w:rsidRDefault="00B37974" w:rsidP="00E71AA4">
            <w:pPr>
              <w:jc w:val="center"/>
              <w:rPr>
                <w:b/>
                <w:bCs/>
                <w:sz w:val="18"/>
                <w:szCs w:val="18"/>
              </w:rPr>
            </w:pPr>
            <w:r w:rsidRPr="005D4843">
              <w:rPr>
                <w:b/>
                <w:bCs/>
                <w:sz w:val="18"/>
                <w:szCs w:val="18"/>
              </w:rPr>
              <w:t>2 736,9</w:t>
            </w:r>
          </w:p>
        </w:tc>
        <w:tc>
          <w:tcPr>
            <w:tcW w:w="1166" w:type="dxa"/>
            <w:shd w:val="clear" w:color="auto" w:fill="auto"/>
            <w:noWrap/>
            <w:hideMark/>
          </w:tcPr>
          <w:p w14:paraId="22829B66" w14:textId="77777777" w:rsidR="00B37974" w:rsidRPr="005D4843" w:rsidRDefault="00B37974" w:rsidP="00E71AA4">
            <w:pPr>
              <w:jc w:val="center"/>
              <w:rPr>
                <w:b/>
                <w:bCs/>
                <w:sz w:val="18"/>
                <w:szCs w:val="18"/>
              </w:rPr>
            </w:pPr>
            <w:r w:rsidRPr="005D4843">
              <w:rPr>
                <w:b/>
                <w:bCs/>
                <w:sz w:val="18"/>
                <w:szCs w:val="18"/>
              </w:rPr>
              <w:t>0,0</w:t>
            </w:r>
          </w:p>
        </w:tc>
        <w:tc>
          <w:tcPr>
            <w:tcW w:w="923" w:type="dxa"/>
            <w:shd w:val="clear" w:color="auto" w:fill="auto"/>
            <w:noWrap/>
            <w:hideMark/>
          </w:tcPr>
          <w:p w14:paraId="07906D54" w14:textId="77777777" w:rsidR="00B37974" w:rsidRPr="005D4843" w:rsidRDefault="00B37974" w:rsidP="00E71AA4">
            <w:pPr>
              <w:jc w:val="center"/>
              <w:rPr>
                <w:b/>
                <w:bCs/>
                <w:sz w:val="18"/>
                <w:szCs w:val="18"/>
              </w:rPr>
            </w:pPr>
            <w:r w:rsidRPr="005D4843">
              <w:rPr>
                <w:b/>
                <w:bCs/>
                <w:sz w:val="18"/>
                <w:szCs w:val="18"/>
              </w:rPr>
              <w:t>0,0</w:t>
            </w:r>
          </w:p>
        </w:tc>
      </w:tr>
      <w:tr w:rsidR="00B37974" w:rsidRPr="005D4843" w14:paraId="5F859B00" w14:textId="77777777" w:rsidTr="00E71AA4">
        <w:trPr>
          <w:trHeight w:val="1440"/>
        </w:trPr>
        <w:tc>
          <w:tcPr>
            <w:tcW w:w="281" w:type="dxa"/>
            <w:shd w:val="clear" w:color="auto" w:fill="auto"/>
            <w:noWrap/>
            <w:hideMark/>
          </w:tcPr>
          <w:p w14:paraId="1667CF5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78A40B5"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7DE11C25"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4001A0B7"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197F6E44" w14:textId="77777777" w:rsidR="00B37974" w:rsidRPr="005D4843" w:rsidRDefault="00B37974" w:rsidP="00E71AA4">
            <w:pPr>
              <w:jc w:val="center"/>
              <w:rPr>
                <w:sz w:val="18"/>
                <w:szCs w:val="18"/>
              </w:rPr>
            </w:pPr>
            <w:r w:rsidRPr="005D4843">
              <w:rPr>
                <w:sz w:val="18"/>
                <w:szCs w:val="18"/>
              </w:rPr>
              <w:t>88.0.00.70510</w:t>
            </w:r>
          </w:p>
        </w:tc>
        <w:tc>
          <w:tcPr>
            <w:tcW w:w="487" w:type="dxa"/>
            <w:shd w:val="clear" w:color="auto" w:fill="auto"/>
            <w:noWrap/>
            <w:hideMark/>
          </w:tcPr>
          <w:p w14:paraId="48B5DBC1"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03BC45AC" w14:textId="77777777" w:rsidR="00B37974" w:rsidRPr="005D4843" w:rsidRDefault="00B37974" w:rsidP="00E71AA4">
            <w:pPr>
              <w:jc w:val="center"/>
              <w:rPr>
                <w:sz w:val="18"/>
                <w:szCs w:val="18"/>
              </w:rPr>
            </w:pPr>
            <w:r w:rsidRPr="005D4843">
              <w:rPr>
                <w:sz w:val="18"/>
                <w:szCs w:val="18"/>
              </w:rPr>
              <w:t>2 736,9</w:t>
            </w:r>
          </w:p>
        </w:tc>
        <w:tc>
          <w:tcPr>
            <w:tcW w:w="1166" w:type="dxa"/>
            <w:shd w:val="clear" w:color="auto" w:fill="auto"/>
            <w:noWrap/>
            <w:hideMark/>
          </w:tcPr>
          <w:p w14:paraId="68C980B1" w14:textId="77777777" w:rsidR="00B37974" w:rsidRPr="005D4843" w:rsidRDefault="00B37974" w:rsidP="00E71AA4">
            <w:pPr>
              <w:jc w:val="center"/>
              <w:rPr>
                <w:sz w:val="18"/>
                <w:szCs w:val="18"/>
              </w:rPr>
            </w:pPr>
            <w:r w:rsidRPr="005D4843">
              <w:rPr>
                <w:sz w:val="18"/>
                <w:szCs w:val="18"/>
              </w:rPr>
              <w:t>0,0</w:t>
            </w:r>
          </w:p>
        </w:tc>
        <w:tc>
          <w:tcPr>
            <w:tcW w:w="923" w:type="dxa"/>
            <w:shd w:val="clear" w:color="auto" w:fill="auto"/>
            <w:noWrap/>
            <w:hideMark/>
          </w:tcPr>
          <w:p w14:paraId="155B02C2" w14:textId="77777777" w:rsidR="00B37974" w:rsidRPr="005D4843" w:rsidRDefault="00B37974" w:rsidP="00E71AA4">
            <w:pPr>
              <w:jc w:val="center"/>
              <w:rPr>
                <w:sz w:val="18"/>
                <w:szCs w:val="18"/>
              </w:rPr>
            </w:pPr>
            <w:r w:rsidRPr="005D4843">
              <w:rPr>
                <w:sz w:val="18"/>
                <w:szCs w:val="18"/>
              </w:rPr>
              <w:t>0,0</w:t>
            </w:r>
          </w:p>
        </w:tc>
      </w:tr>
      <w:tr w:rsidR="00B37974" w:rsidRPr="005D4843" w14:paraId="5D684F05" w14:textId="77777777" w:rsidTr="00E71AA4">
        <w:trPr>
          <w:trHeight w:val="585"/>
        </w:trPr>
        <w:tc>
          <w:tcPr>
            <w:tcW w:w="281" w:type="dxa"/>
            <w:shd w:val="clear" w:color="auto" w:fill="auto"/>
            <w:noWrap/>
            <w:hideMark/>
          </w:tcPr>
          <w:p w14:paraId="239836A1"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17479FC" w14:textId="77777777" w:rsidR="00B37974" w:rsidRPr="005D4843" w:rsidRDefault="00B37974" w:rsidP="00E71AA4">
            <w:pPr>
              <w:jc w:val="center"/>
              <w:rPr>
                <w:sz w:val="18"/>
                <w:szCs w:val="18"/>
              </w:rPr>
            </w:pPr>
            <w:r w:rsidRPr="005D4843">
              <w:rPr>
                <w:sz w:val="18"/>
                <w:szCs w:val="18"/>
              </w:rPr>
              <w:t>Расходы на выплаты персоналу казенных учреждений</w:t>
            </w:r>
          </w:p>
        </w:tc>
        <w:tc>
          <w:tcPr>
            <w:tcW w:w="539" w:type="dxa"/>
            <w:shd w:val="clear" w:color="auto" w:fill="auto"/>
            <w:noWrap/>
            <w:hideMark/>
          </w:tcPr>
          <w:p w14:paraId="0C787491" w14:textId="77777777" w:rsidR="00B37974" w:rsidRPr="005D4843" w:rsidRDefault="00B37974" w:rsidP="00E71AA4">
            <w:pPr>
              <w:jc w:val="center"/>
              <w:rPr>
                <w:sz w:val="18"/>
                <w:szCs w:val="18"/>
              </w:rPr>
            </w:pPr>
            <w:r w:rsidRPr="005D4843">
              <w:rPr>
                <w:sz w:val="18"/>
                <w:szCs w:val="18"/>
              </w:rPr>
              <w:t>08</w:t>
            </w:r>
          </w:p>
        </w:tc>
        <w:tc>
          <w:tcPr>
            <w:tcW w:w="462" w:type="dxa"/>
            <w:shd w:val="clear" w:color="auto" w:fill="auto"/>
            <w:noWrap/>
            <w:hideMark/>
          </w:tcPr>
          <w:p w14:paraId="041CA51D"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59F6F31E" w14:textId="77777777" w:rsidR="00B37974" w:rsidRPr="005D4843" w:rsidRDefault="00B37974" w:rsidP="00E71AA4">
            <w:pPr>
              <w:jc w:val="center"/>
              <w:rPr>
                <w:sz w:val="18"/>
                <w:szCs w:val="18"/>
              </w:rPr>
            </w:pPr>
            <w:r w:rsidRPr="005D4843">
              <w:rPr>
                <w:sz w:val="18"/>
                <w:szCs w:val="18"/>
              </w:rPr>
              <w:t>88.0.00.70510</w:t>
            </w:r>
          </w:p>
        </w:tc>
        <w:tc>
          <w:tcPr>
            <w:tcW w:w="487" w:type="dxa"/>
            <w:shd w:val="clear" w:color="auto" w:fill="auto"/>
            <w:noWrap/>
            <w:hideMark/>
          </w:tcPr>
          <w:p w14:paraId="71D9BED4" w14:textId="77777777" w:rsidR="00B37974" w:rsidRPr="005D4843" w:rsidRDefault="00B37974" w:rsidP="00E71AA4">
            <w:pPr>
              <w:jc w:val="center"/>
              <w:rPr>
                <w:sz w:val="18"/>
                <w:szCs w:val="18"/>
              </w:rPr>
            </w:pPr>
            <w:r w:rsidRPr="005D4843">
              <w:rPr>
                <w:sz w:val="18"/>
                <w:szCs w:val="18"/>
              </w:rPr>
              <w:t>110</w:t>
            </w:r>
          </w:p>
        </w:tc>
        <w:tc>
          <w:tcPr>
            <w:tcW w:w="1269" w:type="dxa"/>
            <w:shd w:val="clear" w:color="auto" w:fill="auto"/>
            <w:noWrap/>
            <w:hideMark/>
          </w:tcPr>
          <w:p w14:paraId="497AD1A9" w14:textId="77777777" w:rsidR="00B37974" w:rsidRPr="005D4843" w:rsidRDefault="00B37974" w:rsidP="00E71AA4">
            <w:pPr>
              <w:jc w:val="center"/>
              <w:rPr>
                <w:sz w:val="18"/>
                <w:szCs w:val="18"/>
              </w:rPr>
            </w:pPr>
            <w:r w:rsidRPr="005D4843">
              <w:rPr>
                <w:sz w:val="18"/>
                <w:szCs w:val="18"/>
              </w:rPr>
              <w:t>2 736,9</w:t>
            </w:r>
          </w:p>
        </w:tc>
        <w:tc>
          <w:tcPr>
            <w:tcW w:w="1166" w:type="dxa"/>
            <w:shd w:val="clear" w:color="auto" w:fill="auto"/>
            <w:noWrap/>
            <w:hideMark/>
          </w:tcPr>
          <w:p w14:paraId="07CA29F9" w14:textId="77777777" w:rsidR="00B37974" w:rsidRPr="005D4843" w:rsidRDefault="00B37974" w:rsidP="00E71AA4">
            <w:pPr>
              <w:jc w:val="center"/>
              <w:rPr>
                <w:sz w:val="18"/>
                <w:szCs w:val="18"/>
              </w:rPr>
            </w:pPr>
            <w:r w:rsidRPr="005D4843">
              <w:rPr>
                <w:sz w:val="18"/>
                <w:szCs w:val="18"/>
              </w:rPr>
              <w:t>0,0</w:t>
            </w:r>
          </w:p>
        </w:tc>
        <w:tc>
          <w:tcPr>
            <w:tcW w:w="923" w:type="dxa"/>
            <w:shd w:val="clear" w:color="auto" w:fill="auto"/>
            <w:noWrap/>
            <w:hideMark/>
          </w:tcPr>
          <w:p w14:paraId="71B8E64F" w14:textId="77777777" w:rsidR="00B37974" w:rsidRPr="005D4843" w:rsidRDefault="00B37974" w:rsidP="00E71AA4">
            <w:pPr>
              <w:jc w:val="center"/>
              <w:rPr>
                <w:sz w:val="18"/>
                <w:szCs w:val="18"/>
              </w:rPr>
            </w:pPr>
            <w:r w:rsidRPr="005D4843">
              <w:rPr>
                <w:sz w:val="18"/>
                <w:szCs w:val="18"/>
              </w:rPr>
              <w:t>0,0</w:t>
            </w:r>
          </w:p>
        </w:tc>
      </w:tr>
      <w:tr w:rsidR="00B37974" w:rsidRPr="005D4843" w14:paraId="3F20558D" w14:textId="77777777" w:rsidTr="00E71AA4">
        <w:trPr>
          <w:trHeight w:val="345"/>
        </w:trPr>
        <w:tc>
          <w:tcPr>
            <w:tcW w:w="281" w:type="dxa"/>
            <w:shd w:val="clear" w:color="auto" w:fill="auto"/>
            <w:noWrap/>
            <w:hideMark/>
          </w:tcPr>
          <w:p w14:paraId="05AC696F"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255690B" w14:textId="77777777" w:rsidR="00B37974" w:rsidRPr="005D4843" w:rsidRDefault="00B37974" w:rsidP="00E71AA4">
            <w:pPr>
              <w:jc w:val="center"/>
              <w:rPr>
                <w:b/>
                <w:bCs/>
                <w:sz w:val="18"/>
                <w:szCs w:val="18"/>
              </w:rPr>
            </w:pPr>
            <w:r w:rsidRPr="005D4843">
              <w:rPr>
                <w:b/>
                <w:bCs/>
                <w:sz w:val="18"/>
                <w:szCs w:val="18"/>
              </w:rPr>
              <w:t>СОЦИАЛЬНАЯ ПОЛИТИКА</w:t>
            </w:r>
          </w:p>
        </w:tc>
        <w:tc>
          <w:tcPr>
            <w:tcW w:w="539" w:type="dxa"/>
            <w:shd w:val="clear" w:color="auto" w:fill="auto"/>
            <w:noWrap/>
            <w:hideMark/>
          </w:tcPr>
          <w:p w14:paraId="61AB9ACB" w14:textId="77777777" w:rsidR="00B37974" w:rsidRPr="005D4843" w:rsidRDefault="00B37974" w:rsidP="00E71AA4">
            <w:pPr>
              <w:jc w:val="center"/>
              <w:rPr>
                <w:b/>
                <w:bCs/>
                <w:sz w:val="18"/>
                <w:szCs w:val="18"/>
              </w:rPr>
            </w:pPr>
            <w:r w:rsidRPr="005D4843">
              <w:rPr>
                <w:b/>
                <w:bCs/>
                <w:sz w:val="18"/>
                <w:szCs w:val="18"/>
              </w:rPr>
              <w:t>10</w:t>
            </w:r>
          </w:p>
        </w:tc>
        <w:tc>
          <w:tcPr>
            <w:tcW w:w="462" w:type="dxa"/>
            <w:shd w:val="clear" w:color="auto" w:fill="auto"/>
            <w:noWrap/>
            <w:hideMark/>
          </w:tcPr>
          <w:p w14:paraId="0F5E48BF"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2F19898D"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01BEA89D"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0A573FF8" w14:textId="77777777" w:rsidR="00B37974" w:rsidRPr="005D4843" w:rsidRDefault="00B37974" w:rsidP="00E71AA4">
            <w:pPr>
              <w:jc w:val="center"/>
              <w:rPr>
                <w:b/>
                <w:bCs/>
                <w:sz w:val="18"/>
                <w:szCs w:val="18"/>
              </w:rPr>
            </w:pPr>
            <w:r w:rsidRPr="005D4843">
              <w:rPr>
                <w:b/>
                <w:bCs/>
                <w:sz w:val="18"/>
                <w:szCs w:val="18"/>
              </w:rPr>
              <w:t>198,8</w:t>
            </w:r>
          </w:p>
        </w:tc>
        <w:tc>
          <w:tcPr>
            <w:tcW w:w="1166" w:type="dxa"/>
            <w:shd w:val="clear" w:color="auto" w:fill="auto"/>
            <w:noWrap/>
            <w:hideMark/>
          </w:tcPr>
          <w:p w14:paraId="503DB1A9" w14:textId="77777777" w:rsidR="00B37974" w:rsidRPr="005D4843" w:rsidRDefault="00B37974" w:rsidP="00E71AA4">
            <w:pPr>
              <w:jc w:val="center"/>
              <w:rPr>
                <w:b/>
                <w:bCs/>
                <w:sz w:val="18"/>
                <w:szCs w:val="18"/>
              </w:rPr>
            </w:pPr>
            <w:r w:rsidRPr="005D4843">
              <w:rPr>
                <w:b/>
                <w:bCs/>
                <w:sz w:val="18"/>
                <w:szCs w:val="18"/>
              </w:rPr>
              <w:t>198,8</w:t>
            </w:r>
          </w:p>
        </w:tc>
        <w:tc>
          <w:tcPr>
            <w:tcW w:w="923" w:type="dxa"/>
            <w:shd w:val="clear" w:color="auto" w:fill="auto"/>
            <w:noWrap/>
            <w:hideMark/>
          </w:tcPr>
          <w:p w14:paraId="69D58370" w14:textId="77777777" w:rsidR="00B37974" w:rsidRPr="005D4843" w:rsidRDefault="00B37974" w:rsidP="00E71AA4">
            <w:pPr>
              <w:jc w:val="center"/>
              <w:rPr>
                <w:b/>
                <w:bCs/>
                <w:sz w:val="18"/>
                <w:szCs w:val="18"/>
              </w:rPr>
            </w:pPr>
            <w:r w:rsidRPr="005D4843">
              <w:rPr>
                <w:b/>
                <w:bCs/>
                <w:sz w:val="18"/>
                <w:szCs w:val="18"/>
              </w:rPr>
              <w:t>198,8</w:t>
            </w:r>
          </w:p>
        </w:tc>
      </w:tr>
      <w:tr w:rsidR="00B37974" w:rsidRPr="005D4843" w14:paraId="45A21081" w14:textId="77777777" w:rsidTr="00E71AA4">
        <w:trPr>
          <w:trHeight w:val="345"/>
        </w:trPr>
        <w:tc>
          <w:tcPr>
            <w:tcW w:w="281" w:type="dxa"/>
            <w:shd w:val="clear" w:color="auto" w:fill="auto"/>
            <w:noWrap/>
            <w:hideMark/>
          </w:tcPr>
          <w:p w14:paraId="567ED15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5A3215FA" w14:textId="77777777" w:rsidR="00B37974" w:rsidRPr="005D4843" w:rsidRDefault="00B37974" w:rsidP="00E71AA4">
            <w:pPr>
              <w:jc w:val="center"/>
              <w:rPr>
                <w:b/>
                <w:bCs/>
                <w:sz w:val="18"/>
                <w:szCs w:val="18"/>
              </w:rPr>
            </w:pPr>
            <w:r w:rsidRPr="005D4843">
              <w:rPr>
                <w:b/>
                <w:bCs/>
                <w:sz w:val="18"/>
                <w:szCs w:val="18"/>
              </w:rPr>
              <w:t>Пенсионное обеспечение</w:t>
            </w:r>
          </w:p>
        </w:tc>
        <w:tc>
          <w:tcPr>
            <w:tcW w:w="539" w:type="dxa"/>
            <w:shd w:val="clear" w:color="auto" w:fill="auto"/>
            <w:noWrap/>
            <w:hideMark/>
          </w:tcPr>
          <w:p w14:paraId="4E81FF12" w14:textId="77777777" w:rsidR="00B37974" w:rsidRPr="005D4843" w:rsidRDefault="00B37974" w:rsidP="00E71AA4">
            <w:pPr>
              <w:jc w:val="center"/>
              <w:rPr>
                <w:b/>
                <w:bCs/>
                <w:sz w:val="18"/>
                <w:szCs w:val="18"/>
              </w:rPr>
            </w:pPr>
            <w:r w:rsidRPr="005D4843">
              <w:rPr>
                <w:b/>
                <w:bCs/>
                <w:sz w:val="18"/>
                <w:szCs w:val="18"/>
              </w:rPr>
              <w:t>10</w:t>
            </w:r>
          </w:p>
        </w:tc>
        <w:tc>
          <w:tcPr>
            <w:tcW w:w="462" w:type="dxa"/>
            <w:shd w:val="clear" w:color="auto" w:fill="auto"/>
            <w:noWrap/>
            <w:hideMark/>
          </w:tcPr>
          <w:p w14:paraId="6C233AEA"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1E9819FF"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4C2A1032"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04BC2FBA" w14:textId="77777777" w:rsidR="00B37974" w:rsidRPr="005D4843" w:rsidRDefault="00B37974" w:rsidP="00E71AA4">
            <w:pPr>
              <w:jc w:val="center"/>
              <w:rPr>
                <w:b/>
                <w:bCs/>
                <w:sz w:val="18"/>
                <w:szCs w:val="18"/>
              </w:rPr>
            </w:pPr>
            <w:r w:rsidRPr="005D4843">
              <w:rPr>
                <w:b/>
                <w:bCs/>
                <w:sz w:val="18"/>
                <w:szCs w:val="18"/>
              </w:rPr>
              <w:t>198,8</w:t>
            </w:r>
          </w:p>
        </w:tc>
        <w:tc>
          <w:tcPr>
            <w:tcW w:w="1166" w:type="dxa"/>
            <w:shd w:val="clear" w:color="auto" w:fill="auto"/>
            <w:noWrap/>
            <w:hideMark/>
          </w:tcPr>
          <w:p w14:paraId="427F92B7" w14:textId="77777777" w:rsidR="00B37974" w:rsidRPr="005D4843" w:rsidRDefault="00B37974" w:rsidP="00E71AA4">
            <w:pPr>
              <w:jc w:val="center"/>
              <w:rPr>
                <w:b/>
                <w:bCs/>
                <w:sz w:val="18"/>
                <w:szCs w:val="18"/>
              </w:rPr>
            </w:pPr>
            <w:r w:rsidRPr="005D4843">
              <w:rPr>
                <w:b/>
                <w:bCs/>
                <w:sz w:val="18"/>
                <w:szCs w:val="18"/>
              </w:rPr>
              <w:t>198,8</w:t>
            </w:r>
          </w:p>
        </w:tc>
        <w:tc>
          <w:tcPr>
            <w:tcW w:w="923" w:type="dxa"/>
            <w:shd w:val="clear" w:color="auto" w:fill="auto"/>
            <w:noWrap/>
            <w:hideMark/>
          </w:tcPr>
          <w:p w14:paraId="332C4D66" w14:textId="77777777" w:rsidR="00B37974" w:rsidRPr="005D4843" w:rsidRDefault="00B37974" w:rsidP="00E71AA4">
            <w:pPr>
              <w:jc w:val="center"/>
              <w:rPr>
                <w:b/>
                <w:bCs/>
                <w:sz w:val="18"/>
                <w:szCs w:val="18"/>
              </w:rPr>
            </w:pPr>
            <w:r w:rsidRPr="005D4843">
              <w:rPr>
                <w:b/>
                <w:bCs/>
                <w:sz w:val="18"/>
                <w:szCs w:val="18"/>
              </w:rPr>
              <w:t>198,8</w:t>
            </w:r>
          </w:p>
        </w:tc>
      </w:tr>
      <w:tr w:rsidR="00B37974" w:rsidRPr="005D4843" w14:paraId="1286FF1D" w14:textId="77777777" w:rsidTr="00E71AA4">
        <w:trPr>
          <w:trHeight w:val="345"/>
        </w:trPr>
        <w:tc>
          <w:tcPr>
            <w:tcW w:w="281" w:type="dxa"/>
            <w:shd w:val="clear" w:color="auto" w:fill="auto"/>
            <w:noWrap/>
            <w:hideMark/>
          </w:tcPr>
          <w:p w14:paraId="7560058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FC0A54A"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1C921054" w14:textId="77777777" w:rsidR="00B37974" w:rsidRPr="005D4843" w:rsidRDefault="00B37974" w:rsidP="00E71AA4">
            <w:pPr>
              <w:jc w:val="center"/>
              <w:rPr>
                <w:b/>
                <w:bCs/>
                <w:sz w:val="18"/>
                <w:szCs w:val="18"/>
              </w:rPr>
            </w:pPr>
            <w:r w:rsidRPr="005D4843">
              <w:rPr>
                <w:b/>
                <w:bCs/>
                <w:sz w:val="18"/>
                <w:szCs w:val="18"/>
              </w:rPr>
              <w:t>10</w:t>
            </w:r>
          </w:p>
        </w:tc>
        <w:tc>
          <w:tcPr>
            <w:tcW w:w="462" w:type="dxa"/>
            <w:shd w:val="clear" w:color="auto" w:fill="auto"/>
            <w:noWrap/>
            <w:hideMark/>
          </w:tcPr>
          <w:p w14:paraId="2A893784"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6D2383FD"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068B743B"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2EF69D87" w14:textId="77777777" w:rsidR="00B37974" w:rsidRPr="005D4843" w:rsidRDefault="00B37974" w:rsidP="00E71AA4">
            <w:pPr>
              <w:jc w:val="center"/>
              <w:rPr>
                <w:b/>
                <w:bCs/>
                <w:sz w:val="18"/>
                <w:szCs w:val="18"/>
              </w:rPr>
            </w:pPr>
            <w:r w:rsidRPr="005D4843">
              <w:rPr>
                <w:b/>
                <w:bCs/>
                <w:sz w:val="18"/>
                <w:szCs w:val="18"/>
              </w:rPr>
              <w:t>198,8</w:t>
            </w:r>
          </w:p>
        </w:tc>
        <w:tc>
          <w:tcPr>
            <w:tcW w:w="1166" w:type="dxa"/>
            <w:shd w:val="clear" w:color="auto" w:fill="auto"/>
            <w:noWrap/>
            <w:hideMark/>
          </w:tcPr>
          <w:p w14:paraId="46061052" w14:textId="77777777" w:rsidR="00B37974" w:rsidRPr="005D4843" w:rsidRDefault="00B37974" w:rsidP="00E71AA4">
            <w:pPr>
              <w:jc w:val="center"/>
              <w:rPr>
                <w:b/>
                <w:bCs/>
                <w:sz w:val="18"/>
                <w:szCs w:val="18"/>
              </w:rPr>
            </w:pPr>
            <w:r w:rsidRPr="005D4843">
              <w:rPr>
                <w:b/>
                <w:bCs/>
                <w:sz w:val="18"/>
                <w:szCs w:val="18"/>
              </w:rPr>
              <w:t>198,8</w:t>
            </w:r>
          </w:p>
        </w:tc>
        <w:tc>
          <w:tcPr>
            <w:tcW w:w="923" w:type="dxa"/>
            <w:shd w:val="clear" w:color="auto" w:fill="auto"/>
            <w:noWrap/>
            <w:hideMark/>
          </w:tcPr>
          <w:p w14:paraId="71ACF02E" w14:textId="77777777" w:rsidR="00B37974" w:rsidRPr="005D4843" w:rsidRDefault="00B37974" w:rsidP="00E71AA4">
            <w:pPr>
              <w:jc w:val="center"/>
              <w:rPr>
                <w:b/>
                <w:bCs/>
                <w:sz w:val="18"/>
                <w:szCs w:val="18"/>
              </w:rPr>
            </w:pPr>
            <w:r w:rsidRPr="005D4843">
              <w:rPr>
                <w:b/>
                <w:bCs/>
                <w:sz w:val="18"/>
                <w:szCs w:val="18"/>
              </w:rPr>
              <w:t>198,8</w:t>
            </w:r>
          </w:p>
        </w:tc>
      </w:tr>
      <w:tr w:rsidR="00B37974" w:rsidRPr="005D4843" w14:paraId="4B8B902E" w14:textId="77777777" w:rsidTr="00E71AA4">
        <w:trPr>
          <w:trHeight w:val="345"/>
        </w:trPr>
        <w:tc>
          <w:tcPr>
            <w:tcW w:w="281" w:type="dxa"/>
            <w:shd w:val="clear" w:color="auto" w:fill="auto"/>
            <w:noWrap/>
            <w:hideMark/>
          </w:tcPr>
          <w:p w14:paraId="5FF5AC50"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EE05C6A" w14:textId="77777777" w:rsidR="00B37974" w:rsidRPr="005D4843" w:rsidRDefault="00B37974" w:rsidP="00E71AA4">
            <w:pPr>
              <w:jc w:val="center"/>
              <w:rPr>
                <w:b/>
                <w:bCs/>
                <w:sz w:val="18"/>
                <w:szCs w:val="18"/>
              </w:rPr>
            </w:pPr>
            <w:r w:rsidRPr="005D4843">
              <w:rPr>
                <w:b/>
                <w:bCs/>
                <w:sz w:val="18"/>
                <w:szCs w:val="18"/>
              </w:rPr>
              <w:t>Доплаты к пенсиям муниципальных служащих</w:t>
            </w:r>
          </w:p>
        </w:tc>
        <w:tc>
          <w:tcPr>
            <w:tcW w:w="539" w:type="dxa"/>
            <w:shd w:val="clear" w:color="auto" w:fill="auto"/>
            <w:noWrap/>
            <w:hideMark/>
          </w:tcPr>
          <w:p w14:paraId="3046492B" w14:textId="77777777" w:rsidR="00B37974" w:rsidRPr="005D4843" w:rsidRDefault="00B37974" w:rsidP="00E71AA4">
            <w:pPr>
              <w:jc w:val="center"/>
              <w:rPr>
                <w:b/>
                <w:bCs/>
                <w:sz w:val="18"/>
                <w:szCs w:val="18"/>
              </w:rPr>
            </w:pPr>
            <w:r w:rsidRPr="005D4843">
              <w:rPr>
                <w:b/>
                <w:bCs/>
                <w:sz w:val="18"/>
                <w:szCs w:val="18"/>
              </w:rPr>
              <w:t>10</w:t>
            </w:r>
          </w:p>
        </w:tc>
        <w:tc>
          <w:tcPr>
            <w:tcW w:w="462" w:type="dxa"/>
            <w:shd w:val="clear" w:color="auto" w:fill="auto"/>
            <w:noWrap/>
            <w:hideMark/>
          </w:tcPr>
          <w:p w14:paraId="1371B770"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0C96FBBD" w14:textId="77777777" w:rsidR="00B37974" w:rsidRPr="005D4843" w:rsidRDefault="00B37974" w:rsidP="00E71AA4">
            <w:pPr>
              <w:jc w:val="center"/>
              <w:rPr>
                <w:b/>
                <w:bCs/>
                <w:sz w:val="18"/>
                <w:szCs w:val="18"/>
              </w:rPr>
            </w:pPr>
            <w:r w:rsidRPr="005D4843">
              <w:rPr>
                <w:b/>
                <w:bCs/>
                <w:sz w:val="18"/>
                <w:szCs w:val="18"/>
              </w:rPr>
              <w:t>88.0.00.04910</w:t>
            </w:r>
          </w:p>
        </w:tc>
        <w:tc>
          <w:tcPr>
            <w:tcW w:w="487" w:type="dxa"/>
            <w:shd w:val="clear" w:color="auto" w:fill="auto"/>
            <w:noWrap/>
            <w:hideMark/>
          </w:tcPr>
          <w:p w14:paraId="1744300B"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2DF3DA2F" w14:textId="77777777" w:rsidR="00B37974" w:rsidRPr="005D4843" w:rsidRDefault="00B37974" w:rsidP="00E71AA4">
            <w:pPr>
              <w:jc w:val="center"/>
              <w:rPr>
                <w:b/>
                <w:bCs/>
                <w:sz w:val="18"/>
                <w:szCs w:val="18"/>
              </w:rPr>
            </w:pPr>
            <w:r w:rsidRPr="005D4843">
              <w:rPr>
                <w:b/>
                <w:bCs/>
                <w:sz w:val="18"/>
                <w:szCs w:val="18"/>
              </w:rPr>
              <w:t>198,8</w:t>
            </w:r>
          </w:p>
        </w:tc>
        <w:tc>
          <w:tcPr>
            <w:tcW w:w="1166" w:type="dxa"/>
            <w:shd w:val="clear" w:color="auto" w:fill="auto"/>
            <w:noWrap/>
            <w:hideMark/>
          </w:tcPr>
          <w:p w14:paraId="7F05FBC9" w14:textId="77777777" w:rsidR="00B37974" w:rsidRPr="005D4843" w:rsidRDefault="00B37974" w:rsidP="00E71AA4">
            <w:pPr>
              <w:jc w:val="center"/>
              <w:rPr>
                <w:b/>
                <w:bCs/>
                <w:sz w:val="18"/>
                <w:szCs w:val="18"/>
              </w:rPr>
            </w:pPr>
            <w:r w:rsidRPr="005D4843">
              <w:rPr>
                <w:b/>
                <w:bCs/>
                <w:sz w:val="18"/>
                <w:szCs w:val="18"/>
              </w:rPr>
              <w:t>198,8</w:t>
            </w:r>
          </w:p>
        </w:tc>
        <w:tc>
          <w:tcPr>
            <w:tcW w:w="923" w:type="dxa"/>
            <w:shd w:val="clear" w:color="auto" w:fill="auto"/>
            <w:noWrap/>
            <w:hideMark/>
          </w:tcPr>
          <w:p w14:paraId="23994F7F" w14:textId="77777777" w:rsidR="00B37974" w:rsidRPr="005D4843" w:rsidRDefault="00B37974" w:rsidP="00E71AA4">
            <w:pPr>
              <w:jc w:val="center"/>
              <w:rPr>
                <w:b/>
                <w:bCs/>
                <w:sz w:val="18"/>
                <w:szCs w:val="18"/>
              </w:rPr>
            </w:pPr>
            <w:r w:rsidRPr="005D4843">
              <w:rPr>
                <w:b/>
                <w:bCs/>
                <w:sz w:val="18"/>
                <w:szCs w:val="18"/>
              </w:rPr>
              <w:t>198,8</w:t>
            </w:r>
          </w:p>
        </w:tc>
      </w:tr>
      <w:tr w:rsidR="00B37974" w:rsidRPr="005D4843" w14:paraId="3832C330" w14:textId="77777777" w:rsidTr="00E71AA4">
        <w:trPr>
          <w:trHeight w:val="585"/>
        </w:trPr>
        <w:tc>
          <w:tcPr>
            <w:tcW w:w="281" w:type="dxa"/>
            <w:shd w:val="clear" w:color="auto" w:fill="auto"/>
            <w:noWrap/>
            <w:hideMark/>
          </w:tcPr>
          <w:p w14:paraId="442714C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A549E29" w14:textId="77777777" w:rsidR="00B37974" w:rsidRPr="005D4843" w:rsidRDefault="00B37974" w:rsidP="00E71AA4">
            <w:pPr>
              <w:jc w:val="center"/>
              <w:rPr>
                <w:sz w:val="18"/>
                <w:szCs w:val="18"/>
              </w:rPr>
            </w:pPr>
            <w:r w:rsidRPr="005D4843">
              <w:rPr>
                <w:sz w:val="18"/>
                <w:szCs w:val="18"/>
              </w:rPr>
              <w:t>Социальное обеспечение и иные выплаты населению</w:t>
            </w:r>
          </w:p>
        </w:tc>
        <w:tc>
          <w:tcPr>
            <w:tcW w:w="539" w:type="dxa"/>
            <w:shd w:val="clear" w:color="auto" w:fill="auto"/>
            <w:noWrap/>
            <w:hideMark/>
          </w:tcPr>
          <w:p w14:paraId="0B446782" w14:textId="77777777" w:rsidR="00B37974" w:rsidRPr="005D4843" w:rsidRDefault="00B37974" w:rsidP="00E71AA4">
            <w:pPr>
              <w:jc w:val="center"/>
              <w:rPr>
                <w:sz w:val="18"/>
                <w:szCs w:val="18"/>
              </w:rPr>
            </w:pPr>
            <w:r w:rsidRPr="005D4843">
              <w:rPr>
                <w:sz w:val="18"/>
                <w:szCs w:val="18"/>
              </w:rPr>
              <w:t>10</w:t>
            </w:r>
          </w:p>
        </w:tc>
        <w:tc>
          <w:tcPr>
            <w:tcW w:w="462" w:type="dxa"/>
            <w:shd w:val="clear" w:color="auto" w:fill="auto"/>
            <w:noWrap/>
            <w:hideMark/>
          </w:tcPr>
          <w:p w14:paraId="5A43AD2F"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7157BE6F" w14:textId="77777777" w:rsidR="00B37974" w:rsidRPr="005D4843" w:rsidRDefault="00B37974" w:rsidP="00E71AA4">
            <w:pPr>
              <w:jc w:val="center"/>
              <w:rPr>
                <w:sz w:val="18"/>
                <w:szCs w:val="18"/>
              </w:rPr>
            </w:pPr>
            <w:r w:rsidRPr="005D4843">
              <w:rPr>
                <w:sz w:val="18"/>
                <w:szCs w:val="18"/>
              </w:rPr>
              <w:t>88.0.00.04910</w:t>
            </w:r>
          </w:p>
        </w:tc>
        <w:tc>
          <w:tcPr>
            <w:tcW w:w="487" w:type="dxa"/>
            <w:shd w:val="clear" w:color="auto" w:fill="auto"/>
            <w:noWrap/>
            <w:hideMark/>
          </w:tcPr>
          <w:p w14:paraId="4E31AAC6" w14:textId="77777777" w:rsidR="00B37974" w:rsidRPr="005D4843" w:rsidRDefault="00B37974" w:rsidP="00E71AA4">
            <w:pPr>
              <w:jc w:val="center"/>
              <w:rPr>
                <w:sz w:val="18"/>
                <w:szCs w:val="18"/>
              </w:rPr>
            </w:pPr>
            <w:r w:rsidRPr="005D4843">
              <w:rPr>
                <w:sz w:val="18"/>
                <w:szCs w:val="18"/>
              </w:rPr>
              <w:t>300</w:t>
            </w:r>
          </w:p>
        </w:tc>
        <w:tc>
          <w:tcPr>
            <w:tcW w:w="1269" w:type="dxa"/>
            <w:shd w:val="clear" w:color="auto" w:fill="auto"/>
            <w:noWrap/>
            <w:hideMark/>
          </w:tcPr>
          <w:p w14:paraId="627150E8" w14:textId="77777777" w:rsidR="00B37974" w:rsidRPr="005D4843" w:rsidRDefault="00B37974" w:rsidP="00E71AA4">
            <w:pPr>
              <w:jc w:val="center"/>
              <w:rPr>
                <w:sz w:val="18"/>
                <w:szCs w:val="18"/>
              </w:rPr>
            </w:pPr>
            <w:r w:rsidRPr="005D4843">
              <w:rPr>
                <w:sz w:val="18"/>
                <w:szCs w:val="18"/>
              </w:rPr>
              <w:t>198,8</w:t>
            </w:r>
          </w:p>
        </w:tc>
        <w:tc>
          <w:tcPr>
            <w:tcW w:w="1166" w:type="dxa"/>
            <w:shd w:val="clear" w:color="auto" w:fill="auto"/>
            <w:noWrap/>
            <w:hideMark/>
          </w:tcPr>
          <w:p w14:paraId="3039D276" w14:textId="77777777" w:rsidR="00B37974" w:rsidRPr="005D4843" w:rsidRDefault="00B37974" w:rsidP="00E71AA4">
            <w:pPr>
              <w:jc w:val="center"/>
              <w:rPr>
                <w:sz w:val="18"/>
                <w:szCs w:val="18"/>
              </w:rPr>
            </w:pPr>
            <w:r w:rsidRPr="005D4843">
              <w:rPr>
                <w:sz w:val="18"/>
                <w:szCs w:val="18"/>
              </w:rPr>
              <w:t>198,8</w:t>
            </w:r>
          </w:p>
        </w:tc>
        <w:tc>
          <w:tcPr>
            <w:tcW w:w="923" w:type="dxa"/>
            <w:shd w:val="clear" w:color="auto" w:fill="auto"/>
            <w:noWrap/>
            <w:hideMark/>
          </w:tcPr>
          <w:p w14:paraId="354BCE36" w14:textId="77777777" w:rsidR="00B37974" w:rsidRPr="005D4843" w:rsidRDefault="00B37974" w:rsidP="00E71AA4">
            <w:pPr>
              <w:jc w:val="center"/>
              <w:rPr>
                <w:sz w:val="18"/>
                <w:szCs w:val="18"/>
              </w:rPr>
            </w:pPr>
            <w:r w:rsidRPr="005D4843">
              <w:rPr>
                <w:sz w:val="18"/>
                <w:szCs w:val="18"/>
              </w:rPr>
              <w:t>198,8</w:t>
            </w:r>
          </w:p>
        </w:tc>
      </w:tr>
      <w:tr w:rsidR="00B37974" w:rsidRPr="005D4843" w14:paraId="6DE917A0" w14:textId="77777777" w:rsidTr="00E71AA4">
        <w:trPr>
          <w:trHeight w:val="585"/>
        </w:trPr>
        <w:tc>
          <w:tcPr>
            <w:tcW w:w="281" w:type="dxa"/>
            <w:shd w:val="clear" w:color="auto" w:fill="auto"/>
            <w:noWrap/>
            <w:hideMark/>
          </w:tcPr>
          <w:p w14:paraId="0E76CC8D"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E91F4F7" w14:textId="77777777" w:rsidR="00B37974" w:rsidRPr="005D4843" w:rsidRDefault="00B37974" w:rsidP="00E71AA4">
            <w:pPr>
              <w:jc w:val="center"/>
              <w:rPr>
                <w:sz w:val="18"/>
                <w:szCs w:val="18"/>
              </w:rPr>
            </w:pPr>
            <w:r w:rsidRPr="005D4843">
              <w:rPr>
                <w:sz w:val="18"/>
                <w:szCs w:val="18"/>
              </w:rPr>
              <w:t>Публичные нормативные социальные выплаты гражданам</w:t>
            </w:r>
          </w:p>
        </w:tc>
        <w:tc>
          <w:tcPr>
            <w:tcW w:w="539" w:type="dxa"/>
            <w:shd w:val="clear" w:color="auto" w:fill="auto"/>
            <w:noWrap/>
            <w:hideMark/>
          </w:tcPr>
          <w:p w14:paraId="406FAD54" w14:textId="77777777" w:rsidR="00B37974" w:rsidRPr="005D4843" w:rsidRDefault="00B37974" w:rsidP="00E71AA4">
            <w:pPr>
              <w:jc w:val="center"/>
              <w:rPr>
                <w:sz w:val="18"/>
                <w:szCs w:val="18"/>
              </w:rPr>
            </w:pPr>
            <w:r w:rsidRPr="005D4843">
              <w:rPr>
                <w:sz w:val="18"/>
                <w:szCs w:val="18"/>
              </w:rPr>
              <w:t>10</w:t>
            </w:r>
          </w:p>
        </w:tc>
        <w:tc>
          <w:tcPr>
            <w:tcW w:w="462" w:type="dxa"/>
            <w:shd w:val="clear" w:color="auto" w:fill="auto"/>
            <w:noWrap/>
            <w:hideMark/>
          </w:tcPr>
          <w:p w14:paraId="17594443"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569C8286" w14:textId="77777777" w:rsidR="00B37974" w:rsidRPr="005D4843" w:rsidRDefault="00B37974" w:rsidP="00E71AA4">
            <w:pPr>
              <w:jc w:val="center"/>
              <w:rPr>
                <w:sz w:val="18"/>
                <w:szCs w:val="18"/>
              </w:rPr>
            </w:pPr>
            <w:r w:rsidRPr="005D4843">
              <w:rPr>
                <w:sz w:val="18"/>
                <w:szCs w:val="18"/>
              </w:rPr>
              <w:t>88.0.00.04910</w:t>
            </w:r>
          </w:p>
        </w:tc>
        <w:tc>
          <w:tcPr>
            <w:tcW w:w="487" w:type="dxa"/>
            <w:shd w:val="clear" w:color="auto" w:fill="auto"/>
            <w:noWrap/>
            <w:hideMark/>
          </w:tcPr>
          <w:p w14:paraId="4D4833C2" w14:textId="77777777" w:rsidR="00B37974" w:rsidRPr="005D4843" w:rsidRDefault="00B37974" w:rsidP="00E71AA4">
            <w:pPr>
              <w:jc w:val="center"/>
              <w:rPr>
                <w:sz w:val="18"/>
                <w:szCs w:val="18"/>
              </w:rPr>
            </w:pPr>
            <w:r w:rsidRPr="005D4843">
              <w:rPr>
                <w:sz w:val="18"/>
                <w:szCs w:val="18"/>
              </w:rPr>
              <w:t>310</w:t>
            </w:r>
          </w:p>
        </w:tc>
        <w:tc>
          <w:tcPr>
            <w:tcW w:w="1269" w:type="dxa"/>
            <w:shd w:val="clear" w:color="auto" w:fill="auto"/>
            <w:noWrap/>
            <w:hideMark/>
          </w:tcPr>
          <w:p w14:paraId="65F67496" w14:textId="77777777" w:rsidR="00B37974" w:rsidRPr="005D4843" w:rsidRDefault="00B37974" w:rsidP="00E71AA4">
            <w:pPr>
              <w:jc w:val="center"/>
              <w:rPr>
                <w:sz w:val="18"/>
                <w:szCs w:val="18"/>
              </w:rPr>
            </w:pPr>
            <w:r w:rsidRPr="005D4843">
              <w:rPr>
                <w:sz w:val="18"/>
                <w:szCs w:val="18"/>
              </w:rPr>
              <w:t>198,8</w:t>
            </w:r>
          </w:p>
        </w:tc>
        <w:tc>
          <w:tcPr>
            <w:tcW w:w="1166" w:type="dxa"/>
            <w:shd w:val="clear" w:color="auto" w:fill="auto"/>
            <w:noWrap/>
            <w:hideMark/>
          </w:tcPr>
          <w:p w14:paraId="3AE399E6" w14:textId="77777777" w:rsidR="00B37974" w:rsidRPr="005D4843" w:rsidRDefault="00B37974" w:rsidP="00E71AA4">
            <w:pPr>
              <w:jc w:val="center"/>
              <w:rPr>
                <w:sz w:val="18"/>
                <w:szCs w:val="18"/>
              </w:rPr>
            </w:pPr>
            <w:r w:rsidRPr="005D4843">
              <w:rPr>
                <w:sz w:val="18"/>
                <w:szCs w:val="18"/>
              </w:rPr>
              <w:t>198,8</w:t>
            </w:r>
          </w:p>
        </w:tc>
        <w:tc>
          <w:tcPr>
            <w:tcW w:w="923" w:type="dxa"/>
            <w:shd w:val="clear" w:color="auto" w:fill="auto"/>
            <w:noWrap/>
            <w:hideMark/>
          </w:tcPr>
          <w:p w14:paraId="4893EC9D" w14:textId="77777777" w:rsidR="00B37974" w:rsidRPr="005D4843" w:rsidRDefault="00B37974" w:rsidP="00E71AA4">
            <w:pPr>
              <w:jc w:val="center"/>
              <w:rPr>
                <w:sz w:val="18"/>
                <w:szCs w:val="18"/>
              </w:rPr>
            </w:pPr>
            <w:r w:rsidRPr="005D4843">
              <w:rPr>
                <w:sz w:val="18"/>
                <w:szCs w:val="18"/>
              </w:rPr>
              <w:t>198,8</w:t>
            </w:r>
          </w:p>
        </w:tc>
      </w:tr>
      <w:tr w:rsidR="00B37974" w:rsidRPr="005D4843" w14:paraId="53F3641B" w14:textId="77777777" w:rsidTr="00E71AA4">
        <w:trPr>
          <w:trHeight w:val="345"/>
        </w:trPr>
        <w:tc>
          <w:tcPr>
            <w:tcW w:w="281" w:type="dxa"/>
            <w:shd w:val="clear" w:color="auto" w:fill="auto"/>
            <w:noWrap/>
            <w:hideMark/>
          </w:tcPr>
          <w:p w14:paraId="223C581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00CA468" w14:textId="77777777" w:rsidR="00B37974" w:rsidRPr="005D4843" w:rsidRDefault="00B37974" w:rsidP="00E71AA4">
            <w:pPr>
              <w:jc w:val="center"/>
              <w:rPr>
                <w:b/>
                <w:bCs/>
                <w:sz w:val="18"/>
                <w:szCs w:val="18"/>
              </w:rPr>
            </w:pPr>
            <w:r w:rsidRPr="005D4843">
              <w:rPr>
                <w:b/>
                <w:bCs/>
                <w:sz w:val="18"/>
                <w:szCs w:val="18"/>
              </w:rPr>
              <w:t>ФИЗИЧЕСКАЯ КУЛЬТУРА И СПОРТ</w:t>
            </w:r>
          </w:p>
        </w:tc>
        <w:tc>
          <w:tcPr>
            <w:tcW w:w="539" w:type="dxa"/>
            <w:shd w:val="clear" w:color="auto" w:fill="auto"/>
            <w:noWrap/>
            <w:hideMark/>
          </w:tcPr>
          <w:p w14:paraId="000BDDC9" w14:textId="77777777" w:rsidR="00B37974" w:rsidRPr="005D4843" w:rsidRDefault="00B37974" w:rsidP="00E71AA4">
            <w:pPr>
              <w:jc w:val="center"/>
              <w:rPr>
                <w:b/>
                <w:bCs/>
                <w:sz w:val="18"/>
                <w:szCs w:val="18"/>
              </w:rPr>
            </w:pPr>
            <w:r w:rsidRPr="005D4843">
              <w:rPr>
                <w:b/>
                <w:bCs/>
                <w:sz w:val="18"/>
                <w:szCs w:val="18"/>
              </w:rPr>
              <w:t>11</w:t>
            </w:r>
          </w:p>
        </w:tc>
        <w:tc>
          <w:tcPr>
            <w:tcW w:w="462" w:type="dxa"/>
            <w:shd w:val="clear" w:color="auto" w:fill="auto"/>
            <w:noWrap/>
            <w:hideMark/>
          </w:tcPr>
          <w:p w14:paraId="62481DBE"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03A9F297"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29CC2B73"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8ABB525" w14:textId="77777777" w:rsidR="00B37974" w:rsidRPr="005D4843" w:rsidRDefault="00B37974" w:rsidP="00E71AA4">
            <w:pPr>
              <w:jc w:val="center"/>
              <w:rPr>
                <w:b/>
                <w:bCs/>
                <w:sz w:val="18"/>
                <w:szCs w:val="18"/>
              </w:rPr>
            </w:pPr>
            <w:r w:rsidRPr="005D4843">
              <w:rPr>
                <w:b/>
                <w:bCs/>
                <w:sz w:val="18"/>
                <w:szCs w:val="18"/>
              </w:rPr>
              <w:t>1 415,7</w:t>
            </w:r>
          </w:p>
        </w:tc>
        <w:tc>
          <w:tcPr>
            <w:tcW w:w="1166" w:type="dxa"/>
            <w:shd w:val="clear" w:color="auto" w:fill="auto"/>
            <w:noWrap/>
            <w:hideMark/>
          </w:tcPr>
          <w:p w14:paraId="0E51022B" w14:textId="77777777" w:rsidR="00B37974" w:rsidRPr="005D4843" w:rsidRDefault="00B37974" w:rsidP="00E71AA4">
            <w:pPr>
              <w:jc w:val="center"/>
              <w:rPr>
                <w:b/>
                <w:bCs/>
                <w:sz w:val="18"/>
                <w:szCs w:val="18"/>
              </w:rPr>
            </w:pPr>
            <w:r w:rsidRPr="005D4843">
              <w:rPr>
                <w:b/>
                <w:bCs/>
                <w:sz w:val="18"/>
                <w:szCs w:val="18"/>
              </w:rPr>
              <w:t>1 415,7</w:t>
            </w:r>
          </w:p>
        </w:tc>
        <w:tc>
          <w:tcPr>
            <w:tcW w:w="923" w:type="dxa"/>
            <w:shd w:val="clear" w:color="auto" w:fill="auto"/>
            <w:noWrap/>
            <w:hideMark/>
          </w:tcPr>
          <w:p w14:paraId="54CCE82A" w14:textId="77777777" w:rsidR="00B37974" w:rsidRPr="005D4843" w:rsidRDefault="00B37974" w:rsidP="00E71AA4">
            <w:pPr>
              <w:jc w:val="center"/>
              <w:rPr>
                <w:b/>
                <w:bCs/>
                <w:sz w:val="18"/>
                <w:szCs w:val="18"/>
              </w:rPr>
            </w:pPr>
            <w:r w:rsidRPr="005D4843">
              <w:rPr>
                <w:b/>
                <w:bCs/>
                <w:sz w:val="18"/>
                <w:szCs w:val="18"/>
              </w:rPr>
              <w:t>1 415,7</w:t>
            </w:r>
          </w:p>
        </w:tc>
      </w:tr>
      <w:tr w:rsidR="00B37974" w:rsidRPr="005D4843" w14:paraId="21D00C5B" w14:textId="77777777" w:rsidTr="00E71AA4">
        <w:trPr>
          <w:trHeight w:val="345"/>
        </w:trPr>
        <w:tc>
          <w:tcPr>
            <w:tcW w:w="281" w:type="dxa"/>
            <w:shd w:val="clear" w:color="auto" w:fill="auto"/>
            <w:noWrap/>
            <w:hideMark/>
          </w:tcPr>
          <w:p w14:paraId="3B54394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92607A0" w14:textId="77777777" w:rsidR="00B37974" w:rsidRPr="005D4843" w:rsidRDefault="00B37974" w:rsidP="00E71AA4">
            <w:pPr>
              <w:jc w:val="center"/>
              <w:rPr>
                <w:b/>
                <w:bCs/>
                <w:sz w:val="18"/>
                <w:szCs w:val="18"/>
              </w:rPr>
            </w:pPr>
            <w:r w:rsidRPr="005D4843">
              <w:rPr>
                <w:b/>
                <w:bCs/>
                <w:sz w:val="18"/>
                <w:szCs w:val="18"/>
              </w:rPr>
              <w:t>Физическая культура</w:t>
            </w:r>
          </w:p>
        </w:tc>
        <w:tc>
          <w:tcPr>
            <w:tcW w:w="539" w:type="dxa"/>
            <w:shd w:val="clear" w:color="auto" w:fill="auto"/>
            <w:noWrap/>
            <w:hideMark/>
          </w:tcPr>
          <w:p w14:paraId="32FF4CC2" w14:textId="77777777" w:rsidR="00B37974" w:rsidRPr="005D4843" w:rsidRDefault="00B37974" w:rsidP="00E71AA4">
            <w:pPr>
              <w:jc w:val="center"/>
              <w:rPr>
                <w:b/>
                <w:bCs/>
                <w:sz w:val="18"/>
                <w:szCs w:val="18"/>
              </w:rPr>
            </w:pPr>
            <w:r w:rsidRPr="005D4843">
              <w:rPr>
                <w:b/>
                <w:bCs/>
                <w:sz w:val="18"/>
                <w:szCs w:val="18"/>
              </w:rPr>
              <w:t>11</w:t>
            </w:r>
          </w:p>
        </w:tc>
        <w:tc>
          <w:tcPr>
            <w:tcW w:w="462" w:type="dxa"/>
            <w:shd w:val="clear" w:color="auto" w:fill="auto"/>
            <w:noWrap/>
            <w:hideMark/>
          </w:tcPr>
          <w:p w14:paraId="07307AD5"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69E4F460"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0F7FED28"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9B9C8AF" w14:textId="77777777" w:rsidR="00B37974" w:rsidRPr="005D4843" w:rsidRDefault="00B37974" w:rsidP="00E71AA4">
            <w:pPr>
              <w:jc w:val="center"/>
              <w:rPr>
                <w:b/>
                <w:bCs/>
                <w:sz w:val="18"/>
                <w:szCs w:val="18"/>
              </w:rPr>
            </w:pPr>
            <w:r w:rsidRPr="005D4843">
              <w:rPr>
                <w:b/>
                <w:bCs/>
                <w:sz w:val="18"/>
                <w:szCs w:val="18"/>
              </w:rPr>
              <w:t>1 415,7</w:t>
            </w:r>
          </w:p>
        </w:tc>
        <w:tc>
          <w:tcPr>
            <w:tcW w:w="1166" w:type="dxa"/>
            <w:shd w:val="clear" w:color="auto" w:fill="auto"/>
            <w:noWrap/>
            <w:hideMark/>
          </w:tcPr>
          <w:p w14:paraId="2754C169" w14:textId="77777777" w:rsidR="00B37974" w:rsidRPr="005D4843" w:rsidRDefault="00B37974" w:rsidP="00E71AA4">
            <w:pPr>
              <w:jc w:val="center"/>
              <w:rPr>
                <w:b/>
                <w:bCs/>
                <w:sz w:val="18"/>
                <w:szCs w:val="18"/>
              </w:rPr>
            </w:pPr>
            <w:r w:rsidRPr="005D4843">
              <w:rPr>
                <w:b/>
                <w:bCs/>
                <w:sz w:val="18"/>
                <w:szCs w:val="18"/>
              </w:rPr>
              <w:t>1 415,7</w:t>
            </w:r>
          </w:p>
        </w:tc>
        <w:tc>
          <w:tcPr>
            <w:tcW w:w="923" w:type="dxa"/>
            <w:shd w:val="clear" w:color="auto" w:fill="auto"/>
            <w:noWrap/>
            <w:hideMark/>
          </w:tcPr>
          <w:p w14:paraId="798C98D5" w14:textId="77777777" w:rsidR="00B37974" w:rsidRPr="005D4843" w:rsidRDefault="00B37974" w:rsidP="00E71AA4">
            <w:pPr>
              <w:jc w:val="center"/>
              <w:rPr>
                <w:b/>
                <w:bCs/>
                <w:sz w:val="18"/>
                <w:szCs w:val="18"/>
              </w:rPr>
            </w:pPr>
            <w:r w:rsidRPr="005D4843">
              <w:rPr>
                <w:b/>
                <w:bCs/>
                <w:sz w:val="18"/>
                <w:szCs w:val="18"/>
              </w:rPr>
              <w:t>1 415,7</w:t>
            </w:r>
          </w:p>
        </w:tc>
      </w:tr>
      <w:tr w:rsidR="00B37974" w:rsidRPr="005D4843" w14:paraId="170316AE" w14:textId="77777777" w:rsidTr="00E71AA4">
        <w:trPr>
          <w:trHeight w:val="345"/>
        </w:trPr>
        <w:tc>
          <w:tcPr>
            <w:tcW w:w="281" w:type="dxa"/>
            <w:shd w:val="clear" w:color="auto" w:fill="auto"/>
            <w:noWrap/>
            <w:hideMark/>
          </w:tcPr>
          <w:p w14:paraId="4576C4F7"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86F23A0" w14:textId="77777777" w:rsidR="00B37974" w:rsidRPr="005D4843" w:rsidRDefault="00B37974" w:rsidP="00E71AA4">
            <w:pPr>
              <w:jc w:val="center"/>
              <w:rPr>
                <w:b/>
                <w:bCs/>
                <w:sz w:val="18"/>
                <w:szCs w:val="18"/>
              </w:rPr>
            </w:pPr>
            <w:r w:rsidRPr="005D4843">
              <w:rPr>
                <w:b/>
                <w:bCs/>
                <w:sz w:val="18"/>
                <w:szCs w:val="18"/>
              </w:rPr>
              <w:t>8800000000</w:t>
            </w:r>
          </w:p>
        </w:tc>
        <w:tc>
          <w:tcPr>
            <w:tcW w:w="539" w:type="dxa"/>
            <w:shd w:val="clear" w:color="auto" w:fill="auto"/>
            <w:noWrap/>
            <w:hideMark/>
          </w:tcPr>
          <w:p w14:paraId="5AB6A08B" w14:textId="77777777" w:rsidR="00B37974" w:rsidRPr="005D4843" w:rsidRDefault="00B37974" w:rsidP="00E71AA4">
            <w:pPr>
              <w:jc w:val="center"/>
              <w:rPr>
                <w:b/>
                <w:bCs/>
                <w:sz w:val="18"/>
                <w:szCs w:val="18"/>
              </w:rPr>
            </w:pPr>
            <w:r w:rsidRPr="005D4843">
              <w:rPr>
                <w:b/>
                <w:bCs/>
                <w:sz w:val="18"/>
                <w:szCs w:val="18"/>
              </w:rPr>
              <w:t>11</w:t>
            </w:r>
          </w:p>
        </w:tc>
        <w:tc>
          <w:tcPr>
            <w:tcW w:w="462" w:type="dxa"/>
            <w:shd w:val="clear" w:color="auto" w:fill="auto"/>
            <w:noWrap/>
            <w:hideMark/>
          </w:tcPr>
          <w:p w14:paraId="2B39D23C"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64430430" w14:textId="77777777" w:rsidR="00B37974" w:rsidRPr="005D4843" w:rsidRDefault="00B37974" w:rsidP="00E71AA4">
            <w:pPr>
              <w:jc w:val="center"/>
              <w:rPr>
                <w:b/>
                <w:bCs/>
                <w:sz w:val="18"/>
                <w:szCs w:val="18"/>
              </w:rPr>
            </w:pPr>
            <w:r w:rsidRPr="005D4843">
              <w:rPr>
                <w:b/>
                <w:bCs/>
                <w:sz w:val="18"/>
                <w:szCs w:val="18"/>
              </w:rPr>
              <w:t>88.0.00.00000</w:t>
            </w:r>
          </w:p>
        </w:tc>
        <w:tc>
          <w:tcPr>
            <w:tcW w:w="487" w:type="dxa"/>
            <w:shd w:val="clear" w:color="auto" w:fill="auto"/>
            <w:noWrap/>
            <w:hideMark/>
          </w:tcPr>
          <w:p w14:paraId="7A048EB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1BE3BDD4" w14:textId="77777777" w:rsidR="00B37974" w:rsidRPr="005D4843" w:rsidRDefault="00B37974" w:rsidP="00E71AA4">
            <w:pPr>
              <w:jc w:val="center"/>
              <w:rPr>
                <w:b/>
                <w:bCs/>
                <w:sz w:val="18"/>
                <w:szCs w:val="18"/>
              </w:rPr>
            </w:pPr>
            <w:r w:rsidRPr="005D4843">
              <w:rPr>
                <w:b/>
                <w:bCs/>
                <w:sz w:val="18"/>
                <w:szCs w:val="18"/>
              </w:rPr>
              <w:t>1 415,7</w:t>
            </w:r>
          </w:p>
        </w:tc>
        <w:tc>
          <w:tcPr>
            <w:tcW w:w="1166" w:type="dxa"/>
            <w:shd w:val="clear" w:color="auto" w:fill="auto"/>
            <w:noWrap/>
            <w:hideMark/>
          </w:tcPr>
          <w:p w14:paraId="0AF61C1A" w14:textId="77777777" w:rsidR="00B37974" w:rsidRPr="005D4843" w:rsidRDefault="00B37974" w:rsidP="00E71AA4">
            <w:pPr>
              <w:jc w:val="center"/>
              <w:rPr>
                <w:b/>
                <w:bCs/>
                <w:sz w:val="18"/>
                <w:szCs w:val="18"/>
              </w:rPr>
            </w:pPr>
            <w:r w:rsidRPr="005D4843">
              <w:rPr>
                <w:b/>
                <w:bCs/>
                <w:sz w:val="18"/>
                <w:szCs w:val="18"/>
              </w:rPr>
              <w:t>1 415,7</w:t>
            </w:r>
          </w:p>
        </w:tc>
        <w:tc>
          <w:tcPr>
            <w:tcW w:w="923" w:type="dxa"/>
            <w:shd w:val="clear" w:color="auto" w:fill="auto"/>
            <w:noWrap/>
            <w:hideMark/>
          </w:tcPr>
          <w:p w14:paraId="1EA0B9C2" w14:textId="77777777" w:rsidR="00B37974" w:rsidRPr="005D4843" w:rsidRDefault="00B37974" w:rsidP="00E71AA4">
            <w:pPr>
              <w:jc w:val="center"/>
              <w:rPr>
                <w:b/>
                <w:bCs/>
                <w:sz w:val="18"/>
                <w:szCs w:val="18"/>
              </w:rPr>
            </w:pPr>
            <w:r w:rsidRPr="005D4843">
              <w:rPr>
                <w:b/>
                <w:bCs/>
                <w:sz w:val="18"/>
                <w:szCs w:val="18"/>
              </w:rPr>
              <w:t>1 415,7</w:t>
            </w:r>
          </w:p>
        </w:tc>
      </w:tr>
      <w:tr w:rsidR="00B37974" w:rsidRPr="005D4843" w14:paraId="6DDFA05B" w14:textId="77777777" w:rsidTr="00E71AA4">
        <w:trPr>
          <w:trHeight w:val="870"/>
        </w:trPr>
        <w:tc>
          <w:tcPr>
            <w:tcW w:w="281" w:type="dxa"/>
            <w:shd w:val="clear" w:color="auto" w:fill="auto"/>
            <w:noWrap/>
            <w:hideMark/>
          </w:tcPr>
          <w:p w14:paraId="6C89C476"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7C42C5FE" w14:textId="77777777" w:rsidR="00B37974" w:rsidRPr="005D4843" w:rsidRDefault="00B37974" w:rsidP="00E71AA4">
            <w:pPr>
              <w:jc w:val="center"/>
              <w:rPr>
                <w:b/>
                <w:bCs/>
                <w:sz w:val="18"/>
                <w:szCs w:val="18"/>
              </w:rPr>
            </w:pPr>
            <w:r w:rsidRPr="005D4843">
              <w:rPr>
                <w:b/>
                <w:bCs/>
                <w:sz w:val="18"/>
                <w:szCs w:val="18"/>
              </w:rPr>
              <w:t>Обеспечение деятельности подведомственных учреждений (МКУ ФК и С "Спортивный клуб Чик")</w:t>
            </w:r>
          </w:p>
        </w:tc>
        <w:tc>
          <w:tcPr>
            <w:tcW w:w="539" w:type="dxa"/>
            <w:shd w:val="clear" w:color="auto" w:fill="auto"/>
            <w:noWrap/>
            <w:hideMark/>
          </w:tcPr>
          <w:p w14:paraId="28B2AD77" w14:textId="77777777" w:rsidR="00B37974" w:rsidRPr="005D4843" w:rsidRDefault="00B37974" w:rsidP="00E71AA4">
            <w:pPr>
              <w:jc w:val="center"/>
              <w:rPr>
                <w:b/>
                <w:bCs/>
                <w:sz w:val="18"/>
                <w:szCs w:val="18"/>
              </w:rPr>
            </w:pPr>
            <w:r w:rsidRPr="005D4843">
              <w:rPr>
                <w:b/>
                <w:bCs/>
                <w:sz w:val="18"/>
                <w:szCs w:val="18"/>
              </w:rPr>
              <w:t>11</w:t>
            </w:r>
          </w:p>
        </w:tc>
        <w:tc>
          <w:tcPr>
            <w:tcW w:w="462" w:type="dxa"/>
            <w:shd w:val="clear" w:color="auto" w:fill="auto"/>
            <w:noWrap/>
            <w:hideMark/>
          </w:tcPr>
          <w:p w14:paraId="69B5825F"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73577609" w14:textId="77777777" w:rsidR="00B37974" w:rsidRPr="005D4843" w:rsidRDefault="00B37974" w:rsidP="00E71AA4">
            <w:pPr>
              <w:jc w:val="center"/>
              <w:rPr>
                <w:b/>
                <w:bCs/>
                <w:sz w:val="18"/>
                <w:szCs w:val="18"/>
              </w:rPr>
            </w:pPr>
            <w:r w:rsidRPr="005D4843">
              <w:rPr>
                <w:b/>
                <w:bCs/>
                <w:sz w:val="18"/>
                <w:szCs w:val="18"/>
              </w:rPr>
              <w:t>88.0.00.04820</w:t>
            </w:r>
          </w:p>
        </w:tc>
        <w:tc>
          <w:tcPr>
            <w:tcW w:w="487" w:type="dxa"/>
            <w:shd w:val="clear" w:color="auto" w:fill="auto"/>
            <w:noWrap/>
            <w:hideMark/>
          </w:tcPr>
          <w:p w14:paraId="7D583D50"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D35249E" w14:textId="77777777" w:rsidR="00B37974" w:rsidRPr="005D4843" w:rsidRDefault="00B37974" w:rsidP="00E71AA4">
            <w:pPr>
              <w:jc w:val="center"/>
              <w:rPr>
                <w:b/>
                <w:bCs/>
                <w:sz w:val="18"/>
                <w:szCs w:val="18"/>
              </w:rPr>
            </w:pPr>
            <w:r w:rsidRPr="005D4843">
              <w:rPr>
                <w:b/>
                <w:bCs/>
                <w:sz w:val="18"/>
                <w:szCs w:val="18"/>
              </w:rPr>
              <w:t>1 400,7</w:t>
            </w:r>
          </w:p>
        </w:tc>
        <w:tc>
          <w:tcPr>
            <w:tcW w:w="1166" w:type="dxa"/>
            <w:shd w:val="clear" w:color="auto" w:fill="auto"/>
            <w:noWrap/>
            <w:hideMark/>
          </w:tcPr>
          <w:p w14:paraId="3ACA934C" w14:textId="77777777" w:rsidR="00B37974" w:rsidRPr="005D4843" w:rsidRDefault="00B37974" w:rsidP="00E71AA4">
            <w:pPr>
              <w:jc w:val="center"/>
              <w:rPr>
                <w:b/>
                <w:bCs/>
                <w:sz w:val="18"/>
                <w:szCs w:val="18"/>
              </w:rPr>
            </w:pPr>
            <w:r w:rsidRPr="005D4843">
              <w:rPr>
                <w:b/>
                <w:bCs/>
                <w:sz w:val="18"/>
                <w:szCs w:val="18"/>
              </w:rPr>
              <w:t>1 415,7</w:t>
            </w:r>
          </w:p>
        </w:tc>
        <w:tc>
          <w:tcPr>
            <w:tcW w:w="923" w:type="dxa"/>
            <w:shd w:val="clear" w:color="auto" w:fill="auto"/>
            <w:noWrap/>
            <w:hideMark/>
          </w:tcPr>
          <w:p w14:paraId="0881928B" w14:textId="77777777" w:rsidR="00B37974" w:rsidRPr="005D4843" w:rsidRDefault="00B37974" w:rsidP="00E71AA4">
            <w:pPr>
              <w:jc w:val="center"/>
              <w:rPr>
                <w:b/>
                <w:bCs/>
                <w:sz w:val="18"/>
                <w:szCs w:val="18"/>
              </w:rPr>
            </w:pPr>
            <w:r w:rsidRPr="005D4843">
              <w:rPr>
                <w:b/>
                <w:bCs/>
                <w:sz w:val="18"/>
                <w:szCs w:val="18"/>
              </w:rPr>
              <w:t>1 415,7</w:t>
            </w:r>
          </w:p>
        </w:tc>
      </w:tr>
      <w:tr w:rsidR="00B37974" w:rsidRPr="005D4843" w14:paraId="66FA11BD" w14:textId="77777777" w:rsidTr="00E71AA4">
        <w:trPr>
          <w:trHeight w:val="1440"/>
        </w:trPr>
        <w:tc>
          <w:tcPr>
            <w:tcW w:w="281" w:type="dxa"/>
            <w:shd w:val="clear" w:color="auto" w:fill="auto"/>
            <w:noWrap/>
            <w:hideMark/>
          </w:tcPr>
          <w:p w14:paraId="3717B64D"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3B96989"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1B128423"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3064049D"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0811C2F8" w14:textId="77777777" w:rsidR="00B37974" w:rsidRPr="005D4843" w:rsidRDefault="00B37974" w:rsidP="00E71AA4">
            <w:pPr>
              <w:jc w:val="center"/>
              <w:rPr>
                <w:sz w:val="18"/>
                <w:szCs w:val="18"/>
              </w:rPr>
            </w:pPr>
            <w:r w:rsidRPr="005D4843">
              <w:rPr>
                <w:sz w:val="18"/>
                <w:szCs w:val="18"/>
              </w:rPr>
              <w:t>88.0.00.04820</w:t>
            </w:r>
          </w:p>
        </w:tc>
        <w:tc>
          <w:tcPr>
            <w:tcW w:w="487" w:type="dxa"/>
            <w:shd w:val="clear" w:color="auto" w:fill="auto"/>
            <w:noWrap/>
            <w:hideMark/>
          </w:tcPr>
          <w:p w14:paraId="2C7165F5"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156134E2" w14:textId="77777777" w:rsidR="00B37974" w:rsidRPr="005D4843" w:rsidRDefault="00B37974" w:rsidP="00E71AA4">
            <w:pPr>
              <w:jc w:val="center"/>
              <w:rPr>
                <w:sz w:val="18"/>
                <w:szCs w:val="18"/>
              </w:rPr>
            </w:pPr>
            <w:r w:rsidRPr="005D4843">
              <w:rPr>
                <w:sz w:val="18"/>
                <w:szCs w:val="18"/>
              </w:rPr>
              <w:t>1 214,6</w:t>
            </w:r>
          </w:p>
        </w:tc>
        <w:tc>
          <w:tcPr>
            <w:tcW w:w="1166" w:type="dxa"/>
            <w:shd w:val="clear" w:color="auto" w:fill="auto"/>
            <w:noWrap/>
            <w:hideMark/>
          </w:tcPr>
          <w:p w14:paraId="4D368383" w14:textId="77777777" w:rsidR="00B37974" w:rsidRPr="005D4843" w:rsidRDefault="00B37974" w:rsidP="00E71AA4">
            <w:pPr>
              <w:jc w:val="center"/>
              <w:rPr>
                <w:sz w:val="18"/>
                <w:szCs w:val="18"/>
              </w:rPr>
            </w:pPr>
            <w:r w:rsidRPr="005D4843">
              <w:rPr>
                <w:sz w:val="18"/>
                <w:szCs w:val="18"/>
              </w:rPr>
              <w:t>1 229,6</w:t>
            </w:r>
          </w:p>
        </w:tc>
        <w:tc>
          <w:tcPr>
            <w:tcW w:w="923" w:type="dxa"/>
            <w:shd w:val="clear" w:color="auto" w:fill="auto"/>
            <w:noWrap/>
            <w:hideMark/>
          </w:tcPr>
          <w:p w14:paraId="3F602862" w14:textId="77777777" w:rsidR="00B37974" w:rsidRPr="005D4843" w:rsidRDefault="00B37974" w:rsidP="00E71AA4">
            <w:pPr>
              <w:jc w:val="center"/>
              <w:rPr>
                <w:sz w:val="18"/>
                <w:szCs w:val="18"/>
              </w:rPr>
            </w:pPr>
            <w:r w:rsidRPr="005D4843">
              <w:rPr>
                <w:sz w:val="18"/>
                <w:szCs w:val="18"/>
              </w:rPr>
              <w:t>1 229,6</w:t>
            </w:r>
          </w:p>
        </w:tc>
      </w:tr>
      <w:tr w:rsidR="00B37974" w:rsidRPr="005D4843" w14:paraId="6D54C601" w14:textId="77777777" w:rsidTr="00E71AA4">
        <w:trPr>
          <w:trHeight w:val="585"/>
        </w:trPr>
        <w:tc>
          <w:tcPr>
            <w:tcW w:w="281" w:type="dxa"/>
            <w:shd w:val="clear" w:color="auto" w:fill="auto"/>
            <w:noWrap/>
            <w:hideMark/>
          </w:tcPr>
          <w:p w14:paraId="22876D35"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40755329" w14:textId="77777777" w:rsidR="00B37974" w:rsidRPr="005D4843" w:rsidRDefault="00B37974" w:rsidP="00E71AA4">
            <w:pPr>
              <w:jc w:val="center"/>
              <w:rPr>
                <w:sz w:val="18"/>
                <w:szCs w:val="18"/>
              </w:rPr>
            </w:pPr>
            <w:r w:rsidRPr="005D4843">
              <w:rPr>
                <w:sz w:val="18"/>
                <w:szCs w:val="18"/>
              </w:rPr>
              <w:t>Расходы на выплаты персоналу казенных учреждений</w:t>
            </w:r>
          </w:p>
        </w:tc>
        <w:tc>
          <w:tcPr>
            <w:tcW w:w="539" w:type="dxa"/>
            <w:shd w:val="clear" w:color="auto" w:fill="auto"/>
            <w:noWrap/>
            <w:hideMark/>
          </w:tcPr>
          <w:p w14:paraId="70041B9E"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68A4606D"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05142253" w14:textId="77777777" w:rsidR="00B37974" w:rsidRPr="005D4843" w:rsidRDefault="00B37974" w:rsidP="00E71AA4">
            <w:pPr>
              <w:jc w:val="center"/>
              <w:rPr>
                <w:sz w:val="18"/>
                <w:szCs w:val="18"/>
              </w:rPr>
            </w:pPr>
            <w:r w:rsidRPr="005D4843">
              <w:rPr>
                <w:sz w:val="18"/>
                <w:szCs w:val="18"/>
              </w:rPr>
              <w:t>88.0.00.04820</w:t>
            </w:r>
          </w:p>
        </w:tc>
        <w:tc>
          <w:tcPr>
            <w:tcW w:w="487" w:type="dxa"/>
            <w:shd w:val="clear" w:color="auto" w:fill="auto"/>
            <w:noWrap/>
            <w:hideMark/>
          </w:tcPr>
          <w:p w14:paraId="70756CC4" w14:textId="77777777" w:rsidR="00B37974" w:rsidRPr="005D4843" w:rsidRDefault="00B37974" w:rsidP="00E71AA4">
            <w:pPr>
              <w:jc w:val="center"/>
              <w:rPr>
                <w:sz w:val="18"/>
                <w:szCs w:val="18"/>
              </w:rPr>
            </w:pPr>
            <w:r w:rsidRPr="005D4843">
              <w:rPr>
                <w:sz w:val="18"/>
                <w:szCs w:val="18"/>
              </w:rPr>
              <w:t>110</w:t>
            </w:r>
          </w:p>
        </w:tc>
        <w:tc>
          <w:tcPr>
            <w:tcW w:w="1269" w:type="dxa"/>
            <w:shd w:val="clear" w:color="auto" w:fill="auto"/>
            <w:noWrap/>
            <w:hideMark/>
          </w:tcPr>
          <w:p w14:paraId="63DA9842" w14:textId="77777777" w:rsidR="00B37974" w:rsidRPr="005D4843" w:rsidRDefault="00B37974" w:rsidP="00E71AA4">
            <w:pPr>
              <w:jc w:val="center"/>
              <w:rPr>
                <w:sz w:val="18"/>
                <w:szCs w:val="18"/>
              </w:rPr>
            </w:pPr>
            <w:r w:rsidRPr="005D4843">
              <w:rPr>
                <w:sz w:val="18"/>
                <w:szCs w:val="18"/>
              </w:rPr>
              <w:t>1 214,6</w:t>
            </w:r>
          </w:p>
        </w:tc>
        <w:tc>
          <w:tcPr>
            <w:tcW w:w="1166" w:type="dxa"/>
            <w:shd w:val="clear" w:color="auto" w:fill="auto"/>
            <w:noWrap/>
            <w:hideMark/>
          </w:tcPr>
          <w:p w14:paraId="540FFBF5" w14:textId="77777777" w:rsidR="00B37974" w:rsidRPr="005D4843" w:rsidRDefault="00B37974" w:rsidP="00E71AA4">
            <w:pPr>
              <w:jc w:val="center"/>
              <w:rPr>
                <w:sz w:val="18"/>
                <w:szCs w:val="18"/>
              </w:rPr>
            </w:pPr>
            <w:r w:rsidRPr="005D4843">
              <w:rPr>
                <w:sz w:val="18"/>
                <w:szCs w:val="18"/>
              </w:rPr>
              <w:t>1 229,6</w:t>
            </w:r>
          </w:p>
        </w:tc>
        <w:tc>
          <w:tcPr>
            <w:tcW w:w="923" w:type="dxa"/>
            <w:shd w:val="clear" w:color="auto" w:fill="auto"/>
            <w:noWrap/>
            <w:hideMark/>
          </w:tcPr>
          <w:p w14:paraId="0441D9FF" w14:textId="77777777" w:rsidR="00B37974" w:rsidRPr="005D4843" w:rsidRDefault="00B37974" w:rsidP="00E71AA4">
            <w:pPr>
              <w:jc w:val="center"/>
              <w:rPr>
                <w:sz w:val="18"/>
                <w:szCs w:val="18"/>
              </w:rPr>
            </w:pPr>
            <w:r w:rsidRPr="005D4843">
              <w:rPr>
                <w:sz w:val="18"/>
                <w:szCs w:val="18"/>
              </w:rPr>
              <w:t>1 229,6</w:t>
            </w:r>
          </w:p>
        </w:tc>
      </w:tr>
      <w:tr w:rsidR="00B37974" w:rsidRPr="005D4843" w14:paraId="2133FCE5" w14:textId="77777777" w:rsidTr="00E71AA4">
        <w:trPr>
          <w:trHeight w:val="585"/>
        </w:trPr>
        <w:tc>
          <w:tcPr>
            <w:tcW w:w="281" w:type="dxa"/>
            <w:shd w:val="clear" w:color="auto" w:fill="auto"/>
            <w:noWrap/>
            <w:hideMark/>
          </w:tcPr>
          <w:p w14:paraId="683D014F"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76811BD" w14:textId="77777777" w:rsidR="00B37974" w:rsidRPr="005D4843" w:rsidRDefault="00B37974" w:rsidP="00E71AA4">
            <w:pPr>
              <w:jc w:val="center"/>
              <w:rPr>
                <w:sz w:val="18"/>
                <w:szCs w:val="18"/>
              </w:rPr>
            </w:pPr>
            <w:r w:rsidRPr="005D4843">
              <w:rPr>
                <w:sz w:val="18"/>
                <w:szCs w:val="18"/>
              </w:rPr>
              <w:t>Закупка товаров, работ и услуг для обеспечения государственных (муниципальных) нужд</w:t>
            </w:r>
          </w:p>
        </w:tc>
        <w:tc>
          <w:tcPr>
            <w:tcW w:w="539" w:type="dxa"/>
            <w:shd w:val="clear" w:color="auto" w:fill="auto"/>
            <w:noWrap/>
            <w:hideMark/>
          </w:tcPr>
          <w:p w14:paraId="3E7D3190"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63E33A1A"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1F38DAA7" w14:textId="77777777" w:rsidR="00B37974" w:rsidRPr="005D4843" w:rsidRDefault="00B37974" w:rsidP="00E71AA4">
            <w:pPr>
              <w:jc w:val="center"/>
              <w:rPr>
                <w:sz w:val="18"/>
                <w:szCs w:val="18"/>
              </w:rPr>
            </w:pPr>
            <w:r w:rsidRPr="005D4843">
              <w:rPr>
                <w:sz w:val="18"/>
                <w:szCs w:val="18"/>
              </w:rPr>
              <w:t>88.0.00.04820</w:t>
            </w:r>
          </w:p>
        </w:tc>
        <w:tc>
          <w:tcPr>
            <w:tcW w:w="487" w:type="dxa"/>
            <w:shd w:val="clear" w:color="auto" w:fill="auto"/>
            <w:noWrap/>
            <w:hideMark/>
          </w:tcPr>
          <w:p w14:paraId="6328FF06" w14:textId="77777777" w:rsidR="00B37974" w:rsidRPr="005D4843" w:rsidRDefault="00B37974" w:rsidP="00E71AA4">
            <w:pPr>
              <w:jc w:val="center"/>
              <w:rPr>
                <w:sz w:val="18"/>
                <w:szCs w:val="18"/>
              </w:rPr>
            </w:pPr>
            <w:r w:rsidRPr="005D4843">
              <w:rPr>
                <w:sz w:val="18"/>
                <w:szCs w:val="18"/>
              </w:rPr>
              <w:t>200</w:t>
            </w:r>
          </w:p>
        </w:tc>
        <w:tc>
          <w:tcPr>
            <w:tcW w:w="1269" w:type="dxa"/>
            <w:shd w:val="clear" w:color="auto" w:fill="auto"/>
            <w:noWrap/>
            <w:hideMark/>
          </w:tcPr>
          <w:p w14:paraId="36CC7886" w14:textId="77777777" w:rsidR="00B37974" w:rsidRPr="005D4843" w:rsidRDefault="00B37974" w:rsidP="00E71AA4">
            <w:pPr>
              <w:jc w:val="center"/>
              <w:rPr>
                <w:sz w:val="18"/>
                <w:szCs w:val="18"/>
              </w:rPr>
            </w:pPr>
            <w:r w:rsidRPr="005D4843">
              <w:rPr>
                <w:sz w:val="18"/>
                <w:szCs w:val="18"/>
              </w:rPr>
              <w:t>179,1</w:t>
            </w:r>
          </w:p>
        </w:tc>
        <w:tc>
          <w:tcPr>
            <w:tcW w:w="1166" w:type="dxa"/>
            <w:shd w:val="clear" w:color="auto" w:fill="auto"/>
            <w:noWrap/>
            <w:hideMark/>
          </w:tcPr>
          <w:p w14:paraId="5D38835F" w14:textId="77777777" w:rsidR="00B37974" w:rsidRPr="005D4843" w:rsidRDefault="00B37974" w:rsidP="00E71AA4">
            <w:pPr>
              <w:jc w:val="center"/>
              <w:rPr>
                <w:sz w:val="18"/>
                <w:szCs w:val="18"/>
              </w:rPr>
            </w:pPr>
            <w:r w:rsidRPr="005D4843">
              <w:rPr>
                <w:sz w:val="18"/>
                <w:szCs w:val="18"/>
              </w:rPr>
              <w:t>179,1</w:t>
            </w:r>
          </w:p>
        </w:tc>
        <w:tc>
          <w:tcPr>
            <w:tcW w:w="923" w:type="dxa"/>
            <w:shd w:val="clear" w:color="auto" w:fill="auto"/>
            <w:noWrap/>
            <w:hideMark/>
          </w:tcPr>
          <w:p w14:paraId="5C14B36B" w14:textId="77777777" w:rsidR="00B37974" w:rsidRPr="005D4843" w:rsidRDefault="00B37974" w:rsidP="00E71AA4">
            <w:pPr>
              <w:jc w:val="center"/>
              <w:rPr>
                <w:sz w:val="18"/>
                <w:szCs w:val="18"/>
              </w:rPr>
            </w:pPr>
            <w:r w:rsidRPr="005D4843">
              <w:rPr>
                <w:sz w:val="18"/>
                <w:szCs w:val="18"/>
              </w:rPr>
              <w:t>179,1</w:t>
            </w:r>
          </w:p>
        </w:tc>
      </w:tr>
      <w:tr w:rsidR="00B37974" w:rsidRPr="005D4843" w14:paraId="09880738" w14:textId="77777777" w:rsidTr="00E71AA4">
        <w:trPr>
          <w:trHeight w:val="870"/>
        </w:trPr>
        <w:tc>
          <w:tcPr>
            <w:tcW w:w="281" w:type="dxa"/>
            <w:shd w:val="clear" w:color="auto" w:fill="auto"/>
            <w:noWrap/>
            <w:hideMark/>
          </w:tcPr>
          <w:p w14:paraId="62799BAE"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E564EC8" w14:textId="77777777" w:rsidR="00B37974" w:rsidRPr="005D4843" w:rsidRDefault="00B37974" w:rsidP="00E71AA4">
            <w:pPr>
              <w:jc w:val="center"/>
              <w:rPr>
                <w:sz w:val="18"/>
                <w:szCs w:val="18"/>
              </w:rPr>
            </w:pPr>
            <w:r w:rsidRPr="005D4843">
              <w:rPr>
                <w:sz w:val="18"/>
                <w:szCs w:val="18"/>
              </w:rPr>
              <w:t>Иные закупки товаров, работ и услуг для обеспечения государственных (муниципальных) нужд</w:t>
            </w:r>
          </w:p>
        </w:tc>
        <w:tc>
          <w:tcPr>
            <w:tcW w:w="539" w:type="dxa"/>
            <w:shd w:val="clear" w:color="auto" w:fill="auto"/>
            <w:noWrap/>
            <w:hideMark/>
          </w:tcPr>
          <w:p w14:paraId="00193011"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6155B4BF"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3003E28C" w14:textId="77777777" w:rsidR="00B37974" w:rsidRPr="005D4843" w:rsidRDefault="00B37974" w:rsidP="00E71AA4">
            <w:pPr>
              <w:jc w:val="center"/>
              <w:rPr>
                <w:sz w:val="18"/>
                <w:szCs w:val="18"/>
              </w:rPr>
            </w:pPr>
            <w:r w:rsidRPr="005D4843">
              <w:rPr>
                <w:sz w:val="18"/>
                <w:szCs w:val="18"/>
              </w:rPr>
              <w:t>88.0.00.04820</w:t>
            </w:r>
          </w:p>
        </w:tc>
        <w:tc>
          <w:tcPr>
            <w:tcW w:w="487" w:type="dxa"/>
            <w:shd w:val="clear" w:color="auto" w:fill="auto"/>
            <w:noWrap/>
            <w:hideMark/>
          </w:tcPr>
          <w:p w14:paraId="2016F033" w14:textId="77777777" w:rsidR="00B37974" w:rsidRPr="005D4843" w:rsidRDefault="00B37974" w:rsidP="00E71AA4">
            <w:pPr>
              <w:jc w:val="center"/>
              <w:rPr>
                <w:sz w:val="18"/>
                <w:szCs w:val="18"/>
              </w:rPr>
            </w:pPr>
            <w:r w:rsidRPr="005D4843">
              <w:rPr>
                <w:sz w:val="18"/>
                <w:szCs w:val="18"/>
              </w:rPr>
              <w:t>240</w:t>
            </w:r>
          </w:p>
        </w:tc>
        <w:tc>
          <w:tcPr>
            <w:tcW w:w="1269" w:type="dxa"/>
            <w:shd w:val="clear" w:color="auto" w:fill="auto"/>
            <w:noWrap/>
            <w:hideMark/>
          </w:tcPr>
          <w:p w14:paraId="2B09981D" w14:textId="77777777" w:rsidR="00B37974" w:rsidRPr="005D4843" w:rsidRDefault="00B37974" w:rsidP="00E71AA4">
            <w:pPr>
              <w:jc w:val="center"/>
              <w:rPr>
                <w:sz w:val="18"/>
                <w:szCs w:val="18"/>
              </w:rPr>
            </w:pPr>
            <w:r w:rsidRPr="005D4843">
              <w:rPr>
                <w:sz w:val="18"/>
                <w:szCs w:val="18"/>
              </w:rPr>
              <w:t>179,1</w:t>
            </w:r>
          </w:p>
        </w:tc>
        <w:tc>
          <w:tcPr>
            <w:tcW w:w="1166" w:type="dxa"/>
            <w:shd w:val="clear" w:color="auto" w:fill="auto"/>
            <w:noWrap/>
            <w:hideMark/>
          </w:tcPr>
          <w:p w14:paraId="2A1D643B" w14:textId="77777777" w:rsidR="00B37974" w:rsidRPr="005D4843" w:rsidRDefault="00B37974" w:rsidP="00E71AA4">
            <w:pPr>
              <w:jc w:val="center"/>
              <w:rPr>
                <w:sz w:val="18"/>
                <w:szCs w:val="18"/>
              </w:rPr>
            </w:pPr>
            <w:r w:rsidRPr="005D4843">
              <w:rPr>
                <w:sz w:val="18"/>
                <w:szCs w:val="18"/>
              </w:rPr>
              <w:t>179,1</w:t>
            </w:r>
          </w:p>
        </w:tc>
        <w:tc>
          <w:tcPr>
            <w:tcW w:w="923" w:type="dxa"/>
            <w:shd w:val="clear" w:color="auto" w:fill="auto"/>
            <w:noWrap/>
            <w:hideMark/>
          </w:tcPr>
          <w:p w14:paraId="449B0127" w14:textId="77777777" w:rsidR="00B37974" w:rsidRPr="005D4843" w:rsidRDefault="00B37974" w:rsidP="00E71AA4">
            <w:pPr>
              <w:jc w:val="center"/>
              <w:rPr>
                <w:sz w:val="18"/>
                <w:szCs w:val="18"/>
              </w:rPr>
            </w:pPr>
            <w:r w:rsidRPr="005D4843">
              <w:rPr>
                <w:sz w:val="18"/>
                <w:szCs w:val="18"/>
              </w:rPr>
              <w:t>179,1</w:t>
            </w:r>
          </w:p>
        </w:tc>
      </w:tr>
      <w:tr w:rsidR="00B37974" w:rsidRPr="005D4843" w14:paraId="1E6A72ED" w14:textId="77777777" w:rsidTr="00E71AA4">
        <w:trPr>
          <w:trHeight w:val="345"/>
        </w:trPr>
        <w:tc>
          <w:tcPr>
            <w:tcW w:w="281" w:type="dxa"/>
            <w:shd w:val="clear" w:color="auto" w:fill="auto"/>
            <w:noWrap/>
            <w:hideMark/>
          </w:tcPr>
          <w:p w14:paraId="42899ED9"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349FCAD1" w14:textId="77777777" w:rsidR="00B37974" w:rsidRPr="005D4843" w:rsidRDefault="00B37974" w:rsidP="00E71AA4">
            <w:pPr>
              <w:jc w:val="center"/>
              <w:rPr>
                <w:sz w:val="18"/>
                <w:szCs w:val="18"/>
              </w:rPr>
            </w:pPr>
            <w:r w:rsidRPr="005D4843">
              <w:rPr>
                <w:sz w:val="18"/>
                <w:szCs w:val="18"/>
              </w:rPr>
              <w:t>Иные бюджетные ассигнования</w:t>
            </w:r>
          </w:p>
        </w:tc>
        <w:tc>
          <w:tcPr>
            <w:tcW w:w="539" w:type="dxa"/>
            <w:shd w:val="clear" w:color="auto" w:fill="auto"/>
            <w:noWrap/>
            <w:hideMark/>
          </w:tcPr>
          <w:p w14:paraId="7134818C"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065ADEF5"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672823A9" w14:textId="77777777" w:rsidR="00B37974" w:rsidRPr="005D4843" w:rsidRDefault="00B37974" w:rsidP="00E71AA4">
            <w:pPr>
              <w:jc w:val="center"/>
              <w:rPr>
                <w:sz w:val="18"/>
                <w:szCs w:val="18"/>
              </w:rPr>
            </w:pPr>
            <w:r w:rsidRPr="005D4843">
              <w:rPr>
                <w:sz w:val="18"/>
                <w:szCs w:val="18"/>
              </w:rPr>
              <w:t>88.0.00.04820</w:t>
            </w:r>
          </w:p>
        </w:tc>
        <w:tc>
          <w:tcPr>
            <w:tcW w:w="487" w:type="dxa"/>
            <w:shd w:val="clear" w:color="auto" w:fill="auto"/>
            <w:noWrap/>
            <w:hideMark/>
          </w:tcPr>
          <w:p w14:paraId="09ECEF40" w14:textId="77777777" w:rsidR="00B37974" w:rsidRPr="005D4843" w:rsidRDefault="00B37974" w:rsidP="00E71AA4">
            <w:pPr>
              <w:jc w:val="center"/>
              <w:rPr>
                <w:sz w:val="18"/>
                <w:szCs w:val="18"/>
              </w:rPr>
            </w:pPr>
            <w:r w:rsidRPr="005D4843">
              <w:rPr>
                <w:sz w:val="18"/>
                <w:szCs w:val="18"/>
              </w:rPr>
              <w:t>800</w:t>
            </w:r>
          </w:p>
        </w:tc>
        <w:tc>
          <w:tcPr>
            <w:tcW w:w="1269" w:type="dxa"/>
            <w:shd w:val="clear" w:color="auto" w:fill="auto"/>
            <w:noWrap/>
            <w:hideMark/>
          </w:tcPr>
          <w:p w14:paraId="61A33075" w14:textId="77777777" w:rsidR="00B37974" w:rsidRPr="005D4843" w:rsidRDefault="00B37974" w:rsidP="00E71AA4">
            <w:pPr>
              <w:jc w:val="center"/>
              <w:rPr>
                <w:sz w:val="18"/>
                <w:szCs w:val="18"/>
              </w:rPr>
            </w:pPr>
            <w:r w:rsidRPr="005D4843">
              <w:rPr>
                <w:sz w:val="18"/>
                <w:szCs w:val="18"/>
              </w:rPr>
              <w:t>7,0</w:t>
            </w:r>
          </w:p>
        </w:tc>
        <w:tc>
          <w:tcPr>
            <w:tcW w:w="1166" w:type="dxa"/>
            <w:shd w:val="clear" w:color="auto" w:fill="auto"/>
            <w:noWrap/>
            <w:hideMark/>
          </w:tcPr>
          <w:p w14:paraId="4C86D9E9" w14:textId="77777777" w:rsidR="00B37974" w:rsidRPr="005D4843" w:rsidRDefault="00B37974" w:rsidP="00E71AA4">
            <w:pPr>
              <w:jc w:val="center"/>
              <w:rPr>
                <w:sz w:val="18"/>
                <w:szCs w:val="18"/>
              </w:rPr>
            </w:pPr>
            <w:r w:rsidRPr="005D4843">
              <w:rPr>
                <w:sz w:val="18"/>
                <w:szCs w:val="18"/>
              </w:rPr>
              <w:t>7,0</w:t>
            </w:r>
          </w:p>
        </w:tc>
        <w:tc>
          <w:tcPr>
            <w:tcW w:w="923" w:type="dxa"/>
            <w:shd w:val="clear" w:color="auto" w:fill="auto"/>
            <w:noWrap/>
            <w:hideMark/>
          </w:tcPr>
          <w:p w14:paraId="6C629E94" w14:textId="77777777" w:rsidR="00B37974" w:rsidRPr="005D4843" w:rsidRDefault="00B37974" w:rsidP="00E71AA4">
            <w:pPr>
              <w:jc w:val="center"/>
              <w:rPr>
                <w:sz w:val="18"/>
                <w:szCs w:val="18"/>
              </w:rPr>
            </w:pPr>
            <w:r w:rsidRPr="005D4843">
              <w:rPr>
                <w:sz w:val="18"/>
                <w:szCs w:val="18"/>
              </w:rPr>
              <w:t>7,0</w:t>
            </w:r>
          </w:p>
        </w:tc>
      </w:tr>
      <w:tr w:rsidR="00B37974" w:rsidRPr="005D4843" w14:paraId="0B3D9F77" w14:textId="77777777" w:rsidTr="00E71AA4">
        <w:trPr>
          <w:trHeight w:val="345"/>
        </w:trPr>
        <w:tc>
          <w:tcPr>
            <w:tcW w:w="281" w:type="dxa"/>
            <w:shd w:val="clear" w:color="auto" w:fill="auto"/>
            <w:noWrap/>
            <w:hideMark/>
          </w:tcPr>
          <w:p w14:paraId="74C7BBF2"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2D82288E" w14:textId="77777777" w:rsidR="00B37974" w:rsidRPr="005D4843" w:rsidRDefault="00B37974" w:rsidP="00E71AA4">
            <w:pPr>
              <w:jc w:val="center"/>
              <w:rPr>
                <w:sz w:val="18"/>
                <w:szCs w:val="18"/>
              </w:rPr>
            </w:pPr>
            <w:r w:rsidRPr="005D4843">
              <w:rPr>
                <w:sz w:val="18"/>
                <w:szCs w:val="18"/>
              </w:rPr>
              <w:t>Уплата налогов, сборов и иных платежей</w:t>
            </w:r>
          </w:p>
        </w:tc>
        <w:tc>
          <w:tcPr>
            <w:tcW w:w="539" w:type="dxa"/>
            <w:shd w:val="clear" w:color="auto" w:fill="auto"/>
            <w:noWrap/>
            <w:hideMark/>
          </w:tcPr>
          <w:p w14:paraId="755A89F4"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2D6B4296"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06E65288" w14:textId="77777777" w:rsidR="00B37974" w:rsidRPr="005D4843" w:rsidRDefault="00B37974" w:rsidP="00E71AA4">
            <w:pPr>
              <w:jc w:val="center"/>
              <w:rPr>
                <w:sz w:val="18"/>
                <w:szCs w:val="18"/>
              </w:rPr>
            </w:pPr>
            <w:r w:rsidRPr="005D4843">
              <w:rPr>
                <w:sz w:val="18"/>
                <w:szCs w:val="18"/>
              </w:rPr>
              <w:t>88.0.00.04820</w:t>
            </w:r>
          </w:p>
        </w:tc>
        <w:tc>
          <w:tcPr>
            <w:tcW w:w="487" w:type="dxa"/>
            <w:shd w:val="clear" w:color="auto" w:fill="auto"/>
            <w:noWrap/>
            <w:hideMark/>
          </w:tcPr>
          <w:p w14:paraId="4CF8DD4F" w14:textId="77777777" w:rsidR="00B37974" w:rsidRPr="005D4843" w:rsidRDefault="00B37974" w:rsidP="00E71AA4">
            <w:pPr>
              <w:jc w:val="center"/>
              <w:rPr>
                <w:sz w:val="18"/>
                <w:szCs w:val="18"/>
              </w:rPr>
            </w:pPr>
            <w:r w:rsidRPr="005D4843">
              <w:rPr>
                <w:sz w:val="18"/>
                <w:szCs w:val="18"/>
              </w:rPr>
              <w:t>850</w:t>
            </w:r>
          </w:p>
        </w:tc>
        <w:tc>
          <w:tcPr>
            <w:tcW w:w="1269" w:type="dxa"/>
            <w:shd w:val="clear" w:color="auto" w:fill="auto"/>
            <w:noWrap/>
            <w:hideMark/>
          </w:tcPr>
          <w:p w14:paraId="024EF87E" w14:textId="77777777" w:rsidR="00B37974" w:rsidRPr="005D4843" w:rsidRDefault="00B37974" w:rsidP="00E71AA4">
            <w:pPr>
              <w:jc w:val="center"/>
              <w:rPr>
                <w:sz w:val="18"/>
                <w:szCs w:val="18"/>
              </w:rPr>
            </w:pPr>
            <w:r w:rsidRPr="005D4843">
              <w:rPr>
                <w:sz w:val="18"/>
                <w:szCs w:val="18"/>
              </w:rPr>
              <w:t>7,0</w:t>
            </w:r>
          </w:p>
        </w:tc>
        <w:tc>
          <w:tcPr>
            <w:tcW w:w="1166" w:type="dxa"/>
            <w:shd w:val="clear" w:color="auto" w:fill="auto"/>
            <w:noWrap/>
            <w:hideMark/>
          </w:tcPr>
          <w:p w14:paraId="2A9FB69E" w14:textId="77777777" w:rsidR="00B37974" w:rsidRPr="005D4843" w:rsidRDefault="00B37974" w:rsidP="00E71AA4">
            <w:pPr>
              <w:jc w:val="center"/>
              <w:rPr>
                <w:sz w:val="18"/>
                <w:szCs w:val="18"/>
              </w:rPr>
            </w:pPr>
            <w:r w:rsidRPr="005D4843">
              <w:rPr>
                <w:sz w:val="18"/>
                <w:szCs w:val="18"/>
              </w:rPr>
              <w:t>7,0</w:t>
            </w:r>
          </w:p>
        </w:tc>
        <w:tc>
          <w:tcPr>
            <w:tcW w:w="923" w:type="dxa"/>
            <w:shd w:val="clear" w:color="auto" w:fill="auto"/>
            <w:noWrap/>
            <w:hideMark/>
          </w:tcPr>
          <w:p w14:paraId="4C2D91C2" w14:textId="77777777" w:rsidR="00B37974" w:rsidRPr="005D4843" w:rsidRDefault="00B37974" w:rsidP="00E71AA4">
            <w:pPr>
              <w:jc w:val="center"/>
              <w:rPr>
                <w:sz w:val="18"/>
                <w:szCs w:val="18"/>
              </w:rPr>
            </w:pPr>
            <w:r w:rsidRPr="005D4843">
              <w:rPr>
                <w:sz w:val="18"/>
                <w:szCs w:val="18"/>
              </w:rPr>
              <w:t>7,0</w:t>
            </w:r>
          </w:p>
        </w:tc>
      </w:tr>
      <w:tr w:rsidR="00B37974" w:rsidRPr="005D4843" w14:paraId="686F6326" w14:textId="77777777" w:rsidTr="00E71AA4">
        <w:trPr>
          <w:trHeight w:val="1440"/>
        </w:trPr>
        <w:tc>
          <w:tcPr>
            <w:tcW w:w="281" w:type="dxa"/>
            <w:shd w:val="clear" w:color="auto" w:fill="auto"/>
            <w:noWrap/>
            <w:hideMark/>
          </w:tcPr>
          <w:p w14:paraId="561B3F7E"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6E5FA581" w14:textId="77777777" w:rsidR="00B37974" w:rsidRPr="005D4843" w:rsidRDefault="00B37974" w:rsidP="00E71AA4">
            <w:pPr>
              <w:jc w:val="center"/>
              <w:rPr>
                <w:b/>
                <w:bCs/>
                <w:sz w:val="18"/>
                <w:szCs w:val="18"/>
              </w:rPr>
            </w:pPr>
            <w:r w:rsidRPr="005D4843">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539" w:type="dxa"/>
            <w:shd w:val="clear" w:color="auto" w:fill="auto"/>
            <w:noWrap/>
            <w:hideMark/>
          </w:tcPr>
          <w:p w14:paraId="665D32CF" w14:textId="77777777" w:rsidR="00B37974" w:rsidRPr="005D4843" w:rsidRDefault="00B37974" w:rsidP="00E71AA4">
            <w:pPr>
              <w:jc w:val="center"/>
              <w:rPr>
                <w:b/>
                <w:bCs/>
                <w:sz w:val="18"/>
                <w:szCs w:val="18"/>
              </w:rPr>
            </w:pPr>
            <w:r w:rsidRPr="005D4843">
              <w:rPr>
                <w:b/>
                <w:bCs/>
                <w:sz w:val="18"/>
                <w:szCs w:val="18"/>
              </w:rPr>
              <w:t>11</w:t>
            </w:r>
          </w:p>
        </w:tc>
        <w:tc>
          <w:tcPr>
            <w:tcW w:w="462" w:type="dxa"/>
            <w:shd w:val="clear" w:color="auto" w:fill="auto"/>
            <w:noWrap/>
            <w:hideMark/>
          </w:tcPr>
          <w:p w14:paraId="20730D3D" w14:textId="77777777" w:rsidR="00B37974" w:rsidRPr="005D4843" w:rsidRDefault="00B37974" w:rsidP="00E71AA4">
            <w:pPr>
              <w:jc w:val="center"/>
              <w:rPr>
                <w:b/>
                <w:bCs/>
                <w:sz w:val="18"/>
                <w:szCs w:val="18"/>
              </w:rPr>
            </w:pPr>
            <w:r w:rsidRPr="005D4843">
              <w:rPr>
                <w:b/>
                <w:bCs/>
                <w:sz w:val="18"/>
                <w:szCs w:val="18"/>
              </w:rPr>
              <w:t>01</w:t>
            </w:r>
          </w:p>
        </w:tc>
        <w:tc>
          <w:tcPr>
            <w:tcW w:w="1320" w:type="dxa"/>
            <w:shd w:val="clear" w:color="auto" w:fill="auto"/>
            <w:noWrap/>
            <w:hideMark/>
          </w:tcPr>
          <w:p w14:paraId="78CF8F0F" w14:textId="77777777" w:rsidR="00B37974" w:rsidRPr="005D4843" w:rsidRDefault="00B37974" w:rsidP="00E71AA4">
            <w:pPr>
              <w:jc w:val="center"/>
              <w:rPr>
                <w:b/>
                <w:bCs/>
                <w:sz w:val="18"/>
                <w:szCs w:val="18"/>
              </w:rPr>
            </w:pPr>
            <w:r w:rsidRPr="005D4843">
              <w:rPr>
                <w:b/>
                <w:bCs/>
                <w:sz w:val="18"/>
                <w:szCs w:val="18"/>
              </w:rPr>
              <w:t>88.0.00.70510</w:t>
            </w:r>
          </w:p>
        </w:tc>
        <w:tc>
          <w:tcPr>
            <w:tcW w:w="487" w:type="dxa"/>
            <w:shd w:val="clear" w:color="auto" w:fill="auto"/>
            <w:noWrap/>
            <w:hideMark/>
          </w:tcPr>
          <w:p w14:paraId="4DB0319A"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7B6BC439" w14:textId="77777777" w:rsidR="00B37974" w:rsidRPr="005D4843" w:rsidRDefault="00B37974" w:rsidP="00E71AA4">
            <w:pPr>
              <w:jc w:val="center"/>
              <w:rPr>
                <w:b/>
                <w:bCs/>
                <w:sz w:val="18"/>
                <w:szCs w:val="18"/>
              </w:rPr>
            </w:pPr>
            <w:r w:rsidRPr="005D4843">
              <w:rPr>
                <w:b/>
                <w:bCs/>
                <w:sz w:val="18"/>
                <w:szCs w:val="18"/>
              </w:rPr>
              <w:t>15,0</w:t>
            </w:r>
          </w:p>
        </w:tc>
        <w:tc>
          <w:tcPr>
            <w:tcW w:w="1166" w:type="dxa"/>
            <w:shd w:val="clear" w:color="auto" w:fill="auto"/>
            <w:noWrap/>
            <w:hideMark/>
          </w:tcPr>
          <w:p w14:paraId="7053B265" w14:textId="77777777" w:rsidR="00B37974" w:rsidRPr="005D4843" w:rsidRDefault="00B37974" w:rsidP="00E71AA4">
            <w:pPr>
              <w:jc w:val="center"/>
              <w:rPr>
                <w:b/>
                <w:bCs/>
                <w:sz w:val="18"/>
                <w:szCs w:val="18"/>
              </w:rPr>
            </w:pPr>
            <w:r w:rsidRPr="005D4843">
              <w:rPr>
                <w:b/>
                <w:bCs/>
                <w:sz w:val="18"/>
                <w:szCs w:val="18"/>
              </w:rPr>
              <w:t>0,0</w:t>
            </w:r>
          </w:p>
        </w:tc>
        <w:tc>
          <w:tcPr>
            <w:tcW w:w="923" w:type="dxa"/>
            <w:shd w:val="clear" w:color="auto" w:fill="auto"/>
            <w:noWrap/>
            <w:hideMark/>
          </w:tcPr>
          <w:p w14:paraId="55EFB7EA" w14:textId="77777777" w:rsidR="00B37974" w:rsidRPr="005D4843" w:rsidRDefault="00B37974" w:rsidP="00E71AA4">
            <w:pPr>
              <w:jc w:val="center"/>
              <w:rPr>
                <w:b/>
                <w:bCs/>
                <w:sz w:val="18"/>
                <w:szCs w:val="18"/>
              </w:rPr>
            </w:pPr>
            <w:r w:rsidRPr="005D4843">
              <w:rPr>
                <w:b/>
                <w:bCs/>
                <w:sz w:val="18"/>
                <w:szCs w:val="18"/>
              </w:rPr>
              <w:t>0,0</w:t>
            </w:r>
          </w:p>
        </w:tc>
      </w:tr>
      <w:tr w:rsidR="00B37974" w:rsidRPr="005D4843" w14:paraId="07ECD7D3" w14:textId="77777777" w:rsidTr="00E71AA4">
        <w:trPr>
          <w:trHeight w:val="1440"/>
        </w:trPr>
        <w:tc>
          <w:tcPr>
            <w:tcW w:w="281" w:type="dxa"/>
            <w:shd w:val="clear" w:color="auto" w:fill="auto"/>
            <w:noWrap/>
            <w:hideMark/>
          </w:tcPr>
          <w:p w14:paraId="143B8C2A" w14:textId="77777777" w:rsidR="00B37974" w:rsidRPr="005D4843" w:rsidRDefault="00B37974" w:rsidP="00E71AA4">
            <w:pPr>
              <w:jc w:val="center"/>
              <w:rPr>
                <w:sz w:val="26"/>
                <w:szCs w:val="26"/>
              </w:rPr>
            </w:pPr>
            <w:r w:rsidRPr="005D4843">
              <w:rPr>
                <w:sz w:val="26"/>
                <w:szCs w:val="26"/>
              </w:rPr>
              <w:lastRenderedPageBreak/>
              <w:t> </w:t>
            </w:r>
          </w:p>
        </w:tc>
        <w:tc>
          <w:tcPr>
            <w:tcW w:w="3406" w:type="dxa"/>
            <w:shd w:val="clear" w:color="auto" w:fill="auto"/>
            <w:hideMark/>
          </w:tcPr>
          <w:p w14:paraId="4B7CD530" w14:textId="77777777" w:rsidR="00B37974" w:rsidRPr="005D4843" w:rsidRDefault="00B37974" w:rsidP="00E71AA4">
            <w:pPr>
              <w:jc w:val="center"/>
              <w:rPr>
                <w:sz w:val="18"/>
                <w:szCs w:val="18"/>
              </w:rPr>
            </w:pPr>
            <w:r w:rsidRPr="005D484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shd w:val="clear" w:color="auto" w:fill="auto"/>
            <w:noWrap/>
            <w:hideMark/>
          </w:tcPr>
          <w:p w14:paraId="0F0B798B"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46427A93"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7F653244" w14:textId="77777777" w:rsidR="00B37974" w:rsidRPr="005D4843" w:rsidRDefault="00B37974" w:rsidP="00E71AA4">
            <w:pPr>
              <w:jc w:val="center"/>
              <w:rPr>
                <w:sz w:val="18"/>
                <w:szCs w:val="18"/>
              </w:rPr>
            </w:pPr>
            <w:r w:rsidRPr="005D4843">
              <w:rPr>
                <w:sz w:val="18"/>
                <w:szCs w:val="18"/>
              </w:rPr>
              <w:t>88.0.00.70510</w:t>
            </w:r>
          </w:p>
        </w:tc>
        <w:tc>
          <w:tcPr>
            <w:tcW w:w="487" w:type="dxa"/>
            <w:shd w:val="clear" w:color="auto" w:fill="auto"/>
            <w:noWrap/>
            <w:hideMark/>
          </w:tcPr>
          <w:p w14:paraId="684644E0" w14:textId="77777777" w:rsidR="00B37974" w:rsidRPr="005D4843" w:rsidRDefault="00B37974" w:rsidP="00E71AA4">
            <w:pPr>
              <w:jc w:val="center"/>
              <w:rPr>
                <w:sz w:val="18"/>
                <w:szCs w:val="18"/>
              </w:rPr>
            </w:pPr>
            <w:r w:rsidRPr="005D4843">
              <w:rPr>
                <w:sz w:val="18"/>
                <w:szCs w:val="18"/>
              </w:rPr>
              <w:t>100</w:t>
            </w:r>
          </w:p>
        </w:tc>
        <w:tc>
          <w:tcPr>
            <w:tcW w:w="1269" w:type="dxa"/>
            <w:shd w:val="clear" w:color="auto" w:fill="auto"/>
            <w:noWrap/>
            <w:hideMark/>
          </w:tcPr>
          <w:p w14:paraId="6ACD2E0C" w14:textId="77777777" w:rsidR="00B37974" w:rsidRPr="005D4843" w:rsidRDefault="00B37974" w:rsidP="00E71AA4">
            <w:pPr>
              <w:jc w:val="center"/>
              <w:rPr>
                <w:sz w:val="18"/>
                <w:szCs w:val="18"/>
              </w:rPr>
            </w:pPr>
            <w:r w:rsidRPr="005D4843">
              <w:rPr>
                <w:sz w:val="18"/>
                <w:szCs w:val="18"/>
              </w:rPr>
              <w:t>15,0</w:t>
            </w:r>
          </w:p>
        </w:tc>
        <w:tc>
          <w:tcPr>
            <w:tcW w:w="1166" w:type="dxa"/>
            <w:shd w:val="clear" w:color="auto" w:fill="auto"/>
            <w:noWrap/>
            <w:hideMark/>
          </w:tcPr>
          <w:p w14:paraId="5C6C790B" w14:textId="77777777" w:rsidR="00B37974" w:rsidRPr="005D4843" w:rsidRDefault="00B37974" w:rsidP="00E71AA4">
            <w:pPr>
              <w:jc w:val="center"/>
              <w:rPr>
                <w:sz w:val="18"/>
                <w:szCs w:val="18"/>
              </w:rPr>
            </w:pPr>
            <w:r w:rsidRPr="005D4843">
              <w:rPr>
                <w:sz w:val="18"/>
                <w:szCs w:val="18"/>
              </w:rPr>
              <w:t>0,0</w:t>
            </w:r>
          </w:p>
        </w:tc>
        <w:tc>
          <w:tcPr>
            <w:tcW w:w="923" w:type="dxa"/>
            <w:shd w:val="clear" w:color="auto" w:fill="auto"/>
            <w:noWrap/>
            <w:hideMark/>
          </w:tcPr>
          <w:p w14:paraId="486C9069" w14:textId="77777777" w:rsidR="00B37974" w:rsidRPr="005D4843" w:rsidRDefault="00B37974" w:rsidP="00E71AA4">
            <w:pPr>
              <w:jc w:val="center"/>
              <w:rPr>
                <w:sz w:val="18"/>
                <w:szCs w:val="18"/>
              </w:rPr>
            </w:pPr>
            <w:r w:rsidRPr="005D4843">
              <w:rPr>
                <w:sz w:val="18"/>
                <w:szCs w:val="18"/>
              </w:rPr>
              <w:t>0,0</w:t>
            </w:r>
          </w:p>
        </w:tc>
      </w:tr>
      <w:tr w:rsidR="00B37974" w:rsidRPr="005D4843" w14:paraId="31F3D47E" w14:textId="77777777" w:rsidTr="00E71AA4">
        <w:trPr>
          <w:trHeight w:val="585"/>
        </w:trPr>
        <w:tc>
          <w:tcPr>
            <w:tcW w:w="281" w:type="dxa"/>
            <w:shd w:val="clear" w:color="auto" w:fill="auto"/>
            <w:noWrap/>
            <w:hideMark/>
          </w:tcPr>
          <w:p w14:paraId="24207EAA" w14:textId="77777777" w:rsidR="00B37974" w:rsidRPr="005D4843" w:rsidRDefault="00B37974" w:rsidP="00E71AA4">
            <w:pPr>
              <w:jc w:val="center"/>
              <w:rPr>
                <w:sz w:val="26"/>
                <w:szCs w:val="26"/>
              </w:rPr>
            </w:pPr>
            <w:r w:rsidRPr="005D4843">
              <w:rPr>
                <w:sz w:val="26"/>
                <w:szCs w:val="26"/>
              </w:rPr>
              <w:t> </w:t>
            </w:r>
          </w:p>
        </w:tc>
        <w:tc>
          <w:tcPr>
            <w:tcW w:w="3406" w:type="dxa"/>
            <w:shd w:val="clear" w:color="auto" w:fill="auto"/>
            <w:hideMark/>
          </w:tcPr>
          <w:p w14:paraId="0DA7FE67" w14:textId="77777777" w:rsidR="00B37974" w:rsidRPr="005D4843" w:rsidRDefault="00B37974" w:rsidP="00E71AA4">
            <w:pPr>
              <w:jc w:val="center"/>
              <w:rPr>
                <w:sz w:val="18"/>
                <w:szCs w:val="18"/>
              </w:rPr>
            </w:pPr>
            <w:r w:rsidRPr="005D4843">
              <w:rPr>
                <w:sz w:val="18"/>
                <w:szCs w:val="18"/>
              </w:rPr>
              <w:t>Расходы на выплаты персоналу казенных учреждений</w:t>
            </w:r>
          </w:p>
        </w:tc>
        <w:tc>
          <w:tcPr>
            <w:tcW w:w="539" w:type="dxa"/>
            <w:shd w:val="clear" w:color="auto" w:fill="auto"/>
            <w:noWrap/>
            <w:hideMark/>
          </w:tcPr>
          <w:p w14:paraId="00D76334" w14:textId="77777777" w:rsidR="00B37974" w:rsidRPr="005D4843" w:rsidRDefault="00B37974" w:rsidP="00E71AA4">
            <w:pPr>
              <w:jc w:val="center"/>
              <w:rPr>
                <w:sz w:val="18"/>
                <w:szCs w:val="18"/>
              </w:rPr>
            </w:pPr>
            <w:r w:rsidRPr="005D4843">
              <w:rPr>
                <w:sz w:val="18"/>
                <w:szCs w:val="18"/>
              </w:rPr>
              <w:t>11</w:t>
            </w:r>
          </w:p>
        </w:tc>
        <w:tc>
          <w:tcPr>
            <w:tcW w:w="462" w:type="dxa"/>
            <w:shd w:val="clear" w:color="auto" w:fill="auto"/>
            <w:noWrap/>
            <w:hideMark/>
          </w:tcPr>
          <w:p w14:paraId="620574B1" w14:textId="77777777" w:rsidR="00B37974" w:rsidRPr="005D4843" w:rsidRDefault="00B37974" w:rsidP="00E71AA4">
            <w:pPr>
              <w:jc w:val="center"/>
              <w:rPr>
                <w:sz w:val="18"/>
                <w:szCs w:val="18"/>
              </w:rPr>
            </w:pPr>
            <w:r w:rsidRPr="005D4843">
              <w:rPr>
                <w:sz w:val="18"/>
                <w:szCs w:val="18"/>
              </w:rPr>
              <w:t>01</w:t>
            </w:r>
          </w:p>
        </w:tc>
        <w:tc>
          <w:tcPr>
            <w:tcW w:w="1320" w:type="dxa"/>
            <w:shd w:val="clear" w:color="auto" w:fill="auto"/>
            <w:noWrap/>
            <w:hideMark/>
          </w:tcPr>
          <w:p w14:paraId="065A89FD" w14:textId="77777777" w:rsidR="00B37974" w:rsidRPr="005D4843" w:rsidRDefault="00B37974" w:rsidP="00E71AA4">
            <w:pPr>
              <w:jc w:val="center"/>
              <w:rPr>
                <w:sz w:val="18"/>
                <w:szCs w:val="18"/>
              </w:rPr>
            </w:pPr>
            <w:r w:rsidRPr="005D4843">
              <w:rPr>
                <w:sz w:val="18"/>
                <w:szCs w:val="18"/>
              </w:rPr>
              <w:t>88.0.00.70510</w:t>
            </w:r>
          </w:p>
        </w:tc>
        <w:tc>
          <w:tcPr>
            <w:tcW w:w="487" w:type="dxa"/>
            <w:shd w:val="clear" w:color="auto" w:fill="auto"/>
            <w:noWrap/>
            <w:hideMark/>
          </w:tcPr>
          <w:p w14:paraId="5A6C6C20" w14:textId="77777777" w:rsidR="00B37974" w:rsidRPr="005D4843" w:rsidRDefault="00B37974" w:rsidP="00E71AA4">
            <w:pPr>
              <w:jc w:val="center"/>
              <w:rPr>
                <w:sz w:val="18"/>
                <w:szCs w:val="18"/>
              </w:rPr>
            </w:pPr>
            <w:r w:rsidRPr="005D4843">
              <w:rPr>
                <w:sz w:val="18"/>
                <w:szCs w:val="18"/>
              </w:rPr>
              <w:t>110</w:t>
            </w:r>
          </w:p>
        </w:tc>
        <w:tc>
          <w:tcPr>
            <w:tcW w:w="1269" w:type="dxa"/>
            <w:shd w:val="clear" w:color="auto" w:fill="auto"/>
            <w:noWrap/>
            <w:hideMark/>
          </w:tcPr>
          <w:p w14:paraId="0C7CF0D4" w14:textId="77777777" w:rsidR="00B37974" w:rsidRPr="005D4843" w:rsidRDefault="00B37974" w:rsidP="00E71AA4">
            <w:pPr>
              <w:jc w:val="center"/>
              <w:rPr>
                <w:sz w:val="18"/>
                <w:szCs w:val="18"/>
              </w:rPr>
            </w:pPr>
            <w:r w:rsidRPr="005D4843">
              <w:rPr>
                <w:sz w:val="18"/>
                <w:szCs w:val="18"/>
              </w:rPr>
              <w:t>15,0</w:t>
            </w:r>
          </w:p>
        </w:tc>
        <w:tc>
          <w:tcPr>
            <w:tcW w:w="1166" w:type="dxa"/>
            <w:shd w:val="clear" w:color="auto" w:fill="auto"/>
            <w:noWrap/>
            <w:hideMark/>
          </w:tcPr>
          <w:p w14:paraId="302FA964" w14:textId="77777777" w:rsidR="00B37974" w:rsidRPr="005D4843" w:rsidRDefault="00B37974" w:rsidP="00E71AA4">
            <w:pPr>
              <w:jc w:val="center"/>
              <w:rPr>
                <w:sz w:val="18"/>
                <w:szCs w:val="18"/>
              </w:rPr>
            </w:pPr>
            <w:r w:rsidRPr="005D4843">
              <w:rPr>
                <w:sz w:val="18"/>
                <w:szCs w:val="18"/>
              </w:rPr>
              <w:t>0,0</w:t>
            </w:r>
          </w:p>
        </w:tc>
        <w:tc>
          <w:tcPr>
            <w:tcW w:w="923" w:type="dxa"/>
            <w:shd w:val="clear" w:color="auto" w:fill="auto"/>
            <w:noWrap/>
            <w:hideMark/>
          </w:tcPr>
          <w:p w14:paraId="2F8239E5" w14:textId="77777777" w:rsidR="00B37974" w:rsidRPr="005D4843" w:rsidRDefault="00B37974" w:rsidP="00E71AA4">
            <w:pPr>
              <w:jc w:val="center"/>
              <w:rPr>
                <w:sz w:val="18"/>
                <w:szCs w:val="18"/>
              </w:rPr>
            </w:pPr>
            <w:r w:rsidRPr="005D4843">
              <w:rPr>
                <w:sz w:val="18"/>
                <w:szCs w:val="18"/>
              </w:rPr>
              <w:t>0,0</w:t>
            </w:r>
          </w:p>
        </w:tc>
      </w:tr>
      <w:tr w:rsidR="00B37974" w:rsidRPr="005D4843" w14:paraId="474A17A6" w14:textId="77777777" w:rsidTr="00E71AA4">
        <w:trPr>
          <w:trHeight w:val="636"/>
        </w:trPr>
        <w:tc>
          <w:tcPr>
            <w:tcW w:w="281" w:type="dxa"/>
            <w:shd w:val="clear" w:color="auto" w:fill="auto"/>
            <w:noWrap/>
          </w:tcPr>
          <w:p w14:paraId="722BB87E" w14:textId="77777777" w:rsidR="00B37974" w:rsidRPr="005D4843" w:rsidRDefault="00B37974" w:rsidP="00E71AA4">
            <w:pPr>
              <w:jc w:val="center"/>
              <w:rPr>
                <w:sz w:val="26"/>
                <w:szCs w:val="26"/>
              </w:rPr>
            </w:pPr>
          </w:p>
        </w:tc>
        <w:tc>
          <w:tcPr>
            <w:tcW w:w="3406" w:type="dxa"/>
            <w:shd w:val="clear" w:color="auto" w:fill="auto"/>
          </w:tcPr>
          <w:p w14:paraId="1251A7FF" w14:textId="77777777" w:rsidR="00B37974" w:rsidRPr="005D4843" w:rsidRDefault="00B37974" w:rsidP="00E71AA4">
            <w:pPr>
              <w:jc w:val="center"/>
              <w:rPr>
                <w:sz w:val="18"/>
                <w:szCs w:val="18"/>
              </w:rPr>
            </w:pPr>
            <w:r w:rsidRPr="005D4843">
              <w:rPr>
                <w:sz w:val="18"/>
                <w:szCs w:val="18"/>
              </w:rPr>
              <w:t xml:space="preserve">Условно утверждённые </w:t>
            </w:r>
          </w:p>
        </w:tc>
        <w:tc>
          <w:tcPr>
            <w:tcW w:w="539" w:type="dxa"/>
            <w:shd w:val="clear" w:color="auto" w:fill="auto"/>
            <w:noWrap/>
          </w:tcPr>
          <w:p w14:paraId="61A69C9B" w14:textId="77777777" w:rsidR="00B37974" w:rsidRPr="005D4843" w:rsidRDefault="00B37974" w:rsidP="00E71AA4">
            <w:pPr>
              <w:jc w:val="center"/>
              <w:rPr>
                <w:sz w:val="18"/>
                <w:szCs w:val="18"/>
              </w:rPr>
            </w:pPr>
            <w:r w:rsidRPr="005D4843">
              <w:rPr>
                <w:sz w:val="18"/>
                <w:szCs w:val="18"/>
              </w:rPr>
              <w:t>99</w:t>
            </w:r>
          </w:p>
        </w:tc>
        <w:tc>
          <w:tcPr>
            <w:tcW w:w="462" w:type="dxa"/>
            <w:shd w:val="clear" w:color="auto" w:fill="auto"/>
            <w:noWrap/>
          </w:tcPr>
          <w:p w14:paraId="4FD2BE46" w14:textId="77777777" w:rsidR="00B37974" w:rsidRPr="005D4843" w:rsidRDefault="00B37974" w:rsidP="00E71AA4">
            <w:pPr>
              <w:jc w:val="center"/>
              <w:rPr>
                <w:sz w:val="18"/>
                <w:szCs w:val="18"/>
              </w:rPr>
            </w:pPr>
            <w:r w:rsidRPr="005D4843">
              <w:rPr>
                <w:sz w:val="18"/>
                <w:szCs w:val="18"/>
              </w:rPr>
              <w:t>99</w:t>
            </w:r>
          </w:p>
        </w:tc>
        <w:tc>
          <w:tcPr>
            <w:tcW w:w="1320" w:type="dxa"/>
            <w:shd w:val="clear" w:color="auto" w:fill="auto"/>
            <w:noWrap/>
          </w:tcPr>
          <w:p w14:paraId="62DA66B5" w14:textId="77777777" w:rsidR="00B37974" w:rsidRPr="005D4843" w:rsidRDefault="00B37974" w:rsidP="00E71AA4">
            <w:pPr>
              <w:jc w:val="center"/>
              <w:rPr>
                <w:b/>
                <w:bCs/>
                <w:sz w:val="18"/>
                <w:szCs w:val="18"/>
              </w:rPr>
            </w:pPr>
            <w:r w:rsidRPr="005D4843">
              <w:rPr>
                <w:b/>
                <w:bCs/>
                <w:sz w:val="18"/>
                <w:szCs w:val="18"/>
              </w:rPr>
              <w:t>99.0.00.00000</w:t>
            </w:r>
          </w:p>
          <w:p w14:paraId="6FA32171" w14:textId="77777777" w:rsidR="00B37974" w:rsidRPr="005D4843" w:rsidRDefault="00B37974" w:rsidP="00E71AA4">
            <w:pPr>
              <w:jc w:val="center"/>
              <w:rPr>
                <w:sz w:val="18"/>
                <w:szCs w:val="18"/>
              </w:rPr>
            </w:pPr>
          </w:p>
        </w:tc>
        <w:tc>
          <w:tcPr>
            <w:tcW w:w="487" w:type="dxa"/>
            <w:shd w:val="clear" w:color="auto" w:fill="auto"/>
            <w:noWrap/>
          </w:tcPr>
          <w:p w14:paraId="6046D746" w14:textId="77777777" w:rsidR="00B37974" w:rsidRPr="005D4843" w:rsidRDefault="00B37974" w:rsidP="00E71AA4">
            <w:pPr>
              <w:jc w:val="center"/>
              <w:rPr>
                <w:sz w:val="18"/>
                <w:szCs w:val="18"/>
              </w:rPr>
            </w:pPr>
          </w:p>
        </w:tc>
        <w:tc>
          <w:tcPr>
            <w:tcW w:w="1269" w:type="dxa"/>
            <w:shd w:val="clear" w:color="auto" w:fill="auto"/>
            <w:noWrap/>
          </w:tcPr>
          <w:p w14:paraId="18BD6F93" w14:textId="77777777" w:rsidR="00B37974" w:rsidRPr="005D4843" w:rsidRDefault="00B37974" w:rsidP="00E71AA4">
            <w:pPr>
              <w:jc w:val="center"/>
              <w:rPr>
                <w:sz w:val="18"/>
                <w:szCs w:val="18"/>
              </w:rPr>
            </w:pPr>
          </w:p>
        </w:tc>
        <w:tc>
          <w:tcPr>
            <w:tcW w:w="1166" w:type="dxa"/>
            <w:shd w:val="clear" w:color="auto" w:fill="auto"/>
            <w:noWrap/>
          </w:tcPr>
          <w:p w14:paraId="366E1765" w14:textId="77777777" w:rsidR="00B37974" w:rsidRPr="00AB150C" w:rsidRDefault="00B37974" w:rsidP="00E71AA4">
            <w:pPr>
              <w:rPr>
                <w:sz w:val="18"/>
                <w:szCs w:val="18"/>
              </w:rPr>
            </w:pPr>
            <w:r w:rsidRPr="00AB150C">
              <w:rPr>
                <w:sz w:val="18"/>
                <w:szCs w:val="18"/>
              </w:rPr>
              <w:t>890,4</w:t>
            </w:r>
          </w:p>
        </w:tc>
        <w:tc>
          <w:tcPr>
            <w:tcW w:w="923" w:type="dxa"/>
            <w:shd w:val="clear" w:color="auto" w:fill="auto"/>
            <w:noWrap/>
          </w:tcPr>
          <w:p w14:paraId="388451FD" w14:textId="77777777" w:rsidR="00B37974" w:rsidRPr="00AB150C" w:rsidRDefault="00B37974" w:rsidP="00E71AA4">
            <w:pPr>
              <w:rPr>
                <w:sz w:val="18"/>
                <w:szCs w:val="18"/>
              </w:rPr>
            </w:pPr>
            <w:r w:rsidRPr="00AB150C">
              <w:rPr>
                <w:sz w:val="18"/>
                <w:szCs w:val="18"/>
              </w:rPr>
              <w:t>1 459,3</w:t>
            </w:r>
          </w:p>
        </w:tc>
      </w:tr>
      <w:tr w:rsidR="00B37974" w:rsidRPr="005D4843" w14:paraId="4AE0FA33" w14:textId="77777777" w:rsidTr="00E71AA4">
        <w:trPr>
          <w:trHeight w:val="307"/>
        </w:trPr>
        <w:tc>
          <w:tcPr>
            <w:tcW w:w="281" w:type="dxa"/>
            <w:shd w:val="clear" w:color="auto" w:fill="auto"/>
            <w:noWrap/>
          </w:tcPr>
          <w:p w14:paraId="007A12C0" w14:textId="77777777" w:rsidR="00B37974" w:rsidRPr="005D4843" w:rsidRDefault="00B37974" w:rsidP="00E71AA4">
            <w:pPr>
              <w:jc w:val="center"/>
              <w:rPr>
                <w:sz w:val="26"/>
                <w:szCs w:val="26"/>
              </w:rPr>
            </w:pPr>
          </w:p>
        </w:tc>
        <w:tc>
          <w:tcPr>
            <w:tcW w:w="3406" w:type="dxa"/>
            <w:shd w:val="clear" w:color="auto" w:fill="auto"/>
          </w:tcPr>
          <w:p w14:paraId="662E0240" w14:textId="77777777" w:rsidR="00B37974" w:rsidRPr="005D4843" w:rsidRDefault="00B37974" w:rsidP="00E71AA4">
            <w:pPr>
              <w:jc w:val="center"/>
              <w:rPr>
                <w:sz w:val="18"/>
                <w:szCs w:val="18"/>
              </w:rPr>
            </w:pPr>
            <w:r w:rsidRPr="005D4843">
              <w:rPr>
                <w:sz w:val="18"/>
                <w:szCs w:val="18"/>
              </w:rPr>
              <w:t xml:space="preserve">Условно утверждённые расходы </w:t>
            </w:r>
          </w:p>
        </w:tc>
        <w:tc>
          <w:tcPr>
            <w:tcW w:w="539" w:type="dxa"/>
            <w:shd w:val="clear" w:color="auto" w:fill="auto"/>
            <w:noWrap/>
          </w:tcPr>
          <w:p w14:paraId="0E193B6E" w14:textId="77777777" w:rsidR="00B37974" w:rsidRPr="005D4843" w:rsidRDefault="00B37974" w:rsidP="00E71AA4">
            <w:pPr>
              <w:jc w:val="center"/>
              <w:rPr>
                <w:sz w:val="18"/>
                <w:szCs w:val="18"/>
              </w:rPr>
            </w:pPr>
            <w:r w:rsidRPr="005D4843">
              <w:rPr>
                <w:sz w:val="18"/>
                <w:szCs w:val="18"/>
              </w:rPr>
              <w:t>99</w:t>
            </w:r>
          </w:p>
        </w:tc>
        <w:tc>
          <w:tcPr>
            <w:tcW w:w="462" w:type="dxa"/>
            <w:shd w:val="clear" w:color="auto" w:fill="auto"/>
            <w:noWrap/>
          </w:tcPr>
          <w:p w14:paraId="7909924C" w14:textId="77777777" w:rsidR="00B37974" w:rsidRPr="005D4843" w:rsidRDefault="00B37974" w:rsidP="00E71AA4">
            <w:pPr>
              <w:jc w:val="center"/>
              <w:rPr>
                <w:sz w:val="18"/>
                <w:szCs w:val="18"/>
              </w:rPr>
            </w:pPr>
            <w:r w:rsidRPr="005D4843">
              <w:rPr>
                <w:sz w:val="18"/>
                <w:szCs w:val="18"/>
              </w:rPr>
              <w:t>99</w:t>
            </w:r>
          </w:p>
        </w:tc>
        <w:tc>
          <w:tcPr>
            <w:tcW w:w="1320" w:type="dxa"/>
            <w:shd w:val="clear" w:color="auto" w:fill="auto"/>
            <w:noWrap/>
          </w:tcPr>
          <w:p w14:paraId="7F3E554E" w14:textId="77777777" w:rsidR="00B37974" w:rsidRPr="005D4843" w:rsidRDefault="00B37974" w:rsidP="00E71AA4">
            <w:pPr>
              <w:jc w:val="center"/>
              <w:rPr>
                <w:b/>
                <w:bCs/>
                <w:sz w:val="18"/>
                <w:szCs w:val="18"/>
              </w:rPr>
            </w:pPr>
            <w:r w:rsidRPr="005D4843">
              <w:rPr>
                <w:b/>
                <w:bCs/>
                <w:sz w:val="18"/>
                <w:szCs w:val="18"/>
              </w:rPr>
              <w:t>99.0.00.00000</w:t>
            </w:r>
          </w:p>
          <w:p w14:paraId="155BA087" w14:textId="77777777" w:rsidR="00B37974" w:rsidRPr="005D4843" w:rsidRDefault="00B37974" w:rsidP="00E71AA4">
            <w:pPr>
              <w:jc w:val="center"/>
              <w:rPr>
                <w:sz w:val="18"/>
                <w:szCs w:val="18"/>
              </w:rPr>
            </w:pPr>
          </w:p>
        </w:tc>
        <w:tc>
          <w:tcPr>
            <w:tcW w:w="487" w:type="dxa"/>
            <w:shd w:val="clear" w:color="auto" w:fill="auto"/>
            <w:noWrap/>
          </w:tcPr>
          <w:p w14:paraId="772A1303" w14:textId="77777777" w:rsidR="00B37974" w:rsidRPr="005D4843" w:rsidRDefault="00B37974" w:rsidP="00E71AA4">
            <w:pPr>
              <w:jc w:val="center"/>
              <w:rPr>
                <w:sz w:val="18"/>
                <w:szCs w:val="18"/>
              </w:rPr>
            </w:pPr>
          </w:p>
        </w:tc>
        <w:tc>
          <w:tcPr>
            <w:tcW w:w="1269" w:type="dxa"/>
            <w:shd w:val="clear" w:color="auto" w:fill="auto"/>
            <w:noWrap/>
          </w:tcPr>
          <w:p w14:paraId="24284E3B" w14:textId="77777777" w:rsidR="00B37974" w:rsidRPr="005D4843" w:rsidRDefault="00B37974" w:rsidP="00E71AA4">
            <w:pPr>
              <w:jc w:val="center"/>
              <w:rPr>
                <w:sz w:val="18"/>
                <w:szCs w:val="18"/>
              </w:rPr>
            </w:pPr>
          </w:p>
        </w:tc>
        <w:tc>
          <w:tcPr>
            <w:tcW w:w="1166" w:type="dxa"/>
            <w:shd w:val="clear" w:color="auto" w:fill="auto"/>
            <w:noWrap/>
          </w:tcPr>
          <w:p w14:paraId="394DF5E4" w14:textId="77777777" w:rsidR="00B37974" w:rsidRPr="00AB150C" w:rsidRDefault="00B37974" w:rsidP="00E71AA4">
            <w:pPr>
              <w:rPr>
                <w:sz w:val="18"/>
                <w:szCs w:val="18"/>
              </w:rPr>
            </w:pPr>
            <w:r w:rsidRPr="00AB150C">
              <w:rPr>
                <w:sz w:val="18"/>
                <w:szCs w:val="18"/>
              </w:rPr>
              <w:t>890,4</w:t>
            </w:r>
          </w:p>
        </w:tc>
        <w:tc>
          <w:tcPr>
            <w:tcW w:w="923" w:type="dxa"/>
            <w:shd w:val="clear" w:color="auto" w:fill="auto"/>
            <w:noWrap/>
          </w:tcPr>
          <w:p w14:paraId="7EDEF81A" w14:textId="77777777" w:rsidR="00B37974" w:rsidRPr="00AB150C" w:rsidRDefault="00B37974" w:rsidP="00E71AA4">
            <w:pPr>
              <w:rPr>
                <w:sz w:val="18"/>
                <w:szCs w:val="18"/>
              </w:rPr>
            </w:pPr>
            <w:r w:rsidRPr="00AB150C">
              <w:rPr>
                <w:sz w:val="18"/>
                <w:szCs w:val="18"/>
              </w:rPr>
              <w:t>1 459,3</w:t>
            </w:r>
          </w:p>
        </w:tc>
      </w:tr>
      <w:tr w:rsidR="00B37974" w:rsidRPr="005D4843" w14:paraId="6DC7AAC1" w14:textId="77777777" w:rsidTr="00E71AA4">
        <w:trPr>
          <w:trHeight w:val="307"/>
        </w:trPr>
        <w:tc>
          <w:tcPr>
            <w:tcW w:w="281" w:type="dxa"/>
            <w:shd w:val="clear" w:color="auto" w:fill="auto"/>
            <w:noWrap/>
          </w:tcPr>
          <w:p w14:paraId="33EB6100" w14:textId="77777777" w:rsidR="00B37974" w:rsidRPr="005D4843" w:rsidRDefault="00B37974" w:rsidP="00E71AA4">
            <w:pPr>
              <w:jc w:val="center"/>
              <w:rPr>
                <w:sz w:val="26"/>
                <w:szCs w:val="26"/>
              </w:rPr>
            </w:pPr>
          </w:p>
        </w:tc>
        <w:tc>
          <w:tcPr>
            <w:tcW w:w="3406" w:type="dxa"/>
            <w:shd w:val="clear" w:color="auto" w:fill="auto"/>
          </w:tcPr>
          <w:p w14:paraId="67F51B1C" w14:textId="77777777" w:rsidR="00B37974" w:rsidRDefault="00B37974" w:rsidP="00E71AA4">
            <w:r w:rsidRPr="00046627">
              <w:rPr>
                <w:sz w:val="18"/>
                <w:szCs w:val="18"/>
              </w:rPr>
              <w:t xml:space="preserve">Условно утверждённые расходы </w:t>
            </w:r>
          </w:p>
        </w:tc>
        <w:tc>
          <w:tcPr>
            <w:tcW w:w="539" w:type="dxa"/>
            <w:shd w:val="clear" w:color="auto" w:fill="auto"/>
            <w:noWrap/>
          </w:tcPr>
          <w:p w14:paraId="411DE068" w14:textId="77777777" w:rsidR="00B37974" w:rsidRPr="00AB150C" w:rsidRDefault="00B37974" w:rsidP="00E71AA4">
            <w:pPr>
              <w:jc w:val="center"/>
              <w:rPr>
                <w:sz w:val="18"/>
                <w:szCs w:val="18"/>
                <w:lang w:val="en-US"/>
              </w:rPr>
            </w:pPr>
            <w:r>
              <w:rPr>
                <w:sz w:val="18"/>
                <w:szCs w:val="18"/>
                <w:lang w:val="en-US"/>
              </w:rPr>
              <w:t>99</w:t>
            </w:r>
          </w:p>
        </w:tc>
        <w:tc>
          <w:tcPr>
            <w:tcW w:w="462" w:type="dxa"/>
            <w:shd w:val="clear" w:color="auto" w:fill="auto"/>
            <w:noWrap/>
          </w:tcPr>
          <w:p w14:paraId="3236CA74" w14:textId="77777777" w:rsidR="00B37974" w:rsidRPr="00AB150C" w:rsidRDefault="00B37974" w:rsidP="00E71AA4">
            <w:pPr>
              <w:jc w:val="center"/>
              <w:rPr>
                <w:sz w:val="18"/>
                <w:szCs w:val="18"/>
                <w:lang w:val="en-US"/>
              </w:rPr>
            </w:pPr>
            <w:r>
              <w:rPr>
                <w:sz w:val="18"/>
                <w:szCs w:val="18"/>
                <w:lang w:val="en-US"/>
              </w:rPr>
              <w:t>99</w:t>
            </w:r>
          </w:p>
        </w:tc>
        <w:tc>
          <w:tcPr>
            <w:tcW w:w="1320" w:type="dxa"/>
            <w:shd w:val="clear" w:color="auto" w:fill="auto"/>
            <w:noWrap/>
          </w:tcPr>
          <w:p w14:paraId="7B01815B" w14:textId="77777777" w:rsidR="00B37974" w:rsidRPr="005D4843" w:rsidRDefault="00B37974" w:rsidP="00E71AA4">
            <w:pPr>
              <w:jc w:val="center"/>
              <w:rPr>
                <w:b/>
                <w:bCs/>
                <w:sz w:val="18"/>
                <w:szCs w:val="18"/>
              </w:rPr>
            </w:pPr>
            <w:r>
              <w:rPr>
                <w:b/>
                <w:bCs/>
                <w:sz w:val="18"/>
                <w:szCs w:val="18"/>
              </w:rPr>
              <w:t>99.</w:t>
            </w:r>
            <w:r>
              <w:rPr>
                <w:b/>
                <w:bCs/>
                <w:sz w:val="18"/>
                <w:szCs w:val="18"/>
                <w:lang w:val="en-US"/>
              </w:rPr>
              <w:t>9</w:t>
            </w:r>
            <w:r>
              <w:rPr>
                <w:b/>
                <w:bCs/>
                <w:sz w:val="18"/>
                <w:szCs w:val="18"/>
              </w:rPr>
              <w:t>.00.</w:t>
            </w:r>
            <w:r>
              <w:rPr>
                <w:b/>
                <w:bCs/>
                <w:sz w:val="18"/>
                <w:szCs w:val="18"/>
                <w:lang w:val="en-US"/>
              </w:rPr>
              <w:t>9999</w:t>
            </w:r>
            <w:r w:rsidRPr="005D4843">
              <w:rPr>
                <w:b/>
                <w:bCs/>
                <w:sz w:val="18"/>
                <w:szCs w:val="18"/>
              </w:rPr>
              <w:t>0</w:t>
            </w:r>
          </w:p>
          <w:p w14:paraId="03CC6943" w14:textId="77777777" w:rsidR="00B37974" w:rsidRPr="005D4843" w:rsidRDefault="00B37974" w:rsidP="00E71AA4">
            <w:pPr>
              <w:jc w:val="center"/>
              <w:rPr>
                <w:b/>
                <w:bCs/>
                <w:sz w:val="18"/>
                <w:szCs w:val="18"/>
              </w:rPr>
            </w:pPr>
          </w:p>
        </w:tc>
        <w:tc>
          <w:tcPr>
            <w:tcW w:w="487" w:type="dxa"/>
            <w:shd w:val="clear" w:color="auto" w:fill="auto"/>
            <w:noWrap/>
          </w:tcPr>
          <w:p w14:paraId="53EEE3B7" w14:textId="77777777" w:rsidR="00B37974" w:rsidRPr="005D4843" w:rsidRDefault="00B37974" w:rsidP="00E71AA4">
            <w:pPr>
              <w:jc w:val="center"/>
              <w:rPr>
                <w:sz w:val="18"/>
                <w:szCs w:val="18"/>
              </w:rPr>
            </w:pPr>
          </w:p>
        </w:tc>
        <w:tc>
          <w:tcPr>
            <w:tcW w:w="1269" w:type="dxa"/>
            <w:shd w:val="clear" w:color="auto" w:fill="auto"/>
            <w:noWrap/>
          </w:tcPr>
          <w:p w14:paraId="0EA2BC0D" w14:textId="77777777" w:rsidR="00B37974" w:rsidRPr="005D4843" w:rsidRDefault="00B37974" w:rsidP="00E71AA4">
            <w:pPr>
              <w:jc w:val="center"/>
              <w:rPr>
                <w:sz w:val="18"/>
                <w:szCs w:val="18"/>
              </w:rPr>
            </w:pPr>
          </w:p>
        </w:tc>
        <w:tc>
          <w:tcPr>
            <w:tcW w:w="1166" w:type="dxa"/>
            <w:shd w:val="clear" w:color="auto" w:fill="auto"/>
            <w:noWrap/>
          </w:tcPr>
          <w:p w14:paraId="1414E6AA" w14:textId="77777777" w:rsidR="00B37974" w:rsidRPr="00AB150C" w:rsidRDefault="00B37974" w:rsidP="00E71AA4">
            <w:pPr>
              <w:rPr>
                <w:sz w:val="18"/>
                <w:szCs w:val="18"/>
              </w:rPr>
            </w:pPr>
            <w:r w:rsidRPr="00AB150C">
              <w:rPr>
                <w:sz w:val="18"/>
                <w:szCs w:val="18"/>
              </w:rPr>
              <w:t>890,4</w:t>
            </w:r>
          </w:p>
        </w:tc>
        <w:tc>
          <w:tcPr>
            <w:tcW w:w="923" w:type="dxa"/>
            <w:shd w:val="clear" w:color="auto" w:fill="auto"/>
            <w:noWrap/>
          </w:tcPr>
          <w:p w14:paraId="00E1B41F" w14:textId="77777777" w:rsidR="00B37974" w:rsidRPr="00AB150C" w:rsidRDefault="00B37974" w:rsidP="00E71AA4">
            <w:pPr>
              <w:rPr>
                <w:sz w:val="18"/>
                <w:szCs w:val="18"/>
              </w:rPr>
            </w:pPr>
            <w:r w:rsidRPr="00AB150C">
              <w:rPr>
                <w:sz w:val="18"/>
                <w:szCs w:val="18"/>
              </w:rPr>
              <w:t>1 459,3</w:t>
            </w:r>
          </w:p>
        </w:tc>
      </w:tr>
      <w:tr w:rsidR="00B37974" w:rsidRPr="005D4843" w14:paraId="4712B724" w14:textId="77777777" w:rsidTr="00E71AA4">
        <w:trPr>
          <w:trHeight w:val="307"/>
        </w:trPr>
        <w:tc>
          <w:tcPr>
            <w:tcW w:w="281" w:type="dxa"/>
            <w:shd w:val="clear" w:color="auto" w:fill="auto"/>
            <w:noWrap/>
          </w:tcPr>
          <w:p w14:paraId="1FEE8F60" w14:textId="77777777" w:rsidR="00B37974" w:rsidRPr="005D4843" w:rsidRDefault="00B37974" w:rsidP="00E71AA4">
            <w:pPr>
              <w:jc w:val="center"/>
              <w:rPr>
                <w:sz w:val="26"/>
                <w:szCs w:val="26"/>
              </w:rPr>
            </w:pPr>
          </w:p>
        </w:tc>
        <w:tc>
          <w:tcPr>
            <w:tcW w:w="3406" w:type="dxa"/>
            <w:shd w:val="clear" w:color="auto" w:fill="auto"/>
          </w:tcPr>
          <w:p w14:paraId="1DFF0C0D" w14:textId="77777777" w:rsidR="00B37974" w:rsidRDefault="00B37974" w:rsidP="00E71AA4">
            <w:r w:rsidRPr="00046627">
              <w:rPr>
                <w:sz w:val="18"/>
                <w:szCs w:val="18"/>
              </w:rPr>
              <w:t xml:space="preserve">Условно утверждённые расходы </w:t>
            </w:r>
          </w:p>
        </w:tc>
        <w:tc>
          <w:tcPr>
            <w:tcW w:w="539" w:type="dxa"/>
            <w:shd w:val="clear" w:color="auto" w:fill="auto"/>
            <w:noWrap/>
          </w:tcPr>
          <w:p w14:paraId="5C7E0EB6" w14:textId="77777777" w:rsidR="00B37974" w:rsidRPr="00AB150C" w:rsidRDefault="00B37974" w:rsidP="00E71AA4">
            <w:pPr>
              <w:jc w:val="center"/>
              <w:rPr>
                <w:sz w:val="18"/>
                <w:szCs w:val="18"/>
                <w:lang w:val="en-US"/>
              </w:rPr>
            </w:pPr>
            <w:r>
              <w:rPr>
                <w:sz w:val="18"/>
                <w:szCs w:val="18"/>
                <w:lang w:val="en-US"/>
              </w:rPr>
              <w:t>99</w:t>
            </w:r>
          </w:p>
        </w:tc>
        <w:tc>
          <w:tcPr>
            <w:tcW w:w="462" w:type="dxa"/>
            <w:shd w:val="clear" w:color="auto" w:fill="auto"/>
            <w:noWrap/>
          </w:tcPr>
          <w:p w14:paraId="6B073A99" w14:textId="77777777" w:rsidR="00B37974" w:rsidRPr="00AB150C" w:rsidRDefault="00B37974" w:rsidP="00E71AA4">
            <w:pPr>
              <w:jc w:val="center"/>
              <w:rPr>
                <w:sz w:val="18"/>
                <w:szCs w:val="18"/>
                <w:lang w:val="en-US"/>
              </w:rPr>
            </w:pPr>
            <w:r>
              <w:rPr>
                <w:sz w:val="18"/>
                <w:szCs w:val="18"/>
                <w:lang w:val="en-US"/>
              </w:rPr>
              <w:t>99</w:t>
            </w:r>
          </w:p>
        </w:tc>
        <w:tc>
          <w:tcPr>
            <w:tcW w:w="1320" w:type="dxa"/>
            <w:shd w:val="clear" w:color="auto" w:fill="auto"/>
            <w:noWrap/>
          </w:tcPr>
          <w:p w14:paraId="0F6001A9" w14:textId="77777777" w:rsidR="00B37974" w:rsidRPr="005D4843" w:rsidRDefault="00B37974" w:rsidP="00E71AA4">
            <w:pPr>
              <w:jc w:val="center"/>
              <w:rPr>
                <w:b/>
                <w:bCs/>
                <w:sz w:val="18"/>
                <w:szCs w:val="18"/>
              </w:rPr>
            </w:pPr>
            <w:r>
              <w:rPr>
                <w:b/>
                <w:bCs/>
                <w:sz w:val="18"/>
                <w:szCs w:val="18"/>
              </w:rPr>
              <w:t>99.</w:t>
            </w:r>
            <w:r>
              <w:rPr>
                <w:b/>
                <w:bCs/>
                <w:sz w:val="18"/>
                <w:szCs w:val="18"/>
                <w:lang w:val="en-US"/>
              </w:rPr>
              <w:t>9</w:t>
            </w:r>
            <w:r>
              <w:rPr>
                <w:b/>
                <w:bCs/>
                <w:sz w:val="18"/>
                <w:szCs w:val="18"/>
              </w:rPr>
              <w:t>.00.</w:t>
            </w:r>
            <w:r>
              <w:rPr>
                <w:b/>
                <w:bCs/>
                <w:sz w:val="18"/>
                <w:szCs w:val="18"/>
                <w:lang w:val="en-US"/>
              </w:rPr>
              <w:t>9999</w:t>
            </w:r>
            <w:r w:rsidRPr="005D4843">
              <w:rPr>
                <w:b/>
                <w:bCs/>
                <w:sz w:val="18"/>
                <w:szCs w:val="18"/>
              </w:rPr>
              <w:t>0</w:t>
            </w:r>
          </w:p>
          <w:p w14:paraId="712C7075" w14:textId="77777777" w:rsidR="00B37974" w:rsidRPr="005D4843" w:rsidRDefault="00B37974" w:rsidP="00E71AA4">
            <w:pPr>
              <w:jc w:val="center"/>
              <w:rPr>
                <w:b/>
                <w:bCs/>
                <w:sz w:val="18"/>
                <w:szCs w:val="18"/>
              </w:rPr>
            </w:pPr>
          </w:p>
        </w:tc>
        <w:tc>
          <w:tcPr>
            <w:tcW w:w="487" w:type="dxa"/>
            <w:shd w:val="clear" w:color="auto" w:fill="auto"/>
            <w:noWrap/>
          </w:tcPr>
          <w:p w14:paraId="50E31DF5" w14:textId="77777777" w:rsidR="00B37974" w:rsidRPr="005D4843" w:rsidRDefault="00B37974" w:rsidP="00E71AA4">
            <w:pPr>
              <w:jc w:val="center"/>
              <w:rPr>
                <w:sz w:val="18"/>
                <w:szCs w:val="18"/>
              </w:rPr>
            </w:pPr>
          </w:p>
        </w:tc>
        <w:tc>
          <w:tcPr>
            <w:tcW w:w="1269" w:type="dxa"/>
            <w:shd w:val="clear" w:color="auto" w:fill="auto"/>
            <w:noWrap/>
          </w:tcPr>
          <w:p w14:paraId="340117BF" w14:textId="77777777" w:rsidR="00B37974" w:rsidRPr="005D4843" w:rsidRDefault="00B37974" w:rsidP="00E71AA4">
            <w:pPr>
              <w:jc w:val="center"/>
              <w:rPr>
                <w:sz w:val="18"/>
                <w:szCs w:val="18"/>
              </w:rPr>
            </w:pPr>
          </w:p>
        </w:tc>
        <w:tc>
          <w:tcPr>
            <w:tcW w:w="1166" w:type="dxa"/>
            <w:shd w:val="clear" w:color="auto" w:fill="auto"/>
            <w:noWrap/>
          </w:tcPr>
          <w:p w14:paraId="28F8C8C3" w14:textId="77777777" w:rsidR="00B37974" w:rsidRPr="00AB150C" w:rsidRDefault="00B37974" w:rsidP="00E71AA4">
            <w:pPr>
              <w:rPr>
                <w:sz w:val="18"/>
                <w:szCs w:val="18"/>
              </w:rPr>
            </w:pPr>
            <w:r w:rsidRPr="00AB150C">
              <w:rPr>
                <w:sz w:val="18"/>
                <w:szCs w:val="18"/>
              </w:rPr>
              <w:t>890,4</w:t>
            </w:r>
          </w:p>
        </w:tc>
        <w:tc>
          <w:tcPr>
            <w:tcW w:w="923" w:type="dxa"/>
            <w:shd w:val="clear" w:color="auto" w:fill="auto"/>
            <w:noWrap/>
          </w:tcPr>
          <w:p w14:paraId="6B3ABA87" w14:textId="77777777" w:rsidR="00B37974" w:rsidRPr="00AB150C" w:rsidRDefault="00B37974" w:rsidP="00E71AA4">
            <w:pPr>
              <w:rPr>
                <w:sz w:val="18"/>
                <w:szCs w:val="18"/>
              </w:rPr>
            </w:pPr>
            <w:r w:rsidRPr="00AB150C">
              <w:rPr>
                <w:sz w:val="18"/>
                <w:szCs w:val="18"/>
              </w:rPr>
              <w:t>1 459,3</w:t>
            </w:r>
          </w:p>
        </w:tc>
      </w:tr>
      <w:tr w:rsidR="00B37974" w:rsidRPr="005D4843" w14:paraId="1668B5DE" w14:textId="77777777" w:rsidTr="00E71AA4">
        <w:trPr>
          <w:trHeight w:val="255"/>
        </w:trPr>
        <w:tc>
          <w:tcPr>
            <w:tcW w:w="281" w:type="dxa"/>
            <w:shd w:val="clear" w:color="auto" w:fill="auto"/>
            <w:noWrap/>
            <w:hideMark/>
          </w:tcPr>
          <w:p w14:paraId="3408C1B6" w14:textId="77777777" w:rsidR="00B37974" w:rsidRPr="005D4843" w:rsidRDefault="00B37974" w:rsidP="00E71AA4">
            <w:pPr>
              <w:jc w:val="center"/>
              <w:rPr>
                <w:sz w:val="26"/>
                <w:szCs w:val="26"/>
              </w:rPr>
            </w:pPr>
          </w:p>
        </w:tc>
        <w:tc>
          <w:tcPr>
            <w:tcW w:w="3406" w:type="dxa"/>
            <w:shd w:val="clear" w:color="auto" w:fill="auto"/>
            <w:noWrap/>
            <w:hideMark/>
          </w:tcPr>
          <w:p w14:paraId="4EFC3098" w14:textId="77777777" w:rsidR="00B37974" w:rsidRPr="005D4843" w:rsidRDefault="00B37974" w:rsidP="00E71AA4">
            <w:pPr>
              <w:jc w:val="center"/>
              <w:rPr>
                <w:b/>
                <w:bCs/>
                <w:sz w:val="18"/>
                <w:szCs w:val="18"/>
              </w:rPr>
            </w:pPr>
            <w:r w:rsidRPr="005D4843">
              <w:rPr>
                <w:b/>
                <w:bCs/>
                <w:sz w:val="18"/>
                <w:szCs w:val="18"/>
              </w:rPr>
              <w:t>Итого расходов</w:t>
            </w:r>
          </w:p>
        </w:tc>
        <w:tc>
          <w:tcPr>
            <w:tcW w:w="539" w:type="dxa"/>
            <w:shd w:val="clear" w:color="auto" w:fill="auto"/>
            <w:noWrap/>
            <w:hideMark/>
          </w:tcPr>
          <w:p w14:paraId="3BE10A04" w14:textId="77777777" w:rsidR="00B37974" w:rsidRPr="005D4843" w:rsidRDefault="00B37974" w:rsidP="00E71AA4">
            <w:pPr>
              <w:jc w:val="center"/>
              <w:rPr>
                <w:b/>
                <w:bCs/>
                <w:sz w:val="18"/>
                <w:szCs w:val="18"/>
              </w:rPr>
            </w:pPr>
            <w:r w:rsidRPr="005D4843">
              <w:rPr>
                <w:b/>
                <w:bCs/>
                <w:sz w:val="18"/>
                <w:szCs w:val="18"/>
              </w:rPr>
              <w:t> </w:t>
            </w:r>
          </w:p>
        </w:tc>
        <w:tc>
          <w:tcPr>
            <w:tcW w:w="462" w:type="dxa"/>
            <w:shd w:val="clear" w:color="auto" w:fill="auto"/>
            <w:noWrap/>
            <w:hideMark/>
          </w:tcPr>
          <w:p w14:paraId="434A0A47" w14:textId="77777777" w:rsidR="00B37974" w:rsidRPr="005D4843" w:rsidRDefault="00B37974" w:rsidP="00E71AA4">
            <w:pPr>
              <w:jc w:val="center"/>
              <w:rPr>
                <w:b/>
                <w:bCs/>
                <w:sz w:val="18"/>
                <w:szCs w:val="18"/>
              </w:rPr>
            </w:pPr>
            <w:r w:rsidRPr="005D4843">
              <w:rPr>
                <w:b/>
                <w:bCs/>
                <w:sz w:val="18"/>
                <w:szCs w:val="18"/>
              </w:rPr>
              <w:t> </w:t>
            </w:r>
          </w:p>
        </w:tc>
        <w:tc>
          <w:tcPr>
            <w:tcW w:w="1320" w:type="dxa"/>
            <w:shd w:val="clear" w:color="auto" w:fill="auto"/>
            <w:noWrap/>
            <w:hideMark/>
          </w:tcPr>
          <w:p w14:paraId="0A7922EF" w14:textId="77777777" w:rsidR="00B37974" w:rsidRPr="005D4843" w:rsidRDefault="00B37974" w:rsidP="00E71AA4">
            <w:pPr>
              <w:jc w:val="center"/>
              <w:rPr>
                <w:b/>
                <w:bCs/>
                <w:sz w:val="18"/>
                <w:szCs w:val="18"/>
              </w:rPr>
            </w:pPr>
            <w:r w:rsidRPr="005D4843">
              <w:rPr>
                <w:b/>
                <w:bCs/>
                <w:sz w:val="18"/>
                <w:szCs w:val="18"/>
              </w:rPr>
              <w:t> </w:t>
            </w:r>
          </w:p>
        </w:tc>
        <w:tc>
          <w:tcPr>
            <w:tcW w:w="487" w:type="dxa"/>
            <w:shd w:val="clear" w:color="auto" w:fill="auto"/>
            <w:noWrap/>
            <w:hideMark/>
          </w:tcPr>
          <w:p w14:paraId="643DD5D5" w14:textId="77777777" w:rsidR="00B37974" w:rsidRPr="005D4843" w:rsidRDefault="00B37974" w:rsidP="00E71AA4">
            <w:pPr>
              <w:jc w:val="center"/>
              <w:rPr>
                <w:b/>
                <w:bCs/>
                <w:sz w:val="18"/>
                <w:szCs w:val="18"/>
              </w:rPr>
            </w:pPr>
            <w:r w:rsidRPr="005D4843">
              <w:rPr>
                <w:b/>
                <w:bCs/>
                <w:sz w:val="18"/>
                <w:szCs w:val="18"/>
              </w:rPr>
              <w:t> </w:t>
            </w:r>
          </w:p>
        </w:tc>
        <w:tc>
          <w:tcPr>
            <w:tcW w:w="1269" w:type="dxa"/>
            <w:shd w:val="clear" w:color="auto" w:fill="auto"/>
            <w:noWrap/>
            <w:hideMark/>
          </w:tcPr>
          <w:p w14:paraId="33413042" w14:textId="77777777" w:rsidR="00B37974" w:rsidRPr="005D4843" w:rsidRDefault="00B37974" w:rsidP="00E71AA4">
            <w:pPr>
              <w:jc w:val="center"/>
              <w:rPr>
                <w:b/>
                <w:bCs/>
                <w:sz w:val="18"/>
                <w:szCs w:val="18"/>
              </w:rPr>
            </w:pPr>
            <w:r w:rsidRPr="005D4843">
              <w:rPr>
                <w:b/>
                <w:bCs/>
                <w:sz w:val="18"/>
                <w:szCs w:val="18"/>
              </w:rPr>
              <w:t>32 507,200</w:t>
            </w:r>
          </w:p>
        </w:tc>
        <w:tc>
          <w:tcPr>
            <w:tcW w:w="1166" w:type="dxa"/>
            <w:shd w:val="clear" w:color="auto" w:fill="auto"/>
            <w:noWrap/>
            <w:hideMark/>
          </w:tcPr>
          <w:p w14:paraId="66E532AF" w14:textId="77777777" w:rsidR="00B37974" w:rsidRPr="005D4843" w:rsidRDefault="00B37974" w:rsidP="00E71AA4">
            <w:pPr>
              <w:jc w:val="center"/>
              <w:rPr>
                <w:b/>
                <w:bCs/>
                <w:sz w:val="18"/>
                <w:szCs w:val="18"/>
              </w:rPr>
            </w:pPr>
            <w:r w:rsidRPr="005D4843">
              <w:rPr>
                <w:b/>
                <w:bCs/>
                <w:sz w:val="18"/>
                <w:szCs w:val="18"/>
              </w:rPr>
              <w:t>29 516,8</w:t>
            </w:r>
          </w:p>
        </w:tc>
        <w:tc>
          <w:tcPr>
            <w:tcW w:w="923" w:type="dxa"/>
            <w:shd w:val="clear" w:color="auto" w:fill="auto"/>
            <w:noWrap/>
            <w:hideMark/>
          </w:tcPr>
          <w:p w14:paraId="01D65432" w14:textId="77777777" w:rsidR="00B37974" w:rsidRPr="005D4843" w:rsidRDefault="00B37974" w:rsidP="00E71AA4">
            <w:pPr>
              <w:jc w:val="center"/>
              <w:rPr>
                <w:b/>
                <w:bCs/>
                <w:sz w:val="18"/>
                <w:szCs w:val="18"/>
              </w:rPr>
            </w:pPr>
            <w:r w:rsidRPr="005D4843">
              <w:rPr>
                <w:b/>
                <w:bCs/>
                <w:sz w:val="18"/>
                <w:szCs w:val="18"/>
              </w:rPr>
              <w:t>27 726,0</w:t>
            </w:r>
          </w:p>
        </w:tc>
      </w:tr>
    </w:tbl>
    <w:p w14:paraId="4A15C5DD" w14:textId="77777777" w:rsidR="00B37974" w:rsidRDefault="00B37974" w:rsidP="00B37974">
      <w:pPr>
        <w:jc w:val="center"/>
        <w:rPr>
          <w:sz w:val="26"/>
          <w:szCs w:val="26"/>
        </w:rPr>
      </w:pPr>
    </w:p>
    <w:p w14:paraId="40549351" w14:textId="77777777" w:rsidR="00B37974" w:rsidRDefault="00B37974" w:rsidP="00B37974">
      <w:pPr>
        <w:jc w:val="center"/>
        <w:rPr>
          <w:sz w:val="26"/>
          <w:szCs w:val="26"/>
        </w:rPr>
      </w:pPr>
    </w:p>
    <w:p w14:paraId="07A450B6" w14:textId="77777777" w:rsidR="00B37974" w:rsidRDefault="00B37974" w:rsidP="00B37974">
      <w:pPr>
        <w:jc w:val="center"/>
        <w:rPr>
          <w:sz w:val="26"/>
          <w:szCs w:val="26"/>
        </w:rPr>
      </w:pPr>
    </w:p>
    <w:p w14:paraId="45B91821" w14:textId="77777777" w:rsidR="00B37974" w:rsidRDefault="00B37974" w:rsidP="00B37974">
      <w:pPr>
        <w:jc w:val="center"/>
        <w:rPr>
          <w:sz w:val="26"/>
          <w:szCs w:val="26"/>
        </w:rPr>
      </w:pPr>
    </w:p>
    <w:p w14:paraId="68DF84CD" w14:textId="77777777" w:rsidR="00B37974" w:rsidRDefault="00B37974" w:rsidP="00B37974">
      <w:pPr>
        <w:jc w:val="right"/>
        <w:rPr>
          <w:sz w:val="20"/>
          <w:szCs w:val="20"/>
        </w:rPr>
      </w:pPr>
    </w:p>
    <w:p w14:paraId="61F68C01" w14:textId="77777777" w:rsidR="00B37974" w:rsidRDefault="00B37974" w:rsidP="00B37974">
      <w:pPr>
        <w:jc w:val="right"/>
        <w:rPr>
          <w:sz w:val="20"/>
          <w:szCs w:val="20"/>
        </w:rPr>
      </w:pPr>
    </w:p>
    <w:p w14:paraId="4A65F2E8" w14:textId="77777777" w:rsidR="00B37974" w:rsidRDefault="00B37974" w:rsidP="00B37974">
      <w:pPr>
        <w:jc w:val="right"/>
        <w:rPr>
          <w:sz w:val="20"/>
          <w:szCs w:val="20"/>
        </w:rPr>
      </w:pPr>
    </w:p>
    <w:p w14:paraId="44248160" w14:textId="77777777" w:rsidR="00B37974" w:rsidRDefault="00B37974" w:rsidP="00B37974">
      <w:pPr>
        <w:jc w:val="right"/>
        <w:rPr>
          <w:sz w:val="20"/>
          <w:szCs w:val="20"/>
        </w:rPr>
      </w:pPr>
    </w:p>
    <w:p w14:paraId="47842A93" w14:textId="77777777" w:rsidR="00B37974" w:rsidRDefault="00B37974" w:rsidP="00B37974">
      <w:pPr>
        <w:jc w:val="right"/>
        <w:rPr>
          <w:sz w:val="20"/>
          <w:szCs w:val="20"/>
        </w:rPr>
      </w:pPr>
    </w:p>
    <w:p w14:paraId="3462160E" w14:textId="77777777" w:rsidR="00B37974" w:rsidRDefault="00B37974" w:rsidP="00B37974">
      <w:pPr>
        <w:jc w:val="right"/>
        <w:rPr>
          <w:sz w:val="20"/>
          <w:szCs w:val="20"/>
        </w:rPr>
      </w:pPr>
    </w:p>
    <w:p w14:paraId="31F4E9F5" w14:textId="77777777" w:rsidR="00B37974" w:rsidRDefault="00B37974" w:rsidP="00B37974">
      <w:pPr>
        <w:jc w:val="right"/>
        <w:rPr>
          <w:sz w:val="20"/>
          <w:szCs w:val="20"/>
        </w:rPr>
      </w:pPr>
    </w:p>
    <w:p w14:paraId="1BC031CD" w14:textId="77777777" w:rsidR="00B37974" w:rsidRDefault="00B37974" w:rsidP="00B37974">
      <w:pPr>
        <w:jc w:val="right"/>
        <w:rPr>
          <w:sz w:val="20"/>
          <w:szCs w:val="20"/>
          <w:lang w:val="en-US"/>
        </w:rPr>
      </w:pPr>
      <w:r>
        <w:rPr>
          <w:sz w:val="20"/>
          <w:szCs w:val="20"/>
        </w:rPr>
        <w:t xml:space="preserve"> </w:t>
      </w:r>
    </w:p>
    <w:p w14:paraId="37433820" w14:textId="77777777" w:rsidR="00B37974" w:rsidRDefault="00B37974" w:rsidP="00B37974">
      <w:pPr>
        <w:jc w:val="right"/>
        <w:rPr>
          <w:sz w:val="20"/>
          <w:szCs w:val="20"/>
          <w:lang w:val="en-US"/>
        </w:rPr>
      </w:pPr>
    </w:p>
    <w:p w14:paraId="28CCF560" w14:textId="77777777" w:rsidR="00B37974" w:rsidRDefault="00B37974" w:rsidP="00B37974">
      <w:pPr>
        <w:jc w:val="right"/>
        <w:rPr>
          <w:sz w:val="20"/>
          <w:szCs w:val="20"/>
          <w:lang w:val="en-US"/>
        </w:rPr>
      </w:pPr>
    </w:p>
    <w:p w14:paraId="59EE1DDE" w14:textId="77777777" w:rsidR="00B37974" w:rsidRDefault="00B37974" w:rsidP="00B37974">
      <w:pPr>
        <w:jc w:val="right"/>
        <w:rPr>
          <w:sz w:val="20"/>
          <w:szCs w:val="20"/>
          <w:lang w:val="en-US"/>
        </w:rPr>
      </w:pPr>
    </w:p>
    <w:p w14:paraId="1EFCBE1E" w14:textId="77777777" w:rsidR="00B37974" w:rsidRDefault="00B37974" w:rsidP="00B37974">
      <w:pPr>
        <w:jc w:val="right"/>
        <w:rPr>
          <w:sz w:val="20"/>
          <w:szCs w:val="20"/>
          <w:lang w:val="en-US"/>
        </w:rPr>
      </w:pPr>
    </w:p>
    <w:p w14:paraId="61165106" w14:textId="77777777" w:rsidR="00B37974" w:rsidRDefault="00B37974" w:rsidP="00B37974">
      <w:pPr>
        <w:jc w:val="right"/>
        <w:rPr>
          <w:sz w:val="20"/>
          <w:szCs w:val="20"/>
          <w:lang w:val="en-US"/>
        </w:rPr>
      </w:pPr>
    </w:p>
    <w:p w14:paraId="302F4200" w14:textId="77777777" w:rsidR="00B37974" w:rsidRDefault="00B37974" w:rsidP="00B37974">
      <w:pPr>
        <w:jc w:val="right"/>
        <w:rPr>
          <w:sz w:val="20"/>
          <w:szCs w:val="20"/>
          <w:lang w:val="en-US"/>
        </w:rPr>
      </w:pPr>
    </w:p>
    <w:p w14:paraId="2003C647" w14:textId="77777777" w:rsidR="00B37974" w:rsidRDefault="00B37974" w:rsidP="00B37974">
      <w:pPr>
        <w:jc w:val="right"/>
        <w:rPr>
          <w:sz w:val="20"/>
          <w:szCs w:val="20"/>
          <w:lang w:val="en-US"/>
        </w:rPr>
      </w:pPr>
    </w:p>
    <w:p w14:paraId="4BDA682F" w14:textId="77777777" w:rsidR="00B37974" w:rsidRDefault="00B37974" w:rsidP="00B37974">
      <w:pPr>
        <w:jc w:val="right"/>
        <w:rPr>
          <w:sz w:val="20"/>
          <w:szCs w:val="20"/>
          <w:lang w:val="en-US"/>
        </w:rPr>
      </w:pPr>
    </w:p>
    <w:p w14:paraId="14DBBD7A" w14:textId="77777777" w:rsidR="00B37974" w:rsidRDefault="00B37974" w:rsidP="00B37974">
      <w:pPr>
        <w:jc w:val="right"/>
        <w:rPr>
          <w:sz w:val="20"/>
          <w:szCs w:val="20"/>
          <w:lang w:val="en-US"/>
        </w:rPr>
      </w:pPr>
    </w:p>
    <w:p w14:paraId="4D00A219" w14:textId="77777777" w:rsidR="00B37974" w:rsidRDefault="00B37974" w:rsidP="00B37974">
      <w:pPr>
        <w:jc w:val="right"/>
        <w:rPr>
          <w:sz w:val="20"/>
          <w:szCs w:val="20"/>
          <w:lang w:val="en-US"/>
        </w:rPr>
      </w:pPr>
    </w:p>
    <w:p w14:paraId="2C577C70" w14:textId="77777777" w:rsidR="00B37974" w:rsidRDefault="00B37974" w:rsidP="00B37974">
      <w:pPr>
        <w:jc w:val="right"/>
        <w:rPr>
          <w:sz w:val="20"/>
          <w:szCs w:val="20"/>
          <w:lang w:val="en-US"/>
        </w:rPr>
      </w:pPr>
    </w:p>
    <w:p w14:paraId="334DA8FC" w14:textId="77777777" w:rsidR="00B37974" w:rsidRDefault="00B37974" w:rsidP="00B37974">
      <w:pPr>
        <w:jc w:val="right"/>
        <w:rPr>
          <w:sz w:val="20"/>
          <w:szCs w:val="20"/>
          <w:lang w:val="en-US"/>
        </w:rPr>
      </w:pPr>
    </w:p>
    <w:p w14:paraId="45588C49" w14:textId="77777777" w:rsidR="00B37974" w:rsidRDefault="00B37974" w:rsidP="00B37974">
      <w:pPr>
        <w:jc w:val="right"/>
        <w:rPr>
          <w:sz w:val="20"/>
          <w:szCs w:val="20"/>
          <w:lang w:val="en-US"/>
        </w:rPr>
      </w:pPr>
    </w:p>
    <w:p w14:paraId="710AA3F5" w14:textId="77777777" w:rsidR="00B37974" w:rsidRDefault="00B37974" w:rsidP="00B37974">
      <w:pPr>
        <w:jc w:val="right"/>
        <w:rPr>
          <w:sz w:val="20"/>
          <w:szCs w:val="20"/>
          <w:lang w:val="en-US"/>
        </w:rPr>
      </w:pPr>
    </w:p>
    <w:p w14:paraId="4040ED3C" w14:textId="77777777" w:rsidR="00B37974" w:rsidRDefault="00B37974" w:rsidP="00B37974">
      <w:pPr>
        <w:jc w:val="right"/>
        <w:rPr>
          <w:sz w:val="20"/>
          <w:szCs w:val="20"/>
          <w:lang w:val="en-US"/>
        </w:rPr>
      </w:pPr>
    </w:p>
    <w:p w14:paraId="15D9DAC2" w14:textId="77777777" w:rsidR="00B37974" w:rsidRDefault="00B37974" w:rsidP="00B37974">
      <w:pPr>
        <w:jc w:val="right"/>
        <w:rPr>
          <w:sz w:val="20"/>
          <w:szCs w:val="20"/>
          <w:lang w:val="en-US"/>
        </w:rPr>
      </w:pPr>
    </w:p>
    <w:p w14:paraId="61AA14A6" w14:textId="77777777" w:rsidR="00B37974" w:rsidRDefault="00B37974" w:rsidP="00B37974">
      <w:pPr>
        <w:jc w:val="right"/>
        <w:rPr>
          <w:sz w:val="20"/>
          <w:szCs w:val="20"/>
          <w:lang w:val="en-US"/>
        </w:rPr>
      </w:pPr>
    </w:p>
    <w:p w14:paraId="54E70BC8" w14:textId="77777777" w:rsidR="00B37974" w:rsidRDefault="00B37974" w:rsidP="00B37974">
      <w:pPr>
        <w:jc w:val="right"/>
        <w:rPr>
          <w:sz w:val="20"/>
          <w:szCs w:val="20"/>
          <w:lang w:val="en-US"/>
        </w:rPr>
      </w:pPr>
    </w:p>
    <w:p w14:paraId="3EBBCB94" w14:textId="77777777" w:rsidR="00B37974" w:rsidRDefault="00B37974" w:rsidP="00B37974">
      <w:pPr>
        <w:jc w:val="right"/>
        <w:rPr>
          <w:sz w:val="20"/>
          <w:szCs w:val="20"/>
          <w:lang w:val="en-US"/>
        </w:rPr>
      </w:pPr>
    </w:p>
    <w:p w14:paraId="457DB106" w14:textId="77777777" w:rsidR="00B37974" w:rsidRDefault="00B37974" w:rsidP="00B37974">
      <w:pPr>
        <w:jc w:val="right"/>
        <w:rPr>
          <w:sz w:val="20"/>
          <w:szCs w:val="20"/>
          <w:lang w:val="en-US"/>
        </w:rPr>
      </w:pPr>
    </w:p>
    <w:p w14:paraId="01FD1F3B" w14:textId="77777777" w:rsidR="00B37974" w:rsidRDefault="00B37974" w:rsidP="00B37974">
      <w:pPr>
        <w:jc w:val="right"/>
        <w:rPr>
          <w:sz w:val="20"/>
          <w:szCs w:val="20"/>
          <w:lang w:val="en-US"/>
        </w:rPr>
      </w:pPr>
    </w:p>
    <w:p w14:paraId="66A3CB0F" w14:textId="77777777" w:rsidR="00B37974" w:rsidRDefault="00B37974" w:rsidP="00B37974">
      <w:pPr>
        <w:jc w:val="right"/>
        <w:rPr>
          <w:sz w:val="20"/>
          <w:szCs w:val="20"/>
          <w:lang w:val="en-US"/>
        </w:rPr>
      </w:pPr>
    </w:p>
    <w:p w14:paraId="34B1FA3C" w14:textId="77777777" w:rsidR="00B37974" w:rsidRDefault="00B37974" w:rsidP="00B37974">
      <w:pPr>
        <w:jc w:val="right"/>
        <w:rPr>
          <w:sz w:val="20"/>
          <w:szCs w:val="20"/>
          <w:lang w:val="en-US"/>
        </w:rPr>
      </w:pPr>
    </w:p>
    <w:p w14:paraId="2AD99CFA" w14:textId="77777777" w:rsidR="00B37974" w:rsidRDefault="00B37974" w:rsidP="00B37974">
      <w:pPr>
        <w:jc w:val="right"/>
        <w:rPr>
          <w:sz w:val="20"/>
          <w:szCs w:val="20"/>
          <w:lang w:val="en-US"/>
        </w:rPr>
      </w:pPr>
    </w:p>
    <w:p w14:paraId="7967D9BD" w14:textId="77777777" w:rsidR="00B37974" w:rsidRDefault="00B37974" w:rsidP="00B37974">
      <w:pPr>
        <w:jc w:val="right"/>
        <w:rPr>
          <w:sz w:val="20"/>
          <w:szCs w:val="20"/>
          <w:lang w:val="en-US"/>
        </w:rPr>
      </w:pPr>
    </w:p>
    <w:p w14:paraId="20192D56" w14:textId="77777777" w:rsidR="00B37974" w:rsidRDefault="00B37974" w:rsidP="00B37974">
      <w:pPr>
        <w:jc w:val="right"/>
        <w:rPr>
          <w:sz w:val="20"/>
          <w:szCs w:val="20"/>
          <w:lang w:val="en-US"/>
        </w:rPr>
      </w:pPr>
    </w:p>
    <w:p w14:paraId="7F3BA214" w14:textId="77777777" w:rsidR="006072EA" w:rsidRDefault="006072EA" w:rsidP="00B37974">
      <w:pPr>
        <w:jc w:val="right"/>
        <w:rPr>
          <w:sz w:val="20"/>
          <w:szCs w:val="20"/>
        </w:rPr>
      </w:pPr>
    </w:p>
    <w:p w14:paraId="16CAC9A9" w14:textId="77777777" w:rsidR="006072EA" w:rsidRDefault="006072EA" w:rsidP="00B37974">
      <w:pPr>
        <w:jc w:val="right"/>
        <w:rPr>
          <w:sz w:val="20"/>
          <w:szCs w:val="20"/>
        </w:rPr>
      </w:pPr>
    </w:p>
    <w:p w14:paraId="2E7F6732" w14:textId="77777777" w:rsidR="006072EA" w:rsidRDefault="006072EA" w:rsidP="00B37974">
      <w:pPr>
        <w:jc w:val="right"/>
        <w:rPr>
          <w:sz w:val="20"/>
          <w:szCs w:val="20"/>
        </w:rPr>
      </w:pPr>
    </w:p>
    <w:p w14:paraId="00ECF185" w14:textId="7CA70533" w:rsidR="00B37974" w:rsidRPr="00751164" w:rsidRDefault="00B37974" w:rsidP="00B37974">
      <w:pPr>
        <w:jc w:val="right"/>
        <w:rPr>
          <w:sz w:val="20"/>
          <w:szCs w:val="20"/>
        </w:rPr>
      </w:pPr>
      <w:r>
        <w:rPr>
          <w:sz w:val="20"/>
          <w:szCs w:val="20"/>
        </w:rPr>
        <w:lastRenderedPageBreak/>
        <w:t>Приложение</w:t>
      </w:r>
      <w:r w:rsidRPr="00751164">
        <w:rPr>
          <w:sz w:val="20"/>
          <w:szCs w:val="20"/>
        </w:rPr>
        <w:t xml:space="preserve"> №</w:t>
      </w:r>
      <w:r>
        <w:rPr>
          <w:sz w:val="20"/>
          <w:szCs w:val="20"/>
        </w:rPr>
        <w:t>4</w:t>
      </w:r>
    </w:p>
    <w:p w14:paraId="1CFA346A" w14:textId="7DA31AC0" w:rsidR="00B37974" w:rsidRPr="00AB150C" w:rsidRDefault="00B37974" w:rsidP="00B37974">
      <w:pPr>
        <w:widowControl w:val="0"/>
        <w:jc w:val="right"/>
        <w:rPr>
          <w:bCs/>
          <w:sz w:val="20"/>
          <w:szCs w:val="20"/>
        </w:rPr>
      </w:pPr>
      <w:r>
        <w:rPr>
          <w:bCs/>
          <w:sz w:val="20"/>
          <w:szCs w:val="20"/>
        </w:rPr>
        <w:t>к решению 1</w:t>
      </w:r>
      <w:r w:rsidRPr="00AB150C">
        <w:rPr>
          <w:bCs/>
          <w:sz w:val="20"/>
          <w:szCs w:val="20"/>
        </w:rPr>
        <w:t>4</w:t>
      </w:r>
      <w:r w:rsidR="006072EA">
        <w:rPr>
          <w:bCs/>
          <w:sz w:val="20"/>
          <w:szCs w:val="20"/>
        </w:rPr>
        <w:t xml:space="preserve">-й </w:t>
      </w:r>
      <w:r>
        <w:rPr>
          <w:bCs/>
          <w:sz w:val="20"/>
          <w:szCs w:val="20"/>
        </w:rPr>
        <w:t>сессии от 28.12.2021</w:t>
      </w:r>
      <w:r w:rsidR="006072EA">
        <w:rPr>
          <w:bCs/>
          <w:sz w:val="20"/>
          <w:szCs w:val="20"/>
        </w:rPr>
        <w:t xml:space="preserve"> </w:t>
      </w:r>
      <w:r>
        <w:rPr>
          <w:bCs/>
          <w:sz w:val="20"/>
          <w:szCs w:val="20"/>
        </w:rPr>
        <w:t>№</w:t>
      </w:r>
      <w:r w:rsidR="006072EA">
        <w:rPr>
          <w:bCs/>
          <w:sz w:val="20"/>
          <w:szCs w:val="20"/>
        </w:rPr>
        <w:t xml:space="preserve"> </w:t>
      </w:r>
      <w:r w:rsidRPr="00AB150C">
        <w:rPr>
          <w:bCs/>
          <w:sz w:val="20"/>
          <w:szCs w:val="20"/>
        </w:rPr>
        <w:t>70</w:t>
      </w:r>
    </w:p>
    <w:p w14:paraId="45B989B8" w14:textId="77777777" w:rsidR="00B37974" w:rsidRPr="00A53FC0" w:rsidRDefault="00B37974" w:rsidP="00B37974">
      <w:pPr>
        <w:widowControl w:val="0"/>
        <w:jc w:val="right"/>
        <w:rPr>
          <w:bCs/>
          <w:sz w:val="20"/>
          <w:szCs w:val="20"/>
        </w:rPr>
      </w:pPr>
      <w:r>
        <w:rPr>
          <w:bCs/>
          <w:sz w:val="20"/>
          <w:szCs w:val="20"/>
        </w:rPr>
        <w:t xml:space="preserve">  «О бюджете рабочего поселка Чик</w:t>
      </w:r>
      <w:r w:rsidRPr="00A53FC0">
        <w:rPr>
          <w:bCs/>
          <w:sz w:val="20"/>
          <w:szCs w:val="20"/>
        </w:rPr>
        <w:t xml:space="preserve"> Коченевского района</w:t>
      </w:r>
    </w:p>
    <w:p w14:paraId="79E53A8F" w14:textId="77777777" w:rsidR="00B37974" w:rsidRDefault="00B37974" w:rsidP="00B37974">
      <w:pPr>
        <w:widowControl w:val="0"/>
        <w:jc w:val="right"/>
        <w:rPr>
          <w:bCs/>
          <w:sz w:val="20"/>
          <w:szCs w:val="20"/>
        </w:rPr>
      </w:pPr>
      <w:r w:rsidRPr="00A53FC0">
        <w:rPr>
          <w:bCs/>
          <w:sz w:val="20"/>
          <w:szCs w:val="20"/>
        </w:rPr>
        <w:t xml:space="preserve"> Новосибирской области </w:t>
      </w:r>
      <w:r w:rsidRPr="00702B66">
        <w:rPr>
          <w:bCs/>
          <w:sz w:val="20"/>
          <w:szCs w:val="20"/>
        </w:rPr>
        <w:t xml:space="preserve">на </w:t>
      </w:r>
      <w:r>
        <w:rPr>
          <w:sz w:val="20"/>
          <w:szCs w:val="20"/>
        </w:rPr>
        <w:t>2022</w:t>
      </w:r>
      <w:r w:rsidRPr="00702B66">
        <w:rPr>
          <w:sz w:val="20"/>
          <w:szCs w:val="20"/>
        </w:rPr>
        <w:t xml:space="preserve"> год</w:t>
      </w:r>
      <w:r>
        <w:rPr>
          <w:sz w:val="20"/>
          <w:szCs w:val="20"/>
        </w:rPr>
        <w:t xml:space="preserve"> и </w:t>
      </w:r>
      <w:proofErr w:type="gramStart"/>
      <w:r>
        <w:rPr>
          <w:sz w:val="20"/>
          <w:szCs w:val="20"/>
        </w:rPr>
        <w:t>плановый  период</w:t>
      </w:r>
      <w:proofErr w:type="gramEnd"/>
      <w:r>
        <w:rPr>
          <w:sz w:val="20"/>
          <w:szCs w:val="20"/>
        </w:rPr>
        <w:t xml:space="preserve"> 2023 </w:t>
      </w:r>
      <w:r w:rsidRPr="00702B66">
        <w:rPr>
          <w:sz w:val="20"/>
          <w:szCs w:val="20"/>
        </w:rPr>
        <w:t>и 202</w:t>
      </w:r>
      <w:r>
        <w:rPr>
          <w:sz w:val="20"/>
          <w:szCs w:val="20"/>
        </w:rPr>
        <w:t>4</w:t>
      </w:r>
      <w:r w:rsidRPr="001928FD">
        <w:rPr>
          <w:sz w:val="26"/>
          <w:szCs w:val="26"/>
        </w:rPr>
        <w:t xml:space="preserve"> </w:t>
      </w:r>
      <w:r>
        <w:rPr>
          <w:bCs/>
          <w:sz w:val="20"/>
          <w:szCs w:val="20"/>
        </w:rPr>
        <w:t>годы»</w:t>
      </w:r>
    </w:p>
    <w:p w14:paraId="6A0478E2" w14:textId="77777777" w:rsidR="00B37974" w:rsidRDefault="00B37974" w:rsidP="00B37974">
      <w:pPr>
        <w:jc w:val="center"/>
      </w:pPr>
    </w:p>
    <w:p w14:paraId="489E5689" w14:textId="75464630" w:rsidR="00B37974" w:rsidRDefault="00B37974" w:rsidP="00B37974">
      <w:pPr>
        <w:jc w:val="center"/>
      </w:pPr>
      <w:r>
        <w:t>Объем и р</w:t>
      </w:r>
      <w:r w:rsidRPr="007E30B8">
        <w:t xml:space="preserve">аспределение бюджетных ассигнований </w:t>
      </w:r>
      <w:r>
        <w:t xml:space="preserve">бюджета рабочего </w:t>
      </w:r>
      <w:proofErr w:type="gramStart"/>
      <w:r>
        <w:t>поселка</w:t>
      </w:r>
      <w:proofErr w:type="gramEnd"/>
      <w:r>
        <w:t xml:space="preserve"> Чик </w:t>
      </w:r>
      <w:r w:rsidRPr="008E36AA">
        <w:t>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2022 год и на плановый период 2023-2024 годов</w:t>
      </w:r>
    </w:p>
    <w:p w14:paraId="23FF84D1" w14:textId="77777777" w:rsidR="006072EA" w:rsidRDefault="006072EA" w:rsidP="00B3797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6"/>
        <w:gridCol w:w="1220"/>
        <w:gridCol w:w="478"/>
        <w:gridCol w:w="527"/>
        <w:gridCol w:w="453"/>
        <w:gridCol w:w="1293"/>
        <w:gridCol w:w="1293"/>
        <w:gridCol w:w="1293"/>
      </w:tblGrid>
      <w:tr w:rsidR="00B37974" w:rsidRPr="00405235" w14:paraId="4706C240" w14:textId="77777777" w:rsidTr="00E71AA4">
        <w:trPr>
          <w:trHeight w:val="255"/>
        </w:trPr>
        <w:tc>
          <w:tcPr>
            <w:tcW w:w="5200" w:type="dxa"/>
            <w:shd w:val="clear" w:color="auto" w:fill="auto"/>
            <w:noWrap/>
            <w:hideMark/>
          </w:tcPr>
          <w:p w14:paraId="7D6A96D7" w14:textId="77777777" w:rsidR="00B37974" w:rsidRPr="00405235" w:rsidRDefault="00B37974" w:rsidP="00E71AA4">
            <w:pPr>
              <w:jc w:val="right"/>
              <w:rPr>
                <w:sz w:val="16"/>
                <w:szCs w:val="16"/>
              </w:rPr>
            </w:pPr>
          </w:p>
        </w:tc>
        <w:tc>
          <w:tcPr>
            <w:tcW w:w="1840" w:type="dxa"/>
            <w:shd w:val="clear" w:color="auto" w:fill="auto"/>
            <w:noWrap/>
            <w:hideMark/>
          </w:tcPr>
          <w:p w14:paraId="7D29A479" w14:textId="77777777" w:rsidR="00B37974" w:rsidRPr="00405235" w:rsidRDefault="00B37974" w:rsidP="00E71AA4">
            <w:pPr>
              <w:jc w:val="right"/>
              <w:rPr>
                <w:sz w:val="16"/>
                <w:szCs w:val="16"/>
              </w:rPr>
            </w:pPr>
          </w:p>
        </w:tc>
        <w:tc>
          <w:tcPr>
            <w:tcW w:w="640" w:type="dxa"/>
            <w:shd w:val="clear" w:color="auto" w:fill="auto"/>
            <w:noWrap/>
            <w:hideMark/>
          </w:tcPr>
          <w:p w14:paraId="4197A53A" w14:textId="77777777" w:rsidR="00B37974" w:rsidRPr="00405235" w:rsidRDefault="00B37974" w:rsidP="00E71AA4">
            <w:pPr>
              <w:jc w:val="right"/>
              <w:rPr>
                <w:sz w:val="16"/>
                <w:szCs w:val="16"/>
              </w:rPr>
            </w:pPr>
          </w:p>
        </w:tc>
        <w:tc>
          <w:tcPr>
            <w:tcW w:w="720" w:type="dxa"/>
            <w:shd w:val="clear" w:color="auto" w:fill="auto"/>
            <w:noWrap/>
            <w:hideMark/>
          </w:tcPr>
          <w:p w14:paraId="71AA71DE" w14:textId="77777777" w:rsidR="00B37974" w:rsidRPr="00405235" w:rsidRDefault="00B37974" w:rsidP="00E71AA4">
            <w:pPr>
              <w:jc w:val="right"/>
              <w:rPr>
                <w:sz w:val="16"/>
                <w:szCs w:val="16"/>
              </w:rPr>
            </w:pPr>
          </w:p>
        </w:tc>
        <w:tc>
          <w:tcPr>
            <w:tcW w:w="600" w:type="dxa"/>
            <w:shd w:val="clear" w:color="auto" w:fill="auto"/>
            <w:noWrap/>
            <w:hideMark/>
          </w:tcPr>
          <w:p w14:paraId="32DF3CA6" w14:textId="77777777" w:rsidR="00B37974" w:rsidRPr="00405235" w:rsidRDefault="00B37974" w:rsidP="00E71AA4">
            <w:pPr>
              <w:jc w:val="right"/>
              <w:rPr>
                <w:sz w:val="16"/>
                <w:szCs w:val="16"/>
              </w:rPr>
            </w:pPr>
          </w:p>
        </w:tc>
        <w:tc>
          <w:tcPr>
            <w:tcW w:w="1960" w:type="dxa"/>
            <w:shd w:val="clear" w:color="auto" w:fill="auto"/>
            <w:noWrap/>
            <w:hideMark/>
          </w:tcPr>
          <w:p w14:paraId="39266E78" w14:textId="77777777" w:rsidR="00B37974" w:rsidRPr="00405235" w:rsidRDefault="00B37974" w:rsidP="00E71AA4">
            <w:pPr>
              <w:jc w:val="right"/>
              <w:rPr>
                <w:sz w:val="16"/>
                <w:szCs w:val="16"/>
              </w:rPr>
            </w:pPr>
          </w:p>
        </w:tc>
        <w:tc>
          <w:tcPr>
            <w:tcW w:w="1960" w:type="dxa"/>
            <w:shd w:val="clear" w:color="auto" w:fill="auto"/>
            <w:noWrap/>
            <w:hideMark/>
          </w:tcPr>
          <w:p w14:paraId="1268B3FC" w14:textId="77777777" w:rsidR="00B37974" w:rsidRPr="00405235" w:rsidRDefault="00B37974" w:rsidP="00E71AA4">
            <w:pPr>
              <w:jc w:val="right"/>
              <w:rPr>
                <w:sz w:val="16"/>
                <w:szCs w:val="16"/>
              </w:rPr>
            </w:pPr>
          </w:p>
        </w:tc>
        <w:tc>
          <w:tcPr>
            <w:tcW w:w="1960" w:type="dxa"/>
            <w:shd w:val="clear" w:color="auto" w:fill="auto"/>
            <w:noWrap/>
            <w:hideMark/>
          </w:tcPr>
          <w:p w14:paraId="55CD7B79" w14:textId="77777777" w:rsidR="00B37974" w:rsidRPr="00405235" w:rsidRDefault="00B37974" w:rsidP="00E71AA4">
            <w:pPr>
              <w:jc w:val="right"/>
              <w:rPr>
                <w:sz w:val="16"/>
                <w:szCs w:val="16"/>
              </w:rPr>
            </w:pPr>
            <w:r w:rsidRPr="00405235">
              <w:rPr>
                <w:sz w:val="16"/>
                <w:szCs w:val="16"/>
              </w:rPr>
              <w:t>тыс. рублей</w:t>
            </w:r>
          </w:p>
        </w:tc>
      </w:tr>
      <w:tr w:rsidR="00B37974" w:rsidRPr="00405235" w14:paraId="17DF0530" w14:textId="77777777" w:rsidTr="00E71AA4">
        <w:trPr>
          <w:trHeight w:val="375"/>
        </w:trPr>
        <w:tc>
          <w:tcPr>
            <w:tcW w:w="5200" w:type="dxa"/>
            <w:vMerge w:val="restart"/>
            <w:shd w:val="clear" w:color="auto" w:fill="auto"/>
            <w:noWrap/>
            <w:hideMark/>
          </w:tcPr>
          <w:p w14:paraId="6956DD4D" w14:textId="77777777" w:rsidR="00B37974" w:rsidRPr="00405235" w:rsidRDefault="00B37974" w:rsidP="00E71AA4">
            <w:pPr>
              <w:jc w:val="right"/>
              <w:rPr>
                <w:sz w:val="16"/>
                <w:szCs w:val="16"/>
              </w:rPr>
            </w:pPr>
            <w:r w:rsidRPr="00405235">
              <w:rPr>
                <w:sz w:val="16"/>
                <w:szCs w:val="16"/>
              </w:rPr>
              <w:t>Наименование</w:t>
            </w:r>
          </w:p>
        </w:tc>
        <w:tc>
          <w:tcPr>
            <w:tcW w:w="1840" w:type="dxa"/>
            <w:vMerge w:val="restart"/>
            <w:shd w:val="clear" w:color="auto" w:fill="auto"/>
            <w:noWrap/>
            <w:hideMark/>
          </w:tcPr>
          <w:p w14:paraId="4474BAD3" w14:textId="77777777" w:rsidR="00B37974" w:rsidRPr="00405235" w:rsidRDefault="00B37974" w:rsidP="00E71AA4">
            <w:pPr>
              <w:jc w:val="right"/>
              <w:rPr>
                <w:sz w:val="16"/>
                <w:szCs w:val="16"/>
              </w:rPr>
            </w:pPr>
            <w:r w:rsidRPr="00405235">
              <w:rPr>
                <w:sz w:val="16"/>
                <w:szCs w:val="16"/>
              </w:rPr>
              <w:t>ЦСР</w:t>
            </w:r>
          </w:p>
        </w:tc>
        <w:tc>
          <w:tcPr>
            <w:tcW w:w="640" w:type="dxa"/>
            <w:vMerge w:val="restart"/>
            <w:shd w:val="clear" w:color="auto" w:fill="auto"/>
            <w:noWrap/>
            <w:hideMark/>
          </w:tcPr>
          <w:p w14:paraId="4D30010D" w14:textId="77777777" w:rsidR="00B37974" w:rsidRPr="00405235" w:rsidRDefault="00B37974" w:rsidP="00E71AA4">
            <w:pPr>
              <w:jc w:val="right"/>
              <w:rPr>
                <w:sz w:val="16"/>
                <w:szCs w:val="16"/>
              </w:rPr>
            </w:pPr>
            <w:r w:rsidRPr="00405235">
              <w:rPr>
                <w:sz w:val="16"/>
                <w:szCs w:val="16"/>
              </w:rPr>
              <w:t>ВР</w:t>
            </w:r>
          </w:p>
        </w:tc>
        <w:tc>
          <w:tcPr>
            <w:tcW w:w="720" w:type="dxa"/>
            <w:vMerge w:val="restart"/>
            <w:shd w:val="clear" w:color="auto" w:fill="auto"/>
            <w:noWrap/>
            <w:hideMark/>
          </w:tcPr>
          <w:p w14:paraId="45A525BE" w14:textId="77777777" w:rsidR="00B37974" w:rsidRPr="00405235" w:rsidRDefault="00B37974" w:rsidP="00E71AA4">
            <w:pPr>
              <w:jc w:val="right"/>
              <w:rPr>
                <w:sz w:val="16"/>
                <w:szCs w:val="16"/>
              </w:rPr>
            </w:pPr>
            <w:r w:rsidRPr="00405235">
              <w:rPr>
                <w:sz w:val="16"/>
                <w:szCs w:val="16"/>
              </w:rPr>
              <w:t>РЗ</w:t>
            </w:r>
          </w:p>
        </w:tc>
        <w:tc>
          <w:tcPr>
            <w:tcW w:w="600" w:type="dxa"/>
            <w:vMerge w:val="restart"/>
            <w:shd w:val="clear" w:color="auto" w:fill="auto"/>
            <w:noWrap/>
            <w:hideMark/>
          </w:tcPr>
          <w:p w14:paraId="6BA5B194" w14:textId="77777777" w:rsidR="00B37974" w:rsidRPr="00405235" w:rsidRDefault="00B37974" w:rsidP="00E71AA4">
            <w:pPr>
              <w:jc w:val="right"/>
              <w:rPr>
                <w:sz w:val="16"/>
                <w:szCs w:val="16"/>
              </w:rPr>
            </w:pPr>
            <w:r w:rsidRPr="00405235">
              <w:rPr>
                <w:sz w:val="16"/>
                <w:szCs w:val="16"/>
              </w:rPr>
              <w:t>ПР</w:t>
            </w:r>
          </w:p>
        </w:tc>
        <w:tc>
          <w:tcPr>
            <w:tcW w:w="1960" w:type="dxa"/>
            <w:vMerge w:val="restart"/>
            <w:shd w:val="clear" w:color="auto" w:fill="auto"/>
            <w:noWrap/>
            <w:hideMark/>
          </w:tcPr>
          <w:p w14:paraId="4E9A6683" w14:textId="77777777" w:rsidR="00B37974" w:rsidRPr="00405235" w:rsidRDefault="00B37974" w:rsidP="00E71AA4">
            <w:pPr>
              <w:jc w:val="right"/>
              <w:rPr>
                <w:sz w:val="16"/>
                <w:szCs w:val="16"/>
              </w:rPr>
            </w:pPr>
            <w:r w:rsidRPr="00405235">
              <w:rPr>
                <w:sz w:val="16"/>
                <w:szCs w:val="16"/>
              </w:rPr>
              <w:t>Сумма</w:t>
            </w:r>
          </w:p>
        </w:tc>
        <w:tc>
          <w:tcPr>
            <w:tcW w:w="3920" w:type="dxa"/>
            <w:gridSpan w:val="2"/>
            <w:shd w:val="clear" w:color="auto" w:fill="auto"/>
            <w:noWrap/>
            <w:hideMark/>
          </w:tcPr>
          <w:p w14:paraId="145B9139" w14:textId="77777777" w:rsidR="00B37974" w:rsidRPr="00405235" w:rsidRDefault="00B37974" w:rsidP="00E71AA4">
            <w:pPr>
              <w:jc w:val="right"/>
              <w:rPr>
                <w:sz w:val="16"/>
                <w:szCs w:val="16"/>
              </w:rPr>
            </w:pPr>
            <w:r w:rsidRPr="00405235">
              <w:rPr>
                <w:sz w:val="16"/>
                <w:szCs w:val="16"/>
              </w:rPr>
              <w:t>Плановый период</w:t>
            </w:r>
          </w:p>
        </w:tc>
      </w:tr>
      <w:tr w:rsidR="00B37974" w:rsidRPr="00405235" w14:paraId="4F0FEA54" w14:textId="77777777" w:rsidTr="006072EA">
        <w:trPr>
          <w:trHeight w:val="302"/>
        </w:trPr>
        <w:tc>
          <w:tcPr>
            <w:tcW w:w="5200" w:type="dxa"/>
            <w:vMerge/>
            <w:shd w:val="clear" w:color="auto" w:fill="auto"/>
            <w:hideMark/>
          </w:tcPr>
          <w:p w14:paraId="61D6AEDE" w14:textId="77777777" w:rsidR="00B37974" w:rsidRPr="00405235" w:rsidRDefault="00B37974" w:rsidP="00E71AA4">
            <w:pPr>
              <w:jc w:val="right"/>
              <w:rPr>
                <w:sz w:val="16"/>
                <w:szCs w:val="16"/>
              </w:rPr>
            </w:pPr>
          </w:p>
        </w:tc>
        <w:tc>
          <w:tcPr>
            <w:tcW w:w="1840" w:type="dxa"/>
            <w:vMerge/>
            <w:shd w:val="clear" w:color="auto" w:fill="auto"/>
            <w:hideMark/>
          </w:tcPr>
          <w:p w14:paraId="03FF6FD7" w14:textId="77777777" w:rsidR="00B37974" w:rsidRPr="00405235" w:rsidRDefault="00B37974" w:rsidP="00E71AA4">
            <w:pPr>
              <w:jc w:val="right"/>
              <w:rPr>
                <w:sz w:val="16"/>
                <w:szCs w:val="16"/>
              </w:rPr>
            </w:pPr>
          </w:p>
        </w:tc>
        <w:tc>
          <w:tcPr>
            <w:tcW w:w="640" w:type="dxa"/>
            <w:vMerge/>
            <w:shd w:val="clear" w:color="auto" w:fill="auto"/>
            <w:hideMark/>
          </w:tcPr>
          <w:p w14:paraId="797241E0" w14:textId="77777777" w:rsidR="00B37974" w:rsidRPr="00405235" w:rsidRDefault="00B37974" w:rsidP="00E71AA4">
            <w:pPr>
              <w:jc w:val="right"/>
              <w:rPr>
                <w:sz w:val="16"/>
                <w:szCs w:val="16"/>
              </w:rPr>
            </w:pPr>
          </w:p>
        </w:tc>
        <w:tc>
          <w:tcPr>
            <w:tcW w:w="720" w:type="dxa"/>
            <w:vMerge/>
            <w:shd w:val="clear" w:color="auto" w:fill="auto"/>
            <w:hideMark/>
          </w:tcPr>
          <w:p w14:paraId="2F56261D" w14:textId="77777777" w:rsidR="00B37974" w:rsidRPr="00405235" w:rsidRDefault="00B37974" w:rsidP="00E71AA4">
            <w:pPr>
              <w:jc w:val="right"/>
              <w:rPr>
                <w:sz w:val="16"/>
                <w:szCs w:val="16"/>
              </w:rPr>
            </w:pPr>
          </w:p>
        </w:tc>
        <w:tc>
          <w:tcPr>
            <w:tcW w:w="600" w:type="dxa"/>
            <w:vMerge/>
            <w:shd w:val="clear" w:color="auto" w:fill="auto"/>
            <w:hideMark/>
          </w:tcPr>
          <w:p w14:paraId="1700E434" w14:textId="77777777" w:rsidR="00B37974" w:rsidRPr="00405235" w:rsidRDefault="00B37974" w:rsidP="00E71AA4">
            <w:pPr>
              <w:jc w:val="right"/>
              <w:rPr>
                <w:sz w:val="16"/>
                <w:szCs w:val="16"/>
              </w:rPr>
            </w:pPr>
          </w:p>
        </w:tc>
        <w:tc>
          <w:tcPr>
            <w:tcW w:w="1960" w:type="dxa"/>
            <w:vMerge/>
            <w:shd w:val="clear" w:color="auto" w:fill="auto"/>
            <w:hideMark/>
          </w:tcPr>
          <w:p w14:paraId="183F652D" w14:textId="77777777" w:rsidR="00B37974" w:rsidRPr="00405235" w:rsidRDefault="00B37974" w:rsidP="00E71AA4">
            <w:pPr>
              <w:jc w:val="right"/>
              <w:rPr>
                <w:sz w:val="16"/>
                <w:szCs w:val="16"/>
              </w:rPr>
            </w:pPr>
          </w:p>
        </w:tc>
        <w:tc>
          <w:tcPr>
            <w:tcW w:w="1960" w:type="dxa"/>
            <w:shd w:val="clear" w:color="auto" w:fill="auto"/>
            <w:hideMark/>
          </w:tcPr>
          <w:p w14:paraId="5319315C" w14:textId="77777777" w:rsidR="00B37974" w:rsidRPr="00405235" w:rsidRDefault="00B37974" w:rsidP="00E71AA4">
            <w:pPr>
              <w:jc w:val="right"/>
              <w:rPr>
                <w:sz w:val="16"/>
                <w:szCs w:val="16"/>
              </w:rPr>
            </w:pPr>
            <w:r w:rsidRPr="00405235">
              <w:rPr>
                <w:sz w:val="16"/>
                <w:szCs w:val="16"/>
              </w:rPr>
              <w:t>2023 год</w:t>
            </w:r>
          </w:p>
        </w:tc>
        <w:tc>
          <w:tcPr>
            <w:tcW w:w="1960" w:type="dxa"/>
            <w:shd w:val="clear" w:color="auto" w:fill="auto"/>
            <w:hideMark/>
          </w:tcPr>
          <w:p w14:paraId="0887713D" w14:textId="77777777" w:rsidR="00B37974" w:rsidRPr="00405235" w:rsidRDefault="00B37974" w:rsidP="00E71AA4">
            <w:pPr>
              <w:jc w:val="right"/>
              <w:rPr>
                <w:sz w:val="16"/>
                <w:szCs w:val="16"/>
              </w:rPr>
            </w:pPr>
            <w:r w:rsidRPr="00405235">
              <w:rPr>
                <w:sz w:val="16"/>
                <w:szCs w:val="16"/>
              </w:rPr>
              <w:t>2024 год</w:t>
            </w:r>
          </w:p>
        </w:tc>
      </w:tr>
      <w:tr w:rsidR="00B37974" w:rsidRPr="00405235" w14:paraId="799590D4" w14:textId="77777777" w:rsidTr="006072EA">
        <w:trPr>
          <w:trHeight w:val="1129"/>
        </w:trPr>
        <w:tc>
          <w:tcPr>
            <w:tcW w:w="5200" w:type="dxa"/>
            <w:shd w:val="clear" w:color="auto" w:fill="auto"/>
            <w:hideMark/>
          </w:tcPr>
          <w:p w14:paraId="309D890F" w14:textId="77777777" w:rsidR="00B37974" w:rsidRPr="00405235" w:rsidRDefault="00B37974" w:rsidP="00E71AA4">
            <w:pPr>
              <w:jc w:val="right"/>
              <w:rPr>
                <w:b/>
                <w:bCs/>
                <w:sz w:val="16"/>
                <w:szCs w:val="16"/>
              </w:rPr>
            </w:pPr>
            <w:r w:rsidRPr="00405235">
              <w:rPr>
                <w:b/>
                <w:bCs/>
                <w:sz w:val="16"/>
                <w:szCs w:val="16"/>
              </w:rPr>
              <w:t xml:space="preserve">Муниципальная программа "Комплексного развития транспортной инфраструктуры муниципального образования </w:t>
            </w:r>
            <w:proofErr w:type="spellStart"/>
            <w:r w:rsidRPr="00405235">
              <w:rPr>
                <w:b/>
                <w:bCs/>
                <w:sz w:val="16"/>
                <w:szCs w:val="16"/>
              </w:rPr>
              <w:t>р.п.Чик</w:t>
            </w:r>
            <w:proofErr w:type="spellEnd"/>
            <w:r w:rsidRPr="00405235">
              <w:rPr>
                <w:b/>
                <w:bCs/>
                <w:sz w:val="16"/>
                <w:szCs w:val="16"/>
              </w:rPr>
              <w:t xml:space="preserve"> Коченевского района Новосибирской области на 2016-2032 годы"</w:t>
            </w:r>
          </w:p>
        </w:tc>
        <w:tc>
          <w:tcPr>
            <w:tcW w:w="1840" w:type="dxa"/>
            <w:shd w:val="clear" w:color="auto" w:fill="auto"/>
            <w:noWrap/>
            <w:hideMark/>
          </w:tcPr>
          <w:p w14:paraId="269FD78C" w14:textId="77777777" w:rsidR="00B37974" w:rsidRPr="00405235" w:rsidRDefault="00B37974" w:rsidP="00E71AA4">
            <w:pPr>
              <w:jc w:val="right"/>
              <w:rPr>
                <w:b/>
                <w:bCs/>
                <w:sz w:val="16"/>
                <w:szCs w:val="16"/>
              </w:rPr>
            </w:pPr>
            <w:r w:rsidRPr="00405235">
              <w:rPr>
                <w:b/>
                <w:bCs/>
                <w:sz w:val="16"/>
                <w:szCs w:val="16"/>
              </w:rPr>
              <w:t>19.0.00.00000</w:t>
            </w:r>
          </w:p>
        </w:tc>
        <w:tc>
          <w:tcPr>
            <w:tcW w:w="640" w:type="dxa"/>
            <w:shd w:val="clear" w:color="auto" w:fill="auto"/>
            <w:noWrap/>
            <w:hideMark/>
          </w:tcPr>
          <w:p w14:paraId="5D1CDA31"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36EB7CD1"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032030CD"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04FCD7E8" w14:textId="77777777" w:rsidR="00B37974" w:rsidRPr="00405235" w:rsidRDefault="00B37974" w:rsidP="00E71AA4">
            <w:pPr>
              <w:jc w:val="right"/>
              <w:rPr>
                <w:b/>
                <w:bCs/>
                <w:sz w:val="16"/>
                <w:szCs w:val="16"/>
              </w:rPr>
            </w:pPr>
            <w:r w:rsidRPr="00405235">
              <w:rPr>
                <w:b/>
                <w:bCs/>
                <w:sz w:val="16"/>
                <w:szCs w:val="16"/>
              </w:rPr>
              <w:t>1 000,0</w:t>
            </w:r>
          </w:p>
        </w:tc>
        <w:tc>
          <w:tcPr>
            <w:tcW w:w="1960" w:type="dxa"/>
            <w:shd w:val="clear" w:color="auto" w:fill="auto"/>
            <w:noWrap/>
            <w:hideMark/>
          </w:tcPr>
          <w:p w14:paraId="72F391EF" w14:textId="77777777" w:rsidR="00B37974" w:rsidRPr="00405235" w:rsidRDefault="00B37974" w:rsidP="00E71AA4">
            <w:pPr>
              <w:jc w:val="right"/>
              <w:rPr>
                <w:b/>
                <w:bCs/>
                <w:sz w:val="16"/>
                <w:szCs w:val="16"/>
              </w:rPr>
            </w:pPr>
            <w:r w:rsidRPr="00405235">
              <w:rPr>
                <w:b/>
                <w:bCs/>
                <w:sz w:val="16"/>
                <w:szCs w:val="16"/>
              </w:rPr>
              <w:t>1 000,0</w:t>
            </w:r>
          </w:p>
        </w:tc>
        <w:tc>
          <w:tcPr>
            <w:tcW w:w="1960" w:type="dxa"/>
            <w:shd w:val="clear" w:color="auto" w:fill="auto"/>
            <w:noWrap/>
            <w:hideMark/>
          </w:tcPr>
          <w:p w14:paraId="05326692" w14:textId="77777777" w:rsidR="00B37974" w:rsidRPr="00405235" w:rsidRDefault="00B37974" w:rsidP="00E71AA4">
            <w:pPr>
              <w:jc w:val="right"/>
              <w:rPr>
                <w:b/>
                <w:bCs/>
                <w:sz w:val="16"/>
                <w:szCs w:val="16"/>
              </w:rPr>
            </w:pPr>
            <w:r w:rsidRPr="00405235">
              <w:rPr>
                <w:b/>
                <w:bCs/>
                <w:sz w:val="16"/>
                <w:szCs w:val="16"/>
              </w:rPr>
              <w:t>1 000,0</w:t>
            </w:r>
          </w:p>
        </w:tc>
      </w:tr>
      <w:tr w:rsidR="00B37974" w:rsidRPr="00405235" w14:paraId="740AB80D" w14:textId="77777777" w:rsidTr="006072EA">
        <w:trPr>
          <w:trHeight w:val="1131"/>
        </w:trPr>
        <w:tc>
          <w:tcPr>
            <w:tcW w:w="5200" w:type="dxa"/>
            <w:shd w:val="clear" w:color="auto" w:fill="auto"/>
            <w:hideMark/>
          </w:tcPr>
          <w:p w14:paraId="79E21225" w14:textId="77777777" w:rsidR="00B37974" w:rsidRPr="00405235" w:rsidRDefault="00B37974" w:rsidP="00E71AA4">
            <w:pPr>
              <w:jc w:val="right"/>
              <w:rPr>
                <w:b/>
                <w:bCs/>
                <w:sz w:val="16"/>
                <w:szCs w:val="16"/>
              </w:rPr>
            </w:pPr>
            <w:r w:rsidRPr="00405235">
              <w:rPr>
                <w:b/>
                <w:bCs/>
                <w:sz w:val="16"/>
                <w:szCs w:val="16"/>
              </w:rPr>
              <w:t xml:space="preserve">Муниципальная программа "Комплексного развития транспортной инфраструктуры муниципального образования </w:t>
            </w:r>
            <w:proofErr w:type="spellStart"/>
            <w:r w:rsidRPr="00405235">
              <w:rPr>
                <w:b/>
                <w:bCs/>
                <w:sz w:val="16"/>
                <w:szCs w:val="16"/>
              </w:rPr>
              <w:t>р.п.Чик</w:t>
            </w:r>
            <w:proofErr w:type="spellEnd"/>
            <w:r w:rsidRPr="00405235">
              <w:rPr>
                <w:b/>
                <w:bCs/>
                <w:sz w:val="16"/>
                <w:szCs w:val="16"/>
              </w:rPr>
              <w:t xml:space="preserve"> Коченевского района Новосибирской области на 2016-2032 годы"</w:t>
            </w:r>
          </w:p>
        </w:tc>
        <w:tc>
          <w:tcPr>
            <w:tcW w:w="1840" w:type="dxa"/>
            <w:shd w:val="clear" w:color="auto" w:fill="auto"/>
            <w:noWrap/>
            <w:hideMark/>
          </w:tcPr>
          <w:p w14:paraId="70DEFC77" w14:textId="77777777" w:rsidR="00B37974" w:rsidRPr="00405235" w:rsidRDefault="00B37974" w:rsidP="00E71AA4">
            <w:pPr>
              <w:jc w:val="right"/>
              <w:rPr>
                <w:b/>
                <w:bCs/>
                <w:sz w:val="16"/>
                <w:szCs w:val="16"/>
              </w:rPr>
            </w:pPr>
            <w:r w:rsidRPr="00405235">
              <w:rPr>
                <w:b/>
                <w:bCs/>
                <w:sz w:val="16"/>
                <w:szCs w:val="16"/>
              </w:rPr>
              <w:t>19.0.02.00000</w:t>
            </w:r>
          </w:p>
        </w:tc>
        <w:tc>
          <w:tcPr>
            <w:tcW w:w="640" w:type="dxa"/>
            <w:shd w:val="clear" w:color="auto" w:fill="auto"/>
            <w:noWrap/>
            <w:hideMark/>
          </w:tcPr>
          <w:p w14:paraId="35885825"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4AAA411B"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00909575"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45C26B84" w14:textId="77777777" w:rsidR="00B37974" w:rsidRPr="00405235" w:rsidRDefault="00B37974" w:rsidP="00E71AA4">
            <w:pPr>
              <w:jc w:val="right"/>
              <w:rPr>
                <w:b/>
                <w:bCs/>
                <w:sz w:val="16"/>
                <w:szCs w:val="16"/>
              </w:rPr>
            </w:pPr>
            <w:r w:rsidRPr="00405235">
              <w:rPr>
                <w:b/>
                <w:bCs/>
                <w:sz w:val="16"/>
                <w:szCs w:val="16"/>
              </w:rPr>
              <w:t>1 000,0</w:t>
            </w:r>
          </w:p>
        </w:tc>
        <w:tc>
          <w:tcPr>
            <w:tcW w:w="1960" w:type="dxa"/>
            <w:shd w:val="clear" w:color="auto" w:fill="auto"/>
            <w:noWrap/>
            <w:hideMark/>
          </w:tcPr>
          <w:p w14:paraId="4EA381C4" w14:textId="77777777" w:rsidR="00B37974" w:rsidRPr="00405235" w:rsidRDefault="00B37974" w:rsidP="00E71AA4">
            <w:pPr>
              <w:jc w:val="right"/>
              <w:rPr>
                <w:b/>
                <w:bCs/>
                <w:sz w:val="16"/>
                <w:szCs w:val="16"/>
              </w:rPr>
            </w:pPr>
            <w:r w:rsidRPr="00405235">
              <w:rPr>
                <w:b/>
                <w:bCs/>
                <w:sz w:val="16"/>
                <w:szCs w:val="16"/>
              </w:rPr>
              <w:t>1 000,0</w:t>
            </w:r>
          </w:p>
        </w:tc>
        <w:tc>
          <w:tcPr>
            <w:tcW w:w="1960" w:type="dxa"/>
            <w:shd w:val="clear" w:color="auto" w:fill="auto"/>
            <w:noWrap/>
            <w:hideMark/>
          </w:tcPr>
          <w:p w14:paraId="71B62733" w14:textId="77777777" w:rsidR="00B37974" w:rsidRPr="00405235" w:rsidRDefault="00B37974" w:rsidP="00E71AA4">
            <w:pPr>
              <w:jc w:val="right"/>
              <w:rPr>
                <w:b/>
                <w:bCs/>
                <w:sz w:val="16"/>
                <w:szCs w:val="16"/>
              </w:rPr>
            </w:pPr>
            <w:r w:rsidRPr="00405235">
              <w:rPr>
                <w:b/>
                <w:bCs/>
                <w:sz w:val="16"/>
                <w:szCs w:val="16"/>
              </w:rPr>
              <w:t>1 000,0</w:t>
            </w:r>
          </w:p>
        </w:tc>
      </w:tr>
      <w:tr w:rsidR="00B37974" w:rsidRPr="00405235" w14:paraId="4FEE7D4A" w14:textId="77777777" w:rsidTr="00E71AA4">
        <w:trPr>
          <w:trHeight w:val="1725"/>
        </w:trPr>
        <w:tc>
          <w:tcPr>
            <w:tcW w:w="5200" w:type="dxa"/>
            <w:shd w:val="clear" w:color="auto" w:fill="auto"/>
            <w:hideMark/>
          </w:tcPr>
          <w:p w14:paraId="5A43B38C" w14:textId="77777777" w:rsidR="00B37974" w:rsidRPr="00405235" w:rsidRDefault="00B37974" w:rsidP="00E71AA4">
            <w:pPr>
              <w:jc w:val="right"/>
              <w:rPr>
                <w:b/>
                <w:bCs/>
                <w:sz w:val="16"/>
                <w:szCs w:val="16"/>
              </w:rPr>
            </w:pPr>
            <w:r w:rsidRPr="00405235">
              <w:rPr>
                <w:b/>
                <w:bCs/>
                <w:sz w:val="16"/>
                <w:szCs w:val="16"/>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405235">
              <w:rPr>
                <w:b/>
                <w:bCs/>
                <w:sz w:val="16"/>
                <w:szCs w:val="16"/>
              </w:rPr>
              <w:t>р.п.Чик</w:t>
            </w:r>
            <w:proofErr w:type="spellEnd"/>
            <w:r w:rsidRPr="00405235">
              <w:rPr>
                <w:b/>
                <w:bCs/>
                <w:sz w:val="16"/>
                <w:szCs w:val="16"/>
              </w:rPr>
              <w:t xml:space="preserve"> Коченевского района Новосибирской области на 2016-2032 годы"</w:t>
            </w:r>
          </w:p>
        </w:tc>
        <w:tc>
          <w:tcPr>
            <w:tcW w:w="1840" w:type="dxa"/>
            <w:shd w:val="clear" w:color="auto" w:fill="auto"/>
            <w:noWrap/>
            <w:hideMark/>
          </w:tcPr>
          <w:p w14:paraId="724BE031" w14:textId="77777777" w:rsidR="00B37974" w:rsidRPr="00405235" w:rsidRDefault="00B37974" w:rsidP="00E71AA4">
            <w:pPr>
              <w:jc w:val="right"/>
              <w:rPr>
                <w:b/>
                <w:bCs/>
                <w:sz w:val="16"/>
                <w:szCs w:val="16"/>
              </w:rPr>
            </w:pPr>
            <w:r w:rsidRPr="00405235">
              <w:rPr>
                <w:b/>
                <w:bCs/>
                <w:sz w:val="16"/>
                <w:szCs w:val="16"/>
              </w:rPr>
              <w:t>19.0.02.03150</w:t>
            </w:r>
          </w:p>
        </w:tc>
        <w:tc>
          <w:tcPr>
            <w:tcW w:w="640" w:type="dxa"/>
            <w:shd w:val="clear" w:color="auto" w:fill="auto"/>
            <w:noWrap/>
            <w:hideMark/>
          </w:tcPr>
          <w:p w14:paraId="63E4ABF0"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56A50501"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3BDEA02"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77C6FEC1" w14:textId="77777777" w:rsidR="00B37974" w:rsidRPr="00405235" w:rsidRDefault="00B37974" w:rsidP="00E71AA4">
            <w:pPr>
              <w:jc w:val="right"/>
              <w:rPr>
                <w:b/>
                <w:bCs/>
                <w:sz w:val="16"/>
                <w:szCs w:val="16"/>
              </w:rPr>
            </w:pPr>
            <w:r w:rsidRPr="00405235">
              <w:rPr>
                <w:b/>
                <w:bCs/>
                <w:sz w:val="16"/>
                <w:szCs w:val="16"/>
              </w:rPr>
              <w:t>1 000,0</w:t>
            </w:r>
          </w:p>
        </w:tc>
        <w:tc>
          <w:tcPr>
            <w:tcW w:w="1960" w:type="dxa"/>
            <w:shd w:val="clear" w:color="auto" w:fill="auto"/>
            <w:noWrap/>
            <w:hideMark/>
          </w:tcPr>
          <w:p w14:paraId="28281C83" w14:textId="77777777" w:rsidR="00B37974" w:rsidRPr="00405235" w:rsidRDefault="00B37974" w:rsidP="00E71AA4">
            <w:pPr>
              <w:jc w:val="right"/>
              <w:rPr>
                <w:b/>
                <w:bCs/>
                <w:sz w:val="16"/>
                <w:szCs w:val="16"/>
              </w:rPr>
            </w:pPr>
            <w:r w:rsidRPr="00405235">
              <w:rPr>
                <w:b/>
                <w:bCs/>
                <w:sz w:val="16"/>
                <w:szCs w:val="16"/>
              </w:rPr>
              <w:t>1 000,0</w:t>
            </w:r>
          </w:p>
        </w:tc>
        <w:tc>
          <w:tcPr>
            <w:tcW w:w="1960" w:type="dxa"/>
            <w:shd w:val="clear" w:color="auto" w:fill="auto"/>
            <w:noWrap/>
            <w:hideMark/>
          </w:tcPr>
          <w:p w14:paraId="25DAA4BC" w14:textId="77777777" w:rsidR="00B37974" w:rsidRPr="00405235" w:rsidRDefault="00B37974" w:rsidP="00E71AA4">
            <w:pPr>
              <w:jc w:val="right"/>
              <w:rPr>
                <w:b/>
                <w:bCs/>
                <w:sz w:val="16"/>
                <w:szCs w:val="16"/>
              </w:rPr>
            </w:pPr>
            <w:r w:rsidRPr="00405235">
              <w:rPr>
                <w:b/>
                <w:bCs/>
                <w:sz w:val="16"/>
                <w:szCs w:val="16"/>
              </w:rPr>
              <w:t>1 000,0</w:t>
            </w:r>
          </w:p>
        </w:tc>
      </w:tr>
      <w:tr w:rsidR="00B37974" w:rsidRPr="00405235" w14:paraId="7856DCBB" w14:textId="77777777" w:rsidTr="00E71AA4">
        <w:trPr>
          <w:trHeight w:val="585"/>
        </w:trPr>
        <w:tc>
          <w:tcPr>
            <w:tcW w:w="5200" w:type="dxa"/>
            <w:shd w:val="clear" w:color="auto" w:fill="auto"/>
            <w:hideMark/>
          </w:tcPr>
          <w:p w14:paraId="0B49542E"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172F2974" w14:textId="77777777" w:rsidR="00B37974" w:rsidRPr="00405235" w:rsidRDefault="00B37974" w:rsidP="00E71AA4">
            <w:pPr>
              <w:jc w:val="right"/>
              <w:rPr>
                <w:sz w:val="16"/>
                <w:szCs w:val="16"/>
              </w:rPr>
            </w:pPr>
            <w:r w:rsidRPr="00405235">
              <w:rPr>
                <w:sz w:val="16"/>
                <w:szCs w:val="16"/>
              </w:rPr>
              <w:t>19.0.02.03150</w:t>
            </w:r>
          </w:p>
        </w:tc>
        <w:tc>
          <w:tcPr>
            <w:tcW w:w="640" w:type="dxa"/>
            <w:shd w:val="clear" w:color="auto" w:fill="auto"/>
            <w:noWrap/>
            <w:hideMark/>
          </w:tcPr>
          <w:p w14:paraId="0755F839"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08205536"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5B71BC6D"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5568A33" w14:textId="77777777" w:rsidR="00B37974" w:rsidRPr="00405235" w:rsidRDefault="00B37974" w:rsidP="00E71AA4">
            <w:pPr>
              <w:jc w:val="right"/>
              <w:rPr>
                <w:sz w:val="16"/>
                <w:szCs w:val="16"/>
              </w:rPr>
            </w:pPr>
            <w:r w:rsidRPr="00405235">
              <w:rPr>
                <w:sz w:val="16"/>
                <w:szCs w:val="16"/>
              </w:rPr>
              <w:t>1 000,0</w:t>
            </w:r>
          </w:p>
        </w:tc>
        <w:tc>
          <w:tcPr>
            <w:tcW w:w="1960" w:type="dxa"/>
            <w:shd w:val="clear" w:color="auto" w:fill="auto"/>
            <w:noWrap/>
            <w:hideMark/>
          </w:tcPr>
          <w:p w14:paraId="54008FE2" w14:textId="77777777" w:rsidR="00B37974" w:rsidRPr="00405235" w:rsidRDefault="00B37974" w:rsidP="00E71AA4">
            <w:pPr>
              <w:jc w:val="right"/>
              <w:rPr>
                <w:sz w:val="16"/>
                <w:szCs w:val="16"/>
              </w:rPr>
            </w:pPr>
            <w:r w:rsidRPr="00405235">
              <w:rPr>
                <w:sz w:val="16"/>
                <w:szCs w:val="16"/>
              </w:rPr>
              <w:t>1 000,0</w:t>
            </w:r>
          </w:p>
        </w:tc>
        <w:tc>
          <w:tcPr>
            <w:tcW w:w="1960" w:type="dxa"/>
            <w:shd w:val="clear" w:color="auto" w:fill="auto"/>
            <w:noWrap/>
            <w:hideMark/>
          </w:tcPr>
          <w:p w14:paraId="349CA446" w14:textId="77777777" w:rsidR="00B37974" w:rsidRPr="00405235" w:rsidRDefault="00B37974" w:rsidP="00E71AA4">
            <w:pPr>
              <w:jc w:val="right"/>
              <w:rPr>
                <w:sz w:val="16"/>
                <w:szCs w:val="16"/>
              </w:rPr>
            </w:pPr>
            <w:r w:rsidRPr="00405235">
              <w:rPr>
                <w:sz w:val="16"/>
                <w:szCs w:val="16"/>
              </w:rPr>
              <w:t>1 000,0</w:t>
            </w:r>
          </w:p>
        </w:tc>
      </w:tr>
      <w:tr w:rsidR="00B37974" w:rsidRPr="00405235" w14:paraId="4C6BF8E1" w14:textId="77777777" w:rsidTr="00E71AA4">
        <w:trPr>
          <w:trHeight w:val="870"/>
        </w:trPr>
        <w:tc>
          <w:tcPr>
            <w:tcW w:w="5200" w:type="dxa"/>
            <w:shd w:val="clear" w:color="auto" w:fill="auto"/>
            <w:hideMark/>
          </w:tcPr>
          <w:p w14:paraId="375EE0D4"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4DE3F843" w14:textId="77777777" w:rsidR="00B37974" w:rsidRPr="00405235" w:rsidRDefault="00B37974" w:rsidP="00E71AA4">
            <w:pPr>
              <w:jc w:val="right"/>
              <w:rPr>
                <w:sz w:val="16"/>
                <w:szCs w:val="16"/>
              </w:rPr>
            </w:pPr>
            <w:r w:rsidRPr="00405235">
              <w:rPr>
                <w:sz w:val="16"/>
                <w:szCs w:val="16"/>
              </w:rPr>
              <w:t>19.0.02.03150</w:t>
            </w:r>
          </w:p>
        </w:tc>
        <w:tc>
          <w:tcPr>
            <w:tcW w:w="640" w:type="dxa"/>
            <w:shd w:val="clear" w:color="auto" w:fill="auto"/>
            <w:noWrap/>
            <w:hideMark/>
          </w:tcPr>
          <w:p w14:paraId="3DB7F49D"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552FEF72" w14:textId="77777777" w:rsidR="00B37974" w:rsidRPr="00405235" w:rsidRDefault="00B37974" w:rsidP="00E71AA4">
            <w:pPr>
              <w:jc w:val="right"/>
              <w:rPr>
                <w:sz w:val="16"/>
                <w:szCs w:val="16"/>
              </w:rPr>
            </w:pPr>
            <w:r w:rsidRPr="00405235">
              <w:rPr>
                <w:sz w:val="16"/>
                <w:szCs w:val="16"/>
              </w:rPr>
              <w:t>04</w:t>
            </w:r>
          </w:p>
        </w:tc>
        <w:tc>
          <w:tcPr>
            <w:tcW w:w="600" w:type="dxa"/>
            <w:shd w:val="clear" w:color="auto" w:fill="auto"/>
            <w:noWrap/>
            <w:hideMark/>
          </w:tcPr>
          <w:p w14:paraId="2B01BC09" w14:textId="77777777" w:rsidR="00B37974" w:rsidRPr="00405235" w:rsidRDefault="00B37974" w:rsidP="00E71AA4">
            <w:pPr>
              <w:jc w:val="right"/>
              <w:rPr>
                <w:sz w:val="16"/>
                <w:szCs w:val="16"/>
              </w:rPr>
            </w:pPr>
            <w:r w:rsidRPr="00405235">
              <w:rPr>
                <w:sz w:val="16"/>
                <w:szCs w:val="16"/>
              </w:rPr>
              <w:t>09</w:t>
            </w:r>
          </w:p>
        </w:tc>
        <w:tc>
          <w:tcPr>
            <w:tcW w:w="1960" w:type="dxa"/>
            <w:shd w:val="clear" w:color="auto" w:fill="auto"/>
            <w:noWrap/>
            <w:hideMark/>
          </w:tcPr>
          <w:p w14:paraId="7C977404" w14:textId="77777777" w:rsidR="00B37974" w:rsidRPr="00405235" w:rsidRDefault="00B37974" w:rsidP="00E71AA4">
            <w:pPr>
              <w:jc w:val="right"/>
              <w:rPr>
                <w:sz w:val="16"/>
                <w:szCs w:val="16"/>
              </w:rPr>
            </w:pPr>
            <w:r w:rsidRPr="00405235">
              <w:rPr>
                <w:sz w:val="16"/>
                <w:szCs w:val="16"/>
              </w:rPr>
              <w:t>1 000,0</w:t>
            </w:r>
          </w:p>
        </w:tc>
        <w:tc>
          <w:tcPr>
            <w:tcW w:w="1960" w:type="dxa"/>
            <w:shd w:val="clear" w:color="auto" w:fill="auto"/>
            <w:noWrap/>
            <w:hideMark/>
          </w:tcPr>
          <w:p w14:paraId="594AB9FC" w14:textId="77777777" w:rsidR="00B37974" w:rsidRPr="00405235" w:rsidRDefault="00B37974" w:rsidP="00E71AA4">
            <w:pPr>
              <w:jc w:val="right"/>
              <w:rPr>
                <w:sz w:val="16"/>
                <w:szCs w:val="16"/>
              </w:rPr>
            </w:pPr>
            <w:r w:rsidRPr="00405235">
              <w:rPr>
                <w:sz w:val="16"/>
                <w:szCs w:val="16"/>
              </w:rPr>
              <w:t>1 000,0</w:t>
            </w:r>
          </w:p>
        </w:tc>
        <w:tc>
          <w:tcPr>
            <w:tcW w:w="1960" w:type="dxa"/>
            <w:shd w:val="clear" w:color="auto" w:fill="auto"/>
            <w:noWrap/>
            <w:hideMark/>
          </w:tcPr>
          <w:p w14:paraId="22CDCE31" w14:textId="77777777" w:rsidR="00B37974" w:rsidRPr="00405235" w:rsidRDefault="00B37974" w:rsidP="00E71AA4">
            <w:pPr>
              <w:jc w:val="right"/>
              <w:rPr>
                <w:sz w:val="16"/>
                <w:szCs w:val="16"/>
              </w:rPr>
            </w:pPr>
            <w:r w:rsidRPr="00405235">
              <w:rPr>
                <w:sz w:val="16"/>
                <w:szCs w:val="16"/>
              </w:rPr>
              <w:t>1 000,0</w:t>
            </w:r>
          </w:p>
        </w:tc>
      </w:tr>
      <w:tr w:rsidR="00B37974" w:rsidRPr="00405235" w14:paraId="1E4F161A" w14:textId="77777777" w:rsidTr="00E71AA4">
        <w:trPr>
          <w:trHeight w:val="345"/>
        </w:trPr>
        <w:tc>
          <w:tcPr>
            <w:tcW w:w="5200" w:type="dxa"/>
            <w:shd w:val="clear" w:color="auto" w:fill="auto"/>
            <w:hideMark/>
          </w:tcPr>
          <w:p w14:paraId="6537A9BA" w14:textId="77777777" w:rsidR="00B37974" w:rsidRPr="00405235" w:rsidRDefault="00B37974" w:rsidP="00E71AA4">
            <w:pPr>
              <w:jc w:val="right"/>
              <w:rPr>
                <w:b/>
                <w:bCs/>
                <w:sz w:val="16"/>
                <w:szCs w:val="16"/>
              </w:rPr>
            </w:pPr>
            <w:r w:rsidRPr="00405235">
              <w:rPr>
                <w:b/>
                <w:bCs/>
                <w:sz w:val="16"/>
                <w:szCs w:val="16"/>
              </w:rPr>
              <w:t>8800000000</w:t>
            </w:r>
          </w:p>
        </w:tc>
        <w:tc>
          <w:tcPr>
            <w:tcW w:w="1840" w:type="dxa"/>
            <w:shd w:val="clear" w:color="auto" w:fill="auto"/>
            <w:noWrap/>
            <w:hideMark/>
          </w:tcPr>
          <w:p w14:paraId="2377242E" w14:textId="77777777" w:rsidR="00B37974" w:rsidRPr="00405235" w:rsidRDefault="00B37974" w:rsidP="00E71AA4">
            <w:pPr>
              <w:jc w:val="right"/>
              <w:rPr>
                <w:b/>
                <w:bCs/>
                <w:sz w:val="16"/>
                <w:szCs w:val="16"/>
              </w:rPr>
            </w:pPr>
            <w:r w:rsidRPr="00405235">
              <w:rPr>
                <w:b/>
                <w:bCs/>
                <w:sz w:val="16"/>
                <w:szCs w:val="16"/>
              </w:rPr>
              <w:t>88.0.00.00000</w:t>
            </w:r>
          </w:p>
        </w:tc>
        <w:tc>
          <w:tcPr>
            <w:tcW w:w="640" w:type="dxa"/>
            <w:shd w:val="clear" w:color="auto" w:fill="auto"/>
            <w:noWrap/>
            <w:hideMark/>
          </w:tcPr>
          <w:p w14:paraId="2CB3C9DC"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0853CBE6"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1C1FB44"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59D128D5" w14:textId="77777777" w:rsidR="00B37974" w:rsidRPr="00405235" w:rsidRDefault="00B37974" w:rsidP="00E71AA4">
            <w:pPr>
              <w:jc w:val="right"/>
              <w:rPr>
                <w:b/>
                <w:bCs/>
                <w:sz w:val="16"/>
                <w:szCs w:val="16"/>
              </w:rPr>
            </w:pPr>
            <w:r w:rsidRPr="00405235">
              <w:rPr>
                <w:b/>
                <w:bCs/>
                <w:sz w:val="16"/>
                <w:szCs w:val="16"/>
              </w:rPr>
              <w:t>31 507,2</w:t>
            </w:r>
          </w:p>
        </w:tc>
        <w:tc>
          <w:tcPr>
            <w:tcW w:w="1960" w:type="dxa"/>
            <w:shd w:val="clear" w:color="auto" w:fill="auto"/>
            <w:noWrap/>
            <w:hideMark/>
          </w:tcPr>
          <w:p w14:paraId="48185802" w14:textId="77777777" w:rsidR="00B37974" w:rsidRPr="00405235" w:rsidRDefault="00B37974" w:rsidP="00E71AA4">
            <w:pPr>
              <w:jc w:val="right"/>
              <w:rPr>
                <w:b/>
                <w:bCs/>
                <w:sz w:val="16"/>
                <w:szCs w:val="16"/>
              </w:rPr>
            </w:pPr>
            <w:r w:rsidRPr="00405235">
              <w:rPr>
                <w:b/>
                <w:bCs/>
                <w:sz w:val="16"/>
                <w:szCs w:val="16"/>
              </w:rPr>
              <w:t>33 725,2</w:t>
            </w:r>
          </w:p>
        </w:tc>
        <w:tc>
          <w:tcPr>
            <w:tcW w:w="1960" w:type="dxa"/>
            <w:shd w:val="clear" w:color="auto" w:fill="auto"/>
            <w:noWrap/>
            <w:hideMark/>
          </w:tcPr>
          <w:p w14:paraId="68F51C64" w14:textId="77777777" w:rsidR="00B37974" w:rsidRPr="00405235" w:rsidRDefault="00B37974" w:rsidP="00E71AA4">
            <w:pPr>
              <w:jc w:val="right"/>
              <w:rPr>
                <w:b/>
                <w:bCs/>
                <w:sz w:val="16"/>
                <w:szCs w:val="16"/>
              </w:rPr>
            </w:pPr>
            <w:r w:rsidRPr="00405235">
              <w:rPr>
                <w:b/>
                <w:bCs/>
                <w:sz w:val="16"/>
                <w:szCs w:val="16"/>
              </w:rPr>
              <w:t>26 726,0</w:t>
            </w:r>
          </w:p>
        </w:tc>
      </w:tr>
      <w:tr w:rsidR="00B37974" w:rsidRPr="00405235" w14:paraId="6AE469CA" w14:textId="77777777" w:rsidTr="00E71AA4">
        <w:trPr>
          <w:trHeight w:val="345"/>
        </w:trPr>
        <w:tc>
          <w:tcPr>
            <w:tcW w:w="5200" w:type="dxa"/>
            <w:shd w:val="clear" w:color="auto" w:fill="auto"/>
            <w:hideMark/>
          </w:tcPr>
          <w:p w14:paraId="5B0F9AE4" w14:textId="77777777" w:rsidR="00B37974" w:rsidRPr="00405235" w:rsidRDefault="00B37974" w:rsidP="00E71AA4">
            <w:pPr>
              <w:jc w:val="right"/>
              <w:rPr>
                <w:b/>
                <w:bCs/>
                <w:sz w:val="16"/>
                <w:szCs w:val="16"/>
              </w:rPr>
            </w:pPr>
            <w:r w:rsidRPr="00405235">
              <w:rPr>
                <w:b/>
                <w:bCs/>
                <w:sz w:val="16"/>
                <w:szCs w:val="16"/>
              </w:rPr>
              <w:t>Глава муниципального образования</w:t>
            </w:r>
          </w:p>
        </w:tc>
        <w:tc>
          <w:tcPr>
            <w:tcW w:w="1840" w:type="dxa"/>
            <w:shd w:val="clear" w:color="auto" w:fill="auto"/>
            <w:noWrap/>
            <w:hideMark/>
          </w:tcPr>
          <w:p w14:paraId="00B6068E" w14:textId="77777777" w:rsidR="00B37974" w:rsidRPr="00405235" w:rsidRDefault="00B37974" w:rsidP="00E71AA4">
            <w:pPr>
              <w:jc w:val="right"/>
              <w:rPr>
                <w:b/>
                <w:bCs/>
                <w:sz w:val="16"/>
                <w:szCs w:val="16"/>
              </w:rPr>
            </w:pPr>
            <w:r w:rsidRPr="00405235">
              <w:rPr>
                <w:b/>
                <w:bCs/>
                <w:sz w:val="16"/>
                <w:szCs w:val="16"/>
              </w:rPr>
              <w:t>88.0.00.02030</w:t>
            </w:r>
          </w:p>
        </w:tc>
        <w:tc>
          <w:tcPr>
            <w:tcW w:w="640" w:type="dxa"/>
            <w:shd w:val="clear" w:color="auto" w:fill="auto"/>
            <w:noWrap/>
            <w:hideMark/>
          </w:tcPr>
          <w:p w14:paraId="62263460"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6EB428F4"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0941B65"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1CEBA3D2" w14:textId="77777777" w:rsidR="00B37974" w:rsidRPr="00405235" w:rsidRDefault="00B37974" w:rsidP="00E71AA4">
            <w:pPr>
              <w:jc w:val="right"/>
              <w:rPr>
                <w:b/>
                <w:bCs/>
                <w:sz w:val="16"/>
                <w:szCs w:val="16"/>
              </w:rPr>
            </w:pPr>
            <w:r w:rsidRPr="00405235">
              <w:rPr>
                <w:b/>
                <w:bCs/>
                <w:sz w:val="16"/>
                <w:szCs w:val="16"/>
              </w:rPr>
              <w:t>1 025,0</w:t>
            </w:r>
          </w:p>
        </w:tc>
        <w:tc>
          <w:tcPr>
            <w:tcW w:w="1960" w:type="dxa"/>
            <w:shd w:val="clear" w:color="auto" w:fill="auto"/>
            <w:noWrap/>
            <w:hideMark/>
          </w:tcPr>
          <w:p w14:paraId="16F876A0" w14:textId="77777777" w:rsidR="00B37974" w:rsidRPr="00405235" w:rsidRDefault="00B37974" w:rsidP="00E71AA4">
            <w:pPr>
              <w:jc w:val="right"/>
              <w:rPr>
                <w:b/>
                <w:bCs/>
                <w:sz w:val="16"/>
                <w:szCs w:val="16"/>
              </w:rPr>
            </w:pPr>
            <w:r w:rsidRPr="00405235">
              <w:rPr>
                <w:b/>
                <w:bCs/>
                <w:sz w:val="16"/>
                <w:szCs w:val="16"/>
              </w:rPr>
              <w:t>1 025,0</w:t>
            </w:r>
          </w:p>
        </w:tc>
        <w:tc>
          <w:tcPr>
            <w:tcW w:w="1960" w:type="dxa"/>
            <w:shd w:val="clear" w:color="auto" w:fill="auto"/>
            <w:noWrap/>
            <w:hideMark/>
          </w:tcPr>
          <w:p w14:paraId="54EB889A" w14:textId="77777777" w:rsidR="00B37974" w:rsidRPr="00405235" w:rsidRDefault="00B37974" w:rsidP="00E71AA4">
            <w:pPr>
              <w:jc w:val="right"/>
              <w:rPr>
                <w:b/>
                <w:bCs/>
                <w:sz w:val="16"/>
                <w:szCs w:val="16"/>
              </w:rPr>
            </w:pPr>
            <w:r w:rsidRPr="00405235">
              <w:rPr>
                <w:b/>
                <w:bCs/>
                <w:sz w:val="16"/>
                <w:szCs w:val="16"/>
              </w:rPr>
              <w:t>1 025,0</w:t>
            </w:r>
          </w:p>
        </w:tc>
      </w:tr>
      <w:tr w:rsidR="00B37974" w:rsidRPr="00405235" w14:paraId="6B3C7FAD" w14:textId="77777777" w:rsidTr="006072EA">
        <w:trPr>
          <w:trHeight w:val="1175"/>
        </w:trPr>
        <w:tc>
          <w:tcPr>
            <w:tcW w:w="5200" w:type="dxa"/>
            <w:shd w:val="clear" w:color="auto" w:fill="auto"/>
            <w:hideMark/>
          </w:tcPr>
          <w:p w14:paraId="57BB4F29" w14:textId="77777777" w:rsidR="00B37974" w:rsidRPr="00405235" w:rsidRDefault="00B37974" w:rsidP="00E71AA4">
            <w:pPr>
              <w:jc w:val="right"/>
              <w:rPr>
                <w:sz w:val="16"/>
                <w:szCs w:val="16"/>
              </w:rPr>
            </w:pPr>
            <w:r w:rsidRPr="0040523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hideMark/>
          </w:tcPr>
          <w:p w14:paraId="47D8BD92" w14:textId="77777777" w:rsidR="00B37974" w:rsidRPr="00405235" w:rsidRDefault="00B37974" w:rsidP="00E71AA4">
            <w:pPr>
              <w:jc w:val="right"/>
              <w:rPr>
                <w:sz w:val="16"/>
                <w:szCs w:val="16"/>
              </w:rPr>
            </w:pPr>
            <w:r w:rsidRPr="00405235">
              <w:rPr>
                <w:sz w:val="16"/>
                <w:szCs w:val="16"/>
              </w:rPr>
              <w:t>88.0.00.02030</w:t>
            </w:r>
          </w:p>
        </w:tc>
        <w:tc>
          <w:tcPr>
            <w:tcW w:w="640" w:type="dxa"/>
            <w:shd w:val="clear" w:color="auto" w:fill="auto"/>
            <w:noWrap/>
            <w:hideMark/>
          </w:tcPr>
          <w:p w14:paraId="60ED7689" w14:textId="77777777" w:rsidR="00B37974" w:rsidRPr="00405235" w:rsidRDefault="00B37974" w:rsidP="00E71AA4">
            <w:pPr>
              <w:jc w:val="right"/>
              <w:rPr>
                <w:sz w:val="16"/>
                <w:szCs w:val="16"/>
              </w:rPr>
            </w:pPr>
            <w:r w:rsidRPr="00405235">
              <w:rPr>
                <w:sz w:val="16"/>
                <w:szCs w:val="16"/>
              </w:rPr>
              <w:t>100</w:t>
            </w:r>
          </w:p>
        </w:tc>
        <w:tc>
          <w:tcPr>
            <w:tcW w:w="720" w:type="dxa"/>
            <w:shd w:val="clear" w:color="auto" w:fill="auto"/>
            <w:noWrap/>
            <w:hideMark/>
          </w:tcPr>
          <w:p w14:paraId="10E94036"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5F51144F"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4484F97C" w14:textId="77777777" w:rsidR="00B37974" w:rsidRPr="00405235" w:rsidRDefault="00B37974" w:rsidP="00E71AA4">
            <w:pPr>
              <w:jc w:val="right"/>
              <w:rPr>
                <w:sz w:val="16"/>
                <w:szCs w:val="16"/>
              </w:rPr>
            </w:pPr>
            <w:r w:rsidRPr="00405235">
              <w:rPr>
                <w:sz w:val="16"/>
                <w:szCs w:val="16"/>
              </w:rPr>
              <w:t>1 025,0</w:t>
            </w:r>
          </w:p>
        </w:tc>
        <w:tc>
          <w:tcPr>
            <w:tcW w:w="1960" w:type="dxa"/>
            <w:shd w:val="clear" w:color="auto" w:fill="auto"/>
            <w:noWrap/>
            <w:hideMark/>
          </w:tcPr>
          <w:p w14:paraId="3C63DB45" w14:textId="77777777" w:rsidR="00B37974" w:rsidRPr="00405235" w:rsidRDefault="00B37974" w:rsidP="00E71AA4">
            <w:pPr>
              <w:jc w:val="right"/>
              <w:rPr>
                <w:sz w:val="16"/>
                <w:szCs w:val="16"/>
              </w:rPr>
            </w:pPr>
            <w:r w:rsidRPr="00405235">
              <w:rPr>
                <w:sz w:val="16"/>
                <w:szCs w:val="16"/>
              </w:rPr>
              <w:t>1 025,0</w:t>
            </w:r>
          </w:p>
        </w:tc>
        <w:tc>
          <w:tcPr>
            <w:tcW w:w="1960" w:type="dxa"/>
            <w:shd w:val="clear" w:color="auto" w:fill="auto"/>
            <w:noWrap/>
            <w:hideMark/>
          </w:tcPr>
          <w:p w14:paraId="5DDFBC02" w14:textId="77777777" w:rsidR="00B37974" w:rsidRPr="00405235" w:rsidRDefault="00B37974" w:rsidP="00E71AA4">
            <w:pPr>
              <w:jc w:val="right"/>
              <w:rPr>
                <w:sz w:val="16"/>
                <w:szCs w:val="16"/>
              </w:rPr>
            </w:pPr>
            <w:r w:rsidRPr="00405235">
              <w:rPr>
                <w:sz w:val="16"/>
                <w:szCs w:val="16"/>
              </w:rPr>
              <w:t>1 025,0</w:t>
            </w:r>
          </w:p>
        </w:tc>
      </w:tr>
      <w:tr w:rsidR="00B37974" w:rsidRPr="00405235" w14:paraId="5EF3D198" w14:textId="77777777" w:rsidTr="00E71AA4">
        <w:trPr>
          <w:trHeight w:val="585"/>
        </w:trPr>
        <w:tc>
          <w:tcPr>
            <w:tcW w:w="5200" w:type="dxa"/>
            <w:shd w:val="clear" w:color="auto" w:fill="auto"/>
            <w:hideMark/>
          </w:tcPr>
          <w:p w14:paraId="0AFAFFB8" w14:textId="77777777" w:rsidR="00B37974" w:rsidRPr="00405235" w:rsidRDefault="00B37974" w:rsidP="00E71AA4">
            <w:pPr>
              <w:jc w:val="right"/>
              <w:rPr>
                <w:sz w:val="16"/>
                <w:szCs w:val="16"/>
              </w:rPr>
            </w:pPr>
            <w:r w:rsidRPr="00405235">
              <w:rPr>
                <w:sz w:val="16"/>
                <w:szCs w:val="16"/>
              </w:rPr>
              <w:t>Расходы на выплаты персоналу государственных (муниципальных) органов</w:t>
            </w:r>
          </w:p>
        </w:tc>
        <w:tc>
          <w:tcPr>
            <w:tcW w:w="1840" w:type="dxa"/>
            <w:shd w:val="clear" w:color="auto" w:fill="auto"/>
            <w:noWrap/>
            <w:hideMark/>
          </w:tcPr>
          <w:p w14:paraId="5A30F0A9" w14:textId="77777777" w:rsidR="00B37974" w:rsidRPr="00405235" w:rsidRDefault="00B37974" w:rsidP="00E71AA4">
            <w:pPr>
              <w:jc w:val="right"/>
              <w:rPr>
                <w:sz w:val="16"/>
                <w:szCs w:val="16"/>
              </w:rPr>
            </w:pPr>
            <w:r w:rsidRPr="00405235">
              <w:rPr>
                <w:sz w:val="16"/>
                <w:szCs w:val="16"/>
              </w:rPr>
              <w:t>88.0.00.02030</w:t>
            </w:r>
          </w:p>
        </w:tc>
        <w:tc>
          <w:tcPr>
            <w:tcW w:w="640" w:type="dxa"/>
            <w:shd w:val="clear" w:color="auto" w:fill="auto"/>
            <w:noWrap/>
            <w:hideMark/>
          </w:tcPr>
          <w:p w14:paraId="228D73CA" w14:textId="77777777" w:rsidR="00B37974" w:rsidRPr="00405235" w:rsidRDefault="00B37974" w:rsidP="00E71AA4">
            <w:pPr>
              <w:jc w:val="right"/>
              <w:rPr>
                <w:sz w:val="16"/>
                <w:szCs w:val="16"/>
              </w:rPr>
            </w:pPr>
            <w:r w:rsidRPr="00405235">
              <w:rPr>
                <w:sz w:val="16"/>
                <w:szCs w:val="16"/>
              </w:rPr>
              <w:t>120</w:t>
            </w:r>
          </w:p>
        </w:tc>
        <w:tc>
          <w:tcPr>
            <w:tcW w:w="720" w:type="dxa"/>
            <w:shd w:val="clear" w:color="auto" w:fill="auto"/>
            <w:noWrap/>
            <w:hideMark/>
          </w:tcPr>
          <w:p w14:paraId="279FD18B"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39368E13" w14:textId="77777777" w:rsidR="00B37974" w:rsidRPr="00405235" w:rsidRDefault="00B37974" w:rsidP="00E71AA4">
            <w:pPr>
              <w:jc w:val="right"/>
              <w:rPr>
                <w:sz w:val="16"/>
                <w:szCs w:val="16"/>
              </w:rPr>
            </w:pPr>
            <w:r w:rsidRPr="00405235">
              <w:rPr>
                <w:sz w:val="16"/>
                <w:szCs w:val="16"/>
              </w:rPr>
              <w:t>02</w:t>
            </w:r>
          </w:p>
        </w:tc>
        <w:tc>
          <w:tcPr>
            <w:tcW w:w="1960" w:type="dxa"/>
            <w:shd w:val="clear" w:color="auto" w:fill="auto"/>
            <w:noWrap/>
            <w:hideMark/>
          </w:tcPr>
          <w:p w14:paraId="7CF53ACD" w14:textId="77777777" w:rsidR="00B37974" w:rsidRPr="00405235" w:rsidRDefault="00B37974" w:rsidP="00E71AA4">
            <w:pPr>
              <w:jc w:val="right"/>
              <w:rPr>
                <w:sz w:val="16"/>
                <w:szCs w:val="16"/>
              </w:rPr>
            </w:pPr>
            <w:r w:rsidRPr="00405235">
              <w:rPr>
                <w:sz w:val="16"/>
                <w:szCs w:val="16"/>
              </w:rPr>
              <w:t>1 025,0</w:t>
            </w:r>
          </w:p>
        </w:tc>
        <w:tc>
          <w:tcPr>
            <w:tcW w:w="1960" w:type="dxa"/>
            <w:shd w:val="clear" w:color="auto" w:fill="auto"/>
            <w:noWrap/>
            <w:hideMark/>
          </w:tcPr>
          <w:p w14:paraId="66DDCABF" w14:textId="77777777" w:rsidR="00B37974" w:rsidRPr="00405235" w:rsidRDefault="00B37974" w:rsidP="00E71AA4">
            <w:pPr>
              <w:jc w:val="right"/>
              <w:rPr>
                <w:sz w:val="16"/>
                <w:szCs w:val="16"/>
              </w:rPr>
            </w:pPr>
            <w:r w:rsidRPr="00405235">
              <w:rPr>
                <w:sz w:val="16"/>
                <w:szCs w:val="16"/>
              </w:rPr>
              <w:t>1 025,0</w:t>
            </w:r>
          </w:p>
        </w:tc>
        <w:tc>
          <w:tcPr>
            <w:tcW w:w="1960" w:type="dxa"/>
            <w:shd w:val="clear" w:color="auto" w:fill="auto"/>
            <w:noWrap/>
            <w:hideMark/>
          </w:tcPr>
          <w:p w14:paraId="65B80063" w14:textId="77777777" w:rsidR="00B37974" w:rsidRPr="00405235" w:rsidRDefault="00B37974" w:rsidP="00E71AA4">
            <w:pPr>
              <w:jc w:val="right"/>
              <w:rPr>
                <w:sz w:val="16"/>
                <w:szCs w:val="16"/>
              </w:rPr>
            </w:pPr>
            <w:r w:rsidRPr="00405235">
              <w:rPr>
                <w:sz w:val="16"/>
                <w:szCs w:val="16"/>
              </w:rPr>
              <w:t>1 025,0</w:t>
            </w:r>
          </w:p>
        </w:tc>
      </w:tr>
      <w:tr w:rsidR="00B37974" w:rsidRPr="00405235" w14:paraId="3B526569" w14:textId="77777777" w:rsidTr="00E71AA4">
        <w:trPr>
          <w:trHeight w:val="585"/>
        </w:trPr>
        <w:tc>
          <w:tcPr>
            <w:tcW w:w="5200" w:type="dxa"/>
            <w:shd w:val="clear" w:color="auto" w:fill="auto"/>
            <w:hideMark/>
          </w:tcPr>
          <w:p w14:paraId="4ABCA92E" w14:textId="77777777" w:rsidR="00B37974" w:rsidRPr="00405235" w:rsidRDefault="00B37974" w:rsidP="00E71AA4">
            <w:pPr>
              <w:jc w:val="right"/>
              <w:rPr>
                <w:b/>
                <w:bCs/>
                <w:sz w:val="16"/>
                <w:szCs w:val="16"/>
              </w:rPr>
            </w:pPr>
            <w:r w:rsidRPr="00405235">
              <w:rPr>
                <w:b/>
                <w:bCs/>
                <w:sz w:val="16"/>
                <w:szCs w:val="16"/>
              </w:rPr>
              <w:t>Расходы на обеспечение деятельности муниципальных органов</w:t>
            </w:r>
          </w:p>
        </w:tc>
        <w:tc>
          <w:tcPr>
            <w:tcW w:w="1840" w:type="dxa"/>
            <w:shd w:val="clear" w:color="auto" w:fill="auto"/>
            <w:noWrap/>
            <w:hideMark/>
          </w:tcPr>
          <w:p w14:paraId="42B3384E" w14:textId="77777777" w:rsidR="00B37974" w:rsidRPr="00405235" w:rsidRDefault="00B37974" w:rsidP="00E71AA4">
            <w:pPr>
              <w:jc w:val="right"/>
              <w:rPr>
                <w:b/>
                <w:bCs/>
                <w:sz w:val="16"/>
                <w:szCs w:val="16"/>
              </w:rPr>
            </w:pPr>
            <w:r w:rsidRPr="00405235">
              <w:rPr>
                <w:b/>
                <w:bCs/>
                <w:sz w:val="16"/>
                <w:szCs w:val="16"/>
              </w:rPr>
              <w:t>88.0.00.02040</w:t>
            </w:r>
          </w:p>
        </w:tc>
        <w:tc>
          <w:tcPr>
            <w:tcW w:w="640" w:type="dxa"/>
            <w:shd w:val="clear" w:color="auto" w:fill="auto"/>
            <w:noWrap/>
            <w:hideMark/>
          </w:tcPr>
          <w:p w14:paraId="7083E612"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0F1E234C"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23CDDAC"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4410D8C4" w14:textId="77777777" w:rsidR="00B37974" w:rsidRPr="00405235" w:rsidRDefault="00B37974" w:rsidP="00E71AA4">
            <w:pPr>
              <w:jc w:val="right"/>
              <w:rPr>
                <w:b/>
                <w:bCs/>
                <w:sz w:val="16"/>
                <w:szCs w:val="16"/>
              </w:rPr>
            </w:pPr>
            <w:r w:rsidRPr="00405235">
              <w:rPr>
                <w:b/>
                <w:bCs/>
                <w:sz w:val="16"/>
                <w:szCs w:val="16"/>
              </w:rPr>
              <w:t>6 992,1</w:t>
            </w:r>
          </w:p>
        </w:tc>
        <w:tc>
          <w:tcPr>
            <w:tcW w:w="1960" w:type="dxa"/>
            <w:shd w:val="clear" w:color="auto" w:fill="auto"/>
            <w:noWrap/>
            <w:hideMark/>
          </w:tcPr>
          <w:p w14:paraId="5558A367" w14:textId="77777777" w:rsidR="00B37974" w:rsidRPr="00405235" w:rsidRDefault="00B37974" w:rsidP="00E71AA4">
            <w:pPr>
              <w:jc w:val="right"/>
              <w:rPr>
                <w:b/>
                <w:bCs/>
                <w:sz w:val="16"/>
                <w:szCs w:val="16"/>
              </w:rPr>
            </w:pPr>
            <w:r w:rsidRPr="00405235">
              <w:rPr>
                <w:b/>
                <w:bCs/>
                <w:sz w:val="16"/>
                <w:szCs w:val="16"/>
              </w:rPr>
              <w:t>7 183,4</w:t>
            </w:r>
          </w:p>
        </w:tc>
        <w:tc>
          <w:tcPr>
            <w:tcW w:w="1960" w:type="dxa"/>
            <w:shd w:val="clear" w:color="auto" w:fill="auto"/>
            <w:noWrap/>
            <w:hideMark/>
          </w:tcPr>
          <w:p w14:paraId="44819C35" w14:textId="77777777" w:rsidR="00B37974" w:rsidRPr="00405235" w:rsidRDefault="00B37974" w:rsidP="00E71AA4">
            <w:pPr>
              <w:jc w:val="right"/>
              <w:rPr>
                <w:b/>
                <w:bCs/>
                <w:sz w:val="16"/>
                <w:szCs w:val="16"/>
              </w:rPr>
            </w:pPr>
            <w:r w:rsidRPr="00405235">
              <w:rPr>
                <w:b/>
                <w:bCs/>
                <w:sz w:val="16"/>
                <w:szCs w:val="16"/>
              </w:rPr>
              <w:t>7 183,4</w:t>
            </w:r>
          </w:p>
        </w:tc>
      </w:tr>
      <w:tr w:rsidR="00B37974" w:rsidRPr="00405235" w14:paraId="55803B32" w14:textId="77777777" w:rsidTr="00E71AA4">
        <w:trPr>
          <w:trHeight w:val="1440"/>
        </w:trPr>
        <w:tc>
          <w:tcPr>
            <w:tcW w:w="5200" w:type="dxa"/>
            <w:shd w:val="clear" w:color="auto" w:fill="auto"/>
            <w:hideMark/>
          </w:tcPr>
          <w:p w14:paraId="630943E9" w14:textId="77777777" w:rsidR="00B37974" w:rsidRPr="00405235" w:rsidRDefault="00B37974" w:rsidP="00E71AA4">
            <w:pPr>
              <w:jc w:val="right"/>
              <w:rPr>
                <w:sz w:val="16"/>
                <w:szCs w:val="16"/>
              </w:rPr>
            </w:pPr>
            <w:r w:rsidRPr="0040523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hideMark/>
          </w:tcPr>
          <w:p w14:paraId="757F2885" w14:textId="77777777" w:rsidR="00B37974" w:rsidRPr="00405235" w:rsidRDefault="00B37974" w:rsidP="00E71AA4">
            <w:pPr>
              <w:jc w:val="right"/>
              <w:rPr>
                <w:sz w:val="16"/>
                <w:szCs w:val="16"/>
              </w:rPr>
            </w:pPr>
            <w:r w:rsidRPr="00405235">
              <w:rPr>
                <w:sz w:val="16"/>
                <w:szCs w:val="16"/>
              </w:rPr>
              <w:t>88.0.00.02040</w:t>
            </w:r>
          </w:p>
        </w:tc>
        <w:tc>
          <w:tcPr>
            <w:tcW w:w="640" w:type="dxa"/>
            <w:shd w:val="clear" w:color="auto" w:fill="auto"/>
            <w:noWrap/>
            <w:hideMark/>
          </w:tcPr>
          <w:p w14:paraId="2A425F38" w14:textId="77777777" w:rsidR="00B37974" w:rsidRPr="00405235" w:rsidRDefault="00B37974" w:rsidP="00E71AA4">
            <w:pPr>
              <w:jc w:val="right"/>
              <w:rPr>
                <w:sz w:val="16"/>
                <w:szCs w:val="16"/>
              </w:rPr>
            </w:pPr>
            <w:r w:rsidRPr="00405235">
              <w:rPr>
                <w:sz w:val="16"/>
                <w:szCs w:val="16"/>
              </w:rPr>
              <w:t>100</w:t>
            </w:r>
          </w:p>
        </w:tc>
        <w:tc>
          <w:tcPr>
            <w:tcW w:w="720" w:type="dxa"/>
            <w:shd w:val="clear" w:color="auto" w:fill="auto"/>
            <w:noWrap/>
            <w:hideMark/>
          </w:tcPr>
          <w:p w14:paraId="4F4BA635"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2434284E"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7FFB0522" w14:textId="77777777" w:rsidR="00B37974" w:rsidRPr="00405235" w:rsidRDefault="00B37974" w:rsidP="00E71AA4">
            <w:pPr>
              <w:jc w:val="right"/>
              <w:rPr>
                <w:sz w:val="16"/>
                <w:szCs w:val="16"/>
              </w:rPr>
            </w:pPr>
            <w:r w:rsidRPr="00405235">
              <w:rPr>
                <w:sz w:val="16"/>
                <w:szCs w:val="16"/>
              </w:rPr>
              <w:t>5 136,7</w:t>
            </w:r>
          </w:p>
        </w:tc>
        <w:tc>
          <w:tcPr>
            <w:tcW w:w="1960" w:type="dxa"/>
            <w:shd w:val="clear" w:color="auto" w:fill="auto"/>
            <w:noWrap/>
            <w:hideMark/>
          </w:tcPr>
          <w:p w14:paraId="5C00F085" w14:textId="77777777" w:rsidR="00B37974" w:rsidRPr="00405235" w:rsidRDefault="00B37974" w:rsidP="00E71AA4">
            <w:pPr>
              <w:jc w:val="right"/>
              <w:rPr>
                <w:sz w:val="16"/>
                <w:szCs w:val="16"/>
              </w:rPr>
            </w:pPr>
            <w:r w:rsidRPr="00405235">
              <w:rPr>
                <w:sz w:val="16"/>
                <w:szCs w:val="16"/>
              </w:rPr>
              <w:t>5 328,0</w:t>
            </w:r>
          </w:p>
        </w:tc>
        <w:tc>
          <w:tcPr>
            <w:tcW w:w="1960" w:type="dxa"/>
            <w:shd w:val="clear" w:color="auto" w:fill="auto"/>
            <w:noWrap/>
            <w:hideMark/>
          </w:tcPr>
          <w:p w14:paraId="2B18123B" w14:textId="77777777" w:rsidR="00B37974" w:rsidRPr="00405235" w:rsidRDefault="00B37974" w:rsidP="00E71AA4">
            <w:pPr>
              <w:jc w:val="right"/>
              <w:rPr>
                <w:sz w:val="16"/>
                <w:szCs w:val="16"/>
              </w:rPr>
            </w:pPr>
            <w:r w:rsidRPr="00405235">
              <w:rPr>
                <w:sz w:val="16"/>
                <w:szCs w:val="16"/>
              </w:rPr>
              <w:t>5 328,0</w:t>
            </w:r>
          </w:p>
        </w:tc>
      </w:tr>
      <w:tr w:rsidR="00B37974" w:rsidRPr="00405235" w14:paraId="03930989" w14:textId="77777777" w:rsidTr="00E71AA4">
        <w:trPr>
          <w:trHeight w:val="585"/>
        </w:trPr>
        <w:tc>
          <w:tcPr>
            <w:tcW w:w="5200" w:type="dxa"/>
            <w:shd w:val="clear" w:color="auto" w:fill="auto"/>
            <w:hideMark/>
          </w:tcPr>
          <w:p w14:paraId="336BDE3B" w14:textId="77777777" w:rsidR="00B37974" w:rsidRPr="00405235" w:rsidRDefault="00B37974" w:rsidP="00E71AA4">
            <w:pPr>
              <w:jc w:val="right"/>
              <w:rPr>
                <w:sz w:val="16"/>
                <w:szCs w:val="16"/>
              </w:rPr>
            </w:pPr>
            <w:r w:rsidRPr="00405235">
              <w:rPr>
                <w:sz w:val="16"/>
                <w:szCs w:val="16"/>
              </w:rPr>
              <w:lastRenderedPageBreak/>
              <w:t>Расходы на выплаты персоналу государственных (муниципальных) органов</w:t>
            </w:r>
          </w:p>
        </w:tc>
        <w:tc>
          <w:tcPr>
            <w:tcW w:w="1840" w:type="dxa"/>
            <w:shd w:val="clear" w:color="auto" w:fill="auto"/>
            <w:noWrap/>
            <w:hideMark/>
          </w:tcPr>
          <w:p w14:paraId="4C395AF2" w14:textId="77777777" w:rsidR="00B37974" w:rsidRPr="00405235" w:rsidRDefault="00B37974" w:rsidP="00E71AA4">
            <w:pPr>
              <w:jc w:val="right"/>
              <w:rPr>
                <w:sz w:val="16"/>
                <w:szCs w:val="16"/>
              </w:rPr>
            </w:pPr>
            <w:r w:rsidRPr="00405235">
              <w:rPr>
                <w:sz w:val="16"/>
                <w:szCs w:val="16"/>
              </w:rPr>
              <w:t>88.0.00.02040</w:t>
            </w:r>
          </w:p>
        </w:tc>
        <w:tc>
          <w:tcPr>
            <w:tcW w:w="640" w:type="dxa"/>
            <w:shd w:val="clear" w:color="auto" w:fill="auto"/>
            <w:noWrap/>
            <w:hideMark/>
          </w:tcPr>
          <w:p w14:paraId="4F62C3C4" w14:textId="77777777" w:rsidR="00B37974" w:rsidRPr="00405235" w:rsidRDefault="00B37974" w:rsidP="00E71AA4">
            <w:pPr>
              <w:jc w:val="right"/>
              <w:rPr>
                <w:sz w:val="16"/>
                <w:szCs w:val="16"/>
              </w:rPr>
            </w:pPr>
            <w:r w:rsidRPr="00405235">
              <w:rPr>
                <w:sz w:val="16"/>
                <w:szCs w:val="16"/>
              </w:rPr>
              <w:t>120</w:t>
            </w:r>
          </w:p>
        </w:tc>
        <w:tc>
          <w:tcPr>
            <w:tcW w:w="720" w:type="dxa"/>
            <w:shd w:val="clear" w:color="auto" w:fill="auto"/>
            <w:noWrap/>
            <w:hideMark/>
          </w:tcPr>
          <w:p w14:paraId="1AFD057B"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77C7F9E6" w14:textId="77777777" w:rsidR="00B37974" w:rsidRPr="00405235" w:rsidRDefault="00B37974" w:rsidP="00E71AA4">
            <w:pPr>
              <w:jc w:val="right"/>
              <w:rPr>
                <w:sz w:val="16"/>
                <w:szCs w:val="16"/>
              </w:rPr>
            </w:pPr>
            <w:r w:rsidRPr="00405235">
              <w:rPr>
                <w:sz w:val="16"/>
                <w:szCs w:val="16"/>
              </w:rPr>
              <w:t>04</w:t>
            </w:r>
          </w:p>
        </w:tc>
        <w:tc>
          <w:tcPr>
            <w:tcW w:w="1960" w:type="dxa"/>
            <w:shd w:val="clear" w:color="auto" w:fill="auto"/>
            <w:noWrap/>
            <w:hideMark/>
          </w:tcPr>
          <w:p w14:paraId="4DCAF1ED" w14:textId="77777777" w:rsidR="00B37974" w:rsidRPr="00405235" w:rsidRDefault="00B37974" w:rsidP="00E71AA4">
            <w:pPr>
              <w:jc w:val="right"/>
              <w:rPr>
                <w:sz w:val="16"/>
                <w:szCs w:val="16"/>
              </w:rPr>
            </w:pPr>
            <w:r w:rsidRPr="00405235">
              <w:rPr>
                <w:sz w:val="16"/>
                <w:szCs w:val="16"/>
              </w:rPr>
              <w:t>5 136,7</w:t>
            </w:r>
          </w:p>
        </w:tc>
        <w:tc>
          <w:tcPr>
            <w:tcW w:w="1960" w:type="dxa"/>
            <w:shd w:val="clear" w:color="auto" w:fill="auto"/>
            <w:noWrap/>
            <w:hideMark/>
          </w:tcPr>
          <w:p w14:paraId="7DAFF739" w14:textId="77777777" w:rsidR="00B37974" w:rsidRPr="00405235" w:rsidRDefault="00B37974" w:rsidP="00E71AA4">
            <w:pPr>
              <w:jc w:val="right"/>
              <w:rPr>
                <w:sz w:val="16"/>
                <w:szCs w:val="16"/>
              </w:rPr>
            </w:pPr>
            <w:r w:rsidRPr="00405235">
              <w:rPr>
                <w:sz w:val="16"/>
                <w:szCs w:val="16"/>
              </w:rPr>
              <w:t>5 328,0</w:t>
            </w:r>
          </w:p>
        </w:tc>
        <w:tc>
          <w:tcPr>
            <w:tcW w:w="1960" w:type="dxa"/>
            <w:shd w:val="clear" w:color="auto" w:fill="auto"/>
            <w:noWrap/>
            <w:hideMark/>
          </w:tcPr>
          <w:p w14:paraId="62AC35A6" w14:textId="77777777" w:rsidR="00B37974" w:rsidRPr="00405235" w:rsidRDefault="00B37974" w:rsidP="00E71AA4">
            <w:pPr>
              <w:jc w:val="right"/>
              <w:rPr>
                <w:sz w:val="16"/>
                <w:szCs w:val="16"/>
              </w:rPr>
            </w:pPr>
            <w:r w:rsidRPr="00405235">
              <w:rPr>
                <w:sz w:val="16"/>
                <w:szCs w:val="16"/>
              </w:rPr>
              <w:t>5 328,0</w:t>
            </w:r>
          </w:p>
        </w:tc>
      </w:tr>
      <w:tr w:rsidR="00B37974" w:rsidRPr="00405235" w14:paraId="044498B1" w14:textId="77777777" w:rsidTr="00E71AA4">
        <w:trPr>
          <w:trHeight w:val="585"/>
        </w:trPr>
        <w:tc>
          <w:tcPr>
            <w:tcW w:w="5200" w:type="dxa"/>
            <w:shd w:val="clear" w:color="auto" w:fill="auto"/>
            <w:hideMark/>
          </w:tcPr>
          <w:p w14:paraId="3AE17349"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761078EE" w14:textId="77777777" w:rsidR="00B37974" w:rsidRPr="00405235" w:rsidRDefault="00B37974" w:rsidP="00E71AA4">
            <w:pPr>
              <w:jc w:val="right"/>
              <w:rPr>
                <w:sz w:val="16"/>
                <w:szCs w:val="16"/>
              </w:rPr>
            </w:pPr>
            <w:r w:rsidRPr="00405235">
              <w:rPr>
                <w:sz w:val="16"/>
                <w:szCs w:val="16"/>
              </w:rPr>
              <w:t>88.0.00.02040</w:t>
            </w:r>
          </w:p>
        </w:tc>
        <w:tc>
          <w:tcPr>
            <w:tcW w:w="640" w:type="dxa"/>
            <w:shd w:val="clear" w:color="auto" w:fill="auto"/>
            <w:noWrap/>
            <w:hideMark/>
          </w:tcPr>
          <w:p w14:paraId="70FC3240"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1620C1C1"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01B5D060"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7079C63" w14:textId="77777777" w:rsidR="00B37974" w:rsidRPr="00405235" w:rsidRDefault="00B37974" w:rsidP="00E71AA4">
            <w:pPr>
              <w:jc w:val="right"/>
              <w:rPr>
                <w:sz w:val="16"/>
                <w:szCs w:val="16"/>
              </w:rPr>
            </w:pPr>
            <w:r w:rsidRPr="00405235">
              <w:rPr>
                <w:sz w:val="16"/>
                <w:szCs w:val="16"/>
              </w:rPr>
              <w:t>1 570,2</w:t>
            </w:r>
          </w:p>
        </w:tc>
        <w:tc>
          <w:tcPr>
            <w:tcW w:w="1960" w:type="dxa"/>
            <w:shd w:val="clear" w:color="auto" w:fill="auto"/>
            <w:noWrap/>
            <w:hideMark/>
          </w:tcPr>
          <w:p w14:paraId="3A074D92" w14:textId="77777777" w:rsidR="00B37974" w:rsidRPr="00405235" w:rsidRDefault="00B37974" w:rsidP="00E71AA4">
            <w:pPr>
              <w:jc w:val="right"/>
              <w:rPr>
                <w:sz w:val="16"/>
                <w:szCs w:val="16"/>
              </w:rPr>
            </w:pPr>
            <w:r w:rsidRPr="00405235">
              <w:rPr>
                <w:sz w:val="16"/>
                <w:szCs w:val="16"/>
              </w:rPr>
              <w:t>1 570,2</w:t>
            </w:r>
          </w:p>
        </w:tc>
        <w:tc>
          <w:tcPr>
            <w:tcW w:w="1960" w:type="dxa"/>
            <w:shd w:val="clear" w:color="auto" w:fill="auto"/>
            <w:noWrap/>
            <w:hideMark/>
          </w:tcPr>
          <w:p w14:paraId="4537AF15" w14:textId="77777777" w:rsidR="00B37974" w:rsidRPr="00405235" w:rsidRDefault="00B37974" w:rsidP="00E71AA4">
            <w:pPr>
              <w:jc w:val="right"/>
              <w:rPr>
                <w:sz w:val="16"/>
                <w:szCs w:val="16"/>
              </w:rPr>
            </w:pPr>
            <w:r w:rsidRPr="00405235">
              <w:rPr>
                <w:sz w:val="16"/>
                <w:szCs w:val="16"/>
              </w:rPr>
              <w:t>1 570,2</w:t>
            </w:r>
          </w:p>
        </w:tc>
      </w:tr>
      <w:tr w:rsidR="00B37974" w:rsidRPr="00405235" w14:paraId="77FF4499" w14:textId="77777777" w:rsidTr="00E71AA4">
        <w:trPr>
          <w:trHeight w:val="870"/>
        </w:trPr>
        <w:tc>
          <w:tcPr>
            <w:tcW w:w="5200" w:type="dxa"/>
            <w:shd w:val="clear" w:color="auto" w:fill="auto"/>
            <w:hideMark/>
          </w:tcPr>
          <w:p w14:paraId="56A26C88"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302A7A05" w14:textId="77777777" w:rsidR="00B37974" w:rsidRPr="00405235" w:rsidRDefault="00B37974" w:rsidP="00E71AA4">
            <w:pPr>
              <w:jc w:val="right"/>
              <w:rPr>
                <w:sz w:val="16"/>
                <w:szCs w:val="16"/>
              </w:rPr>
            </w:pPr>
            <w:r w:rsidRPr="00405235">
              <w:rPr>
                <w:sz w:val="16"/>
                <w:szCs w:val="16"/>
              </w:rPr>
              <w:t>88.0.00.02040</w:t>
            </w:r>
          </w:p>
        </w:tc>
        <w:tc>
          <w:tcPr>
            <w:tcW w:w="640" w:type="dxa"/>
            <w:shd w:val="clear" w:color="auto" w:fill="auto"/>
            <w:noWrap/>
            <w:hideMark/>
          </w:tcPr>
          <w:p w14:paraId="6897D8C5"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2463FE4C"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2B1F5F56" w14:textId="77777777" w:rsidR="00B37974" w:rsidRPr="00405235" w:rsidRDefault="00B37974" w:rsidP="00E71AA4">
            <w:pPr>
              <w:jc w:val="right"/>
              <w:rPr>
                <w:sz w:val="16"/>
                <w:szCs w:val="16"/>
              </w:rPr>
            </w:pPr>
            <w:r w:rsidRPr="00405235">
              <w:rPr>
                <w:sz w:val="16"/>
                <w:szCs w:val="16"/>
              </w:rPr>
              <w:t>04</w:t>
            </w:r>
          </w:p>
        </w:tc>
        <w:tc>
          <w:tcPr>
            <w:tcW w:w="1960" w:type="dxa"/>
            <w:shd w:val="clear" w:color="auto" w:fill="auto"/>
            <w:noWrap/>
            <w:hideMark/>
          </w:tcPr>
          <w:p w14:paraId="6D9922C8" w14:textId="77777777" w:rsidR="00B37974" w:rsidRPr="00405235" w:rsidRDefault="00B37974" w:rsidP="00E71AA4">
            <w:pPr>
              <w:jc w:val="right"/>
              <w:rPr>
                <w:sz w:val="16"/>
                <w:szCs w:val="16"/>
              </w:rPr>
            </w:pPr>
            <w:r w:rsidRPr="00405235">
              <w:rPr>
                <w:sz w:val="16"/>
                <w:szCs w:val="16"/>
              </w:rPr>
              <w:t>1 570,2</w:t>
            </w:r>
          </w:p>
        </w:tc>
        <w:tc>
          <w:tcPr>
            <w:tcW w:w="1960" w:type="dxa"/>
            <w:shd w:val="clear" w:color="auto" w:fill="auto"/>
            <w:noWrap/>
            <w:hideMark/>
          </w:tcPr>
          <w:p w14:paraId="26D849DE" w14:textId="77777777" w:rsidR="00B37974" w:rsidRPr="00405235" w:rsidRDefault="00B37974" w:rsidP="00E71AA4">
            <w:pPr>
              <w:jc w:val="right"/>
              <w:rPr>
                <w:sz w:val="16"/>
                <w:szCs w:val="16"/>
              </w:rPr>
            </w:pPr>
            <w:r w:rsidRPr="00405235">
              <w:rPr>
                <w:sz w:val="16"/>
                <w:szCs w:val="16"/>
              </w:rPr>
              <w:t>1 570,2</w:t>
            </w:r>
          </w:p>
        </w:tc>
        <w:tc>
          <w:tcPr>
            <w:tcW w:w="1960" w:type="dxa"/>
            <w:shd w:val="clear" w:color="auto" w:fill="auto"/>
            <w:noWrap/>
            <w:hideMark/>
          </w:tcPr>
          <w:p w14:paraId="5296A330" w14:textId="77777777" w:rsidR="00B37974" w:rsidRPr="00405235" w:rsidRDefault="00B37974" w:rsidP="00E71AA4">
            <w:pPr>
              <w:jc w:val="right"/>
              <w:rPr>
                <w:sz w:val="16"/>
                <w:szCs w:val="16"/>
              </w:rPr>
            </w:pPr>
            <w:r w:rsidRPr="00405235">
              <w:rPr>
                <w:sz w:val="16"/>
                <w:szCs w:val="16"/>
              </w:rPr>
              <w:t>1 570,2</w:t>
            </w:r>
          </w:p>
        </w:tc>
      </w:tr>
      <w:tr w:rsidR="00B37974" w:rsidRPr="00405235" w14:paraId="5BB7205F" w14:textId="77777777" w:rsidTr="00E71AA4">
        <w:trPr>
          <w:trHeight w:val="345"/>
        </w:trPr>
        <w:tc>
          <w:tcPr>
            <w:tcW w:w="5200" w:type="dxa"/>
            <w:shd w:val="clear" w:color="auto" w:fill="auto"/>
            <w:hideMark/>
          </w:tcPr>
          <w:p w14:paraId="16F78B75"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31ADD44E" w14:textId="77777777" w:rsidR="00B37974" w:rsidRPr="00405235" w:rsidRDefault="00B37974" w:rsidP="00E71AA4">
            <w:pPr>
              <w:jc w:val="right"/>
              <w:rPr>
                <w:sz w:val="16"/>
                <w:szCs w:val="16"/>
              </w:rPr>
            </w:pPr>
            <w:r w:rsidRPr="00405235">
              <w:rPr>
                <w:sz w:val="16"/>
                <w:szCs w:val="16"/>
              </w:rPr>
              <w:t>88.0.00.02040</w:t>
            </w:r>
          </w:p>
        </w:tc>
        <w:tc>
          <w:tcPr>
            <w:tcW w:w="640" w:type="dxa"/>
            <w:shd w:val="clear" w:color="auto" w:fill="auto"/>
            <w:noWrap/>
            <w:hideMark/>
          </w:tcPr>
          <w:p w14:paraId="74B69524"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1B8479FF"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4448DF1D"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AA42D35" w14:textId="77777777" w:rsidR="00B37974" w:rsidRPr="00405235" w:rsidRDefault="00B37974" w:rsidP="00E71AA4">
            <w:pPr>
              <w:jc w:val="right"/>
              <w:rPr>
                <w:sz w:val="16"/>
                <w:szCs w:val="16"/>
              </w:rPr>
            </w:pPr>
            <w:r w:rsidRPr="00405235">
              <w:rPr>
                <w:sz w:val="16"/>
                <w:szCs w:val="16"/>
              </w:rPr>
              <w:t>285,2</w:t>
            </w:r>
          </w:p>
        </w:tc>
        <w:tc>
          <w:tcPr>
            <w:tcW w:w="1960" w:type="dxa"/>
            <w:shd w:val="clear" w:color="auto" w:fill="auto"/>
            <w:noWrap/>
            <w:hideMark/>
          </w:tcPr>
          <w:p w14:paraId="476723A5" w14:textId="77777777" w:rsidR="00B37974" w:rsidRPr="00405235" w:rsidRDefault="00B37974" w:rsidP="00E71AA4">
            <w:pPr>
              <w:jc w:val="right"/>
              <w:rPr>
                <w:sz w:val="16"/>
                <w:szCs w:val="16"/>
              </w:rPr>
            </w:pPr>
            <w:r w:rsidRPr="00405235">
              <w:rPr>
                <w:sz w:val="16"/>
                <w:szCs w:val="16"/>
              </w:rPr>
              <w:t>285,2</w:t>
            </w:r>
          </w:p>
        </w:tc>
        <w:tc>
          <w:tcPr>
            <w:tcW w:w="1960" w:type="dxa"/>
            <w:shd w:val="clear" w:color="auto" w:fill="auto"/>
            <w:noWrap/>
            <w:hideMark/>
          </w:tcPr>
          <w:p w14:paraId="5ACF3F2A" w14:textId="77777777" w:rsidR="00B37974" w:rsidRPr="00405235" w:rsidRDefault="00B37974" w:rsidP="00E71AA4">
            <w:pPr>
              <w:jc w:val="right"/>
              <w:rPr>
                <w:sz w:val="16"/>
                <w:szCs w:val="16"/>
              </w:rPr>
            </w:pPr>
            <w:r w:rsidRPr="00405235">
              <w:rPr>
                <w:sz w:val="16"/>
                <w:szCs w:val="16"/>
              </w:rPr>
              <w:t>285,2</w:t>
            </w:r>
          </w:p>
        </w:tc>
      </w:tr>
      <w:tr w:rsidR="00B37974" w:rsidRPr="00405235" w14:paraId="08E68B53" w14:textId="77777777" w:rsidTr="00E71AA4">
        <w:trPr>
          <w:trHeight w:val="345"/>
        </w:trPr>
        <w:tc>
          <w:tcPr>
            <w:tcW w:w="5200" w:type="dxa"/>
            <w:shd w:val="clear" w:color="auto" w:fill="auto"/>
            <w:hideMark/>
          </w:tcPr>
          <w:p w14:paraId="1B61CEDB" w14:textId="77777777" w:rsidR="00B37974" w:rsidRPr="00405235" w:rsidRDefault="00B37974" w:rsidP="00E71AA4">
            <w:pPr>
              <w:jc w:val="right"/>
              <w:rPr>
                <w:sz w:val="16"/>
                <w:szCs w:val="16"/>
              </w:rPr>
            </w:pPr>
            <w:r w:rsidRPr="00405235">
              <w:rPr>
                <w:sz w:val="16"/>
                <w:szCs w:val="16"/>
              </w:rPr>
              <w:t>Уплата налогов, сборов и иных платежей</w:t>
            </w:r>
          </w:p>
        </w:tc>
        <w:tc>
          <w:tcPr>
            <w:tcW w:w="1840" w:type="dxa"/>
            <w:shd w:val="clear" w:color="auto" w:fill="auto"/>
            <w:noWrap/>
            <w:hideMark/>
          </w:tcPr>
          <w:p w14:paraId="12496215" w14:textId="77777777" w:rsidR="00B37974" w:rsidRPr="00405235" w:rsidRDefault="00B37974" w:rsidP="00E71AA4">
            <w:pPr>
              <w:jc w:val="right"/>
              <w:rPr>
                <w:sz w:val="16"/>
                <w:szCs w:val="16"/>
              </w:rPr>
            </w:pPr>
            <w:r w:rsidRPr="00405235">
              <w:rPr>
                <w:sz w:val="16"/>
                <w:szCs w:val="16"/>
              </w:rPr>
              <w:t>88.0.00.02040</w:t>
            </w:r>
          </w:p>
        </w:tc>
        <w:tc>
          <w:tcPr>
            <w:tcW w:w="640" w:type="dxa"/>
            <w:shd w:val="clear" w:color="auto" w:fill="auto"/>
            <w:noWrap/>
            <w:hideMark/>
          </w:tcPr>
          <w:p w14:paraId="24446DC9" w14:textId="77777777" w:rsidR="00B37974" w:rsidRPr="00405235" w:rsidRDefault="00B37974" w:rsidP="00E71AA4">
            <w:pPr>
              <w:jc w:val="right"/>
              <w:rPr>
                <w:sz w:val="16"/>
                <w:szCs w:val="16"/>
              </w:rPr>
            </w:pPr>
            <w:r w:rsidRPr="00405235">
              <w:rPr>
                <w:sz w:val="16"/>
                <w:szCs w:val="16"/>
              </w:rPr>
              <w:t>850</w:t>
            </w:r>
          </w:p>
        </w:tc>
        <w:tc>
          <w:tcPr>
            <w:tcW w:w="720" w:type="dxa"/>
            <w:shd w:val="clear" w:color="auto" w:fill="auto"/>
            <w:noWrap/>
            <w:hideMark/>
          </w:tcPr>
          <w:p w14:paraId="70348DA9"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2B2B7DD6" w14:textId="77777777" w:rsidR="00B37974" w:rsidRPr="00405235" w:rsidRDefault="00B37974" w:rsidP="00E71AA4">
            <w:pPr>
              <w:jc w:val="right"/>
              <w:rPr>
                <w:sz w:val="16"/>
                <w:szCs w:val="16"/>
              </w:rPr>
            </w:pPr>
            <w:r w:rsidRPr="00405235">
              <w:rPr>
                <w:sz w:val="16"/>
                <w:szCs w:val="16"/>
              </w:rPr>
              <w:t>04</w:t>
            </w:r>
          </w:p>
        </w:tc>
        <w:tc>
          <w:tcPr>
            <w:tcW w:w="1960" w:type="dxa"/>
            <w:shd w:val="clear" w:color="auto" w:fill="auto"/>
            <w:noWrap/>
            <w:hideMark/>
          </w:tcPr>
          <w:p w14:paraId="3E8754E2" w14:textId="77777777" w:rsidR="00B37974" w:rsidRPr="00405235" w:rsidRDefault="00B37974" w:rsidP="00E71AA4">
            <w:pPr>
              <w:jc w:val="right"/>
              <w:rPr>
                <w:sz w:val="16"/>
                <w:szCs w:val="16"/>
              </w:rPr>
            </w:pPr>
            <w:r w:rsidRPr="00405235">
              <w:rPr>
                <w:sz w:val="16"/>
                <w:szCs w:val="16"/>
              </w:rPr>
              <w:t>285,2</w:t>
            </w:r>
          </w:p>
        </w:tc>
        <w:tc>
          <w:tcPr>
            <w:tcW w:w="1960" w:type="dxa"/>
            <w:shd w:val="clear" w:color="auto" w:fill="auto"/>
            <w:noWrap/>
            <w:hideMark/>
          </w:tcPr>
          <w:p w14:paraId="68D02948" w14:textId="77777777" w:rsidR="00B37974" w:rsidRPr="00405235" w:rsidRDefault="00B37974" w:rsidP="00E71AA4">
            <w:pPr>
              <w:jc w:val="right"/>
              <w:rPr>
                <w:sz w:val="16"/>
                <w:szCs w:val="16"/>
              </w:rPr>
            </w:pPr>
            <w:r w:rsidRPr="00405235">
              <w:rPr>
                <w:sz w:val="16"/>
                <w:szCs w:val="16"/>
              </w:rPr>
              <w:t>285,2</w:t>
            </w:r>
          </w:p>
        </w:tc>
        <w:tc>
          <w:tcPr>
            <w:tcW w:w="1960" w:type="dxa"/>
            <w:shd w:val="clear" w:color="auto" w:fill="auto"/>
            <w:noWrap/>
            <w:hideMark/>
          </w:tcPr>
          <w:p w14:paraId="14CC9E6D" w14:textId="77777777" w:rsidR="00B37974" w:rsidRPr="00405235" w:rsidRDefault="00B37974" w:rsidP="00E71AA4">
            <w:pPr>
              <w:jc w:val="right"/>
              <w:rPr>
                <w:sz w:val="16"/>
                <w:szCs w:val="16"/>
              </w:rPr>
            </w:pPr>
            <w:r w:rsidRPr="00405235">
              <w:rPr>
                <w:sz w:val="16"/>
                <w:szCs w:val="16"/>
              </w:rPr>
              <w:t>285,2</w:t>
            </w:r>
          </w:p>
        </w:tc>
      </w:tr>
      <w:tr w:rsidR="00B37974" w:rsidRPr="00405235" w14:paraId="7656F82E" w14:textId="77777777" w:rsidTr="00E71AA4">
        <w:trPr>
          <w:trHeight w:val="345"/>
        </w:trPr>
        <w:tc>
          <w:tcPr>
            <w:tcW w:w="5200" w:type="dxa"/>
            <w:shd w:val="clear" w:color="auto" w:fill="auto"/>
            <w:hideMark/>
          </w:tcPr>
          <w:p w14:paraId="0F7BACD2" w14:textId="77777777" w:rsidR="00B37974" w:rsidRPr="00405235" w:rsidRDefault="00B37974" w:rsidP="00E71AA4">
            <w:pPr>
              <w:jc w:val="right"/>
              <w:rPr>
                <w:b/>
                <w:bCs/>
                <w:sz w:val="16"/>
                <w:szCs w:val="16"/>
              </w:rPr>
            </w:pPr>
            <w:r w:rsidRPr="00405235">
              <w:rPr>
                <w:b/>
                <w:bCs/>
                <w:sz w:val="16"/>
                <w:szCs w:val="16"/>
              </w:rPr>
              <w:t>Содержание и ремонт автомобильных дорог</w:t>
            </w:r>
          </w:p>
        </w:tc>
        <w:tc>
          <w:tcPr>
            <w:tcW w:w="1840" w:type="dxa"/>
            <w:shd w:val="clear" w:color="auto" w:fill="auto"/>
            <w:noWrap/>
            <w:hideMark/>
          </w:tcPr>
          <w:p w14:paraId="16A1BA93" w14:textId="77777777" w:rsidR="00B37974" w:rsidRPr="00405235" w:rsidRDefault="00B37974" w:rsidP="00E71AA4">
            <w:pPr>
              <w:jc w:val="right"/>
              <w:rPr>
                <w:b/>
                <w:bCs/>
                <w:sz w:val="16"/>
                <w:szCs w:val="16"/>
              </w:rPr>
            </w:pPr>
            <w:r w:rsidRPr="00405235">
              <w:rPr>
                <w:b/>
                <w:bCs/>
                <w:sz w:val="16"/>
                <w:szCs w:val="16"/>
              </w:rPr>
              <w:t>88.0.00.03150</w:t>
            </w:r>
          </w:p>
        </w:tc>
        <w:tc>
          <w:tcPr>
            <w:tcW w:w="640" w:type="dxa"/>
            <w:shd w:val="clear" w:color="auto" w:fill="auto"/>
            <w:noWrap/>
            <w:hideMark/>
          </w:tcPr>
          <w:p w14:paraId="557F5B6A"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11E2CC53"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44C54553"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5F014B54" w14:textId="77777777" w:rsidR="00B37974" w:rsidRPr="00405235" w:rsidRDefault="00B37974" w:rsidP="00E71AA4">
            <w:pPr>
              <w:jc w:val="right"/>
              <w:rPr>
                <w:b/>
                <w:bCs/>
                <w:sz w:val="16"/>
                <w:szCs w:val="16"/>
              </w:rPr>
            </w:pPr>
            <w:r w:rsidRPr="00405235">
              <w:rPr>
                <w:b/>
                <w:bCs/>
                <w:sz w:val="16"/>
                <w:szCs w:val="16"/>
              </w:rPr>
              <w:t>727,2</w:t>
            </w:r>
          </w:p>
        </w:tc>
        <w:tc>
          <w:tcPr>
            <w:tcW w:w="1960" w:type="dxa"/>
            <w:shd w:val="clear" w:color="auto" w:fill="auto"/>
            <w:noWrap/>
            <w:hideMark/>
          </w:tcPr>
          <w:p w14:paraId="4FB3CEF9" w14:textId="77777777" w:rsidR="00B37974" w:rsidRPr="00405235" w:rsidRDefault="00B37974" w:rsidP="00E71AA4">
            <w:pPr>
              <w:jc w:val="right"/>
              <w:rPr>
                <w:b/>
                <w:bCs/>
                <w:sz w:val="16"/>
                <w:szCs w:val="16"/>
              </w:rPr>
            </w:pPr>
            <w:r w:rsidRPr="00405235">
              <w:rPr>
                <w:b/>
                <w:bCs/>
                <w:sz w:val="16"/>
                <w:szCs w:val="16"/>
              </w:rPr>
              <w:t>186,4</w:t>
            </w:r>
          </w:p>
        </w:tc>
        <w:tc>
          <w:tcPr>
            <w:tcW w:w="1960" w:type="dxa"/>
            <w:shd w:val="clear" w:color="auto" w:fill="auto"/>
            <w:noWrap/>
            <w:hideMark/>
          </w:tcPr>
          <w:p w14:paraId="40181128" w14:textId="77777777" w:rsidR="00B37974" w:rsidRPr="00405235" w:rsidRDefault="00B37974" w:rsidP="00E71AA4">
            <w:pPr>
              <w:jc w:val="right"/>
              <w:rPr>
                <w:b/>
                <w:bCs/>
                <w:sz w:val="16"/>
                <w:szCs w:val="16"/>
              </w:rPr>
            </w:pPr>
            <w:r w:rsidRPr="00405235">
              <w:rPr>
                <w:b/>
                <w:bCs/>
                <w:sz w:val="16"/>
                <w:szCs w:val="16"/>
              </w:rPr>
              <w:t>0,0</w:t>
            </w:r>
          </w:p>
        </w:tc>
      </w:tr>
      <w:tr w:rsidR="00B37974" w:rsidRPr="00405235" w14:paraId="66CB6BCD" w14:textId="77777777" w:rsidTr="00E71AA4">
        <w:trPr>
          <w:trHeight w:val="585"/>
        </w:trPr>
        <w:tc>
          <w:tcPr>
            <w:tcW w:w="5200" w:type="dxa"/>
            <w:shd w:val="clear" w:color="auto" w:fill="auto"/>
            <w:hideMark/>
          </w:tcPr>
          <w:p w14:paraId="017BF5F3"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0B971ADC" w14:textId="77777777" w:rsidR="00B37974" w:rsidRPr="00405235" w:rsidRDefault="00B37974" w:rsidP="00E71AA4">
            <w:pPr>
              <w:jc w:val="right"/>
              <w:rPr>
                <w:sz w:val="16"/>
                <w:szCs w:val="16"/>
              </w:rPr>
            </w:pPr>
            <w:r w:rsidRPr="00405235">
              <w:rPr>
                <w:sz w:val="16"/>
                <w:szCs w:val="16"/>
              </w:rPr>
              <w:t>88.0.00.03150</w:t>
            </w:r>
          </w:p>
        </w:tc>
        <w:tc>
          <w:tcPr>
            <w:tcW w:w="640" w:type="dxa"/>
            <w:shd w:val="clear" w:color="auto" w:fill="auto"/>
            <w:noWrap/>
            <w:hideMark/>
          </w:tcPr>
          <w:p w14:paraId="3EEE2A83"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51E1B898"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5B738F03"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7B42403A" w14:textId="77777777" w:rsidR="00B37974" w:rsidRPr="00405235" w:rsidRDefault="00B37974" w:rsidP="00E71AA4">
            <w:pPr>
              <w:jc w:val="right"/>
              <w:rPr>
                <w:sz w:val="16"/>
                <w:szCs w:val="16"/>
              </w:rPr>
            </w:pPr>
            <w:r w:rsidRPr="00405235">
              <w:rPr>
                <w:sz w:val="16"/>
                <w:szCs w:val="16"/>
              </w:rPr>
              <w:t>727,2</w:t>
            </w:r>
          </w:p>
        </w:tc>
        <w:tc>
          <w:tcPr>
            <w:tcW w:w="1960" w:type="dxa"/>
            <w:shd w:val="clear" w:color="auto" w:fill="auto"/>
            <w:noWrap/>
            <w:hideMark/>
          </w:tcPr>
          <w:p w14:paraId="37A6DE9E" w14:textId="77777777" w:rsidR="00B37974" w:rsidRPr="00405235" w:rsidRDefault="00B37974" w:rsidP="00E71AA4">
            <w:pPr>
              <w:jc w:val="right"/>
              <w:rPr>
                <w:sz w:val="16"/>
                <w:szCs w:val="16"/>
              </w:rPr>
            </w:pPr>
            <w:r w:rsidRPr="00405235">
              <w:rPr>
                <w:sz w:val="16"/>
                <w:szCs w:val="16"/>
              </w:rPr>
              <w:t>186,4</w:t>
            </w:r>
          </w:p>
        </w:tc>
        <w:tc>
          <w:tcPr>
            <w:tcW w:w="1960" w:type="dxa"/>
            <w:shd w:val="clear" w:color="auto" w:fill="auto"/>
            <w:noWrap/>
            <w:hideMark/>
          </w:tcPr>
          <w:p w14:paraId="17B71C75" w14:textId="77777777" w:rsidR="00B37974" w:rsidRPr="00405235" w:rsidRDefault="00B37974" w:rsidP="00E71AA4">
            <w:pPr>
              <w:jc w:val="right"/>
              <w:rPr>
                <w:sz w:val="16"/>
                <w:szCs w:val="16"/>
              </w:rPr>
            </w:pPr>
            <w:r w:rsidRPr="00405235">
              <w:rPr>
                <w:sz w:val="16"/>
                <w:szCs w:val="16"/>
              </w:rPr>
              <w:t>0,0</w:t>
            </w:r>
          </w:p>
        </w:tc>
      </w:tr>
      <w:tr w:rsidR="00B37974" w:rsidRPr="00405235" w14:paraId="20FFDE7C" w14:textId="77777777" w:rsidTr="00E71AA4">
        <w:trPr>
          <w:trHeight w:val="870"/>
        </w:trPr>
        <w:tc>
          <w:tcPr>
            <w:tcW w:w="5200" w:type="dxa"/>
            <w:shd w:val="clear" w:color="auto" w:fill="auto"/>
            <w:hideMark/>
          </w:tcPr>
          <w:p w14:paraId="24F37343"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2A999860" w14:textId="77777777" w:rsidR="00B37974" w:rsidRPr="00405235" w:rsidRDefault="00B37974" w:rsidP="00E71AA4">
            <w:pPr>
              <w:jc w:val="right"/>
              <w:rPr>
                <w:sz w:val="16"/>
                <w:szCs w:val="16"/>
              </w:rPr>
            </w:pPr>
            <w:r w:rsidRPr="00405235">
              <w:rPr>
                <w:sz w:val="16"/>
                <w:szCs w:val="16"/>
              </w:rPr>
              <w:t>88.0.00.03150</w:t>
            </w:r>
          </w:p>
        </w:tc>
        <w:tc>
          <w:tcPr>
            <w:tcW w:w="640" w:type="dxa"/>
            <w:shd w:val="clear" w:color="auto" w:fill="auto"/>
            <w:noWrap/>
            <w:hideMark/>
          </w:tcPr>
          <w:p w14:paraId="617755D8"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3A25176F" w14:textId="77777777" w:rsidR="00B37974" w:rsidRPr="00405235" w:rsidRDefault="00B37974" w:rsidP="00E71AA4">
            <w:pPr>
              <w:jc w:val="right"/>
              <w:rPr>
                <w:sz w:val="16"/>
                <w:szCs w:val="16"/>
              </w:rPr>
            </w:pPr>
            <w:r w:rsidRPr="00405235">
              <w:rPr>
                <w:sz w:val="16"/>
                <w:szCs w:val="16"/>
              </w:rPr>
              <w:t>04</w:t>
            </w:r>
          </w:p>
        </w:tc>
        <w:tc>
          <w:tcPr>
            <w:tcW w:w="600" w:type="dxa"/>
            <w:shd w:val="clear" w:color="auto" w:fill="auto"/>
            <w:noWrap/>
            <w:hideMark/>
          </w:tcPr>
          <w:p w14:paraId="3C00E09B" w14:textId="77777777" w:rsidR="00B37974" w:rsidRPr="00405235" w:rsidRDefault="00B37974" w:rsidP="00E71AA4">
            <w:pPr>
              <w:jc w:val="right"/>
              <w:rPr>
                <w:sz w:val="16"/>
                <w:szCs w:val="16"/>
              </w:rPr>
            </w:pPr>
            <w:r w:rsidRPr="00405235">
              <w:rPr>
                <w:sz w:val="16"/>
                <w:szCs w:val="16"/>
              </w:rPr>
              <w:t>09</w:t>
            </w:r>
          </w:p>
        </w:tc>
        <w:tc>
          <w:tcPr>
            <w:tcW w:w="1960" w:type="dxa"/>
            <w:shd w:val="clear" w:color="auto" w:fill="auto"/>
            <w:noWrap/>
            <w:hideMark/>
          </w:tcPr>
          <w:p w14:paraId="08B567A3" w14:textId="77777777" w:rsidR="00B37974" w:rsidRPr="00405235" w:rsidRDefault="00B37974" w:rsidP="00E71AA4">
            <w:pPr>
              <w:jc w:val="right"/>
              <w:rPr>
                <w:sz w:val="16"/>
                <w:szCs w:val="16"/>
              </w:rPr>
            </w:pPr>
            <w:r w:rsidRPr="00405235">
              <w:rPr>
                <w:sz w:val="16"/>
                <w:szCs w:val="16"/>
              </w:rPr>
              <w:t>727,2</w:t>
            </w:r>
          </w:p>
        </w:tc>
        <w:tc>
          <w:tcPr>
            <w:tcW w:w="1960" w:type="dxa"/>
            <w:shd w:val="clear" w:color="auto" w:fill="auto"/>
            <w:noWrap/>
            <w:hideMark/>
          </w:tcPr>
          <w:p w14:paraId="32559D13" w14:textId="77777777" w:rsidR="00B37974" w:rsidRPr="00405235" w:rsidRDefault="00B37974" w:rsidP="00E71AA4">
            <w:pPr>
              <w:jc w:val="right"/>
              <w:rPr>
                <w:sz w:val="16"/>
                <w:szCs w:val="16"/>
              </w:rPr>
            </w:pPr>
            <w:r w:rsidRPr="00405235">
              <w:rPr>
                <w:sz w:val="16"/>
                <w:szCs w:val="16"/>
              </w:rPr>
              <w:t>186,4</w:t>
            </w:r>
          </w:p>
        </w:tc>
        <w:tc>
          <w:tcPr>
            <w:tcW w:w="1960" w:type="dxa"/>
            <w:shd w:val="clear" w:color="auto" w:fill="auto"/>
            <w:noWrap/>
            <w:hideMark/>
          </w:tcPr>
          <w:p w14:paraId="1977B8F9" w14:textId="77777777" w:rsidR="00B37974" w:rsidRPr="00405235" w:rsidRDefault="00B37974" w:rsidP="00E71AA4">
            <w:pPr>
              <w:jc w:val="right"/>
              <w:rPr>
                <w:sz w:val="16"/>
                <w:szCs w:val="16"/>
              </w:rPr>
            </w:pPr>
            <w:r w:rsidRPr="00405235">
              <w:rPr>
                <w:sz w:val="16"/>
                <w:szCs w:val="16"/>
              </w:rPr>
              <w:t>0,0</w:t>
            </w:r>
          </w:p>
        </w:tc>
      </w:tr>
      <w:tr w:rsidR="00B37974" w:rsidRPr="00405235" w14:paraId="1658C88B" w14:textId="77777777" w:rsidTr="00E71AA4">
        <w:trPr>
          <w:trHeight w:val="345"/>
        </w:trPr>
        <w:tc>
          <w:tcPr>
            <w:tcW w:w="5200" w:type="dxa"/>
            <w:shd w:val="clear" w:color="auto" w:fill="auto"/>
            <w:hideMark/>
          </w:tcPr>
          <w:p w14:paraId="1306ED1A" w14:textId="77777777" w:rsidR="00B37974" w:rsidRPr="00405235" w:rsidRDefault="00B37974" w:rsidP="00E71AA4">
            <w:pPr>
              <w:jc w:val="right"/>
              <w:rPr>
                <w:b/>
                <w:bCs/>
                <w:sz w:val="16"/>
                <w:szCs w:val="16"/>
              </w:rPr>
            </w:pPr>
            <w:r w:rsidRPr="00405235">
              <w:rPr>
                <w:b/>
                <w:bCs/>
                <w:sz w:val="16"/>
                <w:szCs w:val="16"/>
              </w:rPr>
              <w:t>Противопожарные мероприятия</w:t>
            </w:r>
          </w:p>
        </w:tc>
        <w:tc>
          <w:tcPr>
            <w:tcW w:w="1840" w:type="dxa"/>
            <w:shd w:val="clear" w:color="auto" w:fill="auto"/>
            <w:noWrap/>
            <w:hideMark/>
          </w:tcPr>
          <w:p w14:paraId="0BC2BED0" w14:textId="77777777" w:rsidR="00B37974" w:rsidRPr="00405235" w:rsidRDefault="00B37974" w:rsidP="00E71AA4">
            <w:pPr>
              <w:jc w:val="right"/>
              <w:rPr>
                <w:b/>
                <w:bCs/>
                <w:sz w:val="16"/>
                <w:szCs w:val="16"/>
              </w:rPr>
            </w:pPr>
            <w:r w:rsidRPr="00405235">
              <w:rPr>
                <w:b/>
                <w:bCs/>
                <w:sz w:val="16"/>
                <w:szCs w:val="16"/>
              </w:rPr>
              <w:t>88.0.00.03180</w:t>
            </w:r>
          </w:p>
        </w:tc>
        <w:tc>
          <w:tcPr>
            <w:tcW w:w="640" w:type="dxa"/>
            <w:shd w:val="clear" w:color="auto" w:fill="auto"/>
            <w:noWrap/>
            <w:hideMark/>
          </w:tcPr>
          <w:p w14:paraId="491EE629"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4170A05D"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8C4F817"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576E37D6" w14:textId="77777777" w:rsidR="00B37974" w:rsidRPr="00405235" w:rsidRDefault="00B37974" w:rsidP="00E71AA4">
            <w:pPr>
              <w:jc w:val="right"/>
              <w:rPr>
                <w:b/>
                <w:bCs/>
                <w:sz w:val="16"/>
                <w:szCs w:val="16"/>
              </w:rPr>
            </w:pPr>
            <w:r w:rsidRPr="00405235">
              <w:rPr>
                <w:b/>
                <w:bCs/>
                <w:sz w:val="16"/>
                <w:szCs w:val="16"/>
              </w:rPr>
              <w:t>300,0</w:t>
            </w:r>
          </w:p>
        </w:tc>
        <w:tc>
          <w:tcPr>
            <w:tcW w:w="1960" w:type="dxa"/>
            <w:shd w:val="clear" w:color="auto" w:fill="auto"/>
            <w:noWrap/>
            <w:hideMark/>
          </w:tcPr>
          <w:p w14:paraId="3A60F066" w14:textId="77777777" w:rsidR="00B37974" w:rsidRPr="00405235" w:rsidRDefault="00B37974" w:rsidP="00E71AA4">
            <w:pPr>
              <w:jc w:val="right"/>
              <w:rPr>
                <w:b/>
                <w:bCs/>
                <w:sz w:val="16"/>
                <w:szCs w:val="16"/>
              </w:rPr>
            </w:pPr>
            <w:r w:rsidRPr="00405235">
              <w:rPr>
                <w:b/>
                <w:bCs/>
                <w:sz w:val="16"/>
                <w:szCs w:val="16"/>
              </w:rPr>
              <w:t>300,0</w:t>
            </w:r>
          </w:p>
        </w:tc>
        <w:tc>
          <w:tcPr>
            <w:tcW w:w="1960" w:type="dxa"/>
            <w:shd w:val="clear" w:color="auto" w:fill="auto"/>
            <w:noWrap/>
            <w:hideMark/>
          </w:tcPr>
          <w:p w14:paraId="33F342DC" w14:textId="77777777" w:rsidR="00B37974" w:rsidRPr="00405235" w:rsidRDefault="00B37974" w:rsidP="00E71AA4">
            <w:pPr>
              <w:jc w:val="right"/>
              <w:rPr>
                <w:b/>
                <w:bCs/>
                <w:sz w:val="16"/>
                <w:szCs w:val="16"/>
              </w:rPr>
            </w:pPr>
            <w:r w:rsidRPr="00405235">
              <w:rPr>
                <w:b/>
                <w:bCs/>
                <w:sz w:val="16"/>
                <w:szCs w:val="16"/>
              </w:rPr>
              <w:t>101,2</w:t>
            </w:r>
          </w:p>
        </w:tc>
      </w:tr>
      <w:tr w:rsidR="00B37974" w:rsidRPr="00405235" w14:paraId="492B4273" w14:textId="77777777" w:rsidTr="00E71AA4">
        <w:trPr>
          <w:trHeight w:val="585"/>
        </w:trPr>
        <w:tc>
          <w:tcPr>
            <w:tcW w:w="5200" w:type="dxa"/>
            <w:shd w:val="clear" w:color="auto" w:fill="auto"/>
            <w:hideMark/>
          </w:tcPr>
          <w:p w14:paraId="67122F12"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3FA4B6AE" w14:textId="77777777" w:rsidR="00B37974" w:rsidRPr="00405235" w:rsidRDefault="00B37974" w:rsidP="00E71AA4">
            <w:pPr>
              <w:jc w:val="right"/>
              <w:rPr>
                <w:sz w:val="16"/>
                <w:szCs w:val="16"/>
              </w:rPr>
            </w:pPr>
            <w:r w:rsidRPr="00405235">
              <w:rPr>
                <w:sz w:val="16"/>
                <w:szCs w:val="16"/>
              </w:rPr>
              <w:t>88.0.00.03180</w:t>
            </w:r>
          </w:p>
        </w:tc>
        <w:tc>
          <w:tcPr>
            <w:tcW w:w="640" w:type="dxa"/>
            <w:shd w:val="clear" w:color="auto" w:fill="auto"/>
            <w:noWrap/>
            <w:hideMark/>
          </w:tcPr>
          <w:p w14:paraId="2D0115B1"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1DA9F108"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1B908F8F"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13E017A6" w14:textId="77777777" w:rsidR="00B37974" w:rsidRPr="00405235" w:rsidRDefault="00B37974" w:rsidP="00E71AA4">
            <w:pPr>
              <w:jc w:val="right"/>
              <w:rPr>
                <w:sz w:val="16"/>
                <w:szCs w:val="16"/>
              </w:rPr>
            </w:pPr>
            <w:r w:rsidRPr="00405235">
              <w:rPr>
                <w:sz w:val="16"/>
                <w:szCs w:val="16"/>
              </w:rPr>
              <w:t>300,0</w:t>
            </w:r>
          </w:p>
        </w:tc>
        <w:tc>
          <w:tcPr>
            <w:tcW w:w="1960" w:type="dxa"/>
            <w:shd w:val="clear" w:color="auto" w:fill="auto"/>
            <w:noWrap/>
            <w:hideMark/>
          </w:tcPr>
          <w:p w14:paraId="16F805B6" w14:textId="77777777" w:rsidR="00B37974" w:rsidRPr="00405235" w:rsidRDefault="00B37974" w:rsidP="00E71AA4">
            <w:pPr>
              <w:jc w:val="right"/>
              <w:rPr>
                <w:sz w:val="16"/>
                <w:szCs w:val="16"/>
              </w:rPr>
            </w:pPr>
            <w:r w:rsidRPr="00405235">
              <w:rPr>
                <w:sz w:val="16"/>
                <w:szCs w:val="16"/>
              </w:rPr>
              <w:t>300,0</w:t>
            </w:r>
          </w:p>
        </w:tc>
        <w:tc>
          <w:tcPr>
            <w:tcW w:w="1960" w:type="dxa"/>
            <w:shd w:val="clear" w:color="auto" w:fill="auto"/>
            <w:noWrap/>
            <w:hideMark/>
          </w:tcPr>
          <w:p w14:paraId="43FFD8C1" w14:textId="77777777" w:rsidR="00B37974" w:rsidRPr="00405235" w:rsidRDefault="00B37974" w:rsidP="00E71AA4">
            <w:pPr>
              <w:jc w:val="right"/>
              <w:rPr>
                <w:sz w:val="16"/>
                <w:szCs w:val="16"/>
              </w:rPr>
            </w:pPr>
            <w:r w:rsidRPr="00405235">
              <w:rPr>
                <w:sz w:val="16"/>
                <w:szCs w:val="16"/>
              </w:rPr>
              <w:t>101,2</w:t>
            </w:r>
          </w:p>
        </w:tc>
      </w:tr>
      <w:tr w:rsidR="00B37974" w:rsidRPr="00405235" w14:paraId="71046157" w14:textId="77777777" w:rsidTr="00E71AA4">
        <w:trPr>
          <w:trHeight w:val="870"/>
        </w:trPr>
        <w:tc>
          <w:tcPr>
            <w:tcW w:w="5200" w:type="dxa"/>
            <w:shd w:val="clear" w:color="auto" w:fill="auto"/>
            <w:hideMark/>
          </w:tcPr>
          <w:p w14:paraId="1BA1038E"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0B1226E5" w14:textId="77777777" w:rsidR="00B37974" w:rsidRPr="00405235" w:rsidRDefault="00B37974" w:rsidP="00E71AA4">
            <w:pPr>
              <w:jc w:val="right"/>
              <w:rPr>
                <w:sz w:val="16"/>
                <w:szCs w:val="16"/>
              </w:rPr>
            </w:pPr>
            <w:r w:rsidRPr="00405235">
              <w:rPr>
                <w:sz w:val="16"/>
                <w:szCs w:val="16"/>
              </w:rPr>
              <w:t>88.0.00.03180</w:t>
            </w:r>
          </w:p>
        </w:tc>
        <w:tc>
          <w:tcPr>
            <w:tcW w:w="640" w:type="dxa"/>
            <w:shd w:val="clear" w:color="auto" w:fill="auto"/>
            <w:noWrap/>
            <w:hideMark/>
          </w:tcPr>
          <w:p w14:paraId="526ADD88"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68C1890A" w14:textId="77777777" w:rsidR="00B37974" w:rsidRPr="00405235" w:rsidRDefault="00B37974" w:rsidP="00E71AA4">
            <w:pPr>
              <w:jc w:val="right"/>
              <w:rPr>
                <w:sz w:val="16"/>
                <w:szCs w:val="16"/>
              </w:rPr>
            </w:pPr>
            <w:r w:rsidRPr="00405235">
              <w:rPr>
                <w:sz w:val="16"/>
                <w:szCs w:val="16"/>
              </w:rPr>
              <w:t>03</w:t>
            </w:r>
          </w:p>
        </w:tc>
        <w:tc>
          <w:tcPr>
            <w:tcW w:w="600" w:type="dxa"/>
            <w:shd w:val="clear" w:color="auto" w:fill="auto"/>
            <w:noWrap/>
            <w:hideMark/>
          </w:tcPr>
          <w:p w14:paraId="63B32E48" w14:textId="77777777" w:rsidR="00B37974" w:rsidRPr="00405235" w:rsidRDefault="00B37974" w:rsidP="00E71AA4">
            <w:pPr>
              <w:jc w:val="right"/>
              <w:rPr>
                <w:sz w:val="16"/>
                <w:szCs w:val="16"/>
              </w:rPr>
            </w:pPr>
            <w:r w:rsidRPr="00405235">
              <w:rPr>
                <w:sz w:val="16"/>
                <w:szCs w:val="16"/>
              </w:rPr>
              <w:t>10</w:t>
            </w:r>
          </w:p>
        </w:tc>
        <w:tc>
          <w:tcPr>
            <w:tcW w:w="1960" w:type="dxa"/>
            <w:shd w:val="clear" w:color="auto" w:fill="auto"/>
            <w:noWrap/>
            <w:hideMark/>
          </w:tcPr>
          <w:p w14:paraId="6C035E57" w14:textId="77777777" w:rsidR="00B37974" w:rsidRPr="00405235" w:rsidRDefault="00B37974" w:rsidP="00E71AA4">
            <w:pPr>
              <w:jc w:val="right"/>
              <w:rPr>
                <w:sz w:val="16"/>
                <w:szCs w:val="16"/>
              </w:rPr>
            </w:pPr>
            <w:r w:rsidRPr="00405235">
              <w:rPr>
                <w:sz w:val="16"/>
                <w:szCs w:val="16"/>
              </w:rPr>
              <w:t>300,0</w:t>
            </w:r>
          </w:p>
        </w:tc>
        <w:tc>
          <w:tcPr>
            <w:tcW w:w="1960" w:type="dxa"/>
            <w:shd w:val="clear" w:color="auto" w:fill="auto"/>
            <w:noWrap/>
            <w:hideMark/>
          </w:tcPr>
          <w:p w14:paraId="584715CE" w14:textId="77777777" w:rsidR="00B37974" w:rsidRPr="00405235" w:rsidRDefault="00B37974" w:rsidP="00E71AA4">
            <w:pPr>
              <w:jc w:val="right"/>
              <w:rPr>
                <w:sz w:val="16"/>
                <w:szCs w:val="16"/>
              </w:rPr>
            </w:pPr>
            <w:r w:rsidRPr="00405235">
              <w:rPr>
                <w:sz w:val="16"/>
                <w:szCs w:val="16"/>
              </w:rPr>
              <w:t>300,0</w:t>
            </w:r>
          </w:p>
        </w:tc>
        <w:tc>
          <w:tcPr>
            <w:tcW w:w="1960" w:type="dxa"/>
            <w:shd w:val="clear" w:color="auto" w:fill="auto"/>
            <w:noWrap/>
            <w:hideMark/>
          </w:tcPr>
          <w:p w14:paraId="3A1C76BF" w14:textId="77777777" w:rsidR="00B37974" w:rsidRPr="00405235" w:rsidRDefault="00B37974" w:rsidP="00E71AA4">
            <w:pPr>
              <w:jc w:val="right"/>
              <w:rPr>
                <w:sz w:val="16"/>
                <w:szCs w:val="16"/>
              </w:rPr>
            </w:pPr>
            <w:r w:rsidRPr="00405235">
              <w:rPr>
                <w:sz w:val="16"/>
                <w:szCs w:val="16"/>
              </w:rPr>
              <w:t>101,2</w:t>
            </w:r>
          </w:p>
        </w:tc>
      </w:tr>
      <w:tr w:rsidR="00B37974" w:rsidRPr="00405235" w14:paraId="39FDDD1A" w14:textId="77777777" w:rsidTr="00E71AA4">
        <w:trPr>
          <w:trHeight w:val="2295"/>
        </w:trPr>
        <w:tc>
          <w:tcPr>
            <w:tcW w:w="5200" w:type="dxa"/>
            <w:shd w:val="clear" w:color="auto" w:fill="auto"/>
            <w:hideMark/>
          </w:tcPr>
          <w:p w14:paraId="50172C48" w14:textId="77777777" w:rsidR="00B37974" w:rsidRPr="00405235" w:rsidRDefault="00B37974" w:rsidP="00E71AA4">
            <w:pPr>
              <w:jc w:val="right"/>
              <w:rPr>
                <w:b/>
                <w:bCs/>
                <w:sz w:val="16"/>
                <w:szCs w:val="16"/>
              </w:rPr>
            </w:pPr>
            <w:r w:rsidRPr="00405235">
              <w:rPr>
                <w:b/>
                <w:bCs/>
                <w:sz w:val="16"/>
                <w:szCs w:val="16"/>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840" w:type="dxa"/>
            <w:shd w:val="clear" w:color="auto" w:fill="auto"/>
            <w:noWrap/>
            <w:hideMark/>
          </w:tcPr>
          <w:p w14:paraId="240AB2BB" w14:textId="77777777" w:rsidR="00B37974" w:rsidRPr="00405235" w:rsidRDefault="00B37974" w:rsidP="00E71AA4">
            <w:pPr>
              <w:jc w:val="right"/>
              <w:rPr>
                <w:b/>
                <w:bCs/>
                <w:sz w:val="16"/>
                <w:szCs w:val="16"/>
              </w:rPr>
            </w:pPr>
            <w:r w:rsidRPr="00405235">
              <w:rPr>
                <w:b/>
                <w:bCs/>
                <w:sz w:val="16"/>
                <w:szCs w:val="16"/>
              </w:rPr>
              <w:t>88.0.00.03430</w:t>
            </w:r>
          </w:p>
        </w:tc>
        <w:tc>
          <w:tcPr>
            <w:tcW w:w="640" w:type="dxa"/>
            <w:shd w:val="clear" w:color="auto" w:fill="auto"/>
            <w:noWrap/>
            <w:hideMark/>
          </w:tcPr>
          <w:p w14:paraId="49776AFA"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054FD7C2"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6314E645"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33D2D922" w14:textId="77777777" w:rsidR="00B37974" w:rsidRPr="00405235" w:rsidRDefault="00B37974" w:rsidP="00E71AA4">
            <w:pPr>
              <w:jc w:val="right"/>
              <w:rPr>
                <w:b/>
                <w:bCs/>
                <w:sz w:val="16"/>
                <w:szCs w:val="16"/>
              </w:rPr>
            </w:pPr>
            <w:r w:rsidRPr="00405235">
              <w:rPr>
                <w:b/>
                <w:bCs/>
                <w:sz w:val="16"/>
                <w:szCs w:val="16"/>
              </w:rPr>
              <w:t>5 112,5</w:t>
            </w:r>
          </w:p>
        </w:tc>
        <w:tc>
          <w:tcPr>
            <w:tcW w:w="1960" w:type="dxa"/>
            <w:shd w:val="clear" w:color="auto" w:fill="auto"/>
            <w:noWrap/>
            <w:hideMark/>
          </w:tcPr>
          <w:p w14:paraId="3AE0AEB1" w14:textId="77777777" w:rsidR="00B37974" w:rsidRPr="00405235" w:rsidRDefault="00B37974" w:rsidP="00E71AA4">
            <w:pPr>
              <w:jc w:val="right"/>
              <w:rPr>
                <w:b/>
                <w:bCs/>
                <w:sz w:val="16"/>
                <w:szCs w:val="16"/>
              </w:rPr>
            </w:pPr>
            <w:r w:rsidRPr="00405235">
              <w:rPr>
                <w:b/>
                <w:bCs/>
                <w:sz w:val="16"/>
                <w:szCs w:val="16"/>
              </w:rPr>
              <w:t>5 112,5</w:t>
            </w:r>
          </w:p>
        </w:tc>
        <w:tc>
          <w:tcPr>
            <w:tcW w:w="1960" w:type="dxa"/>
            <w:shd w:val="clear" w:color="auto" w:fill="auto"/>
            <w:noWrap/>
            <w:hideMark/>
          </w:tcPr>
          <w:p w14:paraId="589A7EC3" w14:textId="77777777" w:rsidR="00B37974" w:rsidRPr="00405235" w:rsidRDefault="00B37974" w:rsidP="00E71AA4">
            <w:pPr>
              <w:jc w:val="right"/>
              <w:rPr>
                <w:b/>
                <w:bCs/>
                <w:sz w:val="16"/>
                <w:szCs w:val="16"/>
              </w:rPr>
            </w:pPr>
            <w:r w:rsidRPr="00405235">
              <w:rPr>
                <w:b/>
                <w:bCs/>
                <w:sz w:val="16"/>
                <w:szCs w:val="16"/>
              </w:rPr>
              <w:t>5 112,5</w:t>
            </w:r>
          </w:p>
        </w:tc>
      </w:tr>
      <w:tr w:rsidR="00B37974" w:rsidRPr="00405235" w14:paraId="0B5A91D7" w14:textId="77777777" w:rsidTr="00E71AA4">
        <w:trPr>
          <w:trHeight w:val="345"/>
        </w:trPr>
        <w:tc>
          <w:tcPr>
            <w:tcW w:w="5200" w:type="dxa"/>
            <w:shd w:val="clear" w:color="auto" w:fill="auto"/>
            <w:hideMark/>
          </w:tcPr>
          <w:p w14:paraId="5B17F540"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41288B0A" w14:textId="77777777" w:rsidR="00B37974" w:rsidRPr="00405235" w:rsidRDefault="00B37974" w:rsidP="00E71AA4">
            <w:pPr>
              <w:jc w:val="right"/>
              <w:rPr>
                <w:sz w:val="16"/>
                <w:szCs w:val="16"/>
              </w:rPr>
            </w:pPr>
            <w:r w:rsidRPr="00405235">
              <w:rPr>
                <w:sz w:val="16"/>
                <w:szCs w:val="16"/>
              </w:rPr>
              <w:t>88.0.00.03430</w:t>
            </w:r>
          </w:p>
        </w:tc>
        <w:tc>
          <w:tcPr>
            <w:tcW w:w="640" w:type="dxa"/>
            <w:shd w:val="clear" w:color="auto" w:fill="auto"/>
            <w:noWrap/>
            <w:hideMark/>
          </w:tcPr>
          <w:p w14:paraId="4B6AE2F6"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5E91D986"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1C52C193"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2DD8DA5A" w14:textId="77777777" w:rsidR="00B37974" w:rsidRPr="00405235" w:rsidRDefault="00B37974" w:rsidP="00E71AA4">
            <w:pPr>
              <w:jc w:val="right"/>
              <w:rPr>
                <w:sz w:val="16"/>
                <w:szCs w:val="16"/>
              </w:rPr>
            </w:pPr>
            <w:r w:rsidRPr="00405235">
              <w:rPr>
                <w:sz w:val="16"/>
                <w:szCs w:val="16"/>
              </w:rPr>
              <w:t>5 112,5</w:t>
            </w:r>
          </w:p>
        </w:tc>
        <w:tc>
          <w:tcPr>
            <w:tcW w:w="1960" w:type="dxa"/>
            <w:shd w:val="clear" w:color="auto" w:fill="auto"/>
            <w:noWrap/>
            <w:hideMark/>
          </w:tcPr>
          <w:p w14:paraId="733D8024" w14:textId="77777777" w:rsidR="00B37974" w:rsidRPr="00405235" w:rsidRDefault="00B37974" w:rsidP="00E71AA4">
            <w:pPr>
              <w:jc w:val="right"/>
              <w:rPr>
                <w:sz w:val="16"/>
                <w:szCs w:val="16"/>
              </w:rPr>
            </w:pPr>
            <w:r w:rsidRPr="00405235">
              <w:rPr>
                <w:sz w:val="16"/>
                <w:szCs w:val="16"/>
              </w:rPr>
              <w:t>5 112,5</w:t>
            </w:r>
          </w:p>
        </w:tc>
        <w:tc>
          <w:tcPr>
            <w:tcW w:w="1960" w:type="dxa"/>
            <w:shd w:val="clear" w:color="auto" w:fill="auto"/>
            <w:noWrap/>
            <w:hideMark/>
          </w:tcPr>
          <w:p w14:paraId="1969CFEE" w14:textId="77777777" w:rsidR="00B37974" w:rsidRPr="00405235" w:rsidRDefault="00B37974" w:rsidP="00E71AA4">
            <w:pPr>
              <w:jc w:val="right"/>
              <w:rPr>
                <w:sz w:val="16"/>
                <w:szCs w:val="16"/>
              </w:rPr>
            </w:pPr>
            <w:r w:rsidRPr="00405235">
              <w:rPr>
                <w:sz w:val="16"/>
                <w:szCs w:val="16"/>
              </w:rPr>
              <w:t>5 112,5</w:t>
            </w:r>
          </w:p>
        </w:tc>
      </w:tr>
      <w:tr w:rsidR="00B37974" w:rsidRPr="00405235" w14:paraId="0C032F92" w14:textId="77777777" w:rsidTr="00E71AA4">
        <w:trPr>
          <w:trHeight w:val="1155"/>
        </w:trPr>
        <w:tc>
          <w:tcPr>
            <w:tcW w:w="5200" w:type="dxa"/>
            <w:shd w:val="clear" w:color="auto" w:fill="auto"/>
            <w:hideMark/>
          </w:tcPr>
          <w:p w14:paraId="2C99974F" w14:textId="77777777" w:rsidR="00B37974" w:rsidRPr="00405235" w:rsidRDefault="00B37974" w:rsidP="00E71AA4">
            <w:pPr>
              <w:jc w:val="right"/>
              <w:rPr>
                <w:sz w:val="16"/>
                <w:szCs w:val="16"/>
              </w:rPr>
            </w:pPr>
            <w:r w:rsidRPr="00405235">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shd w:val="clear" w:color="auto" w:fill="auto"/>
            <w:noWrap/>
            <w:hideMark/>
          </w:tcPr>
          <w:p w14:paraId="1B4E8000" w14:textId="77777777" w:rsidR="00B37974" w:rsidRPr="00405235" w:rsidRDefault="00B37974" w:rsidP="00E71AA4">
            <w:pPr>
              <w:jc w:val="right"/>
              <w:rPr>
                <w:sz w:val="16"/>
                <w:szCs w:val="16"/>
              </w:rPr>
            </w:pPr>
            <w:r w:rsidRPr="00405235">
              <w:rPr>
                <w:sz w:val="16"/>
                <w:szCs w:val="16"/>
              </w:rPr>
              <w:t>88.0.00.03430</w:t>
            </w:r>
          </w:p>
        </w:tc>
        <w:tc>
          <w:tcPr>
            <w:tcW w:w="640" w:type="dxa"/>
            <w:shd w:val="clear" w:color="auto" w:fill="auto"/>
            <w:noWrap/>
            <w:hideMark/>
          </w:tcPr>
          <w:p w14:paraId="2D9152B9" w14:textId="77777777" w:rsidR="00B37974" w:rsidRPr="00405235" w:rsidRDefault="00B37974" w:rsidP="00E71AA4">
            <w:pPr>
              <w:jc w:val="right"/>
              <w:rPr>
                <w:sz w:val="16"/>
                <w:szCs w:val="16"/>
              </w:rPr>
            </w:pPr>
            <w:r w:rsidRPr="00405235">
              <w:rPr>
                <w:sz w:val="16"/>
                <w:szCs w:val="16"/>
              </w:rPr>
              <w:t>810</w:t>
            </w:r>
          </w:p>
        </w:tc>
        <w:tc>
          <w:tcPr>
            <w:tcW w:w="720" w:type="dxa"/>
            <w:shd w:val="clear" w:color="auto" w:fill="auto"/>
            <w:noWrap/>
            <w:hideMark/>
          </w:tcPr>
          <w:p w14:paraId="3B1F4B10"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3A8F8612" w14:textId="77777777" w:rsidR="00B37974" w:rsidRPr="00405235" w:rsidRDefault="00B37974" w:rsidP="00E71AA4">
            <w:pPr>
              <w:jc w:val="right"/>
              <w:rPr>
                <w:sz w:val="16"/>
                <w:szCs w:val="16"/>
              </w:rPr>
            </w:pPr>
            <w:r w:rsidRPr="00405235">
              <w:rPr>
                <w:sz w:val="16"/>
                <w:szCs w:val="16"/>
              </w:rPr>
              <w:t>02</w:t>
            </w:r>
          </w:p>
        </w:tc>
        <w:tc>
          <w:tcPr>
            <w:tcW w:w="1960" w:type="dxa"/>
            <w:shd w:val="clear" w:color="auto" w:fill="auto"/>
            <w:noWrap/>
            <w:hideMark/>
          </w:tcPr>
          <w:p w14:paraId="2F17318A" w14:textId="77777777" w:rsidR="00B37974" w:rsidRPr="00405235" w:rsidRDefault="00B37974" w:rsidP="00E71AA4">
            <w:pPr>
              <w:jc w:val="right"/>
              <w:rPr>
                <w:sz w:val="16"/>
                <w:szCs w:val="16"/>
              </w:rPr>
            </w:pPr>
            <w:r w:rsidRPr="00405235">
              <w:rPr>
                <w:sz w:val="16"/>
                <w:szCs w:val="16"/>
              </w:rPr>
              <w:t>5 112,5</w:t>
            </w:r>
          </w:p>
        </w:tc>
        <w:tc>
          <w:tcPr>
            <w:tcW w:w="1960" w:type="dxa"/>
            <w:shd w:val="clear" w:color="auto" w:fill="auto"/>
            <w:noWrap/>
            <w:hideMark/>
          </w:tcPr>
          <w:p w14:paraId="27D43C2C" w14:textId="77777777" w:rsidR="00B37974" w:rsidRPr="00405235" w:rsidRDefault="00B37974" w:rsidP="00E71AA4">
            <w:pPr>
              <w:jc w:val="right"/>
              <w:rPr>
                <w:sz w:val="16"/>
                <w:szCs w:val="16"/>
              </w:rPr>
            </w:pPr>
            <w:r w:rsidRPr="00405235">
              <w:rPr>
                <w:sz w:val="16"/>
                <w:szCs w:val="16"/>
              </w:rPr>
              <w:t>5 112,5</w:t>
            </w:r>
          </w:p>
        </w:tc>
        <w:tc>
          <w:tcPr>
            <w:tcW w:w="1960" w:type="dxa"/>
            <w:shd w:val="clear" w:color="auto" w:fill="auto"/>
            <w:noWrap/>
            <w:hideMark/>
          </w:tcPr>
          <w:p w14:paraId="141530F0" w14:textId="77777777" w:rsidR="00B37974" w:rsidRPr="00405235" w:rsidRDefault="00B37974" w:rsidP="00E71AA4">
            <w:pPr>
              <w:jc w:val="right"/>
              <w:rPr>
                <w:sz w:val="16"/>
                <w:szCs w:val="16"/>
              </w:rPr>
            </w:pPr>
            <w:r w:rsidRPr="00405235">
              <w:rPr>
                <w:sz w:val="16"/>
                <w:szCs w:val="16"/>
              </w:rPr>
              <w:t>5 112,5</w:t>
            </w:r>
          </w:p>
        </w:tc>
      </w:tr>
      <w:tr w:rsidR="00B37974" w:rsidRPr="00405235" w14:paraId="7DA861A9" w14:textId="77777777" w:rsidTr="00E71AA4">
        <w:trPr>
          <w:trHeight w:val="345"/>
        </w:trPr>
        <w:tc>
          <w:tcPr>
            <w:tcW w:w="5200" w:type="dxa"/>
            <w:shd w:val="clear" w:color="auto" w:fill="auto"/>
            <w:hideMark/>
          </w:tcPr>
          <w:p w14:paraId="7144B958" w14:textId="77777777" w:rsidR="00B37974" w:rsidRPr="00405235" w:rsidRDefault="00B37974" w:rsidP="00E71AA4">
            <w:pPr>
              <w:jc w:val="right"/>
              <w:rPr>
                <w:b/>
                <w:bCs/>
                <w:sz w:val="16"/>
                <w:szCs w:val="16"/>
              </w:rPr>
            </w:pPr>
            <w:r w:rsidRPr="00405235">
              <w:rPr>
                <w:b/>
                <w:bCs/>
                <w:sz w:val="16"/>
                <w:szCs w:val="16"/>
              </w:rPr>
              <w:t>Мероприятия в области жилищного хозяйства</w:t>
            </w:r>
          </w:p>
        </w:tc>
        <w:tc>
          <w:tcPr>
            <w:tcW w:w="1840" w:type="dxa"/>
            <w:shd w:val="clear" w:color="auto" w:fill="auto"/>
            <w:noWrap/>
            <w:hideMark/>
          </w:tcPr>
          <w:p w14:paraId="748765D8" w14:textId="77777777" w:rsidR="00B37974" w:rsidRPr="00405235" w:rsidRDefault="00B37974" w:rsidP="00E71AA4">
            <w:pPr>
              <w:jc w:val="right"/>
              <w:rPr>
                <w:b/>
                <w:bCs/>
                <w:sz w:val="16"/>
                <w:szCs w:val="16"/>
              </w:rPr>
            </w:pPr>
            <w:r w:rsidRPr="00405235">
              <w:rPr>
                <w:b/>
                <w:bCs/>
                <w:sz w:val="16"/>
                <w:szCs w:val="16"/>
              </w:rPr>
              <w:t>88.0.00.03500</w:t>
            </w:r>
          </w:p>
        </w:tc>
        <w:tc>
          <w:tcPr>
            <w:tcW w:w="640" w:type="dxa"/>
            <w:shd w:val="clear" w:color="auto" w:fill="auto"/>
            <w:noWrap/>
            <w:hideMark/>
          </w:tcPr>
          <w:p w14:paraId="095AF97F"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02223184"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74D24727"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420097D5" w14:textId="77777777" w:rsidR="00B37974" w:rsidRPr="00405235" w:rsidRDefault="00B37974" w:rsidP="00E71AA4">
            <w:pPr>
              <w:jc w:val="right"/>
              <w:rPr>
                <w:b/>
                <w:bCs/>
                <w:sz w:val="16"/>
                <w:szCs w:val="16"/>
              </w:rPr>
            </w:pPr>
            <w:r w:rsidRPr="00405235">
              <w:rPr>
                <w:b/>
                <w:bCs/>
                <w:sz w:val="16"/>
                <w:szCs w:val="16"/>
              </w:rPr>
              <w:t>135,5</w:t>
            </w:r>
          </w:p>
        </w:tc>
        <w:tc>
          <w:tcPr>
            <w:tcW w:w="1960" w:type="dxa"/>
            <w:shd w:val="clear" w:color="auto" w:fill="auto"/>
            <w:noWrap/>
            <w:hideMark/>
          </w:tcPr>
          <w:p w14:paraId="2BCDB01B" w14:textId="77777777" w:rsidR="00B37974" w:rsidRPr="00405235" w:rsidRDefault="00B37974" w:rsidP="00E71AA4">
            <w:pPr>
              <w:jc w:val="right"/>
              <w:rPr>
                <w:b/>
                <w:bCs/>
                <w:sz w:val="16"/>
                <w:szCs w:val="16"/>
              </w:rPr>
            </w:pPr>
            <w:r w:rsidRPr="00405235">
              <w:rPr>
                <w:b/>
                <w:bCs/>
                <w:sz w:val="16"/>
                <w:szCs w:val="16"/>
              </w:rPr>
              <w:t>135,5</w:t>
            </w:r>
          </w:p>
        </w:tc>
        <w:tc>
          <w:tcPr>
            <w:tcW w:w="1960" w:type="dxa"/>
            <w:shd w:val="clear" w:color="auto" w:fill="auto"/>
            <w:noWrap/>
            <w:hideMark/>
          </w:tcPr>
          <w:p w14:paraId="0CE9BA9A" w14:textId="77777777" w:rsidR="00B37974" w:rsidRPr="00405235" w:rsidRDefault="00B37974" w:rsidP="00E71AA4">
            <w:pPr>
              <w:jc w:val="right"/>
              <w:rPr>
                <w:b/>
                <w:bCs/>
                <w:sz w:val="16"/>
                <w:szCs w:val="16"/>
              </w:rPr>
            </w:pPr>
            <w:r w:rsidRPr="00405235">
              <w:rPr>
                <w:b/>
                <w:bCs/>
                <w:sz w:val="16"/>
                <w:szCs w:val="16"/>
              </w:rPr>
              <w:t>135,5</w:t>
            </w:r>
          </w:p>
        </w:tc>
      </w:tr>
      <w:tr w:rsidR="00B37974" w:rsidRPr="00405235" w14:paraId="72F037C1" w14:textId="77777777" w:rsidTr="00E71AA4">
        <w:trPr>
          <w:trHeight w:val="585"/>
        </w:trPr>
        <w:tc>
          <w:tcPr>
            <w:tcW w:w="5200" w:type="dxa"/>
            <w:shd w:val="clear" w:color="auto" w:fill="auto"/>
            <w:hideMark/>
          </w:tcPr>
          <w:p w14:paraId="3FB787AE"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7EDCFEA4" w14:textId="77777777" w:rsidR="00B37974" w:rsidRPr="00405235" w:rsidRDefault="00B37974" w:rsidP="00E71AA4">
            <w:pPr>
              <w:jc w:val="right"/>
              <w:rPr>
                <w:sz w:val="16"/>
                <w:szCs w:val="16"/>
              </w:rPr>
            </w:pPr>
            <w:r w:rsidRPr="00405235">
              <w:rPr>
                <w:sz w:val="16"/>
                <w:szCs w:val="16"/>
              </w:rPr>
              <w:t>88.0.00.03500</w:t>
            </w:r>
          </w:p>
        </w:tc>
        <w:tc>
          <w:tcPr>
            <w:tcW w:w="640" w:type="dxa"/>
            <w:shd w:val="clear" w:color="auto" w:fill="auto"/>
            <w:noWrap/>
            <w:hideMark/>
          </w:tcPr>
          <w:p w14:paraId="7F21D103"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4F5C4E9C"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23408D84"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7E81C86E" w14:textId="77777777" w:rsidR="00B37974" w:rsidRPr="00405235" w:rsidRDefault="00B37974" w:rsidP="00E71AA4">
            <w:pPr>
              <w:jc w:val="right"/>
              <w:rPr>
                <w:sz w:val="16"/>
                <w:szCs w:val="16"/>
              </w:rPr>
            </w:pPr>
            <w:r w:rsidRPr="00405235">
              <w:rPr>
                <w:sz w:val="16"/>
                <w:szCs w:val="16"/>
              </w:rPr>
              <w:t>135,0</w:t>
            </w:r>
          </w:p>
        </w:tc>
        <w:tc>
          <w:tcPr>
            <w:tcW w:w="1960" w:type="dxa"/>
            <w:shd w:val="clear" w:color="auto" w:fill="auto"/>
            <w:noWrap/>
            <w:hideMark/>
          </w:tcPr>
          <w:p w14:paraId="53F32F1A" w14:textId="77777777" w:rsidR="00B37974" w:rsidRPr="00405235" w:rsidRDefault="00B37974" w:rsidP="00E71AA4">
            <w:pPr>
              <w:jc w:val="right"/>
              <w:rPr>
                <w:sz w:val="16"/>
                <w:szCs w:val="16"/>
              </w:rPr>
            </w:pPr>
            <w:r w:rsidRPr="00405235">
              <w:rPr>
                <w:sz w:val="16"/>
                <w:szCs w:val="16"/>
              </w:rPr>
              <w:t>135,0</w:t>
            </w:r>
          </w:p>
        </w:tc>
        <w:tc>
          <w:tcPr>
            <w:tcW w:w="1960" w:type="dxa"/>
            <w:shd w:val="clear" w:color="auto" w:fill="auto"/>
            <w:noWrap/>
            <w:hideMark/>
          </w:tcPr>
          <w:p w14:paraId="3362DE20" w14:textId="77777777" w:rsidR="00B37974" w:rsidRPr="00405235" w:rsidRDefault="00B37974" w:rsidP="00E71AA4">
            <w:pPr>
              <w:jc w:val="right"/>
              <w:rPr>
                <w:sz w:val="16"/>
                <w:szCs w:val="16"/>
              </w:rPr>
            </w:pPr>
            <w:r w:rsidRPr="00405235">
              <w:rPr>
                <w:sz w:val="16"/>
                <w:szCs w:val="16"/>
              </w:rPr>
              <w:t>135,0</w:t>
            </w:r>
          </w:p>
        </w:tc>
      </w:tr>
      <w:tr w:rsidR="00B37974" w:rsidRPr="00405235" w14:paraId="44DF71AC" w14:textId="77777777" w:rsidTr="00E71AA4">
        <w:trPr>
          <w:trHeight w:val="870"/>
        </w:trPr>
        <w:tc>
          <w:tcPr>
            <w:tcW w:w="5200" w:type="dxa"/>
            <w:shd w:val="clear" w:color="auto" w:fill="auto"/>
            <w:hideMark/>
          </w:tcPr>
          <w:p w14:paraId="0497E7EB"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52A8DF23" w14:textId="77777777" w:rsidR="00B37974" w:rsidRPr="00405235" w:rsidRDefault="00B37974" w:rsidP="00E71AA4">
            <w:pPr>
              <w:jc w:val="right"/>
              <w:rPr>
                <w:sz w:val="16"/>
                <w:szCs w:val="16"/>
              </w:rPr>
            </w:pPr>
            <w:r w:rsidRPr="00405235">
              <w:rPr>
                <w:sz w:val="16"/>
                <w:szCs w:val="16"/>
              </w:rPr>
              <w:t>88.0.00.03500</w:t>
            </w:r>
          </w:p>
        </w:tc>
        <w:tc>
          <w:tcPr>
            <w:tcW w:w="640" w:type="dxa"/>
            <w:shd w:val="clear" w:color="auto" w:fill="auto"/>
            <w:noWrap/>
            <w:hideMark/>
          </w:tcPr>
          <w:p w14:paraId="33852778"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1647F3B3"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615CC9FB"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3FBD859D" w14:textId="77777777" w:rsidR="00B37974" w:rsidRPr="00405235" w:rsidRDefault="00B37974" w:rsidP="00E71AA4">
            <w:pPr>
              <w:jc w:val="right"/>
              <w:rPr>
                <w:sz w:val="16"/>
                <w:szCs w:val="16"/>
              </w:rPr>
            </w:pPr>
            <w:r w:rsidRPr="00405235">
              <w:rPr>
                <w:sz w:val="16"/>
                <w:szCs w:val="16"/>
              </w:rPr>
              <w:t>135,0</w:t>
            </w:r>
          </w:p>
        </w:tc>
        <w:tc>
          <w:tcPr>
            <w:tcW w:w="1960" w:type="dxa"/>
            <w:shd w:val="clear" w:color="auto" w:fill="auto"/>
            <w:noWrap/>
            <w:hideMark/>
          </w:tcPr>
          <w:p w14:paraId="64BBB34C" w14:textId="77777777" w:rsidR="00B37974" w:rsidRPr="00405235" w:rsidRDefault="00B37974" w:rsidP="00E71AA4">
            <w:pPr>
              <w:jc w:val="right"/>
              <w:rPr>
                <w:sz w:val="16"/>
                <w:szCs w:val="16"/>
              </w:rPr>
            </w:pPr>
            <w:r w:rsidRPr="00405235">
              <w:rPr>
                <w:sz w:val="16"/>
                <w:szCs w:val="16"/>
              </w:rPr>
              <w:t>135,0</w:t>
            </w:r>
          </w:p>
        </w:tc>
        <w:tc>
          <w:tcPr>
            <w:tcW w:w="1960" w:type="dxa"/>
            <w:shd w:val="clear" w:color="auto" w:fill="auto"/>
            <w:noWrap/>
            <w:hideMark/>
          </w:tcPr>
          <w:p w14:paraId="0FDA4D98" w14:textId="77777777" w:rsidR="00B37974" w:rsidRPr="00405235" w:rsidRDefault="00B37974" w:rsidP="00E71AA4">
            <w:pPr>
              <w:jc w:val="right"/>
              <w:rPr>
                <w:sz w:val="16"/>
                <w:szCs w:val="16"/>
              </w:rPr>
            </w:pPr>
            <w:r w:rsidRPr="00405235">
              <w:rPr>
                <w:sz w:val="16"/>
                <w:szCs w:val="16"/>
              </w:rPr>
              <w:t>135,0</w:t>
            </w:r>
          </w:p>
        </w:tc>
      </w:tr>
      <w:tr w:rsidR="00B37974" w:rsidRPr="00405235" w14:paraId="7072A567" w14:textId="77777777" w:rsidTr="00E71AA4">
        <w:trPr>
          <w:trHeight w:val="345"/>
        </w:trPr>
        <w:tc>
          <w:tcPr>
            <w:tcW w:w="5200" w:type="dxa"/>
            <w:shd w:val="clear" w:color="auto" w:fill="auto"/>
            <w:hideMark/>
          </w:tcPr>
          <w:p w14:paraId="4B18A8D4"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0C11A296" w14:textId="77777777" w:rsidR="00B37974" w:rsidRPr="00405235" w:rsidRDefault="00B37974" w:rsidP="00E71AA4">
            <w:pPr>
              <w:jc w:val="right"/>
              <w:rPr>
                <w:sz w:val="16"/>
                <w:szCs w:val="16"/>
              </w:rPr>
            </w:pPr>
            <w:r w:rsidRPr="00405235">
              <w:rPr>
                <w:sz w:val="16"/>
                <w:szCs w:val="16"/>
              </w:rPr>
              <w:t>88.0.00.03500</w:t>
            </w:r>
          </w:p>
        </w:tc>
        <w:tc>
          <w:tcPr>
            <w:tcW w:w="640" w:type="dxa"/>
            <w:shd w:val="clear" w:color="auto" w:fill="auto"/>
            <w:noWrap/>
            <w:hideMark/>
          </w:tcPr>
          <w:p w14:paraId="1B97189B"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0E97AA0F"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6B63BA51"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6BEFB075" w14:textId="77777777" w:rsidR="00B37974" w:rsidRPr="00405235" w:rsidRDefault="00B37974" w:rsidP="00E71AA4">
            <w:pPr>
              <w:jc w:val="right"/>
              <w:rPr>
                <w:sz w:val="16"/>
                <w:szCs w:val="16"/>
              </w:rPr>
            </w:pPr>
            <w:r w:rsidRPr="00405235">
              <w:rPr>
                <w:sz w:val="16"/>
                <w:szCs w:val="16"/>
              </w:rPr>
              <w:t>0,5</w:t>
            </w:r>
          </w:p>
        </w:tc>
        <w:tc>
          <w:tcPr>
            <w:tcW w:w="1960" w:type="dxa"/>
            <w:shd w:val="clear" w:color="auto" w:fill="auto"/>
            <w:noWrap/>
            <w:hideMark/>
          </w:tcPr>
          <w:p w14:paraId="65515C3B" w14:textId="77777777" w:rsidR="00B37974" w:rsidRPr="00405235" w:rsidRDefault="00B37974" w:rsidP="00E71AA4">
            <w:pPr>
              <w:jc w:val="right"/>
              <w:rPr>
                <w:sz w:val="16"/>
                <w:szCs w:val="16"/>
              </w:rPr>
            </w:pPr>
            <w:r w:rsidRPr="00405235">
              <w:rPr>
                <w:sz w:val="16"/>
                <w:szCs w:val="16"/>
              </w:rPr>
              <w:t>0,5</w:t>
            </w:r>
          </w:p>
        </w:tc>
        <w:tc>
          <w:tcPr>
            <w:tcW w:w="1960" w:type="dxa"/>
            <w:shd w:val="clear" w:color="auto" w:fill="auto"/>
            <w:noWrap/>
            <w:hideMark/>
          </w:tcPr>
          <w:p w14:paraId="7D4C3AA4" w14:textId="77777777" w:rsidR="00B37974" w:rsidRPr="00405235" w:rsidRDefault="00B37974" w:rsidP="00E71AA4">
            <w:pPr>
              <w:jc w:val="right"/>
              <w:rPr>
                <w:sz w:val="16"/>
                <w:szCs w:val="16"/>
              </w:rPr>
            </w:pPr>
            <w:r w:rsidRPr="00405235">
              <w:rPr>
                <w:sz w:val="16"/>
                <w:szCs w:val="16"/>
              </w:rPr>
              <w:t>0,5</w:t>
            </w:r>
          </w:p>
        </w:tc>
      </w:tr>
      <w:tr w:rsidR="00B37974" w:rsidRPr="00405235" w14:paraId="69B358A1" w14:textId="77777777" w:rsidTr="00E71AA4">
        <w:trPr>
          <w:trHeight w:val="345"/>
        </w:trPr>
        <w:tc>
          <w:tcPr>
            <w:tcW w:w="5200" w:type="dxa"/>
            <w:shd w:val="clear" w:color="auto" w:fill="auto"/>
            <w:hideMark/>
          </w:tcPr>
          <w:p w14:paraId="79405C1F" w14:textId="77777777" w:rsidR="00B37974" w:rsidRPr="00405235" w:rsidRDefault="00B37974" w:rsidP="00E71AA4">
            <w:pPr>
              <w:jc w:val="right"/>
              <w:rPr>
                <w:sz w:val="16"/>
                <w:szCs w:val="16"/>
              </w:rPr>
            </w:pPr>
            <w:r w:rsidRPr="00405235">
              <w:rPr>
                <w:sz w:val="16"/>
                <w:szCs w:val="16"/>
              </w:rPr>
              <w:t>Уплата налогов, сборов и иных платежей</w:t>
            </w:r>
          </w:p>
        </w:tc>
        <w:tc>
          <w:tcPr>
            <w:tcW w:w="1840" w:type="dxa"/>
            <w:shd w:val="clear" w:color="auto" w:fill="auto"/>
            <w:noWrap/>
            <w:hideMark/>
          </w:tcPr>
          <w:p w14:paraId="351B0D45" w14:textId="77777777" w:rsidR="00B37974" w:rsidRPr="00405235" w:rsidRDefault="00B37974" w:rsidP="00E71AA4">
            <w:pPr>
              <w:jc w:val="right"/>
              <w:rPr>
                <w:sz w:val="16"/>
                <w:szCs w:val="16"/>
              </w:rPr>
            </w:pPr>
            <w:r w:rsidRPr="00405235">
              <w:rPr>
                <w:sz w:val="16"/>
                <w:szCs w:val="16"/>
              </w:rPr>
              <w:t>88.0.00.03500</w:t>
            </w:r>
          </w:p>
        </w:tc>
        <w:tc>
          <w:tcPr>
            <w:tcW w:w="640" w:type="dxa"/>
            <w:shd w:val="clear" w:color="auto" w:fill="auto"/>
            <w:noWrap/>
            <w:hideMark/>
          </w:tcPr>
          <w:p w14:paraId="69D8DB38" w14:textId="77777777" w:rsidR="00B37974" w:rsidRPr="00405235" w:rsidRDefault="00B37974" w:rsidP="00E71AA4">
            <w:pPr>
              <w:jc w:val="right"/>
              <w:rPr>
                <w:sz w:val="16"/>
                <w:szCs w:val="16"/>
              </w:rPr>
            </w:pPr>
            <w:r w:rsidRPr="00405235">
              <w:rPr>
                <w:sz w:val="16"/>
                <w:szCs w:val="16"/>
              </w:rPr>
              <w:t>850</w:t>
            </w:r>
          </w:p>
        </w:tc>
        <w:tc>
          <w:tcPr>
            <w:tcW w:w="720" w:type="dxa"/>
            <w:shd w:val="clear" w:color="auto" w:fill="auto"/>
            <w:noWrap/>
            <w:hideMark/>
          </w:tcPr>
          <w:p w14:paraId="3F5ED44D"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34036976"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01F1A565" w14:textId="77777777" w:rsidR="00B37974" w:rsidRPr="00405235" w:rsidRDefault="00B37974" w:rsidP="00E71AA4">
            <w:pPr>
              <w:jc w:val="right"/>
              <w:rPr>
                <w:sz w:val="16"/>
                <w:szCs w:val="16"/>
              </w:rPr>
            </w:pPr>
            <w:r w:rsidRPr="00405235">
              <w:rPr>
                <w:sz w:val="16"/>
                <w:szCs w:val="16"/>
              </w:rPr>
              <w:t>0,5</w:t>
            </w:r>
          </w:p>
        </w:tc>
        <w:tc>
          <w:tcPr>
            <w:tcW w:w="1960" w:type="dxa"/>
            <w:shd w:val="clear" w:color="auto" w:fill="auto"/>
            <w:noWrap/>
            <w:hideMark/>
          </w:tcPr>
          <w:p w14:paraId="2E62B8C8" w14:textId="77777777" w:rsidR="00B37974" w:rsidRPr="00405235" w:rsidRDefault="00B37974" w:rsidP="00E71AA4">
            <w:pPr>
              <w:jc w:val="right"/>
              <w:rPr>
                <w:sz w:val="16"/>
                <w:szCs w:val="16"/>
              </w:rPr>
            </w:pPr>
            <w:r w:rsidRPr="00405235">
              <w:rPr>
                <w:sz w:val="16"/>
                <w:szCs w:val="16"/>
              </w:rPr>
              <w:t>0,5</w:t>
            </w:r>
          </w:p>
        </w:tc>
        <w:tc>
          <w:tcPr>
            <w:tcW w:w="1960" w:type="dxa"/>
            <w:shd w:val="clear" w:color="auto" w:fill="auto"/>
            <w:noWrap/>
            <w:hideMark/>
          </w:tcPr>
          <w:p w14:paraId="1C57A721" w14:textId="77777777" w:rsidR="00B37974" w:rsidRPr="00405235" w:rsidRDefault="00B37974" w:rsidP="00E71AA4">
            <w:pPr>
              <w:jc w:val="right"/>
              <w:rPr>
                <w:sz w:val="16"/>
                <w:szCs w:val="16"/>
              </w:rPr>
            </w:pPr>
            <w:r w:rsidRPr="00405235">
              <w:rPr>
                <w:sz w:val="16"/>
                <w:szCs w:val="16"/>
              </w:rPr>
              <w:t>0,5</w:t>
            </w:r>
          </w:p>
        </w:tc>
      </w:tr>
      <w:tr w:rsidR="00B37974" w:rsidRPr="00405235" w14:paraId="5466569A" w14:textId="77777777" w:rsidTr="00E71AA4">
        <w:trPr>
          <w:trHeight w:val="585"/>
        </w:trPr>
        <w:tc>
          <w:tcPr>
            <w:tcW w:w="5200" w:type="dxa"/>
            <w:shd w:val="clear" w:color="auto" w:fill="auto"/>
            <w:hideMark/>
          </w:tcPr>
          <w:p w14:paraId="205C08CF" w14:textId="77777777" w:rsidR="00B37974" w:rsidRPr="00405235" w:rsidRDefault="00B37974" w:rsidP="00E71AA4">
            <w:pPr>
              <w:jc w:val="right"/>
              <w:rPr>
                <w:b/>
                <w:bCs/>
                <w:sz w:val="16"/>
                <w:szCs w:val="16"/>
              </w:rPr>
            </w:pPr>
            <w:r w:rsidRPr="00405235">
              <w:rPr>
                <w:b/>
                <w:bCs/>
                <w:sz w:val="16"/>
                <w:szCs w:val="16"/>
              </w:rPr>
              <w:t>Мероприятия в области коммунального хозяйства</w:t>
            </w:r>
          </w:p>
        </w:tc>
        <w:tc>
          <w:tcPr>
            <w:tcW w:w="1840" w:type="dxa"/>
            <w:shd w:val="clear" w:color="auto" w:fill="auto"/>
            <w:noWrap/>
            <w:hideMark/>
          </w:tcPr>
          <w:p w14:paraId="05CAAB65" w14:textId="77777777" w:rsidR="00B37974" w:rsidRPr="00405235" w:rsidRDefault="00B37974" w:rsidP="00E71AA4">
            <w:pPr>
              <w:jc w:val="right"/>
              <w:rPr>
                <w:b/>
                <w:bCs/>
                <w:sz w:val="16"/>
                <w:szCs w:val="16"/>
              </w:rPr>
            </w:pPr>
            <w:r w:rsidRPr="00405235">
              <w:rPr>
                <w:b/>
                <w:bCs/>
                <w:sz w:val="16"/>
                <w:szCs w:val="16"/>
              </w:rPr>
              <w:t>88.0.00.03510</w:t>
            </w:r>
          </w:p>
        </w:tc>
        <w:tc>
          <w:tcPr>
            <w:tcW w:w="640" w:type="dxa"/>
            <w:shd w:val="clear" w:color="auto" w:fill="auto"/>
            <w:noWrap/>
            <w:hideMark/>
          </w:tcPr>
          <w:p w14:paraId="4B1DEC07"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55F49412"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22E153FA"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395F64B4" w14:textId="77777777" w:rsidR="00B37974" w:rsidRPr="00405235" w:rsidRDefault="00B37974" w:rsidP="00E71AA4">
            <w:pPr>
              <w:jc w:val="right"/>
              <w:rPr>
                <w:b/>
                <w:bCs/>
                <w:sz w:val="16"/>
                <w:szCs w:val="16"/>
              </w:rPr>
            </w:pPr>
            <w:r w:rsidRPr="00405235">
              <w:rPr>
                <w:b/>
                <w:bCs/>
                <w:sz w:val="16"/>
                <w:szCs w:val="16"/>
              </w:rPr>
              <w:t>17,9</w:t>
            </w:r>
          </w:p>
        </w:tc>
        <w:tc>
          <w:tcPr>
            <w:tcW w:w="1960" w:type="dxa"/>
            <w:shd w:val="clear" w:color="auto" w:fill="auto"/>
            <w:noWrap/>
            <w:hideMark/>
          </w:tcPr>
          <w:p w14:paraId="1BA720CA" w14:textId="77777777" w:rsidR="00B37974" w:rsidRPr="00405235" w:rsidRDefault="00B37974" w:rsidP="00E71AA4">
            <w:pPr>
              <w:jc w:val="right"/>
              <w:rPr>
                <w:b/>
                <w:bCs/>
                <w:sz w:val="16"/>
                <w:szCs w:val="16"/>
              </w:rPr>
            </w:pPr>
            <w:r w:rsidRPr="00405235">
              <w:rPr>
                <w:b/>
                <w:bCs/>
                <w:sz w:val="16"/>
                <w:szCs w:val="16"/>
              </w:rPr>
              <w:t>17,9</w:t>
            </w:r>
          </w:p>
        </w:tc>
        <w:tc>
          <w:tcPr>
            <w:tcW w:w="1960" w:type="dxa"/>
            <w:shd w:val="clear" w:color="auto" w:fill="auto"/>
            <w:noWrap/>
            <w:hideMark/>
          </w:tcPr>
          <w:p w14:paraId="75A19F39" w14:textId="77777777" w:rsidR="00B37974" w:rsidRPr="00405235" w:rsidRDefault="00B37974" w:rsidP="00E71AA4">
            <w:pPr>
              <w:jc w:val="right"/>
              <w:rPr>
                <w:b/>
                <w:bCs/>
                <w:sz w:val="16"/>
                <w:szCs w:val="16"/>
              </w:rPr>
            </w:pPr>
            <w:r w:rsidRPr="00405235">
              <w:rPr>
                <w:b/>
                <w:bCs/>
                <w:sz w:val="16"/>
                <w:szCs w:val="16"/>
              </w:rPr>
              <w:t>17,9</w:t>
            </w:r>
          </w:p>
        </w:tc>
      </w:tr>
      <w:tr w:rsidR="00B37974" w:rsidRPr="00405235" w14:paraId="03054739" w14:textId="77777777" w:rsidTr="00E71AA4">
        <w:trPr>
          <w:trHeight w:val="345"/>
        </w:trPr>
        <w:tc>
          <w:tcPr>
            <w:tcW w:w="5200" w:type="dxa"/>
            <w:shd w:val="clear" w:color="auto" w:fill="auto"/>
            <w:hideMark/>
          </w:tcPr>
          <w:p w14:paraId="75152663"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476E9901" w14:textId="77777777" w:rsidR="00B37974" w:rsidRPr="00405235" w:rsidRDefault="00B37974" w:rsidP="00E71AA4">
            <w:pPr>
              <w:jc w:val="right"/>
              <w:rPr>
                <w:sz w:val="16"/>
                <w:szCs w:val="16"/>
              </w:rPr>
            </w:pPr>
            <w:r w:rsidRPr="00405235">
              <w:rPr>
                <w:sz w:val="16"/>
                <w:szCs w:val="16"/>
              </w:rPr>
              <w:t>88.0.00.03510</w:t>
            </w:r>
          </w:p>
        </w:tc>
        <w:tc>
          <w:tcPr>
            <w:tcW w:w="640" w:type="dxa"/>
            <w:shd w:val="clear" w:color="auto" w:fill="auto"/>
            <w:noWrap/>
            <w:hideMark/>
          </w:tcPr>
          <w:p w14:paraId="78F08AB6"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3F064FAB"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702B2E28"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4396A8F8" w14:textId="77777777" w:rsidR="00B37974" w:rsidRPr="00405235" w:rsidRDefault="00B37974" w:rsidP="00E71AA4">
            <w:pPr>
              <w:jc w:val="right"/>
              <w:rPr>
                <w:sz w:val="16"/>
                <w:szCs w:val="16"/>
              </w:rPr>
            </w:pPr>
            <w:r w:rsidRPr="00405235">
              <w:rPr>
                <w:sz w:val="16"/>
                <w:szCs w:val="16"/>
              </w:rPr>
              <w:t>17,9</w:t>
            </w:r>
          </w:p>
        </w:tc>
        <w:tc>
          <w:tcPr>
            <w:tcW w:w="1960" w:type="dxa"/>
            <w:shd w:val="clear" w:color="auto" w:fill="auto"/>
            <w:noWrap/>
            <w:hideMark/>
          </w:tcPr>
          <w:p w14:paraId="05DD166D" w14:textId="77777777" w:rsidR="00B37974" w:rsidRPr="00405235" w:rsidRDefault="00B37974" w:rsidP="00E71AA4">
            <w:pPr>
              <w:jc w:val="right"/>
              <w:rPr>
                <w:sz w:val="16"/>
                <w:szCs w:val="16"/>
              </w:rPr>
            </w:pPr>
            <w:r w:rsidRPr="00405235">
              <w:rPr>
                <w:sz w:val="16"/>
                <w:szCs w:val="16"/>
              </w:rPr>
              <w:t>17,9</w:t>
            </w:r>
          </w:p>
        </w:tc>
        <w:tc>
          <w:tcPr>
            <w:tcW w:w="1960" w:type="dxa"/>
            <w:shd w:val="clear" w:color="auto" w:fill="auto"/>
            <w:noWrap/>
            <w:hideMark/>
          </w:tcPr>
          <w:p w14:paraId="0DB20F65" w14:textId="77777777" w:rsidR="00B37974" w:rsidRPr="00405235" w:rsidRDefault="00B37974" w:rsidP="00E71AA4">
            <w:pPr>
              <w:jc w:val="right"/>
              <w:rPr>
                <w:sz w:val="16"/>
                <w:szCs w:val="16"/>
              </w:rPr>
            </w:pPr>
            <w:r w:rsidRPr="00405235">
              <w:rPr>
                <w:sz w:val="16"/>
                <w:szCs w:val="16"/>
              </w:rPr>
              <w:t>17,9</w:t>
            </w:r>
          </w:p>
        </w:tc>
      </w:tr>
      <w:tr w:rsidR="00B37974" w:rsidRPr="00405235" w14:paraId="4D516FFA" w14:textId="77777777" w:rsidTr="00E71AA4">
        <w:trPr>
          <w:trHeight w:val="345"/>
        </w:trPr>
        <w:tc>
          <w:tcPr>
            <w:tcW w:w="5200" w:type="dxa"/>
            <w:shd w:val="clear" w:color="auto" w:fill="auto"/>
            <w:hideMark/>
          </w:tcPr>
          <w:p w14:paraId="7C8A0BA7" w14:textId="77777777" w:rsidR="00B37974" w:rsidRPr="00405235" w:rsidRDefault="00B37974" w:rsidP="00E71AA4">
            <w:pPr>
              <w:jc w:val="right"/>
              <w:rPr>
                <w:sz w:val="16"/>
                <w:szCs w:val="16"/>
              </w:rPr>
            </w:pPr>
            <w:r w:rsidRPr="00405235">
              <w:rPr>
                <w:sz w:val="16"/>
                <w:szCs w:val="16"/>
              </w:rPr>
              <w:t>Уплата налогов, сборов и иных платежей</w:t>
            </w:r>
          </w:p>
        </w:tc>
        <w:tc>
          <w:tcPr>
            <w:tcW w:w="1840" w:type="dxa"/>
            <w:shd w:val="clear" w:color="auto" w:fill="auto"/>
            <w:noWrap/>
            <w:hideMark/>
          </w:tcPr>
          <w:p w14:paraId="56EDFD7B" w14:textId="77777777" w:rsidR="00B37974" w:rsidRPr="00405235" w:rsidRDefault="00B37974" w:rsidP="00E71AA4">
            <w:pPr>
              <w:jc w:val="right"/>
              <w:rPr>
                <w:sz w:val="16"/>
                <w:szCs w:val="16"/>
              </w:rPr>
            </w:pPr>
            <w:r w:rsidRPr="00405235">
              <w:rPr>
                <w:sz w:val="16"/>
                <w:szCs w:val="16"/>
              </w:rPr>
              <w:t>88.0.00.03510</w:t>
            </w:r>
          </w:p>
        </w:tc>
        <w:tc>
          <w:tcPr>
            <w:tcW w:w="640" w:type="dxa"/>
            <w:shd w:val="clear" w:color="auto" w:fill="auto"/>
            <w:noWrap/>
            <w:hideMark/>
          </w:tcPr>
          <w:p w14:paraId="0322332D" w14:textId="77777777" w:rsidR="00B37974" w:rsidRPr="00405235" w:rsidRDefault="00B37974" w:rsidP="00E71AA4">
            <w:pPr>
              <w:jc w:val="right"/>
              <w:rPr>
                <w:sz w:val="16"/>
                <w:szCs w:val="16"/>
              </w:rPr>
            </w:pPr>
            <w:r w:rsidRPr="00405235">
              <w:rPr>
                <w:sz w:val="16"/>
                <w:szCs w:val="16"/>
              </w:rPr>
              <w:t>850</w:t>
            </w:r>
          </w:p>
        </w:tc>
        <w:tc>
          <w:tcPr>
            <w:tcW w:w="720" w:type="dxa"/>
            <w:shd w:val="clear" w:color="auto" w:fill="auto"/>
            <w:noWrap/>
            <w:hideMark/>
          </w:tcPr>
          <w:p w14:paraId="5211F081"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154476AF" w14:textId="77777777" w:rsidR="00B37974" w:rsidRPr="00405235" w:rsidRDefault="00B37974" w:rsidP="00E71AA4">
            <w:pPr>
              <w:jc w:val="right"/>
              <w:rPr>
                <w:sz w:val="16"/>
                <w:szCs w:val="16"/>
              </w:rPr>
            </w:pPr>
            <w:r w:rsidRPr="00405235">
              <w:rPr>
                <w:sz w:val="16"/>
                <w:szCs w:val="16"/>
              </w:rPr>
              <w:t>02</w:t>
            </w:r>
          </w:p>
        </w:tc>
        <w:tc>
          <w:tcPr>
            <w:tcW w:w="1960" w:type="dxa"/>
            <w:shd w:val="clear" w:color="auto" w:fill="auto"/>
            <w:noWrap/>
            <w:hideMark/>
          </w:tcPr>
          <w:p w14:paraId="7E89DEAD" w14:textId="77777777" w:rsidR="00B37974" w:rsidRPr="00405235" w:rsidRDefault="00B37974" w:rsidP="00E71AA4">
            <w:pPr>
              <w:jc w:val="right"/>
              <w:rPr>
                <w:sz w:val="16"/>
                <w:szCs w:val="16"/>
              </w:rPr>
            </w:pPr>
            <w:r w:rsidRPr="00405235">
              <w:rPr>
                <w:sz w:val="16"/>
                <w:szCs w:val="16"/>
              </w:rPr>
              <w:t>17,9</w:t>
            </w:r>
          </w:p>
        </w:tc>
        <w:tc>
          <w:tcPr>
            <w:tcW w:w="1960" w:type="dxa"/>
            <w:shd w:val="clear" w:color="auto" w:fill="auto"/>
            <w:noWrap/>
            <w:hideMark/>
          </w:tcPr>
          <w:p w14:paraId="0A30A184" w14:textId="77777777" w:rsidR="00B37974" w:rsidRPr="00405235" w:rsidRDefault="00B37974" w:rsidP="00E71AA4">
            <w:pPr>
              <w:jc w:val="right"/>
              <w:rPr>
                <w:sz w:val="16"/>
                <w:szCs w:val="16"/>
              </w:rPr>
            </w:pPr>
            <w:r w:rsidRPr="00405235">
              <w:rPr>
                <w:sz w:val="16"/>
                <w:szCs w:val="16"/>
              </w:rPr>
              <w:t>17,9</w:t>
            </w:r>
          </w:p>
        </w:tc>
        <w:tc>
          <w:tcPr>
            <w:tcW w:w="1960" w:type="dxa"/>
            <w:shd w:val="clear" w:color="auto" w:fill="auto"/>
            <w:noWrap/>
            <w:hideMark/>
          </w:tcPr>
          <w:p w14:paraId="06B0F270" w14:textId="77777777" w:rsidR="00B37974" w:rsidRPr="00405235" w:rsidRDefault="00B37974" w:rsidP="00E71AA4">
            <w:pPr>
              <w:jc w:val="right"/>
              <w:rPr>
                <w:sz w:val="16"/>
                <w:szCs w:val="16"/>
              </w:rPr>
            </w:pPr>
            <w:r w:rsidRPr="00405235">
              <w:rPr>
                <w:sz w:val="16"/>
                <w:szCs w:val="16"/>
              </w:rPr>
              <w:t>17,9</w:t>
            </w:r>
          </w:p>
        </w:tc>
      </w:tr>
      <w:tr w:rsidR="00B37974" w:rsidRPr="00405235" w14:paraId="7A4DC976" w14:textId="77777777" w:rsidTr="00E71AA4">
        <w:trPr>
          <w:trHeight w:val="870"/>
        </w:trPr>
        <w:tc>
          <w:tcPr>
            <w:tcW w:w="5200" w:type="dxa"/>
            <w:shd w:val="clear" w:color="auto" w:fill="auto"/>
            <w:hideMark/>
          </w:tcPr>
          <w:p w14:paraId="4841B9FD" w14:textId="77777777" w:rsidR="00B37974" w:rsidRPr="00405235" w:rsidRDefault="00B37974" w:rsidP="00E71AA4">
            <w:pPr>
              <w:jc w:val="right"/>
              <w:rPr>
                <w:b/>
                <w:bCs/>
                <w:sz w:val="16"/>
                <w:szCs w:val="16"/>
              </w:rPr>
            </w:pPr>
            <w:r w:rsidRPr="00405235">
              <w:rPr>
                <w:b/>
                <w:bCs/>
                <w:sz w:val="16"/>
                <w:szCs w:val="16"/>
              </w:rPr>
              <w:lastRenderedPageBreak/>
              <w:t>Осуществление переданных полномочий на обеспечение деятельности контрольно-счетных органов за счет бюджетов поселений</w:t>
            </w:r>
          </w:p>
        </w:tc>
        <w:tc>
          <w:tcPr>
            <w:tcW w:w="1840" w:type="dxa"/>
            <w:shd w:val="clear" w:color="auto" w:fill="auto"/>
            <w:noWrap/>
            <w:hideMark/>
          </w:tcPr>
          <w:p w14:paraId="1C88F588" w14:textId="77777777" w:rsidR="00B37974" w:rsidRPr="00405235" w:rsidRDefault="00B37974" w:rsidP="00E71AA4">
            <w:pPr>
              <w:jc w:val="right"/>
              <w:rPr>
                <w:b/>
                <w:bCs/>
                <w:sz w:val="16"/>
                <w:szCs w:val="16"/>
              </w:rPr>
            </w:pPr>
            <w:r w:rsidRPr="00405235">
              <w:rPr>
                <w:b/>
                <w:bCs/>
                <w:sz w:val="16"/>
                <w:szCs w:val="16"/>
              </w:rPr>
              <w:t>88.0.00.04010</w:t>
            </w:r>
          </w:p>
        </w:tc>
        <w:tc>
          <w:tcPr>
            <w:tcW w:w="640" w:type="dxa"/>
            <w:shd w:val="clear" w:color="auto" w:fill="auto"/>
            <w:noWrap/>
            <w:hideMark/>
          </w:tcPr>
          <w:p w14:paraId="4D4014FB"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2E71D254"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5F9E9EA1"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63387694" w14:textId="77777777" w:rsidR="00B37974" w:rsidRPr="00405235" w:rsidRDefault="00B37974" w:rsidP="00E71AA4">
            <w:pPr>
              <w:jc w:val="right"/>
              <w:rPr>
                <w:b/>
                <w:bCs/>
                <w:sz w:val="16"/>
                <w:szCs w:val="16"/>
              </w:rPr>
            </w:pPr>
            <w:r w:rsidRPr="00405235">
              <w:rPr>
                <w:b/>
                <w:bCs/>
                <w:sz w:val="16"/>
                <w:szCs w:val="16"/>
              </w:rPr>
              <w:t>50,3</w:t>
            </w:r>
          </w:p>
        </w:tc>
        <w:tc>
          <w:tcPr>
            <w:tcW w:w="1960" w:type="dxa"/>
            <w:shd w:val="clear" w:color="auto" w:fill="auto"/>
            <w:noWrap/>
            <w:hideMark/>
          </w:tcPr>
          <w:p w14:paraId="082A01C8" w14:textId="77777777" w:rsidR="00B37974" w:rsidRPr="00405235" w:rsidRDefault="00B37974" w:rsidP="00E71AA4">
            <w:pPr>
              <w:jc w:val="right"/>
              <w:rPr>
                <w:b/>
                <w:bCs/>
                <w:sz w:val="16"/>
                <w:szCs w:val="16"/>
              </w:rPr>
            </w:pPr>
            <w:r w:rsidRPr="00405235">
              <w:rPr>
                <w:b/>
                <w:bCs/>
                <w:sz w:val="16"/>
                <w:szCs w:val="16"/>
              </w:rPr>
              <w:t>50,3</w:t>
            </w:r>
          </w:p>
        </w:tc>
        <w:tc>
          <w:tcPr>
            <w:tcW w:w="1960" w:type="dxa"/>
            <w:shd w:val="clear" w:color="auto" w:fill="auto"/>
            <w:noWrap/>
            <w:hideMark/>
          </w:tcPr>
          <w:p w14:paraId="4E930C5A" w14:textId="77777777" w:rsidR="00B37974" w:rsidRPr="00405235" w:rsidRDefault="00B37974" w:rsidP="00E71AA4">
            <w:pPr>
              <w:jc w:val="right"/>
              <w:rPr>
                <w:b/>
                <w:bCs/>
                <w:sz w:val="16"/>
                <w:szCs w:val="16"/>
              </w:rPr>
            </w:pPr>
            <w:r w:rsidRPr="00405235">
              <w:rPr>
                <w:b/>
                <w:bCs/>
                <w:sz w:val="16"/>
                <w:szCs w:val="16"/>
              </w:rPr>
              <w:t>50,3</w:t>
            </w:r>
          </w:p>
        </w:tc>
      </w:tr>
      <w:tr w:rsidR="00B37974" w:rsidRPr="00405235" w14:paraId="0FDAA03B" w14:textId="77777777" w:rsidTr="00E71AA4">
        <w:trPr>
          <w:trHeight w:val="345"/>
        </w:trPr>
        <w:tc>
          <w:tcPr>
            <w:tcW w:w="5200" w:type="dxa"/>
            <w:shd w:val="clear" w:color="auto" w:fill="auto"/>
            <w:hideMark/>
          </w:tcPr>
          <w:p w14:paraId="15369BDF" w14:textId="77777777" w:rsidR="00B37974" w:rsidRPr="00405235" w:rsidRDefault="00B37974" w:rsidP="00E71AA4">
            <w:pPr>
              <w:jc w:val="right"/>
              <w:rPr>
                <w:sz w:val="16"/>
                <w:szCs w:val="16"/>
              </w:rPr>
            </w:pPr>
            <w:r w:rsidRPr="00405235">
              <w:rPr>
                <w:sz w:val="16"/>
                <w:szCs w:val="16"/>
              </w:rPr>
              <w:t>Межбюджетные трансферты</w:t>
            </w:r>
          </w:p>
        </w:tc>
        <w:tc>
          <w:tcPr>
            <w:tcW w:w="1840" w:type="dxa"/>
            <w:shd w:val="clear" w:color="auto" w:fill="auto"/>
            <w:noWrap/>
            <w:hideMark/>
          </w:tcPr>
          <w:p w14:paraId="6B0671FB" w14:textId="77777777" w:rsidR="00B37974" w:rsidRPr="00405235" w:rsidRDefault="00B37974" w:rsidP="00E71AA4">
            <w:pPr>
              <w:jc w:val="right"/>
              <w:rPr>
                <w:sz w:val="16"/>
                <w:szCs w:val="16"/>
              </w:rPr>
            </w:pPr>
            <w:r w:rsidRPr="00405235">
              <w:rPr>
                <w:sz w:val="16"/>
                <w:szCs w:val="16"/>
              </w:rPr>
              <w:t>88.0.00.04010</w:t>
            </w:r>
          </w:p>
        </w:tc>
        <w:tc>
          <w:tcPr>
            <w:tcW w:w="640" w:type="dxa"/>
            <w:shd w:val="clear" w:color="auto" w:fill="auto"/>
            <w:noWrap/>
            <w:hideMark/>
          </w:tcPr>
          <w:p w14:paraId="714F9E52" w14:textId="77777777" w:rsidR="00B37974" w:rsidRPr="00405235" w:rsidRDefault="00B37974" w:rsidP="00E71AA4">
            <w:pPr>
              <w:jc w:val="right"/>
              <w:rPr>
                <w:sz w:val="16"/>
                <w:szCs w:val="16"/>
              </w:rPr>
            </w:pPr>
            <w:r w:rsidRPr="00405235">
              <w:rPr>
                <w:sz w:val="16"/>
                <w:szCs w:val="16"/>
              </w:rPr>
              <w:t>500</w:t>
            </w:r>
          </w:p>
        </w:tc>
        <w:tc>
          <w:tcPr>
            <w:tcW w:w="720" w:type="dxa"/>
            <w:shd w:val="clear" w:color="auto" w:fill="auto"/>
            <w:noWrap/>
            <w:hideMark/>
          </w:tcPr>
          <w:p w14:paraId="16799E9C"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52C69306"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27032A8B" w14:textId="77777777" w:rsidR="00B37974" w:rsidRPr="00405235" w:rsidRDefault="00B37974" w:rsidP="00E71AA4">
            <w:pPr>
              <w:jc w:val="right"/>
              <w:rPr>
                <w:sz w:val="16"/>
                <w:szCs w:val="16"/>
              </w:rPr>
            </w:pPr>
            <w:r w:rsidRPr="00405235">
              <w:rPr>
                <w:sz w:val="16"/>
                <w:szCs w:val="16"/>
              </w:rPr>
              <w:t>50,3</w:t>
            </w:r>
          </w:p>
        </w:tc>
        <w:tc>
          <w:tcPr>
            <w:tcW w:w="1960" w:type="dxa"/>
            <w:shd w:val="clear" w:color="auto" w:fill="auto"/>
            <w:noWrap/>
            <w:hideMark/>
          </w:tcPr>
          <w:p w14:paraId="3F83D669" w14:textId="77777777" w:rsidR="00B37974" w:rsidRPr="00405235" w:rsidRDefault="00B37974" w:rsidP="00E71AA4">
            <w:pPr>
              <w:jc w:val="right"/>
              <w:rPr>
                <w:sz w:val="16"/>
                <w:szCs w:val="16"/>
              </w:rPr>
            </w:pPr>
            <w:r w:rsidRPr="00405235">
              <w:rPr>
                <w:sz w:val="16"/>
                <w:szCs w:val="16"/>
              </w:rPr>
              <w:t>50,3</w:t>
            </w:r>
          </w:p>
        </w:tc>
        <w:tc>
          <w:tcPr>
            <w:tcW w:w="1960" w:type="dxa"/>
            <w:shd w:val="clear" w:color="auto" w:fill="auto"/>
            <w:noWrap/>
            <w:hideMark/>
          </w:tcPr>
          <w:p w14:paraId="3FC551A9" w14:textId="77777777" w:rsidR="00B37974" w:rsidRPr="00405235" w:rsidRDefault="00B37974" w:rsidP="00E71AA4">
            <w:pPr>
              <w:jc w:val="right"/>
              <w:rPr>
                <w:sz w:val="16"/>
                <w:szCs w:val="16"/>
              </w:rPr>
            </w:pPr>
            <w:r w:rsidRPr="00405235">
              <w:rPr>
                <w:sz w:val="16"/>
                <w:szCs w:val="16"/>
              </w:rPr>
              <w:t>50,3</w:t>
            </w:r>
          </w:p>
        </w:tc>
      </w:tr>
      <w:tr w:rsidR="00B37974" w:rsidRPr="00405235" w14:paraId="15B32A02" w14:textId="77777777" w:rsidTr="00E71AA4">
        <w:trPr>
          <w:trHeight w:val="345"/>
        </w:trPr>
        <w:tc>
          <w:tcPr>
            <w:tcW w:w="5200" w:type="dxa"/>
            <w:shd w:val="clear" w:color="auto" w:fill="auto"/>
            <w:hideMark/>
          </w:tcPr>
          <w:p w14:paraId="5141B71F" w14:textId="77777777" w:rsidR="00B37974" w:rsidRPr="00405235" w:rsidRDefault="00B37974" w:rsidP="00E71AA4">
            <w:pPr>
              <w:jc w:val="right"/>
              <w:rPr>
                <w:sz w:val="16"/>
                <w:szCs w:val="16"/>
              </w:rPr>
            </w:pPr>
            <w:r w:rsidRPr="00405235">
              <w:rPr>
                <w:sz w:val="16"/>
                <w:szCs w:val="16"/>
              </w:rPr>
              <w:t>Иные межбюджетные трансферты</w:t>
            </w:r>
          </w:p>
        </w:tc>
        <w:tc>
          <w:tcPr>
            <w:tcW w:w="1840" w:type="dxa"/>
            <w:shd w:val="clear" w:color="auto" w:fill="auto"/>
            <w:noWrap/>
            <w:hideMark/>
          </w:tcPr>
          <w:p w14:paraId="611B093C" w14:textId="77777777" w:rsidR="00B37974" w:rsidRPr="00405235" w:rsidRDefault="00B37974" w:rsidP="00E71AA4">
            <w:pPr>
              <w:jc w:val="right"/>
              <w:rPr>
                <w:sz w:val="16"/>
                <w:szCs w:val="16"/>
              </w:rPr>
            </w:pPr>
            <w:r w:rsidRPr="00405235">
              <w:rPr>
                <w:sz w:val="16"/>
                <w:szCs w:val="16"/>
              </w:rPr>
              <w:t>88.0.00.04010</w:t>
            </w:r>
          </w:p>
        </w:tc>
        <w:tc>
          <w:tcPr>
            <w:tcW w:w="640" w:type="dxa"/>
            <w:shd w:val="clear" w:color="auto" w:fill="auto"/>
            <w:noWrap/>
            <w:hideMark/>
          </w:tcPr>
          <w:p w14:paraId="653E2EFE" w14:textId="77777777" w:rsidR="00B37974" w:rsidRPr="00405235" w:rsidRDefault="00B37974" w:rsidP="00E71AA4">
            <w:pPr>
              <w:jc w:val="right"/>
              <w:rPr>
                <w:sz w:val="16"/>
                <w:szCs w:val="16"/>
              </w:rPr>
            </w:pPr>
            <w:r w:rsidRPr="00405235">
              <w:rPr>
                <w:sz w:val="16"/>
                <w:szCs w:val="16"/>
              </w:rPr>
              <w:t>540</w:t>
            </w:r>
          </w:p>
        </w:tc>
        <w:tc>
          <w:tcPr>
            <w:tcW w:w="720" w:type="dxa"/>
            <w:shd w:val="clear" w:color="auto" w:fill="auto"/>
            <w:noWrap/>
            <w:hideMark/>
          </w:tcPr>
          <w:p w14:paraId="1D9DAB34"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44BDB711" w14:textId="77777777" w:rsidR="00B37974" w:rsidRPr="00405235" w:rsidRDefault="00B37974" w:rsidP="00E71AA4">
            <w:pPr>
              <w:jc w:val="right"/>
              <w:rPr>
                <w:sz w:val="16"/>
                <w:szCs w:val="16"/>
              </w:rPr>
            </w:pPr>
            <w:r w:rsidRPr="00405235">
              <w:rPr>
                <w:sz w:val="16"/>
                <w:szCs w:val="16"/>
              </w:rPr>
              <w:t>06</w:t>
            </w:r>
          </w:p>
        </w:tc>
        <w:tc>
          <w:tcPr>
            <w:tcW w:w="1960" w:type="dxa"/>
            <w:shd w:val="clear" w:color="auto" w:fill="auto"/>
            <w:noWrap/>
            <w:hideMark/>
          </w:tcPr>
          <w:p w14:paraId="3D24E476" w14:textId="77777777" w:rsidR="00B37974" w:rsidRPr="00405235" w:rsidRDefault="00B37974" w:rsidP="00E71AA4">
            <w:pPr>
              <w:jc w:val="right"/>
              <w:rPr>
                <w:sz w:val="16"/>
                <w:szCs w:val="16"/>
              </w:rPr>
            </w:pPr>
            <w:r w:rsidRPr="00405235">
              <w:rPr>
                <w:sz w:val="16"/>
                <w:szCs w:val="16"/>
              </w:rPr>
              <w:t>50,3</w:t>
            </w:r>
          </w:p>
        </w:tc>
        <w:tc>
          <w:tcPr>
            <w:tcW w:w="1960" w:type="dxa"/>
            <w:shd w:val="clear" w:color="auto" w:fill="auto"/>
            <w:noWrap/>
            <w:hideMark/>
          </w:tcPr>
          <w:p w14:paraId="4B5D622D" w14:textId="77777777" w:rsidR="00B37974" w:rsidRPr="00405235" w:rsidRDefault="00B37974" w:rsidP="00E71AA4">
            <w:pPr>
              <w:jc w:val="right"/>
              <w:rPr>
                <w:sz w:val="16"/>
                <w:szCs w:val="16"/>
              </w:rPr>
            </w:pPr>
            <w:r w:rsidRPr="00405235">
              <w:rPr>
                <w:sz w:val="16"/>
                <w:szCs w:val="16"/>
              </w:rPr>
              <w:t>50,3</w:t>
            </w:r>
          </w:p>
        </w:tc>
        <w:tc>
          <w:tcPr>
            <w:tcW w:w="1960" w:type="dxa"/>
            <w:shd w:val="clear" w:color="auto" w:fill="auto"/>
            <w:noWrap/>
            <w:hideMark/>
          </w:tcPr>
          <w:p w14:paraId="588C33FC" w14:textId="77777777" w:rsidR="00B37974" w:rsidRPr="00405235" w:rsidRDefault="00B37974" w:rsidP="00E71AA4">
            <w:pPr>
              <w:jc w:val="right"/>
              <w:rPr>
                <w:sz w:val="16"/>
                <w:szCs w:val="16"/>
              </w:rPr>
            </w:pPr>
            <w:r w:rsidRPr="00405235">
              <w:rPr>
                <w:sz w:val="16"/>
                <w:szCs w:val="16"/>
              </w:rPr>
              <w:t>50,3</w:t>
            </w:r>
          </w:p>
        </w:tc>
      </w:tr>
      <w:tr w:rsidR="00B37974" w:rsidRPr="00405235" w14:paraId="0B17C8D3" w14:textId="77777777" w:rsidTr="00E71AA4">
        <w:trPr>
          <w:trHeight w:val="585"/>
        </w:trPr>
        <w:tc>
          <w:tcPr>
            <w:tcW w:w="5200" w:type="dxa"/>
            <w:shd w:val="clear" w:color="auto" w:fill="auto"/>
            <w:hideMark/>
          </w:tcPr>
          <w:p w14:paraId="155F51F1" w14:textId="77777777" w:rsidR="00B37974" w:rsidRPr="00405235" w:rsidRDefault="00B37974" w:rsidP="00E71AA4">
            <w:pPr>
              <w:jc w:val="right"/>
              <w:rPr>
                <w:b/>
                <w:bCs/>
                <w:sz w:val="16"/>
                <w:szCs w:val="16"/>
              </w:rPr>
            </w:pPr>
            <w:r w:rsidRPr="00405235">
              <w:rPr>
                <w:b/>
                <w:bCs/>
                <w:sz w:val="16"/>
                <w:szCs w:val="16"/>
              </w:rPr>
              <w:t>Обеспечение деятельности подведомственных учреждений (дома культуры)</w:t>
            </w:r>
          </w:p>
        </w:tc>
        <w:tc>
          <w:tcPr>
            <w:tcW w:w="1840" w:type="dxa"/>
            <w:shd w:val="clear" w:color="auto" w:fill="auto"/>
            <w:noWrap/>
            <w:hideMark/>
          </w:tcPr>
          <w:p w14:paraId="04D73B68" w14:textId="77777777" w:rsidR="00B37974" w:rsidRPr="00405235" w:rsidRDefault="00B37974" w:rsidP="00E71AA4">
            <w:pPr>
              <w:jc w:val="right"/>
              <w:rPr>
                <w:b/>
                <w:bCs/>
                <w:sz w:val="16"/>
                <w:szCs w:val="16"/>
              </w:rPr>
            </w:pPr>
            <w:r w:rsidRPr="00405235">
              <w:rPr>
                <w:b/>
                <w:bCs/>
                <w:sz w:val="16"/>
                <w:szCs w:val="16"/>
              </w:rPr>
              <w:t>88.0.00.04400</w:t>
            </w:r>
          </w:p>
        </w:tc>
        <w:tc>
          <w:tcPr>
            <w:tcW w:w="640" w:type="dxa"/>
            <w:shd w:val="clear" w:color="auto" w:fill="auto"/>
            <w:noWrap/>
            <w:hideMark/>
          </w:tcPr>
          <w:p w14:paraId="500EC8BE"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6237F132"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72CF2A5"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32655180" w14:textId="77777777" w:rsidR="00B37974" w:rsidRPr="00405235" w:rsidRDefault="00B37974" w:rsidP="00E71AA4">
            <w:pPr>
              <w:jc w:val="right"/>
              <w:rPr>
                <w:b/>
                <w:bCs/>
                <w:sz w:val="16"/>
                <w:szCs w:val="16"/>
              </w:rPr>
            </w:pPr>
            <w:r w:rsidRPr="00405235">
              <w:rPr>
                <w:b/>
                <w:bCs/>
                <w:sz w:val="16"/>
                <w:szCs w:val="16"/>
              </w:rPr>
              <w:t>4 730,0</w:t>
            </w:r>
          </w:p>
        </w:tc>
        <w:tc>
          <w:tcPr>
            <w:tcW w:w="1960" w:type="dxa"/>
            <w:shd w:val="clear" w:color="auto" w:fill="auto"/>
            <w:noWrap/>
            <w:hideMark/>
          </w:tcPr>
          <w:p w14:paraId="73F45FC2" w14:textId="77777777" w:rsidR="00B37974" w:rsidRPr="00405235" w:rsidRDefault="00B37974" w:rsidP="00E71AA4">
            <w:pPr>
              <w:jc w:val="right"/>
              <w:rPr>
                <w:b/>
                <w:bCs/>
                <w:sz w:val="16"/>
                <w:szCs w:val="16"/>
              </w:rPr>
            </w:pPr>
            <w:r w:rsidRPr="00405235">
              <w:rPr>
                <w:b/>
                <w:bCs/>
                <w:sz w:val="16"/>
                <w:szCs w:val="16"/>
              </w:rPr>
              <w:t>4 730,0</w:t>
            </w:r>
          </w:p>
        </w:tc>
        <w:tc>
          <w:tcPr>
            <w:tcW w:w="1960" w:type="dxa"/>
            <w:shd w:val="clear" w:color="auto" w:fill="auto"/>
            <w:noWrap/>
            <w:hideMark/>
          </w:tcPr>
          <w:p w14:paraId="010A8187" w14:textId="77777777" w:rsidR="00B37974" w:rsidRPr="00405235" w:rsidRDefault="00B37974" w:rsidP="00E71AA4">
            <w:pPr>
              <w:jc w:val="right"/>
              <w:rPr>
                <w:b/>
                <w:bCs/>
                <w:sz w:val="16"/>
                <w:szCs w:val="16"/>
              </w:rPr>
            </w:pPr>
            <w:r w:rsidRPr="00405235">
              <w:rPr>
                <w:b/>
                <w:bCs/>
                <w:sz w:val="16"/>
                <w:szCs w:val="16"/>
              </w:rPr>
              <w:t>4 568,9</w:t>
            </w:r>
          </w:p>
        </w:tc>
      </w:tr>
      <w:tr w:rsidR="00B37974" w:rsidRPr="00405235" w14:paraId="272B5025" w14:textId="77777777" w:rsidTr="00E71AA4">
        <w:trPr>
          <w:trHeight w:val="1440"/>
        </w:trPr>
        <w:tc>
          <w:tcPr>
            <w:tcW w:w="5200" w:type="dxa"/>
            <w:shd w:val="clear" w:color="auto" w:fill="auto"/>
            <w:hideMark/>
          </w:tcPr>
          <w:p w14:paraId="2A8003A6" w14:textId="77777777" w:rsidR="00B37974" w:rsidRPr="00405235" w:rsidRDefault="00B37974" w:rsidP="00E71AA4">
            <w:pPr>
              <w:jc w:val="right"/>
              <w:rPr>
                <w:sz w:val="16"/>
                <w:szCs w:val="16"/>
              </w:rPr>
            </w:pPr>
            <w:r w:rsidRPr="0040523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hideMark/>
          </w:tcPr>
          <w:p w14:paraId="0C18B0BE" w14:textId="77777777" w:rsidR="00B37974" w:rsidRPr="00405235" w:rsidRDefault="00B37974" w:rsidP="00E71AA4">
            <w:pPr>
              <w:jc w:val="right"/>
              <w:rPr>
                <w:sz w:val="16"/>
                <w:szCs w:val="16"/>
              </w:rPr>
            </w:pPr>
            <w:r w:rsidRPr="00405235">
              <w:rPr>
                <w:sz w:val="16"/>
                <w:szCs w:val="16"/>
              </w:rPr>
              <w:t>88.0.00.04400</w:t>
            </w:r>
          </w:p>
        </w:tc>
        <w:tc>
          <w:tcPr>
            <w:tcW w:w="640" w:type="dxa"/>
            <w:shd w:val="clear" w:color="auto" w:fill="auto"/>
            <w:noWrap/>
            <w:hideMark/>
          </w:tcPr>
          <w:p w14:paraId="2A41120C" w14:textId="77777777" w:rsidR="00B37974" w:rsidRPr="00405235" w:rsidRDefault="00B37974" w:rsidP="00E71AA4">
            <w:pPr>
              <w:jc w:val="right"/>
              <w:rPr>
                <w:sz w:val="16"/>
                <w:szCs w:val="16"/>
              </w:rPr>
            </w:pPr>
            <w:r w:rsidRPr="00405235">
              <w:rPr>
                <w:sz w:val="16"/>
                <w:szCs w:val="16"/>
              </w:rPr>
              <w:t>100</w:t>
            </w:r>
          </w:p>
        </w:tc>
        <w:tc>
          <w:tcPr>
            <w:tcW w:w="720" w:type="dxa"/>
            <w:shd w:val="clear" w:color="auto" w:fill="auto"/>
            <w:noWrap/>
            <w:hideMark/>
          </w:tcPr>
          <w:p w14:paraId="1D5E2E37"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411FB9A0"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792115D0" w14:textId="77777777" w:rsidR="00B37974" w:rsidRPr="00405235" w:rsidRDefault="00B37974" w:rsidP="00E71AA4">
            <w:pPr>
              <w:jc w:val="right"/>
              <w:rPr>
                <w:sz w:val="16"/>
                <w:szCs w:val="16"/>
              </w:rPr>
            </w:pPr>
            <w:r w:rsidRPr="00405235">
              <w:rPr>
                <w:sz w:val="16"/>
                <w:szCs w:val="16"/>
              </w:rPr>
              <w:t>4 151,2</w:t>
            </w:r>
          </w:p>
        </w:tc>
        <w:tc>
          <w:tcPr>
            <w:tcW w:w="1960" w:type="dxa"/>
            <w:shd w:val="clear" w:color="auto" w:fill="auto"/>
            <w:noWrap/>
            <w:hideMark/>
          </w:tcPr>
          <w:p w14:paraId="054EB744" w14:textId="77777777" w:rsidR="00B37974" w:rsidRPr="00405235" w:rsidRDefault="00B37974" w:rsidP="00E71AA4">
            <w:pPr>
              <w:jc w:val="right"/>
              <w:rPr>
                <w:sz w:val="16"/>
                <w:szCs w:val="16"/>
              </w:rPr>
            </w:pPr>
            <w:r w:rsidRPr="00405235">
              <w:rPr>
                <w:sz w:val="16"/>
                <w:szCs w:val="16"/>
              </w:rPr>
              <w:t>4 151,2</w:t>
            </w:r>
          </w:p>
        </w:tc>
        <w:tc>
          <w:tcPr>
            <w:tcW w:w="1960" w:type="dxa"/>
            <w:shd w:val="clear" w:color="auto" w:fill="auto"/>
            <w:noWrap/>
            <w:hideMark/>
          </w:tcPr>
          <w:p w14:paraId="37D951FE" w14:textId="77777777" w:rsidR="00B37974" w:rsidRPr="00405235" w:rsidRDefault="00B37974" w:rsidP="00E71AA4">
            <w:pPr>
              <w:jc w:val="right"/>
              <w:rPr>
                <w:sz w:val="16"/>
                <w:szCs w:val="16"/>
              </w:rPr>
            </w:pPr>
            <w:r w:rsidRPr="00405235">
              <w:rPr>
                <w:sz w:val="16"/>
                <w:szCs w:val="16"/>
              </w:rPr>
              <w:t>4 151,2</w:t>
            </w:r>
          </w:p>
        </w:tc>
      </w:tr>
      <w:tr w:rsidR="00B37974" w:rsidRPr="00405235" w14:paraId="19687C5D" w14:textId="77777777" w:rsidTr="00E71AA4">
        <w:trPr>
          <w:trHeight w:val="585"/>
        </w:trPr>
        <w:tc>
          <w:tcPr>
            <w:tcW w:w="5200" w:type="dxa"/>
            <w:shd w:val="clear" w:color="auto" w:fill="auto"/>
            <w:hideMark/>
          </w:tcPr>
          <w:p w14:paraId="43AE713C" w14:textId="77777777" w:rsidR="00B37974" w:rsidRPr="00405235" w:rsidRDefault="00B37974" w:rsidP="00E71AA4">
            <w:pPr>
              <w:jc w:val="right"/>
              <w:rPr>
                <w:sz w:val="16"/>
                <w:szCs w:val="16"/>
              </w:rPr>
            </w:pPr>
            <w:r w:rsidRPr="00405235">
              <w:rPr>
                <w:sz w:val="16"/>
                <w:szCs w:val="16"/>
              </w:rPr>
              <w:t>Расходы на выплаты персоналу казенных учреждений</w:t>
            </w:r>
          </w:p>
        </w:tc>
        <w:tc>
          <w:tcPr>
            <w:tcW w:w="1840" w:type="dxa"/>
            <w:shd w:val="clear" w:color="auto" w:fill="auto"/>
            <w:noWrap/>
            <w:hideMark/>
          </w:tcPr>
          <w:p w14:paraId="163AE3D1" w14:textId="77777777" w:rsidR="00B37974" w:rsidRPr="00405235" w:rsidRDefault="00B37974" w:rsidP="00E71AA4">
            <w:pPr>
              <w:jc w:val="right"/>
              <w:rPr>
                <w:sz w:val="16"/>
                <w:szCs w:val="16"/>
              </w:rPr>
            </w:pPr>
            <w:r w:rsidRPr="00405235">
              <w:rPr>
                <w:sz w:val="16"/>
                <w:szCs w:val="16"/>
              </w:rPr>
              <w:t>88.0.00.04400</w:t>
            </w:r>
          </w:p>
        </w:tc>
        <w:tc>
          <w:tcPr>
            <w:tcW w:w="640" w:type="dxa"/>
            <w:shd w:val="clear" w:color="auto" w:fill="auto"/>
            <w:noWrap/>
            <w:hideMark/>
          </w:tcPr>
          <w:p w14:paraId="6C42744F" w14:textId="77777777" w:rsidR="00B37974" w:rsidRPr="00405235" w:rsidRDefault="00B37974" w:rsidP="00E71AA4">
            <w:pPr>
              <w:jc w:val="right"/>
              <w:rPr>
                <w:sz w:val="16"/>
                <w:szCs w:val="16"/>
              </w:rPr>
            </w:pPr>
            <w:r w:rsidRPr="00405235">
              <w:rPr>
                <w:sz w:val="16"/>
                <w:szCs w:val="16"/>
              </w:rPr>
              <w:t>110</w:t>
            </w:r>
          </w:p>
        </w:tc>
        <w:tc>
          <w:tcPr>
            <w:tcW w:w="720" w:type="dxa"/>
            <w:shd w:val="clear" w:color="auto" w:fill="auto"/>
            <w:noWrap/>
            <w:hideMark/>
          </w:tcPr>
          <w:p w14:paraId="4C74DB0E" w14:textId="77777777" w:rsidR="00B37974" w:rsidRPr="00405235" w:rsidRDefault="00B37974" w:rsidP="00E71AA4">
            <w:pPr>
              <w:jc w:val="right"/>
              <w:rPr>
                <w:sz w:val="16"/>
                <w:szCs w:val="16"/>
              </w:rPr>
            </w:pPr>
            <w:r w:rsidRPr="00405235">
              <w:rPr>
                <w:sz w:val="16"/>
                <w:szCs w:val="16"/>
              </w:rPr>
              <w:t>08</w:t>
            </w:r>
          </w:p>
        </w:tc>
        <w:tc>
          <w:tcPr>
            <w:tcW w:w="600" w:type="dxa"/>
            <w:shd w:val="clear" w:color="auto" w:fill="auto"/>
            <w:noWrap/>
            <w:hideMark/>
          </w:tcPr>
          <w:p w14:paraId="3A0498B4"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5D630B74" w14:textId="77777777" w:rsidR="00B37974" w:rsidRPr="00405235" w:rsidRDefault="00B37974" w:rsidP="00E71AA4">
            <w:pPr>
              <w:jc w:val="right"/>
              <w:rPr>
                <w:sz w:val="16"/>
                <w:szCs w:val="16"/>
              </w:rPr>
            </w:pPr>
            <w:r w:rsidRPr="00405235">
              <w:rPr>
                <w:sz w:val="16"/>
                <w:szCs w:val="16"/>
              </w:rPr>
              <w:t>4 151,2</w:t>
            </w:r>
          </w:p>
        </w:tc>
        <w:tc>
          <w:tcPr>
            <w:tcW w:w="1960" w:type="dxa"/>
            <w:shd w:val="clear" w:color="auto" w:fill="auto"/>
            <w:noWrap/>
            <w:hideMark/>
          </w:tcPr>
          <w:p w14:paraId="3BBB47B8" w14:textId="77777777" w:rsidR="00B37974" w:rsidRPr="00405235" w:rsidRDefault="00B37974" w:rsidP="00E71AA4">
            <w:pPr>
              <w:jc w:val="right"/>
              <w:rPr>
                <w:sz w:val="16"/>
                <w:szCs w:val="16"/>
              </w:rPr>
            </w:pPr>
            <w:r w:rsidRPr="00405235">
              <w:rPr>
                <w:sz w:val="16"/>
                <w:szCs w:val="16"/>
              </w:rPr>
              <w:t>4 151,2</w:t>
            </w:r>
          </w:p>
        </w:tc>
        <w:tc>
          <w:tcPr>
            <w:tcW w:w="1960" w:type="dxa"/>
            <w:shd w:val="clear" w:color="auto" w:fill="auto"/>
            <w:noWrap/>
            <w:hideMark/>
          </w:tcPr>
          <w:p w14:paraId="1ABB2ADF" w14:textId="77777777" w:rsidR="00B37974" w:rsidRPr="00405235" w:rsidRDefault="00B37974" w:rsidP="00E71AA4">
            <w:pPr>
              <w:jc w:val="right"/>
              <w:rPr>
                <w:sz w:val="16"/>
                <w:szCs w:val="16"/>
              </w:rPr>
            </w:pPr>
            <w:r w:rsidRPr="00405235">
              <w:rPr>
                <w:sz w:val="16"/>
                <w:szCs w:val="16"/>
              </w:rPr>
              <w:t>4 151,2</w:t>
            </w:r>
          </w:p>
        </w:tc>
      </w:tr>
      <w:tr w:rsidR="00B37974" w:rsidRPr="00405235" w14:paraId="02E3CAA5" w14:textId="77777777" w:rsidTr="00E71AA4">
        <w:trPr>
          <w:trHeight w:val="585"/>
        </w:trPr>
        <w:tc>
          <w:tcPr>
            <w:tcW w:w="5200" w:type="dxa"/>
            <w:shd w:val="clear" w:color="auto" w:fill="auto"/>
            <w:hideMark/>
          </w:tcPr>
          <w:p w14:paraId="5877BCF9"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04997759" w14:textId="77777777" w:rsidR="00B37974" w:rsidRPr="00405235" w:rsidRDefault="00B37974" w:rsidP="00E71AA4">
            <w:pPr>
              <w:jc w:val="right"/>
              <w:rPr>
                <w:sz w:val="16"/>
                <w:szCs w:val="16"/>
              </w:rPr>
            </w:pPr>
            <w:r w:rsidRPr="00405235">
              <w:rPr>
                <w:sz w:val="16"/>
                <w:szCs w:val="16"/>
              </w:rPr>
              <w:t>88.0.00.04400</w:t>
            </w:r>
          </w:p>
        </w:tc>
        <w:tc>
          <w:tcPr>
            <w:tcW w:w="640" w:type="dxa"/>
            <w:shd w:val="clear" w:color="auto" w:fill="auto"/>
            <w:noWrap/>
            <w:hideMark/>
          </w:tcPr>
          <w:p w14:paraId="0E845179"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05365505"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10684DED"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0C823DEA" w14:textId="77777777" w:rsidR="00B37974" w:rsidRPr="00405235" w:rsidRDefault="00B37974" w:rsidP="00E71AA4">
            <w:pPr>
              <w:jc w:val="right"/>
              <w:rPr>
                <w:sz w:val="16"/>
                <w:szCs w:val="16"/>
              </w:rPr>
            </w:pPr>
            <w:r w:rsidRPr="00405235">
              <w:rPr>
                <w:sz w:val="16"/>
                <w:szCs w:val="16"/>
              </w:rPr>
              <w:t>572,8</w:t>
            </w:r>
          </w:p>
        </w:tc>
        <w:tc>
          <w:tcPr>
            <w:tcW w:w="1960" w:type="dxa"/>
            <w:shd w:val="clear" w:color="auto" w:fill="auto"/>
            <w:noWrap/>
            <w:hideMark/>
          </w:tcPr>
          <w:p w14:paraId="7B8DF20D" w14:textId="77777777" w:rsidR="00B37974" w:rsidRPr="00405235" w:rsidRDefault="00B37974" w:rsidP="00E71AA4">
            <w:pPr>
              <w:jc w:val="right"/>
              <w:rPr>
                <w:sz w:val="16"/>
                <w:szCs w:val="16"/>
              </w:rPr>
            </w:pPr>
            <w:r w:rsidRPr="00405235">
              <w:rPr>
                <w:sz w:val="16"/>
                <w:szCs w:val="16"/>
              </w:rPr>
              <w:t>572,8</w:t>
            </w:r>
          </w:p>
        </w:tc>
        <w:tc>
          <w:tcPr>
            <w:tcW w:w="1960" w:type="dxa"/>
            <w:shd w:val="clear" w:color="auto" w:fill="auto"/>
            <w:noWrap/>
            <w:hideMark/>
          </w:tcPr>
          <w:p w14:paraId="0F8BD7D5" w14:textId="77777777" w:rsidR="00B37974" w:rsidRPr="00405235" w:rsidRDefault="00B37974" w:rsidP="00E71AA4">
            <w:pPr>
              <w:jc w:val="right"/>
              <w:rPr>
                <w:sz w:val="16"/>
                <w:szCs w:val="16"/>
              </w:rPr>
            </w:pPr>
            <w:r w:rsidRPr="00405235">
              <w:rPr>
                <w:sz w:val="16"/>
                <w:szCs w:val="16"/>
              </w:rPr>
              <w:t>411,8</w:t>
            </w:r>
          </w:p>
        </w:tc>
      </w:tr>
      <w:tr w:rsidR="00B37974" w:rsidRPr="00405235" w14:paraId="6B8876AB" w14:textId="77777777" w:rsidTr="00E71AA4">
        <w:trPr>
          <w:trHeight w:val="870"/>
        </w:trPr>
        <w:tc>
          <w:tcPr>
            <w:tcW w:w="5200" w:type="dxa"/>
            <w:shd w:val="clear" w:color="auto" w:fill="auto"/>
            <w:hideMark/>
          </w:tcPr>
          <w:p w14:paraId="77E1BB42"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29D9D056" w14:textId="77777777" w:rsidR="00B37974" w:rsidRPr="00405235" w:rsidRDefault="00B37974" w:rsidP="00E71AA4">
            <w:pPr>
              <w:jc w:val="right"/>
              <w:rPr>
                <w:sz w:val="16"/>
                <w:szCs w:val="16"/>
              </w:rPr>
            </w:pPr>
            <w:r w:rsidRPr="00405235">
              <w:rPr>
                <w:sz w:val="16"/>
                <w:szCs w:val="16"/>
              </w:rPr>
              <w:t>88.0.00.04400</w:t>
            </w:r>
          </w:p>
        </w:tc>
        <w:tc>
          <w:tcPr>
            <w:tcW w:w="640" w:type="dxa"/>
            <w:shd w:val="clear" w:color="auto" w:fill="auto"/>
            <w:noWrap/>
            <w:hideMark/>
          </w:tcPr>
          <w:p w14:paraId="241A394D"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1D151272" w14:textId="77777777" w:rsidR="00B37974" w:rsidRPr="00405235" w:rsidRDefault="00B37974" w:rsidP="00E71AA4">
            <w:pPr>
              <w:jc w:val="right"/>
              <w:rPr>
                <w:sz w:val="16"/>
                <w:szCs w:val="16"/>
              </w:rPr>
            </w:pPr>
            <w:r w:rsidRPr="00405235">
              <w:rPr>
                <w:sz w:val="16"/>
                <w:szCs w:val="16"/>
              </w:rPr>
              <w:t>08</w:t>
            </w:r>
          </w:p>
        </w:tc>
        <w:tc>
          <w:tcPr>
            <w:tcW w:w="600" w:type="dxa"/>
            <w:shd w:val="clear" w:color="auto" w:fill="auto"/>
            <w:noWrap/>
            <w:hideMark/>
          </w:tcPr>
          <w:p w14:paraId="4C71603A"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34856F7B" w14:textId="77777777" w:rsidR="00B37974" w:rsidRPr="00405235" w:rsidRDefault="00B37974" w:rsidP="00E71AA4">
            <w:pPr>
              <w:jc w:val="right"/>
              <w:rPr>
                <w:sz w:val="16"/>
                <w:szCs w:val="16"/>
              </w:rPr>
            </w:pPr>
            <w:r w:rsidRPr="00405235">
              <w:rPr>
                <w:sz w:val="16"/>
                <w:szCs w:val="16"/>
              </w:rPr>
              <w:t>572,8</w:t>
            </w:r>
          </w:p>
        </w:tc>
        <w:tc>
          <w:tcPr>
            <w:tcW w:w="1960" w:type="dxa"/>
            <w:shd w:val="clear" w:color="auto" w:fill="auto"/>
            <w:noWrap/>
            <w:hideMark/>
          </w:tcPr>
          <w:p w14:paraId="7E12966D" w14:textId="77777777" w:rsidR="00B37974" w:rsidRPr="00405235" w:rsidRDefault="00B37974" w:rsidP="00E71AA4">
            <w:pPr>
              <w:jc w:val="right"/>
              <w:rPr>
                <w:sz w:val="16"/>
                <w:szCs w:val="16"/>
              </w:rPr>
            </w:pPr>
            <w:r w:rsidRPr="00405235">
              <w:rPr>
                <w:sz w:val="16"/>
                <w:szCs w:val="16"/>
              </w:rPr>
              <w:t>572,8</w:t>
            </w:r>
          </w:p>
        </w:tc>
        <w:tc>
          <w:tcPr>
            <w:tcW w:w="1960" w:type="dxa"/>
            <w:shd w:val="clear" w:color="auto" w:fill="auto"/>
            <w:noWrap/>
            <w:hideMark/>
          </w:tcPr>
          <w:p w14:paraId="2A21BE26" w14:textId="77777777" w:rsidR="00B37974" w:rsidRPr="00405235" w:rsidRDefault="00B37974" w:rsidP="00E71AA4">
            <w:pPr>
              <w:jc w:val="right"/>
              <w:rPr>
                <w:sz w:val="16"/>
                <w:szCs w:val="16"/>
              </w:rPr>
            </w:pPr>
            <w:r w:rsidRPr="00405235">
              <w:rPr>
                <w:sz w:val="16"/>
                <w:szCs w:val="16"/>
              </w:rPr>
              <w:t>411,8</w:t>
            </w:r>
          </w:p>
        </w:tc>
      </w:tr>
      <w:tr w:rsidR="00B37974" w:rsidRPr="00405235" w14:paraId="253AF919" w14:textId="77777777" w:rsidTr="00E71AA4">
        <w:trPr>
          <w:trHeight w:val="345"/>
        </w:trPr>
        <w:tc>
          <w:tcPr>
            <w:tcW w:w="5200" w:type="dxa"/>
            <w:shd w:val="clear" w:color="auto" w:fill="auto"/>
            <w:hideMark/>
          </w:tcPr>
          <w:p w14:paraId="6D3D672B"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67ABCFEF" w14:textId="77777777" w:rsidR="00B37974" w:rsidRPr="00405235" w:rsidRDefault="00B37974" w:rsidP="00E71AA4">
            <w:pPr>
              <w:jc w:val="right"/>
              <w:rPr>
                <w:sz w:val="16"/>
                <w:szCs w:val="16"/>
              </w:rPr>
            </w:pPr>
            <w:r w:rsidRPr="00405235">
              <w:rPr>
                <w:sz w:val="16"/>
                <w:szCs w:val="16"/>
              </w:rPr>
              <w:t>88.0.00.04400</w:t>
            </w:r>
          </w:p>
        </w:tc>
        <w:tc>
          <w:tcPr>
            <w:tcW w:w="640" w:type="dxa"/>
            <w:shd w:val="clear" w:color="auto" w:fill="auto"/>
            <w:noWrap/>
            <w:hideMark/>
          </w:tcPr>
          <w:p w14:paraId="4554F2A5"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66ED7037"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3DF6EABD"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449818B2" w14:textId="77777777" w:rsidR="00B37974" w:rsidRPr="00405235" w:rsidRDefault="00B37974" w:rsidP="00E71AA4">
            <w:pPr>
              <w:jc w:val="right"/>
              <w:rPr>
                <w:sz w:val="16"/>
                <w:szCs w:val="16"/>
              </w:rPr>
            </w:pPr>
            <w:r w:rsidRPr="00405235">
              <w:rPr>
                <w:sz w:val="16"/>
                <w:szCs w:val="16"/>
              </w:rPr>
              <w:t>6,0</w:t>
            </w:r>
          </w:p>
        </w:tc>
        <w:tc>
          <w:tcPr>
            <w:tcW w:w="1960" w:type="dxa"/>
            <w:shd w:val="clear" w:color="auto" w:fill="auto"/>
            <w:noWrap/>
            <w:hideMark/>
          </w:tcPr>
          <w:p w14:paraId="19F83BCF" w14:textId="77777777" w:rsidR="00B37974" w:rsidRPr="00405235" w:rsidRDefault="00B37974" w:rsidP="00E71AA4">
            <w:pPr>
              <w:jc w:val="right"/>
              <w:rPr>
                <w:sz w:val="16"/>
                <w:szCs w:val="16"/>
              </w:rPr>
            </w:pPr>
            <w:r w:rsidRPr="00405235">
              <w:rPr>
                <w:sz w:val="16"/>
                <w:szCs w:val="16"/>
              </w:rPr>
              <w:t>6,0</w:t>
            </w:r>
          </w:p>
        </w:tc>
        <w:tc>
          <w:tcPr>
            <w:tcW w:w="1960" w:type="dxa"/>
            <w:shd w:val="clear" w:color="auto" w:fill="auto"/>
            <w:noWrap/>
            <w:hideMark/>
          </w:tcPr>
          <w:p w14:paraId="631B3130" w14:textId="77777777" w:rsidR="00B37974" w:rsidRPr="00405235" w:rsidRDefault="00B37974" w:rsidP="00E71AA4">
            <w:pPr>
              <w:jc w:val="right"/>
              <w:rPr>
                <w:sz w:val="16"/>
                <w:szCs w:val="16"/>
              </w:rPr>
            </w:pPr>
            <w:r w:rsidRPr="00405235">
              <w:rPr>
                <w:sz w:val="16"/>
                <w:szCs w:val="16"/>
              </w:rPr>
              <w:t>6,0</w:t>
            </w:r>
          </w:p>
        </w:tc>
      </w:tr>
      <w:tr w:rsidR="00B37974" w:rsidRPr="00405235" w14:paraId="74B3EAC5" w14:textId="77777777" w:rsidTr="00E71AA4">
        <w:trPr>
          <w:trHeight w:val="345"/>
        </w:trPr>
        <w:tc>
          <w:tcPr>
            <w:tcW w:w="5200" w:type="dxa"/>
            <w:shd w:val="clear" w:color="auto" w:fill="auto"/>
            <w:hideMark/>
          </w:tcPr>
          <w:p w14:paraId="6272F4D1" w14:textId="77777777" w:rsidR="00B37974" w:rsidRPr="00405235" w:rsidRDefault="00B37974" w:rsidP="00E71AA4">
            <w:pPr>
              <w:jc w:val="right"/>
              <w:rPr>
                <w:sz w:val="16"/>
                <w:szCs w:val="16"/>
              </w:rPr>
            </w:pPr>
            <w:r w:rsidRPr="00405235">
              <w:rPr>
                <w:sz w:val="16"/>
                <w:szCs w:val="16"/>
              </w:rPr>
              <w:t>Уплата налогов, сборов и иных платежей</w:t>
            </w:r>
          </w:p>
        </w:tc>
        <w:tc>
          <w:tcPr>
            <w:tcW w:w="1840" w:type="dxa"/>
            <w:shd w:val="clear" w:color="auto" w:fill="auto"/>
            <w:noWrap/>
            <w:hideMark/>
          </w:tcPr>
          <w:p w14:paraId="6F26F3BA" w14:textId="77777777" w:rsidR="00B37974" w:rsidRPr="00405235" w:rsidRDefault="00B37974" w:rsidP="00E71AA4">
            <w:pPr>
              <w:jc w:val="right"/>
              <w:rPr>
                <w:sz w:val="16"/>
                <w:szCs w:val="16"/>
              </w:rPr>
            </w:pPr>
            <w:r w:rsidRPr="00405235">
              <w:rPr>
                <w:sz w:val="16"/>
                <w:szCs w:val="16"/>
              </w:rPr>
              <w:t>88.0.00.04400</w:t>
            </w:r>
          </w:p>
        </w:tc>
        <w:tc>
          <w:tcPr>
            <w:tcW w:w="640" w:type="dxa"/>
            <w:shd w:val="clear" w:color="auto" w:fill="auto"/>
            <w:noWrap/>
            <w:hideMark/>
          </w:tcPr>
          <w:p w14:paraId="446125CC" w14:textId="77777777" w:rsidR="00B37974" w:rsidRPr="00405235" w:rsidRDefault="00B37974" w:rsidP="00E71AA4">
            <w:pPr>
              <w:jc w:val="right"/>
              <w:rPr>
                <w:sz w:val="16"/>
                <w:szCs w:val="16"/>
              </w:rPr>
            </w:pPr>
            <w:r w:rsidRPr="00405235">
              <w:rPr>
                <w:sz w:val="16"/>
                <w:szCs w:val="16"/>
              </w:rPr>
              <w:t>850</w:t>
            </w:r>
          </w:p>
        </w:tc>
        <w:tc>
          <w:tcPr>
            <w:tcW w:w="720" w:type="dxa"/>
            <w:shd w:val="clear" w:color="auto" w:fill="auto"/>
            <w:noWrap/>
            <w:hideMark/>
          </w:tcPr>
          <w:p w14:paraId="5DF3ED6E" w14:textId="77777777" w:rsidR="00B37974" w:rsidRPr="00405235" w:rsidRDefault="00B37974" w:rsidP="00E71AA4">
            <w:pPr>
              <w:jc w:val="right"/>
              <w:rPr>
                <w:sz w:val="16"/>
                <w:szCs w:val="16"/>
              </w:rPr>
            </w:pPr>
            <w:r w:rsidRPr="00405235">
              <w:rPr>
                <w:sz w:val="16"/>
                <w:szCs w:val="16"/>
              </w:rPr>
              <w:t>08</w:t>
            </w:r>
          </w:p>
        </w:tc>
        <w:tc>
          <w:tcPr>
            <w:tcW w:w="600" w:type="dxa"/>
            <w:shd w:val="clear" w:color="auto" w:fill="auto"/>
            <w:noWrap/>
            <w:hideMark/>
          </w:tcPr>
          <w:p w14:paraId="71E88B7F"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013C6E9E" w14:textId="77777777" w:rsidR="00B37974" w:rsidRPr="00405235" w:rsidRDefault="00B37974" w:rsidP="00E71AA4">
            <w:pPr>
              <w:jc w:val="right"/>
              <w:rPr>
                <w:sz w:val="16"/>
                <w:szCs w:val="16"/>
              </w:rPr>
            </w:pPr>
            <w:r w:rsidRPr="00405235">
              <w:rPr>
                <w:sz w:val="16"/>
                <w:szCs w:val="16"/>
              </w:rPr>
              <w:t>6,0</w:t>
            </w:r>
          </w:p>
        </w:tc>
        <w:tc>
          <w:tcPr>
            <w:tcW w:w="1960" w:type="dxa"/>
            <w:shd w:val="clear" w:color="auto" w:fill="auto"/>
            <w:noWrap/>
            <w:hideMark/>
          </w:tcPr>
          <w:p w14:paraId="066C5109" w14:textId="77777777" w:rsidR="00B37974" w:rsidRPr="00405235" w:rsidRDefault="00B37974" w:rsidP="00E71AA4">
            <w:pPr>
              <w:jc w:val="right"/>
              <w:rPr>
                <w:sz w:val="16"/>
                <w:szCs w:val="16"/>
              </w:rPr>
            </w:pPr>
            <w:r w:rsidRPr="00405235">
              <w:rPr>
                <w:sz w:val="16"/>
                <w:szCs w:val="16"/>
              </w:rPr>
              <w:t>6,0</w:t>
            </w:r>
          </w:p>
        </w:tc>
        <w:tc>
          <w:tcPr>
            <w:tcW w:w="1960" w:type="dxa"/>
            <w:shd w:val="clear" w:color="auto" w:fill="auto"/>
            <w:noWrap/>
            <w:hideMark/>
          </w:tcPr>
          <w:p w14:paraId="046D6B24" w14:textId="77777777" w:rsidR="00B37974" w:rsidRPr="00405235" w:rsidRDefault="00B37974" w:rsidP="00E71AA4">
            <w:pPr>
              <w:jc w:val="right"/>
              <w:rPr>
                <w:sz w:val="16"/>
                <w:szCs w:val="16"/>
              </w:rPr>
            </w:pPr>
            <w:r w:rsidRPr="00405235">
              <w:rPr>
                <w:sz w:val="16"/>
                <w:szCs w:val="16"/>
              </w:rPr>
              <w:t>6,0</w:t>
            </w:r>
          </w:p>
        </w:tc>
      </w:tr>
      <w:tr w:rsidR="00B37974" w:rsidRPr="00405235" w14:paraId="5C33C0E7" w14:textId="77777777" w:rsidTr="00E71AA4">
        <w:trPr>
          <w:trHeight w:val="345"/>
        </w:trPr>
        <w:tc>
          <w:tcPr>
            <w:tcW w:w="5200" w:type="dxa"/>
            <w:shd w:val="clear" w:color="auto" w:fill="auto"/>
            <w:hideMark/>
          </w:tcPr>
          <w:p w14:paraId="35428C51" w14:textId="77777777" w:rsidR="00B37974" w:rsidRPr="00405235" w:rsidRDefault="00B37974" w:rsidP="00E71AA4">
            <w:pPr>
              <w:jc w:val="right"/>
              <w:rPr>
                <w:b/>
                <w:bCs/>
                <w:sz w:val="16"/>
                <w:szCs w:val="16"/>
              </w:rPr>
            </w:pPr>
            <w:r w:rsidRPr="00405235">
              <w:rPr>
                <w:b/>
                <w:bCs/>
                <w:sz w:val="16"/>
                <w:szCs w:val="16"/>
              </w:rPr>
              <w:t>Проведение мероприятий в области культуры</w:t>
            </w:r>
          </w:p>
        </w:tc>
        <w:tc>
          <w:tcPr>
            <w:tcW w:w="1840" w:type="dxa"/>
            <w:shd w:val="clear" w:color="auto" w:fill="auto"/>
            <w:noWrap/>
            <w:hideMark/>
          </w:tcPr>
          <w:p w14:paraId="550DD478" w14:textId="77777777" w:rsidR="00B37974" w:rsidRPr="00405235" w:rsidRDefault="00B37974" w:rsidP="00E71AA4">
            <w:pPr>
              <w:jc w:val="right"/>
              <w:rPr>
                <w:b/>
                <w:bCs/>
                <w:sz w:val="16"/>
                <w:szCs w:val="16"/>
              </w:rPr>
            </w:pPr>
            <w:r w:rsidRPr="00405235">
              <w:rPr>
                <w:b/>
                <w:bCs/>
                <w:sz w:val="16"/>
                <w:szCs w:val="16"/>
              </w:rPr>
              <w:t>88.0.00.04500</w:t>
            </w:r>
          </w:p>
        </w:tc>
        <w:tc>
          <w:tcPr>
            <w:tcW w:w="640" w:type="dxa"/>
            <w:shd w:val="clear" w:color="auto" w:fill="auto"/>
            <w:noWrap/>
            <w:hideMark/>
          </w:tcPr>
          <w:p w14:paraId="0E9CDFA8"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333CDE43"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41278CF4"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2557339A" w14:textId="77777777" w:rsidR="00B37974" w:rsidRPr="00405235" w:rsidRDefault="00B37974" w:rsidP="00E71AA4">
            <w:pPr>
              <w:jc w:val="right"/>
              <w:rPr>
                <w:b/>
                <w:bCs/>
                <w:sz w:val="16"/>
                <w:szCs w:val="16"/>
              </w:rPr>
            </w:pPr>
            <w:r w:rsidRPr="00405235">
              <w:rPr>
                <w:b/>
                <w:bCs/>
                <w:sz w:val="16"/>
                <w:szCs w:val="16"/>
              </w:rPr>
              <w:t>80,0</w:t>
            </w:r>
          </w:p>
        </w:tc>
        <w:tc>
          <w:tcPr>
            <w:tcW w:w="1960" w:type="dxa"/>
            <w:shd w:val="clear" w:color="auto" w:fill="auto"/>
            <w:noWrap/>
            <w:hideMark/>
          </w:tcPr>
          <w:p w14:paraId="1D634EF3" w14:textId="77777777" w:rsidR="00B37974" w:rsidRPr="00405235" w:rsidRDefault="00B37974" w:rsidP="00E71AA4">
            <w:pPr>
              <w:jc w:val="right"/>
              <w:rPr>
                <w:b/>
                <w:bCs/>
                <w:sz w:val="16"/>
                <w:szCs w:val="16"/>
              </w:rPr>
            </w:pPr>
            <w:r w:rsidRPr="00405235">
              <w:rPr>
                <w:b/>
                <w:bCs/>
                <w:sz w:val="16"/>
                <w:szCs w:val="16"/>
              </w:rPr>
              <w:t>80,0</w:t>
            </w:r>
          </w:p>
        </w:tc>
        <w:tc>
          <w:tcPr>
            <w:tcW w:w="1960" w:type="dxa"/>
            <w:shd w:val="clear" w:color="auto" w:fill="auto"/>
            <w:noWrap/>
            <w:hideMark/>
          </w:tcPr>
          <w:p w14:paraId="05D87601" w14:textId="77777777" w:rsidR="00B37974" w:rsidRPr="00405235" w:rsidRDefault="00B37974" w:rsidP="00E71AA4">
            <w:pPr>
              <w:jc w:val="right"/>
              <w:rPr>
                <w:b/>
                <w:bCs/>
                <w:sz w:val="16"/>
                <w:szCs w:val="16"/>
              </w:rPr>
            </w:pPr>
            <w:r w:rsidRPr="00405235">
              <w:rPr>
                <w:b/>
                <w:bCs/>
                <w:sz w:val="16"/>
                <w:szCs w:val="16"/>
              </w:rPr>
              <w:t>70,0</w:t>
            </w:r>
          </w:p>
        </w:tc>
      </w:tr>
      <w:tr w:rsidR="00B37974" w:rsidRPr="00405235" w14:paraId="5E7439F6" w14:textId="77777777" w:rsidTr="00E71AA4">
        <w:trPr>
          <w:trHeight w:val="585"/>
        </w:trPr>
        <w:tc>
          <w:tcPr>
            <w:tcW w:w="5200" w:type="dxa"/>
            <w:shd w:val="clear" w:color="auto" w:fill="auto"/>
            <w:hideMark/>
          </w:tcPr>
          <w:p w14:paraId="487C5521"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64DAAC73" w14:textId="77777777" w:rsidR="00B37974" w:rsidRPr="00405235" w:rsidRDefault="00B37974" w:rsidP="00E71AA4">
            <w:pPr>
              <w:jc w:val="right"/>
              <w:rPr>
                <w:sz w:val="16"/>
                <w:szCs w:val="16"/>
              </w:rPr>
            </w:pPr>
            <w:r w:rsidRPr="00405235">
              <w:rPr>
                <w:sz w:val="16"/>
                <w:szCs w:val="16"/>
              </w:rPr>
              <w:t>88.0.00.04500</w:t>
            </w:r>
          </w:p>
        </w:tc>
        <w:tc>
          <w:tcPr>
            <w:tcW w:w="640" w:type="dxa"/>
            <w:shd w:val="clear" w:color="auto" w:fill="auto"/>
            <w:noWrap/>
            <w:hideMark/>
          </w:tcPr>
          <w:p w14:paraId="3416B356"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65EAB1DF"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77B6AAB9"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5C07EEF" w14:textId="77777777" w:rsidR="00B37974" w:rsidRPr="00405235" w:rsidRDefault="00B37974" w:rsidP="00E71AA4">
            <w:pPr>
              <w:jc w:val="right"/>
              <w:rPr>
                <w:sz w:val="16"/>
                <w:szCs w:val="16"/>
              </w:rPr>
            </w:pPr>
            <w:r w:rsidRPr="00405235">
              <w:rPr>
                <w:sz w:val="16"/>
                <w:szCs w:val="16"/>
              </w:rPr>
              <w:t>80,0</w:t>
            </w:r>
          </w:p>
        </w:tc>
        <w:tc>
          <w:tcPr>
            <w:tcW w:w="1960" w:type="dxa"/>
            <w:shd w:val="clear" w:color="auto" w:fill="auto"/>
            <w:noWrap/>
            <w:hideMark/>
          </w:tcPr>
          <w:p w14:paraId="34D256E4" w14:textId="77777777" w:rsidR="00B37974" w:rsidRPr="00405235" w:rsidRDefault="00B37974" w:rsidP="00E71AA4">
            <w:pPr>
              <w:jc w:val="right"/>
              <w:rPr>
                <w:sz w:val="16"/>
                <w:szCs w:val="16"/>
              </w:rPr>
            </w:pPr>
            <w:r w:rsidRPr="00405235">
              <w:rPr>
                <w:sz w:val="16"/>
                <w:szCs w:val="16"/>
              </w:rPr>
              <w:t>80,0</w:t>
            </w:r>
          </w:p>
        </w:tc>
        <w:tc>
          <w:tcPr>
            <w:tcW w:w="1960" w:type="dxa"/>
            <w:shd w:val="clear" w:color="auto" w:fill="auto"/>
            <w:noWrap/>
            <w:hideMark/>
          </w:tcPr>
          <w:p w14:paraId="045C27EC" w14:textId="77777777" w:rsidR="00B37974" w:rsidRPr="00405235" w:rsidRDefault="00B37974" w:rsidP="00E71AA4">
            <w:pPr>
              <w:jc w:val="right"/>
              <w:rPr>
                <w:sz w:val="16"/>
                <w:szCs w:val="16"/>
              </w:rPr>
            </w:pPr>
            <w:r w:rsidRPr="00405235">
              <w:rPr>
                <w:sz w:val="16"/>
                <w:szCs w:val="16"/>
              </w:rPr>
              <w:t>70,0</w:t>
            </w:r>
          </w:p>
        </w:tc>
      </w:tr>
      <w:tr w:rsidR="00B37974" w:rsidRPr="00405235" w14:paraId="61AFD4DB" w14:textId="77777777" w:rsidTr="00E71AA4">
        <w:trPr>
          <w:trHeight w:val="870"/>
        </w:trPr>
        <w:tc>
          <w:tcPr>
            <w:tcW w:w="5200" w:type="dxa"/>
            <w:shd w:val="clear" w:color="auto" w:fill="auto"/>
            <w:hideMark/>
          </w:tcPr>
          <w:p w14:paraId="2BE0792C"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5D95488D" w14:textId="77777777" w:rsidR="00B37974" w:rsidRPr="00405235" w:rsidRDefault="00B37974" w:rsidP="00E71AA4">
            <w:pPr>
              <w:jc w:val="right"/>
              <w:rPr>
                <w:sz w:val="16"/>
                <w:szCs w:val="16"/>
              </w:rPr>
            </w:pPr>
            <w:r w:rsidRPr="00405235">
              <w:rPr>
                <w:sz w:val="16"/>
                <w:szCs w:val="16"/>
              </w:rPr>
              <w:t>88.0.00.04500</w:t>
            </w:r>
          </w:p>
        </w:tc>
        <w:tc>
          <w:tcPr>
            <w:tcW w:w="640" w:type="dxa"/>
            <w:shd w:val="clear" w:color="auto" w:fill="auto"/>
            <w:noWrap/>
            <w:hideMark/>
          </w:tcPr>
          <w:p w14:paraId="430D3292"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6C59F3B6" w14:textId="77777777" w:rsidR="00B37974" w:rsidRPr="00405235" w:rsidRDefault="00B37974" w:rsidP="00E71AA4">
            <w:pPr>
              <w:jc w:val="right"/>
              <w:rPr>
                <w:sz w:val="16"/>
                <w:szCs w:val="16"/>
              </w:rPr>
            </w:pPr>
            <w:r w:rsidRPr="00405235">
              <w:rPr>
                <w:sz w:val="16"/>
                <w:szCs w:val="16"/>
              </w:rPr>
              <w:t>08</w:t>
            </w:r>
          </w:p>
        </w:tc>
        <w:tc>
          <w:tcPr>
            <w:tcW w:w="600" w:type="dxa"/>
            <w:shd w:val="clear" w:color="auto" w:fill="auto"/>
            <w:noWrap/>
            <w:hideMark/>
          </w:tcPr>
          <w:p w14:paraId="51E783CE"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39B844E3" w14:textId="77777777" w:rsidR="00B37974" w:rsidRPr="00405235" w:rsidRDefault="00B37974" w:rsidP="00E71AA4">
            <w:pPr>
              <w:jc w:val="right"/>
              <w:rPr>
                <w:sz w:val="16"/>
                <w:szCs w:val="16"/>
              </w:rPr>
            </w:pPr>
            <w:r w:rsidRPr="00405235">
              <w:rPr>
                <w:sz w:val="16"/>
                <w:szCs w:val="16"/>
              </w:rPr>
              <w:t>80,0</w:t>
            </w:r>
          </w:p>
        </w:tc>
        <w:tc>
          <w:tcPr>
            <w:tcW w:w="1960" w:type="dxa"/>
            <w:shd w:val="clear" w:color="auto" w:fill="auto"/>
            <w:noWrap/>
            <w:hideMark/>
          </w:tcPr>
          <w:p w14:paraId="6D378424" w14:textId="77777777" w:rsidR="00B37974" w:rsidRPr="00405235" w:rsidRDefault="00B37974" w:rsidP="00E71AA4">
            <w:pPr>
              <w:jc w:val="right"/>
              <w:rPr>
                <w:sz w:val="16"/>
                <w:szCs w:val="16"/>
              </w:rPr>
            </w:pPr>
            <w:r w:rsidRPr="00405235">
              <w:rPr>
                <w:sz w:val="16"/>
                <w:szCs w:val="16"/>
              </w:rPr>
              <w:t>80,0</w:t>
            </w:r>
          </w:p>
        </w:tc>
        <w:tc>
          <w:tcPr>
            <w:tcW w:w="1960" w:type="dxa"/>
            <w:shd w:val="clear" w:color="auto" w:fill="auto"/>
            <w:noWrap/>
            <w:hideMark/>
          </w:tcPr>
          <w:p w14:paraId="05D54474" w14:textId="77777777" w:rsidR="00B37974" w:rsidRPr="00405235" w:rsidRDefault="00B37974" w:rsidP="00E71AA4">
            <w:pPr>
              <w:jc w:val="right"/>
              <w:rPr>
                <w:sz w:val="16"/>
                <w:szCs w:val="16"/>
              </w:rPr>
            </w:pPr>
            <w:r w:rsidRPr="00405235">
              <w:rPr>
                <w:sz w:val="16"/>
                <w:szCs w:val="16"/>
              </w:rPr>
              <w:t>70,0</w:t>
            </w:r>
          </w:p>
        </w:tc>
      </w:tr>
      <w:tr w:rsidR="00B37974" w:rsidRPr="00405235" w14:paraId="50D055D7" w14:textId="77777777" w:rsidTr="00E71AA4">
        <w:trPr>
          <w:trHeight w:val="870"/>
        </w:trPr>
        <w:tc>
          <w:tcPr>
            <w:tcW w:w="5200" w:type="dxa"/>
            <w:shd w:val="clear" w:color="auto" w:fill="auto"/>
            <w:hideMark/>
          </w:tcPr>
          <w:p w14:paraId="3185B0AC" w14:textId="77777777" w:rsidR="00B37974" w:rsidRPr="00405235" w:rsidRDefault="00B37974" w:rsidP="00E71AA4">
            <w:pPr>
              <w:jc w:val="right"/>
              <w:rPr>
                <w:b/>
                <w:bCs/>
                <w:sz w:val="16"/>
                <w:szCs w:val="16"/>
              </w:rPr>
            </w:pPr>
            <w:r w:rsidRPr="00405235">
              <w:rPr>
                <w:b/>
                <w:bCs/>
                <w:sz w:val="16"/>
                <w:szCs w:val="16"/>
              </w:rPr>
              <w:t>Обеспечение деятельности подведомственных учреждений (МКУ ФК и С "Спортивный клуб Чик")</w:t>
            </w:r>
          </w:p>
        </w:tc>
        <w:tc>
          <w:tcPr>
            <w:tcW w:w="1840" w:type="dxa"/>
            <w:shd w:val="clear" w:color="auto" w:fill="auto"/>
            <w:noWrap/>
            <w:hideMark/>
          </w:tcPr>
          <w:p w14:paraId="70D78B86" w14:textId="77777777" w:rsidR="00B37974" w:rsidRPr="00405235" w:rsidRDefault="00B37974" w:rsidP="00E71AA4">
            <w:pPr>
              <w:jc w:val="right"/>
              <w:rPr>
                <w:b/>
                <w:bCs/>
                <w:sz w:val="16"/>
                <w:szCs w:val="16"/>
              </w:rPr>
            </w:pPr>
            <w:r w:rsidRPr="00405235">
              <w:rPr>
                <w:b/>
                <w:bCs/>
                <w:sz w:val="16"/>
                <w:szCs w:val="16"/>
              </w:rPr>
              <w:t>88.0.00.04820</w:t>
            </w:r>
          </w:p>
        </w:tc>
        <w:tc>
          <w:tcPr>
            <w:tcW w:w="640" w:type="dxa"/>
            <w:shd w:val="clear" w:color="auto" w:fill="auto"/>
            <w:noWrap/>
            <w:hideMark/>
          </w:tcPr>
          <w:p w14:paraId="18109A1B"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4FF4AC30"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787E97FB"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2B9983A0" w14:textId="77777777" w:rsidR="00B37974" w:rsidRPr="00405235" w:rsidRDefault="00B37974" w:rsidP="00E71AA4">
            <w:pPr>
              <w:jc w:val="right"/>
              <w:rPr>
                <w:b/>
                <w:bCs/>
                <w:sz w:val="16"/>
                <w:szCs w:val="16"/>
              </w:rPr>
            </w:pPr>
            <w:r w:rsidRPr="00405235">
              <w:rPr>
                <w:b/>
                <w:bCs/>
                <w:sz w:val="16"/>
                <w:szCs w:val="16"/>
              </w:rPr>
              <w:t>1 400,7</w:t>
            </w:r>
          </w:p>
        </w:tc>
        <w:tc>
          <w:tcPr>
            <w:tcW w:w="1960" w:type="dxa"/>
            <w:shd w:val="clear" w:color="auto" w:fill="auto"/>
            <w:noWrap/>
            <w:hideMark/>
          </w:tcPr>
          <w:p w14:paraId="3B5B6C50" w14:textId="77777777" w:rsidR="00B37974" w:rsidRPr="00405235" w:rsidRDefault="00B37974" w:rsidP="00E71AA4">
            <w:pPr>
              <w:jc w:val="right"/>
              <w:rPr>
                <w:b/>
                <w:bCs/>
                <w:sz w:val="16"/>
                <w:szCs w:val="16"/>
              </w:rPr>
            </w:pPr>
            <w:r w:rsidRPr="00405235">
              <w:rPr>
                <w:b/>
                <w:bCs/>
                <w:sz w:val="16"/>
                <w:szCs w:val="16"/>
              </w:rPr>
              <w:t>1 415,7</w:t>
            </w:r>
          </w:p>
        </w:tc>
        <w:tc>
          <w:tcPr>
            <w:tcW w:w="1960" w:type="dxa"/>
            <w:shd w:val="clear" w:color="auto" w:fill="auto"/>
            <w:noWrap/>
            <w:hideMark/>
          </w:tcPr>
          <w:p w14:paraId="3D571513" w14:textId="77777777" w:rsidR="00B37974" w:rsidRPr="00405235" w:rsidRDefault="00B37974" w:rsidP="00E71AA4">
            <w:pPr>
              <w:jc w:val="right"/>
              <w:rPr>
                <w:b/>
                <w:bCs/>
                <w:sz w:val="16"/>
                <w:szCs w:val="16"/>
              </w:rPr>
            </w:pPr>
            <w:r w:rsidRPr="00405235">
              <w:rPr>
                <w:b/>
                <w:bCs/>
                <w:sz w:val="16"/>
                <w:szCs w:val="16"/>
              </w:rPr>
              <w:t>1 415,7</w:t>
            </w:r>
          </w:p>
        </w:tc>
      </w:tr>
      <w:tr w:rsidR="00B37974" w:rsidRPr="00405235" w14:paraId="7DE53D20" w14:textId="77777777" w:rsidTr="00E71AA4">
        <w:trPr>
          <w:trHeight w:val="1440"/>
        </w:trPr>
        <w:tc>
          <w:tcPr>
            <w:tcW w:w="5200" w:type="dxa"/>
            <w:shd w:val="clear" w:color="auto" w:fill="auto"/>
            <w:hideMark/>
          </w:tcPr>
          <w:p w14:paraId="6379EE13" w14:textId="77777777" w:rsidR="00B37974" w:rsidRPr="00405235" w:rsidRDefault="00B37974" w:rsidP="00E71AA4">
            <w:pPr>
              <w:jc w:val="right"/>
              <w:rPr>
                <w:sz w:val="16"/>
                <w:szCs w:val="16"/>
              </w:rPr>
            </w:pPr>
            <w:r w:rsidRPr="0040523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hideMark/>
          </w:tcPr>
          <w:p w14:paraId="57AF27FE" w14:textId="77777777" w:rsidR="00B37974" w:rsidRPr="00405235" w:rsidRDefault="00B37974" w:rsidP="00E71AA4">
            <w:pPr>
              <w:jc w:val="right"/>
              <w:rPr>
                <w:sz w:val="16"/>
                <w:szCs w:val="16"/>
              </w:rPr>
            </w:pPr>
            <w:r w:rsidRPr="00405235">
              <w:rPr>
                <w:sz w:val="16"/>
                <w:szCs w:val="16"/>
              </w:rPr>
              <w:t>88.0.00.04820</w:t>
            </w:r>
          </w:p>
        </w:tc>
        <w:tc>
          <w:tcPr>
            <w:tcW w:w="640" w:type="dxa"/>
            <w:shd w:val="clear" w:color="auto" w:fill="auto"/>
            <w:noWrap/>
            <w:hideMark/>
          </w:tcPr>
          <w:p w14:paraId="759E13FC" w14:textId="77777777" w:rsidR="00B37974" w:rsidRPr="00405235" w:rsidRDefault="00B37974" w:rsidP="00E71AA4">
            <w:pPr>
              <w:jc w:val="right"/>
              <w:rPr>
                <w:sz w:val="16"/>
                <w:szCs w:val="16"/>
              </w:rPr>
            </w:pPr>
            <w:r w:rsidRPr="00405235">
              <w:rPr>
                <w:sz w:val="16"/>
                <w:szCs w:val="16"/>
              </w:rPr>
              <w:t>100</w:t>
            </w:r>
          </w:p>
        </w:tc>
        <w:tc>
          <w:tcPr>
            <w:tcW w:w="720" w:type="dxa"/>
            <w:shd w:val="clear" w:color="auto" w:fill="auto"/>
            <w:noWrap/>
            <w:hideMark/>
          </w:tcPr>
          <w:p w14:paraId="4C71AD25"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400C555C"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43379FF" w14:textId="77777777" w:rsidR="00B37974" w:rsidRPr="00405235" w:rsidRDefault="00B37974" w:rsidP="00E71AA4">
            <w:pPr>
              <w:jc w:val="right"/>
              <w:rPr>
                <w:sz w:val="16"/>
                <w:szCs w:val="16"/>
              </w:rPr>
            </w:pPr>
            <w:r w:rsidRPr="00405235">
              <w:rPr>
                <w:sz w:val="16"/>
                <w:szCs w:val="16"/>
              </w:rPr>
              <w:t>1 214,6</w:t>
            </w:r>
          </w:p>
        </w:tc>
        <w:tc>
          <w:tcPr>
            <w:tcW w:w="1960" w:type="dxa"/>
            <w:shd w:val="clear" w:color="auto" w:fill="auto"/>
            <w:noWrap/>
            <w:hideMark/>
          </w:tcPr>
          <w:p w14:paraId="35DC01BB" w14:textId="77777777" w:rsidR="00B37974" w:rsidRPr="00405235" w:rsidRDefault="00B37974" w:rsidP="00E71AA4">
            <w:pPr>
              <w:jc w:val="right"/>
              <w:rPr>
                <w:sz w:val="16"/>
                <w:szCs w:val="16"/>
              </w:rPr>
            </w:pPr>
            <w:r w:rsidRPr="00405235">
              <w:rPr>
                <w:sz w:val="16"/>
                <w:szCs w:val="16"/>
              </w:rPr>
              <w:t>1 229,6</w:t>
            </w:r>
          </w:p>
        </w:tc>
        <w:tc>
          <w:tcPr>
            <w:tcW w:w="1960" w:type="dxa"/>
            <w:shd w:val="clear" w:color="auto" w:fill="auto"/>
            <w:noWrap/>
            <w:hideMark/>
          </w:tcPr>
          <w:p w14:paraId="543B3175" w14:textId="77777777" w:rsidR="00B37974" w:rsidRPr="00405235" w:rsidRDefault="00B37974" w:rsidP="00E71AA4">
            <w:pPr>
              <w:jc w:val="right"/>
              <w:rPr>
                <w:sz w:val="16"/>
                <w:szCs w:val="16"/>
              </w:rPr>
            </w:pPr>
            <w:r w:rsidRPr="00405235">
              <w:rPr>
                <w:sz w:val="16"/>
                <w:szCs w:val="16"/>
              </w:rPr>
              <w:t>1 229,6</w:t>
            </w:r>
          </w:p>
        </w:tc>
      </w:tr>
      <w:tr w:rsidR="00B37974" w:rsidRPr="00405235" w14:paraId="3A0503F8" w14:textId="77777777" w:rsidTr="00E71AA4">
        <w:trPr>
          <w:trHeight w:val="585"/>
        </w:trPr>
        <w:tc>
          <w:tcPr>
            <w:tcW w:w="5200" w:type="dxa"/>
            <w:shd w:val="clear" w:color="auto" w:fill="auto"/>
            <w:hideMark/>
          </w:tcPr>
          <w:p w14:paraId="5E66FCD8" w14:textId="77777777" w:rsidR="00B37974" w:rsidRPr="00405235" w:rsidRDefault="00B37974" w:rsidP="00E71AA4">
            <w:pPr>
              <w:jc w:val="right"/>
              <w:rPr>
                <w:sz w:val="16"/>
                <w:szCs w:val="16"/>
              </w:rPr>
            </w:pPr>
            <w:r w:rsidRPr="00405235">
              <w:rPr>
                <w:sz w:val="16"/>
                <w:szCs w:val="16"/>
              </w:rPr>
              <w:t>Расходы на выплаты персоналу казенных учреждений</w:t>
            </w:r>
          </w:p>
        </w:tc>
        <w:tc>
          <w:tcPr>
            <w:tcW w:w="1840" w:type="dxa"/>
            <w:shd w:val="clear" w:color="auto" w:fill="auto"/>
            <w:noWrap/>
            <w:hideMark/>
          </w:tcPr>
          <w:p w14:paraId="2FFECD00" w14:textId="77777777" w:rsidR="00B37974" w:rsidRPr="00405235" w:rsidRDefault="00B37974" w:rsidP="00E71AA4">
            <w:pPr>
              <w:jc w:val="right"/>
              <w:rPr>
                <w:sz w:val="16"/>
                <w:szCs w:val="16"/>
              </w:rPr>
            </w:pPr>
            <w:r w:rsidRPr="00405235">
              <w:rPr>
                <w:sz w:val="16"/>
                <w:szCs w:val="16"/>
              </w:rPr>
              <w:t>88.0.00.04820</w:t>
            </w:r>
          </w:p>
        </w:tc>
        <w:tc>
          <w:tcPr>
            <w:tcW w:w="640" w:type="dxa"/>
            <w:shd w:val="clear" w:color="auto" w:fill="auto"/>
            <w:noWrap/>
            <w:hideMark/>
          </w:tcPr>
          <w:p w14:paraId="5D0B4D5E" w14:textId="77777777" w:rsidR="00B37974" w:rsidRPr="00405235" w:rsidRDefault="00B37974" w:rsidP="00E71AA4">
            <w:pPr>
              <w:jc w:val="right"/>
              <w:rPr>
                <w:sz w:val="16"/>
                <w:szCs w:val="16"/>
              </w:rPr>
            </w:pPr>
            <w:r w:rsidRPr="00405235">
              <w:rPr>
                <w:sz w:val="16"/>
                <w:szCs w:val="16"/>
              </w:rPr>
              <w:t>110</w:t>
            </w:r>
          </w:p>
        </w:tc>
        <w:tc>
          <w:tcPr>
            <w:tcW w:w="720" w:type="dxa"/>
            <w:shd w:val="clear" w:color="auto" w:fill="auto"/>
            <w:noWrap/>
            <w:hideMark/>
          </w:tcPr>
          <w:p w14:paraId="15A3FD39" w14:textId="77777777" w:rsidR="00B37974" w:rsidRPr="00405235" w:rsidRDefault="00B37974" w:rsidP="00E71AA4">
            <w:pPr>
              <w:jc w:val="right"/>
              <w:rPr>
                <w:sz w:val="16"/>
                <w:szCs w:val="16"/>
              </w:rPr>
            </w:pPr>
            <w:r w:rsidRPr="00405235">
              <w:rPr>
                <w:sz w:val="16"/>
                <w:szCs w:val="16"/>
              </w:rPr>
              <w:t>11</w:t>
            </w:r>
          </w:p>
        </w:tc>
        <w:tc>
          <w:tcPr>
            <w:tcW w:w="600" w:type="dxa"/>
            <w:shd w:val="clear" w:color="auto" w:fill="auto"/>
            <w:noWrap/>
            <w:hideMark/>
          </w:tcPr>
          <w:p w14:paraId="4F3620AA"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6A8FF2FF" w14:textId="77777777" w:rsidR="00B37974" w:rsidRPr="00405235" w:rsidRDefault="00B37974" w:rsidP="00E71AA4">
            <w:pPr>
              <w:jc w:val="right"/>
              <w:rPr>
                <w:sz w:val="16"/>
                <w:szCs w:val="16"/>
              </w:rPr>
            </w:pPr>
            <w:r w:rsidRPr="00405235">
              <w:rPr>
                <w:sz w:val="16"/>
                <w:szCs w:val="16"/>
              </w:rPr>
              <w:t>1 214,6</w:t>
            </w:r>
          </w:p>
        </w:tc>
        <w:tc>
          <w:tcPr>
            <w:tcW w:w="1960" w:type="dxa"/>
            <w:shd w:val="clear" w:color="auto" w:fill="auto"/>
            <w:noWrap/>
            <w:hideMark/>
          </w:tcPr>
          <w:p w14:paraId="2F6A074A" w14:textId="77777777" w:rsidR="00B37974" w:rsidRPr="00405235" w:rsidRDefault="00B37974" w:rsidP="00E71AA4">
            <w:pPr>
              <w:jc w:val="right"/>
              <w:rPr>
                <w:sz w:val="16"/>
                <w:szCs w:val="16"/>
              </w:rPr>
            </w:pPr>
            <w:r w:rsidRPr="00405235">
              <w:rPr>
                <w:sz w:val="16"/>
                <w:szCs w:val="16"/>
              </w:rPr>
              <w:t>1 229,6</w:t>
            </w:r>
          </w:p>
        </w:tc>
        <w:tc>
          <w:tcPr>
            <w:tcW w:w="1960" w:type="dxa"/>
            <w:shd w:val="clear" w:color="auto" w:fill="auto"/>
            <w:noWrap/>
            <w:hideMark/>
          </w:tcPr>
          <w:p w14:paraId="11A675E1" w14:textId="77777777" w:rsidR="00B37974" w:rsidRPr="00405235" w:rsidRDefault="00B37974" w:rsidP="00E71AA4">
            <w:pPr>
              <w:jc w:val="right"/>
              <w:rPr>
                <w:sz w:val="16"/>
                <w:szCs w:val="16"/>
              </w:rPr>
            </w:pPr>
            <w:r w:rsidRPr="00405235">
              <w:rPr>
                <w:sz w:val="16"/>
                <w:szCs w:val="16"/>
              </w:rPr>
              <w:t>1 229,6</w:t>
            </w:r>
          </w:p>
        </w:tc>
      </w:tr>
      <w:tr w:rsidR="00B37974" w:rsidRPr="00405235" w14:paraId="5E0556BF" w14:textId="77777777" w:rsidTr="00E71AA4">
        <w:trPr>
          <w:trHeight w:val="585"/>
        </w:trPr>
        <w:tc>
          <w:tcPr>
            <w:tcW w:w="5200" w:type="dxa"/>
            <w:shd w:val="clear" w:color="auto" w:fill="auto"/>
            <w:hideMark/>
          </w:tcPr>
          <w:p w14:paraId="6D7602A7"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6350BE65" w14:textId="77777777" w:rsidR="00B37974" w:rsidRPr="00405235" w:rsidRDefault="00B37974" w:rsidP="00E71AA4">
            <w:pPr>
              <w:jc w:val="right"/>
              <w:rPr>
                <w:sz w:val="16"/>
                <w:szCs w:val="16"/>
              </w:rPr>
            </w:pPr>
            <w:r w:rsidRPr="00405235">
              <w:rPr>
                <w:sz w:val="16"/>
                <w:szCs w:val="16"/>
              </w:rPr>
              <w:t>88.0.00.04820</w:t>
            </w:r>
          </w:p>
        </w:tc>
        <w:tc>
          <w:tcPr>
            <w:tcW w:w="640" w:type="dxa"/>
            <w:shd w:val="clear" w:color="auto" w:fill="auto"/>
            <w:noWrap/>
            <w:hideMark/>
          </w:tcPr>
          <w:p w14:paraId="2BA5211A"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78F3B84F"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38F2B50C"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52185B0F" w14:textId="77777777" w:rsidR="00B37974" w:rsidRPr="00405235" w:rsidRDefault="00B37974" w:rsidP="00E71AA4">
            <w:pPr>
              <w:jc w:val="right"/>
              <w:rPr>
                <w:sz w:val="16"/>
                <w:szCs w:val="16"/>
              </w:rPr>
            </w:pPr>
            <w:r w:rsidRPr="00405235">
              <w:rPr>
                <w:sz w:val="16"/>
                <w:szCs w:val="16"/>
              </w:rPr>
              <w:t>179,1</w:t>
            </w:r>
          </w:p>
        </w:tc>
        <w:tc>
          <w:tcPr>
            <w:tcW w:w="1960" w:type="dxa"/>
            <w:shd w:val="clear" w:color="auto" w:fill="auto"/>
            <w:noWrap/>
            <w:hideMark/>
          </w:tcPr>
          <w:p w14:paraId="0B6A3627" w14:textId="77777777" w:rsidR="00B37974" w:rsidRPr="00405235" w:rsidRDefault="00B37974" w:rsidP="00E71AA4">
            <w:pPr>
              <w:jc w:val="right"/>
              <w:rPr>
                <w:sz w:val="16"/>
                <w:szCs w:val="16"/>
              </w:rPr>
            </w:pPr>
            <w:r w:rsidRPr="00405235">
              <w:rPr>
                <w:sz w:val="16"/>
                <w:szCs w:val="16"/>
              </w:rPr>
              <w:t>179,1</w:t>
            </w:r>
          </w:p>
        </w:tc>
        <w:tc>
          <w:tcPr>
            <w:tcW w:w="1960" w:type="dxa"/>
            <w:shd w:val="clear" w:color="auto" w:fill="auto"/>
            <w:noWrap/>
            <w:hideMark/>
          </w:tcPr>
          <w:p w14:paraId="04AC38A2" w14:textId="77777777" w:rsidR="00B37974" w:rsidRPr="00405235" w:rsidRDefault="00B37974" w:rsidP="00E71AA4">
            <w:pPr>
              <w:jc w:val="right"/>
              <w:rPr>
                <w:sz w:val="16"/>
                <w:szCs w:val="16"/>
              </w:rPr>
            </w:pPr>
            <w:r w:rsidRPr="00405235">
              <w:rPr>
                <w:sz w:val="16"/>
                <w:szCs w:val="16"/>
              </w:rPr>
              <w:t>179,1</w:t>
            </w:r>
          </w:p>
        </w:tc>
      </w:tr>
      <w:tr w:rsidR="00B37974" w:rsidRPr="00405235" w14:paraId="7FDD87BD" w14:textId="77777777" w:rsidTr="00E71AA4">
        <w:trPr>
          <w:trHeight w:val="870"/>
        </w:trPr>
        <w:tc>
          <w:tcPr>
            <w:tcW w:w="5200" w:type="dxa"/>
            <w:shd w:val="clear" w:color="auto" w:fill="auto"/>
            <w:hideMark/>
          </w:tcPr>
          <w:p w14:paraId="0DDDCA90"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10B09C61" w14:textId="77777777" w:rsidR="00B37974" w:rsidRPr="00405235" w:rsidRDefault="00B37974" w:rsidP="00E71AA4">
            <w:pPr>
              <w:jc w:val="right"/>
              <w:rPr>
                <w:sz w:val="16"/>
                <w:szCs w:val="16"/>
              </w:rPr>
            </w:pPr>
            <w:r w:rsidRPr="00405235">
              <w:rPr>
                <w:sz w:val="16"/>
                <w:szCs w:val="16"/>
              </w:rPr>
              <w:t>88.0.00.04820</w:t>
            </w:r>
          </w:p>
        </w:tc>
        <w:tc>
          <w:tcPr>
            <w:tcW w:w="640" w:type="dxa"/>
            <w:shd w:val="clear" w:color="auto" w:fill="auto"/>
            <w:noWrap/>
            <w:hideMark/>
          </w:tcPr>
          <w:p w14:paraId="626BF334"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625DF40B" w14:textId="77777777" w:rsidR="00B37974" w:rsidRPr="00405235" w:rsidRDefault="00B37974" w:rsidP="00E71AA4">
            <w:pPr>
              <w:jc w:val="right"/>
              <w:rPr>
                <w:sz w:val="16"/>
                <w:szCs w:val="16"/>
              </w:rPr>
            </w:pPr>
            <w:r w:rsidRPr="00405235">
              <w:rPr>
                <w:sz w:val="16"/>
                <w:szCs w:val="16"/>
              </w:rPr>
              <w:t>11</w:t>
            </w:r>
          </w:p>
        </w:tc>
        <w:tc>
          <w:tcPr>
            <w:tcW w:w="600" w:type="dxa"/>
            <w:shd w:val="clear" w:color="auto" w:fill="auto"/>
            <w:noWrap/>
            <w:hideMark/>
          </w:tcPr>
          <w:p w14:paraId="49684840"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40A89B90" w14:textId="77777777" w:rsidR="00B37974" w:rsidRPr="00405235" w:rsidRDefault="00B37974" w:rsidP="00E71AA4">
            <w:pPr>
              <w:jc w:val="right"/>
              <w:rPr>
                <w:sz w:val="16"/>
                <w:szCs w:val="16"/>
              </w:rPr>
            </w:pPr>
            <w:r w:rsidRPr="00405235">
              <w:rPr>
                <w:sz w:val="16"/>
                <w:szCs w:val="16"/>
              </w:rPr>
              <w:t>179,1</w:t>
            </w:r>
          </w:p>
        </w:tc>
        <w:tc>
          <w:tcPr>
            <w:tcW w:w="1960" w:type="dxa"/>
            <w:shd w:val="clear" w:color="auto" w:fill="auto"/>
            <w:noWrap/>
            <w:hideMark/>
          </w:tcPr>
          <w:p w14:paraId="1F64B4C3" w14:textId="77777777" w:rsidR="00B37974" w:rsidRPr="00405235" w:rsidRDefault="00B37974" w:rsidP="00E71AA4">
            <w:pPr>
              <w:jc w:val="right"/>
              <w:rPr>
                <w:sz w:val="16"/>
                <w:szCs w:val="16"/>
              </w:rPr>
            </w:pPr>
            <w:r w:rsidRPr="00405235">
              <w:rPr>
                <w:sz w:val="16"/>
                <w:szCs w:val="16"/>
              </w:rPr>
              <w:t>179,1</w:t>
            </w:r>
          </w:p>
        </w:tc>
        <w:tc>
          <w:tcPr>
            <w:tcW w:w="1960" w:type="dxa"/>
            <w:shd w:val="clear" w:color="auto" w:fill="auto"/>
            <w:noWrap/>
            <w:hideMark/>
          </w:tcPr>
          <w:p w14:paraId="75776152" w14:textId="77777777" w:rsidR="00B37974" w:rsidRPr="00405235" w:rsidRDefault="00B37974" w:rsidP="00E71AA4">
            <w:pPr>
              <w:jc w:val="right"/>
              <w:rPr>
                <w:sz w:val="16"/>
                <w:szCs w:val="16"/>
              </w:rPr>
            </w:pPr>
            <w:r w:rsidRPr="00405235">
              <w:rPr>
                <w:sz w:val="16"/>
                <w:szCs w:val="16"/>
              </w:rPr>
              <w:t>179,1</w:t>
            </w:r>
          </w:p>
        </w:tc>
      </w:tr>
      <w:tr w:rsidR="00B37974" w:rsidRPr="00405235" w14:paraId="607E321C" w14:textId="77777777" w:rsidTr="00E71AA4">
        <w:trPr>
          <w:trHeight w:val="345"/>
        </w:trPr>
        <w:tc>
          <w:tcPr>
            <w:tcW w:w="5200" w:type="dxa"/>
            <w:shd w:val="clear" w:color="auto" w:fill="auto"/>
            <w:hideMark/>
          </w:tcPr>
          <w:p w14:paraId="70AD4EB9"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43B21328" w14:textId="77777777" w:rsidR="00B37974" w:rsidRPr="00405235" w:rsidRDefault="00B37974" w:rsidP="00E71AA4">
            <w:pPr>
              <w:jc w:val="right"/>
              <w:rPr>
                <w:sz w:val="16"/>
                <w:szCs w:val="16"/>
              </w:rPr>
            </w:pPr>
            <w:r w:rsidRPr="00405235">
              <w:rPr>
                <w:sz w:val="16"/>
                <w:szCs w:val="16"/>
              </w:rPr>
              <w:t>88.0.00.04820</w:t>
            </w:r>
          </w:p>
        </w:tc>
        <w:tc>
          <w:tcPr>
            <w:tcW w:w="640" w:type="dxa"/>
            <w:shd w:val="clear" w:color="auto" w:fill="auto"/>
            <w:noWrap/>
            <w:hideMark/>
          </w:tcPr>
          <w:p w14:paraId="2195BA6D"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081DB9B9"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776AA4AD"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513C8313" w14:textId="77777777" w:rsidR="00B37974" w:rsidRPr="00405235" w:rsidRDefault="00B37974" w:rsidP="00E71AA4">
            <w:pPr>
              <w:jc w:val="right"/>
              <w:rPr>
                <w:sz w:val="16"/>
                <w:szCs w:val="16"/>
              </w:rPr>
            </w:pPr>
            <w:r w:rsidRPr="00405235">
              <w:rPr>
                <w:sz w:val="16"/>
                <w:szCs w:val="16"/>
              </w:rPr>
              <w:t>7,0</w:t>
            </w:r>
          </w:p>
        </w:tc>
        <w:tc>
          <w:tcPr>
            <w:tcW w:w="1960" w:type="dxa"/>
            <w:shd w:val="clear" w:color="auto" w:fill="auto"/>
            <w:noWrap/>
            <w:hideMark/>
          </w:tcPr>
          <w:p w14:paraId="197D3E0E" w14:textId="77777777" w:rsidR="00B37974" w:rsidRPr="00405235" w:rsidRDefault="00B37974" w:rsidP="00E71AA4">
            <w:pPr>
              <w:jc w:val="right"/>
              <w:rPr>
                <w:sz w:val="16"/>
                <w:szCs w:val="16"/>
              </w:rPr>
            </w:pPr>
            <w:r w:rsidRPr="00405235">
              <w:rPr>
                <w:sz w:val="16"/>
                <w:szCs w:val="16"/>
              </w:rPr>
              <w:t>7,0</w:t>
            </w:r>
          </w:p>
        </w:tc>
        <w:tc>
          <w:tcPr>
            <w:tcW w:w="1960" w:type="dxa"/>
            <w:shd w:val="clear" w:color="auto" w:fill="auto"/>
            <w:noWrap/>
            <w:hideMark/>
          </w:tcPr>
          <w:p w14:paraId="74C263DE" w14:textId="77777777" w:rsidR="00B37974" w:rsidRPr="00405235" w:rsidRDefault="00B37974" w:rsidP="00E71AA4">
            <w:pPr>
              <w:jc w:val="right"/>
              <w:rPr>
                <w:sz w:val="16"/>
                <w:szCs w:val="16"/>
              </w:rPr>
            </w:pPr>
            <w:r w:rsidRPr="00405235">
              <w:rPr>
                <w:sz w:val="16"/>
                <w:szCs w:val="16"/>
              </w:rPr>
              <w:t>7,0</w:t>
            </w:r>
          </w:p>
        </w:tc>
      </w:tr>
      <w:tr w:rsidR="00B37974" w:rsidRPr="00405235" w14:paraId="21E80E45" w14:textId="77777777" w:rsidTr="00E71AA4">
        <w:trPr>
          <w:trHeight w:val="345"/>
        </w:trPr>
        <w:tc>
          <w:tcPr>
            <w:tcW w:w="5200" w:type="dxa"/>
            <w:shd w:val="clear" w:color="auto" w:fill="auto"/>
            <w:hideMark/>
          </w:tcPr>
          <w:p w14:paraId="64553CC1" w14:textId="77777777" w:rsidR="00B37974" w:rsidRPr="00405235" w:rsidRDefault="00B37974" w:rsidP="00E71AA4">
            <w:pPr>
              <w:jc w:val="right"/>
              <w:rPr>
                <w:sz w:val="16"/>
                <w:szCs w:val="16"/>
              </w:rPr>
            </w:pPr>
            <w:r w:rsidRPr="00405235">
              <w:rPr>
                <w:sz w:val="16"/>
                <w:szCs w:val="16"/>
              </w:rPr>
              <w:t>Уплата налогов, сборов и иных платежей</w:t>
            </w:r>
          </w:p>
        </w:tc>
        <w:tc>
          <w:tcPr>
            <w:tcW w:w="1840" w:type="dxa"/>
            <w:shd w:val="clear" w:color="auto" w:fill="auto"/>
            <w:noWrap/>
            <w:hideMark/>
          </w:tcPr>
          <w:p w14:paraId="35089720" w14:textId="77777777" w:rsidR="00B37974" w:rsidRPr="00405235" w:rsidRDefault="00B37974" w:rsidP="00E71AA4">
            <w:pPr>
              <w:jc w:val="right"/>
              <w:rPr>
                <w:sz w:val="16"/>
                <w:szCs w:val="16"/>
              </w:rPr>
            </w:pPr>
            <w:r w:rsidRPr="00405235">
              <w:rPr>
                <w:sz w:val="16"/>
                <w:szCs w:val="16"/>
              </w:rPr>
              <w:t>88.0.00.04820</w:t>
            </w:r>
          </w:p>
        </w:tc>
        <w:tc>
          <w:tcPr>
            <w:tcW w:w="640" w:type="dxa"/>
            <w:shd w:val="clear" w:color="auto" w:fill="auto"/>
            <w:noWrap/>
            <w:hideMark/>
          </w:tcPr>
          <w:p w14:paraId="259A6664" w14:textId="77777777" w:rsidR="00B37974" w:rsidRPr="00405235" w:rsidRDefault="00B37974" w:rsidP="00E71AA4">
            <w:pPr>
              <w:jc w:val="right"/>
              <w:rPr>
                <w:sz w:val="16"/>
                <w:szCs w:val="16"/>
              </w:rPr>
            </w:pPr>
            <w:r w:rsidRPr="00405235">
              <w:rPr>
                <w:sz w:val="16"/>
                <w:szCs w:val="16"/>
              </w:rPr>
              <w:t>850</w:t>
            </w:r>
          </w:p>
        </w:tc>
        <w:tc>
          <w:tcPr>
            <w:tcW w:w="720" w:type="dxa"/>
            <w:shd w:val="clear" w:color="auto" w:fill="auto"/>
            <w:noWrap/>
            <w:hideMark/>
          </w:tcPr>
          <w:p w14:paraId="2F56D3E9" w14:textId="77777777" w:rsidR="00B37974" w:rsidRPr="00405235" w:rsidRDefault="00B37974" w:rsidP="00E71AA4">
            <w:pPr>
              <w:jc w:val="right"/>
              <w:rPr>
                <w:sz w:val="16"/>
                <w:szCs w:val="16"/>
              </w:rPr>
            </w:pPr>
            <w:r w:rsidRPr="00405235">
              <w:rPr>
                <w:sz w:val="16"/>
                <w:szCs w:val="16"/>
              </w:rPr>
              <w:t>11</w:t>
            </w:r>
          </w:p>
        </w:tc>
        <w:tc>
          <w:tcPr>
            <w:tcW w:w="600" w:type="dxa"/>
            <w:shd w:val="clear" w:color="auto" w:fill="auto"/>
            <w:noWrap/>
            <w:hideMark/>
          </w:tcPr>
          <w:p w14:paraId="310C535C"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40E6AF5D" w14:textId="77777777" w:rsidR="00B37974" w:rsidRPr="00405235" w:rsidRDefault="00B37974" w:rsidP="00E71AA4">
            <w:pPr>
              <w:jc w:val="right"/>
              <w:rPr>
                <w:sz w:val="16"/>
                <w:szCs w:val="16"/>
              </w:rPr>
            </w:pPr>
            <w:r w:rsidRPr="00405235">
              <w:rPr>
                <w:sz w:val="16"/>
                <w:szCs w:val="16"/>
              </w:rPr>
              <w:t>7,0</w:t>
            </w:r>
          </w:p>
        </w:tc>
        <w:tc>
          <w:tcPr>
            <w:tcW w:w="1960" w:type="dxa"/>
            <w:shd w:val="clear" w:color="auto" w:fill="auto"/>
            <w:noWrap/>
            <w:hideMark/>
          </w:tcPr>
          <w:p w14:paraId="6CE24C70" w14:textId="77777777" w:rsidR="00B37974" w:rsidRPr="00405235" w:rsidRDefault="00B37974" w:rsidP="00E71AA4">
            <w:pPr>
              <w:jc w:val="right"/>
              <w:rPr>
                <w:sz w:val="16"/>
                <w:szCs w:val="16"/>
              </w:rPr>
            </w:pPr>
            <w:r w:rsidRPr="00405235">
              <w:rPr>
                <w:sz w:val="16"/>
                <w:szCs w:val="16"/>
              </w:rPr>
              <w:t>7,0</w:t>
            </w:r>
          </w:p>
        </w:tc>
        <w:tc>
          <w:tcPr>
            <w:tcW w:w="1960" w:type="dxa"/>
            <w:shd w:val="clear" w:color="auto" w:fill="auto"/>
            <w:noWrap/>
            <w:hideMark/>
          </w:tcPr>
          <w:p w14:paraId="409B53BB" w14:textId="77777777" w:rsidR="00B37974" w:rsidRPr="00405235" w:rsidRDefault="00B37974" w:rsidP="00E71AA4">
            <w:pPr>
              <w:jc w:val="right"/>
              <w:rPr>
                <w:sz w:val="16"/>
                <w:szCs w:val="16"/>
              </w:rPr>
            </w:pPr>
            <w:r w:rsidRPr="00405235">
              <w:rPr>
                <w:sz w:val="16"/>
                <w:szCs w:val="16"/>
              </w:rPr>
              <w:t>7,0</w:t>
            </w:r>
          </w:p>
        </w:tc>
      </w:tr>
      <w:tr w:rsidR="00B37974" w:rsidRPr="00405235" w14:paraId="7DEDEA43" w14:textId="77777777" w:rsidTr="00E71AA4">
        <w:trPr>
          <w:trHeight w:val="345"/>
        </w:trPr>
        <w:tc>
          <w:tcPr>
            <w:tcW w:w="5200" w:type="dxa"/>
            <w:shd w:val="clear" w:color="auto" w:fill="auto"/>
            <w:hideMark/>
          </w:tcPr>
          <w:p w14:paraId="5E781EAB" w14:textId="77777777" w:rsidR="00B37974" w:rsidRPr="00405235" w:rsidRDefault="00B37974" w:rsidP="00E71AA4">
            <w:pPr>
              <w:jc w:val="right"/>
              <w:rPr>
                <w:b/>
                <w:bCs/>
                <w:sz w:val="16"/>
                <w:szCs w:val="16"/>
              </w:rPr>
            </w:pPr>
            <w:r w:rsidRPr="00405235">
              <w:rPr>
                <w:b/>
                <w:bCs/>
                <w:sz w:val="16"/>
                <w:szCs w:val="16"/>
              </w:rPr>
              <w:t>Доплаты к пенсиям муниципальных служащих</w:t>
            </w:r>
          </w:p>
        </w:tc>
        <w:tc>
          <w:tcPr>
            <w:tcW w:w="1840" w:type="dxa"/>
            <w:shd w:val="clear" w:color="auto" w:fill="auto"/>
            <w:noWrap/>
            <w:hideMark/>
          </w:tcPr>
          <w:p w14:paraId="413D6967" w14:textId="77777777" w:rsidR="00B37974" w:rsidRPr="00405235" w:rsidRDefault="00B37974" w:rsidP="00E71AA4">
            <w:pPr>
              <w:jc w:val="right"/>
              <w:rPr>
                <w:b/>
                <w:bCs/>
                <w:sz w:val="16"/>
                <w:szCs w:val="16"/>
              </w:rPr>
            </w:pPr>
            <w:r w:rsidRPr="00405235">
              <w:rPr>
                <w:b/>
                <w:bCs/>
                <w:sz w:val="16"/>
                <w:szCs w:val="16"/>
              </w:rPr>
              <w:t>88.0.00.04910</w:t>
            </w:r>
          </w:p>
        </w:tc>
        <w:tc>
          <w:tcPr>
            <w:tcW w:w="640" w:type="dxa"/>
            <w:shd w:val="clear" w:color="auto" w:fill="auto"/>
            <w:noWrap/>
            <w:hideMark/>
          </w:tcPr>
          <w:p w14:paraId="6C0161BE"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0C0FA140"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4EA9C507"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61F880E5" w14:textId="77777777" w:rsidR="00B37974" w:rsidRPr="00405235" w:rsidRDefault="00B37974" w:rsidP="00E71AA4">
            <w:pPr>
              <w:jc w:val="right"/>
              <w:rPr>
                <w:b/>
                <w:bCs/>
                <w:sz w:val="16"/>
                <w:szCs w:val="16"/>
              </w:rPr>
            </w:pPr>
            <w:r w:rsidRPr="00405235">
              <w:rPr>
                <w:b/>
                <w:bCs/>
                <w:sz w:val="16"/>
                <w:szCs w:val="16"/>
              </w:rPr>
              <w:t>198,8</w:t>
            </w:r>
          </w:p>
        </w:tc>
        <w:tc>
          <w:tcPr>
            <w:tcW w:w="1960" w:type="dxa"/>
            <w:shd w:val="clear" w:color="auto" w:fill="auto"/>
            <w:noWrap/>
            <w:hideMark/>
          </w:tcPr>
          <w:p w14:paraId="1575CBDA" w14:textId="77777777" w:rsidR="00B37974" w:rsidRPr="00405235" w:rsidRDefault="00B37974" w:rsidP="00E71AA4">
            <w:pPr>
              <w:jc w:val="right"/>
              <w:rPr>
                <w:b/>
                <w:bCs/>
                <w:sz w:val="16"/>
                <w:szCs w:val="16"/>
              </w:rPr>
            </w:pPr>
            <w:r w:rsidRPr="00405235">
              <w:rPr>
                <w:b/>
                <w:bCs/>
                <w:sz w:val="16"/>
                <w:szCs w:val="16"/>
              </w:rPr>
              <w:t>198,8</w:t>
            </w:r>
          </w:p>
        </w:tc>
        <w:tc>
          <w:tcPr>
            <w:tcW w:w="1960" w:type="dxa"/>
            <w:shd w:val="clear" w:color="auto" w:fill="auto"/>
            <w:noWrap/>
            <w:hideMark/>
          </w:tcPr>
          <w:p w14:paraId="631A2AEE" w14:textId="77777777" w:rsidR="00B37974" w:rsidRPr="00405235" w:rsidRDefault="00B37974" w:rsidP="00E71AA4">
            <w:pPr>
              <w:jc w:val="right"/>
              <w:rPr>
                <w:b/>
                <w:bCs/>
                <w:sz w:val="16"/>
                <w:szCs w:val="16"/>
              </w:rPr>
            </w:pPr>
            <w:r w:rsidRPr="00405235">
              <w:rPr>
                <w:b/>
                <w:bCs/>
                <w:sz w:val="16"/>
                <w:szCs w:val="16"/>
              </w:rPr>
              <w:t>198,8</w:t>
            </w:r>
          </w:p>
        </w:tc>
      </w:tr>
      <w:tr w:rsidR="00B37974" w:rsidRPr="00405235" w14:paraId="20102422" w14:textId="77777777" w:rsidTr="00E71AA4">
        <w:trPr>
          <w:trHeight w:val="585"/>
        </w:trPr>
        <w:tc>
          <w:tcPr>
            <w:tcW w:w="5200" w:type="dxa"/>
            <w:shd w:val="clear" w:color="auto" w:fill="auto"/>
            <w:hideMark/>
          </w:tcPr>
          <w:p w14:paraId="2B410B92" w14:textId="77777777" w:rsidR="00B37974" w:rsidRPr="00405235" w:rsidRDefault="00B37974" w:rsidP="00E71AA4">
            <w:pPr>
              <w:jc w:val="right"/>
              <w:rPr>
                <w:sz w:val="16"/>
                <w:szCs w:val="16"/>
              </w:rPr>
            </w:pPr>
            <w:r w:rsidRPr="00405235">
              <w:rPr>
                <w:sz w:val="16"/>
                <w:szCs w:val="16"/>
              </w:rPr>
              <w:lastRenderedPageBreak/>
              <w:t>Социальное обеспечение и иные выплаты населению</w:t>
            </w:r>
          </w:p>
        </w:tc>
        <w:tc>
          <w:tcPr>
            <w:tcW w:w="1840" w:type="dxa"/>
            <w:shd w:val="clear" w:color="auto" w:fill="auto"/>
            <w:noWrap/>
            <w:hideMark/>
          </w:tcPr>
          <w:p w14:paraId="7965A3FF" w14:textId="77777777" w:rsidR="00B37974" w:rsidRPr="00405235" w:rsidRDefault="00B37974" w:rsidP="00E71AA4">
            <w:pPr>
              <w:jc w:val="right"/>
              <w:rPr>
                <w:sz w:val="16"/>
                <w:szCs w:val="16"/>
              </w:rPr>
            </w:pPr>
            <w:r w:rsidRPr="00405235">
              <w:rPr>
                <w:sz w:val="16"/>
                <w:szCs w:val="16"/>
              </w:rPr>
              <w:t>88.0.00.04910</w:t>
            </w:r>
          </w:p>
        </w:tc>
        <w:tc>
          <w:tcPr>
            <w:tcW w:w="640" w:type="dxa"/>
            <w:shd w:val="clear" w:color="auto" w:fill="auto"/>
            <w:noWrap/>
            <w:hideMark/>
          </w:tcPr>
          <w:p w14:paraId="4B51642C" w14:textId="77777777" w:rsidR="00B37974" w:rsidRPr="00405235" w:rsidRDefault="00B37974" w:rsidP="00E71AA4">
            <w:pPr>
              <w:jc w:val="right"/>
              <w:rPr>
                <w:sz w:val="16"/>
                <w:szCs w:val="16"/>
              </w:rPr>
            </w:pPr>
            <w:r w:rsidRPr="00405235">
              <w:rPr>
                <w:sz w:val="16"/>
                <w:szCs w:val="16"/>
              </w:rPr>
              <w:t>300</w:t>
            </w:r>
          </w:p>
        </w:tc>
        <w:tc>
          <w:tcPr>
            <w:tcW w:w="720" w:type="dxa"/>
            <w:shd w:val="clear" w:color="auto" w:fill="auto"/>
            <w:noWrap/>
            <w:hideMark/>
          </w:tcPr>
          <w:p w14:paraId="0C7CD39D"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2BCEE988"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BE1C26D" w14:textId="77777777" w:rsidR="00B37974" w:rsidRPr="00405235" w:rsidRDefault="00B37974" w:rsidP="00E71AA4">
            <w:pPr>
              <w:jc w:val="right"/>
              <w:rPr>
                <w:sz w:val="16"/>
                <w:szCs w:val="16"/>
              </w:rPr>
            </w:pPr>
            <w:r w:rsidRPr="00405235">
              <w:rPr>
                <w:sz w:val="16"/>
                <w:szCs w:val="16"/>
              </w:rPr>
              <w:t>198,8</w:t>
            </w:r>
          </w:p>
        </w:tc>
        <w:tc>
          <w:tcPr>
            <w:tcW w:w="1960" w:type="dxa"/>
            <w:shd w:val="clear" w:color="auto" w:fill="auto"/>
            <w:noWrap/>
            <w:hideMark/>
          </w:tcPr>
          <w:p w14:paraId="5EEC9607" w14:textId="77777777" w:rsidR="00B37974" w:rsidRPr="00405235" w:rsidRDefault="00B37974" w:rsidP="00E71AA4">
            <w:pPr>
              <w:jc w:val="right"/>
              <w:rPr>
                <w:sz w:val="16"/>
                <w:szCs w:val="16"/>
              </w:rPr>
            </w:pPr>
            <w:r w:rsidRPr="00405235">
              <w:rPr>
                <w:sz w:val="16"/>
                <w:szCs w:val="16"/>
              </w:rPr>
              <w:t>198,8</w:t>
            </w:r>
          </w:p>
        </w:tc>
        <w:tc>
          <w:tcPr>
            <w:tcW w:w="1960" w:type="dxa"/>
            <w:shd w:val="clear" w:color="auto" w:fill="auto"/>
            <w:noWrap/>
            <w:hideMark/>
          </w:tcPr>
          <w:p w14:paraId="354480DB" w14:textId="77777777" w:rsidR="00B37974" w:rsidRPr="00405235" w:rsidRDefault="00B37974" w:rsidP="00E71AA4">
            <w:pPr>
              <w:jc w:val="right"/>
              <w:rPr>
                <w:sz w:val="16"/>
                <w:szCs w:val="16"/>
              </w:rPr>
            </w:pPr>
            <w:r w:rsidRPr="00405235">
              <w:rPr>
                <w:sz w:val="16"/>
                <w:szCs w:val="16"/>
              </w:rPr>
              <w:t>198,8</w:t>
            </w:r>
          </w:p>
        </w:tc>
      </w:tr>
      <w:tr w:rsidR="00B37974" w:rsidRPr="00405235" w14:paraId="7CADEB91" w14:textId="77777777" w:rsidTr="00E71AA4">
        <w:trPr>
          <w:trHeight w:val="585"/>
        </w:trPr>
        <w:tc>
          <w:tcPr>
            <w:tcW w:w="5200" w:type="dxa"/>
            <w:shd w:val="clear" w:color="auto" w:fill="auto"/>
            <w:hideMark/>
          </w:tcPr>
          <w:p w14:paraId="2646E646" w14:textId="77777777" w:rsidR="00B37974" w:rsidRPr="00405235" w:rsidRDefault="00B37974" w:rsidP="00E71AA4">
            <w:pPr>
              <w:jc w:val="right"/>
              <w:rPr>
                <w:sz w:val="16"/>
                <w:szCs w:val="16"/>
              </w:rPr>
            </w:pPr>
            <w:r w:rsidRPr="00405235">
              <w:rPr>
                <w:sz w:val="16"/>
                <w:szCs w:val="16"/>
              </w:rPr>
              <w:t>Публичные нормативные социальные выплаты гражданам</w:t>
            </w:r>
          </w:p>
        </w:tc>
        <w:tc>
          <w:tcPr>
            <w:tcW w:w="1840" w:type="dxa"/>
            <w:shd w:val="clear" w:color="auto" w:fill="auto"/>
            <w:noWrap/>
            <w:hideMark/>
          </w:tcPr>
          <w:p w14:paraId="08FCCE92" w14:textId="77777777" w:rsidR="00B37974" w:rsidRPr="00405235" w:rsidRDefault="00B37974" w:rsidP="00E71AA4">
            <w:pPr>
              <w:jc w:val="right"/>
              <w:rPr>
                <w:sz w:val="16"/>
                <w:szCs w:val="16"/>
              </w:rPr>
            </w:pPr>
            <w:r w:rsidRPr="00405235">
              <w:rPr>
                <w:sz w:val="16"/>
                <w:szCs w:val="16"/>
              </w:rPr>
              <w:t>88.0.00.04910</w:t>
            </w:r>
          </w:p>
        </w:tc>
        <w:tc>
          <w:tcPr>
            <w:tcW w:w="640" w:type="dxa"/>
            <w:shd w:val="clear" w:color="auto" w:fill="auto"/>
            <w:noWrap/>
            <w:hideMark/>
          </w:tcPr>
          <w:p w14:paraId="658D60EC" w14:textId="77777777" w:rsidR="00B37974" w:rsidRPr="00405235" w:rsidRDefault="00B37974" w:rsidP="00E71AA4">
            <w:pPr>
              <w:jc w:val="right"/>
              <w:rPr>
                <w:sz w:val="16"/>
                <w:szCs w:val="16"/>
              </w:rPr>
            </w:pPr>
            <w:r w:rsidRPr="00405235">
              <w:rPr>
                <w:sz w:val="16"/>
                <w:szCs w:val="16"/>
              </w:rPr>
              <w:t>310</w:t>
            </w:r>
          </w:p>
        </w:tc>
        <w:tc>
          <w:tcPr>
            <w:tcW w:w="720" w:type="dxa"/>
            <w:shd w:val="clear" w:color="auto" w:fill="auto"/>
            <w:noWrap/>
            <w:hideMark/>
          </w:tcPr>
          <w:p w14:paraId="7BCC2C2D" w14:textId="77777777" w:rsidR="00B37974" w:rsidRPr="00405235" w:rsidRDefault="00B37974" w:rsidP="00E71AA4">
            <w:pPr>
              <w:jc w:val="right"/>
              <w:rPr>
                <w:sz w:val="16"/>
                <w:szCs w:val="16"/>
              </w:rPr>
            </w:pPr>
            <w:r w:rsidRPr="00405235">
              <w:rPr>
                <w:sz w:val="16"/>
                <w:szCs w:val="16"/>
              </w:rPr>
              <w:t>10</w:t>
            </w:r>
          </w:p>
        </w:tc>
        <w:tc>
          <w:tcPr>
            <w:tcW w:w="600" w:type="dxa"/>
            <w:shd w:val="clear" w:color="auto" w:fill="auto"/>
            <w:noWrap/>
            <w:hideMark/>
          </w:tcPr>
          <w:p w14:paraId="62C7B082"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21CB564D" w14:textId="77777777" w:rsidR="00B37974" w:rsidRPr="00405235" w:rsidRDefault="00B37974" w:rsidP="00E71AA4">
            <w:pPr>
              <w:jc w:val="right"/>
              <w:rPr>
                <w:sz w:val="16"/>
                <w:szCs w:val="16"/>
              </w:rPr>
            </w:pPr>
            <w:r w:rsidRPr="00405235">
              <w:rPr>
                <w:sz w:val="16"/>
                <w:szCs w:val="16"/>
              </w:rPr>
              <w:t>198,8</w:t>
            </w:r>
          </w:p>
        </w:tc>
        <w:tc>
          <w:tcPr>
            <w:tcW w:w="1960" w:type="dxa"/>
            <w:shd w:val="clear" w:color="auto" w:fill="auto"/>
            <w:noWrap/>
            <w:hideMark/>
          </w:tcPr>
          <w:p w14:paraId="10BA911B" w14:textId="77777777" w:rsidR="00B37974" w:rsidRPr="00405235" w:rsidRDefault="00B37974" w:rsidP="00E71AA4">
            <w:pPr>
              <w:jc w:val="right"/>
              <w:rPr>
                <w:sz w:val="16"/>
                <w:szCs w:val="16"/>
              </w:rPr>
            </w:pPr>
            <w:r w:rsidRPr="00405235">
              <w:rPr>
                <w:sz w:val="16"/>
                <w:szCs w:val="16"/>
              </w:rPr>
              <w:t>198,8</w:t>
            </w:r>
          </w:p>
        </w:tc>
        <w:tc>
          <w:tcPr>
            <w:tcW w:w="1960" w:type="dxa"/>
            <w:shd w:val="clear" w:color="auto" w:fill="auto"/>
            <w:noWrap/>
            <w:hideMark/>
          </w:tcPr>
          <w:p w14:paraId="605D7713" w14:textId="77777777" w:rsidR="00B37974" w:rsidRPr="00405235" w:rsidRDefault="00B37974" w:rsidP="00E71AA4">
            <w:pPr>
              <w:jc w:val="right"/>
              <w:rPr>
                <w:sz w:val="16"/>
                <w:szCs w:val="16"/>
              </w:rPr>
            </w:pPr>
            <w:r w:rsidRPr="00405235">
              <w:rPr>
                <w:sz w:val="16"/>
                <w:szCs w:val="16"/>
              </w:rPr>
              <w:t>198,8</w:t>
            </w:r>
          </w:p>
        </w:tc>
      </w:tr>
      <w:tr w:rsidR="00B37974" w:rsidRPr="00405235" w14:paraId="69A05DFD" w14:textId="77777777" w:rsidTr="00E71AA4">
        <w:trPr>
          <w:trHeight w:val="345"/>
        </w:trPr>
        <w:tc>
          <w:tcPr>
            <w:tcW w:w="5200" w:type="dxa"/>
            <w:shd w:val="clear" w:color="auto" w:fill="auto"/>
            <w:hideMark/>
          </w:tcPr>
          <w:p w14:paraId="37330772" w14:textId="77777777" w:rsidR="00B37974" w:rsidRPr="00405235" w:rsidRDefault="00B37974" w:rsidP="00E71AA4">
            <w:pPr>
              <w:jc w:val="right"/>
              <w:rPr>
                <w:b/>
                <w:bCs/>
                <w:sz w:val="16"/>
                <w:szCs w:val="16"/>
              </w:rPr>
            </w:pPr>
            <w:r w:rsidRPr="00405235">
              <w:rPr>
                <w:b/>
                <w:bCs/>
                <w:sz w:val="16"/>
                <w:szCs w:val="16"/>
              </w:rPr>
              <w:t>Резервные фонды местных администраций</w:t>
            </w:r>
          </w:p>
        </w:tc>
        <w:tc>
          <w:tcPr>
            <w:tcW w:w="1840" w:type="dxa"/>
            <w:shd w:val="clear" w:color="auto" w:fill="auto"/>
            <w:noWrap/>
            <w:hideMark/>
          </w:tcPr>
          <w:p w14:paraId="3BB17E4D" w14:textId="77777777" w:rsidR="00B37974" w:rsidRPr="00405235" w:rsidRDefault="00B37974" w:rsidP="00E71AA4">
            <w:pPr>
              <w:jc w:val="right"/>
              <w:rPr>
                <w:b/>
                <w:bCs/>
                <w:sz w:val="16"/>
                <w:szCs w:val="16"/>
              </w:rPr>
            </w:pPr>
            <w:r w:rsidRPr="00405235">
              <w:rPr>
                <w:b/>
                <w:bCs/>
                <w:sz w:val="16"/>
                <w:szCs w:val="16"/>
              </w:rPr>
              <w:t>88.0.00.05000</w:t>
            </w:r>
          </w:p>
        </w:tc>
        <w:tc>
          <w:tcPr>
            <w:tcW w:w="640" w:type="dxa"/>
            <w:shd w:val="clear" w:color="auto" w:fill="auto"/>
            <w:noWrap/>
            <w:hideMark/>
          </w:tcPr>
          <w:p w14:paraId="23471A4E"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79C8DD00"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29D351D2"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2AF6B2D7" w14:textId="77777777" w:rsidR="00B37974" w:rsidRPr="00405235" w:rsidRDefault="00B37974" w:rsidP="00E71AA4">
            <w:pPr>
              <w:jc w:val="right"/>
              <w:rPr>
                <w:b/>
                <w:bCs/>
                <w:sz w:val="16"/>
                <w:szCs w:val="16"/>
              </w:rPr>
            </w:pPr>
            <w:r w:rsidRPr="00405235">
              <w:rPr>
                <w:b/>
                <w:bCs/>
                <w:sz w:val="16"/>
                <w:szCs w:val="16"/>
              </w:rPr>
              <w:t>10,0</w:t>
            </w:r>
          </w:p>
        </w:tc>
        <w:tc>
          <w:tcPr>
            <w:tcW w:w="1960" w:type="dxa"/>
            <w:shd w:val="clear" w:color="auto" w:fill="auto"/>
            <w:noWrap/>
            <w:hideMark/>
          </w:tcPr>
          <w:p w14:paraId="5537BBDE" w14:textId="77777777" w:rsidR="00B37974" w:rsidRPr="00405235" w:rsidRDefault="00B37974" w:rsidP="00E71AA4">
            <w:pPr>
              <w:jc w:val="right"/>
              <w:rPr>
                <w:b/>
                <w:bCs/>
                <w:sz w:val="16"/>
                <w:szCs w:val="16"/>
              </w:rPr>
            </w:pPr>
            <w:r w:rsidRPr="00405235">
              <w:rPr>
                <w:b/>
                <w:bCs/>
                <w:sz w:val="16"/>
                <w:szCs w:val="16"/>
              </w:rPr>
              <w:t>10,0</w:t>
            </w:r>
          </w:p>
        </w:tc>
        <w:tc>
          <w:tcPr>
            <w:tcW w:w="1960" w:type="dxa"/>
            <w:shd w:val="clear" w:color="auto" w:fill="auto"/>
            <w:noWrap/>
            <w:hideMark/>
          </w:tcPr>
          <w:p w14:paraId="562F24B7" w14:textId="77777777" w:rsidR="00B37974" w:rsidRPr="00405235" w:rsidRDefault="00B37974" w:rsidP="00E71AA4">
            <w:pPr>
              <w:jc w:val="right"/>
              <w:rPr>
                <w:b/>
                <w:bCs/>
                <w:sz w:val="16"/>
                <w:szCs w:val="16"/>
              </w:rPr>
            </w:pPr>
            <w:r w:rsidRPr="00405235">
              <w:rPr>
                <w:b/>
                <w:bCs/>
                <w:sz w:val="16"/>
                <w:szCs w:val="16"/>
              </w:rPr>
              <w:t>10,0</w:t>
            </w:r>
          </w:p>
        </w:tc>
      </w:tr>
      <w:tr w:rsidR="00B37974" w:rsidRPr="00405235" w14:paraId="11B015CB" w14:textId="77777777" w:rsidTr="00E71AA4">
        <w:trPr>
          <w:trHeight w:val="345"/>
        </w:trPr>
        <w:tc>
          <w:tcPr>
            <w:tcW w:w="5200" w:type="dxa"/>
            <w:shd w:val="clear" w:color="auto" w:fill="auto"/>
            <w:hideMark/>
          </w:tcPr>
          <w:p w14:paraId="4842A720"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401245E6" w14:textId="77777777" w:rsidR="00B37974" w:rsidRPr="00405235" w:rsidRDefault="00B37974" w:rsidP="00E71AA4">
            <w:pPr>
              <w:jc w:val="right"/>
              <w:rPr>
                <w:sz w:val="16"/>
                <w:szCs w:val="16"/>
              </w:rPr>
            </w:pPr>
            <w:r w:rsidRPr="00405235">
              <w:rPr>
                <w:sz w:val="16"/>
                <w:szCs w:val="16"/>
              </w:rPr>
              <w:t>88.0.00.05000</w:t>
            </w:r>
          </w:p>
        </w:tc>
        <w:tc>
          <w:tcPr>
            <w:tcW w:w="640" w:type="dxa"/>
            <w:shd w:val="clear" w:color="auto" w:fill="auto"/>
            <w:noWrap/>
            <w:hideMark/>
          </w:tcPr>
          <w:p w14:paraId="18106924"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489E42B9"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7A729955"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197141D3" w14:textId="77777777" w:rsidR="00B37974" w:rsidRPr="00405235" w:rsidRDefault="00B37974" w:rsidP="00E71AA4">
            <w:pPr>
              <w:jc w:val="right"/>
              <w:rPr>
                <w:sz w:val="16"/>
                <w:szCs w:val="16"/>
              </w:rPr>
            </w:pPr>
            <w:r w:rsidRPr="00405235">
              <w:rPr>
                <w:sz w:val="16"/>
                <w:szCs w:val="16"/>
              </w:rPr>
              <w:t>10,0</w:t>
            </w:r>
          </w:p>
        </w:tc>
        <w:tc>
          <w:tcPr>
            <w:tcW w:w="1960" w:type="dxa"/>
            <w:shd w:val="clear" w:color="auto" w:fill="auto"/>
            <w:noWrap/>
            <w:hideMark/>
          </w:tcPr>
          <w:p w14:paraId="28F6FD84" w14:textId="77777777" w:rsidR="00B37974" w:rsidRPr="00405235" w:rsidRDefault="00B37974" w:rsidP="00E71AA4">
            <w:pPr>
              <w:jc w:val="right"/>
              <w:rPr>
                <w:sz w:val="16"/>
                <w:szCs w:val="16"/>
              </w:rPr>
            </w:pPr>
            <w:r w:rsidRPr="00405235">
              <w:rPr>
                <w:sz w:val="16"/>
                <w:szCs w:val="16"/>
              </w:rPr>
              <w:t>10,0</w:t>
            </w:r>
          </w:p>
        </w:tc>
        <w:tc>
          <w:tcPr>
            <w:tcW w:w="1960" w:type="dxa"/>
            <w:shd w:val="clear" w:color="auto" w:fill="auto"/>
            <w:noWrap/>
            <w:hideMark/>
          </w:tcPr>
          <w:p w14:paraId="26687DD5" w14:textId="77777777" w:rsidR="00B37974" w:rsidRPr="00405235" w:rsidRDefault="00B37974" w:rsidP="00E71AA4">
            <w:pPr>
              <w:jc w:val="right"/>
              <w:rPr>
                <w:sz w:val="16"/>
                <w:szCs w:val="16"/>
              </w:rPr>
            </w:pPr>
            <w:r w:rsidRPr="00405235">
              <w:rPr>
                <w:sz w:val="16"/>
                <w:szCs w:val="16"/>
              </w:rPr>
              <w:t>10,0</w:t>
            </w:r>
          </w:p>
        </w:tc>
      </w:tr>
      <w:tr w:rsidR="00B37974" w:rsidRPr="00405235" w14:paraId="71E448D9" w14:textId="77777777" w:rsidTr="00E71AA4">
        <w:trPr>
          <w:trHeight w:val="345"/>
        </w:trPr>
        <w:tc>
          <w:tcPr>
            <w:tcW w:w="5200" w:type="dxa"/>
            <w:shd w:val="clear" w:color="auto" w:fill="auto"/>
            <w:hideMark/>
          </w:tcPr>
          <w:p w14:paraId="2B40D62D" w14:textId="77777777" w:rsidR="00B37974" w:rsidRPr="00405235" w:rsidRDefault="00B37974" w:rsidP="00E71AA4">
            <w:pPr>
              <w:jc w:val="right"/>
              <w:rPr>
                <w:sz w:val="16"/>
                <w:szCs w:val="16"/>
              </w:rPr>
            </w:pPr>
            <w:r w:rsidRPr="00405235">
              <w:rPr>
                <w:sz w:val="16"/>
                <w:szCs w:val="16"/>
              </w:rPr>
              <w:t>Резервные средства</w:t>
            </w:r>
          </w:p>
        </w:tc>
        <w:tc>
          <w:tcPr>
            <w:tcW w:w="1840" w:type="dxa"/>
            <w:shd w:val="clear" w:color="auto" w:fill="auto"/>
            <w:noWrap/>
            <w:hideMark/>
          </w:tcPr>
          <w:p w14:paraId="7165567C" w14:textId="77777777" w:rsidR="00B37974" w:rsidRPr="00405235" w:rsidRDefault="00B37974" w:rsidP="00E71AA4">
            <w:pPr>
              <w:jc w:val="right"/>
              <w:rPr>
                <w:sz w:val="16"/>
                <w:szCs w:val="16"/>
              </w:rPr>
            </w:pPr>
            <w:r w:rsidRPr="00405235">
              <w:rPr>
                <w:sz w:val="16"/>
                <w:szCs w:val="16"/>
              </w:rPr>
              <w:t>88.0.00.05000</w:t>
            </w:r>
          </w:p>
        </w:tc>
        <w:tc>
          <w:tcPr>
            <w:tcW w:w="640" w:type="dxa"/>
            <w:shd w:val="clear" w:color="auto" w:fill="auto"/>
            <w:noWrap/>
            <w:hideMark/>
          </w:tcPr>
          <w:p w14:paraId="57B3C097" w14:textId="77777777" w:rsidR="00B37974" w:rsidRPr="00405235" w:rsidRDefault="00B37974" w:rsidP="00E71AA4">
            <w:pPr>
              <w:jc w:val="right"/>
              <w:rPr>
                <w:sz w:val="16"/>
                <w:szCs w:val="16"/>
              </w:rPr>
            </w:pPr>
            <w:r w:rsidRPr="00405235">
              <w:rPr>
                <w:sz w:val="16"/>
                <w:szCs w:val="16"/>
              </w:rPr>
              <w:t>870</w:t>
            </w:r>
          </w:p>
        </w:tc>
        <w:tc>
          <w:tcPr>
            <w:tcW w:w="720" w:type="dxa"/>
            <w:shd w:val="clear" w:color="auto" w:fill="auto"/>
            <w:noWrap/>
            <w:hideMark/>
          </w:tcPr>
          <w:p w14:paraId="25F05047"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0F446B18" w14:textId="77777777" w:rsidR="00B37974" w:rsidRPr="00405235" w:rsidRDefault="00B37974" w:rsidP="00E71AA4">
            <w:pPr>
              <w:jc w:val="right"/>
              <w:rPr>
                <w:sz w:val="16"/>
                <w:szCs w:val="16"/>
              </w:rPr>
            </w:pPr>
            <w:r w:rsidRPr="00405235">
              <w:rPr>
                <w:sz w:val="16"/>
                <w:szCs w:val="16"/>
              </w:rPr>
              <w:t>11</w:t>
            </w:r>
          </w:p>
        </w:tc>
        <w:tc>
          <w:tcPr>
            <w:tcW w:w="1960" w:type="dxa"/>
            <w:shd w:val="clear" w:color="auto" w:fill="auto"/>
            <w:noWrap/>
            <w:hideMark/>
          </w:tcPr>
          <w:p w14:paraId="4ECD2D24" w14:textId="77777777" w:rsidR="00B37974" w:rsidRPr="00405235" w:rsidRDefault="00B37974" w:rsidP="00E71AA4">
            <w:pPr>
              <w:jc w:val="right"/>
              <w:rPr>
                <w:sz w:val="16"/>
                <w:szCs w:val="16"/>
              </w:rPr>
            </w:pPr>
            <w:r w:rsidRPr="00405235">
              <w:rPr>
                <w:sz w:val="16"/>
                <w:szCs w:val="16"/>
              </w:rPr>
              <w:t>10,0</w:t>
            </w:r>
          </w:p>
        </w:tc>
        <w:tc>
          <w:tcPr>
            <w:tcW w:w="1960" w:type="dxa"/>
            <w:shd w:val="clear" w:color="auto" w:fill="auto"/>
            <w:noWrap/>
            <w:hideMark/>
          </w:tcPr>
          <w:p w14:paraId="3049AB7A" w14:textId="77777777" w:rsidR="00B37974" w:rsidRPr="00405235" w:rsidRDefault="00B37974" w:rsidP="00E71AA4">
            <w:pPr>
              <w:jc w:val="right"/>
              <w:rPr>
                <w:sz w:val="16"/>
                <w:szCs w:val="16"/>
              </w:rPr>
            </w:pPr>
            <w:r w:rsidRPr="00405235">
              <w:rPr>
                <w:sz w:val="16"/>
                <w:szCs w:val="16"/>
              </w:rPr>
              <w:t>10,0</w:t>
            </w:r>
          </w:p>
        </w:tc>
        <w:tc>
          <w:tcPr>
            <w:tcW w:w="1960" w:type="dxa"/>
            <w:shd w:val="clear" w:color="auto" w:fill="auto"/>
            <w:noWrap/>
            <w:hideMark/>
          </w:tcPr>
          <w:p w14:paraId="1544224B" w14:textId="77777777" w:rsidR="00B37974" w:rsidRPr="00405235" w:rsidRDefault="00B37974" w:rsidP="00E71AA4">
            <w:pPr>
              <w:jc w:val="right"/>
              <w:rPr>
                <w:sz w:val="16"/>
                <w:szCs w:val="16"/>
              </w:rPr>
            </w:pPr>
            <w:r w:rsidRPr="00405235">
              <w:rPr>
                <w:sz w:val="16"/>
                <w:szCs w:val="16"/>
              </w:rPr>
              <w:t>10,0</w:t>
            </w:r>
          </w:p>
        </w:tc>
      </w:tr>
      <w:tr w:rsidR="00B37974" w:rsidRPr="00405235" w14:paraId="13405E0C" w14:textId="77777777" w:rsidTr="00E71AA4">
        <w:trPr>
          <w:trHeight w:val="870"/>
        </w:trPr>
        <w:tc>
          <w:tcPr>
            <w:tcW w:w="5200" w:type="dxa"/>
            <w:shd w:val="clear" w:color="auto" w:fill="auto"/>
            <w:hideMark/>
          </w:tcPr>
          <w:p w14:paraId="5DCB901C" w14:textId="77777777" w:rsidR="00B37974" w:rsidRPr="00405235" w:rsidRDefault="00B37974" w:rsidP="00E71AA4">
            <w:pPr>
              <w:jc w:val="right"/>
              <w:rPr>
                <w:b/>
                <w:bCs/>
                <w:sz w:val="16"/>
                <w:szCs w:val="16"/>
              </w:rPr>
            </w:pPr>
            <w:r w:rsidRPr="00405235">
              <w:rPr>
                <w:b/>
                <w:bCs/>
                <w:sz w:val="16"/>
                <w:szCs w:val="16"/>
              </w:rPr>
              <w:t>Реализация мероприятий по осуществлению первичного воинского учета на территориях, где отсутствуют военные комиссариаты</w:t>
            </w:r>
          </w:p>
        </w:tc>
        <w:tc>
          <w:tcPr>
            <w:tcW w:w="1840" w:type="dxa"/>
            <w:shd w:val="clear" w:color="auto" w:fill="auto"/>
            <w:noWrap/>
            <w:hideMark/>
          </w:tcPr>
          <w:p w14:paraId="656475EF" w14:textId="77777777" w:rsidR="00B37974" w:rsidRPr="00405235" w:rsidRDefault="00B37974" w:rsidP="00E71AA4">
            <w:pPr>
              <w:jc w:val="right"/>
              <w:rPr>
                <w:b/>
                <w:bCs/>
                <w:sz w:val="16"/>
                <w:szCs w:val="16"/>
              </w:rPr>
            </w:pPr>
            <w:r w:rsidRPr="00405235">
              <w:rPr>
                <w:b/>
                <w:bCs/>
                <w:sz w:val="16"/>
                <w:szCs w:val="16"/>
              </w:rPr>
              <w:t>88.0.00.51180</w:t>
            </w:r>
          </w:p>
        </w:tc>
        <w:tc>
          <w:tcPr>
            <w:tcW w:w="640" w:type="dxa"/>
            <w:shd w:val="clear" w:color="auto" w:fill="auto"/>
            <w:noWrap/>
            <w:hideMark/>
          </w:tcPr>
          <w:p w14:paraId="5A0D4403"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49F72066"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28A2C5D1"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078BB7D3" w14:textId="77777777" w:rsidR="00B37974" w:rsidRPr="00405235" w:rsidRDefault="00B37974" w:rsidP="00E71AA4">
            <w:pPr>
              <w:jc w:val="right"/>
              <w:rPr>
                <w:b/>
                <w:bCs/>
                <w:sz w:val="16"/>
                <w:szCs w:val="16"/>
              </w:rPr>
            </w:pPr>
            <w:r w:rsidRPr="00405235">
              <w:rPr>
                <w:b/>
                <w:bCs/>
                <w:sz w:val="16"/>
                <w:szCs w:val="16"/>
              </w:rPr>
              <w:t>284,5</w:t>
            </w:r>
          </w:p>
        </w:tc>
        <w:tc>
          <w:tcPr>
            <w:tcW w:w="1960" w:type="dxa"/>
            <w:shd w:val="clear" w:color="auto" w:fill="auto"/>
            <w:noWrap/>
            <w:hideMark/>
          </w:tcPr>
          <w:p w14:paraId="1617C56A" w14:textId="77777777" w:rsidR="00B37974" w:rsidRPr="00405235" w:rsidRDefault="00B37974" w:rsidP="00E71AA4">
            <w:pPr>
              <w:jc w:val="right"/>
              <w:rPr>
                <w:b/>
                <w:bCs/>
                <w:sz w:val="16"/>
                <w:szCs w:val="16"/>
              </w:rPr>
            </w:pPr>
            <w:r w:rsidRPr="00405235">
              <w:rPr>
                <w:b/>
                <w:bCs/>
                <w:sz w:val="16"/>
                <w:szCs w:val="16"/>
              </w:rPr>
              <w:t>294,1</w:t>
            </w:r>
          </w:p>
        </w:tc>
        <w:tc>
          <w:tcPr>
            <w:tcW w:w="1960" w:type="dxa"/>
            <w:shd w:val="clear" w:color="auto" w:fill="auto"/>
            <w:noWrap/>
            <w:hideMark/>
          </w:tcPr>
          <w:p w14:paraId="28FD29FB" w14:textId="77777777" w:rsidR="00B37974" w:rsidRPr="00405235" w:rsidRDefault="00B37974" w:rsidP="00E71AA4">
            <w:pPr>
              <w:jc w:val="right"/>
              <w:rPr>
                <w:b/>
                <w:bCs/>
                <w:sz w:val="16"/>
                <w:szCs w:val="16"/>
              </w:rPr>
            </w:pPr>
            <w:r w:rsidRPr="00405235">
              <w:rPr>
                <w:b/>
                <w:bCs/>
                <w:sz w:val="16"/>
                <w:szCs w:val="16"/>
              </w:rPr>
              <w:t>304,6</w:t>
            </w:r>
          </w:p>
        </w:tc>
      </w:tr>
      <w:tr w:rsidR="00B37974" w:rsidRPr="00405235" w14:paraId="6F61132D" w14:textId="77777777" w:rsidTr="00E71AA4">
        <w:trPr>
          <w:trHeight w:val="1440"/>
        </w:trPr>
        <w:tc>
          <w:tcPr>
            <w:tcW w:w="5200" w:type="dxa"/>
            <w:shd w:val="clear" w:color="auto" w:fill="auto"/>
            <w:hideMark/>
          </w:tcPr>
          <w:p w14:paraId="2764C05D" w14:textId="77777777" w:rsidR="00B37974" w:rsidRPr="00405235" w:rsidRDefault="00B37974" w:rsidP="00E71AA4">
            <w:pPr>
              <w:jc w:val="right"/>
              <w:rPr>
                <w:sz w:val="16"/>
                <w:szCs w:val="16"/>
              </w:rPr>
            </w:pPr>
            <w:r w:rsidRPr="0040523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hideMark/>
          </w:tcPr>
          <w:p w14:paraId="5F3466A2" w14:textId="77777777" w:rsidR="00B37974" w:rsidRPr="00405235" w:rsidRDefault="00B37974" w:rsidP="00E71AA4">
            <w:pPr>
              <w:jc w:val="right"/>
              <w:rPr>
                <w:sz w:val="16"/>
                <w:szCs w:val="16"/>
              </w:rPr>
            </w:pPr>
            <w:r w:rsidRPr="00405235">
              <w:rPr>
                <w:sz w:val="16"/>
                <w:szCs w:val="16"/>
              </w:rPr>
              <w:t>88.0.00.51180</w:t>
            </w:r>
          </w:p>
        </w:tc>
        <w:tc>
          <w:tcPr>
            <w:tcW w:w="640" w:type="dxa"/>
            <w:shd w:val="clear" w:color="auto" w:fill="auto"/>
            <w:noWrap/>
            <w:hideMark/>
          </w:tcPr>
          <w:p w14:paraId="78522D30" w14:textId="77777777" w:rsidR="00B37974" w:rsidRPr="00405235" w:rsidRDefault="00B37974" w:rsidP="00E71AA4">
            <w:pPr>
              <w:jc w:val="right"/>
              <w:rPr>
                <w:sz w:val="16"/>
                <w:szCs w:val="16"/>
              </w:rPr>
            </w:pPr>
            <w:r w:rsidRPr="00405235">
              <w:rPr>
                <w:sz w:val="16"/>
                <w:szCs w:val="16"/>
              </w:rPr>
              <w:t>100</w:t>
            </w:r>
          </w:p>
        </w:tc>
        <w:tc>
          <w:tcPr>
            <w:tcW w:w="720" w:type="dxa"/>
            <w:shd w:val="clear" w:color="auto" w:fill="auto"/>
            <w:noWrap/>
            <w:hideMark/>
          </w:tcPr>
          <w:p w14:paraId="039C9090"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28629D2F"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6A34E8BE" w14:textId="77777777" w:rsidR="00B37974" w:rsidRPr="00405235" w:rsidRDefault="00B37974" w:rsidP="00E71AA4">
            <w:pPr>
              <w:jc w:val="right"/>
              <w:rPr>
                <w:sz w:val="16"/>
                <w:szCs w:val="16"/>
              </w:rPr>
            </w:pPr>
            <w:r w:rsidRPr="00405235">
              <w:rPr>
                <w:sz w:val="16"/>
                <w:szCs w:val="16"/>
              </w:rPr>
              <w:t>246,9</w:t>
            </w:r>
          </w:p>
        </w:tc>
        <w:tc>
          <w:tcPr>
            <w:tcW w:w="1960" w:type="dxa"/>
            <w:shd w:val="clear" w:color="auto" w:fill="auto"/>
            <w:noWrap/>
            <w:hideMark/>
          </w:tcPr>
          <w:p w14:paraId="0AD1A49B" w14:textId="77777777" w:rsidR="00B37974" w:rsidRPr="00405235" w:rsidRDefault="00B37974" w:rsidP="00E71AA4">
            <w:pPr>
              <w:jc w:val="right"/>
              <w:rPr>
                <w:sz w:val="16"/>
                <w:szCs w:val="16"/>
              </w:rPr>
            </w:pPr>
            <w:r w:rsidRPr="00405235">
              <w:rPr>
                <w:sz w:val="16"/>
                <w:szCs w:val="16"/>
              </w:rPr>
              <w:t>246,9</w:t>
            </w:r>
          </w:p>
        </w:tc>
        <w:tc>
          <w:tcPr>
            <w:tcW w:w="1960" w:type="dxa"/>
            <w:shd w:val="clear" w:color="auto" w:fill="auto"/>
            <w:noWrap/>
            <w:hideMark/>
          </w:tcPr>
          <w:p w14:paraId="27A49125" w14:textId="77777777" w:rsidR="00B37974" w:rsidRPr="00405235" w:rsidRDefault="00B37974" w:rsidP="00E71AA4">
            <w:pPr>
              <w:jc w:val="right"/>
              <w:rPr>
                <w:sz w:val="16"/>
                <w:szCs w:val="16"/>
              </w:rPr>
            </w:pPr>
            <w:r w:rsidRPr="00405235">
              <w:rPr>
                <w:sz w:val="16"/>
                <w:szCs w:val="16"/>
              </w:rPr>
              <w:t>246,9</w:t>
            </w:r>
          </w:p>
        </w:tc>
      </w:tr>
      <w:tr w:rsidR="00B37974" w:rsidRPr="00405235" w14:paraId="0A86B07B" w14:textId="77777777" w:rsidTr="00E71AA4">
        <w:trPr>
          <w:trHeight w:val="585"/>
        </w:trPr>
        <w:tc>
          <w:tcPr>
            <w:tcW w:w="5200" w:type="dxa"/>
            <w:shd w:val="clear" w:color="auto" w:fill="auto"/>
            <w:hideMark/>
          </w:tcPr>
          <w:p w14:paraId="7A29A446" w14:textId="77777777" w:rsidR="00B37974" w:rsidRPr="00405235" w:rsidRDefault="00B37974" w:rsidP="00E71AA4">
            <w:pPr>
              <w:jc w:val="right"/>
              <w:rPr>
                <w:sz w:val="16"/>
                <w:szCs w:val="16"/>
              </w:rPr>
            </w:pPr>
            <w:r w:rsidRPr="00405235">
              <w:rPr>
                <w:sz w:val="16"/>
                <w:szCs w:val="16"/>
              </w:rPr>
              <w:t>Расходы на выплаты персоналу государственных (муниципальных) органов</w:t>
            </w:r>
          </w:p>
        </w:tc>
        <w:tc>
          <w:tcPr>
            <w:tcW w:w="1840" w:type="dxa"/>
            <w:shd w:val="clear" w:color="auto" w:fill="auto"/>
            <w:noWrap/>
            <w:hideMark/>
          </w:tcPr>
          <w:p w14:paraId="2A90063F" w14:textId="77777777" w:rsidR="00B37974" w:rsidRPr="00405235" w:rsidRDefault="00B37974" w:rsidP="00E71AA4">
            <w:pPr>
              <w:jc w:val="right"/>
              <w:rPr>
                <w:sz w:val="16"/>
                <w:szCs w:val="16"/>
              </w:rPr>
            </w:pPr>
            <w:r w:rsidRPr="00405235">
              <w:rPr>
                <w:sz w:val="16"/>
                <w:szCs w:val="16"/>
              </w:rPr>
              <w:t>88.0.00.51180</w:t>
            </w:r>
          </w:p>
        </w:tc>
        <w:tc>
          <w:tcPr>
            <w:tcW w:w="640" w:type="dxa"/>
            <w:shd w:val="clear" w:color="auto" w:fill="auto"/>
            <w:noWrap/>
            <w:hideMark/>
          </w:tcPr>
          <w:p w14:paraId="724C5941" w14:textId="77777777" w:rsidR="00B37974" w:rsidRPr="00405235" w:rsidRDefault="00B37974" w:rsidP="00E71AA4">
            <w:pPr>
              <w:jc w:val="right"/>
              <w:rPr>
                <w:sz w:val="16"/>
                <w:szCs w:val="16"/>
              </w:rPr>
            </w:pPr>
            <w:r w:rsidRPr="00405235">
              <w:rPr>
                <w:sz w:val="16"/>
                <w:szCs w:val="16"/>
              </w:rPr>
              <w:t>120</w:t>
            </w:r>
          </w:p>
        </w:tc>
        <w:tc>
          <w:tcPr>
            <w:tcW w:w="720" w:type="dxa"/>
            <w:shd w:val="clear" w:color="auto" w:fill="auto"/>
            <w:noWrap/>
            <w:hideMark/>
          </w:tcPr>
          <w:p w14:paraId="7608FF8E" w14:textId="77777777" w:rsidR="00B37974" w:rsidRPr="00405235" w:rsidRDefault="00B37974" w:rsidP="00E71AA4">
            <w:pPr>
              <w:jc w:val="right"/>
              <w:rPr>
                <w:sz w:val="16"/>
                <w:szCs w:val="16"/>
              </w:rPr>
            </w:pPr>
            <w:r w:rsidRPr="00405235">
              <w:rPr>
                <w:sz w:val="16"/>
                <w:szCs w:val="16"/>
              </w:rPr>
              <w:t>02</w:t>
            </w:r>
          </w:p>
        </w:tc>
        <w:tc>
          <w:tcPr>
            <w:tcW w:w="600" w:type="dxa"/>
            <w:shd w:val="clear" w:color="auto" w:fill="auto"/>
            <w:noWrap/>
            <w:hideMark/>
          </w:tcPr>
          <w:p w14:paraId="5240EEFC" w14:textId="77777777" w:rsidR="00B37974" w:rsidRPr="00405235" w:rsidRDefault="00B37974" w:rsidP="00E71AA4">
            <w:pPr>
              <w:jc w:val="right"/>
              <w:rPr>
                <w:sz w:val="16"/>
                <w:szCs w:val="16"/>
              </w:rPr>
            </w:pPr>
            <w:r w:rsidRPr="00405235">
              <w:rPr>
                <w:sz w:val="16"/>
                <w:szCs w:val="16"/>
              </w:rPr>
              <w:t>03</w:t>
            </w:r>
          </w:p>
        </w:tc>
        <w:tc>
          <w:tcPr>
            <w:tcW w:w="1960" w:type="dxa"/>
            <w:shd w:val="clear" w:color="auto" w:fill="auto"/>
            <w:noWrap/>
            <w:hideMark/>
          </w:tcPr>
          <w:p w14:paraId="201D11E4" w14:textId="77777777" w:rsidR="00B37974" w:rsidRPr="00405235" w:rsidRDefault="00B37974" w:rsidP="00E71AA4">
            <w:pPr>
              <w:jc w:val="right"/>
              <w:rPr>
                <w:sz w:val="16"/>
                <w:szCs w:val="16"/>
              </w:rPr>
            </w:pPr>
            <w:r w:rsidRPr="00405235">
              <w:rPr>
                <w:sz w:val="16"/>
                <w:szCs w:val="16"/>
              </w:rPr>
              <w:t>246,9</w:t>
            </w:r>
          </w:p>
        </w:tc>
        <w:tc>
          <w:tcPr>
            <w:tcW w:w="1960" w:type="dxa"/>
            <w:shd w:val="clear" w:color="auto" w:fill="auto"/>
            <w:noWrap/>
            <w:hideMark/>
          </w:tcPr>
          <w:p w14:paraId="1644113A" w14:textId="77777777" w:rsidR="00B37974" w:rsidRPr="00405235" w:rsidRDefault="00B37974" w:rsidP="00E71AA4">
            <w:pPr>
              <w:jc w:val="right"/>
              <w:rPr>
                <w:sz w:val="16"/>
                <w:szCs w:val="16"/>
              </w:rPr>
            </w:pPr>
            <w:r w:rsidRPr="00405235">
              <w:rPr>
                <w:sz w:val="16"/>
                <w:szCs w:val="16"/>
              </w:rPr>
              <w:t>246,9</w:t>
            </w:r>
          </w:p>
        </w:tc>
        <w:tc>
          <w:tcPr>
            <w:tcW w:w="1960" w:type="dxa"/>
            <w:shd w:val="clear" w:color="auto" w:fill="auto"/>
            <w:noWrap/>
            <w:hideMark/>
          </w:tcPr>
          <w:p w14:paraId="4C5596CA" w14:textId="77777777" w:rsidR="00B37974" w:rsidRPr="00405235" w:rsidRDefault="00B37974" w:rsidP="00E71AA4">
            <w:pPr>
              <w:jc w:val="right"/>
              <w:rPr>
                <w:sz w:val="16"/>
                <w:szCs w:val="16"/>
              </w:rPr>
            </w:pPr>
            <w:r w:rsidRPr="00405235">
              <w:rPr>
                <w:sz w:val="16"/>
                <w:szCs w:val="16"/>
              </w:rPr>
              <w:t>246,9</w:t>
            </w:r>
          </w:p>
        </w:tc>
      </w:tr>
      <w:tr w:rsidR="00B37974" w:rsidRPr="00405235" w14:paraId="1237B800" w14:textId="77777777" w:rsidTr="00E71AA4">
        <w:trPr>
          <w:trHeight w:val="585"/>
        </w:trPr>
        <w:tc>
          <w:tcPr>
            <w:tcW w:w="5200" w:type="dxa"/>
            <w:shd w:val="clear" w:color="auto" w:fill="auto"/>
            <w:hideMark/>
          </w:tcPr>
          <w:p w14:paraId="6C2D2424"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1AD06188" w14:textId="77777777" w:rsidR="00B37974" w:rsidRPr="00405235" w:rsidRDefault="00B37974" w:rsidP="00E71AA4">
            <w:pPr>
              <w:jc w:val="right"/>
              <w:rPr>
                <w:sz w:val="16"/>
                <w:szCs w:val="16"/>
              </w:rPr>
            </w:pPr>
            <w:r w:rsidRPr="00405235">
              <w:rPr>
                <w:sz w:val="16"/>
                <w:szCs w:val="16"/>
              </w:rPr>
              <w:t>88.0.00.51180</w:t>
            </w:r>
          </w:p>
        </w:tc>
        <w:tc>
          <w:tcPr>
            <w:tcW w:w="640" w:type="dxa"/>
            <w:shd w:val="clear" w:color="auto" w:fill="auto"/>
            <w:noWrap/>
            <w:hideMark/>
          </w:tcPr>
          <w:p w14:paraId="473A59F9"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249A8ECF"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58655D82"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43C13AEA" w14:textId="77777777" w:rsidR="00B37974" w:rsidRPr="00405235" w:rsidRDefault="00B37974" w:rsidP="00E71AA4">
            <w:pPr>
              <w:jc w:val="right"/>
              <w:rPr>
                <w:sz w:val="16"/>
                <w:szCs w:val="16"/>
              </w:rPr>
            </w:pPr>
            <w:r w:rsidRPr="00405235">
              <w:rPr>
                <w:sz w:val="16"/>
                <w:szCs w:val="16"/>
              </w:rPr>
              <w:t>37,6</w:t>
            </w:r>
          </w:p>
        </w:tc>
        <w:tc>
          <w:tcPr>
            <w:tcW w:w="1960" w:type="dxa"/>
            <w:shd w:val="clear" w:color="auto" w:fill="auto"/>
            <w:noWrap/>
            <w:hideMark/>
          </w:tcPr>
          <w:p w14:paraId="66FDF20E" w14:textId="77777777" w:rsidR="00B37974" w:rsidRPr="00405235" w:rsidRDefault="00B37974" w:rsidP="00E71AA4">
            <w:pPr>
              <w:jc w:val="right"/>
              <w:rPr>
                <w:sz w:val="16"/>
                <w:szCs w:val="16"/>
              </w:rPr>
            </w:pPr>
            <w:r w:rsidRPr="00405235">
              <w:rPr>
                <w:sz w:val="16"/>
                <w:szCs w:val="16"/>
              </w:rPr>
              <w:t>47,2</w:t>
            </w:r>
          </w:p>
        </w:tc>
        <w:tc>
          <w:tcPr>
            <w:tcW w:w="1960" w:type="dxa"/>
            <w:shd w:val="clear" w:color="auto" w:fill="auto"/>
            <w:noWrap/>
            <w:hideMark/>
          </w:tcPr>
          <w:p w14:paraId="373BF521" w14:textId="77777777" w:rsidR="00B37974" w:rsidRPr="00405235" w:rsidRDefault="00B37974" w:rsidP="00E71AA4">
            <w:pPr>
              <w:jc w:val="right"/>
              <w:rPr>
                <w:sz w:val="16"/>
                <w:szCs w:val="16"/>
              </w:rPr>
            </w:pPr>
            <w:r w:rsidRPr="00405235">
              <w:rPr>
                <w:sz w:val="16"/>
                <w:szCs w:val="16"/>
              </w:rPr>
              <w:t>57,6</w:t>
            </w:r>
          </w:p>
        </w:tc>
      </w:tr>
      <w:tr w:rsidR="00B37974" w:rsidRPr="00405235" w14:paraId="6CC07ACA" w14:textId="77777777" w:rsidTr="00E71AA4">
        <w:trPr>
          <w:trHeight w:val="870"/>
        </w:trPr>
        <w:tc>
          <w:tcPr>
            <w:tcW w:w="5200" w:type="dxa"/>
            <w:shd w:val="clear" w:color="auto" w:fill="auto"/>
            <w:hideMark/>
          </w:tcPr>
          <w:p w14:paraId="7E9A96A3"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0B91E5BA" w14:textId="77777777" w:rsidR="00B37974" w:rsidRPr="00405235" w:rsidRDefault="00B37974" w:rsidP="00E71AA4">
            <w:pPr>
              <w:jc w:val="right"/>
              <w:rPr>
                <w:sz w:val="16"/>
                <w:szCs w:val="16"/>
              </w:rPr>
            </w:pPr>
            <w:r w:rsidRPr="00405235">
              <w:rPr>
                <w:sz w:val="16"/>
                <w:szCs w:val="16"/>
              </w:rPr>
              <w:t>88.0.00.51180</w:t>
            </w:r>
          </w:p>
        </w:tc>
        <w:tc>
          <w:tcPr>
            <w:tcW w:w="640" w:type="dxa"/>
            <w:shd w:val="clear" w:color="auto" w:fill="auto"/>
            <w:noWrap/>
            <w:hideMark/>
          </w:tcPr>
          <w:p w14:paraId="7726C372"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2524D311" w14:textId="77777777" w:rsidR="00B37974" w:rsidRPr="00405235" w:rsidRDefault="00B37974" w:rsidP="00E71AA4">
            <w:pPr>
              <w:jc w:val="right"/>
              <w:rPr>
                <w:sz w:val="16"/>
                <w:szCs w:val="16"/>
              </w:rPr>
            </w:pPr>
            <w:r w:rsidRPr="00405235">
              <w:rPr>
                <w:sz w:val="16"/>
                <w:szCs w:val="16"/>
              </w:rPr>
              <w:t>02</w:t>
            </w:r>
          </w:p>
        </w:tc>
        <w:tc>
          <w:tcPr>
            <w:tcW w:w="600" w:type="dxa"/>
            <w:shd w:val="clear" w:color="auto" w:fill="auto"/>
            <w:noWrap/>
            <w:hideMark/>
          </w:tcPr>
          <w:p w14:paraId="10C20753" w14:textId="77777777" w:rsidR="00B37974" w:rsidRPr="00405235" w:rsidRDefault="00B37974" w:rsidP="00E71AA4">
            <w:pPr>
              <w:jc w:val="right"/>
              <w:rPr>
                <w:sz w:val="16"/>
                <w:szCs w:val="16"/>
              </w:rPr>
            </w:pPr>
            <w:r w:rsidRPr="00405235">
              <w:rPr>
                <w:sz w:val="16"/>
                <w:szCs w:val="16"/>
              </w:rPr>
              <w:t>03</w:t>
            </w:r>
          </w:p>
        </w:tc>
        <w:tc>
          <w:tcPr>
            <w:tcW w:w="1960" w:type="dxa"/>
            <w:shd w:val="clear" w:color="auto" w:fill="auto"/>
            <w:noWrap/>
            <w:hideMark/>
          </w:tcPr>
          <w:p w14:paraId="7E9FADF3" w14:textId="77777777" w:rsidR="00B37974" w:rsidRPr="00405235" w:rsidRDefault="00B37974" w:rsidP="00E71AA4">
            <w:pPr>
              <w:jc w:val="right"/>
              <w:rPr>
                <w:sz w:val="16"/>
                <w:szCs w:val="16"/>
              </w:rPr>
            </w:pPr>
            <w:r w:rsidRPr="00405235">
              <w:rPr>
                <w:sz w:val="16"/>
                <w:szCs w:val="16"/>
              </w:rPr>
              <w:t>37,6</w:t>
            </w:r>
          </w:p>
        </w:tc>
        <w:tc>
          <w:tcPr>
            <w:tcW w:w="1960" w:type="dxa"/>
            <w:shd w:val="clear" w:color="auto" w:fill="auto"/>
            <w:noWrap/>
            <w:hideMark/>
          </w:tcPr>
          <w:p w14:paraId="4EE14953" w14:textId="77777777" w:rsidR="00B37974" w:rsidRPr="00405235" w:rsidRDefault="00B37974" w:rsidP="00E71AA4">
            <w:pPr>
              <w:jc w:val="right"/>
              <w:rPr>
                <w:sz w:val="16"/>
                <w:szCs w:val="16"/>
              </w:rPr>
            </w:pPr>
            <w:r w:rsidRPr="00405235">
              <w:rPr>
                <w:sz w:val="16"/>
                <w:szCs w:val="16"/>
              </w:rPr>
              <w:t>47,2</w:t>
            </w:r>
          </w:p>
        </w:tc>
        <w:tc>
          <w:tcPr>
            <w:tcW w:w="1960" w:type="dxa"/>
            <w:shd w:val="clear" w:color="auto" w:fill="auto"/>
            <w:noWrap/>
            <w:hideMark/>
          </w:tcPr>
          <w:p w14:paraId="33C6CD58" w14:textId="77777777" w:rsidR="00B37974" w:rsidRPr="00405235" w:rsidRDefault="00B37974" w:rsidP="00E71AA4">
            <w:pPr>
              <w:jc w:val="right"/>
              <w:rPr>
                <w:sz w:val="16"/>
                <w:szCs w:val="16"/>
              </w:rPr>
            </w:pPr>
            <w:r w:rsidRPr="00405235">
              <w:rPr>
                <w:sz w:val="16"/>
                <w:szCs w:val="16"/>
              </w:rPr>
              <w:t>57,6</w:t>
            </w:r>
          </w:p>
        </w:tc>
      </w:tr>
      <w:tr w:rsidR="00B37974" w:rsidRPr="00405235" w14:paraId="3BC0292C" w14:textId="77777777" w:rsidTr="00E71AA4">
        <w:trPr>
          <w:trHeight w:val="345"/>
        </w:trPr>
        <w:tc>
          <w:tcPr>
            <w:tcW w:w="5200" w:type="dxa"/>
            <w:shd w:val="clear" w:color="auto" w:fill="auto"/>
            <w:hideMark/>
          </w:tcPr>
          <w:p w14:paraId="2F337EB6" w14:textId="77777777" w:rsidR="00B37974" w:rsidRPr="00405235" w:rsidRDefault="00B37974" w:rsidP="00E71AA4">
            <w:pPr>
              <w:jc w:val="right"/>
              <w:rPr>
                <w:b/>
                <w:bCs/>
                <w:sz w:val="16"/>
                <w:szCs w:val="16"/>
              </w:rPr>
            </w:pPr>
            <w:r w:rsidRPr="00405235">
              <w:rPr>
                <w:b/>
                <w:bCs/>
                <w:sz w:val="16"/>
                <w:szCs w:val="16"/>
              </w:rPr>
              <w:t>Содержание и ремонт уличного освещения</w:t>
            </w:r>
          </w:p>
        </w:tc>
        <w:tc>
          <w:tcPr>
            <w:tcW w:w="1840" w:type="dxa"/>
            <w:shd w:val="clear" w:color="auto" w:fill="auto"/>
            <w:noWrap/>
            <w:hideMark/>
          </w:tcPr>
          <w:p w14:paraId="6590D22C" w14:textId="77777777" w:rsidR="00B37974" w:rsidRPr="00405235" w:rsidRDefault="00B37974" w:rsidP="00E71AA4">
            <w:pPr>
              <w:jc w:val="right"/>
              <w:rPr>
                <w:b/>
                <w:bCs/>
                <w:sz w:val="16"/>
                <w:szCs w:val="16"/>
              </w:rPr>
            </w:pPr>
            <w:r w:rsidRPr="00405235">
              <w:rPr>
                <w:b/>
                <w:bCs/>
                <w:sz w:val="16"/>
                <w:szCs w:val="16"/>
              </w:rPr>
              <w:t>88.0.00.60010</w:t>
            </w:r>
          </w:p>
        </w:tc>
        <w:tc>
          <w:tcPr>
            <w:tcW w:w="640" w:type="dxa"/>
            <w:shd w:val="clear" w:color="auto" w:fill="auto"/>
            <w:noWrap/>
            <w:hideMark/>
          </w:tcPr>
          <w:p w14:paraId="7FDBDBD0"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308CC81A"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23E56BEF"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336A652D" w14:textId="77777777" w:rsidR="00B37974" w:rsidRPr="00405235" w:rsidRDefault="00B37974" w:rsidP="00E71AA4">
            <w:pPr>
              <w:jc w:val="right"/>
              <w:rPr>
                <w:b/>
                <w:bCs/>
                <w:sz w:val="16"/>
                <w:szCs w:val="16"/>
              </w:rPr>
            </w:pPr>
            <w:r w:rsidRPr="00405235">
              <w:rPr>
                <w:b/>
                <w:bCs/>
                <w:sz w:val="16"/>
                <w:szCs w:val="16"/>
              </w:rPr>
              <w:t>2 205,0</w:t>
            </w:r>
          </w:p>
        </w:tc>
        <w:tc>
          <w:tcPr>
            <w:tcW w:w="1960" w:type="dxa"/>
            <w:shd w:val="clear" w:color="auto" w:fill="auto"/>
            <w:noWrap/>
            <w:hideMark/>
          </w:tcPr>
          <w:p w14:paraId="13B82F6A" w14:textId="77777777" w:rsidR="00B37974" w:rsidRPr="00405235" w:rsidRDefault="00B37974" w:rsidP="00E71AA4">
            <w:pPr>
              <w:jc w:val="right"/>
              <w:rPr>
                <w:b/>
                <w:bCs/>
                <w:sz w:val="16"/>
                <w:szCs w:val="16"/>
              </w:rPr>
            </w:pPr>
            <w:r w:rsidRPr="00405235">
              <w:rPr>
                <w:b/>
                <w:bCs/>
                <w:sz w:val="16"/>
                <w:szCs w:val="16"/>
              </w:rPr>
              <w:t>2 205,0</w:t>
            </w:r>
          </w:p>
        </w:tc>
        <w:tc>
          <w:tcPr>
            <w:tcW w:w="1960" w:type="dxa"/>
            <w:shd w:val="clear" w:color="auto" w:fill="auto"/>
            <w:noWrap/>
            <w:hideMark/>
          </w:tcPr>
          <w:p w14:paraId="1BFFB49A" w14:textId="77777777" w:rsidR="00B37974" w:rsidRPr="00405235" w:rsidRDefault="00B37974" w:rsidP="00E71AA4">
            <w:pPr>
              <w:jc w:val="right"/>
              <w:rPr>
                <w:b/>
                <w:bCs/>
                <w:sz w:val="16"/>
                <w:szCs w:val="16"/>
              </w:rPr>
            </w:pPr>
            <w:r w:rsidRPr="00405235">
              <w:rPr>
                <w:b/>
                <w:bCs/>
                <w:sz w:val="16"/>
                <w:szCs w:val="16"/>
              </w:rPr>
              <w:t>1 500,0</w:t>
            </w:r>
          </w:p>
        </w:tc>
      </w:tr>
      <w:tr w:rsidR="00B37974" w:rsidRPr="00405235" w14:paraId="3B9DB226" w14:textId="77777777" w:rsidTr="00E71AA4">
        <w:trPr>
          <w:trHeight w:val="585"/>
        </w:trPr>
        <w:tc>
          <w:tcPr>
            <w:tcW w:w="5200" w:type="dxa"/>
            <w:shd w:val="clear" w:color="auto" w:fill="auto"/>
            <w:hideMark/>
          </w:tcPr>
          <w:p w14:paraId="55F863C9"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3518F7F4" w14:textId="77777777" w:rsidR="00B37974" w:rsidRPr="00405235" w:rsidRDefault="00B37974" w:rsidP="00E71AA4">
            <w:pPr>
              <w:jc w:val="right"/>
              <w:rPr>
                <w:sz w:val="16"/>
                <w:szCs w:val="16"/>
              </w:rPr>
            </w:pPr>
            <w:r w:rsidRPr="00405235">
              <w:rPr>
                <w:sz w:val="16"/>
                <w:szCs w:val="16"/>
              </w:rPr>
              <w:t>88.0.00.60010</w:t>
            </w:r>
          </w:p>
        </w:tc>
        <w:tc>
          <w:tcPr>
            <w:tcW w:w="640" w:type="dxa"/>
            <w:shd w:val="clear" w:color="auto" w:fill="auto"/>
            <w:noWrap/>
            <w:hideMark/>
          </w:tcPr>
          <w:p w14:paraId="19ED0EA1"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3656F8CD"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4193A0CC"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578C8128" w14:textId="77777777" w:rsidR="00B37974" w:rsidRPr="00405235" w:rsidRDefault="00B37974" w:rsidP="00E71AA4">
            <w:pPr>
              <w:jc w:val="right"/>
              <w:rPr>
                <w:sz w:val="16"/>
                <w:szCs w:val="16"/>
              </w:rPr>
            </w:pPr>
            <w:r w:rsidRPr="00405235">
              <w:rPr>
                <w:sz w:val="16"/>
                <w:szCs w:val="16"/>
              </w:rPr>
              <w:t>2 205,0</w:t>
            </w:r>
          </w:p>
        </w:tc>
        <w:tc>
          <w:tcPr>
            <w:tcW w:w="1960" w:type="dxa"/>
            <w:shd w:val="clear" w:color="auto" w:fill="auto"/>
            <w:noWrap/>
            <w:hideMark/>
          </w:tcPr>
          <w:p w14:paraId="4443CD92" w14:textId="77777777" w:rsidR="00B37974" w:rsidRPr="00405235" w:rsidRDefault="00B37974" w:rsidP="00E71AA4">
            <w:pPr>
              <w:jc w:val="right"/>
              <w:rPr>
                <w:sz w:val="16"/>
                <w:szCs w:val="16"/>
              </w:rPr>
            </w:pPr>
            <w:r w:rsidRPr="00405235">
              <w:rPr>
                <w:sz w:val="16"/>
                <w:szCs w:val="16"/>
              </w:rPr>
              <w:t>2 205,0</w:t>
            </w:r>
          </w:p>
        </w:tc>
        <w:tc>
          <w:tcPr>
            <w:tcW w:w="1960" w:type="dxa"/>
            <w:shd w:val="clear" w:color="auto" w:fill="auto"/>
            <w:noWrap/>
            <w:hideMark/>
          </w:tcPr>
          <w:p w14:paraId="78324568" w14:textId="77777777" w:rsidR="00B37974" w:rsidRPr="00405235" w:rsidRDefault="00B37974" w:rsidP="00E71AA4">
            <w:pPr>
              <w:jc w:val="right"/>
              <w:rPr>
                <w:sz w:val="16"/>
                <w:szCs w:val="16"/>
              </w:rPr>
            </w:pPr>
            <w:r w:rsidRPr="00405235">
              <w:rPr>
                <w:sz w:val="16"/>
                <w:szCs w:val="16"/>
              </w:rPr>
              <w:t>1 500,0</w:t>
            </w:r>
          </w:p>
        </w:tc>
      </w:tr>
      <w:tr w:rsidR="00B37974" w:rsidRPr="00405235" w14:paraId="268D547E" w14:textId="77777777" w:rsidTr="00E71AA4">
        <w:trPr>
          <w:trHeight w:val="870"/>
        </w:trPr>
        <w:tc>
          <w:tcPr>
            <w:tcW w:w="5200" w:type="dxa"/>
            <w:shd w:val="clear" w:color="auto" w:fill="auto"/>
            <w:hideMark/>
          </w:tcPr>
          <w:p w14:paraId="2BC82FF3"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39E45671" w14:textId="77777777" w:rsidR="00B37974" w:rsidRPr="00405235" w:rsidRDefault="00B37974" w:rsidP="00E71AA4">
            <w:pPr>
              <w:jc w:val="right"/>
              <w:rPr>
                <w:sz w:val="16"/>
                <w:szCs w:val="16"/>
              </w:rPr>
            </w:pPr>
            <w:r w:rsidRPr="00405235">
              <w:rPr>
                <w:sz w:val="16"/>
                <w:szCs w:val="16"/>
              </w:rPr>
              <w:t>88.0.00.60010</w:t>
            </w:r>
          </w:p>
        </w:tc>
        <w:tc>
          <w:tcPr>
            <w:tcW w:w="640" w:type="dxa"/>
            <w:shd w:val="clear" w:color="auto" w:fill="auto"/>
            <w:noWrap/>
            <w:hideMark/>
          </w:tcPr>
          <w:p w14:paraId="07D50CBD"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1356606A"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73BD8D5C" w14:textId="77777777" w:rsidR="00B37974" w:rsidRPr="00405235" w:rsidRDefault="00B37974" w:rsidP="00E71AA4">
            <w:pPr>
              <w:jc w:val="right"/>
              <w:rPr>
                <w:sz w:val="16"/>
                <w:szCs w:val="16"/>
              </w:rPr>
            </w:pPr>
            <w:r w:rsidRPr="00405235">
              <w:rPr>
                <w:sz w:val="16"/>
                <w:szCs w:val="16"/>
              </w:rPr>
              <w:t>03</w:t>
            </w:r>
          </w:p>
        </w:tc>
        <w:tc>
          <w:tcPr>
            <w:tcW w:w="1960" w:type="dxa"/>
            <w:shd w:val="clear" w:color="auto" w:fill="auto"/>
            <w:noWrap/>
            <w:hideMark/>
          </w:tcPr>
          <w:p w14:paraId="49E4EDDE" w14:textId="77777777" w:rsidR="00B37974" w:rsidRPr="00405235" w:rsidRDefault="00B37974" w:rsidP="00E71AA4">
            <w:pPr>
              <w:jc w:val="right"/>
              <w:rPr>
                <w:sz w:val="16"/>
                <w:szCs w:val="16"/>
              </w:rPr>
            </w:pPr>
            <w:r w:rsidRPr="00405235">
              <w:rPr>
                <w:sz w:val="16"/>
                <w:szCs w:val="16"/>
              </w:rPr>
              <w:t>2 205,0</w:t>
            </w:r>
          </w:p>
        </w:tc>
        <w:tc>
          <w:tcPr>
            <w:tcW w:w="1960" w:type="dxa"/>
            <w:shd w:val="clear" w:color="auto" w:fill="auto"/>
            <w:noWrap/>
            <w:hideMark/>
          </w:tcPr>
          <w:p w14:paraId="6E8649C4" w14:textId="77777777" w:rsidR="00B37974" w:rsidRPr="00405235" w:rsidRDefault="00B37974" w:rsidP="00E71AA4">
            <w:pPr>
              <w:jc w:val="right"/>
              <w:rPr>
                <w:sz w:val="16"/>
                <w:szCs w:val="16"/>
              </w:rPr>
            </w:pPr>
            <w:r w:rsidRPr="00405235">
              <w:rPr>
                <w:sz w:val="16"/>
                <w:szCs w:val="16"/>
              </w:rPr>
              <w:t>2 205,0</w:t>
            </w:r>
          </w:p>
        </w:tc>
        <w:tc>
          <w:tcPr>
            <w:tcW w:w="1960" w:type="dxa"/>
            <w:shd w:val="clear" w:color="auto" w:fill="auto"/>
            <w:noWrap/>
            <w:hideMark/>
          </w:tcPr>
          <w:p w14:paraId="30C8E887" w14:textId="77777777" w:rsidR="00B37974" w:rsidRPr="00405235" w:rsidRDefault="00B37974" w:rsidP="00E71AA4">
            <w:pPr>
              <w:jc w:val="right"/>
              <w:rPr>
                <w:sz w:val="16"/>
                <w:szCs w:val="16"/>
              </w:rPr>
            </w:pPr>
            <w:r w:rsidRPr="00405235">
              <w:rPr>
                <w:sz w:val="16"/>
                <w:szCs w:val="16"/>
              </w:rPr>
              <w:t>1 500,0</w:t>
            </w:r>
          </w:p>
        </w:tc>
      </w:tr>
      <w:tr w:rsidR="00B37974" w:rsidRPr="00405235" w14:paraId="395769DB" w14:textId="77777777" w:rsidTr="00E71AA4">
        <w:trPr>
          <w:trHeight w:val="345"/>
        </w:trPr>
        <w:tc>
          <w:tcPr>
            <w:tcW w:w="5200" w:type="dxa"/>
            <w:shd w:val="clear" w:color="auto" w:fill="auto"/>
            <w:hideMark/>
          </w:tcPr>
          <w:p w14:paraId="16EF2A43" w14:textId="77777777" w:rsidR="00B37974" w:rsidRPr="00405235" w:rsidRDefault="00B37974" w:rsidP="00E71AA4">
            <w:pPr>
              <w:jc w:val="right"/>
              <w:rPr>
                <w:b/>
                <w:bCs/>
                <w:sz w:val="16"/>
                <w:szCs w:val="16"/>
              </w:rPr>
            </w:pPr>
            <w:r w:rsidRPr="00405235">
              <w:rPr>
                <w:b/>
                <w:bCs/>
                <w:sz w:val="16"/>
                <w:szCs w:val="16"/>
              </w:rPr>
              <w:t>Прочие мероприятия по благоустройству</w:t>
            </w:r>
          </w:p>
        </w:tc>
        <w:tc>
          <w:tcPr>
            <w:tcW w:w="1840" w:type="dxa"/>
            <w:shd w:val="clear" w:color="auto" w:fill="auto"/>
            <w:noWrap/>
            <w:hideMark/>
          </w:tcPr>
          <w:p w14:paraId="70350090" w14:textId="77777777" w:rsidR="00B37974" w:rsidRPr="00405235" w:rsidRDefault="00B37974" w:rsidP="00E71AA4">
            <w:pPr>
              <w:jc w:val="right"/>
              <w:rPr>
                <w:b/>
                <w:bCs/>
                <w:sz w:val="16"/>
                <w:szCs w:val="16"/>
              </w:rPr>
            </w:pPr>
            <w:r w:rsidRPr="00405235">
              <w:rPr>
                <w:b/>
                <w:bCs/>
                <w:sz w:val="16"/>
                <w:szCs w:val="16"/>
              </w:rPr>
              <w:t>88.0.00.60050</w:t>
            </w:r>
          </w:p>
        </w:tc>
        <w:tc>
          <w:tcPr>
            <w:tcW w:w="640" w:type="dxa"/>
            <w:shd w:val="clear" w:color="auto" w:fill="auto"/>
            <w:noWrap/>
            <w:hideMark/>
          </w:tcPr>
          <w:p w14:paraId="3C63854E"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50FDD7E1"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354FA4B6"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4B6EA904" w14:textId="77777777" w:rsidR="00B37974" w:rsidRPr="00405235" w:rsidRDefault="00B37974" w:rsidP="00E71AA4">
            <w:pPr>
              <w:jc w:val="right"/>
              <w:rPr>
                <w:b/>
                <w:bCs/>
                <w:sz w:val="16"/>
                <w:szCs w:val="16"/>
              </w:rPr>
            </w:pPr>
            <w:r w:rsidRPr="00405235">
              <w:rPr>
                <w:b/>
                <w:bCs/>
                <w:sz w:val="16"/>
                <w:szCs w:val="16"/>
              </w:rPr>
              <w:t>725,6</w:t>
            </w:r>
          </w:p>
        </w:tc>
        <w:tc>
          <w:tcPr>
            <w:tcW w:w="1960" w:type="dxa"/>
            <w:shd w:val="clear" w:color="auto" w:fill="auto"/>
            <w:noWrap/>
            <w:hideMark/>
          </w:tcPr>
          <w:p w14:paraId="6F56E28E" w14:textId="77777777" w:rsidR="00B37974" w:rsidRPr="00405235" w:rsidRDefault="00B37974" w:rsidP="00E71AA4">
            <w:pPr>
              <w:jc w:val="right"/>
              <w:rPr>
                <w:b/>
                <w:bCs/>
                <w:sz w:val="16"/>
                <w:szCs w:val="16"/>
              </w:rPr>
            </w:pPr>
            <w:r w:rsidRPr="00405235">
              <w:rPr>
                <w:b/>
                <w:bCs/>
                <w:sz w:val="16"/>
                <w:szCs w:val="16"/>
              </w:rPr>
              <w:t>540,0</w:t>
            </w:r>
          </w:p>
        </w:tc>
        <w:tc>
          <w:tcPr>
            <w:tcW w:w="1960" w:type="dxa"/>
            <w:shd w:val="clear" w:color="auto" w:fill="auto"/>
            <w:noWrap/>
            <w:hideMark/>
          </w:tcPr>
          <w:p w14:paraId="733E5533" w14:textId="77777777" w:rsidR="00B37974" w:rsidRPr="00405235" w:rsidRDefault="00B37974" w:rsidP="00E71AA4">
            <w:pPr>
              <w:jc w:val="right"/>
              <w:rPr>
                <w:b/>
                <w:bCs/>
                <w:sz w:val="16"/>
                <w:szCs w:val="16"/>
              </w:rPr>
            </w:pPr>
            <w:r w:rsidRPr="00405235">
              <w:rPr>
                <w:b/>
                <w:bCs/>
                <w:sz w:val="16"/>
                <w:szCs w:val="16"/>
              </w:rPr>
              <w:t>0,0</w:t>
            </w:r>
          </w:p>
        </w:tc>
      </w:tr>
      <w:tr w:rsidR="00B37974" w:rsidRPr="00405235" w14:paraId="2D0F41B6" w14:textId="77777777" w:rsidTr="00E71AA4">
        <w:trPr>
          <w:trHeight w:val="585"/>
        </w:trPr>
        <w:tc>
          <w:tcPr>
            <w:tcW w:w="5200" w:type="dxa"/>
            <w:shd w:val="clear" w:color="auto" w:fill="auto"/>
            <w:hideMark/>
          </w:tcPr>
          <w:p w14:paraId="6984D8CA"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287D9C3E" w14:textId="77777777" w:rsidR="00B37974" w:rsidRPr="00405235" w:rsidRDefault="00B37974" w:rsidP="00E71AA4">
            <w:pPr>
              <w:jc w:val="right"/>
              <w:rPr>
                <w:sz w:val="16"/>
                <w:szCs w:val="16"/>
              </w:rPr>
            </w:pPr>
            <w:r w:rsidRPr="00405235">
              <w:rPr>
                <w:sz w:val="16"/>
                <w:szCs w:val="16"/>
              </w:rPr>
              <w:t>88.0.00.60050</w:t>
            </w:r>
          </w:p>
        </w:tc>
        <w:tc>
          <w:tcPr>
            <w:tcW w:w="640" w:type="dxa"/>
            <w:shd w:val="clear" w:color="auto" w:fill="auto"/>
            <w:noWrap/>
            <w:hideMark/>
          </w:tcPr>
          <w:p w14:paraId="75DFCEB6"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260A144E"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6BB9B54C"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4E6D10F5" w14:textId="77777777" w:rsidR="00B37974" w:rsidRPr="00405235" w:rsidRDefault="00B37974" w:rsidP="00E71AA4">
            <w:pPr>
              <w:jc w:val="right"/>
              <w:rPr>
                <w:sz w:val="16"/>
                <w:szCs w:val="16"/>
              </w:rPr>
            </w:pPr>
            <w:r w:rsidRPr="00405235">
              <w:rPr>
                <w:sz w:val="16"/>
                <w:szCs w:val="16"/>
              </w:rPr>
              <w:t>725,6</w:t>
            </w:r>
          </w:p>
        </w:tc>
        <w:tc>
          <w:tcPr>
            <w:tcW w:w="1960" w:type="dxa"/>
            <w:shd w:val="clear" w:color="auto" w:fill="auto"/>
            <w:noWrap/>
            <w:hideMark/>
          </w:tcPr>
          <w:p w14:paraId="493053A8" w14:textId="77777777" w:rsidR="00B37974" w:rsidRPr="00405235" w:rsidRDefault="00B37974" w:rsidP="00E71AA4">
            <w:pPr>
              <w:jc w:val="right"/>
              <w:rPr>
                <w:sz w:val="16"/>
                <w:szCs w:val="16"/>
              </w:rPr>
            </w:pPr>
            <w:r w:rsidRPr="00405235">
              <w:rPr>
                <w:sz w:val="16"/>
                <w:szCs w:val="16"/>
              </w:rPr>
              <w:t>540,0</w:t>
            </w:r>
          </w:p>
        </w:tc>
        <w:tc>
          <w:tcPr>
            <w:tcW w:w="1960" w:type="dxa"/>
            <w:shd w:val="clear" w:color="auto" w:fill="auto"/>
            <w:noWrap/>
            <w:hideMark/>
          </w:tcPr>
          <w:p w14:paraId="5E0626E7" w14:textId="77777777" w:rsidR="00B37974" w:rsidRPr="00405235" w:rsidRDefault="00B37974" w:rsidP="00E71AA4">
            <w:pPr>
              <w:jc w:val="right"/>
              <w:rPr>
                <w:sz w:val="16"/>
                <w:szCs w:val="16"/>
              </w:rPr>
            </w:pPr>
            <w:r w:rsidRPr="00405235">
              <w:rPr>
                <w:sz w:val="16"/>
                <w:szCs w:val="16"/>
              </w:rPr>
              <w:t>0,0</w:t>
            </w:r>
          </w:p>
        </w:tc>
      </w:tr>
      <w:tr w:rsidR="00B37974" w:rsidRPr="00405235" w14:paraId="327772BB" w14:textId="77777777" w:rsidTr="00E71AA4">
        <w:trPr>
          <w:trHeight w:val="870"/>
        </w:trPr>
        <w:tc>
          <w:tcPr>
            <w:tcW w:w="5200" w:type="dxa"/>
            <w:shd w:val="clear" w:color="auto" w:fill="auto"/>
            <w:hideMark/>
          </w:tcPr>
          <w:p w14:paraId="3D58BC22"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1036361A" w14:textId="77777777" w:rsidR="00B37974" w:rsidRPr="00405235" w:rsidRDefault="00B37974" w:rsidP="00E71AA4">
            <w:pPr>
              <w:jc w:val="right"/>
              <w:rPr>
                <w:sz w:val="16"/>
                <w:szCs w:val="16"/>
              </w:rPr>
            </w:pPr>
            <w:r w:rsidRPr="00405235">
              <w:rPr>
                <w:sz w:val="16"/>
                <w:szCs w:val="16"/>
              </w:rPr>
              <w:t>88.0.00.60050</w:t>
            </w:r>
          </w:p>
        </w:tc>
        <w:tc>
          <w:tcPr>
            <w:tcW w:w="640" w:type="dxa"/>
            <w:shd w:val="clear" w:color="auto" w:fill="auto"/>
            <w:noWrap/>
            <w:hideMark/>
          </w:tcPr>
          <w:p w14:paraId="0AC63D72"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722FE227"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3203E4A9" w14:textId="77777777" w:rsidR="00B37974" w:rsidRPr="00405235" w:rsidRDefault="00B37974" w:rsidP="00E71AA4">
            <w:pPr>
              <w:jc w:val="right"/>
              <w:rPr>
                <w:sz w:val="16"/>
                <w:szCs w:val="16"/>
              </w:rPr>
            </w:pPr>
            <w:r w:rsidRPr="00405235">
              <w:rPr>
                <w:sz w:val="16"/>
                <w:szCs w:val="16"/>
              </w:rPr>
              <w:t>03</w:t>
            </w:r>
          </w:p>
        </w:tc>
        <w:tc>
          <w:tcPr>
            <w:tcW w:w="1960" w:type="dxa"/>
            <w:shd w:val="clear" w:color="auto" w:fill="auto"/>
            <w:noWrap/>
            <w:hideMark/>
          </w:tcPr>
          <w:p w14:paraId="5A67EFD9" w14:textId="77777777" w:rsidR="00B37974" w:rsidRPr="00405235" w:rsidRDefault="00B37974" w:rsidP="00E71AA4">
            <w:pPr>
              <w:jc w:val="right"/>
              <w:rPr>
                <w:sz w:val="16"/>
                <w:szCs w:val="16"/>
              </w:rPr>
            </w:pPr>
            <w:r w:rsidRPr="00405235">
              <w:rPr>
                <w:sz w:val="16"/>
                <w:szCs w:val="16"/>
              </w:rPr>
              <w:t>725,6</w:t>
            </w:r>
          </w:p>
        </w:tc>
        <w:tc>
          <w:tcPr>
            <w:tcW w:w="1960" w:type="dxa"/>
            <w:shd w:val="clear" w:color="auto" w:fill="auto"/>
            <w:noWrap/>
            <w:hideMark/>
          </w:tcPr>
          <w:p w14:paraId="60694A78" w14:textId="77777777" w:rsidR="00B37974" w:rsidRPr="00405235" w:rsidRDefault="00B37974" w:rsidP="00E71AA4">
            <w:pPr>
              <w:jc w:val="right"/>
              <w:rPr>
                <w:sz w:val="16"/>
                <w:szCs w:val="16"/>
              </w:rPr>
            </w:pPr>
            <w:r w:rsidRPr="00405235">
              <w:rPr>
                <w:sz w:val="16"/>
                <w:szCs w:val="16"/>
              </w:rPr>
              <w:t>540,0</w:t>
            </w:r>
          </w:p>
        </w:tc>
        <w:tc>
          <w:tcPr>
            <w:tcW w:w="1960" w:type="dxa"/>
            <w:shd w:val="clear" w:color="auto" w:fill="auto"/>
            <w:noWrap/>
            <w:hideMark/>
          </w:tcPr>
          <w:p w14:paraId="425ADA59" w14:textId="77777777" w:rsidR="00B37974" w:rsidRPr="00405235" w:rsidRDefault="00B37974" w:rsidP="00E71AA4">
            <w:pPr>
              <w:jc w:val="right"/>
              <w:rPr>
                <w:sz w:val="16"/>
                <w:szCs w:val="16"/>
              </w:rPr>
            </w:pPr>
            <w:r w:rsidRPr="00405235">
              <w:rPr>
                <w:sz w:val="16"/>
                <w:szCs w:val="16"/>
              </w:rPr>
              <w:t>0,0</w:t>
            </w:r>
          </w:p>
        </w:tc>
      </w:tr>
      <w:tr w:rsidR="00B37974" w:rsidRPr="00405235" w14:paraId="4E59C919" w14:textId="77777777" w:rsidTr="00E71AA4">
        <w:trPr>
          <w:trHeight w:val="2865"/>
        </w:trPr>
        <w:tc>
          <w:tcPr>
            <w:tcW w:w="5200" w:type="dxa"/>
            <w:shd w:val="clear" w:color="auto" w:fill="auto"/>
            <w:hideMark/>
          </w:tcPr>
          <w:p w14:paraId="2B794714" w14:textId="77777777" w:rsidR="00B37974" w:rsidRPr="00405235" w:rsidRDefault="00B37974" w:rsidP="00E71AA4">
            <w:pPr>
              <w:jc w:val="right"/>
              <w:rPr>
                <w:b/>
                <w:bCs/>
                <w:sz w:val="16"/>
                <w:szCs w:val="16"/>
              </w:rPr>
            </w:pPr>
            <w:r w:rsidRPr="00405235">
              <w:rPr>
                <w:b/>
                <w:bCs/>
                <w:sz w:val="16"/>
                <w:szCs w:val="16"/>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1840" w:type="dxa"/>
            <w:shd w:val="clear" w:color="auto" w:fill="auto"/>
            <w:noWrap/>
            <w:hideMark/>
          </w:tcPr>
          <w:p w14:paraId="66A88741" w14:textId="77777777" w:rsidR="00B37974" w:rsidRPr="00405235" w:rsidRDefault="00B37974" w:rsidP="00E71AA4">
            <w:pPr>
              <w:jc w:val="right"/>
              <w:rPr>
                <w:b/>
                <w:bCs/>
                <w:sz w:val="16"/>
                <w:szCs w:val="16"/>
              </w:rPr>
            </w:pPr>
            <w:r w:rsidRPr="00405235">
              <w:rPr>
                <w:b/>
                <w:bCs/>
                <w:sz w:val="16"/>
                <w:szCs w:val="16"/>
              </w:rPr>
              <w:t>88.0.00.70490</w:t>
            </w:r>
          </w:p>
        </w:tc>
        <w:tc>
          <w:tcPr>
            <w:tcW w:w="640" w:type="dxa"/>
            <w:shd w:val="clear" w:color="auto" w:fill="auto"/>
            <w:noWrap/>
            <w:hideMark/>
          </w:tcPr>
          <w:p w14:paraId="6A59C345"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10A5152C"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2829EA10"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6B0540AD" w14:textId="77777777" w:rsidR="00B37974" w:rsidRPr="00405235" w:rsidRDefault="00B37974" w:rsidP="00E71AA4">
            <w:pPr>
              <w:jc w:val="right"/>
              <w:rPr>
                <w:b/>
                <w:bCs/>
                <w:sz w:val="16"/>
                <w:szCs w:val="16"/>
              </w:rPr>
            </w:pPr>
            <w:r w:rsidRPr="00405235">
              <w:rPr>
                <w:b/>
                <w:bCs/>
                <w:sz w:val="16"/>
                <w:szCs w:val="16"/>
              </w:rPr>
              <w:t>4 568,7</w:t>
            </w:r>
          </w:p>
        </w:tc>
        <w:tc>
          <w:tcPr>
            <w:tcW w:w="1960" w:type="dxa"/>
            <w:shd w:val="clear" w:color="auto" w:fill="auto"/>
            <w:noWrap/>
            <w:hideMark/>
          </w:tcPr>
          <w:p w14:paraId="438F1705" w14:textId="77777777" w:rsidR="00B37974" w:rsidRPr="00405235" w:rsidRDefault="00B37974" w:rsidP="00E71AA4">
            <w:pPr>
              <w:jc w:val="right"/>
              <w:rPr>
                <w:b/>
                <w:bCs/>
                <w:sz w:val="16"/>
                <w:szCs w:val="16"/>
              </w:rPr>
            </w:pPr>
            <w:r w:rsidRPr="00405235">
              <w:rPr>
                <w:b/>
                <w:bCs/>
                <w:sz w:val="16"/>
                <w:szCs w:val="16"/>
              </w:rPr>
              <w:t>5 032,1</w:t>
            </w:r>
          </w:p>
        </w:tc>
        <w:tc>
          <w:tcPr>
            <w:tcW w:w="1960" w:type="dxa"/>
            <w:shd w:val="clear" w:color="auto" w:fill="auto"/>
            <w:noWrap/>
            <w:hideMark/>
          </w:tcPr>
          <w:p w14:paraId="6373037D" w14:textId="77777777" w:rsidR="00B37974" w:rsidRPr="00405235" w:rsidRDefault="00B37974" w:rsidP="00E71AA4">
            <w:pPr>
              <w:jc w:val="right"/>
              <w:rPr>
                <w:b/>
                <w:bCs/>
                <w:sz w:val="16"/>
                <w:szCs w:val="16"/>
              </w:rPr>
            </w:pPr>
            <w:r w:rsidRPr="00405235">
              <w:rPr>
                <w:b/>
                <w:bCs/>
                <w:sz w:val="16"/>
                <w:szCs w:val="16"/>
              </w:rPr>
              <w:t>5 032,1</w:t>
            </w:r>
          </w:p>
        </w:tc>
      </w:tr>
      <w:tr w:rsidR="00B37974" w:rsidRPr="00405235" w14:paraId="4F08C6BD" w14:textId="77777777" w:rsidTr="00E71AA4">
        <w:trPr>
          <w:trHeight w:val="345"/>
        </w:trPr>
        <w:tc>
          <w:tcPr>
            <w:tcW w:w="5200" w:type="dxa"/>
            <w:shd w:val="clear" w:color="auto" w:fill="auto"/>
            <w:hideMark/>
          </w:tcPr>
          <w:p w14:paraId="65849321" w14:textId="77777777" w:rsidR="00B37974" w:rsidRPr="00405235" w:rsidRDefault="00B37974" w:rsidP="00E71AA4">
            <w:pPr>
              <w:jc w:val="right"/>
              <w:rPr>
                <w:sz w:val="16"/>
                <w:szCs w:val="16"/>
              </w:rPr>
            </w:pPr>
            <w:r w:rsidRPr="00405235">
              <w:rPr>
                <w:sz w:val="16"/>
                <w:szCs w:val="16"/>
              </w:rPr>
              <w:t>Иные бюджетные ассигнования</w:t>
            </w:r>
          </w:p>
        </w:tc>
        <w:tc>
          <w:tcPr>
            <w:tcW w:w="1840" w:type="dxa"/>
            <w:shd w:val="clear" w:color="auto" w:fill="auto"/>
            <w:noWrap/>
            <w:hideMark/>
          </w:tcPr>
          <w:p w14:paraId="2A0D4B08" w14:textId="77777777" w:rsidR="00B37974" w:rsidRPr="00405235" w:rsidRDefault="00B37974" w:rsidP="00E71AA4">
            <w:pPr>
              <w:jc w:val="right"/>
              <w:rPr>
                <w:sz w:val="16"/>
                <w:szCs w:val="16"/>
              </w:rPr>
            </w:pPr>
            <w:r w:rsidRPr="00405235">
              <w:rPr>
                <w:sz w:val="16"/>
                <w:szCs w:val="16"/>
              </w:rPr>
              <w:t>88.0.00.70490</w:t>
            </w:r>
          </w:p>
        </w:tc>
        <w:tc>
          <w:tcPr>
            <w:tcW w:w="640" w:type="dxa"/>
            <w:shd w:val="clear" w:color="auto" w:fill="auto"/>
            <w:noWrap/>
            <w:hideMark/>
          </w:tcPr>
          <w:p w14:paraId="5B0436EA" w14:textId="77777777" w:rsidR="00B37974" w:rsidRPr="00405235" w:rsidRDefault="00B37974" w:rsidP="00E71AA4">
            <w:pPr>
              <w:jc w:val="right"/>
              <w:rPr>
                <w:sz w:val="16"/>
                <w:szCs w:val="16"/>
              </w:rPr>
            </w:pPr>
            <w:r w:rsidRPr="00405235">
              <w:rPr>
                <w:sz w:val="16"/>
                <w:szCs w:val="16"/>
              </w:rPr>
              <w:t>800</w:t>
            </w:r>
          </w:p>
        </w:tc>
        <w:tc>
          <w:tcPr>
            <w:tcW w:w="720" w:type="dxa"/>
            <w:shd w:val="clear" w:color="auto" w:fill="auto"/>
            <w:noWrap/>
            <w:hideMark/>
          </w:tcPr>
          <w:p w14:paraId="4BBB9403"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762A0B3B"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45FDD5F6" w14:textId="77777777" w:rsidR="00B37974" w:rsidRPr="00405235" w:rsidRDefault="00B37974" w:rsidP="00E71AA4">
            <w:pPr>
              <w:jc w:val="right"/>
              <w:rPr>
                <w:sz w:val="16"/>
                <w:szCs w:val="16"/>
              </w:rPr>
            </w:pPr>
            <w:r w:rsidRPr="00405235">
              <w:rPr>
                <w:sz w:val="16"/>
                <w:szCs w:val="16"/>
              </w:rPr>
              <w:t>4 568,7</w:t>
            </w:r>
          </w:p>
        </w:tc>
        <w:tc>
          <w:tcPr>
            <w:tcW w:w="1960" w:type="dxa"/>
            <w:shd w:val="clear" w:color="auto" w:fill="auto"/>
            <w:noWrap/>
            <w:hideMark/>
          </w:tcPr>
          <w:p w14:paraId="36061E34" w14:textId="77777777" w:rsidR="00B37974" w:rsidRPr="00405235" w:rsidRDefault="00B37974" w:rsidP="00E71AA4">
            <w:pPr>
              <w:jc w:val="right"/>
              <w:rPr>
                <w:sz w:val="16"/>
                <w:szCs w:val="16"/>
              </w:rPr>
            </w:pPr>
            <w:r w:rsidRPr="00405235">
              <w:rPr>
                <w:sz w:val="16"/>
                <w:szCs w:val="16"/>
              </w:rPr>
              <w:t>5 032,1</w:t>
            </w:r>
          </w:p>
        </w:tc>
        <w:tc>
          <w:tcPr>
            <w:tcW w:w="1960" w:type="dxa"/>
            <w:shd w:val="clear" w:color="auto" w:fill="auto"/>
            <w:noWrap/>
            <w:hideMark/>
          </w:tcPr>
          <w:p w14:paraId="23C17095" w14:textId="77777777" w:rsidR="00B37974" w:rsidRPr="00405235" w:rsidRDefault="00B37974" w:rsidP="00E71AA4">
            <w:pPr>
              <w:jc w:val="right"/>
              <w:rPr>
                <w:sz w:val="16"/>
                <w:szCs w:val="16"/>
              </w:rPr>
            </w:pPr>
            <w:r w:rsidRPr="00405235">
              <w:rPr>
                <w:sz w:val="16"/>
                <w:szCs w:val="16"/>
              </w:rPr>
              <w:t>5 032,1</w:t>
            </w:r>
          </w:p>
        </w:tc>
      </w:tr>
      <w:tr w:rsidR="00B37974" w:rsidRPr="00405235" w14:paraId="58C21B22" w14:textId="77777777" w:rsidTr="00E71AA4">
        <w:trPr>
          <w:trHeight w:val="1155"/>
        </w:trPr>
        <w:tc>
          <w:tcPr>
            <w:tcW w:w="5200" w:type="dxa"/>
            <w:shd w:val="clear" w:color="auto" w:fill="auto"/>
            <w:hideMark/>
          </w:tcPr>
          <w:p w14:paraId="1EBD2CDC" w14:textId="77777777" w:rsidR="00B37974" w:rsidRPr="00405235" w:rsidRDefault="00B37974" w:rsidP="00E71AA4">
            <w:pPr>
              <w:jc w:val="right"/>
              <w:rPr>
                <w:sz w:val="16"/>
                <w:szCs w:val="16"/>
              </w:rPr>
            </w:pPr>
            <w:r w:rsidRPr="00405235">
              <w:rPr>
                <w:sz w:val="16"/>
                <w:szCs w:val="16"/>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840" w:type="dxa"/>
            <w:shd w:val="clear" w:color="auto" w:fill="auto"/>
            <w:noWrap/>
            <w:hideMark/>
          </w:tcPr>
          <w:p w14:paraId="5A6EB27C" w14:textId="77777777" w:rsidR="00B37974" w:rsidRPr="00405235" w:rsidRDefault="00B37974" w:rsidP="00E71AA4">
            <w:pPr>
              <w:jc w:val="right"/>
              <w:rPr>
                <w:sz w:val="16"/>
                <w:szCs w:val="16"/>
              </w:rPr>
            </w:pPr>
            <w:r w:rsidRPr="00405235">
              <w:rPr>
                <w:sz w:val="16"/>
                <w:szCs w:val="16"/>
              </w:rPr>
              <w:t>88.0.00.70490</w:t>
            </w:r>
          </w:p>
        </w:tc>
        <w:tc>
          <w:tcPr>
            <w:tcW w:w="640" w:type="dxa"/>
            <w:shd w:val="clear" w:color="auto" w:fill="auto"/>
            <w:noWrap/>
            <w:hideMark/>
          </w:tcPr>
          <w:p w14:paraId="63C23296" w14:textId="77777777" w:rsidR="00B37974" w:rsidRPr="00405235" w:rsidRDefault="00B37974" w:rsidP="00E71AA4">
            <w:pPr>
              <w:jc w:val="right"/>
              <w:rPr>
                <w:sz w:val="16"/>
                <w:szCs w:val="16"/>
              </w:rPr>
            </w:pPr>
            <w:r w:rsidRPr="00405235">
              <w:rPr>
                <w:sz w:val="16"/>
                <w:szCs w:val="16"/>
              </w:rPr>
              <w:t>810</w:t>
            </w:r>
          </w:p>
        </w:tc>
        <w:tc>
          <w:tcPr>
            <w:tcW w:w="720" w:type="dxa"/>
            <w:shd w:val="clear" w:color="auto" w:fill="auto"/>
            <w:noWrap/>
            <w:hideMark/>
          </w:tcPr>
          <w:p w14:paraId="2C1B81C8" w14:textId="77777777" w:rsidR="00B37974" w:rsidRPr="00405235" w:rsidRDefault="00B37974" w:rsidP="00E71AA4">
            <w:pPr>
              <w:jc w:val="right"/>
              <w:rPr>
                <w:sz w:val="16"/>
                <w:szCs w:val="16"/>
              </w:rPr>
            </w:pPr>
            <w:r w:rsidRPr="00405235">
              <w:rPr>
                <w:sz w:val="16"/>
                <w:szCs w:val="16"/>
              </w:rPr>
              <w:t>05</w:t>
            </w:r>
          </w:p>
        </w:tc>
        <w:tc>
          <w:tcPr>
            <w:tcW w:w="600" w:type="dxa"/>
            <w:shd w:val="clear" w:color="auto" w:fill="auto"/>
            <w:noWrap/>
            <w:hideMark/>
          </w:tcPr>
          <w:p w14:paraId="364E8E9A" w14:textId="77777777" w:rsidR="00B37974" w:rsidRPr="00405235" w:rsidRDefault="00B37974" w:rsidP="00E71AA4">
            <w:pPr>
              <w:jc w:val="right"/>
              <w:rPr>
                <w:sz w:val="16"/>
                <w:szCs w:val="16"/>
              </w:rPr>
            </w:pPr>
            <w:r w:rsidRPr="00405235">
              <w:rPr>
                <w:sz w:val="16"/>
                <w:szCs w:val="16"/>
              </w:rPr>
              <w:t>02</w:t>
            </w:r>
          </w:p>
        </w:tc>
        <w:tc>
          <w:tcPr>
            <w:tcW w:w="1960" w:type="dxa"/>
            <w:shd w:val="clear" w:color="auto" w:fill="auto"/>
            <w:noWrap/>
            <w:hideMark/>
          </w:tcPr>
          <w:p w14:paraId="7EC18594" w14:textId="77777777" w:rsidR="00B37974" w:rsidRPr="00405235" w:rsidRDefault="00B37974" w:rsidP="00E71AA4">
            <w:pPr>
              <w:jc w:val="right"/>
              <w:rPr>
                <w:sz w:val="16"/>
                <w:szCs w:val="16"/>
              </w:rPr>
            </w:pPr>
            <w:r w:rsidRPr="00405235">
              <w:rPr>
                <w:sz w:val="16"/>
                <w:szCs w:val="16"/>
              </w:rPr>
              <w:t>4 568,7</w:t>
            </w:r>
          </w:p>
        </w:tc>
        <w:tc>
          <w:tcPr>
            <w:tcW w:w="1960" w:type="dxa"/>
            <w:shd w:val="clear" w:color="auto" w:fill="auto"/>
            <w:noWrap/>
            <w:hideMark/>
          </w:tcPr>
          <w:p w14:paraId="612E8496" w14:textId="77777777" w:rsidR="00B37974" w:rsidRPr="00405235" w:rsidRDefault="00B37974" w:rsidP="00E71AA4">
            <w:pPr>
              <w:jc w:val="right"/>
              <w:rPr>
                <w:sz w:val="16"/>
                <w:szCs w:val="16"/>
              </w:rPr>
            </w:pPr>
            <w:r w:rsidRPr="00405235">
              <w:rPr>
                <w:sz w:val="16"/>
                <w:szCs w:val="16"/>
              </w:rPr>
              <w:t>5 032,1</w:t>
            </w:r>
          </w:p>
        </w:tc>
        <w:tc>
          <w:tcPr>
            <w:tcW w:w="1960" w:type="dxa"/>
            <w:shd w:val="clear" w:color="auto" w:fill="auto"/>
            <w:noWrap/>
            <w:hideMark/>
          </w:tcPr>
          <w:p w14:paraId="50A15837" w14:textId="77777777" w:rsidR="00B37974" w:rsidRPr="00405235" w:rsidRDefault="00B37974" w:rsidP="00E71AA4">
            <w:pPr>
              <w:jc w:val="right"/>
              <w:rPr>
                <w:sz w:val="16"/>
                <w:szCs w:val="16"/>
              </w:rPr>
            </w:pPr>
            <w:r w:rsidRPr="00405235">
              <w:rPr>
                <w:sz w:val="16"/>
                <w:szCs w:val="16"/>
              </w:rPr>
              <w:t>5 032,1</w:t>
            </w:r>
          </w:p>
        </w:tc>
      </w:tr>
      <w:tr w:rsidR="00B37974" w:rsidRPr="00405235" w14:paraId="26F48841" w14:textId="77777777" w:rsidTr="00E71AA4">
        <w:trPr>
          <w:trHeight w:val="1440"/>
        </w:trPr>
        <w:tc>
          <w:tcPr>
            <w:tcW w:w="5200" w:type="dxa"/>
            <w:shd w:val="clear" w:color="auto" w:fill="auto"/>
            <w:hideMark/>
          </w:tcPr>
          <w:p w14:paraId="2997C96F" w14:textId="77777777" w:rsidR="00B37974" w:rsidRPr="00405235" w:rsidRDefault="00B37974" w:rsidP="00E71AA4">
            <w:pPr>
              <w:jc w:val="right"/>
              <w:rPr>
                <w:b/>
                <w:bCs/>
                <w:sz w:val="16"/>
                <w:szCs w:val="16"/>
              </w:rPr>
            </w:pPr>
            <w:r w:rsidRPr="00405235">
              <w:rPr>
                <w:b/>
                <w:bCs/>
                <w:sz w:val="16"/>
                <w:szCs w:val="16"/>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840" w:type="dxa"/>
            <w:shd w:val="clear" w:color="auto" w:fill="auto"/>
            <w:noWrap/>
            <w:hideMark/>
          </w:tcPr>
          <w:p w14:paraId="3F17783F" w14:textId="77777777" w:rsidR="00B37974" w:rsidRPr="00405235" w:rsidRDefault="00B37974" w:rsidP="00E71AA4">
            <w:pPr>
              <w:jc w:val="right"/>
              <w:rPr>
                <w:b/>
                <w:bCs/>
                <w:sz w:val="16"/>
                <w:szCs w:val="16"/>
              </w:rPr>
            </w:pPr>
            <w:r w:rsidRPr="00405235">
              <w:rPr>
                <w:b/>
                <w:bCs/>
                <w:sz w:val="16"/>
                <w:szCs w:val="16"/>
              </w:rPr>
              <w:t>88.0.00.70510</w:t>
            </w:r>
          </w:p>
        </w:tc>
        <w:tc>
          <w:tcPr>
            <w:tcW w:w="640" w:type="dxa"/>
            <w:shd w:val="clear" w:color="auto" w:fill="auto"/>
            <w:noWrap/>
            <w:hideMark/>
          </w:tcPr>
          <w:p w14:paraId="026CE953"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273FBFDD"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53B0494B"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2CF8A215" w14:textId="77777777" w:rsidR="00B37974" w:rsidRPr="00405235" w:rsidRDefault="00B37974" w:rsidP="00E71AA4">
            <w:pPr>
              <w:jc w:val="right"/>
              <w:rPr>
                <w:b/>
                <w:bCs/>
                <w:sz w:val="16"/>
                <w:szCs w:val="16"/>
              </w:rPr>
            </w:pPr>
            <w:r w:rsidRPr="00405235">
              <w:rPr>
                <w:b/>
                <w:bCs/>
                <w:sz w:val="16"/>
                <w:szCs w:val="16"/>
              </w:rPr>
              <w:t>2 943,2</w:t>
            </w:r>
          </w:p>
        </w:tc>
        <w:tc>
          <w:tcPr>
            <w:tcW w:w="1960" w:type="dxa"/>
            <w:shd w:val="clear" w:color="auto" w:fill="auto"/>
            <w:noWrap/>
            <w:hideMark/>
          </w:tcPr>
          <w:p w14:paraId="596EBF51" w14:textId="77777777" w:rsidR="00B37974" w:rsidRPr="00405235" w:rsidRDefault="00B37974" w:rsidP="00E71AA4">
            <w:pPr>
              <w:jc w:val="right"/>
              <w:rPr>
                <w:b/>
                <w:bCs/>
                <w:sz w:val="16"/>
                <w:szCs w:val="16"/>
              </w:rPr>
            </w:pPr>
            <w:r w:rsidRPr="00405235">
              <w:rPr>
                <w:b/>
                <w:bCs/>
                <w:sz w:val="16"/>
                <w:szCs w:val="16"/>
              </w:rPr>
              <w:t>0,0</w:t>
            </w:r>
          </w:p>
        </w:tc>
        <w:tc>
          <w:tcPr>
            <w:tcW w:w="1960" w:type="dxa"/>
            <w:shd w:val="clear" w:color="auto" w:fill="auto"/>
            <w:noWrap/>
            <w:hideMark/>
          </w:tcPr>
          <w:p w14:paraId="08AE6F67" w14:textId="77777777" w:rsidR="00B37974" w:rsidRPr="00405235" w:rsidRDefault="00B37974" w:rsidP="00E71AA4">
            <w:pPr>
              <w:jc w:val="right"/>
              <w:rPr>
                <w:b/>
                <w:bCs/>
                <w:sz w:val="16"/>
                <w:szCs w:val="16"/>
              </w:rPr>
            </w:pPr>
            <w:r w:rsidRPr="00405235">
              <w:rPr>
                <w:b/>
                <w:bCs/>
                <w:sz w:val="16"/>
                <w:szCs w:val="16"/>
              </w:rPr>
              <w:t>0,0</w:t>
            </w:r>
          </w:p>
        </w:tc>
      </w:tr>
      <w:tr w:rsidR="00B37974" w:rsidRPr="00405235" w14:paraId="246D8DF8" w14:textId="77777777" w:rsidTr="00E71AA4">
        <w:trPr>
          <w:trHeight w:val="1440"/>
        </w:trPr>
        <w:tc>
          <w:tcPr>
            <w:tcW w:w="5200" w:type="dxa"/>
            <w:shd w:val="clear" w:color="auto" w:fill="auto"/>
            <w:hideMark/>
          </w:tcPr>
          <w:p w14:paraId="0E1BE42F" w14:textId="77777777" w:rsidR="00B37974" w:rsidRPr="00405235" w:rsidRDefault="00B37974" w:rsidP="00E71AA4">
            <w:pPr>
              <w:jc w:val="right"/>
              <w:rPr>
                <w:sz w:val="16"/>
                <w:szCs w:val="16"/>
              </w:rPr>
            </w:pPr>
            <w:r w:rsidRPr="00405235">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shd w:val="clear" w:color="auto" w:fill="auto"/>
            <w:noWrap/>
            <w:hideMark/>
          </w:tcPr>
          <w:p w14:paraId="5F0D85E3" w14:textId="77777777" w:rsidR="00B37974" w:rsidRPr="00405235" w:rsidRDefault="00B37974" w:rsidP="00E71AA4">
            <w:pPr>
              <w:jc w:val="right"/>
              <w:rPr>
                <w:sz w:val="16"/>
                <w:szCs w:val="16"/>
              </w:rPr>
            </w:pPr>
            <w:r w:rsidRPr="00405235">
              <w:rPr>
                <w:sz w:val="16"/>
                <w:szCs w:val="16"/>
              </w:rPr>
              <w:t>88.0.00.70510</w:t>
            </w:r>
          </w:p>
        </w:tc>
        <w:tc>
          <w:tcPr>
            <w:tcW w:w="640" w:type="dxa"/>
            <w:shd w:val="clear" w:color="auto" w:fill="auto"/>
            <w:noWrap/>
            <w:hideMark/>
          </w:tcPr>
          <w:p w14:paraId="24D632C1" w14:textId="77777777" w:rsidR="00B37974" w:rsidRPr="00405235" w:rsidRDefault="00B37974" w:rsidP="00E71AA4">
            <w:pPr>
              <w:jc w:val="right"/>
              <w:rPr>
                <w:sz w:val="16"/>
                <w:szCs w:val="16"/>
              </w:rPr>
            </w:pPr>
            <w:r w:rsidRPr="00405235">
              <w:rPr>
                <w:sz w:val="16"/>
                <w:szCs w:val="16"/>
              </w:rPr>
              <w:t>100</w:t>
            </w:r>
          </w:p>
        </w:tc>
        <w:tc>
          <w:tcPr>
            <w:tcW w:w="720" w:type="dxa"/>
            <w:shd w:val="clear" w:color="auto" w:fill="auto"/>
            <w:noWrap/>
            <w:hideMark/>
          </w:tcPr>
          <w:p w14:paraId="4865CF0F"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04C54E17"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20518174" w14:textId="77777777" w:rsidR="00B37974" w:rsidRPr="00405235" w:rsidRDefault="00B37974" w:rsidP="00E71AA4">
            <w:pPr>
              <w:jc w:val="right"/>
              <w:rPr>
                <w:sz w:val="16"/>
                <w:szCs w:val="16"/>
              </w:rPr>
            </w:pPr>
            <w:r w:rsidRPr="00405235">
              <w:rPr>
                <w:sz w:val="16"/>
                <w:szCs w:val="16"/>
              </w:rPr>
              <w:t>2 943,2</w:t>
            </w:r>
          </w:p>
        </w:tc>
        <w:tc>
          <w:tcPr>
            <w:tcW w:w="1960" w:type="dxa"/>
            <w:shd w:val="clear" w:color="auto" w:fill="auto"/>
            <w:noWrap/>
            <w:hideMark/>
          </w:tcPr>
          <w:p w14:paraId="71E00259"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39C70DEA" w14:textId="77777777" w:rsidR="00B37974" w:rsidRPr="00405235" w:rsidRDefault="00B37974" w:rsidP="00E71AA4">
            <w:pPr>
              <w:jc w:val="right"/>
              <w:rPr>
                <w:sz w:val="16"/>
                <w:szCs w:val="16"/>
              </w:rPr>
            </w:pPr>
            <w:r w:rsidRPr="00405235">
              <w:rPr>
                <w:sz w:val="16"/>
                <w:szCs w:val="16"/>
              </w:rPr>
              <w:t>0,0</w:t>
            </w:r>
          </w:p>
        </w:tc>
      </w:tr>
      <w:tr w:rsidR="00B37974" w:rsidRPr="00405235" w14:paraId="56973C93" w14:textId="77777777" w:rsidTr="00E71AA4">
        <w:trPr>
          <w:trHeight w:val="585"/>
        </w:trPr>
        <w:tc>
          <w:tcPr>
            <w:tcW w:w="5200" w:type="dxa"/>
            <w:shd w:val="clear" w:color="auto" w:fill="auto"/>
            <w:hideMark/>
          </w:tcPr>
          <w:p w14:paraId="19EC3345" w14:textId="77777777" w:rsidR="00B37974" w:rsidRPr="00405235" w:rsidRDefault="00B37974" w:rsidP="00E71AA4">
            <w:pPr>
              <w:jc w:val="right"/>
              <w:rPr>
                <w:sz w:val="16"/>
                <w:szCs w:val="16"/>
              </w:rPr>
            </w:pPr>
            <w:r w:rsidRPr="00405235">
              <w:rPr>
                <w:sz w:val="16"/>
                <w:szCs w:val="16"/>
              </w:rPr>
              <w:t>Расходы на выплаты персоналу казенных учреждений</w:t>
            </w:r>
          </w:p>
        </w:tc>
        <w:tc>
          <w:tcPr>
            <w:tcW w:w="1840" w:type="dxa"/>
            <w:shd w:val="clear" w:color="auto" w:fill="auto"/>
            <w:noWrap/>
            <w:hideMark/>
          </w:tcPr>
          <w:p w14:paraId="15779F2F" w14:textId="77777777" w:rsidR="00B37974" w:rsidRPr="00405235" w:rsidRDefault="00B37974" w:rsidP="00E71AA4">
            <w:pPr>
              <w:jc w:val="right"/>
              <w:rPr>
                <w:sz w:val="16"/>
                <w:szCs w:val="16"/>
              </w:rPr>
            </w:pPr>
            <w:r w:rsidRPr="00405235">
              <w:rPr>
                <w:sz w:val="16"/>
                <w:szCs w:val="16"/>
              </w:rPr>
              <w:t>88.0.00.70510</w:t>
            </w:r>
          </w:p>
        </w:tc>
        <w:tc>
          <w:tcPr>
            <w:tcW w:w="640" w:type="dxa"/>
            <w:shd w:val="clear" w:color="auto" w:fill="auto"/>
            <w:noWrap/>
            <w:hideMark/>
          </w:tcPr>
          <w:p w14:paraId="29227BA2" w14:textId="77777777" w:rsidR="00B37974" w:rsidRPr="00405235" w:rsidRDefault="00B37974" w:rsidP="00E71AA4">
            <w:pPr>
              <w:jc w:val="right"/>
              <w:rPr>
                <w:sz w:val="16"/>
                <w:szCs w:val="16"/>
              </w:rPr>
            </w:pPr>
            <w:r w:rsidRPr="00405235">
              <w:rPr>
                <w:sz w:val="16"/>
                <w:szCs w:val="16"/>
              </w:rPr>
              <w:t>110</w:t>
            </w:r>
          </w:p>
        </w:tc>
        <w:tc>
          <w:tcPr>
            <w:tcW w:w="720" w:type="dxa"/>
            <w:shd w:val="clear" w:color="auto" w:fill="auto"/>
            <w:noWrap/>
            <w:hideMark/>
          </w:tcPr>
          <w:p w14:paraId="2AEDBA1D" w14:textId="77777777" w:rsidR="00B37974" w:rsidRPr="00405235" w:rsidRDefault="00B37974" w:rsidP="00E71AA4">
            <w:pPr>
              <w:jc w:val="right"/>
              <w:rPr>
                <w:sz w:val="16"/>
                <w:szCs w:val="16"/>
              </w:rPr>
            </w:pPr>
            <w:r w:rsidRPr="00405235">
              <w:rPr>
                <w:sz w:val="16"/>
                <w:szCs w:val="16"/>
              </w:rPr>
              <w:t>08</w:t>
            </w:r>
          </w:p>
        </w:tc>
        <w:tc>
          <w:tcPr>
            <w:tcW w:w="600" w:type="dxa"/>
            <w:shd w:val="clear" w:color="auto" w:fill="auto"/>
            <w:noWrap/>
            <w:hideMark/>
          </w:tcPr>
          <w:p w14:paraId="7D09B037"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77BA2B55" w14:textId="77777777" w:rsidR="00B37974" w:rsidRPr="00405235" w:rsidRDefault="00B37974" w:rsidP="00E71AA4">
            <w:pPr>
              <w:jc w:val="right"/>
              <w:rPr>
                <w:sz w:val="16"/>
                <w:szCs w:val="16"/>
              </w:rPr>
            </w:pPr>
            <w:r w:rsidRPr="00405235">
              <w:rPr>
                <w:sz w:val="16"/>
                <w:szCs w:val="16"/>
              </w:rPr>
              <w:t>2 736,9</w:t>
            </w:r>
          </w:p>
        </w:tc>
        <w:tc>
          <w:tcPr>
            <w:tcW w:w="1960" w:type="dxa"/>
            <w:shd w:val="clear" w:color="auto" w:fill="auto"/>
            <w:noWrap/>
            <w:hideMark/>
          </w:tcPr>
          <w:p w14:paraId="3C1D57BC"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4CBBAAE0" w14:textId="77777777" w:rsidR="00B37974" w:rsidRPr="00405235" w:rsidRDefault="00B37974" w:rsidP="00E71AA4">
            <w:pPr>
              <w:jc w:val="right"/>
              <w:rPr>
                <w:sz w:val="16"/>
                <w:szCs w:val="16"/>
              </w:rPr>
            </w:pPr>
            <w:r w:rsidRPr="00405235">
              <w:rPr>
                <w:sz w:val="16"/>
                <w:szCs w:val="16"/>
              </w:rPr>
              <w:t>0,0</w:t>
            </w:r>
          </w:p>
        </w:tc>
      </w:tr>
      <w:tr w:rsidR="00B37974" w:rsidRPr="00405235" w14:paraId="557784ED" w14:textId="77777777" w:rsidTr="00E71AA4">
        <w:trPr>
          <w:trHeight w:val="585"/>
        </w:trPr>
        <w:tc>
          <w:tcPr>
            <w:tcW w:w="5200" w:type="dxa"/>
            <w:shd w:val="clear" w:color="auto" w:fill="auto"/>
            <w:hideMark/>
          </w:tcPr>
          <w:p w14:paraId="02FBAE25" w14:textId="77777777" w:rsidR="00B37974" w:rsidRPr="00405235" w:rsidRDefault="00B37974" w:rsidP="00E71AA4">
            <w:pPr>
              <w:jc w:val="right"/>
              <w:rPr>
                <w:sz w:val="16"/>
                <w:szCs w:val="16"/>
              </w:rPr>
            </w:pPr>
            <w:r w:rsidRPr="00405235">
              <w:rPr>
                <w:sz w:val="16"/>
                <w:szCs w:val="16"/>
              </w:rPr>
              <w:t>Расходы на выплаты персоналу казенных учреждений</w:t>
            </w:r>
          </w:p>
        </w:tc>
        <w:tc>
          <w:tcPr>
            <w:tcW w:w="1840" w:type="dxa"/>
            <w:shd w:val="clear" w:color="auto" w:fill="auto"/>
            <w:noWrap/>
            <w:hideMark/>
          </w:tcPr>
          <w:p w14:paraId="0C5473A6" w14:textId="77777777" w:rsidR="00B37974" w:rsidRPr="00405235" w:rsidRDefault="00B37974" w:rsidP="00E71AA4">
            <w:pPr>
              <w:jc w:val="right"/>
              <w:rPr>
                <w:sz w:val="16"/>
                <w:szCs w:val="16"/>
              </w:rPr>
            </w:pPr>
            <w:r w:rsidRPr="00405235">
              <w:rPr>
                <w:sz w:val="16"/>
                <w:szCs w:val="16"/>
              </w:rPr>
              <w:t>88.0.00.70510</w:t>
            </w:r>
          </w:p>
        </w:tc>
        <w:tc>
          <w:tcPr>
            <w:tcW w:w="640" w:type="dxa"/>
            <w:shd w:val="clear" w:color="auto" w:fill="auto"/>
            <w:noWrap/>
            <w:hideMark/>
          </w:tcPr>
          <w:p w14:paraId="1EE54F3F" w14:textId="77777777" w:rsidR="00B37974" w:rsidRPr="00405235" w:rsidRDefault="00B37974" w:rsidP="00E71AA4">
            <w:pPr>
              <w:jc w:val="right"/>
              <w:rPr>
                <w:sz w:val="16"/>
                <w:szCs w:val="16"/>
              </w:rPr>
            </w:pPr>
            <w:r w:rsidRPr="00405235">
              <w:rPr>
                <w:sz w:val="16"/>
                <w:szCs w:val="16"/>
              </w:rPr>
              <w:t>110</w:t>
            </w:r>
          </w:p>
        </w:tc>
        <w:tc>
          <w:tcPr>
            <w:tcW w:w="720" w:type="dxa"/>
            <w:shd w:val="clear" w:color="auto" w:fill="auto"/>
            <w:noWrap/>
            <w:hideMark/>
          </w:tcPr>
          <w:p w14:paraId="5E1DE73D" w14:textId="77777777" w:rsidR="00B37974" w:rsidRPr="00405235" w:rsidRDefault="00B37974" w:rsidP="00E71AA4">
            <w:pPr>
              <w:jc w:val="right"/>
              <w:rPr>
                <w:sz w:val="16"/>
                <w:szCs w:val="16"/>
              </w:rPr>
            </w:pPr>
            <w:r w:rsidRPr="00405235">
              <w:rPr>
                <w:sz w:val="16"/>
                <w:szCs w:val="16"/>
              </w:rPr>
              <w:t>11</w:t>
            </w:r>
          </w:p>
        </w:tc>
        <w:tc>
          <w:tcPr>
            <w:tcW w:w="600" w:type="dxa"/>
            <w:shd w:val="clear" w:color="auto" w:fill="auto"/>
            <w:noWrap/>
            <w:hideMark/>
          </w:tcPr>
          <w:p w14:paraId="3C3CE511" w14:textId="77777777" w:rsidR="00B37974" w:rsidRPr="00405235" w:rsidRDefault="00B37974" w:rsidP="00E71AA4">
            <w:pPr>
              <w:jc w:val="right"/>
              <w:rPr>
                <w:sz w:val="16"/>
                <w:szCs w:val="16"/>
              </w:rPr>
            </w:pPr>
            <w:r w:rsidRPr="00405235">
              <w:rPr>
                <w:sz w:val="16"/>
                <w:szCs w:val="16"/>
              </w:rPr>
              <w:t>01</w:t>
            </w:r>
          </w:p>
        </w:tc>
        <w:tc>
          <w:tcPr>
            <w:tcW w:w="1960" w:type="dxa"/>
            <w:shd w:val="clear" w:color="auto" w:fill="auto"/>
            <w:noWrap/>
            <w:hideMark/>
          </w:tcPr>
          <w:p w14:paraId="072C8D81" w14:textId="77777777" w:rsidR="00B37974" w:rsidRPr="00405235" w:rsidRDefault="00B37974" w:rsidP="00E71AA4">
            <w:pPr>
              <w:jc w:val="right"/>
              <w:rPr>
                <w:sz w:val="16"/>
                <w:szCs w:val="16"/>
              </w:rPr>
            </w:pPr>
            <w:r w:rsidRPr="00405235">
              <w:rPr>
                <w:sz w:val="16"/>
                <w:szCs w:val="16"/>
              </w:rPr>
              <w:t>15,0</w:t>
            </w:r>
          </w:p>
        </w:tc>
        <w:tc>
          <w:tcPr>
            <w:tcW w:w="1960" w:type="dxa"/>
            <w:shd w:val="clear" w:color="auto" w:fill="auto"/>
            <w:noWrap/>
            <w:hideMark/>
          </w:tcPr>
          <w:p w14:paraId="533D368C"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6E628AE6" w14:textId="77777777" w:rsidR="00B37974" w:rsidRPr="00405235" w:rsidRDefault="00B37974" w:rsidP="00E71AA4">
            <w:pPr>
              <w:jc w:val="right"/>
              <w:rPr>
                <w:sz w:val="16"/>
                <w:szCs w:val="16"/>
              </w:rPr>
            </w:pPr>
            <w:r w:rsidRPr="00405235">
              <w:rPr>
                <w:sz w:val="16"/>
                <w:szCs w:val="16"/>
              </w:rPr>
              <w:t>0,0</w:t>
            </w:r>
          </w:p>
        </w:tc>
      </w:tr>
      <w:tr w:rsidR="00B37974" w:rsidRPr="00405235" w14:paraId="69FF1ED5" w14:textId="77777777" w:rsidTr="00E71AA4">
        <w:trPr>
          <w:trHeight w:val="585"/>
        </w:trPr>
        <w:tc>
          <w:tcPr>
            <w:tcW w:w="5200" w:type="dxa"/>
            <w:shd w:val="clear" w:color="auto" w:fill="auto"/>
            <w:hideMark/>
          </w:tcPr>
          <w:p w14:paraId="65335D2D" w14:textId="77777777" w:rsidR="00B37974" w:rsidRPr="00405235" w:rsidRDefault="00B37974" w:rsidP="00E71AA4">
            <w:pPr>
              <w:jc w:val="right"/>
              <w:rPr>
                <w:sz w:val="16"/>
                <w:szCs w:val="16"/>
              </w:rPr>
            </w:pPr>
            <w:r w:rsidRPr="00405235">
              <w:rPr>
                <w:sz w:val="16"/>
                <w:szCs w:val="16"/>
              </w:rPr>
              <w:t>Расходы на выплаты персоналу государственных (муниципальных) органов</w:t>
            </w:r>
          </w:p>
        </w:tc>
        <w:tc>
          <w:tcPr>
            <w:tcW w:w="1840" w:type="dxa"/>
            <w:shd w:val="clear" w:color="auto" w:fill="auto"/>
            <w:noWrap/>
            <w:hideMark/>
          </w:tcPr>
          <w:p w14:paraId="7E8A6275" w14:textId="77777777" w:rsidR="00B37974" w:rsidRPr="00405235" w:rsidRDefault="00B37974" w:rsidP="00E71AA4">
            <w:pPr>
              <w:jc w:val="right"/>
              <w:rPr>
                <w:sz w:val="16"/>
                <w:szCs w:val="16"/>
              </w:rPr>
            </w:pPr>
            <w:r w:rsidRPr="00405235">
              <w:rPr>
                <w:sz w:val="16"/>
                <w:szCs w:val="16"/>
              </w:rPr>
              <w:t>88.0.00.70510</w:t>
            </w:r>
          </w:p>
        </w:tc>
        <w:tc>
          <w:tcPr>
            <w:tcW w:w="640" w:type="dxa"/>
            <w:shd w:val="clear" w:color="auto" w:fill="auto"/>
            <w:noWrap/>
            <w:hideMark/>
          </w:tcPr>
          <w:p w14:paraId="1DF01DEA" w14:textId="77777777" w:rsidR="00B37974" w:rsidRPr="00405235" w:rsidRDefault="00B37974" w:rsidP="00E71AA4">
            <w:pPr>
              <w:jc w:val="right"/>
              <w:rPr>
                <w:sz w:val="16"/>
                <w:szCs w:val="16"/>
              </w:rPr>
            </w:pPr>
            <w:r w:rsidRPr="00405235">
              <w:rPr>
                <w:sz w:val="16"/>
                <w:szCs w:val="16"/>
              </w:rPr>
              <w:t>120</w:t>
            </w:r>
          </w:p>
        </w:tc>
        <w:tc>
          <w:tcPr>
            <w:tcW w:w="720" w:type="dxa"/>
            <w:shd w:val="clear" w:color="auto" w:fill="auto"/>
            <w:noWrap/>
            <w:hideMark/>
          </w:tcPr>
          <w:p w14:paraId="1FB853C8" w14:textId="77777777" w:rsidR="00B37974" w:rsidRPr="00405235" w:rsidRDefault="00B37974" w:rsidP="00E71AA4">
            <w:pPr>
              <w:jc w:val="right"/>
              <w:rPr>
                <w:sz w:val="16"/>
                <w:szCs w:val="16"/>
              </w:rPr>
            </w:pPr>
            <w:r w:rsidRPr="00405235">
              <w:rPr>
                <w:sz w:val="16"/>
                <w:szCs w:val="16"/>
              </w:rPr>
              <w:t>01</w:t>
            </w:r>
          </w:p>
        </w:tc>
        <w:tc>
          <w:tcPr>
            <w:tcW w:w="600" w:type="dxa"/>
            <w:shd w:val="clear" w:color="auto" w:fill="auto"/>
            <w:noWrap/>
            <w:hideMark/>
          </w:tcPr>
          <w:p w14:paraId="7D72D4DA" w14:textId="77777777" w:rsidR="00B37974" w:rsidRPr="00405235" w:rsidRDefault="00B37974" w:rsidP="00E71AA4">
            <w:pPr>
              <w:jc w:val="right"/>
              <w:rPr>
                <w:sz w:val="16"/>
                <w:szCs w:val="16"/>
              </w:rPr>
            </w:pPr>
            <w:r w:rsidRPr="00405235">
              <w:rPr>
                <w:sz w:val="16"/>
                <w:szCs w:val="16"/>
              </w:rPr>
              <w:t>04</w:t>
            </w:r>
          </w:p>
        </w:tc>
        <w:tc>
          <w:tcPr>
            <w:tcW w:w="1960" w:type="dxa"/>
            <w:shd w:val="clear" w:color="auto" w:fill="auto"/>
            <w:noWrap/>
            <w:hideMark/>
          </w:tcPr>
          <w:p w14:paraId="395CAE0D" w14:textId="77777777" w:rsidR="00B37974" w:rsidRPr="00405235" w:rsidRDefault="00B37974" w:rsidP="00E71AA4">
            <w:pPr>
              <w:jc w:val="right"/>
              <w:rPr>
                <w:sz w:val="16"/>
                <w:szCs w:val="16"/>
              </w:rPr>
            </w:pPr>
            <w:r w:rsidRPr="00405235">
              <w:rPr>
                <w:sz w:val="16"/>
                <w:szCs w:val="16"/>
              </w:rPr>
              <w:t>191,4</w:t>
            </w:r>
          </w:p>
        </w:tc>
        <w:tc>
          <w:tcPr>
            <w:tcW w:w="1960" w:type="dxa"/>
            <w:shd w:val="clear" w:color="auto" w:fill="auto"/>
            <w:noWrap/>
            <w:hideMark/>
          </w:tcPr>
          <w:p w14:paraId="338DF021"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6741FFCC" w14:textId="77777777" w:rsidR="00B37974" w:rsidRPr="00405235" w:rsidRDefault="00B37974" w:rsidP="00E71AA4">
            <w:pPr>
              <w:jc w:val="right"/>
              <w:rPr>
                <w:sz w:val="16"/>
                <w:szCs w:val="16"/>
              </w:rPr>
            </w:pPr>
            <w:r w:rsidRPr="00405235">
              <w:rPr>
                <w:sz w:val="16"/>
                <w:szCs w:val="16"/>
              </w:rPr>
              <w:t>0,0</w:t>
            </w:r>
          </w:p>
        </w:tc>
      </w:tr>
      <w:tr w:rsidR="00B37974" w:rsidRPr="00405235" w14:paraId="0353FE46" w14:textId="77777777" w:rsidTr="006072EA">
        <w:trPr>
          <w:trHeight w:val="1818"/>
        </w:trPr>
        <w:tc>
          <w:tcPr>
            <w:tcW w:w="5200" w:type="dxa"/>
            <w:shd w:val="clear" w:color="auto" w:fill="auto"/>
            <w:hideMark/>
          </w:tcPr>
          <w:p w14:paraId="7B4EB687" w14:textId="77777777" w:rsidR="00B37974" w:rsidRPr="00405235" w:rsidRDefault="00B37974" w:rsidP="00E71AA4">
            <w:pPr>
              <w:jc w:val="right"/>
              <w:rPr>
                <w:b/>
                <w:bCs/>
                <w:sz w:val="16"/>
                <w:szCs w:val="16"/>
              </w:rPr>
            </w:pPr>
            <w:r w:rsidRPr="00405235">
              <w:rPr>
                <w:b/>
                <w:bCs/>
                <w:sz w:val="16"/>
                <w:szCs w:val="16"/>
              </w:rPr>
              <w:t xml:space="preserve">Реализация мероприятий по устойчивому функционированию автомобильных дорог местного значения и искусственных сооружений на них, а </w:t>
            </w:r>
            <w:proofErr w:type="gramStart"/>
            <w:r w:rsidRPr="00405235">
              <w:rPr>
                <w:b/>
                <w:bCs/>
                <w:sz w:val="16"/>
                <w:szCs w:val="16"/>
              </w:rPr>
              <w:t>так же</w:t>
            </w:r>
            <w:proofErr w:type="gramEnd"/>
            <w:r w:rsidRPr="00405235">
              <w:rPr>
                <w:b/>
                <w:bCs/>
                <w:sz w:val="16"/>
                <w:szCs w:val="16"/>
              </w:rPr>
              <w:t xml:space="preserve"> улично-дорожной сети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840" w:type="dxa"/>
            <w:shd w:val="clear" w:color="auto" w:fill="auto"/>
            <w:noWrap/>
            <w:hideMark/>
          </w:tcPr>
          <w:p w14:paraId="15BD617E" w14:textId="77777777" w:rsidR="00B37974" w:rsidRPr="00405235" w:rsidRDefault="00B37974" w:rsidP="00E71AA4">
            <w:pPr>
              <w:jc w:val="right"/>
              <w:rPr>
                <w:b/>
                <w:bCs/>
                <w:sz w:val="16"/>
                <w:szCs w:val="16"/>
              </w:rPr>
            </w:pPr>
            <w:r w:rsidRPr="00405235">
              <w:rPr>
                <w:b/>
                <w:bCs/>
                <w:sz w:val="16"/>
                <w:szCs w:val="16"/>
              </w:rPr>
              <w:t>88.0.00.70760</w:t>
            </w:r>
          </w:p>
        </w:tc>
        <w:tc>
          <w:tcPr>
            <w:tcW w:w="640" w:type="dxa"/>
            <w:shd w:val="clear" w:color="auto" w:fill="auto"/>
            <w:noWrap/>
            <w:hideMark/>
          </w:tcPr>
          <w:p w14:paraId="1D51C969"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65A8822E"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0C971207"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1A9B5EED" w14:textId="77777777" w:rsidR="00B37974" w:rsidRPr="00405235" w:rsidRDefault="00B37974" w:rsidP="00E71AA4">
            <w:pPr>
              <w:jc w:val="right"/>
              <w:rPr>
                <w:b/>
                <w:bCs/>
                <w:sz w:val="16"/>
                <w:szCs w:val="16"/>
              </w:rPr>
            </w:pPr>
            <w:r w:rsidRPr="00405235">
              <w:rPr>
                <w:b/>
                <w:bCs/>
                <w:sz w:val="16"/>
                <w:szCs w:val="16"/>
              </w:rPr>
              <w:t>0,0</w:t>
            </w:r>
          </w:p>
        </w:tc>
        <w:tc>
          <w:tcPr>
            <w:tcW w:w="1960" w:type="dxa"/>
            <w:shd w:val="clear" w:color="auto" w:fill="auto"/>
            <w:noWrap/>
            <w:hideMark/>
          </w:tcPr>
          <w:p w14:paraId="55956F68" w14:textId="77777777" w:rsidR="00B37974" w:rsidRPr="00405235" w:rsidRDefault="00B37974" w:rsidP="00E71AA4">
            <w:pPr>
              <w:jc w:val="right"/>
              <w:rPr>
                <w:b/>
                <w:bCs/>
                <w:sz w:val="16"/>
                <w:szCs w:val="16"/>
              </w:rPr>
            </w:pPr>
            <w:r w:rsidRPr="00405235">
              <w:rPr>
                <w:b/>
                <w:bCs/>
                <w:sz w:val="16"/>
                <w:szCs w:val="16"/>
              </w:rPr>
              <w:t>5 208,3</w:t>
            </w:r>
          </w:p>
        </w:tc>
        <w:tc>
          <w:tcPr>
            <w:tcW w:w="1960" w:type="dxa"/>
            <w:shd w:val="clear" w:color="auto" w:fill="auto"/>
            <w:noWrap/>
            <w:hideMark/>
          </w:tcPr>
          <w:p w14:paraId="60DFC34B" w14:textId="77777777" w:rsidR="00B37974" w:rsidRPr="00405235" w:rsidRDefault="00B37974" w:rsidP="00E71AA4">
            <w:pPr>
              <w:jc w:val="right"/>
              <w:rPr>
                <w:b/>
                <w:bCs/>
                <w:sz w:val="16"/>
                <w:szCs w:val="16"/>
              </w:rPr>
            </w:pPr>
            <w:r w:rsidRPr="00405235">
              <w:rPr>
                <w:b/>
                <w:bCs/>
                <w:sz w:val="16"/>
                <w:szCs w:val="16"/>
              </w:rPr>
              <w:t>0,0</w:t>
            </w:r>
          </w:p>
        </w:tc>
      </w:tr>
      <w:tr w:rsidR="00B37974" w:rsidRPr="00405235" w14:paraId="303F9B87" w14:textId="77777777" w:rsidTr="00E71AA4">
        <w:trPr>
          <w:trHeight w:val="585"/>
        </w:trPr>
        <w:tc>
          <w:tcPr>
            <w:tcW w:w="5200" w:type="dxa"/>
            <w:shd w:val="clear" w:color="auto" w:fill="auto"/>
            <w:hideMark/>
          </w:tcPr>
          <w:p w14:paraId="484E77BB" w14:textId="77777777" w:rsidR="00B37974" w:rsidRPr="00405235" w:rsidRDefault="00B37974" w:rsidP="00E71AA4">
            <w:pPr>
              <w:jc w:val="right"/>
              <w:rPr>
                <w:sz w:val="16"/>
                <w:szCs w:val="16"/>
              </w:rPr>
            </w:pPr>
            <w:r w:rsidRPr="00405235">
              <w:rPr>
                <w:sz w:val="16"/>
                <w:szCs w:val="16"/>
              </w:rPr>
              <w:t>Закупка товаров, работ и услуг для обеспечения государственных (муниципальных) нужд</w:t>
            </w:r>
          </w:p>
        </w:tc>
        <w:tc>
          <w:tcPr>
            <w:tcW w:w="1840" w:type="dxa"/>
            <w:shd w:val="clear" w:color="auto" w:fill="auto"/>
            <w:noWrap/>
            <w:hideMark/>
          </w:tcPr>
          <w:p w14:paraId="05541289" w14:textId="77777777" w:rsidR="00B37974" w:rsidRPr="00405235" w:rsidRDefault="00B37974" w:rsidP="00E71AA4">
            <w:pPr>
              <w:jc w:val="right"/>
              <w:rPr>
                <w:sz w:val="16"/>
                <w:szCs w:val="16"/>
              </w:rPr>
            </w:pPr>
            <w:r w:rsidRPr="00405235">
              <w:rPr>
                <w:sz w:val="16"/>
                <w:szCs w:val="16"/>
              </w:rPr>
              <w:t>88.0.00.70760</w:t>
            </w:r>
          </w:p>
        </w:tc>
        <w:tc>
          <w:tcPr>
            <w:tcW w:w="640" w:type="dxa"/>
            <w:shd w:val="clear" w:color="auto" w:fill="auto"/>
            <w:noWrap/>
            <w:hideMark/>
          </w:tcPr>
          <w:p w14:paraId="0557D4D6" w14:textId="77777777" w:rsidR="00B37974" w:rsidRPr="00405235" w:rsidRDefault="00B37974" w:rsidP="00E71AA4">
            <w:pPr>
              <w:jc w:val="right"/>
              <w:rPr>
                <w:sz w:val="16"/>
                <w:szCs w:val="16"/>
              </w:rPr>
            </w:pPr>
            <w:r w:rsidRPr="00405235">
              <w:rPr>
                <w:sz w:val="16"/>
                <w:szCs w:val="16"/>
              </w:rPr>
              <w:t>200</w:t>
            </w:r>
          </w:p>
        </w:tc>
        <w:tc>
          <w:tcPr>
            <w:tcW w:w="720" w:type="dxa"/>
            <w:shd w:val="clear" w:color="auto" w:fill="auto"/>
            <w:noWrap/>
            <w:hideMark/>
          </w:tcPr>
          <w:p w14:paraId="158CB8A9"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5294F799"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37EB7802"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5F67ACE2" w14:textId="77777777" w:rsidR="00B37974" w:rsidRPr="00405235" w:rsidRDefault="00B37974" w:rsidP="00E71AA4">
            <w:pPr>
              <w:jc w:val="right"/>
              <w:rPr>
                <w:sz w:val="16"/>
                <w:szCs w:val="16"/>
              </w:rPr>
            </w:pPr>
            <w:r w:rsidRPr="00405235">
              <w:rPr>
                <w:sz w:val="16"/>
                <w:szCs w:val="16"/>
              </w:rPr>
              <w:t>5 208,3</w:t>
            </w:r>
          </w:p>
        </w:tc>
        <w:tc>
          <w:tcPr>
            <w:tcW w:w="1960" w:type="dxa"/>
            <w:shd w:val="clear" w:color="auto" w:fill="auto"/>
            <w:noWrap/>
            <w:hideMark/>
          </w:tcPr>
          <w:p w14:paraId="276030DF" w14:textId="77777777" w:rsidR="00B37974" w:rsidRPr="00405235" w:rsidRDefault="00B37974" w:rsidP="00E71AA4">
            <w:pPr>
              <w:jc w:val="right"/>
              <w:rPr>
                <w:sz w:val="16"/>
                <w:szCs w:val="16"/>
              </w:rPr>
            </w:pPr>
            <w:r w:rsidRPr="00405235">
              <w:rPr>
                <w:sz w:val="16"/>
                <w:szCs w:val="16"/>
              </w:rPr>
              <w:t>0,0</w:t>
            </w:r>
          </w:p>
        </w:tc>
      </w:tr>
      <w:tr w:rsidR="00B37974" w:rsidRPr="00405235" w14:paraId="340DD8F9" w14:textId="77777777" w:rsidTr="00E71AA4">
        <w:trPr>
          <w:trHeight w:val="870"/>
        </w:trPr>
        <w:tc>
          <w:tcPr>
            <w:tcW w:w="5200" w:type="dxa"/>
            <w:shd w:val="clear" w:color="auto" w:fill="auto"/>
            <w:hideMark/>
          </w:tcPr>
          <w:p w14:paraId="133E4C95" w14:textId="77777777" w:rsidR="00B37974" w:rsidRPr="00405235" w:rsidRDefault="00B37974" w:rsidP="00E71AA4">
            <w:pPr>
              <w:jc w:val="right"/>
              <w:rPr>
                <w:sz w:val="16"/>
                <w:szCs w:val="16"/>
              </w:rPr>
            </w:pPr>
            <w:r w:rsidRPr="00405235">
              <w:rPr>
                <w:sz w:val="16"/>
                <w:szCs w:val="16"/>
              </w:rPr>
              <w:t>Иные закупки товаров, работ и услуг для обеспечения государственных (муниципальных) нужд</w:t>
            </w:r>
          </w:p>
        </w:tc>
        <w:tc>
          <w:tcPr>
            <w:tcW w:w="1840" w:type="dxa"/>
            <w:shd w:val="clear" w:color="auto" w:fill="auto"/>
            <w:noWrap/>
            <w:hideMark/>
          </w:tcPr>
          <w:p w14:paraId="580CAEFE" w14:textId="77777777" w:rsidR="00B37974" w:rsidRPr="00405235" w:rsidRDefault="00B37974" w:rsidP="00E71AA4">
            <w:pPr>
              <w:jc w:val="right"/>
              <w:rPr>
                <w:sz w:val="16"/>
                <w:szCs w:val="16"/>
              </w:rPr>
            </w:pPr>
            <w:r w:rsidRPr="00405235">
              <w:rPr>
                <w:sz w:val="16"/>
                <w:szCs w:val="16"/>
              </w:rPr>
              <w:t>88.0.00.70760</w:t>
            </w:r>
          </w:p>
        </w:tc>
        <w:tc>
          <w:tcPr>
            <w:tcW w:w="640" w:type="dxa"/>
            <w:shd w:val="clear" w:color="auto" w:fill="auto"/>
            <w:noWrap/>
            <w:hideMark/>
          </w:tcPr>
          <w:p w14:paraId="79A22F52" w14:textId="77777777" w:rsidR="00B37974" w:rsidRPr="00405235" w:rsidRDefault="00B37974" w:rsidP="00E71AA4">
            <w:pPr>
              <w:jc w:val="right"/>
              <w:rPr>
                <w:sz w:val="16"/>
                <w:szCs w:val="16"/>
              </w:rPr>
            </w:pPr>
            <w:r w:rsidRPr="00405235">
              <w:rPr>
                <w:sz w:val="16"/>
                <w:szCs w:val="16"/>
              </w:rPr>
              <w:t>240</w:t>
            </w:r>
          </w:p>
        </w:tc>
        <w:tc>
          <w:tcPr>
            <w:tcW w:w="720" w:type="dxa"/>
            <w:shd w:val="clear" w:color="auto" w:fill="auto"/>
            <w:noWrap/>
            <w:hideMark/>
          </w:tcPr>
          <w:p w14:paraId="5DFE4FF4" w14:textId="77777777" w:rsidR="00B37974" w:rsidRPr="00405235" w:rsidRDefault="00B37974" w:rsidP="00E71AA4">
            <w:pPr>
              <w:jc w:val="right"/>
              <w:rPr>
                <w:sz w:val="16"/>
                <w:szCs w:val="16"/>
              </w:rPr>
            </w:pPr>
            <w:r w:rsidRPr="00405235">
              <w:rPr>
                <w:sz w:val="16"/>
                <w:szCs w:val="16"/>
              </w:rPr>
              <w:t>04</w:t>
            </w:r>
          </w:p>
        </w:tc>
        <w:tc>
          <w:tcPr>
            <w:tcW w:w="600" w:type="dxa"/>
            <w:shd w:val="clear" w:color="auto" w:fill="auto"/>
            <w:noWrap/>
            <w:hideMark/>
          </w:tcPr>
          <w:p w14:paraId="004E2487" w14:textId="77777777" w:rsidR="00B37974" w:rsidRPr="00405235" w:rsidRDefault="00B37974" w:rsidP="00E71AA4">
            <w:pPr>
              <w:jc w:val="right"/>
              <w:rPr>
                <w:sz w:val="16"/>
                <w:szCs w:val="16"/>
              </w:rPr>
            </w:pPr>
            <w:r w:rsidRPr="00405235">
              <w:rPr>
                <w:sz w:val="16"/>
                <w:szCs w:val="16"/>
              </w:rPr>
              <w:t>09</w:t>
            </w:r>
          </w:p>
        </w:tc>
        <w:tc>
          <w:tcPr>
            <w:tcW w:w="1960" w:type="dxa"/>
            <w:shd w:val="clear" w:color="auto" w:fill="auto"/>
            <w:noWrap/>
            <w:hideMark/>
          </w:tcPr>
          <w:p w14:paraId="50DBFD33"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228D632D" w14:textId="77777777" w:rsidR="00B37974" w:rsidRPr="00405235" w:rsidRDefault="00B37974" w:rsidP="00E71AA4">
            <w:pPr>
              <w:jc w:val="right"/>
              <w:rPr>
                <w:sz w:val="16"/>
                <w:szCs w:val="16"/>
              </w:rPr>
            </w:pPr>
            <w:r w:rsidRPr="00405235">
              <w:rPr>
                <w:sz w:val="16"/>
                <w:szCs w:val="16"/>
              </w:rPr>
              <w:t>5 208,3</w:t>
            </w:r>
          </w:p>
        </w:tc>
        <w:tc>
          <w:tcPr>
            <w:tcW w:w="1960" w:type="dxa"/>
            <w:shd w:val="clear" w:color="auto" w:fill="auto"/>
            <w:noWrap/>
            <w:hideMark/>
          </w:tcPr>
          <w:p w14:paraId="25226873" w14:textId="77777777" w:rsidR="00B37974" w:rsidRPr="00405235" w:rsidRDefault="00B37974" w:rsidP="00E71AA4">
            <w:pPr>
              <w:jc w:val="right"/>
              <w:rPr>
                <w:sz w:val="16"/>
                <w:szCs w:val="16"/>
              </w:rPr>
            </w:pPr>
            <w:r w:rsidRPr="00405235">
              <w:rPr>
                <w:sz w:val="16"/>
                <w:szCs w:val="16"/>
              </w:rPr>
              <w:t>0,0</w:t>
            </w:r>
          </w:p>
        </w:tc>
      </w:tr>
      <w:tr w:rsidR="00B37974" w:rsidRPr="00405235" w14:paraId="07BB66D1" w14:textId="77777777" w:rsidTr="00E71AA4">
        <w:trPr>
          <w:trHeight w:val="345"/>
        </w:trPr>
        <w:tc>
          <w:tcPr>
            <w:tcW w:w="5200" w:type="dxa"/>
            <w:shd w:val="clear" w:color="auto" w:fill="auto"/>
            <w:hideMark/>
          </w:tcPr>
          <w:p w14:paraId="12499017" w14:textId="77777777" w:rsidR="00B37974" w:rsidRPr="00405235" w:rsidRDefault="00B37974" w:rsidP="00E71AA4">
            <w:pPr>
              <w:jc w:val="right"/>
              <w:rPr>
                <w:b/>
                <w:bCs/>
                <w:sz w:val="16"/>
                <w:szCs w:val="16"/>
              </w:rPr>
            </w:pPr>
            <w:r w:rsidRPr="00405235">
              <w:rPr>
                <w:b/>
                <w:bCs/>
                <w:sz w:val="16"/>
                <w:szCs w:val="16"/>
              </w:rPr>
              <w:t>Условно утвержденные расходы</w:t>
            </w:r>
          </w:p>
        </w:tc>
        <w:tc>
          <w:tcPr>
            <w:tcW w:w="1840" w:type="dxa"/>
            <w:shd w:val="clear" w:color="auto" w:fill="auto"/>
            <w:noWrap/>
            <w:hideMark/>
          </w:tcPr>
          <w:p w14:paraId="2B298EB6" w14:textId="77777777" w:rsidR="00B37974" w:rsidRPr="00405235" w:rsidRDefault="00B37974" w:rsidP="00E71AA4">
            <w:pPr>
              <w:jc w:val="right"/>
              <w:rPr>
                <w:b/>
                <w:bCs/>
                <w:sz w:val="16"/>
                <w:szCs w:val="16"/>
              </w:rPr>
            </w:pPr>
            <w:r w:rsidRPr="00405235">
              <w:rPr>
                <w:b/>
                <w:bCs/>
                <w:sz w:val="16"/>
                <w:szCs w:val="16"/>
              </w:rPr>
              <w:t>99.0.00.00000</w:t>
            </w:r>
          </w:p>
        </w:tc>
        <w:tc>
          <w:tcPr>
            <w:tcW w:w="640" w:type="dxa"/>
            <w:shd w:val="clear" w:color="auto" w:fill="auto"/>
            <w:noWrap/>
            <w:hideMark/>
          </w:tcPr>
          <w:p w14:paraId="7454931D"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6B9CA5CF"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7391F427"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4150630B" w14:textId="77777777" w:rsidR="00B37974" w:rsidRPr="00405235" w:rsidRDefault="00B37974" w:rsidP="00E71AA4">
            <w:pPr>
              <w:jc w:val="right"/>
              <w:rPr>
                <w:b/>
                <w:bCs/>
                <w:sz w:val="16"/>
                <w:szCs w:val="16"/>
              </w:rPr>
            </w:pPr>
            <w:r w:rsidRPr="00405235">
              <w:rPr>
                <w:b/>
                <w:bCs/>
                <w:sz w:val="16"/>
                <w:szCs w:val="16"/>
              </w:rPr>
              <w:t>0,0</w:t>
            </w:r>
          </w:p>
        </w:tc>
        <w:tc>
          <w:tcPr>
            <w:tcW w:w="1960" w:type="dxa"/>
            <w:shd w:val="clear" w:color="auto" w:fill="auto"/>
            <w:noWrap/>
            <w:hideMark/>
          </w:tcPr>
          <w:p w14:paraId="43F485F9" w14:textId="77777777" w:rsidR="00B37974" w:rsidRPr="00405235" w:rsidRDefault="00B37974" w:rsidP="00E71AA4">
            <w:pPr>
              <w:jc w:val="right"/>
              <w:rPr>
                <w:b/>
                <w:bCs/>
                <w:sz w:val="16"/>
                <w:szCs w:val="16"/>
              </w:rPr>
            </w:pPr>
            <w:r w:rsidRPr="00405235">
              <w:rPr>
                <w:b/>
                <w:bCs/>
                <w:sz w:val="16"/>
                <w:szCs w:val="16"/>
              </w:rPr>
              <w:t>890,4</w:t>
            </w:r>
          </w:p>
        </w:tc>
        <w:tc>
          <w:tcPr>
            <w:tcW w:w="1960" w:type="dxa"/>
            <w:shd w:val="clear" w:color="auto" w:fill="auto"/>
            <w:noWrap/>
            <w:hideMark/>
          </w:tcPr>
          <w:p w14:paraId="16C4674B" w14:textId="77777777" w:rsidR="00B37974" w:rsidRPr="00405235" w:rsidRDefault="00B37974" w:rsidP="00E71AA4">
            <w:pPr>
              <w:jc w:val="right"/>
              <w:rPr>
                <w:b/>
                <w:bCs/>
                <w:sz w:val="16"/>
                <w:szCs w:val="16"/>
              </w:rPr>
            </w:pPr>
            <w:r w:rsidRPr="00405235">
              <w:rPr>
                <w:b/>
                <w:bCs/>
                <w:sz w:val="16"/>
                <w:szCs w:val="16"/>
              </w:rPr>
              <w:t>1 459,3</w:t>
            </w:r>
          </w:p>
        </w:tc>
      </w:tr>
      <w:tr w:rsidR="00B37974" w:rsidRPr="00405235" w14:paraId="5AD52C5E" w14:textId="77777777" w:rsidTr="00E71AA4">
        <w:trPr>
          <w:trHeight w:val="345"/>
        </w:trPr>
        <w:tc>
          <w:tcPr>
            <w:tcW w:w="5200" w:type="dxa"/>
            <w:shd w:val="clear" w:color="auto" w:fill="auto"/>
            <w:hideMark/>
          </w:tcPr>
          <w:p w14:paraId="3B6406BD" w14:textId="77777777" w:rsidR="00B37974" w:rsidRPr="00405235" w:rsidRDefault="00B37974" w:rsidP="00E71AA4">
            <w:pPr>
              <w:jc w:val="right"/>
              <w:rPr>
                <w:b/>
                <w:bCs/>
                <w:sz w:val="16"/>
                <w:szCs w:val="16"/>
              </w:rPr>
            </w:pPr>
            <w:r w:rsidRPr="00405235">
              <w:rPr>
                <w:b/>
                <w:bCs/>
                <w:sz w:val="16"/>
                <w:szCs w:val="16"/>
              </w:rPr>
              <w:t>Условно утвержденные расходы</w:t>
            </w:r>
          </w:p>
        </w:tc>
        <w:tc>
          <w:tcPr>
            <w:tcW w:w="1840" w:type="dxa"/>
            <w:shd w:val="clear" w:color="auto" w:fill="auto"/>
            <w:noWrap/>
            <w:hideMark/>
          </w:tcPr>
          <w:p w14:paraId="07635DF3" w14:textId="77777777" w:rsidR="00B37974" w:rsidRPr="00405235" w:rsidRDefault="00B37974" w:rsidP="00E71AA4">
            <w:pPr>
              <w:jc w:val="right"/>
              <w:rPr>
                <w:b/>
                <w:bCs/>
                <w:sz w:val="16"/>
                <w:szCs w:val="16"/>
              </w:rPr>
            </w:pPr>
            <w:r w:rsidRPr="00405235">
              <w:rPr>
                <w:b/>
                <w:bCs/>
                <w:sz w:val="16"/>
                <w:szCs w:val="16"/>
              </w:rPr>
              <w:t>99.9.00.00000</w:t>
            </w:r>
          </w:p>
        </w:tc>
        <w:tc>
          <w:tcPr>
            <w:tcW w:w="640" w:type="dxa"/>
            <w:shd w:val="clear" w:color="auto" w:fill="auto"/>
            <w:noWrap/>
            <w:hideMark/>
          </w:tcPr>
          <w:p w14:paraId="0A17EC3A"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52CE2258"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4908696D"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62C1642B" w14:textId="77777777" w:rsidR="00B37974" w:rsidRPr="00405235" w:rsidRDefault="00B37974" w:rsidP="00E71AA4">
            <w:pPr>
              <w:jc w:val="right"/>
              <w:rPr>
                <w:b/>
                <w:bCs/>
                <w:sz w:val="16"/>
                <w:szCs w:val="16"/>
              </w:rPr>
            </w:pPr>
            <w:r w:rsidRPr="00405235">
              <w:rPr>
                <w:b/>
                <w:bCs/>
                <w:sz w:val="16"/>
                <w:szCs w:val="16"/>
              </w:rPr>
              <w:t>0,0</w:t>
            </w:r>
          </w:p>
        </w:tc>
        <w:tc>
          <w:tcPr>
            <w:tcW w:w="1960" w:type="dxa"/>
            <w:shd w:val="clear" w:color="auto" w:fill="auto"/>
            <w:noWrap/>
            <w:hideMark/>
          </w:tcPr>
          <w:p w14:paraId="302CC334" w14:textId="77777777" w:rsidR="00B37974" w:rsidRPr="00405235" w:rsidRDefault="00B37974" w:rsidP="00E71AA4">
            <w:pPr>
              <w:jc w:val="right"/>
              <w:rPr>
                <w:b/>
                <w:bCs/>
                <w:sz w:val="16"/>
                <w:szCs w:val="16"/>
              </w:rPr>
            </w:pPr>
            <w:r w:rsidRPr="00405235">
              <w:rPr>
                <w:b/>
                <w:bCs/>
                <w:sz w:val="16"/>
                <w:szCs w:val="16"/>
              </w:rPr>
              <w:t>890,4</w:t>
            </w:r>
          </w:p>
        </w:tc>
        <w:tc>
          <w:tcPr>
            <w:tcW w:w="1960" w:type="dxa"/>
            <w:shd w:val="clear" w:color="auto" w:fill="auto"/>
            <w:noWrap/>
            <w:hideMark/>
          </w:tcPr>
          <w:p w14:paraId="404965DA" w14:textId="77777777" w:rsidR="00B37974" w:rsidRPr="00405235" w:rsidRDefault="00B37974" w:rsidP="00E71AA4">
            <w:pPr>
              <w:jc w:val="right"/>
              <w:rPr>
                <w:b/>
                <w:bCs/>
                <w:sz w:val="16"/>
                <w:szCs w:val="16"/>
              </w:rPr>
            </w:pPr>
            <w:r w:rsidRPr="00405235">
              <w:rPr>
                <w:b/>
                <w:bCs/>
                <w:sz w:val="16"/>
                <w:szCs w:val="16"/>
              </w:rPr>
              <w:t>1 459,3</w:t>
            </w:r>
          </w:p>
        </w:tc>
      </w:tr>
      <w:tr w:rsidR="00B37974" w:rsidRPr="00405235" w14:paraId="37B9FFE4" w14:textId="77777777" w:rsidTr="00E71AA4">
        <w:trPr>
          <w:trHeight w:val="345"/>
        </w:trPr>
        <w:tc>
          <w:tcPr>
            <w:tcW w:w="5200" w:type="dxa"/>
            <w:shd w:val="clear" w:color="auto" w:fill="auto"/>
            <w:hideMark/>
          </w:tcPr>
          <w:p w14:paraId="3F13F9A0" w14:textId="77777777" w:rsidR="00B37974" w:rsidRPr="00405235" w:rsidRDefault="00B37974" w:rsidP="00E71AA4">
            <w:pPr>
              <w:jc w:val="right"/>
              <w:rPr>
                <w:b/>
                <w:bCs/>
                <w:sz w:val="16"/>
                <w:szCs w:val="16"/>
              </w:rPr>
            </w:pPr>
            <w:r w:rsidRPr="00405235">
              <w:rPr>
                <w:b/>
                <w:bCs/>
                <w:sz w:val="16"/>
                <w:szCs w:val="16"/>
              </w:rPr>
              <w:t>Условно утвержденные расходы</w:t>
            </w:r>
          </w:p>
        </w:tc>
        <w:tc>
          <w:tcPr>
            <w:tcW w:w="1840" w:type="dxa"/>
            <w:shd w:val="clear" w:color="auto" w:fill="auto"/>
            <w:noWrap/>
            <w:hideMark/>
          </w:tcPr>
          <w:p w14:paraId="7C5C430B" w14:textId="77777777" w:rsidR="00B37974" w:rsidRPr="00405235" w:rsidRDefault="00B37974" w:rsidP="00E71AA4">
            <w:pPr>
              <w:jc w:val="right"/>
              <w:rPr>
                <w:b/>
                <w:bCs/>
                <w:sz w:val="16"/>
                <w:szCs w:val="16"/>
              </w:rPr>
            </w:pPr>
            <w:r w:rsidRPr="00405235">
              <w:rPr>
                <w:b/>
                <w:bCs/>
                <w:sz w:val="16"/>
                <w:szCs w:val="16"/>
              </w:rPr>
              <w:t>99.9.00.99990</w:t>
            </w:r>
          </w:p>
        </w:tc>
        <w:tc>
          <w:tcPr>
            <w:tcW w:w="640" w:type="dxa"/>
            <w:shd w:val="clear" w:color="auto" w:fill="auto"/>
            <w:noWrap/>
            <w:hideMark/>
          </w:tcPr>
          <w:p w14:paraId="7A84E79E"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57B68485"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1006C05B"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6E0E14F5" w14:textId="77777777" w:rsidR="00B37974" w:rsidRPr="00405235" w:rsidRDefault="00B37974" w:rsidP="00E71AA4">
            <w:pPr>
              <w:jc w:val="right"/>
              <w:rPr>
                <w:b/>
                <w:bCs/>
                <w:sz w:val="16"/>
                <w:szCs w:val="16"/>
              </w:rPr>
            </w:pPr>
            <w:r w:rsidRPr="00405235">
              <w:rPr>
                <w:b/>
                <w:bCs/>
                <w:sz w:val="16"/>
                <w:szCs w:val="16"/>
              </w:rPr>
              <w:t>0,0</w:t>
            </w:r>
          </w:p>
        </w:tc>
        <w:tc>
          <w:tcPr>
            <w:tcW w:w="1960" w:type="dxa"/>
            <w:shd w:val="clear" w:color="auto" w:fill="auto"/>
            <w:noWrap/>
            <w:hideMark/>
          </w:tcPr>
          <w:p w14:paraId="2D46FA29" w14:textId="77777777" w:rsidR="00B37974" w:rsidRPr="00405235" w:rsidRDefault="00B37974" w:rsidP="00E71AA4">
            <w:pPr>
              <w:jc w:val="right"/>
              <w:rPr>
                <w:b/>
                <w:bCs/>
                <w:sz w:val="16"/>
                <w:szCs w:val="16"/>
              </w:rPr>
            </w:pPr>
            <w:r w:rsidRPr="00405235">
              <w:rPr>
                <w:b/>
                <w:bCs/>
                <w:sz w:val="16"/>
                <w:szCs w:val="16"/>
              </w:rPr>
              <w:t>890,4</w:t>
            </w:r>
          </w:p>
        </w:tc>
        <w:tc>
          <w:tcPr>
            <w:tcW w:w="1960" w:type="dxa"/>
            <w:shd w:val="clear" w:color="auto" w:fill="auto"/>
            <w:noWrap/>
            <w:hideMark/>
          </w:tcPr>
          <w:p w14:paraId="16F7B3D0" w14:textId="77777777" w:rsidR="00B37974" w:rsidRPr="00405235" w:rsidRDefault="00B37974" w:rsidP="00E71AA4">
            <w:pPr>
              <w:jc w:val="right"/>
              <w:rPr>
                <w:b/>
                <w:bCs/>
                <w:sz w:val="16"/>
                <w:szCs w:val="16"/>
              </w:rPr>
            </w:pPr>
            <w:r w:rsidRPr="00405235">
              <w:rPr>
                <w:b/>
                <w:bCs/>
                <w:sz w:val="16"/>
                <w:szCs w:val="16"/>
              </w:rPr>
              <w:t>1 459,3</w:t>
            </w:r>
          </w:p>
        </w:tc>
      </w:tr>
      <w:tr w:rsidR="00B37974" w:rsidRPr="00405235" w14:paraId="31C7A7E3" w14:textId="77777777" w:rsidTr="00E71AA4">
        <w:trPr>
          <w:trHeight w:val="345"/>
        </w:trPr>
        <w:tc>
          <w:tcPr>
            <w:tcW w:w="5200" w:type="dxa"/>
            <w:shd w:val="clear" w:color="auto" w:fill="auto"/>
            <w:hideMark/>
          </w:tcPr>
          <w:p w14:paraId="759A92AF" w14:textId="77777777" w:rsidR="00B37974" w:rsidRPr="00405235" w:rsidRDefault="00B37974" w:rsidP="00E71AA4">
            <w:pPr>
              <w:jc w:val="right"/>
              <w:rPr>
                <w:sz w:val="16"/>
                <w:szCs w:val="16"/>
              </w:rPr>
            </w:pPr>
            <w:r w:rsidRPr="00405235">
              <w:rPr>
                <w:sz w:val="16"/>
                <w:szCs w:val="16"/>
              </w:rPr>
              <w:t>Условно утвержденные</w:t>
            </w:r>
          </w:p>
        </w:tc>
        <w:tc>
          <w:tcPr>
            <w:tcW w:w="1840" w:type="dxa"/>
            <w:shd w:val="clear" w:color="auto" w:fill="auto"/>
            <w:noWrap/>
            <w:hideMark/>
          </w:tcPr>
          <w:p w14:paraId="45FA4101" w14:textId="77777777" w:rsidR="00B37974" w:rsidRPr="00405235" w:rsidRDefault="00B37974" w:rsidP="00E71AA4">
            <w:pPr>
              <w:jc w:val="right"/>
              <w:rPr>
                <w:sz w:val="16"/>
                <w:szCs w:val="16"/>
              </w:rPr>
            </w:pPr>
            <w:r w:rsidRPr="00405235">
              <w:rPr>
                <w:sz w:val="16"/>
                <w:szCs w:val="16"/>
              </w:rPr>
              <w:t>99.9.00.99990</w:t>
            </w:r>
          </w:p>
        </w:tc>
        <w:tc>
          <w:tcPr>
            <w:tcW w:w="640" w:type="dxa"/>
            <w:shd w:val="clear" w:color="auto" w:fill="auto"/>
            <w:noWrap/>
            <w:hideMark/>
          </w:tcPr>
          <w:p w14:paraId="2C9C9FE7" w14:textId="77777777" w:rsidR="00B37974" w:rsidRPr="00405235" w:rsidRDefault="00B37974" w:rsidP="00E71AA4">
            <w:pPr>
              <w:jc w:val="right"/>
              <w:rPr>
                <w:sz w:val="16"/>
                <w:szCs w:val="16"/>
              </w:rPr>
            </w:pPr>
            <w:r w:rsidRPr="00405235">
              <w:rPr>
                <w:sz w:val="16"/>
                <w:szCs w:val="16"/>
              </w:rPr>
              <w:t>900</w:t>
            </w:r>
          </w:p>
        </w:tc>
        <w:tc>
          <w:tcPr>
            <w:tcW w:w="720" w:type="dxa"/>
            <w:shd w:val="clear" w:color="auto" w:fill="auto"/>
            <w:noWrap/>
            <w:hideMark/>
          </w:tcPr>
          <w:p w14:paraId="0FAF20E9" w14:textId="77777777" w:rsidR="00B37974" w:rsidRPr="00405235" w:rsidRDefault="00B37974" w:rsidP="00E71AA4">
            <w:pPr>
              <w:jc w:val="right"/>
              <w:rPr>
                <w:sz w:val="16"/>
                <w:szCs w:val="16"/>
              </w:rPr>
            </w:pPr>
            <w:r w:rsidRPr="00405235">
              <w:rPr>
                <w:sz w:val="16"/>
                <w:szCs w:val="16"/>
              </w:rPr>
              <w:t> </w:t>
            </w:r>
          </w:p>
        </w:tc>
        <w:tc>
          <w:tcPr>
            <w:tcW w:w="600" w:type="dxa"/>
            <w:shd w:val="clear" w:color="auto" w:fill="auto"/>
            <w:noWrap/>
            <w:hideMark/>
          </w:tcPr>
          <w:p w14:paraId="4C8E42C4" w14:textId="77777777" w:rsidR="00B37974" w:rsidRPr="00405235" w:rsidRDefault="00B37974" w:rsidP="00E71AA4">
            <w:pPr>
              <w:jc w:val="right"/>
              <w:rPr>
                <w:sz w:val="16"/>
                <w:szCs w:val="16"/>
              </w:rPr>
            </w:pPr>
            <w:r w:rsidRPr="00405235">
              <w:rPr>
                <w:sz w:val="16"/>
                <w:szCs w:val="16"/>
              </w:rPr>
              <w:t> </w:t>
            </w:r>
          </w:p>
        </w:tc>
        <w:tc>
          <w:tcPr>
            <w:tcW w:w="1960" w:type="dxa"/>
            <w:shd w:val="clear" w:color="auto" w:fill="auto"/>
            <w:noWrap/>
            <w:hideMark/>
          </w:tcPr>
          <w:p w14:paraId="08A434EB"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1E8EDB70" w14:textId="77777777" w:rsidR="00B37974" w:rsidRPr="00405235" w:rsidRDefault="00B37974" w:rsidP="00E71AA4">
            <w:pPr>
              <w:jc w:val="right"/>
              <w:rPr>
                <w:sz w:val="16"/>
                <w:szCs w:val="16"/>
              </w:rPr>
            </w:pPr>
            <w:r w:rsidRPr="00405235">
              <w:rPr>
                <w:sz w:val="16"/>
                <w:szCs w:val="16"/>
              </w:rPr>
              <w:t>890,4</w:t>
            </w:r>
          </w:p>
        </w:tc>
        <w:tc>
          <w:tcPr>
            <w:tcW w:w="1960" w:type="dxa"/>
            <w:shd w:val="clear" w:color="auto" w:fill="auto"/>
            <w:noWrap/>
            <w:hideMark/>
          </w:tcPr>
          <w:p w14:paraId="698516C6" w14:textId="77777777" w:rsidR="00B37974" w:rsidRPr="00405235" w:rsidRDefault="00B37974" w:rsidP="00E71AA4">
            <w:pPr>
              <w:jc w:val="right"/>
              <w:rPr>
                <w:sz w:val="16"/>
                <w:szCs w:val="16"/>
              </w:rPr>
            </w:pPr>
            <w:r w:rsidRPr="00405235">
              <w:rPr>
                <w:sz w:val="16"/>
                <w:szCs w:val="16"/>
              </w:rPr>
              <w:t>1 459,3</w:t>
            </w:r>
          </w:p>
        </w:tc>
      </w:tr>
      <w:tr w:rsidR="00B37974" w:rsidRPr="00405235" w14:paraId="46F55879" w14:textId="77777777" w:rsidTr="00E71AA4">
        <w:trPr>
          <w:trHeight w:val="345"/>
        </w:trPr>
        <w:tc>
          <w:tcPr>
            <w:tcW w:w="5200" w:type="dxa"/>
            <w:shd w:val="clear" w:color="auto" w:fill="auto"/>
            <w:hideMark/>
          </w:tcPr>
          <w:p w14:paraId="53806FE7" w14:textId="77777777" w:rsidR="00B37974" w:rsidRPr="00405235" w:rsidRDefault="00B37974" w:rsidP="00E71AA4">
            <w:pPr>
              <w:jc w:val="right"/>
              <w:rPr>
                <w:sz w:val="16"/>
                <w:szCs w:val="16"/>
              </w:rPr>
            </w:pPr>
            <w:r w:rsidRPr="00405235">
              <w:rPr>
                <w:sz w:val="16"/>
                <w:szCs w:val="16"/>
              </w:rPr>
              <w:t>Условно утвержденные</w:t>
            </w:r>
          </w:p>
        </w:tc>
        <w:tc>
          <w:tcPr>
            <w:tcW w:w="1840" w:type="dxa"/>
            <w:shd w:val="clear" w:color="auto" w:fill="auto"/>
            <w:noWrap/>
            <w:hideMark/>
          </w:tcPr>
          <w:p w14:paraId="0151D2DA" w14:textId="77777777" w:rsidR="00B37974" w:rsidRPr="00405235" w:rsidRDefault="00B37974" w:rsidP="00E71AA4">
            <w:pPr>
              <w:jc w:val="right"/>
              <w:rPr>
                <w:sz w:val="16"/>
                <w:szCs w:val="16"/>
              </w:rPr>
            </w:pPr>
            <w:r w:rsidRPr="00405235">
              <w:rPr>
                <w:sz w:val="16"/>
                <w:szCs w:val="16"/>
              </w:rPr>
              <w:t>99.9.00.99990</w:t>
            </w:r>
          </w:p>
        </w:tc>
        <w:tc>
          <w:tcPr>
            <w:tcW w:w="640" w:type="dxa"/>
            <w:shd w:val="clear" w:color="auto" w:fill="auto"/>
            <w:noWrap/>
            <w:hideMark/>
          </w:tcPr>
          <w:p w14:paraId="3B12B82F" w14:textId="77777777" w:rsidR="00B37974" w:rsidRPr="00405235" w:rsidRDefault="00B37974" w:rsidP="00E71AA4">
            <w:pPr>
              <w:jc w:val="right"/>
              <w:rPr>
                <w:sz w:val="16"/>
                <w:szCs w:val="16"/>
              </w:rPr>
            </w:pPr>
            <w:r w:rsidRPr="00405235">
              <w:rPr>
                <w:sz w:val="16"/>
                <w:szCs w:val="16"/>
              </w:rPr>
              <w:t>990</w:t>
            </w:r>
          </w:p>
        </w:tc>
        <w:tc>
          <w:tcPr>
            <w:tcW w:w="720" w:type="dxa"/>
            <w:shd w:val="clear" w:color="auto" w:fill="auto"/>
            <w:noWrap/>
            <w:hideMark/>
          </w:tcPr>
          <w:p w14:paraId="5830A563" w14:textId="77777777" w:rsidR="00B37974" w:rsidRPr="00405235" w:rsidRDefault="00B37974" w:rsidP="00E71AA4">
            <w:pPr>
              <w:jc w:val="right"/>
              <w:rPr>
                <w:sz w:val="16"/>
                <w:szCs w:val="16"/>
              </w:rPr>
            </w:pPr>
            <w:r w:rsidRPr="00405235">
              <w:rPr>
                <w:sz w:val="16"/>
                <w:szCs w:val="16"/>
              </w:rPr>
              <w:t>99</w:t>
            </w:r>
          </w:p>
        </w:tc>
        <w:tc>
          <w:tcPr>
            <w:tcW w:w="600" w:type="dxa"/>
            <w:shd w:val="clear" w:color="auto" w:fill="auto"/>
            <w:noWrap/>
            <w:hideMark/>
          </w:tcPr>
          <w:p w14:paraId="5D45A2C0" w14:textId="77777777" w:rsidR="00B37974" w:rsidRPr="00405235" w:rsidRDefault="00B37974" w:rsidP="00E71AA4">
            <w:pPr>
              <w:jc w:val="right"/>
              <w:rPr>
                <w:sz w:val="16"/>
                <w:szCs w:val="16"/>
              </w:rPr>
            </w:pPr>
            <w:r w:rsidRPr="00405235">
              <w:rPr>
                <w:sz w:val="16"/>
                <w:szCs w:val="16"/>
              </w:rPr>
              <w:t>99</w:t>
            </w:r>
          </w:p>
        </w:tc>
        <w:tc>
          <w:tcPr>
            <w:tcW w:w="1960" w:type="dxa"/>
            <w:shd w:val="clear" w:color="auto" w:fill="auto"/>
            <w:noWrap/>
            <w:hideMark/>
          </w:tcPr>
          <w:p w14:paraId="53818D25" w14:textId="77777777" w:rsidR="00B37974" w:rsidRPr="00405235" w:rsidRDefault="00B37974" w:rsidP="00E71AA4">
            <w:pPr>
              <w:jc w:val="right"/>
              <w:rPr>
                <w:sz w:val="16"/>
                <w:szCs w:val="16"/>
              </w:rPr>
            </w:pPr>
            <w:r w:rsidRPr="00405235">
              <w:rPr>
                <w:sz w:val="16"/>
                <w:szCs w:val="16"/>
              </w:rPr>
              <w:t>0,0</w:t>
            </w:r>
          </w:p>
        </w:tc>
        <w:tc>
          <w:tcPr>
            <w:tcW w:w="1960" w:type="dxa"/>
            <w:shd w:val="clear" w:color="auto" w:fill="auto"/>
            <w:noWrap/>
            <w:hideMark/>
          </w:tcPr>
          <w:p w14:paraId="2C10A5C6" w14:textId="77777777" w:rsidR="00B37974" w:rsidRPr="00405235" w:rsidRDefault="00B37974" w:rsidP="00E71AA4">
            <w:pPr>
              <w:jc w:val="right"/>
              <w:rPr>
                <w:sz w:val="16"/>
                <w:szCs w:val="16"/>
              </w:rPr>
            </w:pPr>
            <w:r w:rsidRPr="00405235">
              <w:rPr>
                <w:sz w:val="16"/>
                <w:szCs w:val="16"/>
              </w:rPr>
              <w:t>890,4</w:t>
            </w:r>
          </w:p>
        </w:tc>
        <w:tc>
          <w:tcPr>
            <w:tcW w:w="1960" w:type="dxa"/>
            <w:shd w:val="clear" w:color="auto" w:fill="auto"/>
            <w:noWrap/>
            <w:hideMark/>
          </w:tcPr>
          <w:p w14:paraId="15B474E6" w14:textId="77777777" w:rsidR="00B37974" w:rsidRPr="00405235" w:rsidRDefault="00B37974" w:rsidP="00E71AA4">
            <w:pPr>
              <w:jc w:val="right"/>
              <w:rPr>
                <w:sz w:val="16"/>
                <w:szCs w:val="16"/>
              </w:rPr>
            </w:pPr>
            <w:r w:rsidRPr="00405235">
              <w:rPr>
                <w:sz w:val="16"/>
                <w:szCs w:val="16"/>
              </w:rPr>
              <w:t>1 459,3</w:t>
            </w:r>
          </w:p>
        </w:tc>
      </w:tr>
      <w:tr w:rsidR="00B37974" w:rsidRPr="00405235" w14:paraId="08E05D9C" w14:textId="77777777" w:rsidTr="00E71AA4">
        <w:trPr>
          <w:trHeight w:val="15"/>
        </w:trPr>
        <w:tc>
          <w:tcPr>
            <w:tcW w:w="5200" w:type="dxa"/>
            <w:shd w:val="clear" w:color="auto" w:fill="auto"/>
            <w:noWrap/>
            <w:hideMark/>
          </w:tcPr>
          <w:p w14:paraId="4D4FE748" w14:textId="77777777" w:rsidR="00B37974" w:rsidRPr="00405235" w:rsidRDefault="00B37974" w:rsidP="00E71AA4">
            <w:pPr>
              <w:jc w:val="right"/>
              <w:rPr>
                <w:b/>
                <w:bCs/>
                <w:sz w:val="16"/>
                <w:szCs w:val="16"/>
              </w:rPr>
            </w:pPr>
            <w:r w:rsidRPr="00405235">
              <w:rPr>
                <w:b/>
                <w:bCs/>
                <w:sz w:val="16"/>
                <w:szCs w:val="16"/>
              </w:rPr>
              <w:t>Итого расходов</w:t>
            </w:r>
          </w:p>
        </w:tc>
        <w:tc>
          <w:tcPr>
            <w:tcW w:w="1840" w:type="dxa"/>
            <w:shd w:val="clear" w:color="auto" w:fill="auto"/>
            <w:noWrap/>
            <w:hideMark/>
          </w:tcPr>
          <w:p w14:paraId="0D68A062" w14:textId="77777777" w:rsidR="00B37974" w:rsidRPr="00405235" w:rsidRDefault="00B37974" w:rsidP="00E71AA4">
            <w:pPr>
              <w:jc w:val="right"/>
              <w:rPr>
                <w:b/>
                <w:bCs/>
                <w:sz w:val="16"/>
                <w:szCs w:val="16"/>
              </w:rPr>
            </w:pPr>
            <w:r w:rsidRPr="00405235">
              <w:rPr>
                <w:b/>
                <w:bCs/>
                <w:sz w:val="16"/>
                <w:szCs w:val="16"/>
              </w:rPr>
              <w:t>0000000000000</w:t>
            </w:r>
          </w:p>
        </w:tc>
        <w:tc>
          <w:tcPr>
            <w:tcW w:w="640" w:type="dxa"/>
            <w:shd w:val="clear" w:color="auto" w:fill="auto"/>
            <w:noWrap/>
            <w:hideMark/>
          </w:tcPr>
          <w:p w14:paraId="01DD804F" w14:textId="77777777" w:rsidR="00B37974" w:rsidRPr="00405235" w:rsidRDefault="00B37974" w:rsidP="00E71AA4">
            <w:pPr>
              <w:jc w:val="right"/>
              <w:rPr>
                <w:b/>
                <w:bCs/>
                <w:sz w:val="16"/>
                <w:szCs w:val="16"/>
              </w:rPr>
            </w:pPr>
            <w:r w:rsidRPr="00405235">
              <w:rPr>
                <w:b/>
                <w:bCs/>
                <w:sz w:val="16"/>
                <w:szCs w:val="16"/>
              </w:rPr>
              <w:t>000</w:t>
            </w:r>
          </w:p>
        </w:tc>
        <w:tc>
          <w:tcPr>
            <w:tcW w:w="720" w:type="dxa"/>
            <w:shd w:val="clear" w:color="auto" w:fill="auto"/>
            <w:noWrap/>
            <w:hideMark/>
          </w:tcPr>
          <w:p w14:paraId="29900CB9" w14:textId="77777777" w:rsidR="00B37974" w:rsidRPr="00405235" w:rsidRDefault="00B37974" w:rsidP="00E71AA4">
            <w:pPr>
              <w:jc w:val="right"/>
              <w:rPr>
                <w:b/>
                <w:bCs/>
                <w:sz w:val="16"/>
                <w:szCs w:val="16"/>
              </w:rPr>
            </w:pPr>
            <w:r w:rsidRPr="00405235">
              <w:rPr>
                <w:b/>
                <w:bCs/>
                <w:sz w:val="16"/>
                <w:szCs w:val="16"/>
              </w:rPr>
              <w:t>0</w:t>
            </w:r>
          </w:p>
        </w:tc>
        <w:tc>
          <w:tcPr>
            <w:tcW w:w="600" w:type="dxa"/>
            <w:shd w:val="clear" w:color="auto" w:fill="auto"/>
            <w:noWrap/>
            <w:hideMark/>
          </w:tcPr>
          <w:p w14:paraId="1644EDA1" w14:textId="77777777" w:rsidR="00B37974" w:rsidRPr="00405235" w:rsidRDefault="00B37974" w:rsidP="00E71AA4">
            <w:pPr>
              <w:jc w:val="right"/>
              <w:rPr>
                <w:b/>
                <w:bCs/>
                <w:sz w:val="16"/>
                <w:szCs w:val="16"/>
              </w:rPr>
            </w:pPr>
            <w:r w:rsidRPr="00405235">
              <w:rPr>
                <w:b/>
                <w:bCs/>
                <w:sz w:val="16"/>
                <w:szCs w:val="16"/>
              </w:rPr>
              <w:t>0</w:t>
            </w:r>
          </w:p>
        </w:tc>
        <w:tc>
          <w:tcPr>
            <w:tcW w:w="1960" w:type="dxa"/>
            <w:shd w:val="clear" w:color="auto" w:fill="auto"/>
            <w:noWrap/>
            <w:hideMark/>
          </w:tcPr>
          <w:p w14:paraId="6D5CEA7D" w14:textId="77777777" w:rsidR="00B37974" w:rsidRPr="00405235" w:rsidRDefault="00B37974" w:rsidP="00E71AA4">
            <w:pPr>
              <w:jc w:val="right"/>
              <w:rPr>
                <w:b/>
                <w:bCs/>
                <w:sz w:val="16"/>
                <w:szCs w:val="16"/>
              </w:rPr>
            </w:pPr>
            <w:r w:rsidRPr="00405235">
              <w:rPr>
                <w:b/>
                <w:bCs/>
                <w:sz w:val="16"/>
                <w:szCs w:val="16"/>
              </w:rPr>
              <w:t>32 507,2</w:t>
            </w:r>
          </w:p>
        </w:tc>
        <w:tc>
          <w:tcPr>
            <w:tcW w:w="1960" w:type="dxa"/>
            <w:shd w:val="clear" w:color="auto" w:fill="auto"/>
            <w:noWrap/>
            <w:hideMark/>
          </w:tcPr>
          <w:p w14:paraId="209CB5AC" w14:textId="77777777" w:rsidR="00B37974" w:rsidRPr="00405235" w:rsidRDefault="00B37974" w:rsidP="00E71AA4">
            <w:pPr>
              <w:jc w:val="right"/>
              <w:rPr>
                <w:b/>
                <w:bCs/>
                <w:sz w:val="16"/>
                <w:szCs w:val="16"/>
              </w:rPr>
            </w:pPr>
            <w:r w:rsidRPr="00405235">
              <w:rPr>
                <w:b/>
                <w:bCs/>
                <w:sz w:val="16"/>
                <w:szCs w:val="16"/>
              </w:rPr>
              <w:t>35 615,5</w:t>
            </w:r>
          </w:p>
        </w:tc>
        <w:tc>
          <w:tcPr>
            <w:tcW w:w="1960" w:type="dxa"/>
            <w:shd w:val="clear" w:color="auto" w:fill="auto"/>
            <w:noWrap/>
            <w:hideMark/>
          </w:tcPr>
          <w:p w14:paraId="36F24F7E" w14:textId="77777777" w:rsidR="00B37974" w:rsidRPr="00405235" w:rsidRDefault="00B37974" w:rsidP="00E71AA4">
            <w:pPr>
              <w:jc w:val="right"/>
              <w:rPr>
                <w:b/>
                <w:bCs/>
                <w:sz w:val="16"/>
                <w:szCs w:val="16"/>
              </w:rPr>
            </w:pPr>
            <w:r w:rsidRPr="00405235">
              <w:rPr>
                <w:b/>
                <w:bCs/>
                <w:sz w:val="16"/>
                <w:szCs w:val="16"/>
              </w:rPr>
              <w:t>29 185,3</w:t>
            </w:r>
          </w:p>
        </w:tc>
      </w:tr>
      <w:tr w:rsidR="00B37974" w:rsidRPr="00405235" w14:paraId="24FA3F6B" w14:textId="77777777" w:rsidTr="00E71AA4">
        <w:trPr>
          <w:trHeight w:val="255"/>
        </w:trPr>
        <w:tc>
          <w:tcPr>
            <w:tcW w:w="5200" w:type="dxa"/>
            <w:shd w:val="clear" w:color="auto" w:fill="auto"/>
            <w:noWrap/>
            <w:hideMark/>
          </w:tcPr>
          <w:p w14:paraId="2273CC11" w14:textId="77777777" w:rsidR="00B37974" w:rsidRPr="00405235" w:rsidRDefault="00B37974" w:rsidP="00E71AA4">
            <w:pPr>
              <w:jc w:val="right"/>
              <w:rPr>
                <w:b/>
                <w:bCs/>
                <w:sz w:val="16"/>
                <w:szCs w:val="16"/>
              </w:rPr>
            </w:pPr>
            <w:r w:rsidRPr="00405235">
              <w:rPr>
                <w:b/>
                <w:bCs/>
                <w:sz w:val="16"/>
                <w:szCs w:val="16"/>
              </w:rPr>
              <w:t>Итого расходов</w:t>
            </w:r>
          </w:p>
        </w:tc>
        <w:tc>
          <w:tcPr>
            <w:tcW w:w="1840" w:type="dxa"/>
            <w:shd w:val="clear" w:color="auto" w:fill="auto"/>
            <w:noWrap/>
            <w:hideMark/>
          </w:tcPr>
          <w:p w14:paraId="4F6869F6" w14:textId="77777777" w:rsidR="00B37974" w:rsidRPr="00405235" w:rsidRDefault="00B37974" w:rsidP="00E71AA4">
            <w:pPr>
              <w:jc w:val="right"/>
              <w:rPr>
                <w:b/>
                <w:bCs/>
                <w:sz w:val="16"/>
                <w:szCs w:val="16"/>
              </w:rPr>
            </w:pPr>
            <w:r w:rsidRPr="00405235">
              <w:rPr>
                <w:b/>
                <w:bCs/>
                <w:sz w:val="16"/>
                <w:szCs w:val="16"/>
              </w:rPr>
              <w:t> </w:t>
            </w:r>
          </w:p>
        </w:tc>
        <w:tc>
          <w:tcPr>
            <w:tcW w:w="640" w:type="dxa"/>
            <w:shd w:val="clear" w:color="auto" w:fill="auto"/>
            <w:noWrap/>
            <w:hideMark/>
          </w:tcPr>
          <w:p w14:paraId="73B5EEA3" w14:textId="77777777" w:rsidR="00B37974" w:rsidRPr="00405235" w:rsidRDefault="00B37974" w:rsidP="00E71AA4">
            <w:pPr>
              <w:jc w:val="right"/>
              <w:rPr>
                <w:b/>
                <w:bCs/>
                <w:sz w:val="16"/>
                <w:szCs w:val="16"/>
              </w:rPr>
            </w:pPr>
            <w:r w:rsidRPr="00405235">
              <w:rPr>
                <w:b/>
                <w:bCs/>
                <w:sz w:val="16"/>
                <w:szCs w:val="16"/>
              </w:rPr>
              <w:t> </w:t>
            </w:r>
          </w:p>
        </w:tc>
        <w:tc>
          <w:tcPr>
            <w:tcW w:w="720" w:type="dxa"/>
            <w:shd w:val="clear" w:color="auto" w:fill="auto"/>
            <w:noWrap/>
            <w:hideMark/>
          </w:tcPr>
          <w:p w14:paraId="2590CF1D" w14:textId="77777777" w:rsidR="00B37974" w:rsidRPr="00405235" w:rsidRDefault="00B37974" w:rsidP="00E71AA4">
            <w:pPr>
              <w:jc w:val="right"/>
              <w:rPr>
                <w:b/>
                <w:bCs/>
                <w:sz w:val="16"/>
                <w:szCs w:val="16"/>
              </w:rPr>
            </w:pPr>
            <w:r w:rsidRPr="00405235">
              <w:rPr>
                <w:b/>
                <w:bCs/>
                <w:sz w:val="16"/>
                <w:szCs w:val="16"/>
              </w:rPr>
              <w:t> </w:t>
            </w:r>
          </w:p>
        </w:tc>
        <w:tc>
          <w:tcPr>
            <w:tcW w:w="600" w:type="dxa"/>
            <w:shd w:val="clear" w:color="auto" w:fill="auto"/>
            <w:noWrap/>
            <w:hideMark/>
          </w:tcPr>
          <w:p w14:paraId="3F665497" w14:textId="77777777" w:rsidR="00B37974" w:rsidRPr="00405235" w:rsidRDefault="00B37974" w:rsidP="00E71AA4">
            <w:pPr>
              <w:jc w:val="right"/>
              <w:rPr>
                <w:b/>
                <w:bCs/>
                <w:sz w:val="16"/>
                <w:szCs w:val="16"/>
              </w:rPr>
            </w:pPr>
            <w:r w:rsidRPr="00405235">
              <w:rPr>
                <w:b/>
                <w:bCs/>
                <w:sz w:val="16"/>
                <w:szCs w:val="16"/>
              </w:rPr>
              <w:t> </w:t>
            </w:r>
          </w:p>
        </w:tc>
        <w:tc>
          <w:tcPr>
            <w:tcW w:w="1960" w:type="dxa"/>
            <w:shd w:val="clear" w:color="auto" w:fill="auto"/>
            <w:noWrap/>
            <w:hideMark/>
          </w:tcPr>
          <w:p w14:paraId="53C80284" w14:textId="77777777" w:rsidR="00B37974" w:rsidRPr="00405235" w:rsidRDefault="00B37974" w:rsidP="00E71AA4">
            <w:pPr>
              <w:jc w:val="right"/>
              <w:rPr>
                <w:b/>
                <w:bCs/>
                <w:sz w:val="16"/>
                <w:szCs w:val="16"/>
              </w:rPr>
            </w:pPr>
            <w:r w:rsidRPr="00405235">
              <w:rPr>
                <w:b/>
                <w:bCs/>
                <w:sz w:val="16"/>
                <w:szCs w:val="16"/>
              </w:rPr>
              <w:t>32 507,2</w:t>
            </w:r>
          </w:p>
        </w:tc>
        <w:tc>
          <w:tcPr>
            <w:tcW w:w="1960" w:type="dxa"/>
            <w:shd w:val="clear" w:color="auto" w:fill="auto"/>
            <w:noWrap/>
            <w:hideMark/>
          </w:tcPr>
          <w:p w14:paraId="3B155DBE" w14:textId="77777777" w:rsidR="00B37974" w:rsidRPr="00405235" w:rsidRDefault="00B37974" w:rsidP="00E71AA4">
            <w:pPr>
              <w:jc w:val="right"/>
              <w:rPr>
                <w:b/>
                <w:bCs/>
                <w:sz w:val="16"/>
                <w:szCs w:val="16"/>
              </w:rPr>
            </w:pPr>
            <w:r w:rsidRPr="00405235">
              <w:rPr>
                <w:b/>
                <w:bCs/>
                <w:sz w:val="16"/>
                <w:szCs w:val="16"/>
              </w:rPr>
              <w:t>35 615,5</w:t>
            </w:r>
          </w:p>
        </w:tc>
        <w:tc>
          <w:tcPr>
            <w:tcW w:w="1960" w:type="dxa"/>
            <w:shd w:val="clear" w:color="auto" w:fill="auto"/>
            <w:noWrap/>
            <w:hideMark/>
          </w:tcPr>
          <w:p w14:paraId="3DBA090E" w14:textId="77777777" w:rsidR="00B37974" w:rsidRPr="00405235" w:rsidRDefault="00B37974" w:rsidP="00E71AA4">
            <w:pPr>
              <w:jc w:val="right"/>
              <w:rPr>
                <w:b/>
                <w:bCs/>
                <w:sz w:val="16"/>
                <w:szCs w:val="16"/>
              </w:rPr>
            </w:pPr>
            <w:r w:rsidRPr="00405235">
              <w:rPr>
                <w:b/>
                <w:bCs/>
                <w:sz w:val="16"/>
                <w:szCs w:val="16"/>
              </w:rPr>
              <w:t>29 185,3</w:t>
            </w:r>
          </w:p>
        </w:tc>
      </w:tr>
    </w:tbl>
    <w:p w14:paraId="2F5FC3D7" w14:textId="77777777" w:rsidR="00B37974" w:rsidRDefault="00B37974" w:rsidP="00B37974">
      <w:pPr>
        <w:jc w:val="right"/>
      </w:pPr>
    </w:p>
    <w:p w14:paraId="07E8CC07" w14:textId="77777777" w:rsidR="00B37974" w:rsidRDefault="00B37974" w:rsidP="00B37974">
      <w:pPr>
        <w:jc w:val="right"/>
      </w:pPr>
    </w:p>
    <w:p w14:paraId="08E7CF82" w14:textId="77777777" w:rsidR="00B37974" w:rsidRDefault="00B37974" w:rsidP="00B37974">
      <w:pPr>
        <w:jc w:val="right"/>
      </w:pPr>
    </w:p>
    <w:p w14:paraId="40107316" w14:textId="77777777" w:rsidR="00B37974" w:rsidRDefault="00B37974" w:rsidP="00B37974">
      <w:pPr>
        <w:jc w:val="right"/>
      </w:pPr>
    </w:p>
    <w:p w14:paraId="521BEA0F" w14:textId="77777777" w:rsidR="00B37974" w:rsidRDefault="00B37974" w:rsidP="00B37974">
      <w:pPr>
        <w:jc w:val="right"/>
      </w:pPr>
    </w:p>
    <w:p w14:paraId="13EF1DD7" w14:textId="77777777" w:rsidR="00B37974" w:rsidRDefault="00B37974" w:rsidP="00B37974">
      <w:pPr>
        <w:jc w:val="right"/>
      </w:pPr>
    </w:p>
    <w:p w14:paraId="5464F5BD" w14:textId="6758CE05" w:rsidR="00B37974" w:rsidRDefault="00B37974" w:rsidP="00B37974">
      <w:pPr>
        <w:jc w:val="right"/>
      </w:pPr>
    </w:p>
    <w:p w14:paraId="54E4945F" w14:textId="77777777" w:rsidR="006072EA" w:rsidRDefault="006072EA" w:rsidP="00B37974">
      <w:pPr>
        <w:jc w:val="right"/>
      </w:pPr>
    </w:p>
    <w:p w14:paraId="543F8DB2" w14:textId="77777777" w:rsidR="00B37974" w:rsidRDefault="00B37974" w:rsidP="00B37974">
      <w:pPr>
        <w:jc w:val="right"/>
        <w:rPr>
          <w:sz w:val="26"/>
          <w:szCs w:val="26"/>
        </w:rPr>
      </w:pPr>
    </w:p>
    <w:p w14:paraId="252BBD7B" w14:textId="58E1FAA8" w:rsidR="00B37974" w:rsidRPr="000520E2" w:rsidRDefault="00B37974" w:rsidP="00B37974">
      <w:pPr>
        <w:jc w:val="right"/>
      </w:pPr>
      <w:r w:rsidRPr="000520E2">
        <w:lastRenderedPageBreak/>
        <w:t>Приложение №</w:t>
      </w:r>
      <w:r w:rsidR="006072EA" w:rsidRPr="000520E2">
        <w:t xml:space="preserve"> </w:t>
      </w:r>
      <w:r w:rsidRPr="000520E2">
        <w:t xml:space="preserve">5 </w:t>
      </w:r>
    </w:p>
    <w:p w14:paraId="1A10ED08" w14:textId="298F003F" w:rsidR="00B37974" w:rsidRPr="000520E2" w:rsidRDefault="00B37974" w:rsidP="00B37974">
      <w:pPr>
        <w:widowControl w:val="0"/>
        <w:jc w:val="right"/>
        <w:rPr>
          <w:bCs/>
        </w:rPr>
      </w:pPr>
      <w:r w:rsidRPr="000520E2">
        <w:rPr>
          <w:bCs/>
        </w:rPr>
        <w:t>к решению 14 сессии от 28.12.202</w:t>
      </w:r>
      <w:r w:rsidR="006072EA" w:rsidRPr="000520E2">
        <w:rPr>
          <w:bCs/>
        </w:rPr>
        <w:t xml:space="preserve">1 </w:t>
      </w:r>
      <w:r w:rsidRPr="000520E2">
        <w:rPr>
          <w:bCs/>
        </w:rPr>
        <w:t>№</w:t>
      </w:r>
      <w:r w:rsidR="000520E2" w:rsidRPr="000520E2">
        <w:rPr>
          <w:bCs/>
        </w:rPr>
        <w:t xml:space="preserve"> </w:t>
      </w:r>
      <w:r w:rsidRPr="000520E2">
        <w:rPr>
          <w:bCs/>
        </w:rPr>
        <w:t>70</w:t>
      </w:r>
    </w:p>
    <w:p w14:paraId="1661FB1D" w14:textId="77777777" w:rsidR="00B37974" w:rsidRPr="000520E2" w:rsidRDefault="00B37974" w:rsidP="00B37974">
      <w:pPr>
        <w:widowControl w:val="0"/>
        <w:jc w:val="right"/>
        <w:rPr>
          <w:bCs/>
        </w:rPr>
      </w:pPr>
      <w:r w:rsidRPr="000520E2">
        <w:rPr>
          <w:bCs/>
        </w:rPr>
        <w:t xml:space="preserve">  «О бюджете рабочего поселка Чик Коченевского района</w:t>
      </w:r>
    </w:p>
    <w:p w14:paraId="47EB4BA5" w14:textId="77777777" w:rsidR="00B37974" w:rsidRPr="000520E2" w:rsidRDefault="00B37974" w:rsidP="00B37974">
      <w:pPr>
        <w:widowControl w:val="0"/>
        <w:jc w:val="right"/>
        <w:rPr>
          <w:bCs/>
        </w:rPr>
      </w:pPr>
      <w:r w:rsidRPr="000520E2">
        <w:rPr>
          <w:bCs/>
        </w:rPr>
        <w:t xml:space="preserve"> Новосибирской области на </w:t>
      </w:r>
      <w:r w:rsidRPr="000520E2">
        <w:t xml:space="preserve">2022 год и </w:t>
      </w:r>
      <w:proofErr w:type="gramStart"/>
      <w:r w:rsidRPr="000520E2">
        <w:t>плановый  период</w:t>
      </w:r>
      <w:proofErr w:type="gramEnd"/>
      <w:r w:rsidRPr="000520E2">
        <w:t xml:space="preserve"> 2023 и 2024 </w:t>
      </w:r>
      <w:r w:rsidRPr="000520E2">
        <w:rPr>
          <w:bCs/>
        </w:rPr>
        <w:t>годы»</w:t>
      </w:r>
    </w:p>
    <w:p w14:paraId="28C1D70E" w14:textId="77777777" w:rsidR="00B37974" w:rsidRDefault="00B37974" w:rsidP="00B37974">
      <w:pPr>
        <w:jc w:val="right"/>
        <w:rPr>
          <w:sz w:val="26"/>
          <w:szCs w:val="26"/>
        </w:rPr>
      </w:pPr>
    </w:p>
    <w:p w14:paraId="2F63ECF5" w14:textId="77777777" w:rsidR="00B37974" w:rsidRDefault="00B37974" w:rsidP="00B37974">
      <w:pPr>
        <w:jc w:val="center"/>
      </w:pPr>
      <w:r>
        <w:rPr>
          <w:sz w:val="26"/>
          <w:szCs w:val="26"/>
        </w:rPr>
        <w:t>Ведомственная структура</w:t>
      </w:r>
      <w:r w:rsidRPr="001928FD">
        <w:rPr>
          <w:sz w:val="26"/>
          <w:szCs w:val="26"/>
        </w:rPr>
        <w:t xml:space="preserve"> расходов бюджета </w:t>
      </w:r>
      <w:r>
        <w:rPr>
          <w:sz w:val="26"/>
          <w:szCs w:val="26"/>
        </w:rPr>
        <w:t xml:space="preserve">рабочего </w:t>
      </w:r>
      <w:proofErr w:type="gramStart"/>
      <w:r>
        <w:rPr>
          <w:sz w:val="26"/>
          <w:szCs w:val="26"/>
        </w:rPr>
        <w:t>поселка</w:t>
      </w:r>
      <w:proofErr w:type="gramEnd"/>
      <w:r>
        <w:rPr>
          <w:sz w:val="26"/>
          <w:szCs w:val="26"/>
        </w:rPr>
        <w:t xml:space="preserve"> Чик</w:t>
      </w:r>
      <w:r w:rsidRPr="00D3614B">
        <w:rPr>
          <w:sz w:val="26"/>
          <w:szCs w:val="26"/>
        </w:rPr>
        <w:t xml:space="preserve"> </w:t>
      </w:r>
      <w:r>
        <w:rPr>
          <w:sz w:val="26"/>
          <w:szCs w:val="26"/>
        </w:rPr>
        <w:t>на 2022 год</w:t>
      </w:r>
      <w:r w:rsidRPr="00D56F21">
        <w:t xml:space="preserve"> </w:t>
      </w:r>
      <w:r>
        <w:t>и на плановый период 2023-2024 годы</w:t>
      </w:r>
    </w:p>
    <w:p w14:paraId="278647AD" w14:textId="77777777" w:rsidR="00B37974" w:rsidRDefault="00B37974" w:rsidP="00B37974">
      <w:pPr>
        <w:jc w:val="center"/>
      </w:pPr>
    </w:p>
    <w:tbl>
      <w:tblPr>
        <w:tblW w:w="10046" w:type="dxa"/>
        <w:tblInd w:w="93" w:type="dxa"/>
        <w:tblLook w:val="04A0" w:firstRow="1" w:lastRow="0" w:firstColumn="1" w:lastColumn="0" w:noHBand="0" w:noVBand="1"/>
      </w:tblPr>
      <w:tblGrid>
        <w:gridCol w:w="2850"/>
        <w:gridCol w:w="644"/>
        <w:gridCol w:w="489"/>
        <w:gridCol w:w="523"/>
        <w:gridCol w:w="1463"/>
        <w:gridCol w:w="486"/>
        <w:gridCol w:w="931"/>
        <w:gridCol w:w="1360"/>
        <w:gridCol w:w="1300"/>
      </w:tblGrid>
      <w:tr w:rsidR="00B37974" w:rsidRPr="001921D7" w14:paraId="0BB3B161" w14:textId="77777777" w:rsidTr="00E71AA4">
        <w:trPr>
          <w:trHeight w:val="517"/>
        </w:trPr>
        <w:tc>
          <w:tcPr>
            <w:tcW w:w="2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87510" w14:textId="77777777" w:rsidR="00B37974" w:rsidRPr="001921D7" w:rsidRDefault="00B37974" w:rsidP="00E71AA4">
            <w:pPr>
              <w:jc w:val="center"/>
              <w:rPr>
                <w:sz w:val="18"/>
                <w:szCs w:val="18"/>
              </w:rPr>
            </w:pPr>
            <w:r w:rsidRPr="001921D7">
              <w:rPr>
                <w:sz w:val="18"/>
                <w:szCs w:val="18"/>
              </w:rPr>
              <w:t>Наименование</w:t>
            </w: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FD003" w14:textId="77777777" w:rsidR="00B37974" w:rsidRPr="001921D7" w:rsidRDefault="00B37974" w:rsidP="00E71AA4">
            <w:pPr>
              <w:jc w:val="center"/>
              <w:rPr>
                <w:sz w:val="18"/>
                <w:szCs w:val="18"/>
              </w:rPr>
            </w:pPr>
            <w:r w:rsidRPr="001921D7">
              <w:rPr>
                <w:sz w:val="18"/>
                <w:szCs w:val="18"/>
              </w:rPr>
              <w:t>ГРБС</w:t>
            </w:r>
          </w:p>
        </w:tc>
        <w:tc>
          <w:tcPr>
            <w:tcW w:w="48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BDDD5" w14:textId="77777777" w:rsidR="00B37974" w:rsidRPr="001921D7" w:rsidRDefault="00B37974" w:rsidP="00E71AA4">
            <w:pPr>
              <w:jc w:val="center"/>
              <w:rPr>
                <w:sz w:val="18"/>
                <w:szCs w:val="18"/>
              </w:rPr>
            </w:pPr>
            <w:r w:rsidRPr="001921D7">
              <w:rPr>
                <w:sz w:val="18"/>
                <w:szCs w:val="18"/>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E694" w14:textId="77777777" w:rsidR="00B37974" w:rsidRPr="001921D7" w:rsidRDefault="00B37974" w:rsidP="00E71AA4">
            <w:pPr>
              <w:jc w:val="center"/>
              <w:rPr>
                <w:sz w:val="18"/>
                <w:szCs w:val="18"/>
              </w:rPr>
            </w:pPr>
            <w:r w:rsidRPr="001921D7">
              <w:rPr>
                <w:sz w:val="18"/>
                <w:szCs w:val="18"/>
              </w:rPr>
              <w:t>ПР</w:t>
            </w:r>
          </w:p>
        </w:tc>
        <w:tc>
          <w:tcPr>
            <w:tcW w:w="14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FB06E" w14:textId="77777777" w:rsidR="00B37974" w:rsidRPr="001921D7" w:rsidRDefault="00B37974" w:rsidP="00E71AA4">
            <w:pPr>
              <w:jc w:val="center"/>
              <w:rPr>
                <w:sz w:val="18"/>
                <w:szCs w:val="18"/>
              </w:rPr>
            </w:pPr>
            <w:r w:rsidRPr="001921D7">
              <w:rPr>
                <w:sz w:val="18"/>
                <w:szCs w:val="18"/>
              </w:rPr>
              <w:t>ЦСР</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03EC3" w14:textId="77777777" w:rsidR="00B37974" w:rsidRPr="001921D7" w:rsidRDefault="00B37974" w:rsidP="00E71AA4">
            <w:pPr>
              <w:jc w:val="center"/>
              <w:rPr>
                <w:sz w:val="18"/>
                <w:szCs w:val="18"/>
              </w:rPr>
            </w:pPr>
            <w:r w:rsidRPr="001921D7">
              <w:rPr>
                <w:sz w:val="18"/>
                <w:szCs w:val="18"/>
              </w:rPr>
              <w:t>ВР</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4674D" w14:textId="77777777" w:rsidR="00B37974" w:rsidRPr="001921D7" w:rsidRDefault="00B37974" w:rsidP="00E71AA4">
            <w:pPr>
              <w:jc w:val="center"/>
              <w:rPr>
                <w:sz w:val="18"/>
                <w:szCs w:val="18"/>
              </w:rPr>
            </w:pPr>
            <w:r w:rsidRPr="001921D7">
              <w:rPr>
                <w:sz w:val="18"/>
                <w:szCs w:val="18"/>
              </w:rPr>
              <w:t>2022</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D21C" w14:textId="77777777" w:rsidR="00B37974" w:rsidRPr="001921D7" w:rsidRDefault="00B37974" w:rsidP="00E71AA4">
            <w:pPr>
              <w:jc w:val="center"/>
              <w:rPr>
                <w:sz w:val="18"/>
                <w:szCs w:val="18"/>
              </w:rPr>
            </w:pPr>
            <w:r w:rsidRPr="001921D7">
              <w:rPr>
                <w:sz w:val="18"/>
                <w:szCs w:val="18"/>
              </w:rPr>
              <w:t>2023</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84D8C" w14:textId="77777777" w:rsidR="00B37974" w:rsidRPr="001921D7" w:rsidRDefault="00B37974" w:rsidP="00E71AA4">
            <w:pPr>
              <w:jc w:val="center"/>
              <w:rPr>
                <w:sz w:val="18"/>
                <w:szCs w:val="18"/>
              </w:rPr>
            </w:pPr>
            <w:r w:rsidRPr="001921D7">
              <w:rPr>
                <w:sz w:val="18"/>
                <w:szCs w:val="18"/>
              </w:rPr>
              <w:t>2024</w:t>
            </w:r>
          </w:p>
        </w:tc>
      </w:tr>
      <w:tr w:rsidR="00B37974" w:rsidRPr="001921D7" w14:paraId="0B1D05CF" w14:textId="77777777" w:rsidTr="00E71AA4">
        <w:trPr>
          <w:trHeight w:val="517"/>
        </w:trPr>
        <w:tc>
          <w:tcPr>
            <w:tcW w:w="2850" w:type="dxa"/>
            <w:vMerge/>
            <w:tcBorders>
              <w:top w:val="single" w:sz="4" w:space="0" w:color="auto"/>
              <w:left w:val="single" w:sz="4" w:space="0" w:color="auto"/>
              <w:bottom w:val="single" w:sz="4" w:space="0" w:color="auto"/>
              <w:right w:val="single" w:sz="4" w:space="0" w:color="auto"/>
            </w:tcBorders>
            <w:vAlign w:val="center"/>
            <w:hideMark/>
          </w:tcPr>
          <w:p w14:paraId="07A88E97" w14:textId="77777777" w:rsidR="00B37974" w:rsidRPr="001921D7" w:rsidRDefault="00B37974" w:rsidP="00E71AA4">
            <w:pPr>
              <w:rPr>
                <w:sz w:val="18"/>
                <w:szCs w:val="18"/>
              </w:rPr>
            </w:pPr>
          </w:p>
        </w:tc>
        <w:tc>
          <w:tcPr>
            <w:tcW w:w="644" w:type="dxa"/>
            <w:vMerge/>
            <w:tcBorders>
              <w:top w:val="single" w:sz="4" w:space="0" w:color="auto"/>
              <w:left w:val="single" w:sz="4" w:space="0" w:color="auto"/>
              <w:bottom w:val="single" w:sz="4" w:space="0" w:color="auto"/>
              <w:right w:val="single" w:sz="4" w:space="0" w:color="auto"/>
            </w:tcBorders>
            <w:vAlign w:val="center"/>
            <w:hideMark/>
          </w:tcPr>
          <w:p w14:paraId="6872DABE" w14:textId="77777777" w:rsidR="00B37974" w:rsidRPr="001921D7" w:rsidRDefault="00B37974" w:rsidP="00E71AA4">
            <w:pPr>
              <w:rPr>
                <w:sz w:val="18"/>
                <w:szCs w:val="18"/>
              </w:rPr>
            </w:pPr>
          </w:p>
        </w:tc>
        <w:tc>
          <w:tcPr>
            <w:tcW w:w="489" w:type="dxa"/>
            <w:vMerge/>
            <w:tcBorders>
              <w:top w:val="single" w:sz="4" w:space="0" w:color="auto"/>
              <w:left w:val="single" w:sz="4" w:space="0" w:color="auto"/>
              <w:bottom w:val="single" w:sz="4" w:space="0" w:color="auto"/>
              <w:right w:val="single" w:sz="4" w:space="0" w:color="auto"/>
            </w:tcBorders>
            <w:vAlign w:val="center"/>
            <w:hideMark/>
          </w:tcPr>
          <w:p w14:paraId="193EAB74" w14:textId="77777777" w:rsidR="00B37974" w:rsidRPr="001921D7" w:rsidRDefault="00B37974" w:rsidP="00E71AA4">
            <w:pPr>
              <w:rPr>
                <w:sz w:val="18"/>
                <w:szCs w:val="18"/>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14:paraId="1444415B" w14:textId="77777777" w:rsidR="00B37974" w:rsidRPr="001921D7" w:rsidRDefault="00B37974" w:rsidP="00E71AA4">
            <w:pPr>
              <w:rPr>
                <w:sz w:val="18"/>
                <w:szCs w:val="18"/>
              </w:rPr>
            </w:pPr>
          </w:p>
        </w:tc>
        <w:tc>
          <w:tcPr>
            <w:tcW w:w="1463" w:type="dxa"/>
            <w:vMerge/>
            <w:tcBorders>
              <w:top w:val="single" w:sz="4" w:space="0" w:color="auto"/>
              <w:left w:val="single" w:sz="4" w:space="0" w:color="auto"/>
              <w:bottom w:val="single" w:sz="4" w:space="0" w:color="auto"/>
              <w:right w:val="single" w:sz="4" w:space="0" w:color="auto"/>
            </w:tcBorders>
            <w:vAlign w:val="center"/>
            <w:hideMark/>
          </w:tcPr>
          <w:p w14:paraId="198C0D16" w14:textId="77777777" w:rsidR="00B37974" w:rsidRPr="001921D7" w:rsidRDefault="00B37974" w:rsidP="00E71AA4">
            <w:pPr>
              <w:rPr>
                <w:sz w:val="18"/>
                <w:szCs w:val="18"/>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14:paraId="2CDED458" w14:textId="77777777" w:rsidR="00B37974" w:rsidRPr="001921D7" w:rsidRDefault="00B37974" w:rsidP="00E71AA4">
            <w:pPr>
              <w:rPr>
                <w:sz w:val="18"/>
                <w:szCs w:val="18"/>
              </w:rPr>
            </w:pPr>
          </w:p>
        </w:tc>
        <w:tc>
          <w:tcPr>
            <w:tcW w:w="931" w:type="dxa"/>
            <w:vMerge/>
            <w:tcBorders>
              <w:top w:val="single" w:sz="4" w:space="0" w:color="auto"/>
              <w:left w:val="single" w:sz="4" w:space="0" w:color="auto"/>
              <w:bottom w:val="single" w:sz="4" w:space="0" w:color="auto"/>
              <w:right w:val="single" w:sz="4" w:space="0" w:color="auto"/>
            </w:tcBorders>
            <w:vAlign w:val="center"/>
            <w:hideMark/>
          </w:tcPr>
          <w:p w14:paraId="7B84F527" w14:textId="77777777" w:rsidR="00B37974" w:rsidRPr="001921D7" w:rsidRDefault="00B37974" w:rsidP="00E71AA4">
            <w:pPr>
              <w:rPr>
                <w:sz w:val="18"/>
                <w:szCs w:val="18"/>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14:paraId="36BDDA6C" w14:textId="77777777" w:rsidR="00B37974" w:rsidRPr="001921D7" w:rsidRDefault="00B37974" w:rsidP="00E71AA4">
            <w:pPr>
              <w:rPr>
                <w:sz w:val="18"/>
                <w:szCs w:val="18"/>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2C712173" w14:textId="77777777" w:rsidR="00B37974" w:rsidRPr="001921D7" w:rsidRDefault="00B37974" w:rsidP="00E71AA4">
            <w:pPr>
              <w:rPr>
                <w:sz w:val="18"/>
                <w:szCs w:val="18"/>
              </w:rPr>
            </w:pPr>
          </w:p>
        </w:tc>
      </w:tr>
      <w:tr w:rsidR="00B37974" w:rsidRPr="001921D7" w14:paraId="717FA4CE"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73747F2F" w14:textId="77777777" w:rsidR="00B37974" w:rsidRPr="001921D7" w:rsidRDefault="00B37974" w:rsidP="00E71AA4">
            <w:pPr>
              <w:rPr>
                <w:b/>
                <w:bCs/>
                <w:sz w:val="18"/>
                <w:szCs w:val="18"/>
              </w:rPr>
            </w:pPr>
            <w:r w:rsidRPr="001921D7">
              <w:rPr>
                <w:b/>
                <w:bCs/>
                <w:sz w:val="18"/>
                <w:szCs w:val="18"/>
              </w:rPr>
              <w:t>Муниципальные образования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574015A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08A762A" w14:textId="77777777" w:rsidR="00B37974" w:rsidRPr="001921D7" w:rsidRDefault="00B37974" w:rsidP="00E71AA4">
            <w:pPr>
              <w:jc w:val="center"/>
              <w:rPr>
                <w:b/>
                <w:bCs/>
                <w:sz w:val="18"/>
                <w:szCs w:val="18"/>
              </w:rPr>
            </w:pPr>
            <w:r w:rsidRPr="001921D7">
              <w:rPr>
                <w:b/>
                <w:bCs/>
                <w:sz w:val="18"/>
                <w:szCs w:val="18"/>
              </w:rP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AE3F755"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single" w:sz="4" w:space="0" w:color="auto"/>
              <w:left w:val="single" w:sz="4" w:space="0" w:color="auto"/>
              <w:bottom w:val="nil"/>
              <w:right w:val="nil"/>
            </w:tcBorders>
            <w:shd w:val="clear" w:color="auto" w:fill="auto"/>
            <w:noWrap/>
            <w:vAlign w:val="center"/>
            <w:hideMark/>
          </w:tcPr>
          <w:p w14:paraId="46945C0F"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49C7FBE"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42DD8320" w14:textId="77777777" w:rsidR="00B37974" w:rsidRPr="001921D7" w:rsidRDefault="00B37974" w:rsidP="00E71AA4">
            <w:pPr>
              <w:jc w:val="right"/>
              <w:rPr>
                <w:b/>
                <w:bCs/>
                <w:sz w:val="18"/>
                <w:szCs w:val="18"/>
              </w:rPr>
            </w:pPr>
            <w:r w:rsidRPr="001921D7">
              <w:rPr>
                <w:b/>
                <w:bCs/>
                <w:sz w:val="18"/>
                <w:szCs w:val="18"/>
              </w:rPr>
              <w:t>32 507,2</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46FC3A11" w14:textId="77777777" w:rsidR="00B37974" w:rsidRPr="001921D7" w:rsidRDefault="00B37974" w:rsidP="00E71AA4">
            <w:pPr>
              <w:jc w:val="right"/>
              <w:rPr>
                <w:b/>
                <w:bCs/>
                <w:sz w:val="18"/>
                <w:szCs w:val="18"/>
              </w:rPr>
            </w:pPr>
            <w:r w:rsidRPr="001921D7">
              <w:rPr>
                <w:b/>
                <w:bCs/>
                <w:sz w:val="18"/>
                <w:szCs w:val="18"/>
              </w:rPr>
              <w:t>35 615,5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C770A" w14:textId="77777777" w:rsidR="00B37974" w:rsidRPr="001921D7" w:rsidRDefault="00B37974" w:rsidP="00E71AA4">
            <w:pPr>
              <w:jc w:val="right"/>
              <w:rPr>
                <w:b/>
                <w:bCs/>
                <w:sz w:val="18"/>
                <w:szCs w:val="18"/>
              </w:rPr>
            </w:pPr>
            <w:r w:rsidRPr="001921D7">
              <w:rPr>
                <w:b/>
                <w:bCs/>
                <w:sz w:val="18"/>
                <w:szCs w:val="18"/>
              </w:rPr>
              <w:t>29 185,3</w:t>
            </w:r>
          </w:p>
        </w:tc>
      </w:tr>
      <w:tr w:rsidR="00B37974" w:rsidRPr="001921D7" w14:paraId="0FC42716"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48E25B70" w14:textId="77777777" w:rsidR="00B37974" w:rsidRPr="001921D7" w:rsidRDefault="00B37974" w:rsidP="00E71AA4">
            <w:pPr>
              <w:rPr>
                <w:b/>
                <w:bCs/>
                <w:sz w:val="18"/>
                <w:szCs w:val="18"/>
              </w:rPr>
            </w:pPr>
            <w:r w:rsidRPr="001921D7">
              <w:rPr>
                <w:b/>
                <w:bCs/>
                <w:sz w:val="18"/>
                <w:szCs w:val="18"/>
              </w:rPr>
              <w:t>ОБЩЕГОСУДАРСТВЕННЫЕ ВОПРОСЫ</w:t>
            </w:r>
          </w:p>
        </w:tc>
        <w:tc>
          <w:tcPr>
            <w:tcW w:w="644" w:type="dxa"/>
            <w:tcBorders>
              <w:top w:val="single" w:sz="4" w:space="0" w:color="auto"/>
              <w:left w:val="single" w:sz="4" w:space="0" w:color="auto"/>
              <w:bottom w:val="nil"/>
              <w:right w:val="nil"/>
            </w:tcBorders>
            <w:shd w:val="clear" w:color="auto" w:fill="auto"/>
            <w:noWrap/>
            <w:vAlign w:val="center"/>
            <w:hideMark/>
          </w:tcPr>
          <w:p w14:paraId="2EDAA10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460F62B"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6D09AEC"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single" w:sz="4" w:space="0" w:color="auto"/>
              <w:left w:val="single" w:sz="4" w:space="0" w:color="auto"/>
              <w:bottom w:val="nil"/>
              <w:right w:val="nil"/>
            </w:tcBorders>
            <w:shd w:val="clear" w:color="auto" w:fill="auto"/>
            <w:noWrap/>
            <w:vAlign w:val="center"/>
            <w:hideMark/>
          </w:tcPr>
          <w:p w14:paraId="6BD43EA0"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87379BC"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111F3A5" w14:textId="77777777" w:rsidR="00B37974" w:rsidRPr="001921D7" w:rsidRDefault="00B37974" w:rsidP="00E71AA4">
            <w:pPr>
              <w:jc w:val="right"/>
              <w:rPr>
                <w:b/>
                <w:bCs/>
                <w:sz w:val="18"/>
                <w:szCs w:val="18"/>
              </w:rPr>
            </w:pPr>
            <w:r w:rsidRPr="001921D7">
              <w:rPr>
                <w:b/>
                <w:bCs/>
                <w:sz w:val="18"/>
                <w:szCs w:val="18"/>
              </w:rPr>
              <w:t>8 268,8</w:t>
            </w:r>
          </w:p>
        </w:tc>
        <w:tc>
          <w:tcPr>
            <w:tcW w:w="1360" w:type="dxa"/>
            <w:tcBorders>
              <w:top w:val="nil"/>
              <w:left w:val="single" w:sz="4" w:space="0" w:color="auto"/>
              <w:bottom w:val="single" w:sz="4" w:space="0" w:color="auto"/>
              <w:right w:val="nil"/>
            </w:tcBorders>
            <w:shd w:val="clear" w:color="auto" w:fill="auto"/>
            <w:noWrap/>
            <w:vAlign w:val="center"/>
            <w:hideMark/>
          </w:tcPr>
          <w:p w14:paraId="78BCCC51" w14:textId="77777777" w:rsidR="00B37974" w:rsidRPr="001921D7" w:rsidRDefault="00B37974" w:rsidP="00E71AA4">
            <w:pPr>
              <w:jc w:val="right"/>
              <w:rPr>
                <w:b/>
                <w:bCs/>
                <w:sz w:val="18"/>
                <w:szCs w:val="18"/>
              </w:rPr>
            </w:pPr>
            <w:r w:rsidRPr="001921D7">
              <w:rPr>
                <w:b/>
                <w:bCs/>
                <w:sz w:val="18"/>
                <w:szCs w:val="18"/>
              </w:rPr>
              <w:t>8 268,8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DF73549" w14:textId="77777777" w:rsidR="00B37974" w:rsidRPr="001921D7" w:rsidRDefault="00B37974" w:rsidP="00E71AA4">
            <w:pPr>
              <w:jc w:val="right"/>
              <w:rPr>
                <w:b/>
                <w:bCs/>
                <w:sz w:val="18"/>
                <w:szCs w:val="18"/>
              </w:rPr>
            </w:pPr>
            <w:r w:rsidRPr="001921D7">
              <w:rPr>
                <w:b/>
                <w:bCs/>
                <w:sz w:val="18"/>
                <w:szCs w:val="18"/>
              </w:rPr>
              <w:t>8 268,8</w:t>
            </w:r>
          </w:p>
        </w:tc>
      </w:tr>
      <w:tr w:rsidR="00B37974" w:rsidRPr="001921D7" w14:paraId="3986B852" w14:textId="77777777" w:rsidTr="00E71AA4">
        <w:trPr>
          <w:trHeight w:val="870"/>
        </w:trPr>
        <w:tc>
          <w:tcPr>
            <w:tcW w:w="2850" w:type="dxa"/>
            <w:tcBorders>
              <w:top w:val="single" w:sz="4" w:space="0" w:color="auto"/>
              <w:left w:val="single" w:sz="4" w:space="0" w:color="auto"/>
              <w:bottom w:val="nil"/>
              <w:right w:val="nil"/>
            </w:tcBorders>
            <w:shd w:val="clear" w:color="auto" w:fill="auto"/>
            <w:vAlign w:val="center"/>
            <w:hideMark/>
          </w:tcPr>
          <w:p w14:paraId="731C2A51" w14:textId="77777777" w:rsidR="00B37974" w:rsidRPr="001921D7" w:rsidRDefault="00B37974" w:rsidP="00E71AA4">
            <w:pPr>
              <w:rPr>
                <w:b/>
                <w:bCs/>
                <w:sz w:val="18"/>
                <w:szCs w:val="18"/>
              </w:rPr>
            </w:pPr>
            <w:r w:rsidRPr="001921D7">
              <w:rPr>
                <w:b/>
                <w:bCs/>
                <w:sz w:val="18"/>
                <w:szCs w:val="18"/>
              </w:rPr>
              <w:t>Функционирование высшего должностного лица субъекта Российской Федерации и муниципального образования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1A904F8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D47A950"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1372F8A"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2D2793EE"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6262E049"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06432DA9" w14:textId="77777777" w:rsidR="00B37974" w:rsidRPr="001921D7" w:rsidRDefault="00B37974" w:rsidP="00E71AA4">
            <w:pPr>
              <w:jc w:val="right"/>
              <w:rPr>
                <w:b/>
                <w:bCs/>
                <w:sz w:val="18"/>
                <w:szCs w:val="18"/>
              </w:rPr>
            </w:pPr>
            <w:r w:rsidRPr="001921D7">
              <w:rPr>
                <w:b/>
                <w:bCs/>
                <w:sz w:val="18"/>
                <w:szCs w:val="18"/>
              </w:rPr>
              <w:t>1 025,0</w:t>
            </w:r>
          </w:p>
        </w:tc>
        <w:tc>
          <w:tcPr>
            <w:tcW w:w="1360" w:type="dxa"/>
            <w:tcBorders>
              <w:top w:val="nil"/>
              <w:left w:val="single" w:sz="4" w:space="0" w:color="auto"/>
              <w:bottom w:val="single" w:sz="4" w:space="0" w:color="auto"/>
              <w:right w:val="nil"/>
            </w:tcBorders>
            <w:shd w:val="clear" w:color="auto" w:fill="auto"/>
            <w:noWrap/>
            <w:vAlign w:val="center"/>
            <w:hideMark/>
          </w:tcPr>
          <w:p w14:paraId="5A3B5767" w14:textId="77777777" w:rsidR="00B37974" w:rsidRPr="001921D7" w:rsidRDefault="00B37974" w:rsidP="00E71AA4">
            <w:pPr>
              <w:jc w:val="right"/>
              <w:rPr>
                <w:b/>
                <w:bCs/>
                <w:sz w:val="18"/>
                <w:szCs w:val="18"/>
              </w:rPr>
            </w:pPr>
            <w:r w:rsidRPr="001921D7">
              <w:rPr>
                <w:b/>
                <w:bCs/>
                <w:sz w:val="18"/>
                <w:szCs w:val="18"/>
              </w:rPr>
              <w:t>1 025,0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94EE4C" w14:textId="77777777" w:rsidR="00B37974" w:rsidRPr="001921D7" w:rsidRDefault="00B37974" w:rsidP="00E71AA4">
            <w:pPr>
              <w:jc w:val="right"/>
              <w:rPr>
                <w:b/>
                <w:bCs/>
                <w:sz w:val="18"/>
                <w:szCs w:val="18"/>
              </w:rPr>
            </w:pPr>
            <w:r w:rsidRPr="001921D7">
              <w:rPr>
                <w:b/>
                <w:bCs/>
                <w:sz w:val="18"/>
                <w:szCs w:val="18"/>
              </w:rPr>
              <w:t>1 025,0</w:t>
            </w:r>
          </w:p>
        </w:tc>
      </w:tr>
      <w:tr w:rsidR="00B37974" w:rsidRPr="001921D7" w14:paraId="65FBF987"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059EC0C"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14C13C1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429F207"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836D1EF"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1A20B69C"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40A5104"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4AD2F832" w14:textId="77777777" w:rsidR="00B37974" w:rsidRPr="001921D7" w:rsidRDefault="00B37974" w:rsidP="00E71AA4">
            <w:pPr>
              <w:jc w:val="right"/>
              <w:rPr>
                <w:b/>
                <w:bCs/>
                <w:sz w:val="18"/>
                <w:szCs w:val="18"/>
              </w:rPr>
            </w:pPr>
            <w:r w:rsidRPr="001921D7">
              <w:rPr>
                <w:b/>
                <w:bCs/>
                <w:sz w:val="18"/>
                <w:szCs w:val="18"/>
              </w:rPr>
              <w:t>1 025,0</w:t>
            </w:r>
          </w:p>
        </w:tc>
        <w:tc>
          <w:tcPr>
            <w:tcW w:w="1360" w:type="dxa"/>
            <w:tcBorders>
              <w:top w:val="nil"/>
              <w:left w:val="single" w:sz="4" w:space="0" w:color="auto"/>
              <w:bottom w:val="single" w:sz="4" w:space="0" w:color="auto"/>
              <w:right w:val="nil"/>
            </w:tcBorders>
            <w:shd w:val="clear" w:color="auto" w:fill="auto"/>
            <w:noWrap/>
            <w:vAlign w:val="center"/>
            <w:hideMark/>
          </w:tcPr>
          <w:p w14:paraId="1A8865D1" w14:textId="77777777" w:rsidR="00B37974" w:rsidRPr="001921D7" w:rsidRDefault="00B37974" w:rsidP="00E71AA4">
            <w:pPr>
              <w:jc w:val="right"/>
              <w:rPr>
                <w:b/>
                <w:bCs/>
                <w:sz w:val="18"/>
                <w:szCs w:val="18"/>
              </w:rPr>
            </w:pPr>
            <w:r w:rsidRPr="001921D7">
              <w:rPr>
                <w:b/>
                <w:bCs/>
                <w:sz w:val="18"/>
                <w:szCs w:val="18"/>
              </w:rPr>
              <w:t>1 025,0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DB6B99F" w14:textId="77777777" w:rsidR="00B37974" w:rsidRPr="001921D7" w:rsidRDefault="00B37974" w:rsidP="00E71AA4">
            <w:pPr>
              <w:jc w:val="right"/>
              <w:rPr>
                <w:b/>
                <w:bCs/>
                <w:sz w:val="18"/>
                <w:szCs w:val="18"/>
              </w:rPr>
            </w:pPr>
            <w:r w:rsidRPr="001921D7">
              <w:rPr>
                <w:b/>
                <w:bCs/>
                <w:sz w:val="18"/>
                <w:szCs w:val="18"/>
              </w:rPr>
              <w:t>1 025,0</w:t>
            </w:r>
          </w:p>
        </w:tc>
      </w:tr>
      <w:tr w:rsidR="00B37974" w:rsidRPr="001921D7" w14:paraId="01228065"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EA0981F" w14:textId="77777777" w:rsidR="00B37974" w:rsidRPr="001921D7" w:rsidRDefault="00B37974" w:rsidP="00E71AA4">
            <w:pPr>
              <w:rPr>
                <w:b/>
                <w:bCs/>
                <w:sz w:val="18"/>
                <w:szCs w:val="18"/>
              </w:rPr>
            </w:pPr>
            <w:r w:rsidRPr="001921D7">
              <w:rPr>
                <w:b/>
                <w:bCs/>
                <w:sz w:val="18"/>
                <w:szCs w:val="18"/>
              </w:rPr>
              <w:t>Глава муниципального образования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41F89C34"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98D408B"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AF2038A"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717EA676" w14:textId="77777777" w:rsidR="00B37974" w:rsidRPr="001921D7" w:rsidRDefault="00B37974" w:rsidP="00E71AA4">
            <w:pPr>
              <w:jc w:val="center"/>
              <w:rPr>
                <w:b/>
                <w:bCs/>
                <w:sz w:val="18"/>
                <w:szCs w:val="18"/>
              </w:rPr>
            </w:pPr>
            <w:r w:rsidRPr="001921D7">
              <w:rPr>
                <w:b/>
                <w:bCs/>
                <w:sz w:val="18"/>
                <w:szCs w:val="18"/>
              </w:rPr>
              <w:t>88.0.00.02030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2C4FB3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9E59097" w14:textId="77777777" w:rsidR="00B37974" w:rsidRPr="001921D7" w:rsidRDefault="00B37974" w:rsidP="00E71AA4">
            <w:pPr>
              <w:jc w:val="right"/>
              <w:rPr>
                <w:b/>
                <w:bCs/>
                <w:sz w:val="18"/>
                <w:szCs w:val="18"/>
              </w:rPr>
            </w:pPr>
            <w:r w:rsidRPr="001921D7">
              <w:rPr>
                <w:b/>
                <w:bCs/>
                <w:sz w:val="18"/>
                <w:szCs w:val="18"/>
              </w:rPr>
              <w:t>1 025,0</w:t>
            </w:r>
          </w:p>
        </w:tc>
        <w:tc>
          <w:tcPr>
            <w:tcW w:w="1360" w:type="dxa"/>
            <w:tcBorders>
              <w:top w:val="nil"/>
              <w:left w:val="single" w:sz="4" w:space="0" w:color="auto"/>
              <w:bottom w:val="single" w:sz="4" w:space="0" w:color="auto"/>
              <w:right w:val="nil"/>
            </w:tcBorders>
            <w:shd w:val="clear" w:color="auto" w:fill="auto"/>
            <w:noWrap/>
            <w:vAlign w:val="center"/>
            <w:hideMark/>
          </w:tcPr>
          <w:p w14:paraId="76E8F27A" w14:textId="77777777" w:rsidR="00B37974" w:rsidRPr="001921D7" w:rsidRDefault="00B37974" w:rsidP="00E71AA4">
            <w:pPr>
              <w:jc w:val="right"/>
              <w:rPr>
                <w:b/>
                <w:bCs/>
                <w:sz w:val="18"/>
                <w:szCs w:val="18"/>
              </w:rPr>
            </w:pPr>
            <w:r w:rsidRPr="001921D7">
              <w:rPr>
                <w:b/>
                <w:bCs/>
                <w:sz w:val="18"/>
                <w:szCs w:val="18"/>
              </w:rPr>
              <w:t>1 025,0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1AB3BD0" w14:textId="77777777" w:rsidR="00B37974" w:rsidRPr="001921D7" w:rsidRDefault="00B37974" w:rsidP="00E71AA4">
            <w:pPr>
              <w:jc w:val="right"/>
              <w:rPr>
                <w:b/>
                <w:bCs/>
                <w:sz w:val="18"/>
                <w:szCs w:val="18"/>
              </w:rPr>
            </w:pPr>
            <w:r w:rsidRPr="001921D7">
              <w:rPr>
                <w:b/>
                <w:bCs/>
                <w:sz w:val="18"/>
                <w:szCs w:val="18"/>
              </w:rPr>
              <w:t>1 025,0</w:t>
            </w:r>
          </w:p>
        </w:tc>
      </w:tr>
      <w:tr w:rsidR="00B37974" w:rsidRPr="001921D7" w14:paraId="53378D72"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23A45066"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71AD2B40"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B61258F"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8EA9F02"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5BE31B8B" w14:textId="77777777" w:rsidR="00B37974" w:rsidRPr="001921D7" w:rsidRDefault="00B37974" w:rsidP="00E71AA4">
            <w:pPr>
              <w:jc w:val="center"/>
              <w:rPr>
                <w:sz w:val="18"/>
                <w:szCs w:val="18"/>
              </w:rPr>
            </w:pPr>
            <w:r w:rsidRPr="001921D7">
              <w:rPr>
                <w:sz w:val="18"/>
                <w:szCs w:val="18"/>
              </w:rPr>
              <w:t>88.0.00.02030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2A47B3D"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6B18A188" w14:textId="77777777" w:rsidR="00B37974" w:rsidRPr="001921D7" w:rsidRDefault="00B37974" w:rsidP="00E71AA4">
            <w:pPr>
              <w:jc w:val="right"/>
              <w:rPr>
                <w:sz w:val="18"/>
                <w:szCs w:val="18"/>
              </w:rPr>
            </w:pPr>
            <w:r w:rsidRPr="001921D7">
              <w:rPr>
                <w:sz w:val="18"/>
                <w:szCs w:val="18"/>
              </w:rPr>
              <w:t>1 025,0</w:t>
            </w:r>
          </w:p>
        </w:tc>
        <w:tc>
          <w:tcPr>
            <w:tcW w:w="1360" w:type="dxa"/>
            <w:tcBorders>
              <w:top w:val="nil"/>
              <w:left w:val="single" w:sz="4" w:space="0" w:color="auto"/>
              <w:bottom w:val="single" w:sz="4" w:space="0" w:color="auto"/>
              <w:right w:val="nil"/>
            </w:tcBorders>
            <w:shd w:val="clear" w:color="auto" w:fill="auto"/>
            <w:noWrap/>
            <w:vAlign w:val="center"/>
            <w:hideMark/>
          </w:tcPr>
          <w:p w14:paraId="2AF9DE76" w14:textId="77777777" w:rsidR="00B37974" w:rsidRPr="001921D7" w:rsidRDefault="00B37974" w:rsidP="00E71AA4">
            <w:pPr>
              <w:jc w:val="right"/>
              <w:rPr>
                <w:sz w:val="18"/>
                <w:szCs w:val="18"/>
              </w:rPr>
            </w:pPr>
            <w:r w:rsidRPr="001921D7">
              <w:rPr>
                <w:sz w:val="18"/>
                <w:szCs w:val="18"/>
              </w:rPr>
              <w:t>1 025,0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ED818AD" w14:textId="77777777" w:rsidR="00B37974" w:rsidRPr="001921D7" w:rsidRDefault="00B37974" w:rsidP="00E71AA4">
            <w:pPr>
              <w:jc w:val="right"/>
              <w:rPr>
                <w:sz w:val="18"/>
                <w:szCs w:val="18"/>
              </w:rPr>
            </w:pPr>
            <w:r w:rsidRPr="001921D7">
              <w:rPr>
                <w:sz w:val="18"/>
                <w:szCs w:val="18"/>
              </w:rPr>
              <w:t>1 025,0</w:t>
            </w:r>
          </w:p>
        </w:tc>
      </w:tr>
      <w:tr w:rsidR="00B37974" w:rsidRPr="001921D7" w14:paraId="59BF8F63"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153A3E23" w14:textId="77777777" w:rsidR="00B37974" w:rsidRPr="001921D7" w:rsidRDefault="00B37974" w:rsidP="00E71AA4">
            <w:pPr>
              <w:rPr>
                <w:sz w:val="18"/>
                <w:szCs w:val="18"/>
              </w:rPr>
            </w:pPr>
            <w:r w:rsidRPr="001921D7">
              <w:rPr>
                <w:sz w:val="18"/>
                <w:szCs w:val="18"/>
              </w:rPr>
              <w:t>Расходы на выплаты персоналу государственных (муниципальных) органов</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66E7185"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0605ECFD"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14827"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2B19DA62" w14:textId="77777777" w:rsidR="00B37974" w:rsidRPr="001921D7" w:rsidRDefault="00B37974" w:rsidP="00E71AA4">
            <w:pPr>
              <w:jc w:val="center"/>
              <w:rPr>
                <w:sz w:val="18"/>
                <w:szCs w:val="18"/>
              </w:rPr>
            </w:pPr>
            <w:r w:rsidRPr="001921D7">
              <w:rPr>
                <w:sz w:val="18"/>
                <w:szCs w:val="18"/>
              </w:rPr>
              <w:t>88.0.00.02030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BAFC1" w14:textId="77777777" w:rsidR="00B37974" w:rsidRPr="001921D7" w:rsidRDefault="00B37974" w:rsidP="00E71AA4">
            <w:pPr>
              <w:jc w:val="center"/>
              <w:rPr>
                <w:sz w:val="18"/>
                <w:szCs w:val="18"/>
              </w:rPr>
            </w:pPr>
            <w:r w:rsidRPr="001921D7">
              <w:rPr>
                <w:sz w:val="18"/>
                <w:szCs w:val="18"/>
              </w:rPr>
              <w:t>120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43E6" w14:textId="77777777" w:rsidR="00B37974" w:rsidRPr="001921D7" w:rsidRDefault="00B37974" w:rsidP="00E71AA4">
            <w:pPr>
              <w:jc w:val="right"/>
              <w:rPr>
                <w:sz w:val="18"/>
                <w:szCs w:val="18"/>
              </w:rPr>
            </w:pPr>
            <w:r w:rsidRPr="001921D7">
              <w:rPr>
                <w:sz w:val="18"/>
                <w:szCs w:val="18"/>
              </w:rPr>
              <w:t>1 025,0</w:t>
            </w:r>
          </w:p>
        </w:tc>
        <w:tc>
          <w:tcPr>
            <w:tcW w:w="1360" w:type="dxa"/>
            <w:tcBorders>
              <w:top w:val="nil"/>
              <w:left w:val="single" w:sz="4" w:space="0" w:color="auto"/>
              <w:bottom w:val="single" w:sz="4" w:space="0" w:color="auto"/>
              <w:right w:val="nil"/>
            </w:tcBorders>
            <w:shd w:val="clear" w:color="auto" w:fill="auto"/>
            <w:noWrap/>
            <w:vAlign w:val="center"/>
            <w:hideMark/>
          </w:tcPr>
          <w:p w14:paraId="38239EA7" w14:textId="77777777" w:rsidR="00B37974" w:rsidRPr="001921D7" w:rsidRDefault="00B37974" w:rsidP="00E71AA4">
            <w:pPr>
              <w:jc w:val="right"/>
              <w:rPr>
                <w:sz w:val="18"/>
                <w:szCs w:val="18"/>
              </w:rPr>
            </w:pPr>
            <w:r w:rsidRPr="001921D7">
              <w:rPr>
                <w:sz w:val="18"/>
                <w:szCs w:val="18"/>
              </w:rPr>
              <w:t>1 025,0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98A4D2D" w14:textId="77777777" w:rsidR="00B37974" w:rsidRPr="001921D7" w:rsidRDefault="00B37974" w:rsidP="00E71AA4">
            <w:pPr>
              <w:jc w:val="right"/>
              <w:rPr>
                <w:sz w:val="18"/>
                <w:szCs w:val="18"/>
              </w:rPr>
            </w:pPr>
            <w:r w:rsidRPr="001921D7">
              <w:rPr>
                <w:sz w:val="18"/>
                <w:szCs w:val="18"/>
              </w:rPr>
              <w:t>1 025,0</w:t>
            </w:r>
          </w:p>
        </w:tc>
      </w:tr>
      <w:tr w:rsidR="00B37974" w:rsidRPr="001921D7" w14:paraId="5AB60F61" w14:textId="77777777" w:rsidTr="00E71AA4">
        <w:trPr>
          <w:trHeight w:val="1440"/>
        </w:trPr>
        <w:tc>
          <w:tcPr>
            <w:tcW w:w="2850" w:type="dxa"/>
            <w:tcBorders>
              <w:top w:val="nil"/>
              <w:left w:val="single" w:sz="4" w:space="0" w:color="auto"/>
              <w:bottom w:val="nil"/>
              <w:right w:val="nil"/>
            </w:tcBorders>
            <w:shd w:val="clear" w:color="auto" w:fill="auto"/>
            <w:vAlign w:val="center"/>
            <w:hideMark/>
          </w:tcPr>
          <w:p w14:paraId="24ECB337" w14:textId="77777777" w:rsidR="00B37974" w:rsidRPr="001921D7" w:rsidRDefault="00B37974" w:rsidP="00E71AA4">
            <w:pPr>
              <w:rPr>
                <w:b/>
                <w:bCs/>
                <w:sz w:val="18"/>
                <w:szCs w:val="18"/>
              </w:rPr>
            </w:pPr>
            <w:r w:rsidRPr="001921D7">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4" w:type="dxa"/>
            <w:tcBorders>
              <w:top w:val="nil"/>
              <w:left w:val="single" w:sz="4" w:space="0" w:color="auto"/>
              <w:bottom w:val="nil"/>
              <w:right w:val="nil"/>
            </w:tcBorders>
            <w:shd w:val="clear" w:color="auto" w:fill="auto"/>
            <w:noWrap/>
            <w:vAlign w:val="center"/>
            <w:hideMark/>
          </w:tcPr>
          <w:p w14:paraId="27A40E3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5BC10CAB"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14:paraId="180FF608" w14:textId="77777777" w:rsidR="00B37974" w:rsidRPr="001921D7" w:rsidRDefault="00B37974" w:rsidP="00E71AA4">
            <w:pPr>
              <w:jc w:val="center"/>
              <w:rPr>
                <w:b/>
                <w:bCs/>
                <w:sz w:val="18"/>
                <w:szCs w:val="18"/>
              </w:rPr>
            </w:pPr>
            <w:r w:rsidRPr="001921D7">
              <w:rPr>
                <w:b/>
                <w:bCs/>
                <w:sz w:val="18"/>
                <w:szCs w:val="18"/>
              </w:rPr>
              <w:t>04</w:t>
            </w:r>
          </w:p>
        </w:tc>
        <w:tc>
          <w:tcPr>
            <w:tcW w:w="1463" w:type="dxa"/>
            <w:tcBorders>
              <w:top w:val="nil"/>
              <w:left w:val="single" w:sz="4" w:space="0" w:color="auto"/>
              <w:bottom w:val="nil"/>
              <w:right w:val="nil"/>
            </w:tcBorders>
            <w:shd w:val="clear" w:color="auto" w:fill="auto"/>
            <w:noWrap/>
            <w:vAlign w:val="center"/>
            <w:hideMark/>
          </w:tcPr>
          <w:p w14:paraId="375E58B0"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397D323A"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12FCB031" w14:textId="77777777" w:rsidR="00B37974" w:rsidRPr="001921D7" w:rsidRDefault="00B37974" w:rsidP="00E71AA4">
            <w:pPr>
              <w:jc w:val="right"/>
              <w:rPr>
                <w:b/>
                <w:bCs/>
                <w:sz w:val="18"/>
                <w:szCs w:val="18"/>
              </w:rPr>
            </w:pPr>
            <w:r w:rsidRPr="001921D7">
              <w:rPr>
                <w:b/>
                <w:bCs/>
                <w:sz w:val="18"/>
                <w:szCs w:val="18"/>
              </w:rPr>
              <w:t>7 183,4</w:t>
            </w:r>
          </w:p>
        </w:tc>
        <w:tc>
          <w:tcPr>
            <w:tcW w:w="1360" w:type="dxa"/>
            <w:tcBorders>
              <w:top w:val="nil"/>
              <w:left w:val="single" w:sz="4" w:space="0" w:color="auto"/>
              <w:bottom w:val="single" w:sz="4" w:space="0" w:color="auto"/>
              <w:right w:val="nil"/>
            </w:tcBorders>
            <w:shd w:val="clear" w:color="auto" w:fill="auto"/>
            <w:noWrap/>
            <w:vAlign w:val="center"/>
            <w:hideMark/>
          </w:tcPr>
          <w:p w14:paraId="03000878" w14:textId="77777777" w:rsidR="00B37974" w:rsidRPr="001921D7" w:rsidRDefault="00B37974" w:rsidP="00E71AA4">
            <w:pPr>
              <w:jc w:val="right"/>
              <w:rPr>
                <w:b/>
                <w:bCs/>
                <w:sz w:val="18"/>
                <w:szCs w:val="18"/>
              </w:rPr>
            </w:pPr>
            <w:r w:rsidRPr="001921D7">
              <w:rPr>
                <w:b/>
                <w:bCs/>
                <w:sz w:val="18"/>
                <w:szCs w:val="18"/>
              </w:rPr>
              <w:t>7 183,4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3518DB4" w14:textId="77777777" w:rsidR="00B37974" w:rsidRPr="001921D7" w:rsidRDefault="00B37974" w:rsidP="00E71AA4">
            <w:pPr>
              <w:jc w:val="right"/>
              <w:rPr>
                <w:b/>
                <w:bCs/>
                <w:sz w:val="18"/>
                <w:szCs w:val="18"/>
              </w:rPr>
            </w:pPr>
            <w:r w:rsidRPr="001921D7">
              <w:rPr>
                <w:b/>
                <w:bCs/>
                <w:sz w:val="18"/>
                <w:szCs w:val="18"/>
              </w:rPr>
              <w:t>7 183,4</w:t>
            </w:r>
          </w:p>
        </w:tc>
      </w:tr>
      <w:tr w:rsidR="00B37974" w:rsidRPr="001921D7" w14:paraId="3DF52052"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1578D6AE"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57D08DE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6E0B5B3"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25A78B9D" w14:textId="77777777" w:rsidR="00B37974" w:rsidRPr="001921D7" w:rsidRDefault="00B37974" w:rsidP="00E71AA4">
            <w:pPr>
              <w:jc w:val="center"/>
              <w:rPr>
                <w:b/>
                <w:bCs/>
                <w:sz w:val="18"/>
                <w:szCs w:val="18"/>
              </w:rPr>
            </w:pPr>
            <w:r w:rsidRPr="001921D7">
              <w:rPr>
                <w:b/>
                <w:bCs/>
                <w:sz w:val="18"/>
                <w:szCs w:val="18"/>
              </w:rPr>
              <w:t>04</w:t>
            </w:r>
          </w:p>
        </w:tc>
        <w:tc>
          <w:tcPr>
            <w:tcW w:w="1463" w:type="dxa"/>
            <w:tcBorders>
              <w:top w:val="single" w:sz="4" w:space="0" w:color="auto"/>
              <w:left w:val="single" w:sz="4" w:space="0" w:color="auto"/>
              <w:bottom w:val="nil"/>
              <w:right w:val="nil"/>
            </w:tcBorders>
            <w:shd w:val="clear" w:color="auto" w:fill="auto"/>
            <w:noWrap/>
            <w:vAlign w:val="center"/>
            <w:hideMark/>
          </w:tcPr>
          <w:p w14:paraId="27A3DBFB"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43AECC5"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39A316E" w14:textId="77777777" w:rsidR="00B37974" w:rsidRPr="001921D7" w:rsidRDefault="00B37974" w:rsidP="00E71AA4">
            <w:pPr>
              <w:jc w:val="right"/>
              <w:rPr>
                <w:b/>
                <w:bCs/>
                <w:sz w:val="18"/>
                <w:szCs w:val="18"/>
              </w:rPr>
            </w:pPr>
            <w:r w:rsidRPr="001921D7">
              <w:rPr>
                <w:b/>
                <w:bCs/>
                <w:sz w:val="18"/>
                <w:szCs w:val="18"/>
              </w:rPr>
              <w:t>7 183,4</w:t>
            </w:r>
          </w:p>
        </w:tc>
        <w:tc>
          <w:tcPr>
            <w:tcW w:w="1360" w:type="dxa"/>
            <w:tcBorders>
              <w:top w:val="nil"/>
              <w:left w:val="single" w:sz="4" w:space="0" w:color="auto"/>
              <w:bottom w:val="single" w:sz="4" w:space="0" w:color="auto"/>
              <w:right w:val="nil"/>
            </w:tcBorders>
            <w:shd w:val="clear" w:color="auto" w:fill="auto"/>
            <w:noWrap/>
            <w:vAlign w:val="center"/>
            <w:hideMark/>
          </w:tcPr>
          <w:p w14:paraId="7D67506E" w14:textId="77777777" w:rsidR="00B37974" w:rsidRPr="001921D7" w:rsidRDefault="00B37974" w:rsidP="00E71AA4">
            <w:pPr>
              <w:jc w:val="right"/>
              <w:rPr>
                <w:b/>
                <w:bCs/>
                <w:sz w:val="18"/>
                <w:szCs w:val="18"/>
              </w:rPr>
            </w:pPr>
            <w:r w:rsidRPr="001921D7">
              <w:rPr>
                <w:b/>
                <w:bCs/>
                <w:sz w:val="18"/>
                <w:szCs w:val="18"/>
              </w:rPr>
              <w:t>7 183,4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F857562" w14:textId="77777777" w:rsidR="00B37974" w:rsidRPr="001921D7" w:rsidRDefault="00B37974" w:rsidP="00E71AA4">
            <w:pPr>
              <w:jc w:val="right"/>
              <w:rPr>
                <w:b/>
                <w:bCs/>
                <w:sz w:val="18"/>
                <w:szCs w:val="18"/>
              </w:rPr>
            </w:pPr>
            <w:r w:rsidRPr="001921D7">
              <w:rPr>
                <w:b/>
                <w:bCs/>
                <w:sz w:val="18"/>
                <w:szCs w:val="18"/>
              </w:rPr>
              <w:t>7 183,4</w:t>
            </w:r>
          </w:p>
        </w:tc>
      </w:tr>
      <w:tr w:rsidR="00B37974" w:rsidRPr="001921D7" w14:paraId="41E613C3"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7FE5BD08" w14:textId="77777777" w:rsidR="00B37974" w:rsidRPr="001921D7" w:rsidRDefault="00B37974" w:rsidP="00E71AA4">
            <w:pPr>
              <w:rPr>
                <w:b/>
                <w:bCs/>
                <w:sz w:val="18"/>
                <w:szCs w:val="18"/>
              </w:rPr>
            </w:pPr>
            <w:r w:rsidRPr="001921D7">
              <w:rPr>
                <w:b/>
                <w:bCs/>
                <w:sz w:val="18"/>
                <w:szCs w:val="18"/>
              </w:rPr>
              <w:t>Расходы на обеспечение деятельности муниципальных органов</w:t>
            </w:r>
          </w:p>
        </w:tc>
        <w:tc>
          <w:tcPr>
            <w:tcW w:w="644" w:type="dxa"/>
            <w:tcBorders>
              <w:top w:val="single" w:sz="4" w:space="0" w:color="auto"/>
              <w:left w:val="single" w:sz="4" w:space="0" w:color="auto"/>
              <w:bottom w:val="nil"/>
              <w:right w:val="nil"/>
            </w:tcBorders>
            <w:shd w:val="clear" w:color="auto" w:fill="auto"/>
            <w:noWrap/>
            <w:vAlign w:val="center"/>
            <w:hideMark/>
          </w:tcPr>
          <w:p w14:paraId="2B91D48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4939D0F"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DFD03A4" w14:textId="77777777" w:rsidR="00B37974" w:rsidRPr="001921D7" w:rsidRDefault="00B37974" w:rsidP="00E71AA4">
            <w:pPr>
              <w:jc w:val="center"/>
              <w:rPr>
                <w:b/>
                <w:bCs/>
                <w:sz w:val="18"/>
                <w:szCs w:val="18"/>
              </w:rPr>
            </w:pPr>
            <w:r w:rsidRPr="001921D7">
              <w:rPr>
                <w:b/>
                <w:bCs/>
                <w:sz w:val="18"/>
                <w:szCs w:val="18"/>
              </w:rPr>
              <w:t>04</w:t>
            </w:r>
          </w:p>
        </w:tc>
        <w:tc>
          <w:tcPr>
            <w:tcW w:w="1463" w:type="dxa"/>
            <w:tcBorders>
              <w:top w:val="single" w:sz="4" w:space="0" w:color="auto"/>
              <w:left w:val="single" w:sz="4" w:space="0" w:color="auto"/>
              <w:bottom w:val="nil"/>
              <w:right w:val="nil"/>
            </w:tcBorders>
            <w:shd w:val="clear" w:color="auto" w:fill="auto"/>
            <w:noWrap/>
            <w:vAlign w:val="center"/>
            <w:hideMark/>
          </w:tcPr>
          <w:p w14:paraId="6E819772" w14:textId="77777777" w:rsidR="00B37974" w:rsidRPr="001921D7" w:rsidRDefault="00B37974" w:rsidP="00E71AA4">
            <w:pPr>
              <w:jc w:val="center"/>
              <w:rPr>
                <w:b/>
                <w:bCs/>
                <w:sz w:val="18"/>
                <w:szCs w:val="18"/>
              </w:rPr>
            </w:pPr>
            <w:r w:rsidRPr="001921D7">
              <w:rPr>
                <w:b/>
                <w:bCs/>
                <w:sz w:val="18"/>
                <w:szCs w:val="18"/>
              </w:rPr>
              <w:t>88.0.00.02040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C9BEDC4"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04FD7410" w14:textId="77777777" w:rsidR="00B37974" w:rsidRPr="001921D7" w:rsidRDefault="00B37974" w:rsidP="00E71AA4">
            <w:pPr>
              <w:jc w:val="right"/>
              <w:rPr>
                <w:b/>
                <w:bCs/>
                <w:sz w:val="18"/>
                <w:szCs w:val="18"/>
              </w:rPr>
            </w:pPr>
            <w:r w:rsidRPr="001921D7">
              <w:rPr>
                <w:b/>
                <w:bCs/>
                <w:sz w:val="18"/>
                <w:szCs w:val="18"/>
              </w:rPr>
              <w:t>6 992,1</w:t>
            </w:r>
          </w:p>
        </w:tc>
        <w:tc>
          <w:tcPr>
            <w:tcW w:w="1360" w:type="dxa"/>
            <w:tcBorders>
              <w:top w:val="nil"/>
              <w:left w:val="single" w:sz="4" w:space="0" w:color="auto"/>
              <w:bottom w:val="single" w:sz="4" w:space="0" w:color="auto"/>
              <w:right w:val="nil"/>
            </w:tcBorders>
            <w:shd w:val="clear" w:color="auto" w:fill="auto"/>
            <w:noWrap/>
            <w:vAlign w:val="center"/>
            <w:hideMark/>
          </w:tcPr>
          <w:p w14:paraId="0A5A4708" w14:textId="77777777" w:rsidR="00B37974" w:rsidRPr="001921D7" w:rsidRDefault="00B37974" w:rsidP="00E71AA4">
            <w:pPr>
              <w:jc w:val="right"/>
              <w:rPr>
                <w:b/>
                <w:bCs/>
                <w:sz w:val="18"/>
                <w:szCs w:val="18"/>
              </w:rPr>
            </w:pPr>
            <w:r w:rsidRPr="001921D7">
              <w:rPr>
                <w:b/>
                <w:bCs/>
                <w:sz w:val="18"/>
                <w:szCs w:val="18"/>
              </w:rPr>
              <w:t>7 183,4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463C0BE" w14:textId="77777777" w:rsidR="00B37974" w:rsidRPr="001921D7" w:rsidRDefault="00B37974" w:rsidP="00E71AA4">
            <w:pPr>
              <w:jc w:val="right"/>
              <w:rPr>
                <w:b/>
                <w:bCs/>
                <w:sz w:val="18"/>
                <w:szCs w:val="18"/>
              </w:rPr>
            </w:pPr>
            <w:r w:rsidRPr="001921D7">
              <w:rPr>
                <w:b/>
                <w:bCs/>
                <w:sz w:val="18"/>
                <w:szCs w:val="18"/>
              </w:rPr>
              <w:t>7 183,4</w:t>
            </w:r>
          </w:p>
        </w:tc>
      </w:tr>
      <w:tr w:rsidR="00B37974" w:rsidRPr="001921D7" w14:paraId="14EF3D8A"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3290F868"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7E967C14"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E230459"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06AB88D" w14:textId="77777777" w:rsidR="00B37974" w:rsidRPr="001921D7" w:rsidRDefault="00B37974" w:rsidP="00E71AA4">
            <w:pPr>
              <w:jc w:val="center"/>
              <w:rPr>
                <w:sz w:val="18"/>
                <w:szCs w:val="18"/>
              </w:rPr>
            </w:pPr>
            <w:r w:rsidRPr="001921D7">
              <w:rPr>
                <w:sz w:val="18"/>
                <w:szCs w:val="18"/>
              </w:rPr>
              <w:t>04</w:t>
            </w:r>
          </w:p>
        </w:tc>
        <w:tc>
          <w:tcPr>
            <w:tcW w:w="1463" w:type="dxa"/>
            <w:tcBorders>
              <w:top w:val="single" w:sz="4" w:space="0" w:color="auto"/>
              <w:left w:val="single" w:sz="4" w:space="0" w:color="auto"/>
              <w:bottom w:val="nil"/>
              <w:right w:val="nil"/>
            </w:tcBorders>
            <w:shd w:val="clear" w:color="auto" w:fill="auto"/>
            <w:noWrap/>
            <w:vAlign w:val="center"/>
            <w:hideMark/>
          </w:tcPr>
          <w:p w14:paraId="2936DA8E" w14:textId="77777777" w:rsidR="00B37974" w:rsidRPr="001921D7" w:rsidRDefault="00B37974" w:rsidP="00E71AA4">
            <w:pPr>
              <w:jc w:val="center"/>
              <w:rPr>
                <w:sz w:val="18"/>
                <w:szCs w:val="18"/>
              </w:rPr>
            </w:pPr>
            <w:r w:rsidRPr="001921D7">
              <w:rPr>
                <w:sz w:val="18"/>
                <w:szCs w:val="18"/>
              </w:rPr>
              <w:t>88.0.00.02040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86B518D"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08247182" w14:textId="77777777" w:rsidR="00B37974" w:rsidRPr="001921D7" w:rsidRDefault="00B37974" w:rsidP="00E71AA4">
            <w:pPr>
              <w:jc w:val="right"/>
              <w:rPr>
                <w:sz w:val="18"/>
                <w:szCs w:val="18"/>
              </w:rPr>
            </w:pPr>
            <w:r w:rsidRPr="001921D7">
              <w:rPr>
                <w:sz w:val="18"/>
                <w:szCs w:val="18"/>
              </w:rPr>
              <w:t>5 136,7</w:t>
            </w:r>
          </w:p>
        </w:tc>
        <w:tc>
          <w:tcPr>
            <w:tcW w:w="1360" w:type="dxa"/>
            <w:tcBorders>
              <w:top w:val="nil"/>
              <w:left w:val="single" w:sz="4" w:space="0" w:color="auto"/>
              <w:bottom w:val="single" w:sz="4" w:space="0" w:color="auto"/>
              <w:right w:val="nil"/>
            </w:tcBorders>
            <w:shd w:val="clear" w:color="auto" w:fill="auto"/>
            <w:noWrap/>
            <w:vAlign w:val="center"/>
            <w:hideMark/>
          </w:tcPr>
          <w:p w14:paraId="79232F30" w14:textId="77777777" w:rsidR="00B37974" w:rsidRPr="001921D7" w:rsidRDefault="00B37974" w:rsidP="00E71AA4">
            <w:pPr>
              <w:jc w:val="right"/>
              <w:rPr>
                <w:sz w:val="18"/>
                <w:szCs w:val="18"/>
              </w:rPr>
            </w:pPr>
            <w:r w:rsidRPr="001921D7">
              <w:rPr>
                <w:sz w:val="18"/>
                <w:szCs w:val="18"/>
              </w:rPr>
              <w:t>5 328,0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5D62FA9" w14:textId="77777777" w:rsidR="00B37974" w:rsidRPr="001921D7" w:rsidRDefault="00B37974" w:rsidP="00E71AA4">
            <w:pPr>
              <w:jc w:val="right"/>
              <w:rPr>
                <w:sz w:val="18"/>
                <w:szCs w:val="18"/>
              </w:rPr>
            </w:pPr>
            <w:r w:rsidRPr="001921D7">
              <w:rPr>
                <w:sz w:val="18"/>
                <w:szCs w:val="18"/>
              </w:rPr>
              <w:t>5 328,0</w:t>
            </w:r>
          </w:p>
        </w:tc>
      </w:tr>
      <w:tr w:rsidR="00B37974" w:rsidRPr="001921D7" w14:paraId="47D1CB86"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39189420" w14:textId="77777777" w:rsidR="00B37974" w:rsidRPr="001921D7" w:rsidRDefault="00B37974" w:rsidP="00E71AA4">
            <w:pPr>
              <w:rPr>
                <w:sz w:val="18"/>
                <w:szCs w:val="18"/>
              </w:rPr>
            </w:pPr>
            <w:r w:rsidRPr="001921D7">
              <w:rPr>
                <w:sz w:val="18"/>
                <w:szCs w:val="18"/>
              </w:rPr>
              <w:t>Расходы на выплаты персоналу государственных (муниципальных) органов</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EF763EA"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73C11578"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19A66" w14:textId="77777777" w:rsidR="00B37974" w:rsidRPr="001921D7" w:rsidRDefault="00B37974" w:rsidP="00E71AA4">
            <w:pPr>
              <w:jc w:val="center"/>
              <w:rPr>
                <w:sz w:val="18"/>
                <w:szCs w:val="18"/>
              </w:rPr>
            </w:pPr>
            <w:r w:rsidRPr="001921D7">
              <w:rPr>
                <w:sz w:val="18"/>
                <w:szCs w:val="18"/>
              </w:rPr>
              <w:t>04</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286D13FF" w14:textId="77777777" w:rsidR="00B37974" w:rsidRPr="001921D7" w:rsidRDefault="00B37974" w:rsidP="00E71AA4">
            <w:pPr>
              <w:jc w:val="center"/>
              <w:rPr>
                <w:sz w:val="18"/>
                <w:szCs w:val="18"/>
              </w:rPr>
            </w:pPr>
            <w:r w:rsidRPr="001921D7">
              <w:rPr>
                <w:sz w:val="18"/>
                <w:szCs w:val="18"/>
              </w:rPr>
              <w:t>88.0.00.02040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4E869" w14:textId="77777777" w:rsidR="00B37974" w:rsidRPr="001921D7" w:rsidRDefault="00B37974" w:rsidP="00E71AA4">
            <w:pPr>
              <w:jc w:val="center"/>
              <w:rPr>
                <w:sz w:val="18"/>
                <w:szCs w:val="18"/>
              </w:rPr>
            </w:pPr>
            <w:r w:rsidRPr="001921D7">
              <w:rPr>
                <w:sz w:val="18"/>
                <w:szCs w:val="18"/>
              </w:rPr>
              <w:t>120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50EFE" w14:textId="77777777" w:rsidR="00B37974" w:rsidRPr="001921D7" w:rsidRDefault="00B37974" w:rsidP="00E71AA4">
            <w:pPr>
              <w:jc w:val="right"/>
              <w:rPr>
                <w:sz w:val="18"/>
                <w:szCs w:val="18"/>
              </w:rPr>
            </w:pPr>
            <w:r w:rsidRPr="001921D7">
              <w:rPr>
                <w:sz w:val="18"/>
                <w:szCs w:val="18"/>
              </w:rPr>
              <w:t>5 136,7</w:t>
            </w:r>
          </w:p>
        </w:tc>
        <w:tc>
          <w:tcPr>
            <w:tcW w:w="1360" w:type="dxa"/>
            <w:tcBorders>
              <w:top w:val="nil"/>
              <w:left w:val="single" w:sz="4" w:space="0" w:color="auto"/>
              <w:bottom w:val="single" w:sz="4" w:space="0" w:color="auto"/>
              <w:right w:val="nil"/>
            </w:tcBorders>
            <w:shd w:val="clear" w:color="auto" w:fill="auto"/>
            <w:noWrap/>
            <w:vAlign w:val="center"/>
            <w:hideMark/>
          </w:tcPr>
          <w:p w14:paraId="25CCC9B7" w14:textId="77777777" w:rsidR="00B37974" w:rsidRPr="001921D7" w:rsidRDefault="00B37974" w:rsidP="00E71AA4">
            <w:pPr>
              <w:jc w:val="right"/>
              <w:rPr>
                <w:sz w:val="18"/>
                <w:szCs w:val="18"/>
              </w:rPr>
            </w:pPr>
            <w:r w:rsidRPr="001921D7">
              <w:rPr>
                <w:sz w:val="18"/>
                <w:szCs w:val="18"/>
              </w:rPr>
              <w:t>5 328,0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C634819" w14:textId="77777777" w:rsidR="00B37974" w:rsidRPr="001921D7" w:rsidRDefault="00B37974" w:rsidP="00E71AA4">
            <w:pPr>
              <w:jc w:val="right"/>
              <w:rPr>
                <w:sz w:val="18"/>
                <w:szCs w:val="18"/>
              </w:rPr>
            </w:pPr>
            <w:r w:rsidRPr="001921D7">
              <w:rPr>
                <w:sz w:val="18"/>
                <w:szCs w:val="18"/>
              </w:rPr>
              <w:t>5 328,0</w:t>
            </w:r>
          </w:p>
        </w:tc>
      </w:tr>
      <w:tr w:rsidR="00B37974" w:rsidRPr="001921D7" w14:paraId="77B9EB8D"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5679AD25"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nil"/>
              <w:right w:val="nil"/>
            </w:tcBorders>
            <w:shd w:val="clear" w:color="auto" w:fill="auto"/>
            <w:noWrap/>
            <w:vAlign w:val="center"/>
            <w:hideMark/>
          </w:tcPr>
          <w:p w14:paraId="14F439A3"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7853E9D8" w14:textId="77777777" w:rsidR="00B37974" w:rsidRPr="001921D7" w:rsidRDefault="00B37974" w:rsidP="00E71AA4">
            <w:pPr>
              <w:jc w:val="center"/>
              <w:rPr>
                <w:sz w:val="18"/>
                <w:szCs w:val="18"/>
              </w:rPr>
            </w:pPr>
            <w:r w:rsidRPr="001921D7">
              <w:rPr>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14:paraId="463EF62F" w14:textId="77777777" w:rsidR="00B37974" w:rsidRPr="001921D7" w:rsidRDefault="00B37974" w:rsidP="00E71AA4">
            <w:pPr>
              <w:jc w:val="center"/>
              <w:rPr>
                <w:sz w:val="18"/>
                <w:szCs w:val="18"/>
              </w:rPr>
            </w:pPr>
            <w:r w:rsidRPr="001921D7">
              <w:rPr>
                <w:sz w:val="18"/>
                <w:szCs w:val="18"/>
              </w:rPr>
              <w:t>04</w:t>
            </w:r>
          </w:p>
        </w:tc>
        <w:tc>
          <w:tcPr>
            <w:tcW w:w="1463" w:type="dxa"/>
            <w:tcBorders>
              <w:top w:val="nil"/>
              <w:left w:val="single" w:sz="4" w:space="0" w:color="auto"/>
              <w:bottom w:val="nil"/>
              <w:right w:val="nil"/>
            </w:tcBorders>
            <w:shd w:val="clear" w:color="auto" w:fill="auto"/>
            <w:noWrap/>
            <w:vAlign w:val="center"/>
            <w:hideMark/>
          </w:tcPr>
          <w:p w14:paraId="78774682" w14:textId="77777777" w:rsidR="00B37974" w:rsidRPr="001921D7" w:rsidRDefault="00B37974" w:rsidP="00E71AA4">
            <w:pPr>
              <w:jc w:val="center"/>
              <w:rPr>
                <w:sz w:val="18"/>
                <w:szCs w:val="18"/>
              </w:rPr>
            </w:pPr>
            <w:r w:rsidRPr="001921D7">
              <w:rPr>
                <w:sz w:val="18"/>
                <w:szCs w:val="18"/>
              </w:rPr>
              <w:t>88.0.00.02040</w:t>
            </w:r>
          </w:p>
        </w:tc>
        <w:tc>
          <w:tcPr>
            <w:tcW w:w="486" w:type="dxa"/>
            <w:tcBorders>
              <w:top w:val="nil"/>
              <w:left w:val="single" w:sz="4" w:space="0" w:color="auto"/>
              <w:bottom w:val="nil"/>
              <w:right w:val="single" w:sz="4" w:space="0" w:color="auto"/>
            </w:tcBorders>
            <w:shd w:val="clear" w:color="auto" w:fill="auto"/>
            <w:noWrap/>
            <w:vAlign w:val="center"/>
            <w:hideMark/>
          </w:tcPr>
          <w:p w14:paraId="12D8D67A" w14:textId="77777777" w:rsidR="00B37974" w:rsidRPr="001921D7" w:rsidRDefault="00B37974" w:rsidP="00E71AA4">
            <w:pPr>
              <w:jc w:val="center"/>
              <w:rPr>
                <w:sz w:val="18"/>
                <w:szCs w:val="18"/>
              </w:rPr>
            </w:pPr>
            <w:r w:rsidRPr="001921D7">
              <w:rPr>
                <w:sz w:val="18"/>
                <w:szCs w:val="18"/>
              </w:rPr>
              <w:t>200</w:t>
            </w:r>
          </w:p>
        </w:tc>
        <w:tc>
          <w:tcPr>
            <w:tcW w:w="931" w:type="dxa"/>
            <w:tcBorders>
              <w:top w:val="nil"/>
              <w:left w:val="single" w:sz="4" w:space="0" w:color="auto"/>
              <w:bottom w:val="nil"/>
              <w:right w:val="single" w:sz="4" w:space="0" w:color="auto"/>
            </w:tcBorders>
            <w:shd w:val="clear" w:color="auto" w:fill="auto"/>
            <w:noWrap/>
            <w:vAlign w:val="center"/>
            <w:hideMark/>
          </w:tcPr>
          <w:p w14:paraId="23A8B381" w14:textId="77777777" w:rsidR="00B37974" w:rsidRPr="001921D7" w:rsidRDefault="00B37974" w:rsidP="00E71AA4">
            <w:pPr>
              <w:jc w:val="right"/>
              <w:rPr>
                <w:sz w:val="18"/>
                <w:szCs w:val="18"/>
              </w:rPr>
            </w:pPr>
            <w:r w:rsidRPr="001921D7">
              <w:rPr>
                <w:sz w:val="18"/>
                <w:szCs w:val="18"/>
              </w:rPr>
              <w:t>1 570,2</w:t>
            </w:r>
          </w:p>
        </w:tc>
        <w:tc>
          <w:tcPr>
            <w:tcW w:w="1360" w:type="dxa"/>
            <w:tcBorders>
              <w:top w:val="nil"/>
              <w:left w:val="single" w:sz="4" w:space="0" w:color="auto"/>
              <w:bottom w:val="single" w:sz="4" w:space="0" w:color="auto"/>
              <w:right w:val="nil"/>
            </w:tcBorders>
            <w:shd w:val="clear" w:color="auto" w:fill="auto"/>
            <w:noWrap/>
            <w:vAlign w:val="center"/>
            <w:hideMark/>
          </w:tcPr>
          <w:p w14:paraId="19FB23A6" w14:textId="77777777" w:rsidR="00B37974" w:rsidRPr="001921D7" w:rsidRDefault="00B37974" w:rsidP="00E71AA4">
            <w:pPr>
              <w:jc w:val="right"/>
              <w:rPr>
                <w:sz w:val="18"/>
                <w:szCs w:val="18"/>
              </w:rPr>
            </w:pPr>
            <w:r w:rsidRPr="001921D7">
              <w:rPr>
                <w:sz w:val="18"/>
                <w:szCs w:val="18"/>
              </w:rPr>
              <w:t>1 570,2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934B3B" w14:textId="77777777" w:rsidR="00B37974" w:rsidRPr="001921D7" w:rsidRDefault="00B37974" w:rsidP="00E71AA4">
            <w:pPr>
              <w:jc w:val="right"/>
              <w:rPr>
                <w:sz w:val="18"/>
                <w:szCs w:val="18"/>
              </w:rPr>
            </w:pPr>
            <w:r w:rsidRPr="001921D7">
              <w:rPr>
                <w:sz w:val="18"/>
                <w:szCs w:val="18"/>
              </w:rPr>
              <w:t>1 570,2</w:t>
            </w:r>
          </w:p>
        </w:tc>
      </w:tr>
      <w:tr w:rsidR="00B37974" w:rsidRPr="001921D7" w14:paraId="65A98ADD"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328E6740" w14:textId="77777777" w:rsidR="00B37974" w:rsidRPr="001921D7" w:rsidRDefault="00B37974" w:rsidP="00E71AA4">
            <w:pPr>
              <w:rPr>
                <w:sz w:val="18"/>
                <w:szCs w:val="18"/>
              </w:rPr>
            </w:pPr>
            <w:r w:rsidRPr="001921D7">
              <w:rPr>
                <w:sz w:val="18"/>
                <w:szCs w:val="18"/>
              </w:rPr>
              <w:lastRenderedPageBreak/>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1C1BD2CD"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7272C010"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F0B7E" w14:textId="77777777" w:rsidR="00B37974" w:rsidRPr="001921D7" w:rsidRDefault="00B37974" w:rsidP="00E71AA4">
            <w:pPr>
              <w:jc w:val="center"/>
              <w:rPr>
                <w:sz w:val="18"/>
                <w:szCs w:val="18"/>
              </w:rPr>
            </w:pPr>
            <w:r w:rsidRPr="001921D7">
              <w:rPr>
                <w:sz w:val="18"/>
                <w:szCs w:val="18"/>
              </w:rPr>
              <w:t>04</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08A8A6FC" w14:textId="77777777" w:rsidR="00B37974" w:rsidRPr="001921D7" w:rsidRDefault="00B37974" w:rsidP="00E71AA4">
            <w:pPr>
              <w:jc w:val="center"/>
              <w:rPr>
                <w:sz w:val="18"/>
                <w:szCs w:val="18"/>
              </w:rPr>
            </w:pPr>
            <w:r w:rsidRPr="001921D7">
              <w:rPr>
                <w:sz w:val="18"/>
                <w:szCs w:val="18"/>
              </w:rPr>
              <w:t>88.0.00.02040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ACC97"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79BCB" w14:textId="77777777" w:rsidR="00B37974" w:rsidRPr="001921D7" w:rsidRDefault="00B37974" w:rsidP="00E71AA4">
            <w:pPr>
              <w:jc w:val="right"/>
              <w:rPr>
                <w:sz w:val="18"/>
                <w:szCs w:val="18"/>
              </w:rPr>
            </w:pPr>
            <w:r w:rsidRPr="001921D7">
              <w:rPr>
                <w:sz w:val="18"/>
                <w:szCs w:val="18"/>
              </w:rPr>
              <w:t>1 570,2</w:t>
            </w:r>
          </w:p>
        </w:tc>
        <w:tc>
          <w:tcPr>
            <w:tcW w:w="1360" w:type="dxa"/>
            <w:tcBorders>
              <w:top w:val="nil"/>
              <w:left w:val="single" w:sz="4" w:space="0" w:color="auto"/>
              <w:bottom w:val="single" w:sz="4" w:space="0" w:color="auto"/>
              <w:right w:val="nil"/>
            </w:tcBorders>
            <w:shd w:val="clear" w:color="auto" w:fill="auto"/>
            <w:noWrap/>
            <w:vAlign w:val="center"/>
            <w:hideMark/>
          </w:tcPr>
          <w:p w14:paraId="1E90738B" w14:textId="77777777" w:rsidR="00B37974" w:rsidRPr="001921D7" w:rsidRDefault="00B37974" w:rsidP="00E71AA4">
            <w:pPr>
              <w:jc w:val="right"/>
              <w:rPr>
                <w:sz w:val="18"/>
                <w:szCs w:val="18"/>
              </w:rPr>
            </w:pPr>
            <w:r w:rsidRPr="001921D7">
              <w:rPr>
                <w:sz w:val="18"/>
                <w:szCs w:val="18"/>
              </w:rPr>
              <w:t>1 570,2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6AD6933" w14:textId="77777777" w:rsidR="00B37974" w:rsidRPr="001921D7" w:rsidRDefault="00B37974" w:rsidP="00E71AA4">
            <w:pPr>
              <w:jc w:val="right"/>
              <w:rPr>
                <w:sz w:val="18"/>
                <w:szCs w:val="18"/>
              </w:rPr>
            </w:pPr>
            <w:r w:rsidRPr="001921D7">
              <w:rPr>
                <w:sz w:val="18"/>
                <w:szCs w:val="18"/>
              </w:rPr>
              <w:t>1 570,2</w:t>
            </w:r>
          </w:p>
        </w:tc>
      </w:tr>
      <w:tr w:rsidR="00B37974" w:rsidRPr="001921D7" w14:paraId="2961DFAE"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3441291C"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nil"/>
              <w:left w:val="single" w:sz="4" w:space="0" w:color="auto"/>
              <w:bottom w:val="nil"/>
              <w:right w:val="nil"/>
            </w:tcBorders>
            <w:shd w:val="clear" w:color="auto" w:fill="auto"/>
            <w:noWrap/>
            <w:vAlign w:val="center"/>
            <w:hideMark/>
          </w:tcPr>
          <w:p w14:paraId="42D2F56F"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321E6A22" w14:textId="77777777" w:rsidR="00B37974" w:rsidRPr="001921D7" w:rsidRDefault="00B37974" w:rsidP="00E71AA4">
            <w:pPr>
              <w:jc w:val="center"/>
              <w:rPr>
                <w:sz w:val="18"/>
                <w:szCs w:val="18"/>
              </w:rPr>
            </w:pPr>
            <w:r w:rsidRPr="001921D7">
              <w:rPr>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14:paraId="53DA66C7" w14:textId="77777777" w:rsidR="00B37974" w:rsidRPr="001921D7" w:rsidRDefault="00B37974" w:rsidP="00E71AA4">
            <w:pPr>
              <w:jc w:val="center"/>
              <w:rPr>
                <w:sz w:val="18"/>
                <w:szCs w:val="18"/>
              </w:rPr>
            </w:pPr>
            <w:r w:rsidRPr="001921D7">
              <w:rPr>
                <w:sz w:val="18"/>
                <w:szCs w:val="18"/>
              </w:rPr>
              <w:t>04</w:t>
            </w:r>
          </w:p>
        </w:tc>
        <w:tc>
          <w:tcPr>
            <w:tcW w:w="1463" w:type="dxa"/>
            <w:tcBorders>
              <w:top w:val="nil"/>
              <w:left w:val="single" w:sz="4" w:space="0" w:color="auto"/>
              <w:bottom w:val="nil"/>
              <w:right w:val="nil"/>
            </w:tcBorders>
            <w:shd w:val="clear" w:color="auto" w:fill="auto"/>
            <w:noWrap/>
            <w:vAlign w:val="center"/>
            <w:hideMark/>
          </w:tcPr>
          <w:p w14:paraId="7CA5C49E" w14:textId="77777777" w:rsidR="00B37974" w:rsidRPr="001921D7" w:rsidRDefault="00B37974" w:rsidP="00E71AA4">
            <w:pPr>
              <w:jc w:val="center"/>
              <w:rPr>
                <w:sz w:val="18"/>
                <w:szCs w:val="18"/>
              </w:rPr>
            </w:pPr>
            <w:r w:rsidRPr="001921D7">
              <w:rPr>
                <w:sz w:val="18"/>
                <w:szCs w:val="18"/>
              </w:rPr>
              <w:t>88.0.00.02040</w:t>
            </w:r>
          </w:p>
        </w:tc>
        <w:tc>
          <w:tcPr>
            <w:tcW w:w="486" w:type="dxa"/>
            <w:tcBorders>
              <w:top w:val="nil"/>
              <w:left w:val="single" w:sz="4" w:space="0" w:color="auto"/>
              <w:bottom w:val="nil"/>
              <w:right w:val="single" w:sz="4" w:space="0" w:color="auto"/>
            </w:tcBorders>
            <w:shd w:val="clear" w:color="auto" w:fill="auto"/>
            <w:noWrap/>
            <w:vAlign w:val="center"/>
            <w:hideMark/>
          </w:tcPr>
          <w:p w14:paraId="7E74E9EA" w14:textId="77777777" w:rsidR="00B37974" w:rsidRPr="001921D7" w:rsidRDefault="00B37974" w:rsidP="00E71AA4">
            <w:pPr>
              <w:jc w:val="center"/>
              <w:rPr>
                <w:sz w:val="18"/>
                <w:szCs w:val="18"/>
              </w:rPr>
            </w:pPr>
            <w:r w:rsidRPr="001921D7">
              <w:rPr>
                <w:sz w:val="18"/>
                <w:szCs w:val="18"/>
              </w:rPr>
              <w:t>800</w:t>
            </w:r>
          </w:p>
        </w:tc>
        <w:tc>
          <w:tcPr>
            <w:tcW w:w="931" w:type="dxa"/>
            <w:tcBorders>
              <w:top w:val="nil"/>
              <w:left w:val="single" w:sz="4" w:space="0" w:color="auto"/>
              <w:bottom w:val="nil"/>
              <w:right w:val="single" w:sz="4" w:space="0" w:color="auto"/>
            </w:tcBorders>
            <w:shd w:val="clear" w:color="auto" w:fill="auto"/>
            <w:noWrap/>
            <w:vAlign w:val="center"/>
            <w:hideMark/>
          </w:tcPr>
          <w:p w14:paraId="663EB469" w14:textId="77777777" w:rsidR="00B37974" w:rsidRPr="001921D7" w:rsidRDefault="00B37974" w:rsidP="00E71AA4">
            <w:pPr>
              <w:jc w:val="right"/>
              <w:rPr>
                <w:sz w:val="18"/>
                <w:szCs w:val="18"/>
              </w:rPr>
            </w:pPr>
            <w:r w:rsidRPr="001921D7">
              <w:rPr>
                <w:sz w:val="18"/>
                <w:szCs w:val="18"/>
              </w:rPr>
              <w:t>285,2</w:t>
            </w:r>
          </w:p>
        </w:tc>
        <w:tc>
          <w:tcPr>
            <w:tcW w:w="1360" w:type="dxa"/>
            <w:tcBorders>
              <w:top w:val="nil"/>
              <w:left w:val="single" w:sz="4" w:space="0" w:color="auto"/>
              <w:bottom w:val="single" w:sz="4" w:space="0" w:color="auto"/>
              <w:right w:val="nil"/>
            </w:tcBorders>
            <w:shd w:val="clear" w:color="auto" w:fill="auto"/>
            <w:noWrap/>
            <w:vAlign w:val="center"/>
            <w:hideMark/>
          </w:tcPr>
          <w:p w14:paraId="0E9C0A79" w14:textId="77777777" w:rsidR="00B37974" w:rsidRPr="001921D7" w:rsidRDefault="00B37974" w:rsidP="00E71AA4">
            <w:pPr>
              <w:jc w:val="right"/>
              <w:rPr>
                <w:sz w:val="18"/>
                <w:szCs w:val="18"/>
              </w:rPr>
            </w:pPr>
            <w:r w:rsidRPr="001921D7">
              <w:rPr>
                <w:sz w:val="18"/>
                <w:szCs w:val="18"/>
              </w:rPr>
              <w:t>285,2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34A6DC5" w14:textId="77777777" w:rsidR="00B37974" w:rsidRPr="001921D7" w:rsidRDefault="00B37974" w:rsidP="00E71AA4">
            <w:pPr>
              <w:jc w:val="right"/>
              <w:rPr>
                <w:sz w:val="18"/>
                <w:szCs w:val="18"/>
              </w:rPr>
            </w:pPr>
            <w:r w:rsidRPr="001921D7">
              <w:rPr>
                <w:sz w:val="18"/>
                <w:szCs w:val="18"/>
              </w:rPr>
              <w:t>285,2</w:t>
            </w:r>
          </w:p>
        </w:tc>
      </w:tr>
      <w:tr w:rsidR="00B37974" w:rsidRPr="001921D7" w14:paraId="222C2978"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2ACEEA22" w14:textId="77777777" w:rsidR="00B37974" w:rsidRPr="001921D7" w:rsidRDefault="00B37974" w:rsidP="00E71AA4">
            <w:pPr>
              <w:rPr>
                <w:sz w:val="18"/>
                <w:szCs w:val="18"/>
              </w:rPr>
            </w:pPr>
            <w:r w:rsidRPr="001921D7">
              <w:rPr>
                <w:sz w:val="18"/>
                <w:szCs w:val="18"/>
              </w:rPr>
              <w:t>Уплата налогов, сборов и иных платежей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5EF8DE9C"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0C80F2B9"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D6" w14:textId="77777777" w:rsidR="00B37974" w:rsidRPr="001921D7" w:rsidRDefault="00B37974" w:rsidP="00E71AA4">
            <w:pPr>
              <w:jc w:val="center"/>
              <w:rPr>
                <w:sz w:val="18"/>
                <w:szCs w:val="18"/>
              </w:rPr>
            </w:pPr>
            <w:r w:rsidRPr="001921D7">
              <w:rPr>
                <w:sz w:val="18"/>
                <w:szCs w:val="18"/>
              </w:rPr>
              <w:t>04</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0A590E2A" w14:textId="77777777" w:rsidR="00B37974" w:rsidRPr="001921D7" w:rsidRDefault="00B37974" w:rsidP="00E71AA4">
            <w:pPr>
              <w:jc w:val="center"/>
              <w:rPr>
                <w:sz w:val="18"/>
                <w:szCs w:val="18"/>
              </w:rPr>
            </w:pPr>
            <w:r w:rsidRPr="001921D7">
              <w:rPr>
                <w:sz w:val="18"/>
                <w:szCs w:val="18"/>
              </w:rPr>
              <w:t>88.0.00.02040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176F" w14:textId="77777777" w:rsidR="00B37974" w:rsidRPr="001921D7" w:rsidRDefault="00B37974" w:rsidP="00E71AA4">
            <w:pPr>
              <w:jc w:val="center"/>
              <w:rPr>
                <w:sz w:val="18"/>
                <w:szCs w:val="18"/>
              </w:rPr>
            </w:pPr>
            <w:r w:rsidRPr="001921D7">
              <w:rPr>
                <w:sz w:val="18"/>
                <w:szCs w:val="18"/>
              </w:rPr>
              <w:t>850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CBD51" w14:textId="77777777" w:rsidR="00B37974" w:rsidRPr="001921D7" w:rsidRDefault="00B37974" w:rsidP="00E71AA4">
            <w:pPr>
              <w:jc w:val="right"/>
              <w:rPr>
                <w:sz w:val="18"/>
                <w:szCs w:val="18"/>
              </w:rPr>
            </w:pPr>
            <w:r w:rsidRPr="001921D7">
              <w:rPr>
                <w:sz w:val="18"/>
                <w:szCs w:val="18"/>
              </w:rPr>
              <w:t>285,2</w:t>
            </w:r>
          </w:p>
        </w:tc>
        <w:tc>
          <w:tcPr>
            <w:tcW w:w="1360" w:type="dxa"/>
            <w:tcBorders>
              <w:top w:val="nil"/>
              <w:left w:val="single" w:sz="4" w:space="0" w:color="auto"/>
              <w:bottom w:val="single" w:sz="4" w:space="0" w:color="auto"/>
              <w:right w:val="nil"/>
            </w:tcBorders>
            <w:shd w:val="clear" w:color="auto" w:fill="auto"/>
            <w:noWrap/>
            <w:vAlign w:val="center"/>
            <w:hideMark/>
          </w:tcPr>
          <w:p w14:paraId="2AA7848C" w14:textId="77777777" w:rsidR="00B37974" w:rsidRPr="001921D7" w:rsidRDefault="00B37974" w:rsidP="00E71AA4">
            <w:pPr>
              <w:jc w:val="right"/>
              <w:rPr>
                <w:sz w:val="18"/>
                <w:szCs w:val="18"/>
              </w:rPr>
            </w:pPr>
            <w:r w:rsidRPr="001921D7">
              <w:rPr>
                <w:sz w:val="18"/>
                <w:szCs w:val="18"/>
              </w:rPr>
              <w:t>285,2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794CA92" w14:textId="77777777" w:rsidR="00B37974" w:rsidRPr="001921D7" w:rsidRDefault="00B37974" w:rsidP="00E71AA4">
            <w:pPr>
              <w:jc w:val="right"/>
              <w:rPr>
                <w:sz w:val="18"/>
                <w:szCs w:val="18"/>
              </w:rPr>
            </w:pPr>
            <w:r w:rsidRPr="001921D7">
              <w:rPr>
                <w:sz w:val="18"/>
                <w:szCs w:val="18"/>
              </w:rPr>
              <w:t>285,2</w:t>
            </w:r>
          </w:p>
        </w:tc>
      </w:tr>
      <w:tr w:rsidR="00B37974" w:rsidRPr="001921D7" w14:paraId="1A4AEBA2" w14:textId="77777777" w:rsidTr="00E71AA4">
        <w:trPr>
          <w:trHeight w:val="1440"/>
        </w:trPr>
        <w:tc>
          <w:tcPr>
            <w:tcW w:w="2850" w:type="dxa"/>
            <w:tcBorders>
              <w:top w:val="nil"/>
              <w:left w:val="single" w:sz="4" w:space="0" w:color="auto"/>
              <w:bottom w:val="nil"/>
              <w:right w:val="nil"/>
            </w:tcBorders>
            <w:shd w:val="clear" w:color="auto" w:fill="auto"/>
            <w:vAlign w:val="center"/>
            <w:hideMark/>
          </w:tcPr>
          <w:p w14:paraId="133F9FC3" w14:textId="77777777" w:rsidR="00B37974" w:rsidRPr="001921D7" w:rsidRDefault="00B37974" w:rsidP="00E71AA4">
            <w:pPr>
              <w:rPr>
                <w:b/>
                <w:bCs/>
                <w:sz w:val="18"/>
                <w:szCs w:val="18"/>
              </w:rPr>
            </w:pPr>
            <w:r w:rsidRPr="001921D7">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nil"/>
              <w:right w:val="nil"/>
            </w:tcBorders>
            <w:shd w:val="clear" w:color="auto" w:fill="auto"/>
            <w:noWrap/>
            <w:vAlign w:val="center"/>
            <w:hideMark/>
          </w:tcPr>
          <w:p w14:paraId="0AE0B40A"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69679FF3"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14:paraId="47700F95" w14:textId="77777777" w:rsidR="00B37974" w:rsidRPr="001921D7" w:rsidRDefault="00B37974" w:rsidP="00E71AA4">
            <w:pPr>
              <w:jc w:val="center"/>
              <w:rPr>
                <w:b/>
                <w:bCs/>
                <w:sz w:val="18"/>
                <w:szCs w:val="18"/>
              </w:rPr>
            </w:pPr>
            <w:r w:rsidRPr="001921D7">
              <w:rPr>
                <w:b/>
                <w:bCs/>
                <w:sz w:val="18"/>
                <w:szCs w:val="18"/>
              </w:rPr>
              <w:t>04</w:t>
            </w:r>
          </w:p>
        </w:tc>
        <w:tc>
          <w:tcPr>
            <w:tcW w:w="1463" w:type="dxa"/>
            <w:tcBorders>
              <w:top w:val="nil"/>
              <w:left w:val="single" w:sz="4" w:space="0" w:color="auto"/>
              <w:bottom w:val="nil"/>
              <w:right w:val="nil"/>
            </w:tcBorders>
            <w:shd w:val="clear" w:color="auto" w:fill="auto"/>
            <w:noWrap/>
            <w:vAlign w:val="center"/>
            <w:hideMark/>
          </w:tcPr>
          <w:p w14:paraId="3112ACF5" w14:textId="77777777" w:rsidR="00B37974" w:rsidRPr="001921D7" w:rsidRDefault="00B37974" w:rsidP="00E71AA4">
            <w:pPr>
              <w:jc w:val="center"/>
              <w:rPr>
                <w:b/>
                <w:bCs/>
                <w:sz w:val="18"/>
                <w:szCs w:val="18"/>
              </w:rPr>
            </w:pPr>
            <w:r w:rsidRPr="001921D7">
              <w:rPr>
                <w:b/>
                <w:bCs/>
                <w:sz w:val="18"/>
                <w:szCs w:val="18"/>
              </w:rPr>
              <w:t>88.0.00.70510</w:t>
            </w:r>
          </w:p>
        </w:tc>
        <w:tc>
          <w:tcPr>
            <w:tcW w:w="486" w:type="dxa"/>
            <w:tcBorders>
              <w:top w:val="nil"/>
              <w:left w:val="single" w:sz="4" w:space="0" w:color="auto"/>
              <w:bottom w:val="nil"/>
              <w:right w:val="single" w:sz="4" w:space="0" w:color="auto"/>
            </w:tcBorders>
            <w:shd w:val="clear" w:color="auto" w:fill="auto"/>
            <w:noWrap/>
            <w:vAlign w:val="center"/>
            <w:hideMark/>
          </w:tcPr>
          <w:p w14:paraId="3482071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7B563618" w14:textId="77777777" w:rsidR="00B37974" w:rsidRPr="001921D7" w:rsidRDefault="00B37974" w:rsidP="00E71AA4">
            <w:pPr>
              <w:jc w:val="right"/>
              <w:rPr>
                <w:b/>
                <w:bCs/>
                <w:sz w:val="18"/>
                <w:szCs w:val="18"/>
              </w:rPr>
            </w:pPr>
            <w:r w:rsidRPr="001921D7">
              <w:rPr>
                <w:b/>
                <w:bCs/>
                <w:sz w:val="18"/>
                <w:szCs w:val="18"/>
              </w:rPr>
              <w:t>191,4</w:t>
            </w:r>
          </w:p>
        </w:tc>
        <w:tc>
          <w:tcPr>
            <w:tcW w:w="1360" w:type="dxa"/>
            <w:tcBorders>
              <w:top w:val="nil"/>
              <w:left w:val="single" w:sz="4" w:space="0" w:color="auto"/>
              <w:bottom w:val="single" w:sz="4" w:space="0" w:color="auto"/>
              <w:right w:val="nil"/>
            </w:tcBorders>
            <w:shd w:val="clear" w:color="auto" w:fill="auto"/>
            <w:noWrap/>
            <w:vAlign w:val="center"/>
            <w:hideMark/>
          </w:tcPr>
          <w:p w14:paraId="356640E3" w14:textId="77777777" w:rsidR="00B37974" w:rsidRPr="001921D7" w:rsidRDefault="00B37974" w:rsidP="00E71AA4">
            <w:pPr>
              <w:jc w:val="right"/>
              <w:rPr>
                <w:b/>
                <w:bCs/>
                <w:sz w:val="18"/>
                <w:szCs w:val="18"/>
              </w:rPr>
            </w:pPr>
            <w:r w:rsidRPr="001921D7">
              <w:rPr>
                <w:b/>
                <w:bCs/>
                <w:sz w:val="18"/>
                <w:szCs w:val="18"/>
              </w:rPr>
              <w:t>50,3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D41C35" w14:textId="77777777" w:rsidR="00B37974" w:rsidRPr="001921D7" w:rsidRDefault="00B37974" w:rsidP="00E71AA4">
            <w:pPr>
              <w:jc w:val="right"/>
              <w:rPr>
                <w:b/>
                <w:bCs/>
                <w:sz w:val="18"/>
                <w:szCs w:val="18"/>
              </w:rPr>
            </w:pPr>
            <w:r w:rsidRPr="001921D7">
              <w:rPr>
                <w:b/>
                <w:bCs/>
                <w:sz w:val="18"/>
                <w:szCs w:val="18"/>
              </w:rPr>
              <w:t>50,3</w:t>
            </w:r>
          </w:p>
        </w:tc>
      </w:tr>
      <w:tr w:rsidR="00B37974" w:rsidRPr="001921D7" w14:paraId="451F111C"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473E592D"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3DEFFD72"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3ADAE00C"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9D1F9D5" w14:textId="77777777" w:rsidR="00B37974" w:rsidRPr="001921D7" w:rsidRDefault="00B37974" w:rsidP="00E71AA4">
            <w:pPr>
              <w:jc w:val="center"/>
              <w:rPr>
                <w:sz w:val="18"/>
                <w:szCs w:val="18"/>
              </w:rPr>
            </w:pPr>
            <w:r w:rsidRPr="001921D7">
              <w:rPr>
                <w:sz w:val="18"/>
                <w:szCs w:val="18"/>
              </w:rPr>
              <w:t>04</w:t>
            </w:r>
          </w:p>
        </w:tc>
        <w:tc>
          <w:tcPr>
            <w:tcW w:w="1463" w:type="dxa"/>
            <w:tcBorders>
              <w:top w:val="single" w:sz="4" w:space="0" w:color="auto"/>
              <w:left w:val="single" w:sz="4" w:space="0" w:color="auto"/>
              <w:bottom w:val="nil"/>
              <w:right w:val="nil"/>
            </w:tcBorders>
            <w:shd w:val="clear" w:color="auto" w:fill="auto"/>
            <w:noWrap/>
            <w:vAlign w:val="center"/>
            <w:hideMark/>
          </w:tcPr>
          <w:p w14:paraId="076A598B" w14:textId="77777777" w:rsidR="00B37974" w:rsidRPr="001921D7" w:rsidRDefault="00B37974" w:rsidP="00E71AA4">
            <w:pPr>
              <w:jc w:val="center"/>
              <w:rPr>
                <w:sz w:val="18"/>
                <w:szCs w:val="18"/>
              </w:rPr>
            </w:pPr>
            <w:r w:rsidRPr="001921D7">
              <w:rPr>
                <w:sz w:val="18"/>
                <w:szCs w:val="18"/>
              </w:rPr>
              <w:t>88.0.00.70510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5F9D209"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BFB6103" w14:textId="77777777" w:rsidR="00B37974" w:rsidRPr="001921D7" w:rsidRDefault="00B37974" w:rsidP="00E71AA4">
            <w:pPr>
              <w:jc w:val="right"/>
              <w:rPr>
                <w:sz w:val="18"/>
                <w:szCs w:val="18"/>
              </w:rPr>
            </w:pPr>
            <w:r w:rsidRPr="001921D7">
              <w:rPr>
                <w:sz w:val="18"/>
                <w:szCs w:val="18"/>
              </w:rPr>
              <w:t>191,4</w:t>
            </w:r>
          </w:p>
        </w:tc>
        <w:tc>
          <w:tcPr>
            <w:tcW w:w="1360" w:type="dxa"/>
            <w:tcBorders>
              <w:top w:val="nil"/>
              <w:left w:val="single" w:sz="4" w:space="0" w:color="auto"/>
              <w:bottom w:val="single" w:sz="4" w:space="0" w:color="auto"/>
              <w:right w:val="nil"/>
            </w:tcBorders>
            <w:shd w:val="clear" w:color="auto" w:fill="auto"/>
            <w:noWrap/>
            <w:vAlign w:val="center"/>
            <w:hideMark/>
          </w:tcPr>
          <w:p w14:paraId="65C57D57" w14:textId="77777777" w:rsidR="00B37974" w:rsidRPr="001921D7" w:rsidRDefault="00B37974" w:rsidP="00E71AA4">
            <w:pPr>
              <w:jc w:val="right"/>
              <w:rPr>
                <w:b/>
                <w:bCs/>
                <w:sz w:val="18"/>
                <w:szCs w:val="18"/>
              </w:rPr>
            </w:pPr>
            <w:r w:rsidRPr="001921D7">
              <w:rPr>
                <w:b/>
                <w:bCs/>
                <w:sz w:val="18"/>
                <w:szCs w:val="18"/>
              </w:rPr>
              <w:t>50,3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6656DC" w14:textId="77777777" w:rsidR="00B37974" w:rsidRPr="001921D7" w:rsidRDefault="00B37974" w:rsidP="00E71AA4">
            <w:pPr>
              <w:jc w:val="right"/>
              <w:rPr>
                <w:b/>
                <w:bCs/>
                <w:sz w:val="18"/>
                <w:szCs w:val="18"/>
              </w:rPr>
            </w:pPr>
            <w:r w:rsidRPr="001921D7">
              <w:rPr>
                <w:b/>
                <w:bCs/>
                <w:sz w:val="18"/>
                <w:szCs w:val="18"/>
              </w:rPr>
              <w:t>50,3</w:t>
            </w:r>
          </w:p>
        </w:tc>
      </w:tr>
      <w:tr w:rsidR="00B37974" w:rsidRPr="001921D7" w14:paraId="380D2CDF"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53E03B2F" w14:textId="77777777" w:rsidR="00B37974" w:rsidRPr="001921D7" w:rsidRDefault="00B37974" w:rsidP="00E71AA4">
            <w:pPr>
              <w:rPr>
                <w:sz w:val="18"/>
                <w:szCs w:val="18"/>
              </w:rPr>
            </w:pPr>
            <w:r w:rsidRPr="001921D7">
              <w:rPr>
                <w:sz w:val="18"/>
                <w:szCs w:val="18"/>
              </w:rPr>
              <w:t>Расходы на выплаты персоналу государственных (муниципальных) органов</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5C4B5603"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512F860F"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6C68A" w14:textId="77777777" w:rsidR="00B37974" w:rsidRPr="001921D7" w:rsidRDefault="00B37974" w:rsidP="00E71AA4">
            <w:pPr>
              <w:jc w:val="center"/>
              <w:rPr>
                <w:sz w:val="18"/>
                <w:szCs w:val="18"/>
              </w:rPr>
            </w:pPr>
            <w:r w:rsidRPr="001921D7">
              <w:rPr>
                <w:sz w:val="18"/>
                <w:szCs w:val="18"/>
              </w:rPr>
              <w:t>04</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7B6B74D8" w14:textId="77777777" w:rsidR="00B37974" w:rsidRPr="001921D7" w:rsidRDefault="00B37974" w:rsidP="00E71AA4">
            <w:pPr>
              <w:jc w:val="center"/>
              <w:rPr>
                <w:sz w:val="18"/>
                <w:szCs w:val="18"/>
              </w:rPr>
            </w:pPr>
            <w:r w:rsidRPr="001921D7">
              <w:rPr>
                <w:sz w:val="18"/>
                <w:szCs w:val="18"/>
              </w:rPr>
              <w:t>88.0.00.70510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E8511" w14:textId="77777777" w:rsidR="00B37974" w:rsidRPr="001921D7" w:rsidRDefault="00B37974" w:rsidP="00E71AA4">
            <w:pPr>
              <w:jc w:val="center"/>
              <w:rPr>
                <w:sz w:val="18"/>
                <w:szCs w:val="18"/>
              </w:rPr>
            </w:pPr>
            <w:r w:rsidRPr="001921D7">
              <w:rPr>
                <w:sz w:val="18"/>
                <w:szCs w:val="18"/>
              </w:rPr>
              <w:t>120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CE17" w14:textId="77777777" w:rsidR="00B37974" w:rsidRPr="001921D7" w:rsidRDefault="00B37974" w:rsidP="00E71AA4">
            <w:pPr>
              <w:jc w:val="right"/>
              <w:rPr>
                <w:sz w:val="18"/>
                <w:szCs w:val="18"/>
              </w:rPr>
            </w:pPr>
            <w:r w:rsidRPr="001921D7">
              <w:rPr>
                <w:sz w:val="18"/>
                <w:szCs w:val="18"/>
              </w:rPr>
              <w:t>191,4</w:t>
            </w:r>
          </w:p>
        </w:tc>
        <w:tc>
          <w:tcPr>
            <w:tcW w:w="1360" w:type="dxa"/>
            <w:tcBorders>
              <w:top w:val="nil"/>
              <w:left w:val="single" w:sz="4" w:space="0" w:color="auto"/>
              <w:bottom w:val="single" w:sz="4" w:space="0" w:color="auto"/>
              <w:right w:val="nil"/>
            </w:tcBorders>
            <w:shd w:val="clear" w:color="auto" w:fill="auto"/>
            <w:noWrap/>
            <w:vAlign w:val="center"/>
            <w:hideMark/>
          </w:tcPr>
          <w:p w14:paraId="6A363E4A" w14:textId="77777777" w:rsidR="00B37974" w:rsidRPr="001921D7" w:rsidRDefault="00B37974" w:rsidP="00E71AA4">
            <w:pPr>
              <w:jc w:val="right"/>
              <w:rPr>
                <w:b/>
                <w:bCs/>
                <w:sz w:val="18"/>
                <w:szCs w:val="18"/>
              </w:rPr>
            </w:pPr>
            <w:r w:rsidRPr="001921D7">
              <w:rPr>
                <w:b/>
                <w:bCs/>
                <w:sz w:val="18"/>
                <w:szCs w:val="18"/>
              </w:rPr>
              <w:t>50,3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E00997D" w14:textId="77777777" w:rsidR="00B37974" w:rsidRPr="001921D7" w:rsidRDefault="00B37974" w:rsidP="00E71AA4">
            <w:pPr>
              <w:jc w:val="right"/>
              <w:rPr>
                <w:b/>
                <w:bCs/>
                <w:sz w:val="18"/>
                <w:szCs w:val="18"/>
              </w:rPr>
            </w:pPr>
            <w:r w:rsidRPr="001921D7">
              <w:rPr>
                <w:b/>
                <w:bCs/>
                <w:sz w:val="18"/>
                <w:szCs w:val="18"/>
              </w:rPr>
              <w:t>50,3</w:t>
            </w:r>
          </w:p>
        </w:tc>
      </w:tr>
      <w:tr w:rsidR="00B37974" w:rsidRPr="001921D7" w14:paraId="2296FE7B" w14:textId="77777777" w:rsidTr="00E71AA4">
        <w:trPr>
          <w:trHeight w:val="870"/>
        </w:trPr>
        <w:tc>
          <w:tcPr>
            <w:tcW w:w="2850" w:type="dxa"/>
            <w:tcBorders>
              <w:top w:val="nil"/>
              <w:left w:val="single" w:sz="4" w:space="0" w:color="auto"/>
              <w:bottom w:val="nil"/>
              <w:right w:val="nil"/>
            </w:tcBorders>
            <w:shd w:val="clear" w:color="auto" w:fill="auto"/>
            <w:vAlign w:val="center"/>
            <w:hideMark/>
          </w:tcPr>
          <w:p w14:paraId="6C7F4665" w14:textId="77777777" w:rsidR="00B37974" w:rsidRPr="001921D7" w:rsidRDefault="00B37974" w:rsidP="00E71AA4">
            <w:pPr>
              <w:rPr>
                <w:b/>
                <w:bCs/>
                <w:sz w:val="18"/>
                <w:szCs w:val="18"/>
              </w:rPr>
            </w:pPr>
            <w:r w:rsidRPr="001921D7">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single" w:sz="4" w:space="0" w:color="auto"/>
              <w:bottom w:val="nil"/>
              <w:right w:val="nil"/>
            </w:tcBorders>
            <w:shd w:val="clear" w:color="auto" w:fill="auto"/>
            <w:noWrap/>
            <w:vAlign w:val="center"/>
            <w:hideMark/>
          </w:tcPr>
          <w:p w14:paraId="69BC734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7DA005F2"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14:paraId="7F10FEDC" w14:textId="77777777" w:rsidR="00B37974" w:rsidRPr="001921D7" w:rsidRDefault="00B37974" w:rsidP="00E71AA4">
            <w:pPr>
              <w:jc w:val="center"/>
              <w:rPr>
                <w:b/>
                <w:bCs/>
                <w:sz w:val="18"/>
                <w:szCs w:val="18"/>
              </w:rPr>
            </w:pPr>
            <w:r w:rsidRPr="001921D7">
              <w:rPr>
                <w:b/>
                <w:bCs/>
                <w:sz w:val="18"/>
                <w:szCs w:val="18"/>
              </w:rPr>
              <w:t>06</w:t>
            </w:r>
          </w:p>
        </w:tc>
        <w:tc>
          <w:tcPr>
            <w:tcW w:w="1463" w:type="dxa"/>
            <w:tcBorders>
              <w:top w:val="nil"/>
              <w:left w:val="single" w:sz="4" w:space="0" w:color="auto"/>
              <w:bottom w:val="nil"/>
              <w:right w:val="nil"/>
            </w:tcBorders>
            <w:shd w:val="clear" w:color="auto" w:fill="auto"/>
            <w:noWrap/>
            <w:vAlign w:val="center"/>
            <w:hideMark/>
          </w:tcPr>
          <w:p w14:paraId="4A0E3821"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1E8C2DB8"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02C2BC9F" w14:textId="77777777" w:rsidR="00B37974" w:rsidRPr="001921D7" w:rsidRDefault="00B37974" w:rsidP="00E71AA4">
            <w:pPr>
              <w:jc w:val="right"/>
              <w:rPr>
                <w:b/>
                <w:bCs/>
                <w:sz w:val="18"/>
                <w:szCs w:val="18"/>
              </w:rPr>
            </w:pPr>
            <w:r w:rsidRPr="001921D7">
              <w:rPr>
                <w:b/>
                <w:bCs/>
                <w:sz w:val="18"/>
                <w:szCs w:val="18"/>
              </w:rPr>
              <w:t>50,3</w:t>
            </w:r>
          </w:p>
        </w:tc>
        <w:tc>
          <w:tcPr>
            <w:tcW w:w="1360" w:type="dxa"/>
            <w:tcBorders>
              <w:top w:val="nil"/>
              <w:left w:val="single" w:sz="4" w:space="0" w:color="auto"/>
              <w:bottom w:val="single" w:sz="4" w:space="0" w:color="auto"/>
              <w:right w:val="nil"/>
            </w:tcBorders>
            <w:shd w:val="clear" w:color="auto" w:fill="auto"/>
            <w:noWrap/>
            <w:vAlign w:val="center"/>
            <w:hideMark/>
          </w:tcPr>
          <w:p w14:paraId="03CACBE6" w14:textId="77777777" w:rsidR="00B37974" w:rsidRPr="001921D7" w:rsidRDefault="00B37974" w:rsidP="00E71AA4">
            <w:pPr>
              <w:jc w:val="right"/>
              <w:rPr>
                <w:sz w:val="18"/>
                <w:szCs w:val="18"/>
              </w:rPr>
            </w:pPr>
            <w:r w:rsidRPr="001921D7">
              <w:rPr>
                <w:sz w:val="18"/>
                <w:szCs w:val="18"/>
              </w:rPr>
              <w:t>50,3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5FCE983" w14:textId="77777777" w:rsidR="00B37974" w:rsidRPr="001921D7" w:rsidRDefault="00B37974" w:rsidP="00E71AA4">
            <w:pPr>
              <w:jc w:val="right"/>
              <w:rPr>
                <w:sz w:val="18"/>
                <w:szCs w:val="18"/>
              </w:rPr>
            </w:pPr>
            <w:r w:rsidRPr="001921D7">
              <w:rPr>
                <w:sz w:val="18"/>
                <w:szCs w:val="18"/>
              </w:rPr>
              <w:t>50,3</w:t>
            </w:r>
          </w:p>
        </w:tc>
      </w:tr>
      <w:tr w:rsidR="00B37974" w:rsidRPr="001921D7" w14:paraId="21D3582D"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15AD6C3F"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391E6785"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E76251B"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57A5F69" w14:textId="77777777" w:rsidR="00B37974" w:rsidRPr="001921D7" w:rsidRDefault="00B37974" w:rsidP="00E71AA4">
            <w:pPr>
              <w:jc w:val="center"/>
              <w:rPr>
                <w:b/>
                <w:bCs/>
                <w:sz w:val="18"/>
                <w:szCs w:val="18"/>
              </w:rPr>
            </w:pPr>
            <w:r w:rsidRPr="001921D7">
              <w:rPr>
                <w:b/>
                <w:bCs/>
                <w:sz w:val="18"/>
                <w:szCs w:val="18"/>
              </w:rPr>
              <w:t>06</w:t>
            </w:r>
          </w:p>
        </w:tc>
        <w:tc>
          <w:tcPr>
            <w:tcW w:w="1463" w:type="dxa"/>
            <w:tcBorders>
              <w:top w:val="single" w:sz="4" w:space="0" w:color="auto"/>
              <w:left w:val="single" w:sz="4" w:space="0" w:color="auto"/>
              <w:bottom w:val="nil"/>
              <w:right w:val="nil"/>
            </w:tcBorders>
            <w:shd w:val="clear" w:color="auto" w:fill="auto"/>
            <w:noWrap/>
            <w:vAlign w:val="center"/>
            <w:hideMark/>
          </w:tcPr>
          <w:p w14:paraId="72AB40D8"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EE3887E"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69F82482" w14:textId="77777777" w:rsidR="00B37974" w:rsidRPr="001921D7" w:rsidRDefault="00B37974" w:rsidP="00E71AA4">
            <w:pPr>
              <w:jc w:val="right"/>
              <w:rPr>
                <w:b/>
                <w:bCs/>
                <w:sz w:val="18"/>
                <w:szCs w:val="18"/>
              </w:rPr>
            </w:pPr>
            <w:r w:rsidRPr="001921D7">
              <w:rPr>
                <w:b/>
                <w:bCs/>
                <w:sz w:val="18"/>
                <w:szCs w:val="18"/>
              </w:rPr>
              <w:t>50,3</w:t>
            </w:r>
          </w:p>
        </w:tc>
        <w:tc>
          <w:tcPr>
            <w:tcW w:w="1360" w:type="dxa"/>
            <w:tcBorders>
              <w:top w:val="nil"/>
              <w:left w:val="single" w:sz="4" w:space="0" w:color="auto"/>
              <w:bottom w:val="single" w:sz="4" w:space="0" w:color="auto"/>
              <w:right w:val="nil"/>
            </w:tcBorders>
            <w:shd w:val="clear" w:color="auto" w:fill="auto"/>
            <w:noWrap/>
            <w:vAlign w:val="center"/>
            <w:hideMark/>
          </w:tcPr>
          <w:p w14:paraId="6F9D8E27" w14:textId="77777777" w:rsidR="00B37974" w:rsidRPr="001921D7" w:rsidRDefault="00B37974" w:rsidP="00E71AA4">
            <w:pPr>
              <w:jc w:val="right"/>
              <w:rPr>
                <w:sz w:val="18"/>
                <w:szCs w:val="18"/>
              </w:rPr>
            </w:pPr>
            <w:r w:rsidRPr="001921D7">
              <w:rPr>
                <w:sz w:val="18"/>
                <w:szCs w:val="18"/>
              </w:rPr>
              <w:t>50,3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A6362D6" w14:textId="77777777" w:rsidR="00B37974" w:rsidRPr="001921D7" w:rsidRDefault="00B37974" w:rsidP="00E71AA4">
            <w:pPr>
              <w:jc w:val="right"/>
              <w:rPr>
                <w:sz w:val="18"/>
                <w:szCs w:val="18"/>
              </w:rPr>
            </w:pPr>
            <w:r w:rsidRPr="001921D7">
              <w:rPr>
                <w:sz w:val="18"/>
                <w:szCs w:val="18"/>
              </w:rPr>
              <w:t>50,3</w:t>
            </w:r>
          </w:p>
        </w:tc>
      </w:tr>
      <w:tr w:rsidR="00B37974" w:rsidRPr="001921D7" w14:paraId="0C1CD23B" w14:textId="77777777" w:rsidTr="00E71AA4">
        <w:trPr>
          <w:trHeight w:val="870"/>
        </w:trPr>
        <w:tc>
          <w:tcPr>
            <w:tcW w:w="2850" w:type="dxa"/>
            <w:tcBorders>
              <w:top w:val="single" w:sz="4" w:space="0" w:color="auto"/>
              <w:left w:val="single" w:sz="4" w:space="0" w:color="auto"/>
              <w:bottom w:val="nil"/>
              <w:right w:val="nil"/>
            </w:tcBorders>
            <w:shd w:val="clear" w:color="auto" w:fill="auto"/>
            <w:vAlign w:val="center"/>
            <w:hideMark/>
          </w:tcPr>
          <w:p w14:paraId="43EA852C" w14:textId="77777777" w:rsidR="00B37974" w:rsidRPr="001921D7" w:rsidRDefault="00B37974" w:rsidP="00E71AA4">
            <w:pPr>
              <w:rPr>
                <w:b/>
                <w:bCs/>
                <w:sz w:val="18"/>
                <w:szCs w:val="18"/>
              </w:rPr>
            </w:pPr>
            <w:r w:rsidRPr="001921D7">
              <w:rPr>
                <w:b/>
                <w:bCs/>
                <w:sz w:val="18"/>
                <w:szCs w:val="18"/>
              </w:rPr>
              <w:t>Осуществление переданных полномочий на обеспечение деятельности контрольно-счетных органов за счет бюджетов поселений</w:t>
            </w:r>
          </w:p>
        </w:tc>
        <w:tc>
          <w:tcPr>
            <w:tcW w:w="644" w:type="dxa"/>
            <w:tcBorders>
              <w:top w:val="single" w:sz="4" w:space="0" w:color="auto"/>
              <w:left w:val="single" w:sz="4" w:space="0" w:color="auto"/>
              <w:bottom w:val="nil"/>
              <w:right w:val="nil"/>
            </w:tcBorders>
            <w:shd w:val="clear" w:color="auto" w:fill="auto"/>
            <w:noWrap/>
            <w:vAlign w:val="center"/>
            <w:hideMark/>
          </w:tcPr>
          <w:p w14:paraId="1703C62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06D464A3"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D257EBC" w14:textId="77777777" w:rsidR="00B37974" w:rsidRPr="001921D7" w:rsidRDefault="00B37974" w:rsidP="00E71AA4">
            <w:pPr>
              <w:jc w:val="center"/>
              <w:rPr>
                <w:b/>
                <w:bCs/>
                <w:sz w:val="18"/>
                <w:szCs w:val="18"/>
              </w:rPr>
            </w:pPr>
            <w:r w:rsidRPr="001921D7">
              <w:rPr>
                <w:b/>
                <w:bCs/>
                <w:sz w:val="18"/>
                <w:szCs w:val="18"/>
              </w:rPr>
              <w:t>06</w:t>
            </w:r>
          </w:p>
        </w:tc>
        <w:tc>
          <w:tcPr>
            <w:tcW w:w="1463" w:type="dxa"/>
            <w:tcBorders>
              <w:top w:val="single" w:sz="4" w:space="0" w:color="auto"/>
              <w:left w:val="single" w:sz="4" w:space="0" w:color="auto"/>
              <w:bottom w:val="nil"/>
              <w:right w:val="nil"/>
            </w:tcBorders>
            <w:shd w:val="clear" w:color="auto" w:fill="auto"/>
            <w:noWrap/>
            <w:vAlign w:val="center"/>
            <w:hideMark/>
          </w:tcPr>
          <w:p w14:paraId="427BAAA5" w14:textId="77777777" w:rsidR="00B37974" w:rsidRPr="001921D7" w:rsidRDefault="00B37974" w:rsidP="00E71AA4">
            <w:pPr>
              <w:jc w:val="center"/>
              <w:rPr>
                <w:b/>
                <w:bCs/>
                <w:sz w:val="18"/>
                <w:szCs w:val="18"/>
              </w:rPr>
            </w:pPr>
            <w:r w:rsidRPr="001921D7">
              <w:rPr>
                <w:b/>
                <w:bCs/>
                <w:sz w:val="18"/>
                <w:szCs w:val="18"/>
              </w:rPr>
              <w:t>88.0.00.04010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D4E463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EE7C63A" w14:textId="77777777" w:rsidR="00B37974" w:rsidRPr="001921D7" w:rsidRDefault="00B37974" w:rsidP="00E71AA4">
            <w:pPr>
              <w:jc w:val="right"/>
              <w:rPr>
                <w:b/>
                <w:bCs/>
                <w:sz w:val="18"/>
                <w:szCs w:val="18"/>
              </w:rPr>
            </w:pPr>
            <w:r w:rsidRPr="001921D7">
              <w:rPr>
                <w:b/>
                <w:bCs/>
                <w:sz w:val="18"/>
                <w:szCs w:val="18"/>
              </w:rPr>
              <w:t>50,3</w:t>
            </w:r>
          </w:p>
        </w:tc>
        <w:tc>
          <w:tcPr>
            <w:tcW w:w="1360" w:type="dxa"/>
            <w:tcBorders>
              <w:top w:val="nil"/>
              <w:left w:val="single" w:sz="4" w:space="0" w:color="auto"/>
              <w:bottom w:val="single" w:sz="4" w:space="0" w:color="auto"/>
              <w:right w:val="nil"/>
            </w:tcBorders>
            <w:shd w:val="clear" w:color="auto" w:fill="auto"/>
            <w:noWrap/>
            <w:vAlign w:val="center"/>
            <w:hideMark/>
          </w:tcPr>
          <w:p w14:paraId="7CAC85A5" w14:textId="77777777" w:rsidR="00B37974" w:rsidRPr="001921D7" w:rsidRDefault="00B37974" w:rsidP="00E71AA4">
            <w:pPr>
              <w:jc w:val="right"/>
              <w:rPr>
                <w:b/>
                <w:bCs/>
                <w:sz w:val="18"/>
                <w:szCs w:val="18"/>
              </w:rPr>
            </w:pPr>
            <w:r w:rsidRPr="001921D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8FFE56" w14:textId="77777777" w:rsidR="00B37974" w:rsidRPr="001921D7" w:rsidRDefault="00B37974" w:rsidP="00E71AA4">
            <w:pPr>
              <w:jc w:val="right"/>
              <w:rPr>
                <w:b/>
                <w:bCs/>
                <w:sz w:val="18"/>
                <w:szCs w:val="18"/>
              </w:rPr>
            </w:pPr>
            <w:r w:rsidRPr="001921D7">
              <w:rPr>
                <w:b/>
                <w:bCs/>
                <w:sz w:val="18"/>
                <w:szCs w:val="18"/>
              </w:rPr>
              <w:t>10,0</w:t>
            </w:r>
          </w:p>
        </w:tc>
      </w:tr>
      <w:tr w:rsidR="00B37974" w:rsidRPr="001921D7" w14:paraId="60664DBE"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48B9E29F" w14:textId="77777777" w:rsidR="00B37974" w:rsidRPr="001921D7" w:rsidRDefault="00B37974" w:rsidP="00E71AA4">
            <w:pPr>
              <w:rPr>
                <w:sz w:val="18"/>
                <w:szCs w:val="18"/>
              </w:rPr>
            </w:pPr>
            <w:r w:rsidRPr="001921D7">
              <w:rPr>
                <w:sz w:val="18"/>
                <w:szCs w:val="18"/>
              </w:rPr>
              <w:t>Межбюджетные трансферты</w:t>
            </w:r>
          </w:p>
        </w:tc>
        <w:tc>
          <w:tcPr>
            <w:tcW w:w="644" w:type="dxa"/>
            <w:tcBorders>
              <w:top w:val="single" w:sz="4" w:space="0" w:color="auto"/>
              <w:left w:val="single" w:sz="4" w:space="0" w:color="auto"/>
              <w:bottom w:val="nil"/>
              <w:right w:val="nil"/>
            </w:tcBorders>
            <w:shd w:val="clear" w:color="auto" w:fill="auto"/>
            <w:noWrap/>
            <w:vAlign w:val="center"/>
            <w:hideMark/>
          </w:tcPr>
          <w:p w14:paraId="1E37D427"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ED2AAFE"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2F6AF69" w14:textId="77777777" w:rsidR="00B37974" w:rsidRPr="001921D7" w:rsidRDefault="00B37974" w:rsidP="00E71AA4">
            <w:pPr>
              <w:jc w:val="center"/>
              <w:rPr>
                <w:sz w:val="18"/>
                <w:szCs w:val="18"/>
              </w:rPr>
            </w:pPr>
            <w:r w:rsidRPr="001921D7">
              <w:rPr>
                <w:sz w:val="18"/>
                <w:szCs w:val="18"/>
              </w:rPr>
              <w:t>06</w:t>
            </w:r>
          </w:p>
        </w:tc>
        <w:tc>
          <w:tcPr>
            <w:tcW w:w="1463" w:type="dxa"/>
            <w:tcBorders>
              <w:top w:val="single" w:sz="4" w:space="0" w:color="auto"/>
              <w:left w:val="single" w:sz="4" w:space="0" w:color="auto"/>
              <w:bottom w:val="nil"/>
              <w:right w:val="nil"/>
            </w:tcBorders>
            <w:shd w:val="clear" w:color="auto" w:fill="auto"/>
            <w:noWrap/>
            <w:vAlign w:val="center"/>
            <w:hideMark/>
          </w:tcPr>
          <w:p w14:paraId="5CB42084" w14:textId="77777777" w:rsidR="00B37974" w:rsidRPr="001921D7" w:rsidRDefault="00B37974" w:rsidP="00E71AA4">
            <w:pPr>
              <w:jc w:val="center"/>
              <w:rPr>
                <w:sz w:val="18"/>
                <w:szCs w:val="18"/>
              </w:rPr>
            </w:pPr>
            <w:r w:rsidRPr="001921D7">
              <w:rPr>
                <w:sz w:val="18"/>
                <w:szCs w:val="18"/>
              </w:rPr>
              <w:t>88.0.00.04010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05504BD6" w14:textId="77777777" w:rsidR="00B37974" w:rsidRPr="001921D7" w:rsidRDefault="00B37974" w:rsidP="00E71AA4">
            <w:pPr>
              <w:jc w:val="center"/>
              <w:rPr>
                <w:sz w:val="18"/>
                <w:szCs w:val="18"/>
              </w:rPr>
            </w:pPr>
            <w:r w:rsidRPr="001921D7">
              <w:rPr>
                <w:sz w:val="18"/>
                <w:szCs w:val="18"/>
              </w:rPr>
              <w:t>500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47A0916" w14:textId="77777777" w:rsidR="00B37974" w:rsidRPr="001921D7" w:rsidRDefault="00B37974" w:rsidP="00E71AA4">
            <w:pPr>
              <w:jc w:val="right"/>
              <w:rPr>
                <w:sz w:val="18"/>
                <w:szCs w:val="18"/>
              </w:rPr>
            </w:pPr>
            <w:r w:rsidRPr="001921D7">
              <w:rPr>
                <w:sz w:val="18"/>
                <w:szCs w:val="18"/>
              </w:rPr>
              <w:t>50,3</w:t>
            </w:r>
          </w:p>
        </w:tc>
        <w:tc>
          <w:tcPr>
            <w:tcW w:w="1360" w:type="dxa"/>
            <w:tcBorders>
              <w:top w:val="nil"/>
              <w:left w:val="single" w:sz="4" w:space="0" w:color="auto"/>
              <w:bottom w:val="single" w:sz="4" w:space="0" w:color="auto"/>
              <w:right w:val="nil"/>
            </w:tcBorders>
            <w:shd w:val="clear" w:color="auto" w:fill="auto"/>
            <w:noWrap/>
            <w:vAlign w:val="center"/>
            <w:hideMark/>
          </w:tcPr>
          <w:p w14:paraId="08BB819D" w14:textId="77777777" w:rsidR="00B37974" w:rsidRPr="001921D7" w:rsidRDefault="00B37974" w:rsidP="00E71AA4">
            <w:pPr>
              <w:jc w:val="right"/>
              <w:rPr>
                <w:b/>
                <w:bCs/>
                <w:sz w:val="18"/>
                <w:szCs w:val="18"/>
              </w:rPr>
            </w:pPr>
            <w:r w:rsidRPr="001921D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6817D0" w14:textId="77777777" w:rsidR="00B37974" w:rsidRPr="001921D7" w:rsidRDefault="00B37974" w:rsidP="00E71AA4">
            <w:pPr>
              <w:jc w:val="right"/>
              <w:rPr>
                <w:b/>
                <w:bCs/>
                <w:sz w:val="18"/>
                <w:szCs w:val="18"/>
              </w:rPr>
            </w:pPr>
            <w:r w:rsidRPr="001921D7">
              <w:rPr>
                <w:b/>
                <w:bCs/>
                <w:sz w:val="18"/>
                <w:szCs w:val="18"/>
              </w:rPr>
              <w:t>10,0</w:t>
            </w:r>
          </w:p>
        </w:tc>
      </w:tr>
      <w:tr w:rsidR="00B37974" w:rsidRPr="001921D7" w14:paraId="57F9DEEC"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4FC1614B" w14:textId="77777777" w:rsidR="00B37974" w:rsidRPr="001921D7" w:rsidRDefault="00B37974" w:rsidP="00E71AA4">
            <w:pPr>
              <w:rPr>
                <w:sz w:val="18"/>
                <w:szCs w:val="18"/>
              </w:rPr>
            </w:pPr>
            <w:r w:rsidRPr="001921D7">
              <w:rPr>
                <w:sz w:val="18"/>
                <w:szCs w:val="18"/>
              </w:rPr>
              <w:t>Иные межбюджетные трансферты</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48BE49F8"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4728931F"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0F8E8" w14:textId="77777777" w:rsidR="00B37974" w:rsidRPr="001921D7" w:rsidRDefault="00B37974" w:rsidP="00E71AA4">
            <w:pPr>
              <w:jc w:val="center"/>
              <w:rPr>
                <w:sz w:val="18"/>
                <w:szCs w:val="18"/>
              </w:rPr>
            </w:pPr>
            <w:r w:rsidRPr="001921D7">
              <w:rPr>
                <w:sz w:val="18"/>
                <w:szCs w:val="18"/>
              </w:rPr>
              <w:t>06</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0C79C4A9" w14:textId="77777777" w:rsidR="00B37974" w:rsidRPr="001921D7" w:rsidRDefault="00B37974" w:rsidP="00E71AA4">
            <w:pPr>
              <w:jc w:val="center"/>
              <w:rPr>
                <w:sz w:val="18"/>
                <w:szCs w:val="18"/>
              </w:rPr>
            </w:pPr>
            <w:r w:rsidRPr="001921D7">
              <w:rPr>
                <w:sz w:val="18"/>
                <w:szCs w:val="18"/>
              </w:rPr>
              <w:t>88.0.00.04010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A3BEC" w14:textId="77777777" w:rsidR="00B37974" w:rsidRPr="001921D7" w:rsidRDefault="00B37974" w:rsidP="00E71AA4">
            <w:pPr>
              <w:jc w:val="center"/>
              <w:rPr>
                <w:sz w:val="18"/>
                <w:szCs w:val="18"/>
              </w:rPr>
            </w:pPr>
            <w:r w:rsidRPr="001921D7">
              <w:rPr>
                <w:sz w:val="18"/>
                <w:szCs w:val="18"/>
              </w:rPr>
              <w:t>540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98CE0" w14:textId="77777777" w:rsidR="00B37974" w:rsidRPr="001921D7" w:rsidRDefault="00B37974" w:rsidP="00E71AA4">
            <w:pPr>
              <w:jc w:val="right"/>
              <w:rPr>
                <w:sz w:val="18"/>
                <w:szCs w:val="18"/>
              </w:rPr>
            </w:pPr>
            <w:r w:rsidRPr="001921D7">
              <w:rPr>
                <w:sz w:val="18"/>
                <w:szCs w:val="18"/>
              </w:rPr>
              <w:t>50,3</w:t>
            </w:r>
          </w:p>
        </w:tc>
        <w:tc>
          <w:tcPr>
            <w:tcW w:w="1360" w:type="dxa"/>
            <w:tcBorders>
              <w:top w:val="nil"/>
              <w:left w:val="single" w:sz="4" w:space="0" w:color="auto"/>
              <w:bottom w:val="single" w:sz="4" w:space="0" w:color="auto"/>
              <w:right w:val="nil"/>
            </w:tcBorders>
            <w:shd w:val="clear" w:color="auto" w:fill="auto"/>
            <w:noWrap/>
            <w:vAlign w:val="center"/>
            <w:hideMark/>
          </w:tcPr>
          <w:p w14:paraId="287E336F" w14:textId="77777777" w:rsidR="00B37974" w:rsidRPr="001921D7" w:rsidRDefault="00B37974" w:rsidP="00E71AA4">
            <w:pPr>
              <w:jc w:val="right"/>
              <w:rPr>
                <w:b/>
                <w:bCs/>
                <w:sz w:val="18"/>
                <w:szCs w:val="18"/>
              </w:rPr>
            </w:pPr>
            <w:r w:rsidRPr="001921D7">
              <w:rPr>
                <w:b/>
                <w:bCs/>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C87FCCC" w14:textId="77777777" w:rsidR="00B37974" w:rsidRPr="001921D7" w:rsidRDefault="00B37974" w:rsidP="00E71AA4">
            <w:pPr>
              <w:jc w:val="right"/>
              <w:rPr>
                <w:b/>
                <w:bCs/>
                <w:sz w:val="18"/>
                <w:szCs w:val="18"/>
              </w:rPr>
            </w:pPr>
            <w:r w:rsidRPr="001921D7">
              <w:rPr>
                <w:b/>
                <w:bCs/>
                <w:sz w:val="18"/>
                <w:szCs w:val="18"/>
              </w:rPr>
              <w:t>10,0</w:t>
            </w:r>
          </w:p>
        </w:tc>
      </w:tr>
      <w:tr w:rsidR="00B37974" w:rsidRPr="001921D7" w14:paraId="00CF8676"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27E9E225" w14:textId="77777777" w:rsidR="00B37974" w:rsidRPr="001921D7" w:rsidRDefault="00B37974" w:rsidP="00E71AA4">
            <w:pPr>
              <w:rPr>
                <w:b/>
                <w:bCs/>
                <w:sz w:val="18"/>
                <w:szCs w:val="18"/>
              </w:rPr>
            </w:pPr>
            <w:r w:rsidRPr="001921D7">
              <w:rPr>
                <w:b/>
                <w:bCs/>
                <w:sz w:val="18"/>
                <w:szCs w:val="18"/>
              </w:rPr>
              <w:t>Резервные фонды</w:t>
            </w:r>
          </w:p>
        </w:tc>
        <w:tc>
          <w:tcPr>
            <w:tcW w:w="644" w:type="dxa"/>
            <w:tcBorders>
              <w:top w:val="nil"/>
              <w:left w:val="single" w:sz="4" w:space="0" w:color="auto"/>
              <w:bottom w:val="nil"/>
              <w:right w:val="nil"/>
            </w:tcBorders>
            <w:shd w:val="clear" w:color="auto" w:fill="auto"/>
            <w:noWrap/>
            <w:vAlign w:val="center"/>
            <w:hideMark/>
          </w:tcPr>
          <w:p w14:paraId="52957A2F"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4B7D479F"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14:paraId="203183D8" w14:textId="77777777" w:rsidR="00B37974" w:rsidRPr="001921D7" w:rsidRDefault="00B37974" w:rsidP="00E71AA4">
            <w:pPr>
              <w:jc w:val="center"/>
              <w:rPr>
                <w:b/>
                <w:bCs/>
                <w:sz w:val="18"/>
                <w:szCs w:val="18"/>
              </w:rPr>
            </w:pPr>
            <w:r w:rsidRPr="001921D7">
              <w:rPr>
                <w:b/>
                <w:bCs/>
                <w:sz w:val="18"/>
                <w:szCs w:val="18"/>
              </w:rPr>
              <w:t>11</w:t>
            </w:r>
          </w:p>
        </w:tc>
        <w:tc>
          <w:tcPr>
            <w:tcW w:w="1463" w:type="dxa"/>
            <w:tcBorders>
              <w:top w:val="nil"/>
              <w:left w:val="single" w:sz="4" w:space="0" w:color="auto"/>
              <w:bottom w:val="nil"/>
              <w:right w:val="nil"/>
            </w:tcBorders>
            <w:shd w:val="clear" w:color="auto" w:fill="auto"/>
            <w:noWrap/>
            <w:vAlign w:val="center"/>
            <w:hideMark/>
          </w:tcPr>
          <w:p w14:paraId="269BAA38"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3CDDFB6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2B01E506" w14:textId="77777777" w:rsidR="00B37974" w:rsidRPr="001921D7" w:rsidRDefault="00B37974" w:rsidP="00E71AA4">
            <w:pPr>
              <w:jc w:val="right"/>
              <w:rPr>
                <w:b/>
                <w:bCs/>
                <w:sz w:val="18"/>
                <w:szCs w:val="18"/>
              </w:rPr>
            </w:pPr>
            <w:r w:rsidRPr="001921D7">
              <w:rPr>
                <w:b/>
                <w:bCs/>
                <w:sz w:val="18"/>
                <w:szCs w:val="18"/>
              </w:rPr>
              <w:t>10,0</w:t>
            </w:r>
          </w:p>
        </w:tc>
        <w:tc>
          <w:tcPr>
            <w:tcW w:w="1360" w:type="dxa"/>
            <w:tcBorders>
              <w:top w:val="nil"/>
              <w:left w:val="single" w:sz="4" w:space="0" w:color="auto"/>
              <w:bottom w:val="single" w:sz="4" w:space="0" w:color="auto"/>
              <w:right w:val="nil"/>
            </w:tcBorders>
            <w:shd w:val="clear" w:color="auto" w:fill="auto"/>
            <w:noWrap/>
            <w:vAlign w:val="center"/>
            <w:hideMark/>
          </w:tcPr>
          <w:p w14:paraId="02BBEBC7" w14:textId="77777777" w:rsidR="00B37974" w:rsidRPr="001921D7" w:rsidRDefault="00B37974" w:rsidP="00E71AA4">
            <w:pPr>
              <w:jc w:val="right"/>
              <w:rPr>
                <w:sz w:val="18"/>
                <w:szCs w:val="18"/>
              </w:rPr>
            </w:pPr>
            <w:r w:rsidRPr="001921D7">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50E78A" w14:textId="77777777" w:rsidR="00B37974" w:rsidRPr="001921D7" w:rsidRDefault="00B37974" w:rsidP="00E71AA4">
            <w:pPr>
              <w:jc w:val="right"/>
              <w:rPr>
                <w:sz w:val="18"/>
                <w:szCs w:val="18"/>
              </w:rPr>
            </w:pPr>
            <w:r w:rsidRPr="001921D7">
              <w:rPr>
                <w:sz w:val="18"/>
                <w:szCs w:val="18"/>
              </w:rPr>
              <w:t>10,0</w:t>
            </w:r>
          </w:p>
        </w:tc>
      </w:tr>
      <w:tr w:rsidR="00B37974" w:rsidRPr="001921D7" w14:paraId="46461F81"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34660182"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4854AB4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33A7F1D"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262B815C" w14:textId="77777777" w:rsidR="00B37974" w:rsidRPr="001921D7" w:rsidRDefault="00B37974" w:rsidP="00E71AA4">
            <w:pPr>
              <w:jc w:val="center"/>
              <w:rPr>
                <w:b/>
                <w:bCs/>
                <w:sz w:val="18"/>
                <w:szCs w:val="18"/>
              </w:rPr>
            </w:pPr>
            <w:r w:rsidRPr="001921D7">
              <w:rPr>
                <w:b/>
                <w:bCs/>
                <w:sz w:val="18"/>
                <w:szCs w:val="18"/>
              </w:rPr>
              <w:t>11</w:t>
            </w:r>
          </w:p>
        </w:tc>
        <w:tc>
          <w:tcPr>
            <w:tcW w:w="1463" w:type="dxa"/>
            <w:tcBorders>
              <w:top w:val="single" w:sz="4" w:space="0" w:color="auto"/>
              <w:left w:val="single" w:sz="4" w:space="0" w:color="auto"/>
              <w:bottom w:val="nil"/>
              <w:right w:val="nil"/>
            </w:tcBorders>
            <w:shd w:val="clear" w:color="auto" w:fill="auto"/>
            <w:noWrap/>
            <w:vAlign w:val="center"/>
            <w:hideMark/>
          </w:tcPr>
          <w:p w14:paraId="6E0E69C8"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9FD02CF"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A61A16E" w14:textId="77777777" w:rsidR="00B37974" w:rsidRPr="001921D7" w:rsidRDefault="00B37974" w:rsidP="00E71AA4">
            <w:pPr>
              <w:jc w:val="right"/>
              <w:rPr>
                <w:b/>
                <w:bCs/>
                <w:sz w:val="18"/>
                <w:szCs w:val="18"/>
              </w:rPr>
            </w:pPr>
            <w:r w:rsidRPr="001921D7">
              <w:rPr>
                <w:b/>
                <w:bCs/>
                <w:sz w:val="18"/>
                <w:szCs w:val="18"/>
              </w:rPr>
              <w:t>10,0</w:t>
            </w:r>
          </w:p>
        </w:tc>
        <w:tc>
          <w:tcPr>
            <w:tcW w:w="1360" w:type="dxa"/>
            <w:tcBorders>
              <w:top w:val="nil"/>
              <w:left w:val="single" w:sz="4" w:space="0" w:color="auto"/>
              <w:bottom w:val="single" w:sz="4" w:space="0" w:color="auto"/>
              <w:right w:val="nil"/>
            </w:tcBorders>
            <w:shd w:val="clear" w:color="auto" w:fill="auto"/>
            <w:noWrap/>
            <w:vAlign w:val="center"/>
            <w:hideMark/>
          </w:tcPr>
          <w:p w14:paraId="4E7AD7D2" w14:textId="77777777" w:rsidR="00B37974" w:rsidRPr="001921D7" w:rsidRDefault="00B37974" w:rsidP="00E71AA4">
            <w:pPr>
              <w:jc w:val="right"/>
              <w:rPr>
                <w:sz w:val="18"/>
                <w:szCs w:val="18"/>
              </w:rPr>
            </w:pPr>
            <w:r w:rsidRPr="001921D7">
              <w:rPr>
                <w:sz w:val="18"/>
                <w:szCs w:val="18"/>
              </w:rPr>
              <w:t>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9B66B7A" w14:textId="77777777" w:rsidR="00B37974" w:rsidRPr="001921D7" w:rsidRDefault="00B37974" w:rsidP="00E71AA4">
            <w:pPr>
              <w:jc w:val="right"/>
              <w:rPr>
                <w:sz w:val="18"/>
                <w:szCs w:val="18"/>
              </w:rPr>
            </w:pPr>
            <w:r w:rsidRPr="001921D7">
              <w:rPr>
                <w:sz w:val="18"/>
                <w:szCs w:val="18"/>
              </w:rPr>
              <w:t>10,0</w:t>
            </w:r>
          </w:p>
        </w:tc>
      </w:tr>
      <w:tr w:rsidR="00B37974" w:rsidRPr="001921D7" w14:paraId="26077F24"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B337F31" w14:textId="77777777" w:rsidR="00B37974" w:rsidRPr="001921D7" w:rsidRDefault="00B37974" w:rsidP="00E71AA4">
            <w:pPr>
              <w:rPr>
                <w:b/>
                <w:bCs/>
                <w:sz w:val="18"/>
                <w:szCs w:val="18"/>
              </w:rPr>
            </w:pPr>
            <w:r w:rsidRPr="001921D7">
              <w:rPr>
                <w:b/>
                <w:bCs/>
                <w:sz w:val="18"/>
                <w:szCs w:val="18"/>
              </w:rPr>
              <w:t>Резервные фонды местных администраций</w:t>
            </w:r>
          </w:p>
        </w:tc>
        <w:tc>
          <w:tcPr>
            <w:tcW w:w="644" w:type="dxa"/>
            <w:tcBorders>
              <w:top w:val="single" w:sz="4" w:space="0" w:color="auto"/>
              <w:left w:val="single" w:sz="4" w:space="0" w:color="auto"/>
              <w:bottom w:val="nil"/>
              <w:right w:val="nil"/>
            </w:tcBorders>
            <w:shd w:val="clear" w:color="auto" w:fill="auto"/>
            <w:noWrap/>
            <w:vAlign w:val="center"/>
            <w:hideMark/>
          </w:tcPr>
          <w:p w14:paraId="51A340C8"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EF92B85" w14:textId="77777777" w:rsidR="00B37974" w:rsidRPr="001921D7" w:rsidRDefault="00B37974" w:rsidP="00E71AA4">
            <w:pPr>
              <w:jc w:val="center"/>
              <w:rPr>
                <w:b/>
                <w:bCs/>
                <w:sz w:val="18"/>
                <w:szCs w:val="18"/>
              </w:rPr>
            </w:pPr>
            <w:r w:rsidRPr="001921D7">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807789D" w14:textId="77777777" w:rsidR="00B37974" w:rsidRPr="001921D7" w:rsidRDefault="00B37974" w:rsidP="00E71AA4">
            <w:pPr>
              <w:jc w:val="center"/>
              <w:rPr>
                <w:b/>
                <w:bCs/>
                <w:sz w:val="18"/>
                <w:szCs w:val="18"/>
              </w:rPr>
            </w:pPr>
            <w:r w:rsidRPr="001921D7">
              <w:rPr>
                <w:b/>
                <w:bCs/>
                <w:sz w:val="18"/>
                <w:szCs w:val="18"/>
              </w:rPr>
              <w:t>11</w:t>
            </w:r>
          </w:p>
        </w:tc>
        <w:tc>
          <w:tcPr>
            <w:tcW w:w="1463" w:type="dxa"/>
            <w:tcBorders>
              <w:top w:val="single" w:sz="4" w:space="0" w:color="auto"/>
              <w:left w:val="single" w:sz="4" w:space="0" w:color="auto"/>
              <w:bottom w:val="nil"/>
              <w:right w:val="nil"/>
            </w:tcBorders>
            <w:shd w:val="clear" w:color="auto" w:fill="auto"/>
            <w:noWrap/>
            <w:vAlign w:val="center"/>
            <w:hideMark/>
          </w:tcPr>
          <w:p w14:paraId="11AAFD13" w14:textId="77777777" w:rsidR="00B37974" w:rsidRPr="001921D7" w:rsidRDefault="00B37974" w:rsidP="00E71AA4">
            <w:pPr>
              <w:jc w:val="center"/>
              <w:rPr>
                <w:b/>
                <w:bCs/>
                <w:sz w:val="18"/>
                <w:szCs w:val="18"/>
              </w:rPr>
            </w:pPr>
            <w:r w:rsidRPr="001921D7">
              <w:rPr>
                <w:b/>
                <w:bCs/>
                <w:sz w:val="18"/>
                <w:szCs w:val="18"/>
              </w:rPr>
              <w:t>88.0.00.05000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67BB73CD"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D567EA1" w14:textId="77777777" w:rsidR="00B37974" w:rsidRPr="001921D7" w:rsidRDefault="00B37974" w:rsidP="00E71AA4">
            <w:pPr>
              <w:jc w:val="right"/>
              <w:rPr>
                <w:b/>
                <w:bCs/>
                <w:sz w:val="18"/>
                <w:szCs w:val="18"/>
              </w:rPr>
            </w:pPr>
            <w:r w:rsidRPr="001921D7">
              <w:rPr>
                <w:b/>
                <w:bCs/>
                <w:sz w:val="18"/>
                <w:szCs w:val="18"/>
              </w:rPr>
              <w:t>10,0</w:t>
            </w:r>
          </w:p>
        </w:tc>
        <w:tc>
          <w:tcPr>
            <w:tcW w:w="1360" w:type="dxa"/>
            <w:tcBorders>
              <w:top w:val="nil"/>
              <w:left w:val="single" w:sz="4" w:space="0" w:color="auto"/>
              <w:bottom w:val="single" w:sz="4" w:space="0" w:color="auto"/>
              <w:right w:val="nil"/>
            </w:tcBorders>
            <w:shd w:val="clear" w:color="auto" w:fill="auto"/>
            <w:noWrap/>
            <w:vAlign w:val="center"/>
            <w:hideMark/>
          </w:tcPr>
          <w:p w14:paraId="1A44A355" w14:textId="77777777" w:rsidR="00B37974" w:rsidRPr="001921D7" w:rsidRDefault="00B37974" w:rsidP="00E71AA4">
            <w:pPr>
              <w:jc w:val="right"/>
              <w:rPr>
                <w:b/>
                <w:bCs/>
                <w:sz w:val="18"/>
                <w:szCs w:val="18"/>
              </w:rPr>
            </w:pPr>
            <w:r w:rsidRPr="001921D7">
              <w:rPr>
                <w:b/>
                <w:bCs/>
                <w:sz w:val="18"/>
                <w:szCs w:val="18"/>
              </w:rPr>
              <w:t>294,1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63ABA3C" w14:textId="77777777" w:rsidR="00B37974" w:rsidRPr="001921D7" w:rsidRDefault="00B37974" w:rsidP="00E71AA4">
            <w:pPr>
              <w:jc w:val="right"/>
              <w:rPr>
                <w:b/>
                <w:bCs/>
                <w:sz w:val="18"/>
                <w:szCs w:val="18"/>
              </w:rPr>
            </w:pPr>
            <w:r w:rsidRPr="001921D7">
              <w:rPr>
                <w:b/>
                <w:bCs/>
                <w:sz w:val="18"/>
                <w:szCs w:val="18"/>
              </w:rPr>
              <w:t>304,6</w:t>
            </w:r>
          </w:p>
        </w:tc>
      </w:tr>
      <w:tr w:rsidR="00B37974" w:rsidRPr="001921D7" w14:paraId="2F4C2075"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8A55EC6"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4B318B79"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46C08DFA"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41394AC" w14:textId="77777777" w:rsidR="00B37974" w:rsidRPr="001921D7" w:rsidRDefault="00B37974" w:rsidP="00E71AA4">
            <w:pPr>
              <w:jc w:val="center"/>
              <w:rPr>
                <w:sz w:val="18"/>
                <w:szCs w:val="18"/>
              </w:rPr>
            </w:pPr>
            <w:r w:rsidRPr="001921D7">
              <w:rPr>
                <w:sz w:val="18"/>
                <w:szCs w:val="18"/>
              </w:rPr>
              <w:t>11</w:t>
            </w:r>
          </w:p>
        </w:tc>
        <w:tc>
          <w:tcPr>
            <w:tcW w:w="1463" w:type="dxa"/>
            <w:tcBorders>
              <w:top w:val="single" w:sz="4" w:space="0" w:color="auto"/>
              <w:left w:val="single" w:sz="4" w:space="0" w:color="auto"/>
              <w:bottom w:val="nil"/>
              <w:right w:val="nil"/>
            </w:tcBorders>
            <w:shd w:val="clear" w:color="auto" w:fill="auto"/>
            <w:noWrap/>
            <w:vAlign w:val="center"/>
            <w:hideMark/>
          </w:tcPr>
          <w:p w14:paraId="5E3B770E" w14:textId="77777777" w:rsidR="00B37974" w:rsidRPr="001921D7" w:rsidRDefault="00B37974" w:rsidP="00E71AA4">
            <w:pPr>
              <w:jc w:val="center"/>
              <w:rPr>
                <w:sz w:val="18"/>
                <w:szCs w:val="18"/>
              </w:rPr>
            </w:pPr>
            <w:r w:rsidRPr="001921D7">
              <w:rPr>
                <w:sz w:val="18"/>
                <w:szCs w:val="18"/>
              </w:rPr>
              <w:t>88.0.00.05000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A53357F" w14:textId="77777777" w:rsidR="00B37974" w:rsidRPr="001921D7" w:rsidRDefault="00B37974" w:rsidP="00E71AA4">
            <w:pPr>
              <w:jc w:val="center"/>
              <w:rPr>
                <w:sz w:val="18"/>
                <w:szCs w:val="18"/>
              </w:rPr>
            </w:pPr>
            <w:r w:rsidRPr="001921D7">
              <w:rPr>
                <w:sz w:val="18"/>
                <w:szCs w:val="18"/>
              </w:rPr>
              <w:t>800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53801B5" w14:textId="77777777" w:rsidR="00B37974" w:rsidRPr="001921D7" w:rsidRDefault="00B37974" w:rsidP="00E71AA4">
            <w:pPr>
              <w:jc w:val="right"/>
              <w:rPr>
                <w:sz w:val="18"/>
                <w:szCs w:val="18"/>
              </w:rPr>
            </w:pPr>
            <w:r w:rsidRPr="001921D7">
              <w:rPr>
                <w:sz w:val="18"/>
                <w:szCs w:val="18"/>
              </w:rPr>
              <w:t>10,0</w:t>
            </w:r>
          </w:p>
        </w:tc>
        <w:tc>
          <w:tcPr>
            <w:tcW w:w="1360" w:type="dxa"/>
            <w:tcBorders>
              <w:top w:val="nil"/>
              <w:left w:val="single" w:sz="4" w:space="0" w:color="auto"/>
              <w:bottom w:val="single" w:sz="4" w:space="0" w:color="auto"/>
              <w:right w:val="nil"/>
            </w:tcBorders>
            <w:shd w:val="clear" w:color="auto" w:fill="auto"/>
            <w:noWrap/>
            <w:vAlign w:val="center"/>
            <w:hideMark/>
          </w:tcPr>
          <w:p w14:paraId="60A65BE9" w14:textId="77777777" w:rsidR="00B37974" w:rsidRPr="001921D7" w:rsidRDefault="00B37974" w:rsidP="00E71AA4">
            <w:pPr>
              <w:jc w:val="right"/>
              <w:rPr>
                <w:b/>
                <w:bCs/>
                <w:sz w:val="18"/>
                <w:szCs w:val="18"/>
              </w:rPr>
            </w:pPr>
            <w:r w:rsidRPr="001921D7">
              <w:rPr>
                <w:b/>
                <w:bCs/>
                <w:sz w:val="18"/>
                <w:szCs w:val="18"/>
              </w:rPr>
              <w:t>294,1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920EDB5" w14:textId="77777777" w:rsidR="00B37974" w:rsidRPr="001921D7" w:rsidRDefault="00B37974" w:rsidP="00E71AA4">
            <w:pPr>
              <w:jc w:val="right"/>
              <w:rPr>
                <w:b/>
                <w:bCs/>
                <w:sz w:val="18"/>
                <w:szCs w:val="18"/>
              </w:rPr>
            </w:pPr>
            <w:r w:rsidRPr="001921D7">
              <w:rPr>
                <w:b/>
                <w:bCs/>
                <w:sz w:val="18"/>
                <w:szCs w:val="18"/>
              </w:rPr>
              <w:t>304,6</w:t>
            </w:r>
          </w:p>
        </w:tc>
      </w:tr>
      <w:tr w:rsidR="00B37974" w:rsidRPr="001921D7" w14:paraId="735CB390"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1685EAF8" w14:textId="77777777" w:rsidR="00B37974" w:rsidRPr="001921D7" w:rsidRDefault="00B37974" w:rsidP="00E71AA4">
            <w:pPr>
              <w:rPr>
                <w:sz w:val="18"/>
                <w:szCs w:val="18"/>
              </w:rPr>
            </w:pPr>
            <w:r w:rsidRPr="001921D7">
              <w:rPr>
                <w:sz w:val="18"/>
                <w:szCs w:val="18"/>
              </w:rPr>
              <w:t>Резервные средства</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2A93E3FE"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069E4E16" w14:textId="77777777" w:rsidR="00B37974" w:rsidRPr="001921D7" w:rsidRDefault="00B37974" w:rsidP="00E71AA4">
            <w:pPr>
              <w:jc w:val="center"/>
              <w:rPr>
                <w:sz w:val="18"/>
                <w:szCs w:val="18"/>
              </w:rPr>
            </w:pPr>
            <w:r w:rsidRPr="001921D7">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6480F" w14:textId="77777777" w:rsidR="00B37974" w:rsidRPr="001921D7" w:rsidRDefault="00B37974" w:rsidP="00E71AA4">
            <w:pPr>
              <w:jc w:val="center"/>
              <w:rPr>
                <w:sz w:val="18"/>
                <w:szCs w:val="18"/>
              </w:rPr>
            </w:pPr>
            <w:r w:rsidRPr="001921D7">
              <w:rPr>
                <w:sz w:val="18"/>
                <w:szCs w:val="18"/>
              </w:rPr>
              <w:t>11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11A7256B" w14:textId="77777777" w:rsidR="00B37974" w:rsidRPr="001921D7" w:rsidRDefault="00B37974" w:rsidP="00E71AA4">
            <w:pPr>
              <w:jc w:val="center"/>
              <w:rPr>
                <w:sz w:val="18"/>
                <w:szCs w:val="18"/>
              </w:rPr>
            </w:pPr>
            <w:r w:rsidRPr="001921D7">
              <w:rPr>
                <w:sz w:val="18"/>
                <w:szCs w:val="18"/>
              </w:rPr>
              <w:t>88.0.00.05000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335AA" w14:textId="77777777" w:rsidR="00B37974" w:rsidRPr="001921D7" w:rsidRDefault="00B37974" w:rsidP="00E71AA4">
            <w:pPr>
              <w:jc w:val="center"/>
              <w:rPr>
                <w:sz w:val="18"/>
                <w:szCs w:val="18"/>
              </w:rPr>
            </w:pPr>
            <w:r w:rsidRPr="001921D7">
              <w:rPr>
                <w:sz w:val="18"/>
                <w:szCs w:val="18"/>
              </w:rPr>
              <w:t>870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A9A8" w14:textId="77777777" w:rsidR="00B37974" w:rsidRPr="001921D7" w:rsidRDefault="00B37974" w:rsidP="00E71AA4">
            <w:pPr>
              <w:jc w:val="right"/>
              <w:rPr>
                <w:sz w:val="18"/>
                <w:szCs w:val="18"/>
              </w:rPr>
            </w:pPr>
            <w:r w:rsidRPr="001921D7">
              <w:rPr>
                <w:sz w:val="18"/>
                <w:szCs w:val="18"/>
              </w:rPr>
              <w:t>10,0</w:t>
            </w:r>
          </w:p>
        </w:tc>
        <w:tc>
          <w:tcPr>
            <w:tcW w:w="1360" w:type="dxa"/>
            <w:tcBorders>
              <w:top w:val="nil"/>
              <w:left w:val="single" w:sz="4" w:space="0" w:color="auto"/>
              <w:bottom w:val="single" w:sz="4" w:space="0" w:color="auto"/>
              <w:right w:val="nil"/>
            </w:tcBorders>
            <w:shd w:val="clear" w:color="auto" w:fill="auto"/>
            <w:noWrap/>
            <w:vAlign w:val="center"/>
            <w:hideMark/>
          </w:tcPr>
          <w:p w14:paraId="59FF3EE9" w14:textId="77777777" w:rsidR="00B37974" w:rsidRPr="001921D7" w:rsidRDefault="00B37974" w:rsidP="00E71AA4">
            <w:pPr>
              <w:jc w:val="right"/>
              <w:rPr>
                <w:b/>
                <w:bCs/>
                <w:sz w:val="18"/>
                <w:szCs w:val="18"/>
              </w:rPr>
            </w:pPr>
            <w:r w:rsidRPr="001921D7">
              <w:rPr>
                <w:b/>
                <w:bCs/>
                <w:sz w:val="18"/>
                <w:szCs w:val="18"/>
              </w:rPr>
              <w:t>294,1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01D6948" w14:textId="77777777" w:rsidR="00B37974" w:rsidRPr="001921D7" w:rsidRDefault="00B37974" w:rsidP="00E71AA4">
            <w:pPr>
              <w:jc w:val="right"/>
              <w:rPr>
                <w:b/>
                <w:bCs/>
                <w:sz w:val="18"/>
                <w:szCs w:val="18"/>
              </w:rPr>
            </w:pPr>
            <w:r w:rsidRPr="001921D7">
              <w:rPr>
                <w:b/>
                <w:bCs/>
                <w:sz w:val="18"/>
                <w:szCs w:val="18"/>
              </w:rPr>
              <w:t>304,6</w:t>
            </w:r>
          </w:p>
        </w:tc>
      </w:tr>
      <w:tr w:rsidR="00B37974" w:rsidRPr="001921D7" w14:paraId="76B1E8B6"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4661954C" w14:textId="77777777" w:rsidR="00B37974" w:rsidRPr="001921D7" w:rsidRDefault="00B37974" w:rsidP="00E71AA4">
            <w:pPr>
              <w:rPr>
                <w:b/>
                <w:bCs/>
                <w:sz w:val="18"/>
                <w:szCs w:val="18"/>
              </w:rPr>
            </w:pPr>
            <w:r w:rsidRPr="001921D7">
              <w:rPr>
                <w:b/>
                <w:bCs/>
                <w:sz w:val="18"/>
                <w:szCs w:val="18"/>
              </w:rPr>
              <w:t>НАЦИОНАЛЬНАЯ ОБОРОНА</w:t>
            </w:r>
          </w:p>
        </w:tc>
        <w:tc>
          <w:tcPr>
            <w:tcW w:w="644" w:type="dxa"/>
            <w:tcBorders>
              <w:top w:val="nil"/>
              <w:left w:val="single" w:sz="4" w:space="0" w:color="auto"/>
              <w:bottom w:val="nil"/>
              <w:right w:val="nil"/>
            </w:tcBorders>
            <w:shd w:val="clear" w:color="auto" w:fill="auto"/>
            <w:noWrap/>
            <w:vAlign w:val="center"/>
            <w:hideMark/>
          </w:tcPr>
          <w:p w14:paraId="28A9535C"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02EFC698" w14:textId="77777777" w:rsidR="00B37974" w:rsidRPr="001921D7" w:rsidRDefault="00B37974" w:rsidP="00E71AA4">
            <w:pPr>
              <w:jc w:val="center"/>
              <w:rPr>
                <w:b/>
                <w:bCs/>
                <w:sz w:val="18"/>
                <w:szCs w:val="18"/>
              </w:rPr>
            </w:pPr>
            <w:r w:rsidRPr="001921D7">
              <w:rPr>
                <w:b/>
                <w:bCs/>
                <w:sz w:val="18"/>
                <w:szCs w:val="18"/>
              </w:rPr>
              <w:t>02</w:t>
            </w:r>
          </w:p>
        </w:tc>
        <w:tc>
          <w:tcPr>
            <w:tcW w:w="523" w:type="dxa"/>
            <w:tcBorders>
              <w:top w:val="nil"/>
              <w:left w:val="single" w:sz="4" w:space="0" w:color="auto"/>
              <w:bottom w:val="nil"/>
              <w:right w:val="single" w:sz="4" w:space="0" w:color="auto"/>
            </w:tcBorders>
            <w:shd w:val="clear" w:color="auto" w:fill="auto"/>
            <w:noWrap/>
            <w:vAlign w:val="center"/>
            <w:hideMark/>
          </w:tcPr>
          <w:p w14:paraId="43A26459"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47F08DD7"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727E43F9"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7102A39C" w14:textId="77777777" w:rsidR="00B37974" w:rsidRPr="001921D7" w:rsidRDefault="00B37974" w:rsidP="00E71AA4">
            <w:pPr>
              <w:jc w:val="right"/>
              <w:rPr>
                <w:b/>
                <w:bCs/>
                <w:sz w:val="18"/>
                <w:szCs w:val="18"/>
              </w:rPr>
            </w:pPr>
            <w:r w:rsidRPr="001921D7">
              <w:rPr>
                <w:b/>
                <w:bCs/>
                <w:sz w:val="18"/>
                <w:szCs w:val="18"/>
              </w:rPr>
              <w:t>284,5</w:t>
            </w:r>
          </w:p>
        </w:tc>
        <w:tc>
          <w:tcPr>
            <w:tcW w:w="1360" w:type="dxa"/>
            <w:tcBorders>
              <w:top w:val="nil"/>
              <w:left w:val="single" w:sz="4" w:space="0" w:color="auto"/>
              <w:bottom w:val="single" w:sz="4" w:space="0" w:color="auto"/>
              <w:right w:val="nil"/>
            </w:tcBorders>
            <w:shd w:val="clear" w:color="auto" w:fill="auto"/>
            <w:noWrap/>
            <w:vAlign w:val="center"/>
            <w:hideMark/>
          </w:tcPr>
          <w:p w14:paraId="0D4B9721" w14:textId="77777777" w:rsidR="00B37974" w:rsidRPr="001921D7" w:rsidRDefault="00B37974" w:rsidP="00E71AA4">
            <w:pPr>
              <w:jc w:val="right"/>
              <w:rPr>
                <w:b/>
                <w:bCs/>
                <w:sz w:val="18"/>
                <w:szCs w:val="18"/>
              </w:rPr>
            </w:pPr>
            <w:r w:rsidRPr="001921D7">
              <w:rPr>
                <w:b/>
                <w:bCs/>
                <w:sz w:val="18"/>
                <w:szCs w:val="18"/>
              </w:rPr>
              <w:t>294,1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7F17F6B" w14:textId="77777777" w:rsidR="00B37974" w:rsidRPr="001921D7" w:rsidRDefault="00B37974" w:rsidP="00E71AA4">
            <w:pPr>
              <w:jc w:val="right"/>
              <w:rPr>
                <w:b/>
                <w:bCs/>
                <w:sz w:val="18"/>
                <w:szCs w:val="18"/>
              </w:rPr>
            </w:pPr>
            <w:r w:rsidRPr="001921D7">
              <w:rPr>
                <w:b/>
                <w:bCs/>
                <w:sz w:val="18"/>
                <w:szCs w:val="18"/>
              </w:rPr>
              <w:t>304,6</w:t>
            </w:r>
          </w:p>
        </w:tc>
      </w:tr>
      <w:tr w:rsidR="00B37974" w:rsidRPr="001921D7" w14:paraId="2346FFE4"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22397AD7" w14:textId="77777777" w:rsidR="00B37974" w:rsidRPr="001921D7" w:rsidRDefault="00B37974" w:rsidP="00E71AA4">
            <w:pPr>
              <w:rPr>
                <w:b/>
                <w:bCs/>
                <w:sz w:val="18"/>
                <w:szCs w:val="18"/>
              </w:rPr>
            </w:pPr>
            <w:r w:rsidRPr="001921D7">
              <w:rPr>
                <w:b/>
                <w:bCs/>
                <w:sz w:val="18"/>
                <w:szCs w:val="18"/>
              </w:rPr>
              <w:t>Мобилизационная и вневойсковая подготовка</w:t>
            </w:r>
          </w:p>
        </w:tc>
        <w:tc>
          <w:tcPr>
            <w:tcW w:w="644" w:type="dxa"/>
            <w:tcBorders>
              <w:top w:val="single" w:sz="4" w:space="0" w:color="auto"/>
              <w:left w:val="single" w:sz="4" w:space="0" w:color="auto"/>
              <w:bottom w:val="nil"/>
              <w:right w:val="nil"/>
            </w:tcBorders>
            <w:shd w:val="clear" w:color="auto" w:fill="auto"/>
            <w:noWrap/>
            <w:vAlign w:val="center"/>
            <w:hideMark/>
          </w:tcPr>
          <w:p w14:paraId="122A532A"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CC5298D" w14:textId="77777777" w:rsidR="00B37974" w:rsidRPr="001921D7" w:rsidRDefault="00B37974" w:rsidP="00E71AA4">
            <w:pPr>
              <w:jc w:val="center"/>
              <w:rPr>
                <w:b/>
                <w:bCs/>
                <w:sz w:val="18"/>
                <w:szCs w:val="18"/>
              </w:rPr>
            </w:pPr>
            <w:r w:rsidRPr="001921D7">
              <w:rPr>
                <w:b/>
                <w:bCs/>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2D80860"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24C611FC"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DACB27B"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454812E4" w14:textId="77777777" w:rsidR="00B37974" w:rsidRPr="001921D7" w:rsidRDefault="00B37974" w:rsidP="00E71AA4">
            <w:pPr>
              <w:jc w:val="right"/>
              <w:rPr>
                <w:b/>
                <w:bCs/>
                <w:sz w:val="18"/>
                <w:szCs w:val="18"/>
              </w:rPr>
            </w:pPr>
            <w:r w:rsidRPr="001921D7">
              <w:rPr>
                <w:b/>
                <w:bCs/>
                <w:sz w:val="18"/>
                <w:szCs w:val="18"/>
              </w:rPr>
              <w:t>284,5</w:t>
            </w:r>
          </w:p>
        </w:tc>
        <w:tc>
          <w:tcPr>
            <w:tcW w:w="1360" w:type="dxa"/>
            <w:tcBorders>
              <w:top w:val="nil"/>
              <w:left w:val="single" w:sz="4" w:space="0" w:color="auto"/>
              <w:bottom w:val="single" w:sz="4" w:space="0" w:color="auto"/>
              <w:right w:val="nil"/>
            </w:tcBorders>
            <w:shd w:val="clear" w:color="auto" w:fill="auto"/>
            <w:noWrap/>
            <w:vAlign w:val="center"/>
            <w:hideMark/>
          </w:tcPr>
          <w:p w14:paraId="7909987B" w14:textId="77777777" w:rsidR="00B37974" w:rsidRPr="001921D7" w:rsidRDefault="00B37974" w:rsidP="00E71AA4">
            <w:pPr>
              <w:jc w:val="right"/>
              <w:rPr>
                <w:sz w:val="18"/>
                <w:szCs w:val="18"/>
              </w:rPr>
            </w:pPr>
            <w:r w:rsidRPr="001921D7">
              <w:rPr>
                <w:sz w:val="18"/>
                <w:szCs w:val="18"/>
              </w:rPr>
              <w:t>246,9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02B96DB" w14:textId="77777777" w:rsidR="00B37974" w:rsidRPr="001921D7" w:rsidRDefault="00B37974" w:rsidP="00E71AA4">
            <w:pPr>
              <w:jc w:val="right"/>
              <w:rPr>
                <w:sz w:val="18"/>
                <w:szCs w:val="18"/>
              </w:rPr>
            </w:pPr>
            <w:r w:rsidRPr="001921D7">
              <w:rPr>
                <w:sz w:val="18"/>
                <w:szCs w:val="18"/>
              </w:rPr>
              <w:t>246,9</w:t>
            </w:r>
          </w:p>
        </w:tc>
      </w:tr>
      <w:tr w:rsidR="00B37974" w:rsidRPr="001921D7" w14:paraId="1B4C8061"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75D3875F"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4EFD42E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4FD1181" w14:textId="77777777" w:rsidR="00B37974" w:rsidRPr="001921D7" w:rsidRDefault="00B37974" w:rsidP="00E71AA4">
            <w:pPr>
              <w:jc w:val="center"/>
              <w:rPr>
                <w:b/>
                <w:bCs/>
                <w:sz w:val="18"/>
                <w:szCs w:val="18"/>
              </w:rPr>
            </w:pPr>
            <w:r w:rsidRPr="001921D7">
              <w:rPr>
                <w:b/>
                <w:bCs/>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B955D6D"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0C2DF717"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A6CF4B0"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0F3DAC8" w14:textId="77777777" w:rsidR="00B37974" w:rsidRPr="001921D7" w:rsidRDefault="00B37974" w:rsidP="00E71AA4">
            <w:pPr>
              <w:jc w:val="right"/>
              <w:rPr>
                <w:b/>
                <w:bCs/>
                <w:sz w:val="18"/>
                <w:szCs w:val="18"/>
              </w:rPr>
            </w:pPr>
            <w:r w:rsidRPr="001921D7">
              <w:rPr>
                <w:b/>
                <w:bCs/>
                <w:sz w:val="18"/>
                <w:szCs w:val="18"/>
              </w:rPr>
              <w:t>284,5</w:t>
            </w:r>
          </w:p>
        </w:tc>
        <w:tc>
          <w:tcPr>
            <w:tcW w:w="1360" w:type="dxa"/>
            <w:tcBorders>
              <w:top w:val="nil"/>
              <w:left w:val="single" w:sz="4" w:space="0" w:color="auto"/>
              <w:bottom w:val="single" w:sz="4" w:space="0" w:color="auto"/>
              <w:right w:val="nil"/>
            </w:tcBorders>
            <w:shd w:val="clear" w:color="auto" w:fill="auto"/>
            <w:noWrap/>
            <w:vAlign w:val="center"/>
            <w:hideMark/>
          </w:tcPr>
          <w:p w14:paraId="461CF223" w14:textId="77777777" w:rsidR="00B37974" w:rsidRPr="001921D7" w:rsidRDefault="00B37974" w:rsidP="00E71AA4">
            <w:pPr>
              <w:jc w:val="right"/>
              <w:rPr>
                <w:sz w:val="18"/>
                <w:szCs w:val="18"/>
              </w:rPr>
            </w:pPr>
            <w:r w:rsidRPr="001921D7">
              <w:rPr>
                <w:sz w:val="18"/>
                <w:szCs w:val="18"/>
              </w:rPr>
              <w:t>246,9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820D7E" w14:textId="77777777" w:rsidR="00B37974" w:rsidRPr="001921D7" w:rsidRDefault="00B37974" w:rsidP="00E71AA4">
            <w:pPr>
              <w:jc w:val="right"/>
              <w:rPr>
                <w:sz w:val="18"/>
                <w:szCs w:val="18"/>
              </w:rPr>
            </w:pPr>
            <w:r w:rsidRPr="001921D7">
              <w:rPr>
                <w:sz w:val="18"/>
                <w:szCs w:val="18"/>
              </w:rPr>
              <w:t>246,9</w:t>
            </w:r>
          </w:p>
        </w:tc>
      </w:tr>
      <w:tr w:rsidR="00B37974" w:rsidRPr="001921D7" w14:paraId="2465BC33" w14:textId="77777777" w:rsidTr="00E71AA4">
        <w:trPr>
          <w:trHeight w:val="870"/>
        </w:trPr>
        <w:tc>
          <w:tcPr>
            <w:tcW w:w="2850" w:type="dxa"/>
            <w:tcBorders>
              <w:top w:val="single" w:sz="4" w:space="0" w:color="auto"/>
              <w:left w:val="single" w:sz="4" w:space="0" w:color="auto"/>
              <w:bottom w:val="nil"/>
              <w:right w:val="nil"/>
            </w:tcBorders>
            <w:shd w:val="clear" w:color="auto" w:fill="auto"/>
            <w:vAlign w:val="center"/>
            <w:hideMark/>
          </w:tcPr>
          <w:p w14:paraId="60E5C867" w14:textId="77777777" w:rsidR="00B37974" w:rsidRPr="001921D7" w:rsidRDefault="00B37974" w:rsidP="00E71AA4">
            <w:pPr>
              <w:rPr>
                <w:b/>
                <w:bCs/>
                <w:sz w:val="18"/>
                <w:szCs w:val="18"/>
              </w:rPr>
            </w:pPr>
            <w:r w:rsidRPr="001921D7">
              <w:rPr>
                <w:b/>
                <w:bCs/>
                <w:sz w:val="18"/>
                <w:szCs w:val="18"/>
              </w:rPr>
              <w:t>Реализация мероприятий по осуществлению первичного воинского учета на территориях, где отсутствуют военные комиссариаты</w:t>
            </w:r>
          </w:p>
        </w:tc>
        <w:tc>
          <w:tcPr>
            <w:tcW w:w="644" w:type="dxa"/>
            <w:tcBorders>
              <w:top w:val="single" w:sz="4" w:space="0" w:color="auto"/>
              <w:left w:val="single" w:sz="4" w:space="0" w:color="auto"/>
              <w:bottom w:val="nil"/>
              <w:right w:val="nil"/>
            </w:tcBorders>
            <w:shd w:val="clear" w:color="auto" w:fill="auto"/>
            <w:noWrap/>
            <w:vAlign w:val="center"/>
            <w:hideMark/>
          </w:tcPr>
          <w:p w14:paraId="6A45F5FA"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8FA5A81" w14:textId="77777777" w:rsidR="00B37974" w:rsidRPr="001921D7" w:rsidRDefault="00B37974" w:rsidP="00E71AA4">
            <w:pPr>
              <w:jc w:val="center"/>
              <w:rPr>
                <w:b/>
                <w:bCs/>
                <w:sz w:val="18"/>
                <w:szCs w:val="18"/>
              </w:rPr>
            </w:pPr>
            <w:r w:rsidRPr="001921D7">
              <w:rPr>
                <w:b/>
                <w:bCs/>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76EC2CE"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4F343EAA" w14:textId="77777777" w:rsidR="00B37974" w:rsidRPr="001921D7" w:rsidRDefault="00B37974" w:rsidP="00E71AA4">
            <w:pPr>
              <w:jc w:val="center"/>
              <w:rPr>
                <w:b/>
                <w:bCs/>
                <w:sz w:val="18"/>
                <w:szCs w:val="18"/>
              </w:rPr>
            </w:pPr>
            <w:r w:rsidRPr="001921D7">
              <w:rPr>
                <w:b/>
                <w:bCs/>
                <w:sz w:val="18"/>
                <w:szCs w:val="18"/>
              </w:rPr>
              <w:t>88.0.00.51180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254D3D4"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B4F3E37" w14:textId="77777777" w:rsidR="00B37974" w:rsidRPr="001921D7" w:rsidRDefault="00B37974" w:rsidP="00E71AA4">
            <w:pPr>
              <w:jc w:val="right"/>
              <w:rPr>
                <w:b/>
                <w:bCs/>
                <w:sz w:val="18"/>
                <w:szCs w:val="18"/>
              </w:rPr>
            </w:pPr>
            <w:r w:rsidRPr="001921D7">
              <w:rPr>
                <w:b/>
                <w:bCs/>
                <w:sz w:val="18"/>
                <w:szCs w:val="18"/>
              </w:rPr>
              <w:t>284,5</w:t>
            </w:r>
          </w:p>
        </w:tc>
        <w:tc>
          <w:tcPr>
            <w:tcW w:w="1360" w:type="dxa"/>
            <w:tcBorders>
              <w:top w:val="nil"/>
              <w:left w:val="single" w:sz="4" w:space="0" w:color="auto"/>
              <w:bottom w:val="single" w:sz="4" w:space="0" w:color="auto"/>
              <w:right w:val="nil"/>
            </w:tcBorders>
            <w:shd w:val="clear" w:color="auto" w:fill="auto"/>
            <w:noWrap/>
            <w:vAlign w:val="center"/>
            <w:hideMark/>
          </w:tcPr>
          <w:p w14:paraId="1A12816D" w14:textId="77777777" w:rsidR="00B37974" w:rsidRPr="001921D7" w:rsidRDefault="00B37974" w:rsidP="00E71AA4">
            <w:pPr>
              <w:jc w:val="right"/>
              <w:rPr>
                <w:sz w:val="18"/>
                <w:szCs w:val="18"/>
              </w:rPr>
            </w:pPr>
            <w:r w:rsidRPr="001921D7">
              <w:rPr>
                <w:sz w:val="18"/>
                <w:szCs w:val="18"/>
              </w:rPr>
              <w:t>47,2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FBE3F9" w14:textId="77777777" w:rsidR="00B37974" w:rsidRPr="001921D7" w:rsidRDefault="00B37974" w:rsidP="00E71AA4">
            <w:pPr>
              <w:jc w:val="right"/>
              <w:rPr>
                <w:sz w:val="18"/>
                <w:szCs w:val="18"/>
              </w:rPr>
            </w:pPr>
            <w:r w:rsidRPr="001921D7">
              <w:rPr>
                <w:sz w:val="18"/>
                <w:szCs w:val="18"/>
              </w:rPr>
              <w:t>57,6</w:t>
            </w:r>
          </w:p>
        </w:tc>
      </w:tr>
      <w:tr w:rsidR="00B37974" w:rsidRPr="001921D7" w14:paraId="5B303FBB"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6DF1A3DA"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6A27CC4B"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3D53AE1" w14:textId="77777777" w:rsidR="00B37974" w:rsidRPr="001921D7" w:rsidRDefault="00B37974" w:rsidP="00E71AA4">
            <w:pPr>
              <w:jc w:val="center"/>
              <w:rPr>
                <w:sz w:val="18"/>
                <w:szCs w:val="18"/>
              </w:rPr>
            </w:pPr>
            <w:r w:rsidRPr="001921D7">
              <w:rPr>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6409736"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26F5EBC7" w14:textId="77777777" w:rsidR="00B37974" w:rsidRPr="001921D7" w:rsidRDefault="00B37974" w:rsidP="00E71AA4">
            <w:pPr>
              <w:jc w:val="center"/>
              <w:rPr>
                <w:sz w:val="18"/>
                <w:szCs w:val="18"/>
              </w:rPr>
            </w:pPr>
            <w:r w:rsidRPr="001921D7">
              <w:rPr>
                <w:sz w:val="18"/>
                <w:szCs w:val="18"/>
              </w:rPr>
              <w:t>88.0.00.51180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3630031"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480B3BE8" w14:textId="77777777" w:rsidR="00B37974" w:rsidRPr="001921D7" w:rsidRDefault="00B37974" w:rsidP="00E71AA4">
            <w:pPr>
              <w:jc w:val="right"/>
              <w:rPr>
                <w:sz w:val="18"/>
                <w:szCs w:val="18"/>
              </w:rPr>
            </w:pPr>
            <w:r w:rsidRPr="001921D7">
              <w:rPr>
                <w:sz w:val="18"/>
                <w:szCs w:val="18"/>
              </w:rPr>
              <w:t>246,9</w:t>
            </w:r>
          </w:p>
        </w:tc>
        <w:tc>
          <w:tcPr>
            <w:tcW w:w="1360" w:type="dxa"/>
            <w:tcBorders>
              <w:top w:val="nil"/>
              <w:left w:val="single" w:sz="4" w:space="0" w:color="auto"/>
              <w:bottom w:val="single" w:sz="4" w:space="0" w:color="auto"/>
              <w:right w:val="nil"/>
            </w:tcBorders>
            <w:shd w:val="clear" w:color="auto" w:fill="auto"/>
            <w:noWrap/>
            <w:vAlign w:val="center"/>
            <w:hideMark/>
          </w:tcPr>
          <w:p w14:paraId="72060088" w14:textId="77777777" w:rsidR="00B37974" w:rsidRPr="001921D7" w:rsidRDefault="00B37974" w:rsidP="00E71AA4">
            <w:pPr>
              <w:jc w:val="right"/>
              <w:rPr>
                <w:sz w:val="18"/>
                <w:szCs w:val="18"/>
              </w:rPr>
            </w:pPr>
            <w:r w:rsidRPr="001921D7">
              <w:rPr>
                <w:sz w:val="18"/>
                <w:szCs w:val="18"/>
              </w:rPr>
              <w:t>47,2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4F45A8" w14:textId="77777777" w:rsidR="00B37974" w:rsidRPr="001921D7" w:rsidRDefault="00B37974" w:rsidP="00E71AA4">
            <w:pPr>
              <w:jc w:val="right"/>
              <w:rPr>
                <w:sz w:val="18"/>
                <w:szCs w:val="18"/>
              </w:rPr>
            </w:pPr>
            <w:r w:rsidRPr="001921D7">
              <w:rPr>
                <w:sz w:val="18"/>
                <w:szCs w:val="18"/>
              </w:rPr>
              <w:t>57,6</w:t>
            </w:r>
          </w:p>
        </w:tc>
      </w:tr>
      <w:tr w:rsidR="00B37974" w:rsidRPr="001921D7" w14:paraId="20972674"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6509D2F5" w14:textId="77777777" w:rsidR="00B37974" w:rsidRPr="001921D7" w:rsidRDefault="00B37974" w:rsidP="00E71AA4">
            <w:pPr>
              <w:rPr>
                <w:sz w:val="18"/>
                <w:szCs w:val="18"/>
              </w:rPr>
            </w:pPr>
            <w:r w:rsidRPr="001921D7">
              <w:rPr>
                <w:sz w:val="18"/>
                <w:szCs w:val="18"/>
              </w:rPr>
              <w:lastRenderedPageBreak/>
              <w:t>Расходы на выплаты персоналу государственных (муниципальных) органов</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44EEDBAB"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1A6E00B8" w14:textId="77777777" w:rsidR="00B37974" w:rsidRPr="001921D7" w:rsidRDefault="00B37974" w:rsidP="00E71AA4">
            <w:pPr>
              <w:jc w:val="center"/>
              <w:rPr>
                <w:sz w:val="18"/>
                <w:szCs w:val="18"/>
              </w:rPr>
            </w:pPr>
            <w:r w:rsidRPr="001921D7">
              <w:rPr>
                <w:sz w:val="18"/>
                <w:szCs w:val="18"/>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E6545"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6E1FB40C" w14:textId="77777777" w:rsidR="00B37974" w:rsidRPr="001921D7" w:rsidRDefault="00B37974" w:rsidP="00E71AA4">
            <w:pPr>
              <w:jc w:val="center"/>
              <w:rPr>
                <w:sz w:val="18"/>
                <w:szCs w:val="18"/>
              </w:rPr>
            </w:pPr>
            <w:r w:rsidRPr="001921D7">
              <w:rPr>
                <w:sz w:val="18"/>
                <w:szCs w:val="18"/>
              </w:rPr>
              <w:t>88.0.00.51180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4B221A" w14:textId="77777777" w:rsidR="00B37974" w:rsidRPr="001921D7" w:rsidRDefault="00B37974" w:rsidP="00E71AA4">
            <w:pPr>
              <w:jc w:val="center"/>
              <w:rPr>
                <w:sz w:val="18"/>
                <w:szCs w:val="18"/>
              </w:rPr>
            </w:pPr>
            <w:r w:rsidRPr="001921D7">
              <w:rPr>
                <w:sz w:val="18"/>
                <w:szCs w:val="18"/>
              </w:rPr>
              <w:t>120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80F18" w14:textId="77777777" w:rsidR="00B37974" w:rsidRPr="001921D7" w:rsidRDefault="00B37974" w:rsidP="00E71AA4">
            <w:pPr>
              <w:jc w:val="right"/>
              <w:rPr>
                <w:sz w:val="18"/>
                <w:szCs w:val="18"/>
              </w:rPr>
            </w:pPr>
            <w:r w:rsidRPr="001921D7">
              <w:rPr>
                <w:sz w:val="18"/>
                <w:szCs w:val="18"/>
              </w:rPr>
              <w:t>246,9</w:t>
            </w:r>
          </w:p>
        </w:tc>
        <w:tc>
          <w:tcPr>
            <w:tcW w:w="1360" w:type="dxa"/>
            <w:tcBorders>
              <w:top w:val="nil"/>
              <w:left w:val="single" w:sz="4" w:space="0" w:color="auto"/>
              <w:bottom w:val="single" w:sz="4" w:space="0" w:color="auto"/>
              <w:right w:val="nil"/>
            </w:tcBorders>
            <w:shd w:val="clear" w:color="auto" w:fill="auto"/>
            <w:noWrap/>
            <w:vAlign w:val="center"/>
            <w:hideMark/>
          </w:tcPr>
          <w:p w14:paraId="1517E8C8" w14:textId="77777777" w:rsidR="00B37974" w:rsidRPr="001921D7" w:rsidRDefault="00B37974" w:rsidP="00E71AA4">
            <w:pPr>
              <w:jc w:val="right"/>
              <w:rPr>
                <w:b/>
                <w:bCs/>
                <w:sz w:val="18"/>
                <w:szCs w:val="18"/>
              </w:rPr>
            </w:pPr>
            <w:r w:rsidRPr="001921D7">
              <w:rPr>
                <w:b/>
                <w:bCs/>
                <w:sz w:val="18"/>
                <w:szCs w:val="18"/>
              </w:rPr>
              <w:t>300,0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4A0B0F" w14:textId="77777777" w:rsidR="00B37974" w:rsidRPr="001921D7" w:rsidRDefault="00B37974" w:rsidP="00E71AA4">
            <w:pPr>
              <w:jc w:val="right"/>
              <w:rPr>
                <w:b/>
                <w:bCs/>
                <w:sz w:val="18"/>
                <w:szCs w:val="18"/>
              </w:rPr>
            </w:pPr>
            <w:r w:rsidRPr="001921D7">
              <w:rPr>
                <w:b/>
                <w:bCs/>
                <w:sz w:val="18"/>
                <w:szCs w:val="18"/>
              </w:rPr>
              <w:t>101,2</w:t>
            </w:r>
          </w:p>
        </w:tc>
      </w:tr>
      <w:tr w:rsidR="00B37974" w:rsidRPr="001921D7" w14:paraId="2EB75D98"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61AAE81C"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nil"/>
              <w:right w:val="nil"/>
            </w:tcBorders>
            <w:shd w:val="clear" w:color="auto" w:fill="auto"/>
            <w:noWrap/>
            <w:vAlign w:val="center"/>
            <w:hideMark/>
          </w:tcPr>
          <w:p w14:paraId="74976E4F"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706FBB5E" w14:textId="77777777" w:rsidR="00B37974" w:rsidRPr="001921D7" w:rsidRDefault="00B37974" w:rsidP="00E71AA4">
            <w:pPr>
              <w:jc w:val="center"/>
              <w:rPr>
                <w:sz w:val="18"/>
                <w:szCs w:val="18"/>
              </w:rPr>
            </w:pPr>
            <w:r w:rsidRPr="001921D7">
              <w:rPr>
                <w:sz w:val="18"/>
                <w:szCs w:val="18"/>
              </w:rPr>
              <w:t>02</w:t>
            </w:r>
          </w:p>
        </w:tc>
        <w:tc>
          <w:tcPr>
            <w:tcW w:w="523" w:type="dxa"/>
            <w:tcBorders>
              <w:top w:val="nil"/>
              <w:left w:val="single" w:sz="4" w:space="0" w:color="auto"/>
              <w:bottom w:val="nil"/>
              <w:right w:val="single" w:sz="4" w:space="0" w:color="auto"/>
            </w:tcBorders>
            <w:shd w:val="clear" w:color="auto" w:fill="auto"/>
            <w:noWrap/>
            <w:vAlign w:val="center"/>
            <w:hideMark/>
          </w:tcPr>
          <w:p w14:paraId="0973E9EE" w14:textId="77777777" w:rsidR="00B37974" w:rsidRPr="001921D7" w:rsidRDefault="00B37974" w:rsidP="00E71AA4">
            <w:pPr>
              <w:jc w:val="center"/>
              <w:rPr>
                <w:sz w:val="18"/>
                <w:szCs w:val="18"/>
              </w:rPr>
            </w:pPr>
            <w:r w:rsidRPr="001921D7">
              <w:rPr>
                <w:sz w:val="18"/>
                <w:szCs w:val="18"/>
              </w:rPr>
              <w:t>03</w:t>
            </w:r>
          </w:p>
        </w:tc>
        <w:tc>
          <w:tcPr>
            <w:tcW w:w="1463" w:type="dxa"/>
            <w:tcBorders>
              <w:top w:val="nil"/>
              <w:left w:val="single" w:sz="4" w:space="0" w:color="auto"/>
              <w:bottom w:val="nil"/>
              <w:right w:val="nil"/>
            </w:tcBorders>
            <w:shd w:val="clear" w:color="auto" w:fill="auto"/>
            <w:noWrap/>
            <w:vAlign w:val="center"/>
            <w:hideMark/>
          </w:tcPr>
          <w:p w14:paraId="3EE20EC7" w14:textId="77777777" w:rsidR="00B37974" w:rsidRPr="001921D7" w:rsidRDefault="00B37974" w:rsidP="00E71AA4">
            <w:pPr>
              <w:jc w:val="center"/>
              <w:rPr>
                <w:sz w:val="18"/>
                <w:szCs w:val="18"/>
              </w:rPr>
            </w:pPr>
            <w:r w:rsidRPr="001921D7">
              <w:rPr>
                <w:sz w:val="18"/>
                <w:szCs w:val="18"/>
              </w:rPr>
              <w:t>88.0.00.51180</w:t>
            </w:r>
          </w:p>
        </w:tc>
        <w:tc>
          <w:tcPr>
            <w:tcW w:w="486" w:type="dxa"/>
            <w:tcBorders>
              <w:top w:val="nil"/>
              <w:left w:val="single" w:sz="4" w:space="0" w:color="auto"/>
              <w:bottom w:val="nil"/>
              <w:right w:val="single" w:sz="4" w:space="0" w:color="auto"/>
            </w:tcBorders>
            <w:shd w:val="clear" w:color="auto" w:fill="auto"/>
            <w:noWrap/>
            <w:vAlign w:val="center"/>
            <w:hideMark/>
          </w:tcPr>
          <w:p w14:paraId="015DAE6E" w14:textId="77777777" w:rsidR="00B37974" w:rsidRPr="001921D7" w:rsidRDefault="00B37974" w:rsidP="00E71AA4">
            <w:pPr>
              <w:jc w:val="center"/>
              <w:rPr>
                <w:sz w:val="18"/>
                <w:szCs w:val="18"/>
              </w:rPr>
            </w:pPr>
            <w:r w:rsidRPr="001921D7">
              <w:rPr>
                <w:sz w:val="18"/>
                <w:szCs w:val="18"/>
              </w:rPr>
              <w:t>200</w:t>
            </w:r>
          </w:p>
        </w:tc>
        <w:tc>
          <w:tcPr>
            <w:tcW w:w="931" w:type="dxa"/>
            <w:tcBorders>
              <w:top w:val="nil"/>
              <w:left w:val="single" w:sz="4" w:space="0" w:color="auto"/>
              <w:bottom w:val="nil"/>
              <w:right w:val="single" w:sz="4" w:space="0" w:color="auto"/>
            </w:tcBorders>
            <w:shd w:val="clear" w:color="auto" w:fill="auto"/>
            <w:noWrap/>
            <w:vAlign w:val="center"/>
            <w:hideMark/>
          </w:tcPr>
          <w:p w14:paraId="01F9660A" w14:textId="77777777" w:rsidR="00B37974" w:rsidRPr="001921D7" w:rsidRDefault="00B37974" w:rsidP="00E71AA4">
            <w:pPr>
              <w:jc w:val="right"/>
              <w:rPr>
                <w:sz w:val="18"/>
                <w:szCs w:val="18"/>
              </w:rPr>
            </w:pPr>
            <w:r w:rsidRPr="001921D7">
              <w:rPr>
                <w:sz w:val="18"/>
                <w:szCs w:val="18"/>
              </w:rPr>
              <w:t>37,6</w:t>
            </w:r>
          </w:p>
        </w:tc>
        <w:tc>
          <w:tcPr>
            <w:tcW w:w="1360" w:type="dxa"/>
            <w:tcBorders>
              <w:top w:val="nil"/>
              <w:left w:val="single" w:sz="4" w:space="0" w:color="auto"/>
              <w:bottom w:val="single" w:sz="4" w:space="0" w:color="auto"/>
              <w:right w:val="nil"/>
            </w:tcBorders>
            <w:shd w:val="clear" w:color="auto" w:fill="auto"/>
            <w:noWrap/>
            <w:vAlign w:val="center"/>
            <w:hideMark/>
          </w:tcPr>
          <w:p w14:paraId="57CC4A53" w14:textId="77777777" w:rsidR="00B37974" w:rsidRPr="001921D7" w:rsidRDefault="00B37974" w:rsidP="00E71AA4">
            <w:pPr>
              <w:jc w:val="right"/>
              <w:rPr>
                <w:b/>
                <w:bCs/>
                <w:sz w:val="18"/>
                <w:szCs w:val="18"/>
              </w:rPr>
            </w:pPr>
            <w:r w:rsidRPr="001921D7">
              <w:rPr>
                <w:b/>
                <w:bCs/>
                <w:sz w:val="18"/>
                <w:szCs w:val="18"/>
              </w:rPr>
              <w:t>300,0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4C3C6F" w14:textId="77777777" w:rsidR="00B37974" w:rsidRPr="001921D7" w:rsidRDefault="00B37974" w:rsidP="00E71AA4">
            <w:pPr>
              <w:jc w:val="right"/>
              <w:rPr>
                <w:b/>
                <w:bCs/>
                <w:sz w:val="18"/>
                <w:szCs w:val="18"/>
              </w:rPr>
            </w:pPr>
            <w:r w:rsidRPr="001921D7">
              <w:rPr>
                <w:b/>
                <w:bCs/>
                <w:sz w:val="18"/>
                <w:szCs w:val="18"/>
              </w:rPr>
              <w:t>101,2</w:t>
            </w:r>
          </w:p>
        </w:tc>
      </w:tr>
      <w:tr w:rsidR="00B37974" w:rsidRPr="001921D7" w14:paraId="299D31D2"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4B8E5FF1"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30038495"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12020E6A" w14:textId="77777777" w:rsidR="00B37974" w:rsidRPr="001921D7" w:rsidRDefault="00B37974" w:rsidP="00E71AA4">
            <w:pPr>
              <w:jc w:val="center"/>
              <w:rPr>
                <w:sz w:val="18"/>
                <w:szCs w:val="18"/>
              </w:rPr>
            </w:pPr>
            <w:r w:rsidRPr="001921D7">
              <w:rPr>
                <w:sz w:val="18"/>
                <w:szCs w:val="18"/>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FBA84"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ED35B21" w14:textId="77777777" w:rsidR="00B37974" w:rsidRPr="001921D7" w:rsidRDefault="00B37974" w:rsidP="00E71AA4">
            <w:pPr>
              <w:jc w:val="center"/>
              <w:rPr>
                <w:sz w:val="18"/>
                <w:szCs w:val="18"/>
              </w:rPr>
            </w:pPr>
            <w:r w:rsidRPr="001921D7">
              <w:rPr>
                <w:sz w:val="18"/>
                <w:szCs w:val="18"/>
              </w:rPr>
              <w:t>88.0.00.51180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BE086"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13EDB" w14:textId="77777777" w:rsidR="00B37974" w:rsidRPr="001921D7" w:rsidRDefault="00B37974" w:rsidP="00E71AA4">
            <w:pPr>
              <w:jc w:val="right"/>
              <w:rPr>
                <w:sz w:val="18"/>
                <w:szCs w:val="18"/>
              </w:rPr>
            </w:pPr>
            <w:r w:rsidRPr="001921D7">
              <w:rPr>
                <w:sz w:val="18"/>
                <w:szCs w:val="18"/>
              </w:rPr>
              <w:t>37,6</w:t>
            </w:r>
          </w:p>
        </w:tc>
        <w:tc>
          <w:tcPr>
            <w:tcW w:w="1360" w:type="dxa"/>
            <w:tcBorders>
              <w:top w:val="nil"/>
              <w:left w:val="single" w:sz="4" w:space="0" w:color="auto"/>
              <w:bottom w:val="single" w:sz="4" w:space="0" w:color="auto"/>
              <w:right w:val="nil"/>
            </w:tcBorders>
            <w:shd w:val="clear" w:color="auto" w:fill="auto"/>
            <w:noWrap/>
            <w:vAlign w:val="center"/>
            <w:hideMark/>
          </w:tcPr>
          <w:p w14:paraId="58955104" w14:textId="77777777" w:rsidR="00B37974" w:rsidRPr="001921D7" w:rsidRDefault="00B37974" w:rsidP="00E71AA4">
            <w:pPr>
              <w:jc w:val="right"/>
              <w:rPr>
                <w:b/>
                <w:bCs/>
                <w:sz w:val="18"/>
                <w:szCs w:val="18"/>
              </w:rPr>
            </w:pPr>
            <w:r w:rsidRPr="001921D7">
              <w:rPr>
                <w:b/>
                <w:bCs/>
                <w:sz w:val="18"/>
                <w:szCs w:val="18"/>
              </w:rPr>
              <w:t>300,0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351F126" w14:textId="77777777" w:rsidR="00B37974" w:rsidRPr="001921D7" w:rsidRDefault="00B37974" w:rsidP="00E71AA4">
            <w:pPr>
              <w:jc w:val="right"/>
              <w:rPr>
                <w:b/>
                <w:bCs/>
                <w:sz w:val="18"/>
                <w:szCs w:val="18"/>
              </w:rPr>
            </w:pPr>
            <w:r w:rsidRPr="001921D7">
              <w:rPr>
                <w:b/>
                <w:bCs/>
                <w:sz w:val="18"/>
                <w:szCs w:val="18"/>
              </w:rPr>
              <w:t>101,2</w:t>
            </w:r>
          </w:p>
        </w:tc>
      </w:tr>
      <w:tr w:rsidR="00B37974" w:rsidRPr="001921D7" w14:paraId="2D918E4B"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0E8D183D" w14:textId="77777777" w:rsidR="00B37974" w:rsidRPr="001921D7" w:rsidRDefault="00B37974" w:rsidP="00E71AA4">
            <w:pPr>
              <w:rPr>
                <w:b/>
                <w:bCs/>
                <w:sz w:val="18"/>
                <w:szCs w:val="18"/>
              </w:rPr>
            </w:pPr>
            <w:r w:rsidRPr="001921D7">
              <w:rPr>
                <w:b/>
                <w:bCs/>
                <w:sz w:val="18"/>
                <w:szCs w:val="18"/>
              </w:rPr>
              <w:t>НАЦИОНАЛЬНАЯ БЕЗОПАСНОСТЬ И ПРАВООХРАНИТЕЛЬНАЯ ДЕЯТЕЛЬНОСТЬ</w:t>
            </w:r>
          </w:p>
        </w:tc>
        <w:tc>
          <w:tcPr>
            <w:tcW w:w="644" w:type="dxa"/>
            <w:tcBorders>
              <w:top w:val="nil"/>
              <w:left w:val="single" w:sz="4" w:space="0" w:color="auto"/>
              <w:bottom w:val="nil"/>
              <w:right w:val="nil"/>
            </w:tcBorders>
            <w:shd w:val="clear" w:color="auto" w:fill="auto"/>
            <w:noWrap/>
            <w:vAlign w:val="center"/>
            <w:hideMark/>
          </w:tcPr>
          <w:p w14:paraId="55E7928F"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2FEE4CD8" w14:textId="77777777" w:rsidR="00B37974" w:rsidRPr="001921D7" w:rsidRDefault="00B37974" w:rsidP="00E71AA4">
            <w:pPr>
              <w:jc w:val="center"/>
              <w:rPr>
                <w:b/>
                <w:bCs/>
                <w:sz w:val="18"/>
                <w:szCs w:val="18"/>
              </w:rPr>
            </w:pPr>
            <w:r w:rsidRPr="001921D7">
              <w:rPr>
                <w:b/>
                <w:bCs/>
                <w:sz w:val="18"/>
                <w:szCs w:val="18"/>
              </w:rPr>
              <w:t>03</w:t>
            </w:r>
          </w:p>
        </w:tc>
        <w:tc>
          <w:tcPr>
            <w:tcW w:w="523" w:type="dxa"/>
            <w:tcBorders>
              <w:top w:val="nil"/>
              <w:left w:val="single" w:sz="4" w:space="0" w:color="auto"/>
              <w:bottom w:val="nil"/>
              <w:right w:val="single" w:sz="4" w:space="0" w:color="auto"/>
            </w:tcBorders>
            <w:shd w:val="clear" w:color="auto" w:fill="auto"/>
            <w:noWrap/>
            <w:vAlign w:val="center"/>
            <w:hideMark/>
          </w:tcPr>
          <w:p w14:paraId="6406CC97"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73E399B0"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7D8BF729"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7D95D468" w14:textId="77777777" w:rsidR="00B37974" w:rsidRPr="001921D7" w:rsidRDefault="00B37974" w:rsidP="00E71AA4">
            <w:pPr>
              <w:jc w:val="right"/>
              <w:rPr>
                <w:b/>
                <w:bCs/>
                <w:sz w:val="18"/>
                <w:szCs w:val="18"/>
              </w:rPr>
            </w:pPr>
            <w:r w:rsidRPr="001921D7">
              <w:rPr>
                <w:b/>
                <w:bCs/>
                <w:sz w:val="18"/>
                <w:szCs w:val="18"/>
              </w:rPr>
              <w:t>300,0</w:t>
            </w:r>
          </w:p>
        </w:tc>
        <w:tc>
          <w:tcPr>
            <w:tcW w:w="1360" w:type="dxa"/>
            <w:tcBorders>
              <w:top w:val="nil"/>
              <w:left w:val="single" w:sz="4" w:space="0" w:color="auto"/>
              <w:bottom w:val="single" w:sz="4" w:space="0" w:color="auto"/>
              <w:right w:val="nil"/>
            </w:tcBorders>
            <w:shd w:val="clear" w:color="auto" w:fill="auto"/>
            <w:noWrap/>
            <w:vAlign w:val="center"/>
            <w:hideMark/>
          </w:tcPr>
          <w:p w14:paraId="78028500" w14:textId="77777777" w:rsidR="00B37974" w:rsidRPr="001921D7" w:rsidRDefault="00B37974" w:rsidP="00E71AA4">
            <w:pPr>
              <w:jc w:val="right"/>
              <w:rPr>
                <w:b/>
                <w:bCs/>
                <w:sz w:val="18"/>
                <w:szCs w:val="18"/>
              </w:rPr>
            </w:pPr>
            <w:r w:rsidRPr="001921D7">
              <w:rPr>
                <w:b/>
                <w:bCs/>
                <w:sz w:val="18"/>
                <w:szCs w:val="18"/>
              </w:rPr>
              <w:t>300,0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3B54E82" w14:textId="77777777" w:rsidR="00B37974" w:rsidRPr="001921D7" w:rsidRDefault="00B37974" w:rsidP="00E71AA4">
            <w:pPr>
              <w:jc w:val="right"/>
              <w:rPr>
                <w:b/>
                <w:bCs/>
                <w:sz w:val="18"/>
                <w:szCs w:val="18"/>
              </w:rPr>
            </w:pPr>
            <w:r w:rsidRPr="001921D7">
              <w:rPr>
                <w:b/>
                <w:bCs/>
                <w:sz w:val="18"/>
                <w:szCs w:val="18"/>
              </w:rPr>
              <w:t>101,2</w:t>
            </w:r>
          </w:p>
        </w:tc>
      </w:tr>
      <w:tr w:rsidR="00B37974" w:rsidRPr="001921D7" w14:paraId="335968A8" w14:textId="77777777" w:rsidTr="00E71AA4">
        <w:trPr>
          <w:trHeight w:val="1155"/>
        </w:trPr>
        <w:tc>
          <w:tcPr>
            <w:tcW w:w="2850" w:type="dxa"/>
            <w:tcBorders>
              <w:top w:val="single" w:sz="4" w:space="0" w:color="auto"/>
              <w:left w:val="single" w:sz="4" w:space="0" w:color="auto"/>
              <w:bottom w:val="nil"/>
              <w:right w:val="nil"/>
            </w:tcBorders>
            <w:shd w:val="clear" w:color="auto" w:fill="auto"/>
            <w:vAlign w:val="center"/>
            <w:hideMark/>
          </w:tcPr>
          <w:p w14:paraId="440CAE82" w14:textId="77777777" w:rsidR="00B37974" w:rsidRPr="001921D7" w:rsidRDefault="00B37974" w:rsidP="00E71AA4">
            <w:pPr>
              <w:rPr>
                <w:b/>
                <w:bCs/>
                <w:sz w:val="18"/>
                <w:szCs w:val="18"/>
              </w:rPr>
            </w:pPr>
            <w:r w:rsidRPr="001921D7">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single" w:sz="4" w:space="0" w:color="auto"/>
              <w:left w:val="single" w:sz="4" w:space="0" w:color="auto"/>
              <w:bottom w:val="nil"/>
              <w:right w:val="nil"/>
            </w:tcBorders>
            <w:shd w:val="clear" w:color="auto" w:fill="auto"/>
            <w:noWrap/>
            <w:vAlign w:val="center"/>
            <w:hideMark/>
          </w:tcPr>
          <w:p w14:paraId="358F9435"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0358D11" w14:textId="77777777" w:rsidR="00B37974" w:rsidRPr="001921D7" w:rsidRDefault="00B37974" w:rsidP="00E71AA4">
            <w:pPr>
              <w:jc w:val="center"/>
              <w:rPr>
                <w:b/>
                <w:bCs/>
                <w:sz w:val="18"/>
                <w:szCs w:val="18"/>
              </w:rPr>
            </w:pPr>
            <w:r w:rsidRPr="001921D7">
              <w:rPr>
                <w:b/>
                <w:bCs/>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0171C0E3" w14:textId="77777777" w:rsidR="00B37974" w:rsidRPr="001921D7" w:rsidRDefault="00B37974" w:rsidP="00E71AA4">
            <w:pPr>
              <w:jc w:val="center"/>
              <w:rPr>
                <w:b/>
                <w:bCs/>
                <w:sz w:val="18"/>
                <w:szCs w:val="18"/>
              </w:rPr>
            </w:pPr>
            <w:r w:rsidRPr="001921D7">
              <w:rPr>
                <w:b/>
                <w:bCs/>
                <w:sz w:val="18"/>
                <w:szCs w:val="18"/>
              </w:rPr>
              <w:t>10</w:t>
            </w:r>
          </w:p>
        </w:tc>
        <w:tc>
          <w:tcPr>
            <w:tcW w:w="1463" w:type="dxa"/>
            <w:tcBorders>
              <w:top w:val="single" w:sz="4" w:space="0" w:color="auto"/>
              <w:left w:val="single" w:sz="4" w:space="0" w:color="auto"/>
              <w:bottom w:val="nil"/>
              <w:right w:val="nil"/>
            </w:tcBorders>
            <w:shd w:val="clear" w:color="auto" w:fill="auto"/>
            <w:noWrap/>
            <w:vAlign w:val="center"/>
            <w:hideMark/>
          </w:tcPr>
          <w:p w14:paraId="040173AC"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6BF5198"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4AA1DD4" w14:textId="77777777" w:rsidR="00B37974" w:rsidRPr="001921D7" w:rsidRDefault="00B37974" w:rsidP="00E71AA4">
            <w:pPr>
              <w:jc w:val="right"/>
              <w:rPr>
                <w:b/>
                <w:bCs/>
                <w:sz w:val="18"/>
                <w:szCs w:val="18"/>
              </w:rPr>
            </w:pPr>
            <w:r w:rsidRPr="001921D7">
              <w:rPr>
                <w:b/>
                <w:bCs/>
                <w:sz w:val="18"/>
                <w:szCs w:val="18"/>
              </w:rPr>
              <w:t>300,0</w:t>
            </w:r>
          </w:p>
        </w:tc>
        <w:tc>
          <w:tcPr>
            <w:tcW w:w="1360" w:type="dxa"/>
            <w:tcBorders>
              <w:top w:val="nil"/>
              <w:left w:val="single" w:sz="4" w:space="0" w:color="auto"/>
              <w:bottom w:val="single" w:sz="4" w:space="0" w:color="auto"/>
              <w:right w:val="nil"/>
            </w:tcBorders>
            <w:shd w:val="clear" w:color="auto" w:fill="auto"/>
            <w:noWrap/>
            <w:vAlign w:val="center"/>
            <w:hideMark/>
          </w:tcPr>
          <w:p w14:paraId="7D470DED" w14:textId="77777777" w:rsidR="00B37974" w:rsidRPr="001921D7" w:rsidRDefault="00B37974" w:rsidP="00E71AA4">
            <w:pPr>
              <w:jc w:val="right"/>
              <w:rPr>
                <w:sz w:val="18"/>
                <w:szCs w:val="18"/>
              </w:rPr>
            </w:pPr>
            <w:r w:rsidRPr="001921D7">
              <w:rPr>
                <w:sz w:val="18"/>
                <w:szCs w:val="18"/>
              </w:rPr>
              <w:t>300,0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9EE3AFB" w14:textId="77777777" w:rsidR="00B37974" w:rsidRPr="001921D7" w:rsidRDefault="00B37974" w:rsidP="00E71AA4">
            <w:pPr>
              <w:jc w:val="right"/>
              <w:rPr>
                <w:sz w:val="18"/>
                <w:szCs w:val="18"/>
              </w:rPr>
            </w:pPr>
            <w:r w:rsidRPr="001921D7">
              <w:rPr>
                <w:sz w:val="18"/>
                <w:szCs w:val="18"/>
              </w:rPr>
              <w:t>101,2</w:t>
            </w:r>
          </w:p>
        </w:tc>
      </w:tr>
      <w:tr w:rsidR="00B37974" w:rsidRPr="001921D7" w14:paraId="30BD408D"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810B4B9"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03F1DFD3"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124411F" w14:textId="77777777" w:rsidR="00B37974" w:rsidRPr="001921D7" w:rsidRDefault="00B37974" w:rsidP="00E71AA4">
            <w:pPr>
              <w:jc w:val="center"/>
              <w:rPr>
                <w:b/>
                <w:bCs/>
                <w:sz w:val="18"/>
                <w:szCs w:val="18"/>
              </w:rPr>
            </w:pPr>
            <w:r w:rsidRPr="001921D7">
              <w:rPr>
                <w:b/>
                <w:bCs/>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6E32731" w14:textId="77777777" w:rsidR="00B37974" w:rsidRPr="001921D7" w:rsidRDefault="00B37974" w:rsidP="00E71AA4">
            <w:pPr>
              <w:jc w:val="center"/>
              <w:rPr>
                <w:b/>
                <w:bCs/>
                <w:sz w:val="18"/>
                <w:szCs w:val="18"/>
              </w:rPr>
            </w:pPr>
            <w:r w:rsidRPr="001921D7">
              <w:rPr>
                <w:b/>
                <w:bCs/>
                <w:sz w:val="18"/>
                <w:szCs w:val="18"/>
              </w:rPr>
              <w:t>10</w:t>
            </w:r>
          </w:p>
        </w:tc>
        <w:tc>
          <w:tcPr>
            <w:tcW w:w="1463" w:type="dxa"/>
            <w:tcBorders>
              <w:top w:val="single" w:sz="4" w:space="0" w:color="auto"/>
              <w:left w:val="single" w:sz="4" w:space="0" w:color="auto"/>
              <w:bottom w:val="nil"/>
              <w:right w:val="nil"/>
            </w:tcBorders>
            <w:shd w:val="clear" w:color="auto" w:fill="auto"/>
            <w:noWrap/>
            <w:vAlign w:val="center"/>
            <w:hideMark/>
          </w:tcPr>
          <w:p w14:paraId="2363500E"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402E6FA"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6E63E001" w14:textId="77777777" w:rsidR="00B37974" w:rsidRPr="001921D7" w:rsidRDefault="00B37974" w:rsidP="00E71AA4">
            <w:pPr>
              <w:jc w:val="right"/>
              <w:rPr>
                <w:b/>
                <w:bCs/>
                <w:sz w:val="18"/>
                <w:szCs w:val="18"/>
              </w:rPr>
            </w:pPr>
            <w:r w:rsidRPr="001921D7">
              <w:rPr>
                <w:b/>
                <w:bCs/>
                <w:sz w:val="18"/>
                <w:szCs w:val="18"/>
              </w:rPr>
              <w:t>300,0</w:t>
            </w:r>
          </w:p>
        </w:tc>
        <w:tc>
          <w:tcPr>
            <w:tcW w:w="1360" w:type="dxa"/>
            <w:tcBorders>
              <w:top w:val="nil"/>
              <w:left w:val="single" w:sz="4" w:space="0" w:color="auto"/>
              <w:bottom w:val="single" w:sz="4" w:space="0" w:color="auto"/>
              <w:right w:val="nil"/>
            </w:tcBorders>
            <w:shd w:val="clear" w:color="auto" w:fill="auto"/>
            <w:noWrap/>
            <w:vAlign w:val="center"/>
            <w:hideMark/>
          </w:tcPr>
          <w:p w14:paraId="089588BE" w14:textId="77777777" w:rsidR="00B37974" w:rsidRPr="001921D7" w:rsidRDefault="00B37974" w:rsidP="00E71AA4">
            <w:pPr>
              <w:jc w:val="right"/>
              <w:rPr>
                <w:sz w:val="18"/>
                <w:szCs w:val="18"/>
              </w:rPr>
            </w:pPr>
            <w:r w:rsidRPr="001921D7">
              <w:rPr>
                <w:sz w:val="18"/>
                <w:szCs w:val="18"/>
              </w:rPr>
              <w:t>300,0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BAB9698" w14:textId="77777777" w:rsidR="00B37974" w:rsidRPr="001921D7" w:rsidRDefault="00B37974" w:rsidP="00E71AA4">
            <w:pPr>
              <w:jc w:val="right"/>
              <w:rPr>
                <w:sz w:val="18"/>
                <w:szCs w:val="18"/>
              </w:rPr>
            </w:pPr>
            <w:r w:rsidRPr="001921D7">
              <w:rPr>
                <w:sz w:val="18"/>
                <w:szCs w:val="18"/>
              </w:rPr>
              <w:t>101,2</w:t>
            </w:r>
          </w:p>
        </w:tc>
      </w:tr>
      <w:tr w:rsidR="00B37974" w:rsidRPr="001921D7" w14:paraId="49991F0E"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67623A76" w14:textId="77777777" w:rsidR="00B37974" w:rsidRPr="001921D7" w:rsidRDefault="00B37974" w:rsidP="00E71AA4">
            <w:pPr>
              <w:rPr>
                <w:b/>
                <w:bCs/>
                <w:sz w:val="18"/>
                <w:szCs w:val="18"/>
              </w:rPr>
            </w:pPr>
            <w:r w:rsidRPr="001921D7">
              <w:rPr>
                <w:b/>
                <w:bCs/>
                <w:sz w:val="18"/>
                <w:szCs w:val="18"/>
              </w:rPr>
              <w:t>Противопожарные мероприятия</w:t>
            </w:r>
          </w:p>
        </w:tc>
        <w:tc>
          <w:tcPr>
            <w:tcW w:w="644" w:type="dxa"/>
            <w:tcBorders>
              <w:top w:val="single" w:sz="4" w:space="0" w:color="auto"/>
              <w:left w:val="single" w:sz="4" w:space="0" w:color="auto"/>
              <w:bottom w:val="nil"/>
              <w:right w:val="nil"/>
            </w:tcBorders>
            <w:shd w:val="clear" w:color="auto" w:fill="auto"/>
            <w:noWrap/>
            <w:vAlign w:val="center"/>
            <w:hideMark/>
          </w:tcPr>
          <w:p w14:paraId="3E69A785"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64C6D4F" w14:textId="77777777" w:rsidR="00B37974" w:rsidRPr="001921D7" w:rsidRDefault="00B37974" w:rsidP="00E71AA4">
            <w:pPr>
              <w:jc w:val="center"/>
              <w:rPr>
                <w:b/>
                <w:bCs/>
                <w:sz w:val="18"/>
                <w:szCs w:val="18"/>
              </w:rPr>
            </w:pPr>
            <w:r w:rsidRPr="001921D7">
              <w:rPr>
                <w:b/>
                <w:bCs/>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D0A614A" w14:textId="77777777" w:rsidR="00B37974" w:rsidRPr="001921D7" w:rsidRDefault="00B37974" w:rsidP="00E71AA4">
            <w:pPr>
              <w:jc w:val="center"/>
              <w:rPr>
                <w:b/>
                <w:bCs/>
                <w:sz w:val="18"/>
                <w:szCs w:val="18"/>
              </w:rPr>
            </w:pPr>
            <w:r w:rsidRPr="001921D7">
              <w:rPr>
                <w:b/>
                <w:bCs/>
                <w:sz w:val="18"/>
                <w:szCs w:val="18"/>
              </w:rPr>
              <w:t>10</w:t>
            </w:r>
          </w:p>
        </w:tc>
        <w:tc>
          <w:tcPr>
            <w:tcW w:w="1463" w:type="dxa"/>
            <w:tcBorders>
              <w:top w:val="single" w:sz="4" w:space="0" w:color="auto"/>
              <w:left w:val="single" w:sz="4" w:space="0" w:color="auto"/>
              <w:bottom w:val="nil"/>
              <w:right w:val="nil"/>
            </w:tcBorders>
            <w:shd w:val="clear" w:color="auto" w:fill="auto"/>
            <w:noWrap/>
            <w:vAlign w:val="center"/>
            <w:hideMark/>
          </w:tcPr>
          <w:p w14:paraId="42433BCF" w14:textId="77777777" w:rsidR="00B37974" w:rsidRPr="001921D7" w:rsidRDefault="00B37974" w:rsidP="00E71AA4">
            <w:pPr>
              <w:jc w:val="center"/>
              <w:rPr>
                <w:b/>
                <w:bCs/>
                <w:sz w:val="18"/>
                <w:szCs w:val="18"/>
              </w:rPr>
            </w:pPr>
            <w:r w:rsidRPr="001921D7">
              <w:rPr>
                <w:b/>
                <w:bCs/>
                <w:sz w:val="18"/>
                <w:szCs w:val="18"/>
              </w:rPr>
              <w:t>88.0.00.03180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85A4BA4"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B14AB72" w14:textId="77777777" w:rsidR="00B37974" w:rsidRPr="001921D7" w:rsidRDefault="00B37974" w:rsidP="00E71AA4">
            <w:pPr>
              <w:jc w:val="right"/>
              <w:rPr>
                <w:b/>
                <w:bCs/>
                <w:sz w:val="18"/>
                <w:szCs w:val="18"/>
              </w:rPr>
            </w:pPr>
            <w:r w:rsidRPr="001921D7">
              <w:rPr>
                <w:b/>
                <w:bCs/>
                <w:sz w:val="18"/>
                <w:szCs w:val="18"/>
              </w:rPr>
              <w:t>300,0</w:t>
            </w:r>
          </w:p>
        </w:tc>
        <w:tc>
          <w:tcPr>
            <w:tcW w:w="1360" w:type="dxa"/>
            <w:tcBorders>
              <w:top w:val="nil"/>
              <w:left w:val="single" w:sz="4" w:space="0" w:color="auto"/>
              <w:bottom w:val="single" w:sz="4" w:space="0" w:color="auto"/>
              <w:right w:val="nil"/>
            </w:tcBorders>
            <w:shd w:val="clear" w:color="auto" w:fill="auto"/>
            <w:noWrap/>
            <w:vAlign w:val="center"/>
            <w:hideMark/>
          </w:tcPr>
          <w:p w14:paraId="5301F839" w14:textId="77777777" w:rsidR="00B37974" w:rsidRPr="001921D7" w:rsidRDefault="00B37974" w:rsidP="00E71AA4">
            <w:pPr>
              <w:jc w:val="right"/>
              <w:rPr>
                <w:b/>
                <w:bCs/>
                <w:sz w:val="18"/>
                <w:szCs w:val="18"/>
              </w:rPr>
            </w:pPr>
            <w:r w:rsidRPr="001921D7">
              <w:rPr>
                <w:b/>
                <w:bCs/>
                <w:sz w:val="18"/>
                <w:szCs w:val="18"/>
              </w:rPr>
              <w:t>6 394,7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D9C8B4F" w14:textId="77777777" w:rsidR="00B37974" w:rsidRPr="001921D7" w:rsidRDefault="00B37974" w:rsidP="00E71AA4">
            <w:pPr>
              <w:jc w:val="right"/>
              <w:rPr>
                <w:b/>
                <w:bCs/>
                <w:sz w:val="18"/>
                <w:szCs w:val="18"/>
              </w:rPr>
            </w:pPr>
            <w:r w:rsidRPr="001921D7">
              <w:rPr>
                <w:b/>
                <w:bCs/>
                <w:sz w:val="18"/>
                <w:szCs w:val="18"/>
              </w:rPr>
              <w:t>1 000,0</w:t>
            </w:r>
          </w:p>
        </w:tc>
      </w:tr>
      <w:tr w:rsidR="00B37974" w:rsidRPr="001921D7" w14:paraId="24674B17"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12492F42"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1CA6C248"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44780CB0" w14:textId="77777777" w:rsidR="00B37974" w:rsidRPr="001921D7" w:rsidRDefault="00B37974" w:rsidP="00E71AA4">
            <w:pPr>
              <w:jc w:val="center"/>
              <w:rPr>
                <w:sz w:val="18"/>
                <w:szCs w:val="18"/>
              </w:rPr>
            </w:pPr>
            <w:r w:rsidRPr="001921D7">
              <w:rPr>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C8B8F2F" w14:textId="77777777" w:rsidR="00B37974" w:rsidRPr="001921D7" w:rsidRDefault="00B37974" w:rsidP="00E71AA4">
            <w:pPr>
              <w:jc w:val="center"/>
              <w:rPr>
                <w:sz w:val="18"/>
                <w:szCs w:val="18"/>
              </w:rPr>
            </w:pPr>
            <w:r w:rsidRPr="001921D7">
              <w:rPr>
                <w:sz w:val="18"/>
                <w:szCs w:val="18"/>
              </w:rPr>
              <w:t>10</w:t>
            </w:r>
          </w:p>
        </w:tc>
        <w:tc>
          <w:tcPr>
            <w:tcW w:w="1463" w:type="dxa"/>
            <w:tcBorders>
              <w:top w:val="single" w:sz="4" w:space="0" w:color="auto"/>
              <w:left w:val="single" w:sz="4" w:space="0" w:color="auto"/>
              <w:bottom w:val="nil"/>
              <w:right w:val="nil"/>
            </w:tcBorders>
            <w:shd w:val="clear" w:color="auto" w:fill="auto"/>
            <w:noWrap/>
            <w:vAlign w:val="center"/>
            <w:hideMark/>
          </w:tcPr>
          <w:p w14:paraId="2100D059" w14:textId="77777777" w:rsidR="00B37974" w:rsidRPr="001921D7" w:rsidRDefault="00B37974" w:rsidP="00E71AA4">
            <w:pPr>
              <w:jc w:val="center"/>
              <w:rPr>
                <w:sz w:val="18"/>
                <w:szCs w:val="18"/>
              </w:rPr>
            </w:pPr>
            <w:r w:rsidRPr="001921D7">
              <w:rPr>
                <w:sz w:val="18"/>
                <w:szCs w:val="18"/>
              </w:rPr>
              <w:t>88.0.00.03180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745AABE"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06B40EA6" w14:textId="77777777" w:rsidR="00B37974" w:rsidRPr="001921D7" w:rsidRDefault="00B37974" w:rsidP="00E71AA4">
            <w:pPr>
              <w:jc w:val="right"/>
              <w:rPr>
                <w:sz w:val="18"/>
                <w:szCs w:val="18"/>
              </w:rPr>
            </w:pPr>
            <w:r w:rsidRPr="001921D7">
              <w:rPr>
                <w:sz w:val="18"/>
                <w:szCs w:val="18"/>
              </w:rPr>
              <w:t>300,0</w:t>
            </w:r>
          </w:p>
        </w:tc>
        <w:tc>
          <w:tcPr>
            <w:tcW w:w="1360" w:type="dxa"/>
            <w:tcBorders>
              <w:top w:val="nil"/>
              <w:left w:val="single" w:sz="4" w:space="0" w:color="auto"/>
              <w:bottom w:val="single" w:sz="4" w:space="0" w:color="auto"/>
              <w:right w:val="nil"/>
            </w:tcBorders>
            <w:shd w:val="clear" w:color="auto" w:fill="auto"/>
            <w:noWrap/>
            <w:vAlign w:val="center"/>
            <w:hideMark/>
          </w:tcPr>
          <w:p w14:paraId="44A29EB1" w14:textId="77777777" w:rsidR="00B37974" w:rsidRPr="001921D7" w:rsidRDefault="00B37974" w:rsidP="00E71AA4">
            <w:pPr>
              <w:jc w:val="right"/>
              <w:rPr>
                <w:b/>
                <w:bCs/>
                <w:sz w:val="18"/>
                <w:szCs w:val="18"/>
              </w:rPr>
            </w:pPr>
            <w:r w:rsidRPr="001921D7">
              <w:rPr>
                <w:b/>
                <w:bCs/>
                <w:sz w:val="18"/>
                <w:szCs w:val="18"/>
              </w:rPr>
              <w:t>6 394,7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AEC278" w14:textId="77777777" w:rsidR="00B37974" w:rsidRPr="001921D7" w:rsidRDefault="00B37974" w:rsidP="00E71AA4">
            <w:pPr>
              <w:jc w:val="right"/>
              <w:rPr>
                <w:b/>
                <w:bCs/>
                <w:sz w:val="18"/>
                <w:szCs w:val="18"/>
              </w:rPr>
            </w:pPr>
            <w:r w:rsidRPr="001921D7">
              <w:rPr>
                <w:b/>
                <w:bCs/>
                <w:sz w:val="18"/>
                <w:szCs w:val="18"/>
              </w:rPr>
              <w:t>1 000,0</w:t>
            </w:r>
          </w:p>
        </w:tc>
      </w:tr>
      <w:tr w:rsidR="00B37974" w:rsidRPr="001921D7" w14:paraId="7E684E27"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29B86E80"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2373E05F"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2F735502" w14:textId="77777777" w:rsidR="00B37974" w:rsidRPr="001921D7" w:rsidRDefault="00B37974" w:rsidP="00E71AA4">
            <w:pPr>
              <w:jc w:val="center"/>
              <w:rPr>
                <w:sz w:val="18"/>
                <w:szCs w:val="18"/>
              </w:rPr>
            </w:pPr>
            <w:r w:rsidRPr="001921D7">
              <w:rPr>
                <w:sz w:val="18"/>
                <w:szCs w:val="18"/>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105EA" w14:textId="77777777" w:rsidR="00B37974" w:rsidRPr="001921D7" w:rsidRDefault="00B37974" w:rsidP="00E71AA4">
            <w:pPr>
              <w:jc w:val="center"/>
              <w:rPr>
                <w:sz w:val="18"/>
                <w:szCs w:val="18"/>
              </w:rPr>
            </w:pPr>
            <w:r w:rsidRPr="001921D7">
              <w:rPr>
                <w:sz w:val="18"/>
                <w:szCs w:val="18"/>
              </w:rPr>
              <w:t>10</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349CDA32" w14:textId="77777777" w:rsidR="00B37974" w:rsidRPr="001921D7" w:rsidRDefault="00B37974" w:rsidP="00E71AA4">
            <w:pPr>
              <w:jc w:val="center"/>
              <w:rPr>
                <w:sz w:val="18"/>
                <w:szCs w:val="18"/>
              </w:rPr>
            </w:pPr>
            <w:r w:rsidRPr="001921D7">
              <w:rPr>
                <w:sz w:val="18"/>
                <w:szCs w:val="18"/>
              </w:rPr>
              <w:t>88.0.00.03180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B7122"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FC4F9" w14:textId="77777777" w:rsidR="00B37974" w:rsidRPr="001921D7" w:rsidRDefault="00B37974" w:rsidP="00E71AA4">
            <w:pPr>
              <w:jc w:val="right"/>
              <w:rPr>
                <w:sz w:val="18"/>
                <w:szCs w:val="18"/>
              </w:rPr>
            </w:pPr>
            <w:r w:rsidRPr="001921D7">
              <w:rPr>
                <w:sz w:val="18"/>
                <w:szCs w:val="18"/>
              </w:rPr>
              <w:t>300,0</w:t>
            </w:r>
          </w:p>
        </w:tc>
        <w:tc>
          <w:tcPr>
            <w:tcW w:w="1360" w:type="dxa"/>
            <w:tcBorders>
              <w:top w:val="nil"/>
              <w:left w:val="single" w:sz="4" w:space="0" w:color="auto"/>
              <w:bottom w:val="single" w:sz="4" w:space="0" w:color="auto"/>
              <w:right w:val="nil"/>
            </w:tcBorders>
            <w:shd w:val="clear" w:color="auto" w:fill="auto"/>
            <w:noWrap/>
            <w:vAlign w:val="center"/>
            <w:hideMark/>
          </w:tcPr>
          <w:p w14:paraId="079450F7" w14:textId="77777777" w:rsidR="00B37974" w:rsidRPr="001921D7" w:rsidRDefault="00B37974" w:rsidP="00E71AA4">
            <w:pPr>
              <w:jc w:val="right"/>
              <w:rPr>
                <w:b/>
                <w:bCs/>
                <w:sz w:val="18"/>
                <w:szCs w:val="18"/>
              </w:rPr>
            </w:pPr>
            <w:r w:rsidRPr="001921D7">
              <w:rPr>
                <w:b/>
                <w:bCs/>
                <w:sz w:val="18"/>
                <w:szCs w:val="18"/>
              </w:rPr>
              <w:t>1 000,0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FF2BDCD" w14:textId="77777777" w:rsidR="00B37974" w:rsidRPr="001921D7" w:rsidRDefault="00B37974" w:rsidP="00E71AA4">
            <w:pPr>
              <w:jc w:val="right"/>
              <w:rPr>
                <w:b/>
                <w:bCs/>
                <w:sz w:val="18"/>
                <w:szCs w:val="18"/>
              </w:rPr>
            </w:pPr>
            <w:r w:rsidRPr="001921D7">
              <w:rPr>
                <w:b/>
                <w:bCs/>
                <w:sz w:val="18"/>
                <w:szCs w:val="18"/>
              </w:rPr>
              <w:t>1 000,0</w:t>
            </w:r>
          </w:p>
        </w:tc>
      </w:tr>
      <w:tr w:rsidR="00B37974" w:rsidRPr="001921D7" w14:paraId="7BF2D56C"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028B2D40" w14:textId="77777777" w:rsidR="00B37974" w:rsidRPr="001921D7" w:rsidRDefault="00B37974" w:rsidP="00E71AA4">
            <w:pPr>
              <w:rPr>
                <w:b/>
                <w:bCs/>
                <w:sz w:val="18"/>
                <w:szCs w:val="18"/>
              </w:rPr>
            </w:pPr>
            <w:r w:rsidRPr="001921D7">
              <w:rPr>
                <w:b/>
                <w:bCs/>
                <w:sz w:val="18"/>
                <w:szCs w:val="18"/>
              </w:rPr>
              <w:t>НАЦИОНАЛЬНАЯ ЭКОНОМИКА</w:t>
            </w:r>
          </w:p>
        </w:tc>
        <w:tc>
          <w:tcPr>
            <w:tcW w:w="644" w:type="dxa"/>
            <w:tcBorders>
              <w:top w:val="nil"/>
              <w:left w:val="single" w:sz="4" w:space="0" w:color="auto"/>
              <w:bottom w:val="nil"/>
              <w:right w:val="nil"/>
            </w:tcBorders>
            <w:shd w:val="clear" w:color="auto" w:fill="auto"/>
            <w:noWrap/>
            <w:vAlign w:val="center"/>
            <w:hideMark/>
          </w:tcPr>
          <w:p w14:paraId="3053A62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1418E41C"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nil"/>
              <w:left w:val="single" w:sz="4" w:space="0" w:color="auto"/>
              <w:bottom w:val="nil"/>
              <w:right w:val="single" w:sz="4" w:space="0" w:color="auto"/>
            </w:tcBorders>
            <w:shd w:val="clear" w:color="auto" w:fill="auto"/>
            <w:noWrap/>
            <w:vAlign w:val="center"/>
            <w:hideMark/>
          </w:tcPr>
          <w:p w14:paraId="19F3BF6B"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37033D05"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1248B7CB"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0ABFAB75" w14:textId="77777777" w:rsidR="00B37974" w:rsidRPr="001921D7" w:rsidRDefault="00B37974" w:rsidP="00E71AA4">
            <w:pPr>
              <w:jc w:val="right"/>
              <w:rPr>
                <w:b/>
                <w:bCs/>
                <w:sz w:val="18"/>
                <w:szCs w:val="18"/>
              </w:rPr>
            </w:pPr>
            <w:r w:rsidRPr="001921D7">
              <w:rPr>
                <w:b/>
                <w:bCs/>
                <w:sz w:val="18"/>
                <w:szCs w:val="18"/>
              </w:rPr>
              <w:t>1 727,2</w:t>
            </w:r>
          </w:p>
        </w:tc>
        <w:tc>
          <w:tcPr>
            <w:tcW w:w="1360" w:type="dxa"/>
            <w:tcBorders>
              <w:top w:val="nil"/>
              <w:left w:val="single" w:sz="4" w:space="0" w:color="auto"/>
              <w:bottom w:val="single" w:sz="4" w:space="0" w:color="auto"/>
              <w:right w:val="nil"/>
            </w:tcBorders>
            <w:shd w:val="clear" w:color="auto" w:fill="auto"/>
            <w:noWrap/>
            <w:vAlign w:val="center"/>
            <w:hideMark/>
          </w:tcPr>
          <w:p w14:paraId="762170A2" w14:textId="77777777" w:rsidR="00B37974" w:rsidRPr="001921D7" w:rsidRDefault="00B37974" w:rsidP="00E71AA4">
            <w:pPr>
              <w:jc w:val="right"/>
              <w:rPr>
                <w:b/>
                <w:bCs/>
                <w:sz w:val="18"/>
                <w:szCs w:val="18"/>
              </w:rPr>
            </w:pPr>
            <w:r w:rsidRPr="001921D7">
              <w:rPr>
                <w:b/>
                <w:bCs/>
                <w:sz w:val="18"/>
                <w:szCs w:val="18"/>
              </w:rPr>
              <w:t>1 000,0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EADB7A" w14:textId="77777777" w:rsidR="00B37974" w:rsidRPr="001921D7" w:rsidRDefault="00B37974" w:rsidP="00E71AA4">
            <w:pPr>
              <w:jc w:val="right"/>
              <w:rPr>
                <w:b/>
                <w:bCs/>
                <w:sz w:val="18"/>
                <w:szCs w:val="18"/>
              </w:rPr>
            </w:pPr>
            <w:r w:rsidRPr="001921D7">
              <w:rPr>
                <w:b/>
                <w:bCs/>
                <w:sz w:val="18"/>
                <w:szCs w:val="18"/>
              </w:rPr>
              <w:t>1 000,0</w:t>
            </w:r>
          </w:p>
        </w:tc>
      </w:tr>
      <w:tr w:rsidR="00B37974" w:rsidRPr="001921D7" w14:paraId="26E74A0E"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2DF2850D" w14:textId="77777777" w:rsidR="00B37974" w:rsidRPr="001921D7" w:rsidRDefault="00B37974" w:rsidP="00E71AA4">
            <w:pPr>
              <w:rPr>
                <w:b/>
                <w:bCs/>
                <w:sz w:val="18"/>
                <w:szCs w:val="18"/>
              </w:rPr>
            </w:pPr>
            <w:r w:rsidRPr="001921D7">
              <w:rPr>
                <w:b/>
                <w:bCs/>
                <w:sz w:val="18"/>
                <w:szCs w:val="18"/>
              </w:rPr>
              <w:t>Дорожное хозяйство (дорожные фонды)</w:t>
            </w:r>
          </w:p>
        </w:tc>
        <w:tc>
          <w:tcPr>
            <w:tcW w:w="644" w:type="dxa"/>
            <w:tcBorders>
              <w:top w:val="single" w:sz="4" w:space="0" w:color="auto"/>
              <w:left w:val="single" w:sz="4" w:space="0" w:color="auto"/>
              <w:bottom w:val="nil"/>
              <w:right w:val="nil"/>
            </w:tcBorders>
            <w:shd w:val="clear" w:color="auto" w:fill="auto"/>
            <w:noWrap/>
            <w:vAlign w:val="center"/>
            <w:hideMark/>
          </w:tcPr>
          <w:p w14:paraId="4BE6FE1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7AEA54C"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020858DD" w14:textId="77777777" w:rsidR="00B37974" w:rsidRPr="001921D7" w:rsidRDefault="00B37974" w:rsidP="00E71AA4">
            <w:pPr>
              <w:jc w:val="center"/>
              <w:rPr>
                <w:b/>
                <w:bCs/>
                <w:sz w:val="18"/>
                <w:szCs w:val="18"/>
              </w:rPr>
            </w:pPr>
            <w:r w:rsidRPr="001921D7">
              <w:rPr>
                <w:b/>
                <w:bCs/>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1545BA54"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F09EA28"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A68CF82" w14:textId="77777777" w:rsidR="00B37974" w:rsidRPr="001921D7" w:rsidRDefault="00B37974" w:rsidP="00E71AA4">
            <w:pPr>
              <w:jc w:val="right"/>
              <w:rPr>
                <w:b/>
                <w:bCs/>
                <w:sz w:val="18"/>
                <w:szCs w:val="18"/>
              </w:rPr>
            </w:pPr>
            <w:r w:rsidRPr="001921D7">
              <w:rPr>
                <w:b/>
                <w:bCs/>
                <w:sz w:val="18"/>
                <w:szCs w:val="18"/>
              </w:rPr>
              <w:t>1 727,2</w:t>
            </w:r>
          </w:p>
        </w:tc>
        <w:tc>
          <w:tcPr>
            <w:tcW w:w="1360" w:type="dxa"/>
            <w:tcBorders>
              <w:top w:val="nil"/>
              <w:left w:val="single" w:sz="4" w:space="0" w:color="auto"/>
              <w:bottom w:val="single" w:sz="4" w:space="0" w:color="auto"/>
              <w:right w:val="nil"/>
            </w:tcBorders>
            <w:shd w:val="clear" w:color="auto" w:fill="auto"/>
            <w:noWrap/>
            <w:vAlign w:val="center"/>
            <w:hideMark/>
          </w:tcPr>
          <w:p w14:paraId="11ED72F0" w14:textId="77777777" w:rsidR="00B37974" w:rsidRPr="001921D7" w:rsidRDefault="00B37974" w:rsidP="00E71AA4">
            <w:pPr>
              <w:jc w:val="right"/>
              <w:rPr>
                <w:b/>
                <w:bCs/>
                <w:sz w:val="18"/>
                <w:szCs w:val="18"/>
              </w:rPr>
            </w:pPr>
            <w:r w:rsidRPr="001921D7">
              <w:rPr>
                <w:b/>
                <w:bCs/>
                <w:sz w:val="18"/>
                <w:szCs w:val="18"/>
              </w:rPr>
              <w:t>1 000,0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D5F2A51" w14:textId="77777777" w:rsidR="00B37974" w:rsidRPr="001921D7" w:rsidRDefault="00B37974" w:rsidP="00E71AA4">
            <w:pPr>
              <w:jc w:val="right"/>
              <w:rPr>
                <w:b/>
                <w:bCs/>
                <w:sz w:val="18"/>
                <w:szCs w:val="18"/>
              </w:rPr>
            </w:pPr>
            <w:r w:rsidRPr="001921D7">
              <w:rPr>
                <w:b/>
                <w:bCs/>
                <w:sz w:val="18"/>
                <w:szCs w:val="18"/>
              </w:rPr>
              <w:t>1 000,0</w:t>
            </w:r>
          </w:p>
        </w:tc>
      </w:tr>
      <w:tr w:rsidR="00B37974" w:rsidRPr="001921D7" w14:paraId="54321D98"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1210D2C1" w14:textId="77777777" w:rsidR="00B37974" w:rsidRPr="001921D7" w:rsidRDefault="00B37974" w:rsidP="00E71AA4">
            <w:pPr>
              <w:rPr>
                <w:b/>
                <w:bCs/>
                <w:sz w:val="18"/>
                <w:szCs w:val="18"/>
              </w:rPr>
            </w:pPr>
            <w:r w:rsidRPr="001921D7">
              <w:rPr>
                <w:b/>
                <w:bCs/>
                <w:sz w:val="18"/>
                <w:szCs w:val="18"/>
              </w:rPr>
              <w:t xml:space="preserve">Муниципальная программа "Комплексного развития транспортной инфраструктуры муниципального образования </w:t>
            </w:r>
            <w:proofErr w:type="spellStart"/>
            <w:r w:rsidRPr="001921D7">
              <w:rPr>
                <w:b/>
                <w:bCs/>
                <w:sz w:val="18"/>
                <w:szCs w:val="18"/>
              </w:rPr>
              <w:t>р.п.Чик</w:t>
            </w:r>
            <w:proofErr w:type="spellEnd"/>
            <w:r w:rsidRPr="001921D7">
              <w:rPr>
                <w:b/>
                <w:bCs/>
                <w:sz w:val="18"/>
                <w:szCs w:val="18"/>
              </w:rPr>
              <w:t xml:space="preserve"> Коченевского района Новосибирской области на 2016-2032 годы"</w:t>
            </w:r>
          </w:p>
        </w:tc>
        <w:tc>
          <w:tcPr>
            <w:tcW w:w="644" w:type="dxa"/>
            <w:tcBorders>
              <w:top w:val="single" w:sz="4" w:space="0" w:color="auto"/>
              <w:left w:val="single" w:sz="4" w:space="0" w:color="auto"/>
              <w:bottom w:val="nil"/>
              <w:right w:val="nil"/>
            </w:tcBorders>
            <w:shd w:val="clear" w:color="auto" w:fill="auto"/>
            <w:noWrap/>
            <w:vAlign w:val="center"/>
            <w:hideMark/>
          </w:tcPr>
          <w:p w14:paraId="2A71FD86"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217B520"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28C765A" w14:textId="77777777" w:rsidR="00B37974" w:rsidRPr="001921D7" w:rsidRDefault="00B37974" w:rsidP="00E71AA4">
            <w:pPr>
              <w:jc w:val="center"/>
              <w:rPr>
                <w:b/>
                <w:bCs/>
                <w:sz w:val="18"/>
                <w:szCs w:val="18"/>
              </w:rPr>
            </w:pPr>
            <w:r w:rsidRPr="001921D7">
              <w:rPr>
                <w:b/>
                <w:bCs/>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31A51990" w14:textId="77777777" w:rsidR="00B37974" w:rsidRPr="001921D7" w:rsidRDefault="00B37974" w:rsidP="00E71AA4">
            <w:pPr>
              <w:jc w:val="center"/>
              <w:rPr>
                <w:b/>
                <w:bCs/>
                <w:sz w:val="18"/>
                <w:szCs w:val="18"/>
              </w:rPr>
            </w:pPr>
            <w:r w:rsidRPr="001921D7">
              <w:rPr>
                <w:b/>
                <w:bCs/>
                <w:sz w:val="18"/>
                <w:szCs w:val="18"/>
              </w:rPr>
              <w:t>19.0.00.00000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5D26C00"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48608CE" w14:textId="77777777" w:rsidR="00B37974" w:rsidRPr="001921D7" w:rsidRDefault="00B37974" w:rsidP="00E71AA4">
            <w:pPr>
              <w:jc w:val="right"/>
              <w:rPr>
                <w:b/>
                <w:bCs/>
                <w:sz w:val="18"/>
                <w:szCs w:val="18"/>
              </w:rPr>
            </w:pPr>
            <w:r w:rsidRPr="001921D7">
              <w:rPr>
                <w:b/>
                <w:bCs/>
                <w:sz w:val="18"/>
                <w:szCs w:val="18"/>
              </w:rPr>
              <w:t>1 000,0</w:t>
            </w:r>
          </w:p>
        </w:tc>
        <w:tc>
          <w:tcPr>
            <w:tcW w:w="1360" w:type="dxa"/>
            <w:tcBorders>
              <w:top w:val="nil"/>
              <w:left w:val="single" w:sz="4" w:space="0" w:color="auto"/>
              <w:bottom w:val="single" w:sz="4" w:space="0" w:color="auto"/>
              <w:right w:val="nil"/>
            </w:tcBorders>
            <w:shd w:val="clear" w:color="auto" w:fill="auto"/>
            <w:noWrap/>
            <w:vAlign w:val="center"/>
            <w:hideMark/>
          </w:tcPr>
          <w:p w14:paraId="750C8147" w14:textId="77777777" w:rsidR="00B37974" w:rsidRPr="001921D7" w:rsidRDefault="00B37974" w:rsidP="00E71AA4">
            <w:pPr>
              <w:jc w:val="right"/>
              <w:rPr>
                <w:sz w:val="18"/>
                <w:szCs w:val="18"/>
              </w:rPr>
            </w:pPr>
            <w:r w:rsidRPr="001921D7">
              <w:rPr>
                <w:sz w:val="18"/>
                <w:szCs w:val="18"/>
              </w:rPr>
              <w:t>1 000,0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C874B4" w14:textId="77777777" w:rsidR="00B37974" w:rsidRPr="001921D7" w:rsidRDefault="00B37974" w:rsidP="00E71AA4">
            <w:pPr>
              <w:jc w:val="right"/>
              <w:rPr>
                <w:sz w:val="18"/>
                <w:szCs w:val="18"/>
              </w:rPr>
            </w:pPr>
            <w:r w:rsidRPr="001921D7">
              <w:rPr>
                <w:sz w:val="18"/>
                <w:szCs w:val="18"/>
              </w:rPr>
              <w:t>1 000,0</w:t>
            </w:r>
          </w:p>
        </w:tc>
      </w:tr>
      <w:tr w:rsidR="00B37974" w:rsidRPr="001921D7" w14:paraId="507942CF"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21A621F8" w14:textId="77777777" w:rsidR="00B37974" w:rsidRPr="001921D7" w:rsidRDefault="00B37974" w:rsidP="00E71AA4">
            <w:pPr>
              <w:rPr>
                <w:b/>
                <w:bCs/>
                <w:sz w:val="18"/>
                <w:szCs w:val="18"/>
              </w:rPr>
            </w:pPr>
            <w:r w:rsidRPr="001921D7">
              <w:rPr>
                <w:b/>
                <w:bCs/>
                <w:sz w:val="18"/>
                <w:szCs w:val="18"/>
              </w:rPr>
              <w:t xml:space="preserve">Муниципальная программа "Комплексного развития транспортной инфраструктуры муниципального образования </w:t>
            </w:r>
            <w:proofErr w:type="spellStart"/>
            <w:r w:rsidRPr="001921D7">
              <w:rPr>
                <w:b/>
                <w:bCs/>
                <w:sz w:val="18"/>
                <w:szCs w:val="18"/>
              </w:rPr>
              <w:t>р.п.Чик</w:t>
            </w:r>
            <w:proofErr w:type="spellEnd"/>
            <w:r w:rsidRPr="001921D7">
              <w:rPr>
                <w:b/>
                <w:bCs/>
                <w:sz w:val="18"/>
                <w:szCs w:val="18"/>
              </w:rPr>
              <w:t xml:space="preserve"> Коченевского района Новосибирской области на 2016-2032 годы"</w:t>
            </w:r>
          </w:p>
        </w:tc>
        <w:tc>
          <w:tcPr>
            <w:tcW w:w="644" w:type="dxa"/>
            <w:tcBorders>
              <w:top w:val="single" w:sz="4" w:space="0" w:color="auto"/>
              <w:left w:val="single" w:sz="4" w:space="0" w:color="auto"/>
              <w:bottom w:val="nil"/>
              <w:right w:val="nil"/>
            </w:tcBorders>
            <w:shd w:val="clear" w:color="auto" w:fill="auto"/>
            <w:noWrap/>
            <w:vAlign w:val="center"/>
            <w:hideMark/>
          </w:tcPr>
          <w:p w14:paraId="7D71E116"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4D4F976"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972F012" w14:textId="77777777" w:rsidR="00B37974" w:rsidRPr="001921D7" w:rsidRDefault="00B37974" w:rsidP="00E71AA4">
            <w:pPr>
              <w:jc w:val="center"/>
              <w:rPr>
                <w:b/>
                <w:bCs/>
                <w:sz w:val="18"/>
                <w:szCs w:val="18"/>
              </w:rPr>
            </w:pPr>
            <w:r w:rsidRPr="001921D7">
              <w:rPr>
                <w:b/>
                <w:bCs/>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5970B1F6" w14:textId="77777777" w:rsidR="00B37974" w:rsidRPr="001921D7" w:rsidRDefault="00B37974" w:rsidP="00E71AA4">
            <w:pPr>
              <w:jc w:val="center"/>
              <w:rPr>
                <w:b/>
                <w:bCs/>
                <w:sz w:val="18"/>
                <w:szCs w:val="18"/>
              </w:rPr>
            </w:pPr>
            <w:r w:rsidRPr="001921D7">
              <w:rPr>
                <w:b/>
                <w:bCs/>
                <w:sz w:val="18"/>
                <w:szCs w:val="18"/>
              </w:rPr>
              <w:t>19.0.02.00000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36818E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B8F933B" w14:textId="77777777" w:rsidR="00B37974" w:rsidRPr="001921D7" w:rsidRDefault="00B37974" w:rsidP="00E71AA4">
            <w:pPr>
              <w:jc w:val="right"/>
              <w:rPr>
                <w:b/>
                <w:bCs/>
                <w:sz w:val="18"/>
                <w:szCs w:val="18"/>
              </w:rPr>
            </w:pPr>
            <w:r w:rsidRPr="001921D7">
              <w:rPr>
                <w:b/>
                <w:bCs/>
                <w:sz w:val="18"/>
                <w:szCs w:val="18"/>
              </w:rPr>
              <w:t>1 000,0</w:t>
            </w:r>
          </w:p>
        </w:tc>
        <w:tc>
          <w:tcPr>
            <w:tcW w:w="1360" w:type="dxa"/>
            <w:tcBorders>
              <w:top w:val="nil"/>
              <w:left w:val="single" w:sz="4" w:space="0" w:color="auto"/>
              <w:bottom w:val="single" w:sz="4" w:space="0" w:color="auto"/>
              <w:right w:val="nil"/>
            </w:tcBorders>
            <w:shd w:val="clear" w:color="auto" w:fill="auto"/>
            <w:noWrap/>
            <w:vAlign w:val="center"/>
            <w:hideMark/>
          </w:tcPr>
          <w:p w14:paraId="2E102550" w14:textId="77777777" w:rsidR="00B37974" w:rsidRPr="001921D7" w:rsidRDefault="00B37974" w:rsidP="00E71AA4">
            <w:pPr>
              <w:jc w:val="right"/>
              <w:rPr>
                <w:sz w:val="18"/>
                <w:szCs w:val="18"/>
              </w:rPr>
            </w:pPr>
            <w:r w:rsidRPr="001921D7">
              <w:rPr>
                <w:sz w:val="18"/>
                <w:szCs w:val="18"/>
              </w:rPr>
              <w:t>1 000,0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C743099" w14:textId="77777777" w:rsidR="00B37974" w:rsidRPr="001921D7" w:rsidRDefault="00B37974" w:rsidP="00E71AA4">
            <w:pPr>
              <w:jc w:val="right"/>
              <w:rPr>
                <w:sz w:val="18"/>
                <w:szCs w:val="18"/>
              </w:rPr>
            </w:pPr>
            <w:r w:rsidRPr="001921D7">
              <w:rPr>
                <w:sz w:val="18"/>
                <w:szCs w:val="18"/>
              </w:rPr>
              <w:t>1 000,0</w:t>
            </w:r>
          </w:p>
        </w:tc>
      </w:tr>
      <w:tr w:rsidR="00B37974" w:rsidRPr="001921D7" w14:paraId="4228FD08" w14:textId="77777777" w:rsidTr="00E71AA4">
        <w:trPr>
          <w:trHeight w:val="1725"/>
        </w:trPr>
        <w:tc>
          <w:tcPr>
            <w:tcW w:w="2850" w:type="dxa"/>
            <w:tcBorders>
              <w:top w:val="single" w:sz="4" w:space="0" w:color="auto"/>
              <w:left w:val="single" w:sz="4" w:space="0" w:color="auto"/>
              <w:bottom w:val="nil"/>
              <w:right w:val="nil"/>
            </w:tcBorders>
            <w:shd w:val="clear" w:color="auto" w:fill="auto"/>
            <w:vAlign w:val="center"/>
            <w:hideMark/>
          </w:tcPr>
          <w:p w14:paraId="5704E83F" w14:textId="77777777" w:rsidR="00B37974" w:rsidRPr="001921D7" w:rsidRDefault="00B37974" w:rsidP="00E71AA4">
            <w:pPr>
              <w:rPr>
                <w:b/>
                <w:bCs/>
                <w:sz w:val="18"/>
                <w:szCs w:val="18"/>
              </w:rPr>
            </w:pPr>
            <w:r w:rsidRPr="001921D7">
              <w:rPr>
                <w:b/>
                <w:bCs/>
                <w:sz w:val="18"/>
                <w:szCs w:val="18"/>
              </w:rPr>
              <w:t xml:space="preserve">Реализация мероприятий муниципальной программы "Комплексного развития транспортной инфраструктуры муниципального образования </w:t>
            </w:r>
            <w:proofErr w:type="spellStart"/>
            <w:r w:rsidRPr="001921D7">
              <w:rPr>
                <w:b/>
                <w:bCs/>
                <w:sz w:val="18"/>
                <w:szCs w:val="18"/>
              </w:rPr>
              <w:t>р.п.Чик</w:t>
            </w:r>
            <w:proofErr w:type="spellEnd"/>
            <w:r w:rsidRPr="001921D7">
              <w:rPr>
                <w:b/>
                <w:bCs/>
                <w:sz w:val="18"/>
                <w:szCs w:val="18"/>
              </w:rPr>
              <w:t xml:space="preserve"> Коченевского района Новосибирской области на 2016-2032 годы"</w:t>
            </w:r>
          </w:p>
        </w:tc>
        <w:tc>
          <w:tcPr>
            <w:tcW w:w="644" w:type="dxa"/>
            <w:tcBorders>
              <w:top w:val="single" w:sz="4" w:space="0" w:color="auto"/>
              <w:left w:val="single" w:sz="4" w:space="0" w:color="auto"/>
              <w:bottom w:val="nil"/>
              <w:right w:val="nil"/>
            </w:tcBorders>
            <w:shd w:val="clear" w:color="auto" w:fill="auto"/>
            <w:noWrap/>
            <w:vAlign w:val="center"/>
            <w:hideMark/>
          </w:tcPr>
          <w:p w14:paraId="724EAC0C"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4F2B4F88"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B96E1F5" w14:textId="77777777" w:rsidR="00B37974" w:rsidRPr="001921D7" w:rsidRDefault="00B37974" w:rsidP="00E71AA4">
            <w:pPr>
              <w:jc w:val="center"/>
              <w:rPr>
                <w:b/>
                <w:bCs/>
                <w:sz w:val="18"/>
                <w:szCs w:val="18"/>
              </w:rPr>
            </w:pPr>
            <w:r w:rsidRPr="001921D7">
              <w:rPr>
                <w:b/>
                <w:bCs/>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76674DC4" w14:textId="77777777" w:rsidR="00B37974" w:rsidRPr="001921D7" w:rsidRDefault="00B37974" w:rsidP="00E71AA4">
            <w:pPr>
              <w:jc w:val="center"/>
              <w:rPr>
                <w:b/>
                <w:bCs/>
                <w:sz w:val="18"/>
                <w:szCs w:val="18"/>
              </w:rPr>
            </w:pPr>
            <w:r w:rsidRPr="001921D7">
              <w:rPr>
                <w:b/>
                <w:bCs/>
                <w:sz w:val="18"/>
                <w:szCs w:val="18"/>
              </w:rPr>
              <w:t>19.0.02.03150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41F4944"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6F4AB9A6" w14:textId="77777777" w:rsidR="00B37974" w:rsidRPr="001921D7" w:rsidRDefault="00B37974" w:rsidP="00E71AA4">
            <w:pPr>
              <w:jc w:val="right"/>
              <w:rPr>
                <w:b/>
                <w:bCs/>
                <w:sz w:val="18"/>
                <w:szCs w:val="18"/>
              </w:rPr>
            </w:pPr>
            <w:r w:rsidRPr="001921D7">
              <w:rPr>
                <w:b/>
                <w:bCs/>
                <w:sz w:val="18"/>
                <w:szCs w:val="18"/>
              </w:rPr>
              <w:t>1 000,0</w:t>
            </w:r>
          </w:p>
        </w:tc>
        <w:tc>
          <w:tcPr>
            <w:tcW w:w="1360" w:type="dxa"/>
            <w:tcBorders>
              <w:top w:val="nil"/>
              <w:left w:val="single" w:sz="4" w:space="0" w:color="auto"/>
              <w:bottom w:val="single" w:sz="4" w:space="0" w:color="auto"/>
              <w:right w:val="nil"/>
            </w:tcBorders>
            <w:shd w:val="clear" w:color="auto" w:fill="auto"/>
            <w:noWrap/>
            <w:vAlign w:val="center"/>
            <w:hideMark/>
          </w:tcPr>
          <w:p w14:paraId="20C11090" w14:textId="77777777" w:rsidR="00B37974" w:rsidRPr="001921D7" w:rsidRDefault="00B37974" w:rsidP="00E71AA4">
            <w:pPr>
              <w:jc w:val="right"/>
              <w:rPr>
                <w:b/>
                <w:bCs/>
                <w:sz w:val="18"/>
                <w:szCs w:val="18"/>
              </w:rPr>
            </w:pPr>
            <w:r w:rsidRPr="001921D7">
              <w:rPr>
                <w:b/>
                <w:bCs/>
                <w:sz w:val="18"/>
                <w:szCs w:val="18"/>
              </w:rPr>
              <w:t>5 394,7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9A53683" w14:textId="77777777" w:rsidR="00B37974" w:rsidRPr="001921D7" w:rsidRDefault="00B37974" w:rsidP="00E71AA4">
            <w:pPr>
              <w:jc w:val="right"/>
              <w:rPr>
                <w:b/>
                <w:bCs/>
                <w:sz w:val="18"/>
                <w:szCs w:val="18"/>
              </w:rPr>
            </w:pPr>
            <w:r w:rsidRPr="001921D7">
              <w:rPr>
                <w:b/>
                <w:bCs/>
                <w:sz w:val="18"/>
                <w:szCs w:val="18"/>
              </w:rPr>
              <w:t>0,0</w:t>
            </w:r>
          </w:p>
        </w:tc>
      </w:tr>
      <w:tr w:rsidR="00B37974" w:rsidRPr="001921D7" w14:paraId="786860AF"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397FF3A6"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7CB2F5AD"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887EDE6" w14:textId="77777777" w:rsidR="00B37974" w:rsidRPr="001921D7" w:rsidRDefault="00B37974" w:rsidP="00E71AA4">
            <w:pPr>
              <w:jc w:val="center"/>
              <w:rPr>
                <w:sz w:val="18"/>
                <w:szCs w:val="18"/>
              </w:rPr>
            </w:pPr>
            <w:r w:rsidRPr="001921D7">
              <w:rPr>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1BE7ABB" w14:textId="77777777" w:rsidR="00B37974" w:rsidRPr="001921D7" w:rsidRDefault="00B37974" w:rsidP="00E71AA4">
            <w:pPr>
              <w:jc w:val="center"/>
              <w:rPr>
                <w:sz w:val="18"/>
                <w:szCs w:val="18"/>
              </w:rPr>
            </w:pPr>
            <w:r w:rsidRPr="001921D7">
              <w:rPr>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53771A3F" w14:textId="77777777" w:rsidR="00B37974" w:rsidRPr="001921D7" w:rsidRDefault="00B37974" w:rsidP="00E71AA4">
            <w:pPr>
              <w:jc w:val="center"/>
              <w:rPr>
                <w:sz w:val="18"/>
                <w:szCs w:val="18"/>
              </w:rPr>
            </w:pPr>
            <w:r w:rsidRPr="001921D7">
              <w:rPr>
                <w:sz w:val="18"/>
                <w:szCs w:val="18"/>
              </w:rPr>
              <w:t>19.0.02.03150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B36B336"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C85EDAB" w14:textId="77777777" w:rsidR="00B37974" w:rsidRPr="001921D7" w:rsidRDefault="00B37974" w:rsidP="00E71AA4">
            <w:pPr>
              <w:jc w:val="right"/>
              <w:rPr>
                <w:sz w:val="18"/>
                <w:szCs w:val="18"/>
              </w:rPr>
            </w:pPr>
            <w:r w:rsidRPr="001921D7">
              <w:rPr>
                <w:sz w:val="18"/>
                <w:szCs w:val="18"/>
              </w:rPr>
              <w:t>1 000,0</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58FB84CC" w14:textId="77777777" w:rsidR="00B37974" w:rsidRPr="001921D7" w:rsidRDefault="00B37974" w:rsidP="00E71AA4">
            <w:pPr>
              <w:jc w:val="right"/>
              <w:rPr>
                <w:b/>
                <w:bCs/>
                <w:sz w:val="18"/>
                <w:szCs w:val="18"/>
              </w:rPr>
            </w:pPr>
            <w:r w:rsidRPr="001921D7">
              <w:rPr>
                <w:b/>
                <w:bCs/>
                <w:sz w:val="18"/>
                <w:szCs w:val="18"/>
              </w:rPr>
              <w:t>186,4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2717B" w14:textId="77777777" w:rsidR="00B37974" w:rsidRPr="001921D7" w:rsidRDefault="00B37974" w:rsidP="00E71AA4">
            <w:pPr>
              <w:jc w:val="right"/>
              <w:rPr>
                <w:b/>
                <w:bCs/>
                <w:sz w:val="18"/>
                <w:szCs w:val="18"/>
              </w:rPr>
            </w:pPr>
            <w:r w:rsidRPr="001921D7">
              <w:rPr>
                <w:b/>
                <w:bCs/>
                <w:sz w:val="18"/>
                <w:szCs w:val="18"/>
              </w:rPr>
              <w:t>0,0</w:t>
            </w:r>
          </w:p>
        </w:tc>
      </w:tr>
      <w:tr w:rsidR="00B37974" w:rsidRPr="001921D7" w14:paraId="160E80CA"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57521415"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02D942DF"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63E7254C" w14:textId="77777777" w:rsidR="00B37974" w:rsidRPr="001921D7" w:rsidRDefault="00B37974" w:rsidP="00E71AA4">
            <w:pPr>
              <w:jc w:val="center"/>
              <w:rPr>
                <w:sz w:val="18"/>
                <w:szCs w:val="18"/>
              </w:rPr>
            </w:pPr>
            <w:r w:rsidRPr="001921D7">
              <w:rPr>
                <w:sz w:val="18"/>
                <w:szCs w:val="18"/>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ECEF8" w14:textId="77777777" w:rsidR="00B37974" w:rsidRPr="001921D7" w:rsidRDefault="00B37974" w:rsidP="00E71AA4">
            <w:pPr>
              <w:jc w:val="center"/>
              <w:rPr>
                <w:sz w:val="18"/>
                <w:szCs w:val="18"/>
              </w:rPr>
            </w:pPr>
            <w:r w:rsidRPr="001921D7">
              <w:rPr>
                <w:sz w:val="18"/>
                <w:szCs w:val="18"/>
              </w:rPr>
              <w:t>09</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2A6E253" w14:textId="77777777" w:rsidR="00B37974" w:rsidRPr="001921D7" w:rsidRDefault="00B37974" w:rsidP="00E71AA4">
            <w:pPr>
              <w:jc w:val="center"/>
              <w:rPr>
                <w:sz w:val="18"/>
                <w:szCs w:val="18"/>
              </w:rPr>
            </w:pPr>
            <w:r w:rsidRPr="001921D7">
              <w:rPr>
                <w:sz w:val="18"/>
                <w:szCs w:val="18"/>
              </w:rPr>
              <w:t>19.0.02.03150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56904"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7047" w14:textId="77777777" w:rsidR="00B37974" w:rsidRPr="001921D7" w:rsidRDefault="00B37974" w:rsidP="00E71AA4">
            <w:pPr>
              <w:jc w:val="right"/>
              <w:rPr>
                <w:sz w:val="18"/>
                <w:szCs w:val="18"/>
              </w:rPr>
            </w:pPr>
            <w:r w:rsidRPr="001921D7">
              <w:rPr>
                <w:sz w:val="18"/>
                <w:szCs w:val="18"/>
              </w:rPr>
              <w:t>1 000,0</w:t>
            </w:r>
          </w:p>
        </w:tc>
        <w:tc>
          <w:tcPr>
            <w:tcW w:w="1360" w:type="dxa"/>
            <w:tcBorders>
              <w:top w:val="nil"/>
              <w:left w:val="single" w:sz="4" w:space="0" w:color="auto"/>
              <w:bottom w:val="single" w:sz="4" w:space="0" w:color="auto"/>
              <w:right w:val="nil"/>
            </w:tcBorders>
            <w:shd w:val="clear" w:color="auto" w:fill="auto"/>
            <w:noWrap/>
            <w:vAlign w:val="center"/>
            <w:hideMark/>
          </w:tcPr>
          <w:p w14:paraId="43124BFA" w14:textId="77777777" w:rsidR="00B37974" w:rsidRPr="001921D7" w:rsidRDefault="00B37974" w:rsidP="00E71AA4">
            <w:pPr>
              <w:jc w:val="right"/>
              <w:rPr>
                <w:sz w:val="18"/>
                <w:szCs w:val="18"/>
              </w:rPr>
            </w:pPr>
            <w:r w:rsidRPr="001921D7">
              <w:rPr>
                <w:sz w:val="18"/>
                <w:szCs w:val="18"/>
              </w:rPr>
              <w:t>186,4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FF99D26" w14:textId="77777777" w:rsidR="00B37974" w:rsidRPr="001921D7" w:rsidRDefault="00B37974" w:rsidP="00E71AA4">
            <w:pPr>
              <w:jc w:val="right"/>
              <w:rPr>
                <w:sz w:val="18"/>
                <w:szCs w:val="18"/>
              </w:rPr>
            </w:pPr>
            <w:r w:rsidRPr="001921D7">
              <w:rPr>
                <w:sz w:val="18"/>
                <w:szCs w:val="18"/>
              </w:rPr>
              <w:t>0,0</w:t>
            </w:r>
          </w:p>
        </w:tc>
      </w:tr>
      <w:tr w:rsidR="00B37974" w:rsidRPr="001921D7" w14:paraId="576B2D0A"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456F91E2" w14:textId="77777777" w:rsidR="00B37974" w:rsidRPr="001921D7" w:rsidRDefault="00B37974" w:rsidP="00E71AA4">
            <w:pPr>
              <w:rPr>
                <w:b/>
                <w:bCs/>
                <w:sz w:val="18"/>
                <w:szCs w:val="18"/>
              </w:rPr>
            </w:pPr>
            <w:r w:rsidRPr="001921D7">
              <w:rPr>
                <w:b/>
                <w:bCs/>
                <w:sz w:val="18"/>
                <w:szCs w:val="18"/>
              </w:rPr>
              <w:lastRenderedPageBreak/>
              <w:t>8800000000</w:t>
            </w:r>
          </w:p>
        </w:tc>
        <w:tc>
          <w:tcPr>
            <w:tcW w:w="644" w:type="dxa"/>
            <w:tcBorders>
              <w:top w:val="nil"/>
              <w:left w:val="single" w:sz="4" w:space="0" w:color="auto"/>
              <w:bottom w:val="nil"/>
              <w:right w:val="nil"/>
            </w:tcBorders>
            <w:shd w:val="clear" w:color="auto" w:fill="auto"/>
            <w:noWrap/>
            <w:vAlign w:val="center"/>
            <w:hideMark/>
          </w:tcPr>
          <w:p w14:paraId="643C7666"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7E970516"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nil"/>
              <w:left w:val="single" w:sz="4" w:space="0" w:color="auto"/>
              <w:bottom w:val="nil"/>
              <w:right w:val="single" w:sz="4" w:space="0" w:color="auto"/>
            </w:tcBorders>
            <w:shd w:val="clear" w:color="auto" w:fill="auto"/>
            <w:noWrap/>
            <w:vAlign w:val="center"/>
            <w:hideMark/>
          </w:tcPr>
          <w:p w14:paraId="02AB1BA0" w14:textId="77777777" w:rsidR="00B37974" w:rsidRPr="001921D7" w:rsidRDefault="00B37974" w:rsidP="00E71AA4">
            <w:pPr>
              <w:jc w:val="center"/>
              <w:rPr>
                <w:b/>
                <w:bCs/>
                <w:sz w:val="18"/>
                <w:szCs w:val="18"/>
              </w:rPr>
            </w:pPr>
            <w:r w:rsidRPr="001921D7">
              <w:rPr>
                <w:b/>
                <w:bCs/>
                <w:sz w:val="18"/>
                <w:szCs w:val="18"/>
              </w:rPr>
              <w:t>09</w:t>
            </w:r>
          </w:p>
        </w:tc>
        <w:tc>
          <w:tcPr>
            <w:tcW w:w="1463" w:type="dxa"/>
            <w:tcBorders>
              <w:top w:val="nil"/>
              <w:left w:val="single" w:sz="4" w:space="0" w:color="auto"/>
              <w:bottom w:val="nil"/>
              <w:right w:val="nil"/>
            </w:tcBorders>
            <w:shd w:val="clear" w:color="auto" w:fill="auto"/>
            <w:noWrap/>
            <w:vAlign w:val="center"/>
            <w:hideMark/>
          </w:tcPr>
          <w:p w14:paraId="794F7BB3"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nil"/>
              <w:left w:val="single" w:sz="4" w:space="0" w:color="auto"/>
              <w:bottom w:val="nil"/>
              <w:right w:val="single" w:sz="4" w:space="0" w:color="auto"/>
            </w:tcBorders>
            <w:shd w:val="clear" w:color="auto" w:fill="auto"/>
            <w:noWrap/>
            <w:vAlign w:val="center"/>
            <w:hideMark/>
          </w:tcPr>
          <w:p w14:paraId="7949732B"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11D4342E" w14:textId="77777777" w:rsidR="00B37974" w:rsidRPr="001921D7" w:rsidRDefault="00B37974" w:rsidP="00E71AA4">
            <w:pPr>
              <w:jc w:val="right"/>
              <w:rPr>
                <w:b/>
                <w:bCs/>
                <w:sz w:val="18"/>
                <w:szCs w:val="18"/>
              </w:rPr>
            </w:pPr>
            <w:r w:rsidRPr="001921D7">
              <w:rPr>
                <w:b/>
                <w:bCs/>
                <w:sz w:val="18"/>
                <w:szCs w:val="18"/>
              </w:rPr>
              <w:t>727,2</w:t>
            </w:r>
          </w:p>
        </w:tc>
        <w:tc>
          <w:tcPr>
            <w:tcW w:w="1360" w:type="dxa"/>
            <w:tcBorders>
              <w:top w:val="nil"/>
              <w:left w:val="single" w:sz="4" w:space="0" w:color="auto"/>
              <w:bottom w:val="single" w:sz="4" w:space="0" w:color="auto"/>
              <w:right w:val="nil"/>
            </w:tcBorders>
            <w:shd w:val="clear" w:color="auto" w:fill="auto"/>
            <w:noWrap/>
            <w:vAlign w:val="center"/>
            <w:hideMark/>
          </w:tcPr>
          <w:p w14:paraId="14E2906C" w14:textId="77777777" w:rsidR="00B37974" w:rsidRPr="001921D7" w:rsidRDefault="00B37974" w:rsidP="00E71AA4">
            <w:pPr>
              <w:jc w:val="right"/>
              <w:rPr>
                <w:sz w:val="18"/>
                <w:szCs w:val="18"/>
              </w:rPr>
            </w:pPr>
            <w:r w:rsidRPr="001921D7">
              <w:rPr>
                <w:sz w:val="18"/>
                <w:szCs w:val="18"/>
              </w:rPr>
              <w:t>186,4</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2CB2C31" w14:textId="77777777" w:rsidR="00B37974" w:rsidRPr="001921D7" w:rsidRDefault="00B37974" w:rsidP="00E71AA4">
            <w:pPr>
              <w:jc w:val="right"/>
              <w:rPr>
                <w:sz w:val="18"/>
                <w:szCs w:val="18"/>
              </w:rPr>
            </w:pPr>
            <w:r w:rsidRPr="001921D7">
              <w:rPr>
                <w:sz w:val="18"/>
                <w:szCs w:val="18"/>
              </w:rPr>
              <w:t>0,0</w:t>
            </w:r>
          </w:p>
        </w:tc>
      </w:tr>
      <w:tr w:rsidR="00B37974" w:rsidRPr="001921D7" w14:paraId="581729F5"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45ABBF49" w14:textId="77777777" w:rsidR="00B37974" w:rsidRPr="001921D7" w:rsidRDefault="00B37974" w:rsidP="00E71AA4">
            <w:pPr>
              <w:rPr>
                <w:b/>
                <w:bCs/>
                <w:sz w:val="18"/>
                <w:szCs w:val="18"/>
              </w:rPr>
            </w:pPr>
            <w:r w:rsidRPr="001921D7">
              <w:rPr>
                <w:b/>
                <w:bCs/>
                <w:sz w:val="18"/>
                <w:szCs w:val="18"/>
              </w:rPr>
              <w:t>Содержание и ремонт автомобильных дорог</w:t>
            </w:r>
          </w:p>
        </w:tc>
        <w:tc>
          <w:tcPr>
            <w:tcW w:w="644" w:type="dxa"/>
            <w:tcBorders>
              <w:top w:val="single" w:sz="4" w:space="0" w:color="auto"/>
              <w:left w:val="single" w:sz="4" w:space="0" w:color="auto"/>
              <w:bottom w:val="nil"/>
              <w:right w:val="nil"/>
            </w:tcBorders>
            <w:shd w:val="clear" w:color="auto" w:fill="auto"/>
            <w:noWrap/>
            <w:vAlign w:val="center"/>
            <w:hideMark/>
          </w:tcPr>
          <w:p w14:paraId="68D62783"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AB6BE2E" w14:textId="77777777" w:rsidR="00B37974" w:rsidRPr="001921D7" w:rsidRDefault="00B37974" w:rsidP="00E71AA4">
            <w:pPr>
              <w:jc w:val="center"/>
              <w:rPr>
                <w:b/>
                <w:bCs/>
                <w:sz w:val="18"/>
                <w:szCs w:val="18"/>
              </w:rPr>
            </w:pPr>
            <w:r w:rsidRPr="001921D7">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FAAD2A3" w14:textId="77777777" w:rsidR="00B37974" w:rsidRPr="001921D7" w:rsidRDefault="00B37974" w:rsidP="00E71AA4">
            <w:pPr>
              <w:jc w:val="center"/>
              <w:rPr>
                <w:b/>
                <w:bCs/>
                <w:sz w:val="18"/>
                <w:szCs w:val="18"/>
              </w:rPr>
            </w:pPr>
            <w:r w:rsidRPr="001921D7">
              <w:rPr>
                <w:b/>
                <w:bCs/>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675F8EA7" w14:textId="77777777" w:rsidR="00B37974" w:rsidRPr="001921D7" w:rsidRDefault="00B37974" w:rsidP="00E71AA4">
            <w:pPr>
              <w:jc w:val="center"/>
              <w:rPr>
                <w:b/>
                <w:bCs/>
                <w:sz w:val="18"/>
                <w:szCs w:val="18"/>
              </w:rPr>
            </w:pPr>
            <w:r w:rsidRPr="001921D7">
              <w:rPr>
                <w:b/>
                <w:bCs/>
                <w:sz w:val="18"/>
                <w:szCs w:val="18"/>
              </w:rPr>
              <w:t>88.0.00.03150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7F09BE5"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44998A5D" w14:textId="77777777" w:rsidR="00B37974" w:rsidRPr="001921D7" w:rsidRDefault="00B37974" w:rsidP="00E71AA4">
            <w:pPr>
              <w:jc w:val="right"/>
              <w:rPr>
                <w:b/>
                <w:bCs/>
                <w:sz w:val="18"/>
                <w:szCs w:val="18"/>
              </w:rPr>
            </w:pPr>
            <w:r w:rsidRPr="001921D7">
              <w:rPr>
                <w:b/>
                <w:bCs/>
                <w:sz w:val="18"/>
                <w:szCs w:val="18"/>
              </w:rPr>
              <w:t>727,2</w:t>
            </w:r>
          </w:p>
        </w:tc>
        <w:tc>
          <w:tcPr>
            <w:tcW w:w="1360" w:type="dxa"/>
            <w:tcBorders>
              <w:top w:val="nil"/>
              <w:left w:val="single" w:sz="4" w:space="0" w:color="auto"/>
              <w:bottom w:val="single" w:sz="4" w:space="0" w:color="auto"/>
              <w:right w:val="nil"/>
            </w:tcBorders>
            <w:shd w:val="clear" w:color="auto" w:fill="auto"/>
            <w:noWrap/>
            <w:vAlign w:val="center"/>
            <w:hideMark/>
          </w:tcPr>
          <w:p w14:paraId="515DFA62" w14:textId="77777777" w:rsidR="00B37974" w:rsidRPr="001921D7" w:rsidRDefault="00B37974" w:rsidP="00E71AA4">
            <w:pPr>
              <w:jc w:val="right"/>
              <w:rPr>
                <w:b/>
                <w:bCs/>
                <w:sz w:val="18"/>
                <w:szCs w:val="18"/>
              </w:rPr>
            </w:pPr>
            <w:r w:rsidRPr="001921D7">
              <w:rPr>
                <w:b/>
                <w:bCs/>
                <w:sz w:val="18"/>
                <w:szCs w:val="18"/>
              </w:rPr>
              <w:t>5 208,3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D5B7152" w14:textId="77777777" w:rsidR="00B37974" w:rsidRPr="001921D7" w:rsidRDefault="00B37974" w:rsidP="00E71AA4">
            <w:pPr>
              <w:jc w:val="right"/>
              <w:rPr>
                <w:b/>
                <w:bCs/>
                <w:sz w:val="18"/>
                <w:szCs w:val="18"/>
              </w:rPr>
            </w:pPr>
            <w:r w:rsidRPr="001921D7">
              <w:rPr>
                <w:b/>
                <w:bCs/>
                <w:sz w:val="18"/>
                <w:szCs w:val="18"/>
              </w:rPr>
              <w:t>0,0</w:t>
            </w:r>
          </w:p>
        </w:tc>
      </w:tr>
      <w:tr w:rsidR="00B37974" w:rsidRPr="001921D7" w14:paraId="570D1E53"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0BB18DAC"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3594C804"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7CA14B3" w14:textId="77777777" w:rsidR="00B37974" w:rsidRPr="001921D7" w:rsidRDefault="00B37974" w:rsidP="00E71AA4">
            <w:pPr>
              <w:jc w:val="center"/>
              <w:rPr>
                <w:sz w:val="18"/>
                <w:szCs w:val="18"/>
              </w:rPr>
            </w:pPr>
            <w:r w:rsidRPr="001921D7">
              <w:rPr>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0E88E94D" w14:textId="77777777" w:rsidR="00B37974" w:rsidRPr="001921D7" w:rsidRDefault="00B37974" w:rsidP="00E71AA4">
            <w:pPr>
              <w:jc w:val="center"/>
              <w:rPr>
                <w:sz w:val="18"/>
                <w:szCs w:val="18"/>
              </w:rPr>
            </w:pPr>
            <w:r w:rsidRPr="001921D7">
              <w:rPr>
                <w:sz w:val="18"/>
                <w:szCs w:val="18"/>
              </w:rPr>
              <w:t>09</w:t>
            </w:r>
          </w:p>
        </w:tc>
        <w:tc>
          <w:tcPr>
            <w:tcW w:w="1463" w:type="dxa"/>
            <w:tcBorders>
              <w:top w:val="single" w:sz="4" w:space="0" w:color="auto"/>
              <w:left w:val="single" w:sz="4" w:space="0" w:color="auto"/>
              <w:bottom w:val="nil"/>
              <w:right w:val="nil"/>
            </w:tcBorders>
            <w:shd w:val="clear" w:color="auto" w:fill="auto"/>
            <w:noWrap/>
            <w:vAlign w:val="center"/>
            <w:hideMark/>
          </w:tcPr>
          <w:p w14:paraId="356AF362" w14:textId="77777777" w:rsidR="00B37974" w:rsidRPr="001921D7" w:rsidRDefault="00B37974" w:rsidP="00E71AA4">
            <w:pPr>
              <w:jc w:val="center"/>
              <w:rPr>
                <w:sz w:val="18"/>
                <w:szCs w:val="18"/>
              </w:rPr>
            </w:pPr>
            <w:r w:rsidRPr="001921D7">
              <w:rPr>
                <w:sz w:val="18"/>
                <w:szCs w:val="18"/>
              </w:rPr>
              <w:t>88.0.00.03150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6307CA38"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CE5BB75" w14:textId="77777777" w:rsidR="00B37974" w:rsidRPr="001921D7" w:rsidRDefault="00B37974" w:rsidP="00E71AA4">
            <w:pPr>
              <w:jc w:val="right"/>
              <w:rPr>
                <w:sz w:val="18"/>
                <w:szCs w:val="18"/>
              </w:rPr>
            </w:pPr>
            <w:r w:rsidRPr="001921D7">
              <w:rPr>
                <w:sz w:val="18"/>
                <w:szCs w:val="18"/>
              </w:rPr>
              <w:t>727,2</w:t>
            </w:r>
          </w:p>
        </w:tc>
        <w:tc>
          <w:tcPr>
            <w:tcW w:w="1360" w:type="dxa"/>
            <w:tcBorders>
              <w:top w:val="nil"/>
              <w:left w:val="single" w:sz="4" w:space="0" w:color="auto"/>
              <w:bottom w:val="single" w:sz="4" w:space="0" w:color="auto"/>
              <w:right w:val="nil"/>
            </w:tcBorders>
            <w:shd w:val="clear" w:color="auto" w:fill="auto"/>
            <w:noWrap/>
            <w:vAlign w:val="center"/>
            <w:hideMark/>
          </w:tcPr>
          <w:p w14:paraId="54554DAC" w14:textId="77777777" w:rsidR="00B37974" w:rsidRPr="001921D7" w:rsidRDefault="00B37974" w:rsidP="00E71AA4">
            <w:pPr>
              <w:jc w:val="right"/>
              <w:rPr>
                <w:sz w:val="18"/>
                <w:szCs w:val="18"/>
              </w:rPr>
            </w:pPr>
            <w:r w:rsidRPr="001921D7">
              <w:rPr>
                <w:sz w:val="18"/>
                <w:szCs w:val="18"/>
              </w:rPr>
              <w:t>5 208,3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79194FA" w14:textId="77777777" w:rsidR="00B37974" w:rsidRPr="001921D7" w:rsidRDefault="00B37974" w:rsidP="00E71AA4">
            <w:pPr>
              <w:jc w:val="right"/>
              <w:rPr>
                <w:sz w:val="18"/>
                <w:szCs w:val="18"/>
              </w:rPr>
            </w:pPr>
            <w:r w:rsidRPr="001921D7">
              <w:rPr>
                <w:sz w:val="18"/>
                <w:szCs w:val="18"/>
              </w:rPr>
              <w:t>0,0</w:t>
            </w:r>
          </w:p>
        </w:tc>
      </w:tr>
      <w:tr w:rsidR="00B37974" w:rsidRPr="001921D7" w14:paraId="566DA95A"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2D513863"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1FECE677"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5E52150E" w14:textId="77777777" w:rsidR="00B37974" w:rsidRPr="001921D7" w:rsidRDefault="00B37974" w:rsidP="00E71AA4">
            <w:pPr>
              <w:jc w:val="center"/>
              <w:rPr>
                <w:sz w:val="18"/>
                <w:szCs w:val="18"/>
              </w:rPr>
            </w:pPr>
            <w:r w:rsidRPr="001921D7">
              <w:rPr>
                <w:sz w:val="18"/>
                <w:szCs w:val="18"/>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EB246" w14:textId="77777777" w:rsidR="00B37974" w:rsidRPr="001921D7" w:rsidRDefault="00B37974" w:rsidP="00E71AA4">
            <w:pPr>
              <w:jc w:val="center"/>
              <w:rPr>
                <w:sz w:val="18"/>
                <w:szCs w:val="18"/>
              </w:rPr>
            </w:pPr>
            <w:r w:rsidRPr="001921D7">
              <w:rPr>
                <w:sz w:val="18"/>
                <w:szCs w:val="18"/>
              </w:rPr>
              <w:t>09</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7F09E864" w14:textId="77777777" w:rsidR="00B37974" w:rsidRPr="001921D7" w:rsidRDefault="00B37974" w:rsidP="00E71AA4">
            <w:pPr>
              <w:jc w:val="center"/>
              <w:rPr>
                <w:sz w:val="18"/>
                <w:szCs w:val="18"/>
              </w:rPr>
            </w:pPr>
            <w:r w:rsidRPr="001921D7">
              <w:rPr>
                <w:sz w:val="18"/>
                <w:szCs w:val="18"/>
              </w:rPr>
              <w:t>88.0.00.03150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530AD"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2980" w14:textId="77777777" w:rsidR="00B37974" w:rsidRPr="001921D7" w:rsidRDefault="00B37974" w:rsidP="00E71AA4">
            <w:pPr>
              <w:jc w:val="right"/>
              <w:rPr>
                <w:sz w:val="18"/>
                <w:szCs w:val="18"/>
              </w:rPr>
            </w:pPr>
            <w:r w:rsidRPr="001921D7">
              <w:rPr>
                <w:sz w:val="18"/>
                <w:szCs w:val="18"/>
              </w:rPr>
              <w:t>727,2</w:t>
            </w:r>
          </w:p>
        </w:tc>
        <w:tc>
          <w:tcPr>
            <w:tcW w:w="1360" w:type="dxa"/>
            <w:tcBorders>
              <w:top w:val="nil"/>
              <w:left w:val="single" w:sz="4" w:space="0" w:color="auto"/>
              <w:bottom w:val="single" w:sz="4" w:space="0" w:color="auto"/>
              <w:right w:val="nil"/>
            </w:tcBorders>
            <w:shd w:val="clear" w:color="auto" w:fill="auto"/>
            <w:noWrap/>
            <w:vAlign w:val="center"/>
            <w:hideMark/>
          </w:tcPr>
          <w:p w14:paraId="2349E65F" w14:textId="77777777" w:rsidR="00B37974" w:rsidRPr="001921D7" w:rsidRDefault="00B37974" w:rsidP="00E71AA4">
            <w:pPr>
              <w:jc w:val="right"/>
              <w:rPr>
                <w:sz w:val="18"/>
                <w:szCs w:val="18"/>
              </w:rPr>
            </w:pPr>
            <w:r w:rsidRPr="001921D7">
              <w:rPr>
                <w:sz w:val="18"/>
                <w:szCs w:val="18"/>
              </w:rPr>
              <w:t>5 208,3</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517A04D" w14:textId="77777777" w:rsidR="00B37974" w:rsidRPr="001921D7" w:rsidRDefault="00B37974" w:rsidP="00E71AA4">
            <w:pPr>
              <w:jc w:val="right"/>
              <w:rPr>
                <w:sz w:val="18"/>
                <w:szCs w:val="18"/>
              </w:rPr>
            </w:pPr>
            <w:r w:rsidRPr="001921D7">
              <w:rPr>
                <w:sz w:val="18"/>
                <w:szCs w:val="18"/>
              </w:rPr>
              <w:t>0,0</w:t>
            </w:r>
          </w:p>
        </w:tc>
      </w:tr>
      <w:tr w:rsidR="00B37974" w:rsidRPr="001921D7" w14:paraId="6EA9FB39"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4806B371" w14:textId="77777777" w:rsidR="00B37974" w:rsidRPr="001921D7" w:rsidRDefault="00B37974" w:rsidP="00E71AA4">
            <w:pPr>
              <w:rPr>
                <w:b/>
                <w:bCs/>
                <w:sz w:val="18"/>
                <w:szCs w:val="18"/>
              </w:rPr>
            </w:pPr>
            <w:r w:rsidRPr="001921D7">
              <w:rPr>
                <w:b/>
                <w:bCs/>
                <w:sz w:val="18"/>
                <w:szCs w:val="18"/>
              </w:rPr>
              <w:t>ЖИЛИЩНО-КОММУНАЛЬНОЕ ХОЗЯЙСТВО</w:t>
            </w:r>
          </w:p>
        </w:tc>
        <w:tc>
          <w:tcPr>
            <w:tcW w:w="644" w:type="dxa"/>
            <w:tcBorders>
              <w:top w:val="nil"/>
              <w:left w:val="single" w:sz="4" w:space="0" w:color="auto"/>
              <w:bottom w:val="nil"/>
              <w:right w:val="nil"/>
            </w:tcBorders>
            <w:shd w:val="clear" w:color="auto" w:fill="auto"/>
            <w:noWrap/>
            <w:vAlign w:val="center"/>
            <w:hideMark/>
          </w:tcPr>
          <w:p w14:paraId="441ED669"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6E14443F"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1A8B1761"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650CACB1"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3249F4F1"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5A4697F1" w14:textId="77777777" w:rsidR="00B37974" w:rsidRPr="001921D7" w:rsidRDefault="00B37974" w:rsidP="00E71AA4">
            <w:pPr>
              <w:jc w:val="right"/>
              <w:rPr>
                <w:b/>
                <w:bCs/>
                <w:sz w:val="18"/>
                <w:szCs w:val="18"/>
              </w:rPr>
            </w:pPr>
            <w:r w:rsidRPr="001921D7">
              <w:rPr>
                <w:b/>
                <w:bCs/>
                <w:sz w:val="18"/>
                <w:szCs w:val="18"/>
              </w:rPr>
              <w:t>12 765,2</w:t>
            </w:r>
          </w:p>
        </w:tc>
        <w:tc>
          <w:tcPr>
            <w:tcW w:w="1360" w:type="dxa"/>
            <w:tcBorders>
              <w:top w:val="nil"/>
              <w:left w:val="single" w:sz="4" w:space="0" w:color="auto"/>
              <w:bottom w:val="single" w:sz="4" w:space="0" w:color="auto"/>
              <w:right w:val="nil"/>
            </w:tcBorders>
            <w:shd w:val="clear" w:color="auto" w:fill="auto"/>
            <w:noWrap/>
            <w:vAlign w:val="center"/>
            <w:hideMark/>
          </w:tcPr>
          <w:p w14:paraId="613FE2F2" w14:textId="77777777" w:rsidR="00B37974" w:rsidRPr="001921D7" w:rsidRDefault="00B37974" w:rsidP="00E71AA4">
            <w:pPr>
              <w:jc w:val="right"/>
              <w:rPr>
                <w:b/>
                <w:bCs/>
                <w:sz w:val="18"/>
                <w:szCs w:val="18"/>
              </w:rPr>
            </w:pPr>
            <w:r w:rsidRPr="001921D7">
              <w:rPr>
                <w:b/>
                <w:bCs/>
                <w:sz w:val="18"/>
                <w:szCs w:val="18"/>
              </w:rPr>
              <w:t>13 043,0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F25B6B" w14:textId="77777777" w:rsidR="00B37974" w:rsidRPr="001921D7" w:rsidRDefault="00B37974" w:rsidP="00E71AA4">
            <w:pPr>
              <w:jc w:val="right"/>
              <w:rPr>
                <w:b/>
                <w:bCs/>
                <w:sz w:val="18"/>
                <w:szCs w:val="18"/>
              </w:rPr>
            </w:pPr>
            <w:r w:rsidRPr="001921D7">
              <w:rPr>
                <w:b/>
                <w:bCs/>
                <w:sz w:val="18"/>
                <w:szCs w:val="18"/>
              </w:rPr>
              <w:t>11 798,0</w:t>
            </w:r>
          </w:p>
        </w:tc>
      </w:tr>
      <w:tr w:rsidR="00B37974" w:rsidRPr="001921D7" w14:paraId="0164D705"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A17B485" w14:textId="77777777" w:rsidR="00B37974" w:rsidRPr="001921D7" w:rsidRDefault="00B37974" w:rsidP="00E71AA4">
            <w:pPr>
              <w:rPr>
                <w:b/>
                <w:bCs/>
                <w:sz w:val="18"/>
                <w:szCs w:val="18"/>
              </w:rPr>
            </w:pPr>
            <w:r w:rsidRPr="001921D7">
              <w:rPr>
                <w:b/>
                <w:bCs/>
                <w:sz w:val="18"/>
                <w:szCs w:val="18"/>
              </w:rPr>
              <w:t>Жилищное хозяйство</w:t>
            </w:r>
          </w:p>
        </w:tc>
        <w:tc>
          <w:tcPr>
            <w:tcW w:w="644" w:type="dxa"/>
            <w:tcBorders>
              <w:top w:val="single" w:sz="4" w:space="0" w:color="auto"/>
              <w:left w:val="single" w:sz="4" w:space="0" w:color="auto"/>
              <w:bottom w:val="nil"/>
              <w:right w:val="nil"/>
            </w:tcBorders>
            <w:shd w:val="clear" w:color="auto" w:fill="auto"/>
            <w:noWrap/>
            <w:vAlign w:val="center"/>
            <w:hideMark/>
          </w:tcPr>
          <w:p w14:paraId="4A74FAB4"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04C2A190"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9BCC071"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192F928F"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11633D1"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BCEB7C9" w14:textId="77777777" w:rsidR="00B37974" w:rsidRPr="001921D7" w:rsidRDefault="00B37974" w:rsidP="00E71AA4">
            <w:pPr>
              <w:jc w:val="right"/>
              <w:rPr>
                <w:b/>
                <w:bCs/>
                <w:sz w:val="18"/>
                <w:szCs w:val="18"/>
              </w:rPr>
            </w:pPr>
            <w:r w:rsidRPr="001921D7">
              <w:rPr>
                <w:b/>
                <w:bCs/>
                <w:sz w:val="18"/>
                <w:szCs w:val="18"/>
              </w:rPr>
              <w:t>135,5</w:t>
            </w:r>
          </w:p>
        </w:tc>
        <w:tc>
          <w:tcPr>
            <w:tcW w:w="1360" w:type="dxa"/>
            <w:tcBorders>
              <w:top w:val="nil"/>
              <w:left w:val="single" w:sz="4" w:space="0" w:color="auto"/>
              <w:bottom w:val="single" w:sz="4" w:space="0" w:color="auto"/>
              <w:right w:val="nil"/>
            </w:tcBorders>
            <w:shd w:val="clear" w:color="auto" w:fill="auto"/>
            <w:noWrap/>
            <w:vAlign w:val="center"/>
            <w:hideMark/>
          </w:tcPr>
          <w:p w14:paraId="246D7236" w14:textId="77777777" w:rsidR="00B37974" w:rsidRPr="001921D7" w:rsidRDefault="00B37974" w:rsidP="00E71AA4">
            <w:pPr>
              <w:jc w:val="right"/>
              <w:rPr>
                <w:b/>
                <w:bCs/>
                <w:sz w:val="18"/>
                <w:szCs w:val="18"/>
              </w:rPr>
            </w:pPr>
            <w:r w:rsidRPr="001921D7">
              <w:rPr>
                <w:b/>
                <w:bCs/>
                <w:sz w:val="18"/>
                <w:szCs w:val="18"/>
              </w:rPr>
              <w:t>135,5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5C35371" w14:textId="77777777" w:rsidR="00B37974" w:rsidRPr="001921D7" w:rsidRDefault="00B37974" w:rsidP="00E71AA4">
            <w:pPr>
              <w:jc w:val="right"/>
              <w:rPr>
                <w:b/>
                <w:bCs/>
                <w:sz w:val="18"/>
                <w:szCs w:val="18"/>
              </w:rPr>
            </w:pPr>
            <w:r w:rsidRPr="001921D7">
              <w:rPr>
                <w:b/>
                <w:bCs/>
                <w:sz w:val="18"/>
                <w:szCs w:val="18"/>
              </w:rPr>
              <w:t>135,5</w:t>
            </w:r>
          </w:p>
        </w:tc>
      </w:tr>
      <w:tr w:rsidR="00B37974" w:rsidRPr="001921D7" w14:paraId="57E93CAC"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14997A70"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5EFAE73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A84133C"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7E2D172"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7389C46C"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0741646A"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2B5EFAD" w14:textId="77777777" w:rsidR="00B37974" w:rsidRPr="001921D7" w:rsidRDefault="00B37974" w:rsidP="00E71AA4">
            <w:pPr>
              <w:jc w:val="right"/>
              <w:rPr>
                <w:b/>
                <w:bCs/>
                <w:sz w:val="18"/>
                <w:szCs w:val="18"/>
              </w:rPr>
            </w:pPr>
            <w:r w:rsidRPr="001921D7">
              <w:rPr>
                <w:b/>
                <w:bCs/>
                <w:sz w:val="18"/>
                <w:szCs w:val="18"/>
              </w:rPr>
              <w:t>135,5</w:t>
            </w:r>
          </w:p>
        </w:tc>
        <w:tc>
          <w:tcPr>
            <w:tcW w:w="1360" w:type="dxa"/>
            <w:tcBorders>
              <w:top w:val="nil"/>
              <w:left w:val="single" w:sz="4" w:space="0" w:color="auto"/>
              <w:bottom w:val="single" w:sz="4" w:space="0" w:color="auto"/>
              <w:right w:val="nil"/>
            </w:tcBorders>
            <w:shd w:val="clear" w:color="auto" w:fill="auto"/>
            <w:noWrap/>
            <w:vAlign w:val="center"/>
            <w:hideMark/>
          </w:tcPr>
          <w:p w14:paraId="48B8B064" w14:textId="77777777" w:rsidR="00B37974" w:rsidRPr="001921D7" w:rsidRDefault="00B37974" w:rsidP="00E71AA4">
            <w:pPr>
              <w:jc w:val="right"/>
              <w:rPr>
                <w:b/>
                <w:bCs/>
                <w:sz w:val="18"/>
                <w:szCs w:val="18"/>
              </w:rPr>
            </w:pPr>
            <w:r w:rsidRPr="001921D7">
              <w:rPr>
                <w:b/>
                <w:bCs/>
                <w:sz w:val="18"/>
                <w:szCs w:val="18"/>
              </w:rPr>
              <w:t>135,5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053BF92" w14:textId="77777777" w:rsidR="00B37974" w:rsidRPr="001921D7" w:rsidRDefault="00B37974" w:rsidP="00E71AA4">
            <w:pPr>
              <w:jc w:val="right"/>
              <w:rPr>
                <w:b/>
                <w:bCs/>
                <w:sz w:val="18"/>
                <w:szCs w:val="18"/>
              </w:rPr>
            </w:pPr>
            <w:r w:rsidRPr="001921D7">
              <w:rPr>
                <w:b/>
                <w:bCs/>
                <w:sz w:val="18"/>
                <w:szCs w:val="18"/>
              </w:rPr>
              <w:t>135,5</w:t>
            </w:r>
          </w:p>
        </w:tc>
      </w:tr>
      <w:tr w:rsidR="00B37974" w:rsidRPr="001921D7" w14:paraId="77CF30AB"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29C97D69" w14:textId="77777777" w:rsidR="00B37974" w:rsidRPr="001921D7" w:rsidRDefault="00B37974" w:rsidP="00E71AA4">
            <w:pPr>
              <w:rPr>
                <w:b/>
                <w:bCs/>
                <w:sz w:val="18"/>
                <w:szCs w:val="18"/>
              </w:rPr>
            </w:pPr>
            <w:r w:rsidRPr="001921D7">
              <w:rPr>
                <w:b/>
                <w:bCs/>
                <w:sz w:val="18"/>
                <w:szCs w:val="18"/>
              </w:rPr>
              <w:t>Мероприятия в области жилищного хозяйства</w:t>
            </w:r>
          </w:p>
        </w:tc>
        <w:tc>
          <w:tcPr>
            <w:tcW w:w="644" w:type="dxa"/>
            <w:tcBorders>
              <w:top w:val="single" w:sz="4" w:space="0" w:color="auto"/>
              <w:left w:val="single" w:sz="4" w:space="0" w:color="auto"/>
              <w:bottom w:val="nil"/>
              <w:right w:val="nil"/>
            </w:tcBorders>
            <w:shd w:val="clear" w:color="auto" w:fill="auto"/>
            <w:noWrap/>
            <w:vAlign w:val="center"/>
            <w:hideMark/>
          </w:tcPr>
          <w:p w14:paraId="31DCE05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0197301E"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201D9F74"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2B7AF398" w14:textId="77777777" w:rsidR="00B37974" w:rsidRPr="001921D7" w:rsidRDefault="00B37974" w:rsidP="00E71AA4">
            <w:pPr>
              <w:jc w:val="center"/>
              <w:rPr>
                <w:b/>
                <w:bCs/>
                <w:sz w:val="18"/>
                <w:szCs w:val="18"/>
              </w:rPr>
            </w:pPr>
            <w:r w:rsidRPr="001921D7">
              <w:rPr>
                <w:b/>
                <w:bCs/>
                <w:sz w:val="18"/>
                <w:szCs w:val="18"/>
              </w:rPr>
              <w:t>88.0.00.03500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6DFD404"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3D56BB6" w14:textId="77777777" w:rsidR="00B37974" w:rsidRPr="001921D7" w:rsidRDefault="00B37974" w:rsidP="00E71AA4">
            <w:pPr>
              <w:jc w:val="right"/>
              <w:rPr>
                <w:b/>
                <w:bCs/>
                <w:sz w:val="18"/>
                <w:szCs w:val="18"/>
              </w:rPr>
            </w:pPr>
            <w:r w:rsidRPr="001921D7">
              <w:rPr>
                <w:b/>
                <w:bCs/>
                <w:sz w:val="18"/>
                <w:szCs w:val="18"/>
              </w:rPr>
              <w:t>135,5</w:t>
            </w:r>
          </w:p>
        </w:tc>
        <w:tc>
          <w:tcPr>
            <w:tcW w:w="1360" w:type="dxa"/>
            <w:tcBorders>
              <w:top w:val="nil"/>
              <w:left w:val="single" w:sz="4" w:space="0" w:color="auto"/>
              <w:bottom w:val="single" w:sz="4" w:space="0" w:color="auto"/>
              <w:right w:val="nil"/>
            </w:tcBorders>
            <w:shd w:val="clear" w:color="auto" w:fill="auto"/>
            <w:noWrap/>
            <w:vAlign w:val="center"/>
            <w:hideMark/>
          </w:tcPr>
          <w:p w14:paraId="5D922DE6" w14:textId="77777777" w:rsidR="00B37974" w:rsidRPr="001921D7" w:rsidRDefault="00B37974" w:rsidP="00E71AA4">
            <w:pPr>
              <w:jc w:val="right"/>
              <w:rPr>
                <w:b/>
                <w:bCs/>
                <w:sz w:val="18"/>
                <w:szCs w:val="18"/>
              </w:rPr>
            </w:pPr>
            <w:r w:rsidRPr="001921D7">
              <w:rPr>
                <w:b/>
                <w:bCs/>
                <w:sz w:val="18"/>
                <w:szCs w:val="18"/>
              </w:rPr>
              <w:t>135,5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BF7ADB1" w14:textId="77777777" w:rsidR="00B37974" w:rsidRPr="001921D7" w:rsidRDefault="00B37974" w:rsidP="00E71AA4">
            <w:pPr>
              <w:jc w:val="right"/>
              <w:rPr>
                <w:b/>
                <w:bCs/>
                <w:sz w:val="18"/>
                <w:szCs w:val="18"/>
              </w:rPr>
            </w:pPr>
            <w:r w:rsidRPr="001921D7">
              <w:rPr>
                <w:b/>
                <w:bCs/>
                <w:sz w:val="18"/>
                <w:szCs w:val="18"/>
              </w:rPr>
              <w:t>135,5</w:t>
            </w:r>
          </w:p>
        </w:tc>
      </w:tr>
      <w:tr w:rsidR="00B37974" w:rsidRPr="001921D7" w14:paraId="2B3DD2E9"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628B1A5D"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0D7F4093"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5DCF242"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846CA48"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7ECB131B" w14:textId="77777777" w:rsidR="00B37974" w:rsidRPr="001921D7" w:rsidRDefault="00B37974" w:rsidP="00E71AA4">
            <w:pPr>
              <w:jc w:val="center"/>
              <w:rPr>
                <w:sz w:val="18"/>
                <w:szCs w:val="18"/>
              </w:rPr>
            </w:pPr>
            <w:r w:rsidRPr="001921D7">
              <w:rPr>
                <w:sz w:val="18"/>
                <w:szCs w:val="18"/>
              </w:rPr>
              <w:t>88.0.00.03500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FA8E2AD"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D0CE808" w14:textId="77777777" w:rsidR="00B37974" w:rsidRPr="001921D7" w:rsidRDefault="00B37974" w:rsidP="00E71AA4">
            <w:pPr>
              <w:jc w:val="right"/>
              <w:rPr>
                <w:sz w:val="18"/>
                <w:szCs w:val="18"/>
              </w:rPr>
            </w:pPr>
            <w:r w:rsidRPr="001921D7">
              <w:rPr>
                <w:sz w:val="18"/>
                <w:szCs w:val="18"/>
              </w:rPr>
              <w:t>135,0</w:t>
            </w:r>
          </w:p>
        </w:tc>
        <w:tc>
          <w:tcPr>
            <w:tcW w:w="1360" w:type="dxa"/>
            <w:tcBorders>
              <w:top w:val="nil"/>
              <w:left w:val="single" w:sz="4" w:space="0" w:color="auto"/>
              <w:bottom w:val="single" w:sz="4" w:space="0" w:color="auto"/>
              <w:right w:val="nil"/>
            </w:tcBorders>
            <w:shd w:val="clear" w:color="auto" w:fill="auto"/>
            <w:noWrap/>
            <w:vAlign w:val="center"/>
            <w:hideMark/>
          </w:tcPr>
          <w:p w14:paraId="132E44F0" w14:textId="77777777" w:rsidR="00B37974" w:rsidRPr="001921D7" w:rsidRDefault="00B37974" w:rsidP="00E71AA4">
            <w:pPr>
              <w:jc w:val="right"/>
              <w:rPr>
                <w:sz w:val="18"/>
                <w:szCs w:val="18"/>
              </w:rPr>
            </w:pPr>
            <w:r w:rsidRPr="001921D7">
              <w:rPr>
                <w:sz w:val="18"/>
                <w:szCs w:val="18"/>
              </w:rPr>
              <w:t>135,0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1177058" w14:textId="77777777" w:rsidR="00B37974" w:rsidRPr="001921D7" w:rsidRDefault="00B37974" w:rsidP="00E71AA4">
            <w:pPr>
              <w:jc w:val="right"/>
              <w:rPr>
                <w:sz w:val="18"/>
                <w:szCs w:val="18"/>
              </w:rPr>
            </w:pPr>
            <w:r w:rsidRPr="001921D7">
              <w:rPr>
                <w:sz w:val="18"/>
                <w:szCs w:val="18"/>
              </w:rPr>
              <w:t>135,0</w:t>
            </w:r>
          </w:p>
        </w:tc>
      </w:tr>
      <w:tr w:rsidR="00B37974" w:rsidRPr="001921D7" w14:paraId="3DB1C6C7"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7DD100B1"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56149483"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6E925C80"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F37E73"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3B470DF8" w14:textId="77777777" w:rsidR="00B37974" w:rsidRPr="001921D7" w:rsidRDefault="00B37974" w:rsidP="00E71AA4">
            <w:pPr>
              <w:jc w:val="center"/>
              <w:rPr>
                <w:sz w:val="18"/>
                <w:szCs w:val="18"/>
              </w:rPr>
            </w:pPr>
            <w:r w:rsidRPr="001921D7">
              <w:rPr>
                <w:sz w:val="18"/>
                <w:szCs w:val="18"/>
              </w:rPr>
              <w:t>88.0.00.03500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B73D"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7854" w14:textId="77777777" w:rsidR="00B37974" w:rsidRPr="001921D7" w:rsidRDefault="00B37974" w:rsidP="00E71AA4">
            <w:pPr>
              <w:jc w:val="right"/>
              <w:rPr>
                <w:sz w:val="18"/>
                <w:szCs w:val="18"/>
              </w:rPr>
            </w:pPr>
            <w:r w:rsidRPr="001921D7">
              <w:rPr>
                <w:sz w:val="18"/>
                <w:szCs w:val="18"/>
              </w:rPr>
              <w:t>135,0</w:t>
            </w:r>
          </w:p>
        </w:tc>
        <w:tc>
          <w:tcPr>
            <w:tcW w:w="1360" w:type="dxa"/>
            <w:tcBorders>
              <w:top w:val="nil"/>
              <w:left w:val="single" w:sz="4" w:space="0" w:color="auto"/>
              <w:bottom w:val="single" w:sz="4" w:space="0" w:color="auto"/>
              <w:right w:val="nil"/>
            </w:tcBorders>
            <w:shd w:val="clear" w:color="auto" w:fill="auto"/>
            <w:noWrap/>
            <w:vAlign w:val="center"/>
            <w:hideMark/>
          </w:tcPr>
          <w:p w14:paraId="5BF5E7D6" w14:textId="77777777" w:rsidR="00B37974" w:rsidRPr="001921D7" w:rsidRDefault="00B37974" w:rsidP="00E71AA4">
            <w:pPr>
              <w:jc w:val="right"/>
              <w:rPr>
                <w:sz w:val="18"/>
                <w:szCs w:val="18"/>
              </w:rPr>
            </w:pPr>
            <w:r w:rsidRPr="001921D7">
              <w:rPr>
                <w:sz w:val="18"/>
                <w:szCs w:val="18"/>
              </w:rPr>
              <w:t>135,0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3CBD4DD" w14:textId="77777777" w:rsidR="00B37974" w:rsidRPr="001921D7" w:rsidRDefault="00B37974" w:rsidP="00E71AA4">
            <w:pPr>
              <w:jc w:val="right"/>
              <w:rPr>
                <w:sz w:val="18"/>
                <w:szCs w:val="18"/>
              </w:rPr>
            </w:pPr>
            <w:r w:rsidRPr="001921D7">
              <w:rPr>
                <w:sz w:val="18"/>
                <w:szCs w:val="18"/>
              </w:rPr>
              <w:t>135,0</w:t>
            </w:r>
          </w:p>
        </w:tc>
      </w:tr>
      <w:tr w:rsidR="00B37974" w:rsidRPr="001921D7" w14:paraId="29268797"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68238560"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nil"/>
              <w:left w:val="single" w:sz="4" w:space="0" w:color="auto"/>
              <w:bottom w:val="nil"/>
              <w:right w:val="nil"/>
            </w:tcBorders>
            <w:shd w:val="clear" w:color="auto" w:fill="auto"/>
            <w:noWrap/>
            <w:vAlign w:val="center"/>
            <w:hideMark/>
          </w:tcPr>
          <w:p w14:paraId="35C09FD9"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39C117DB" w14:textId="77777777" w:rsidR="00B37974" w:rsidRPr="001921D7" w:rsidRDefault="00B37974" w:rsidP="00E71AA4">
            <w:pPr>
              <w:jc w:val="center"/>
              <w:rPr>
                <w:sz w:val="18"/>
                <w:szCs w:val="18"/>
              </w:rPr>
            </w:pPr>
            <w:r w:rsidRPr="001921D7">
              <w:rPr>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3FBD0619" w14:textId="77777777" w:rsidR="00B37974" w:rsidRPr="001921D7" w:rsidRDefault="00B37974" w:rsidP="00E71AA4">
            <w:pPr>
              <w:jc w:val="center"/>
              <w:rPr>
                <w:sz w:val="18"/>
                <w:szCs w:val="18"/>
              </w:rPr>
            </w:pPr>
            <w:r w:rsidRPr="001921D7">
              <w:rPr>
                <w:sz w:val="18"/>
                <w:szCs w:val="18"/>
              </w:rPr>
              <w:t>01</w:t>
            </w:r>
          </w:p>
        </w:tc>
        <w:tc>
          <w:tcPr>
            <w:tcW w:w="1463" w:type="dxa"/>
            <w:tcBorders>
              <w:top w:val="nil"/>
              <w:left w:val="single" w:sz="4" w:space="0" w:color="auto"/>
              <w:bottom w:val="nil"/>
              <w:right w:val="nil"/>
            </w:tcBorders>
            <w:shd w:val="clear" w:color="auto" w:fill="auto"/>
            <w:noWrap/>
            <w:vAlign w:val="center"/>
            <w:hideMark/>
          </w:tcPr>
          <w:p w14:paraId="519FC93E" w14:textId="77777777" w:rsidR="00B37974" w:rsidRPr="001921D7" w:rsidRDefault="00B37974" w:rsidP="00E71AA4">
            <w:pPr>
              <w:jc w:val="center"/>
              <w:rPr>
                <w:sz w:val="18"/>
                <w:szCs w:val="18"/>
              </w:rPr>
            </w:pPr>
            <w:r w:rsidRPr="001921D7">
              <w:rPr>
                <w:sz w:val="18"/>
                <w:szCs w:val="18"/>
              </w:rPr>
              <w:t>88.0.00.03500</w:t>
            </w:r>
          </w:p>
        </w:tc>
        <w:tc>
          <w:tcPr>
            <w:tcW w:w="486" w:type="dxa"/>
            <w:tcBorders>
              <w:top w:val="nil"/>
              <w:left w:val="single" w:sz="4" w:space="0" w:color="auto"/>
              <w:bottom w:val="nil"/>
              <w:right w:val="single" w:sz="4" w:space="0" w:color="auto"/>
            </w:tcBorders>
            <w:shd w:val="clear" w:color="auto" w:fill="auto"/>
            <w:noWrap/>
            <w:vAlign w:val="center"/>
            <w:hideMark/>
          </w:tcPr>
          <w:p w14:paraId="79F83965" w14:textId="77777777" w:rsidR="00B37974" w:rsidRPr="001921D7" w:rsidRDefault="00B37974" w:rsidP="00E71AA4">
            <w:pPr>
              <w:jc w:val="center"/>
              <w:rPr>
                <w:sz w:val="18"/>
                <w:szCs w:val="18"/>
              </w:rPr>
            </w:pPr>
            <w:r w:rsidRPr="001921D7">
              <w:rPr>
                <w:sz w:val="18"/>
                <w:szCs w:val="18"/>
              </w:rPr>
              <w:t>800</w:t>
            </w:r>
          </w:p>
        </w:tc>
        <w:tc>
          <w:tcPr>
            <w:tcW w:w="931" w:type="dxa"/>
            <w:tcBorders>
              <w:top w:val="nil"/>
              <w:left w:val="single" w:sz="4" w:space="0" w:color="auto"/>
              <w:bottom w:val="nil"/>
              <w:right w:val="single" w:sz="4" w:space="0" w:color="auto"/>
            </w:tcBorders>
            <w:shd w:val="clear" w:color="auto" w:fill="auto"/>
            <w:noWrap/>
            <w:vAlign w:val="center"/>
            <w:hideMark/>
          </w:tcPr>
          <w:p w14:paraId="42BECAC8" w14:textId="77777777" w:rsidR="00B37974" w:rsidRPr="001921D7" w:rsidRDefault="00B37974" w:rsidP="00E71AA4">
            <w:pPr>
              <w:jc w:val="right"/>
              <w:rPr>
                <w:sz w:val="18"/>
                <w:szCs w:val="18"/>
              </w:rPr>
            </w:pPr>
            <w:r w:rsidRPr="001921D7">
              <w:rPr>
                <w:sz w:val="18"/>
                <w:szCs w:val="18"/>
              </w:rPr>
              <w:t>0,5</w:t>
            </w:r>
          </w:p>
        </w:tc>
        <w:tc>
          <w:tcPr>
            <w:tcW w:w="1360" w:type="dxa"/>
            <w:tcBorders>
              <w:top w:val="nil"/>
              <w:left w:val="single" w:sz="4" w:space="0" w:color="auto"/>
              <w:bottom w:val="single" w:sz="4" w:space="0" w:color="auto"/>
              <w:right w:val="nil"/>
            </w:tcBorders>
            <w:shd w:val="clear" w:color="auto" w:fill="auto"/>
            <w:noWrap/>
            <w:vAlign w:val="center"/>
            <w:hideMark/>
          </w:tcPr>
          <w:p w14:paraId="2C76347F" w14:textId="77777777" w:rsidR="00B37974" w:rsidRPr="001921D7" w:rsidRDefault="00B37974" w:rsidP="00E71AA4">
            <w:pPr>
              <w:jc w:val="right"/>
              <w:rPr>
                <w:sz w:val="18"/>
                <w:szCs w:val="18"/>
              </w:rPr>
            </w:pPr>
            <w:r w:rsidRPr="001921D7">
              <w:rPr>
                <w:sz w:val="18"/>
                <w:szCs w:val="18"/>
              </w:rPr>
              <w:t>0,5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DC8BDCF" w14:textId="77777777" w:rsidR="00B37974" w:rsidRPr="001921D7" w:rsidRDefault="00B37974" w:rsidP="00E71AA4">
            <w:pPr>
              <w:jc w:val="right"/>
              <w:rPr>
                <w:sz w:val="18"/>
                <w:szCs w:val="18"/>
              </w:rPr>
            </w:pPr>
            <w:r w:rsidRPr="001921D7">
              <w:rPr>
                <w:sz w:val="18"/>
                <w:szCs w:val="18"/>
              </w:rPr>
              <w:t>0,5</w:t>
            </w:r>
          </w:p>
        </w:tc>
      </w:tr>
      <w:tr w:rsidR="00B37974" w:rsidRPr="001921D7" w14:paraId="51515EC5"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462C7A15" w14:textId="77777777" w:rsidR="00B37974" w:rsidRPr="001921D7" w:rsidRDefault="00B37974" w:rsidP="00E71AA4">
            <w:pPr>
              <w:rPr>
                <w:sz w:val="18"/>
                <w:szCs w:val="18"/>
              </w:rPr>
            </w:pPr>
            <w:r w:rsidRPr="001921D7">
              <w:rPr>
                <w:sz w:val="18"/>
                <w:szCs w:val="18"/>
              </w:rPr>
              <w:t>Уплата налогов, сборов и иных платежей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33544362"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42A9D294"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058A7"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1055ACD4" w14:textId="77777777" w:rsidR="00B37974" w:rsidRPr="001921D7" w:rsidRDefault="00B37974" w:rsidP="00E71AA4">
            <w:pPr>
              <w:jc w:val="center"/>
              <w:rPr>
                <w:sz w:val="18"/>
                <w:szCs w:val="18"/>
              </w:rPr>
            </w:pPr>
            <w:r w:rsidRPr="001921D7">
              <w:rPr>
                <w:sz w:val="18"/>
                <w:szCs w:val="18"/>
              </w:rPr>
              <w:t>88.0.00.03500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F04C" w14:textId="77777777" w:rsidR="00B37974" w:rsidRPr="001921D7" w:rsidRDefault="00B37974" w:rsidP="00E71AA4">
            <w:pPr>
              <w:jc w:val="center"/>
              <w:rPr>
                <w:sz w:val="18"/>
                <w:szCs w:val="18"/>
              </w:rPr>
            </w:pPr>
            <w:r w:rsidRPr="001921D7">
              <w:rPr>
                <w:sz w:val="18"/>
                <w:szCs w:val="18"/>
              </w:rPr>
              <w:t>850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65EAF" w14:textId="77777777" w:rsidR="00B37974" w:rsidRPr="001921D7" w:rsidRDefault="00B37974" w:rsidP="00E71AA4">
            <w:pPr>
              <w:jc w:val="right"/>
              <w:rPr>
                <w:sz w:val="18"/>
                <w:szCs w:val="18"/>
              </w:rPr>
            </w:pPr>
            <w:r w:rsidRPr="001921D7">
              <w:rPr>
                <w:sz w:val="18"/>
                <w:szCs w:val="18"/>
              </w:rPr>
              <w:t>0,5</w:t>
            </w:r>
          </w:p>
        </w:tc>
        <w:tc>
          <w:tcPr>
            <w:tcW w:w="1360" w:type="dxa"/>
            <w:tcBorders>
              <w:top w:val="nil"/>
              <w:left w:val="single" w:sz="4" w:space="0" w:color="auto"/>
              <w:bottom w:val="single" w:sz="4" w:space="0" w:color="auto"/>
              <w:right w:val="nil"/>
            </w:tcBorders>
            <w:shd w:val="clear" w:color="auto" w:fill="auto"/>
            <w:noWrap/>
            <w:vAlign w:val="center"/>
            <w:hideMark/>
          </w:tcPr>
          <w:p w14:paraId="415B5FED" w14:textId="77777777" w:rsidR="00B37974" w:rsidRPr="001921D7" w:rsidRDefault="00B37974" w:rsidP="00E71AA4">
            <w:pPr>
              <w:jc w:val="right"/>
              <w:rPr>
                <w:sz w:val="18"/>
                <w:szCs w:val="18"/>
              </w:rPr>
            </w:pPr>
            <w:r w:rsidRPr="001921D7">
              <w:rPr>
                <w:sz w:val="18"/>
                <w:szCs w:val="18"/>
              </w:rPr>
              <w:t>0,5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97BE6C7" w14:textId="77777777" w:rsidR="00B37974" w:rsidRPr="001921D7" w:rsidRDefault="00B37974" w:rsidP="00E71AA4">
            <w:pPr>
              <w:jc w:val="right"/>
              <w:rPr>
                <w:sz w:val="18"/>
                <w:szCs w:val="18"/>
              </w:rPr>
            </w:pPr>
            <w:r w:rsidRPr="001921D7">
              <w:rPr>
                <w:sz w:val="18"/>
                <w:szCs w:val="18"/>
              </w:rPr>
              <w:t>0,5</w:t>
            </w:r>
          </w:p>
        </w:tc>
      </w:tr>
      <w:tr w:rsidR="00B37974" w:rsidRPr="001921D7" w14:paraId="07DCC508"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39AD9CC9" w14:textId="77777777" w:rsidR="00B37974" w:rsidRPr="001921D7" w:rsidRDefault="00B37974" w:rsidP="00E71AA4">
            <w:pPr>
              <w:rPr>
                <w:b/>
                <w:bCs/>
                <w:sz w:val="18"/>
                <w:szCs w:val="18"/>
              </w:rPr>
            </w:pPr>
            <w:r w:rsidRPr="001921D7">
              <w:rPr>
                <w:b/>
                <w:bCs/>
                <w:sz w:val="18"/>
                <w:szCs w:val="18"/>
              </w:rPr>
              <w:t>Коммунальное хозяйство</w:t>
            </w:r>
          </w:p>
        </w:tc>
        <w:tc>
          <w:tcPr>
            <w:tcW w:w="644" w:type="dxa"/>
            <w:tcBorders>
              <w:top w:val="nil"/>
              <w:left w:val="single" w:sz="4" w:space="0" w:color="auto"/>
              <w:bottom w:val="nil"/>
              <w:right w:val="nil"/>
            </w:tcBorders>
            <w:shd w:val="clear" w:color="auto" w:fill="auto"/>
            <w:noWrap/>
            <w:vAlign w:val="center"/>
            <w:hideMark/>
          </w:tcPr>
          <w:p w14:paraId="5464901A"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30F9216B"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6083D5E5"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nil"/>
              <w:left w:val="single" w:sz="4" w:space="0" w:color="auto"/>
              <w:bottom w:val="nil"/>
              <w:right w:val="nil"/>
            </w:tcBorders>
            <w:shd w:val="clear" w:color="auto" w:fill="auto"/>
            <w:noWrap/>
            <w:vAlign w:val="center"/>
            <w:hideMark/>
          </w:tcPr>
          <w:p w14:paraId="3CB18BBB"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024A6119"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7A7BBF97" w14:textId="77777777" w:rsidR="00B37974" w:rsidRPr="001921D7" w:rsidRDefault="00B37974" w:rsidP="00E71AA4">
            <w:pPr>
              <w:jc w:val="right"/>
              <w:rPr>
                <w:b/>
                <w:bCs/>
                <w:sz w:val="18"/>
                <w:szCs w:val="18"/>
              </w:rPr>
            </w:pPr>
            <w:r w:rsidRPr="001921D7">
              <w:rPr>
                <w:b/>
                <w:bCs/>
                <w:sz w:val="18"/>
                <w:szCs w:val="18"/>
              </w:rPr>
              <w:t>9 699,1</w:t>
            </w:r>
          </w:p>
        </w:tc>
        <w:tc>
          <w:tcPr>
            <w:tcW w:w="1360" w:type="dxa"/>
            <w:tcBorders>
              <w:top w:val="nil"/>
              <w:left w:val="single" w:sz="4" w:space="0" w:color="auto"/>
              <w:bottom w:val="single" w:sz="4" w:space="0" w:color="auto"/>
              <w:right w:val="nil"/>
            </w:tcBorders>
            <w:shd w:val="clear" w:color="auto" w:fill="auto"/>
            <w:noWrap/>
            <w:vAlign w:val="center"/>
            <w:hideMark/>
          </w:tcPr>
          <w:p w14:paraId="7871F6F2" w14:textId="77777777" w:rsidR="00B37974" w:rsidRPr="001921D7" w:rsidRDefault="00B37974" w:rsidP="00E71AA4">
            <w:pPr>
              <w:jc w:val="right"/>
              <w:rPr>
                <w:b/>
                <w:bCs/>
                <w:sz w:val="18"/>
                <w:szCs w:val="18"/>
              </w:rPr>
            </w:pPr>
            <w:r w:rsidRPr="001921D7">
              <w:rPr>
                <w:b/>
                <w:bCs/>
                <w:sz w:val="18"/>
                <w:szCs w:val="18"/>
              </w:rPr>
              <w:t>10 162,5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1B92D5" w14:textId="77777777" w:rsidR="00B37974" w:rsidRPr="001921D7" w:rsidRDefault="00B37974" w:rsidP="00E71AA4">
            <w:pPr>
              <w:jc w:val="right"/>
              <w:rPr>
                <w:b/>
                <w:bCs/>
                <w:sz w:val="18"/>
                <w:szCs w:val="18"/>
              </w:rPr>
            </w:pPr>
            <w:r w:rsidRPr="001921D7">
              <w:rPr>
                <w:b/>
                <w:bCs/>
                <w:sz w:val="18"/>
                <w:szCs w:val="18"/>
              </w:rPr>
              <w:t>10 162,5</w:t>
            </w:r>
          </w:p>
        </w:tc>
      </w:tr>
      <w:tr w:rsidR="00B37974" w:rsidRPr="001921D7" w14:paraId="6CDF27F8"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3B7F7A9B"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248F56B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9FE6C1F"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2086993C"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66B16092"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DD2AFB5"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6AB9775" w14:textId="77777777" w:rsidR="00B37974" w:rsidRPr="001921D7" w:rsidRDefault="00B37974" w:rsidP="00E71AA4">
            <w:pPr>
              <w:jc w:val="right"/>
              <w:rPr>
                <w:b/>
                <w:bCs/>
                <w:sz w:val="18"/>
                <w:szCs w:val="18"/>
              </w:rPr>
            </w:pPr>
            <w:r w:rsidRPr="001921D7">
              <w:rPr>
                <w:b/>
                <w:bCs/>
                <w:sz w:val="18"/>
                <w:szCs w:val="18"/>
              </w:rPr>
              <w:t>9 699,1</w:t>
            </w:r>
          </w:p>
        </w:tc>
        <w:tc>
          <w:tcPr>
            <w:tcW w:w="1360" w:type="dxa"/>
            <w:tcBorders>
              <w:top w:val="nil"/>
              <w:left w:val="single" w:sz="4" w:space="0" w:color="auto"/>
              <w:bottom w:val="single" w:sz="4" w:space="0" w:color="auto"/>
              <w:right w:val="nil"/>
            </w:tcBorders>
            <w:shd w:val="clear" w:color="auto" w:fill="auto"/>
            <w:noWrap/>
            <w:vAlign w:val="center"/>
            <w:hideMark/>
          </w:tcPr>
          <w:p w14:paraId="0FDE4224" w14:textId="77777777" w:rsidR="00B37974" w:rsidRPr="001921D7" w:rsidRDefault="00B37974" w:rsidP="00E71AA4">
            <w:pPr>
              <w:jc w:val="right"/>
              <w:rPr>
                <w:b/>
                <w:bCs/>
                <w:sz w:val="18"/>
                <w:szCs w:val="18"/>
              </w:rPr>
            </w:pPr>
            <w:r w:rsidRPr="001921D7">
              <w:rPr>
                <w:b/>
                <w:bCs/>
                <w:sz w:val="18"/>
                <w:szCs w:val="18"/>
              </w:rPr>
              <w:t>10 162,5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C9C225D" w14:textId="77777777" w:rsidR="00B37974" w:rsidRPr="001921D7" w:rsidRDefault="00B37974" w:rsidP="00E71AA4">
            <w:pPr>
              <w:jc w:val="right"/>
              <w:rPr>
                <w:b/>
                <w:bCs/>
                <w:sz w:val="18"/>
                <w:szCs w:val="18"/>
              </w:rPr>
            </w:pPr>
            <w:r w:rsidRPr="001921D7">
              <w:rPr>
                <w:b/>
                <w:bCs/>
                <w:sz w:val="18"/>
                <w:szCs w:val="18"/>
              </w:rPr>
              <w:t>10 162,5</w:t>
            </w:r>
          </w:p>
        </w:tc>
      </w:tr>
      <w:tr w:rsidR="00B37974" w:rsidRPr="001921D7" w14:paraId="1828C5C0" w14:textId="77777777" w:rsidTr="00E71AA4">
        <w:trPr>
          <w:trHeight w:val="2295"/>
        </w:trPr>
        <w:tc>
          <w:tcPr>
            <w:tcW w:w="2850" w:type="dxa"/>
            <w:tcBorders>
              <w:top w:val="single" w:sz="4" w:space="0" w:color="auto"/>
              <w:left w:val="single" w:sz="4" w:space="0" w:color="auto"/>
              <w:bottom w:val="nil"/>
              <w:right w:val="nil"/>
            </w:tcBorders>
            <w:shd w:val="clear" w:color="auto" w:fill="auto"/>
            <w:vAlign w:val="center"/>
            <w:hideMark/>
          </w:tcPr>
          <w:p w14:paraId="480D3B4C" w14:textId="77777777" w:rsidR="00B37974" w:rsidRPr="001921D7" w:rsidRDefault="00B37974" w:rsidP="00E71AA4">
            <w:pPr>
              <w:rPr>
                <w:b/>
                <w:bCs/>
                <w:sz w:val="18"/>
                <w:szCs w:val="18"/>
              </w:rPr>
            </w:pPr>
            <w:r w:rsidRPr="001921D7">
              <w:rPr>
                <w:b/>
                <w:bCs/>
                <w:sz w:val="18"/>
                <w:szCs w:val="18"/>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44" w:type="dxa"/>
            <w:tcBorders>
              <w:top w:val="single" w:sz="4" w:space="0" w:color="auto"/>
              <w:left w:val="single" w:sz="4" w:space="0" w:color="auto"/>
              <w:bottom w:val="nil"/>
              <w:right w:val="nil"/>
            </w:tcBorders>
            <w:shd w:val="clear" w:color="auto" w:fill="auto"/>
            <w:noWrap/>
            <w:vAlign w:val="center"/>
            <w:hideMark/>
          </w:tcPr>
          <w:p w14:paraId="3EA8A328"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688197C"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0E468FBA"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440498B4" w14:textId="77777777" w:rsidR="00B37974" w:rsidRPr="001921D7" w:rsidRDefault="00B37974" w:rsidP="00E71AA4">
            <w:pPr>
              <w:jc w:val="center"/>
              <w:rPr>
                <w:b/>
                <w:bCs/>
                <w:sz w:val="18"/>
                <w:szCs w:val="18"/>
              </w:rPr>
            </w:pPr>
            <w:r w:rsidRPr="001921D7">
              <w:rPr>
                <w:b/>
                <w:bCs/>
                <w:sz w:val="18"/>
                <w:szCs w:val="18"/>
              </w:rPr>
              <w:t>88.0.00.03430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F630BD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5C9A713" w14:textId="77777777" w:rsidR="00B37974" w:rsidRPr="001921D7" w:rsidRDefault="00B37974" w:rsidP="00E71AA4">
            <w:pPr>
              <w:jc w:val="right"/>
              <w:rPr>
                <w:b/>
                <w:bCs/>
                <w:sz w:val="18"/>
                <w:szCs w:val="18"/>
              </w:rPr>
            </w:pPr>
            <w:r w:rsidRPr="001921D7">
              <w:rPr>
                <w:b/>
                <w:bCs/>
                <w:sz w:val="18"/>
                <w:szCs w:val="18"/>
              </w:rPr>
              <w:t>5 112,5</w:t>
            </w:r>
          </w:p>
        </w:tc>
        <w:tc>
          <w:tcPr>
            <w:tcW w:w="1360" w:type="dxa"/>
            <w:tcBorders>
              <w:top w:val="nil"/>
              <w:left w:val="single" w:sz="4" w:space="0" w:color="auto"/>
              <w:bottom w:val="single" w:sz="4" w:space="0" w:color="auto"/>
              <w:right w:val="nil"/>
            </w:tcBorders>
            <w:shd w:val="clear" w:color="auto" w:fill="auto"/>
            <w:noWrap/>
            <w:vAlign w:val="center"/>
            <w:hideMark/>
          </w:tcPr>
          <w:p w14:paraId="741B3C78" w14:textId="77777777" w:rsidR="00B37974" w:rsidRPr="001921D7" w:rsidRDefault="00B37974" w:rsidP="00E71AA4">
            <w:pPr>
              <w:jc w:val="right"/>
              <w:rPr>
                <w:b/>
                <w:bCs/>
                <w:sz w:val="18"/>
                <w:szCs w:val="18"/>
              </w:rPr>
            </w:pPr>
            <w:r w:rsidRPr="001921D7">
              <w:rPr>
                <w:b/>
                <w:bCs/>
                <w:sz w:val="18"/>
                <w:szCs w:val="18"/>
              </w:rPr>
              <w:t>5 112,5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3EBCD1D" w14:textId="77777777" w:rsidR="00B37974" w:rsidRPr="001921D7" w:rsidRDefault="00B37974" w:rsidP="00E71AA4">
            <w:pPr>
              <w:jc w:val="right"/>
              <w:rPr>
                <w:b/>
                <w:bCs/>
                <w:sz w:val="18"/>
                <w:szCs w:val="18"/>
              </w:rPr>
            </w:pPr>
            <w:r w:rsidRPr="001921D7">
              <w:rPr>
                <w:b/>
                <w:bCs/>
                <w:sz w:val="18"/>
                <w:szCs w:val="18"/>
              </w:rPr>
              <w:t>5 112,5</w:t>
            </w:r>
          </w:p>
        </w:tc>
      </w:tr>
      <w:tr w:rsidR="00B37974" w:rsidRPr="001921D7" w14:paraId="7C94EBDD"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6F372606"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31BA94C3"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DE9DBEC"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FA6D9D4"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6EFF85D6" w14:textId="77777777" w:rsidR="00B37974" w:rsidRPr="001921D7" w:rsidRDefault="00B37974" w:rsidP="00E71AA4">
            <w:pPr>
              <w:jc w:val="center"/>
              <w:rPr>
                <w:sz w:val="18"/>
                <w:szCs w:val="18"/>
              </w:rPr>
            </w:pPr>
            <w:r w:rsidRPr="001921D7">
              <w:rPr>
                <w:sz w:val="18"/>
                <w:szCs w:val="18"/>
              </w:rPr>
              <w:t>88.0.00.03430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BBE4B44" w14:textId="77777777" w:rsidR="00B37974" w:rsidRPr="001921D7" w:rsidRDefault="00B37974" w:rsidP="00E71AA4">
            <w:pPr>
              <w:jc w:val="center"/>
              <w:rPr>
                <w:sz w:val="18"/>
                <w:szCs w:val="18"/>
              </w:rPr>
            </w:pPr>
            <w:r w:rsidRPr="001921D7">
              <w:rPr>
                <w:sz w:val="18"/>
                <w:szCs w:val="18"/>
              </w:rPr>
              <w:t>800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E5A5887" w14:textId="77777777" w:rsidR="00B37974" w:rsidRPr="001921D7" w:rsidRDefault="00B37974" w:rsidP="00E71AA4">
            <w:pPr>
              <w:jc w:val="right"/>
              <w:rPr>
                <w:sz w:val="18"/>
                <w:szCs w:val="18"/>
              </w:rPr>
            </w:pPr>
            <w:r w:rsidRPr="001921D7">
              <w:rPr>
                <w:sz w:val="18"/>
                <w:szCs w:val="18"/>
              </w:rPr>
              <w:t>5 112,5</w:t>
            </w:r>
          </w:p>
        </w:tc>
        <w:tc>
          <w:tcPr>
            <w:tcW w:w="1360" w:type="dxa"/>
            <w:tcBorders>
              <w:top w:val="nil"/>
              <w:left w:val="single" w:sz="4" w:space="0" w:color="auto"/>
              <w:bottom w:val="single" w:sz="4" w:space="0" w:color="auto"/>
              <w:right w:val="nil"/>
            </w:tcBorders>
            <w:shd w:val="clear" w:color="auto" w:fill="auto"/>
            <w:noWrap/>
            <w:vAlign w:val="center"/>
            <w:hideMark/>
          </w:tcPr>
          <w:p w14:paraId="5B03114D" w14:textId="77777777" w:rsidR="00B37974" w:rsidRPr="001921D7" w:rsidRDefault="00B37974" w:rsidP="00E71AA4">
            <w:pPr>
              <w:jc w:val="right"/>
              <w:rPr>
                <w:sz w:val="18"/>
                <w:szCs w:val="18"/>
              </w:rPr>
            </w:pPr>
            <w:r w:rsidRPr="001921D7">
              <w:rPr>
                <w:sz w:val="18"/>
                <w:szCs w:val="18"/>
              </w:rPr>
              <w:t>5 112,5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FBBA425" w14:textId="77777777" w:rsidR="00B37974" w:rsidRPr="001921D7" w:rsidRDefault="00B37974" w:rsidP="00E71AA4">
            <w:pPr>
              <w:jc w:val="right"/>
              <w:rPr>
                <w:sz w:val="18"/>
                <w:szCs w:val="18"/>
              </w:rPr>
            </w:pPr>
            <w:r w:rsidRPr="001921D7">
              <w:rPr>
                <w:sz w:val="18"/>
                <w:szCs w:val="18"/>
              </w:rPr>
              <w:t>5 112,5</w:t>
            </w:r>
          </w:p>
        </w:tc>
      </w:tr>
      <w:tr w:rsidR="00B37974" w:rsidRPr="001921D7" w14:paraId="4EB6F825" w14:textId="77777777" w:rsidTr="00E71AA4">
        <w:trPr>
          <w:trHeight w:val="115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782987F9" w14:textId="77777777" w:rsidR="00B37974" w:rsidRPr="001921D7" w:rsidRDefault="00B37974" w:rsidP="00E71AA4">
            <w:pPr>
              <w:rPr>
                <w:sz w:val="18"/>
                <w:szCs w:val="18"/>
              </w:rPr>
            </w:pPr>
            <w:r w:rsidRPr="001921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6C52640D"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2FD525A8"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27D44"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235C6E60" w14:textId="77777777" w:rsidR="00B37974" w:rsidRPr="001921D7" w:rsidRDefault="00B37974" w:rsidP="00E71AA4">
            <w:pPr>
              <w:jc w:val="center"/>
              <w:rPr>
                <w:sz w:val="18"/>
                <w:szCs w:val="18"/>
              </w:rPr>
            </w:pPr>
            <w:r w:rsidRPr="001921D7">
              <w:rPr>
                <w:sz w:val="18"/>
                <w:szCs w:val="18"/>
              </w:rPr>
              <w:t>88.0.00.03430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31618" w14:textId="77777777" w:rsidR="00B37974" w:rsidRPr="001921D7" w:rsidRDefault="00B37974" w:rsidP="00E71AA4">
            <w:pPr>
              <w:jc w:val="center"/>
              <w:rPr>
                <w:sz w:val="18"/>
                <w:szCs w:val="18"/>
              </w:rPr>
            </w:pPr>
            <w:r w:rsidRPr="001921D7">
              <w:rPr>
                <w:sz w:val="18"/>
                <w:szCs w:val="18"/>
              </w:rPr>
              <w:t>810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3598F" w14:textId="77777777" w:rsidR="00B37974" w:rsidRPr="001921D7" w:rsidRDefault="00B37974" w:rsidP="00E71AA4">
            <w:pPr>
              <w:jc w:val="right"/>
              <w:rPr>
                <w:sz w:val="18"/>
                <w:szCs w:val="18"/>
              </w:rPr>
            </w:pPr>
            <w:r w:rsidRPr="001921D7">
              <w:rPr>
                <w:sz w:val="18"/>
                <w:szCs w:val="18"/>
              </w:rPr>
              <w:t>5 112,5</w:t>
            </w:r>
          </w:p>
        </w:tc>
        <w:tc>
          <w:tcPr>
            <w:tcW w:w="1360" w:type="dxa"/>
            <w:tcBorders>
              <w:top w:val="nil"/>
              <w:left w:val="single" w:sz="4" w:space="0" w:color="auto"/>
              <w:bottom w:val="single" w:sz="4" w:space="0" w:color="auto"/>
              <w:right w:val="nil"/>
            </w:tcBorders>
            <w:shd w:val="clear" w:color="auto" w:fill="auto"/>
            <w:noWrap/>
            <w:vAlign w:val="center"/>
            <w:hideMark/>
          </w:tcPr>
          <w:p w14:paraId="1D3F7754" w14:textId="77777777" w:rsidR="00B37974" w:rsidRPr="001921D7" w:rsidRDefault="00B37974" w:rsidP="00E71AA4">
            <w:pPr>
              <w:jc w:val="right"/>
              <w:rPr>
                <w:sz w:val="18"/>
                <w:szCs w:val="18"/>
              </w:rPr>
            </w:pPr>
            <w:r w:rsidRPr="001921D7">
              <w:rPr>
                <w:sz w:val="18"/>
                <w:szCs w:val="18"/>
              </w:rPr>
              <w:t>5 112,5</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6D183B8" w14:textId="77777777" w:rsidR="00B37974" w:rsidRPr="001921D7" w:rsidRDefault="00B37974" w:rsidP="00E71AA4">
            <w:pPr>
              <w:jc w:val="right"/>
              <w:rPr>
                <w:sz w:val="18"/>
                <w:szCs w:val="18"/>
              </w:rPr>
            </w:pPr>
            <w:r w:rsidRPr="001921D7">
              <w:rPr>
                <w:sz w:val="18"/>
                <w:szCs w:val="18"/>
              </w:rPr>
              <w:t>5 112,5</w:t>
            </w:r>
          </w:p>
        </w:tc>
      </w:tr>
      <w:tr w:rsidR="00B37974" w:rsidRPr="001921D7" w14:paraId="12376E0F"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5C5A7629" w14:textId="77777777" w:rsidR="00B37974" w:rsidRPr="001921D7" w:rsidRDefault="00B37974" w:rsidP="00E71AA4">
            <w:pPr>
              <w:rPr>
                <w:b/>
                <w:bCs/>
                <w:sz w:val="18"/>
                <w:szCs w:val="18"/>
              </w:rPr>
            </w:pPr>
            <w:r w:rsidRPr="001921D7">
              <w:rPr>
                <w:b/>
                <w:bCs/>
                <w:sz w:val="18"/>
                <w:szCs w:val="18"/>
              </w:rPr>
              <w:t>Мероприятия в области коммунального хозяйства</w:t>
            </w:r>
          </w:p>
        </w:tc>
        <w:tc>
          <w:tcPr>
            <w:tcW w:w="644" w:type="dxa"/>
            <w:tcBorders>
              <w:top w:val="nil"/>
              <w:left w:val="single" w:sz="4" w:space="0" w:color="auto"/>
              <w:bottom w:val="nil"/>
              <w:right w:val="nil"/>
            </w:tcBorders>
            <w:shd w:val="clear" w:color="auto" w:fill="auto"/>
            <w:noWrap/>
            <w:vAlign w:val="center"/>
            <w:hideMark/>
          </w:tcPr>
          <w:p w14:paraId="1573F11E"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1BF5C6CB"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3ED82ABE"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nil"/>
              <w:left w:val="single" w:sz="4" w:space="0" w:color="auto"/>
              <w:bottom w:val="nil"/>
              <w:right w:val="nil"/>
            </w:tcBorders>
            <w:shd w:val="clear" w:color="auto" w:fill="auto"/>
            <w:noWrap/>
            <w:vAlign w:val="center"/>
            <w:hideMark/>
          </w:tcPr>
          <w:p w14:paraId="05ECA26E" w14:textId="77777777" w:rsidR="00B37974" w:rsidRPr="001921D7" w:rsidRDefault="00B37974" w:rsidP="00E71AA4">
            <w:pPr>
              <w:jc w:val="center"/>
              <w:rPr>
                <w:b/>
                <w:bCs/>
                <w:sz w:val="18"/>
                <w:szCs w:val="18"/>
              </w:rPr>
            </w:pPr>
            <w:r w:rsidRPr="001921D7">
              <w:rPr>
                <w:b/>
                <w:bCs/>
                <w:sz w:val="18"/>
                <w:szCs w:val="18"/>
              </w:rPr>
              <w:t>88.0.00.03510</w:t>
            </w:r>
          </w:p>
        </w:tc>
        <w:tc>
          <w:tcPr>
            <w:tcW w:w="486" w:type="dxa"/>
            <w:tcBorders>
              <w:top w:val="nil"/>
              <w:left w:val="single" w:sz="4" w:space="0" w:color="auto"/>
              <w:bottom w:val="nil"/>
              <w:right w:val="single" w:sz="4" w:space="0" w:color="auto"/>
            </w:tcBorders>
            <w:shd w:val="clear" w:color="auto" w:fill="auto"/>
            <w:noWrap/>
            <w:vAlign w:val="center"/>
            <w:hideMark/>
          </w:tcPr>
          <w:p w14:paraId="621FFC8C"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0028759C" w14:textId="77777777" w:rsidR="00B37974" w:rsidRPr="001921D7" w:rsidRDefault="00B37974" w:rsidP="00E71AA4">
            <w:pPr>
              <w:jc w:val="right"/>
              <w:rPr>
                <w:b/>
                <w:bCs/>
                <w:sz w:val="18"/>
                <w:szCs w:val="18"/>
              </w:rPr>
            </w:pPr>
            <w:r w:rsidRPr="001921D7">
              <w:rPr>
                <w:b/>
                <w:bCs/>
                <w:sz w:val="18"/>
                <w:szCs w:val="18"/>
              </w:rPr>
              <w:t>17,9</w:t>
            </w:r>
          </w:p>
        </w:tc>
        <w:tc>
          <w:tcPr>
            <w:tcW w:w="1360" w:type="dxa"/>
            <w:tcBorders>
              <w:top w:val="nil"/>
              <w:left w:val="single" w:sz="4" w:space="0" w:color="auto"/>
              <w:bottom w:val="single" w:sz="4" w:space="0" w:color="auto"/>
              <w:right w:val="nil"/>
            </w:tcBorders>
            <w:shd w:val="clear" w:color="auto" w:fill="auto"/>
            <w:noWrap/>
            <w:vAlign w:val="center"/>
            <w:hideMark/>
          </w:tcPr>
          <w:p w14:paraId="2B34809E" w14:textId="77777777" w:rsidR="00B37974" w:rsidRPr="001921D7" w:rsidRDefault="00B37974" w:rsidP="00E71AA4">
            <w:pPr>
              <w:jc w:val="right"/>
              <w:rPr>
                <w:b/>
                <w:bCs/>
                <w:sz w:val="18"/>
                <w:szCs w:val="18"/>
              </w:rPr>
            </w:pPr>
            <w:r w:rsidRPr="001921D7">
              <w:rPr>
                <w:b/>
                <w:bCs/>
                <w:sz w:val="18"/>
                <w:szCs w:val="18"/>
              </w:rPr>
              <w:t>17,9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83707EB" w14:textId="77777777" w:rsidR="00B37974" w:rsidRPr="001921D7" w:rsidRDefault="00B37974" w:rsidP="00E71AA4">
            <w:pPr>
              <w:jc w:val="right"/>
              <w:rPr>
                <w:b/>
                <w:bCs/>
                <w:sz w:val="18"/>
                <w:szCs w:val="18"/>
              </w:rPr>
            </w:pPr>
            <w:r w:rsidRPr="001921D7">
              <w:rPr>
                <w:b/>
                <w:bCs/>
                <w:sz w:val="18"/>
                <w:szCs w:val="18"/>
              </w:rPr>
              <w:t>17,9</w:t>
            </w:r>
          </w:p>
        </w:tc>
      </w:tr>
      <w:tr w:rsidR="00B37974" w:rsidRPr="001921D7" w14:paraId="33C62330"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7385E4F3"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72AD449F"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C2E7BD3"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E51356E"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2C7B8678" w14:textId="77777777" w:rsidR="00B37974" w:rsidRPr="001921D7" w:rsidRDefault="00B37974" w:rsidP="00E71AA4">
            <w:pPr>
              <w:jc w:val="center"/>
              <w:rPr>
                <w:sz w:val="18"/>
                <w:szCs w:val="18"/>
              </w:rPr>
            </w:pPr>
            <w:r w:rsidRPr="001921D7">
              <w:rPr>
                <w:sz w:val="18"/>
                <w:szCs w:val="18"/>
              </w:rPr>
              <w:t>88.0.00.03510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9E26457" w14:textId="77777777" w:rsidR="00B37974" w:rsidRPr="001921D7" w:rsidRDefault="00B37974" w:rsidP="00E71AA4">
            <w:pPr>
              <w:jc w:val="center"/>
              <w:rPr>
                <w:sz w:val="18"/>
                <w:szCs w:val="18"/>
              </w:rPr>
            </w:pPr>
            <w:r w:rsidRPr="001921D7">
              <w:rPr>
                <w:sz w:val="18"/>
                <w:szCs w:val="18"/>
              </w:rPr>
              <w:t>800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D3020AB" w14:textId="77777777" w:rsidR="00B37974" w:rsidRPr="001921D7" w:rsidRDefault="00B37974" w:rsidP="00E71AA4">
            <w:pPr>
              <w:jc w:val="right"/>
              <w:rPr>
                <w:sz w:val="18"/>
                <w:szCs w:val="18"/>
              </w:rPr>
            </w:pPr>
            <w:r w:rsidRPr="001921D7">
              <w:rPr>
                <w:sz w:val="18"/>
                <w:szCs w:val="18"/>
              </w:rPr>
              <w:t>17,9</w:t>
            </w:r>
          </w:p>
        </w:tc>
        <w:tc>
          <w:tcPr>
            <w:tcW w:w="1360" w:type="dxa"/>
            <w:tcBorders>
              <w:top w:val="nil"/>
              <w:left w:val="single" w:sz="4" w:space="0" w:color="auto"/>
              <w:bottom w:val="single" w:sz="4" w:space="0" w:color="auto"/>
              <w:right w:val="nil"/>
            </w:tcBorders>
            <w:shd w:val="clear" w:color="auto" w:fill="auto"/>
            <w:noWrap/>
            <w:vAlign w:val="center"/>
            <w:hideMark/>
          </w:tcPr>
          <w:p w14:paraId="5A620966" w14:textId="77777777" w:rsidR="00B37974" w:rsidRPr="001921D7" w:rsidRDefault="00B37974" w:rsidP="00E71AA4">
            <w:pPr>
              <w:jc w:val="right"/>
              <w:rPr>
                <w:sz w:val="18"/>
                <w:szCs w:val="18"/>
              </w:rPr>
            </w:pPr>
            <w:r w:rsidRPr="001921D7">
              <w:rPr>
                <w:sz w:val="18"/>
                <w:szCs w:val="18"/>
              </w:rPr>
              <w:t>17,9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0F809E" w14:textId="77777777" w:rsidR="00B37974" w:rsidRPr="001921D7" w:rsidRDefault="00B37974" w:rsidP="00E71AA4">
            <w:pPr>
              <w:jc w:val="right"/>
              <w:rPr>
                <w:sz w:val="18"/>
                <w:szCs w:val="18"/>
              </w:rPr>
            </w:pPr>
            <w:r w:rsidRPr="001921D7">
              <w:rPr>
                <w:sz w:val="18"/>
                <w:szCs w:val="18"/>
              </w:rPr>
              <w:t>17,9</w:t>
            </w:r>
          </w:p>
        </w:tc>
      </w:tr>
      <w:tr w:rsidR="00B37974" w:rsidRPr="001921D7" w14:paraId="11DB792D"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5340B098" w14:textId="77777777" w:rsidR="00B37974" w:rsidRPr="001921D7" w:rsidRDefault="00B37974" w:rsidP="00E71AA4">
            <w:pPr>
              <w:rPr>
                <w:sz w:val="18"/>
                <w:szCs w:val="18"/>
              </w:rPr>
            </w:pPr>
            <w:r w:rsidRPr="001921D7">
              <w:rPr>
                <w:sz w:val="18"/>
                <w:szCs w:val="18"/>
              </w:rPr>
              <w:t>Уплата налогов, сборов и иных платежей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3C38DFC"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302AE36D"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8F35"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1E79D074" w14:textId="77777777" w:rsidR="00B37974" w:rsidRPr="001921D7" w:rsidRDefault="00B37974" w:rsidP="00E71AA4">
            <w:pPr>
              <w:jc w:val="center"/>
              <w:rPr>
                <w:sz w:val="18"/>
                <w:szCs w:val="18"/>
              </w:rPr>
            </w:pPr>
            <w:r w:rsidRPr="001921D7">
              <w:rPr>
                <w:sz w:val="18"/>
                <w:szCs w:val="18"/>
              </w:rPr>
              <w:t>88.0.00.03510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EB0B5" w14:textId="77777777" w:rsidR="00B37974" w:rsidRPr="001921D7" w:rsidRDefault="00B37974" w:rsidP="00E71AA4">
            <w:pPr>
              <w:jc w:val="center"/>
              <w:rPr>
                <w:sz w:val="18"/>
                <w:szCs w:val="18"/>
              </w:rPr>
            </w:pPr>
            <w:r w:rsidRPr="001921D7">
              <w:rPr>
                <w:sz w:val="18"/>
                <w:szCs w:val="18"/>
              </w:rPr>
              <w:t>850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DDCED" w14:textId="77777777" w:rsidR="00B37974" w:rsidRPr="001921D7" w:rsidRDefault="00B37974" w:rsidP="00E71AA4">
            <w:pPr>
              <w:jc w:val="right"/>
              <w:rPr>
                <w:sz w:val="18"/>
                <w:szCs w:val="18"/>
              </w:rPr>
            </w:pPr>
            <w:r w:rsidRPr="001921D7">
              <w:rPr>
                <w:sz w:val="18"/>
                <w:szCs w:val="18"/>
              </w:rPr>
              <w:t>17,9</w:t>
            </w:r>
          </w:p>
        </w:tc>
        <w:tc>
          <w:tcPr>
            <w:tcW w:w="1360" w:type="dxa"/>
            <w:tcBorders>
              <w:top w:val="nil"/>
              <w:left w:val="single" w:sz="4" w:space="0" w:color="auto"/>
              <w:bottom w:val="single" w:sz="4" w:space="0" w:color="auto"/>
              <w:right w:val="nil"/>
            </w:tcBorders>
            <w:shd w:val="clear" w:color="auto" w:fill="auto"/>
            <w:noWrap/>
            <w:vAlign w:val="center"/>
            <w:hideMark/>
          </w:tcPr>
          <w:p w14:paraId="00E173C0" w14:textId="77777777" w:rsidR="00B37974" w:rsidRPr="001921D7" w:rsidRDefault="00B37974" w:rsidP="00E71AA4">
            <w:pPr>
              <w:jc w:val="right"/>
              <w:rPr>
                <w:sz w:val="18"/>
                <w:szCs w:val="18"/>
              </w:rPr>
            </w:pPr>
            <w:r w:rsidRPr="001921D7">
              <w:rPr>
                <w:sz w:val="18"/>
                <w:szCs w:val="18"/>
              </w:rPr>
              <w:t>17,9</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2245C5" w14:textId="77777777" w:rsidR="00B37974" w:rsidRPr="001921D7" w:rsidRDefault="00B37974" w:rsidP="00E71AA4">
            <w:pPr>
              <w:jc w:val="right"/>
              <w:rPr>
                <w:sz w:val="18"/>
                <w:szCs w:val="18"/>
              </w:rPr>
            </w:pPr>
            <w:r w:rsidRPr="001921D7">
              <w:rPr>
                <w:sz w:val="18"/>
                <w:szCs w:val="18"/>
              </w:rPr>
              <w:t>17,9</w:t>
            </w:r>
          </w:p>
        </w:tc>
      </w:tr>
      <w:tr w:rsidR="00B37974" w:rsidRPr="001921D7" w14:paraId="6BA3CC3C" w14:textId="77777777" w:rsidTr="00E71AA4">
        <w:trPr>
          <w:trHeight w:val="2865"/>
        </w:trPr>
        <w:tc>
          <w:tcPr>
            <w:tcW w:w="2850" w:type="dxa"/>
            <w:tcBorders>
              <w:top w:val="single" w:sz="4" w:space="0" w:color="auto"/>
              <w:left w:val="single" w:sz="4" w:space="0" w:color="auto"/>
              <w:bottom w:val="nil"/>
              <w:right w:val="nil"/>
            </w:tcBorders>
            <w:shd w:val="clear" w:color="auto" w:fill="auto"/>
            <w:vAlign w:val="center"/>
            <w:hideMark/>
          </w:tcPr>
          <w:p w14:paraId="2BC473CA" w14:textId="77777777" w:rsidR="00B37974" w:rsidRPr="001921D7" w:rsidRDefault="00B37974" w:rsidP="00E71AA4">
            <w:pPr>
              <w:rPr>
                <w:b/>
                <w:bCs/>
                <w:sz w:val="18"/>
                <w:szCs w:val="18"/>
              </w:rPr>
            </w:pPr>
            <w:r w:rsidRPr="001921D7">
              <w:rPr>
                <w:b/>
                <w:bCs/>
                <w:sz w:val="18"/>
                <w:szCs w:val="18"/>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тепло-, водоснабжения населения и водоотведения)</w:t>
            </w:r>
          </w:p>
        </w:tc>
        <w:tc>
          <w:tcPr>
            <w:tcW w:w="644" w:type="dxa"/>
            <w:tcBorders>
              <w:top w:val="nil"/>
              <w:left w:val="single" w:sz="4" w:space="0" w:color="auto"/>
              <w:bottom w:val="nil"/>
              <w:right w:val="nil"/>
            </w:tcBorders>
            <w:shd w:val="clear" w:color="auto" w:fill="auto"/>
            <w:noWrap/>
            <w:vAlign w:val="center"/>
            <w:hideMark/>
          </w:tcPr>
          <w:p w14:paraId="2A9AC7F4"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0EF59EA1"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7FD348CC" w14:textId="77777777" w:rsidR="00B37974" w:rsidRPr="001921D7" w:rsidRDefault="00B37974" w:rsidP="00E71AA4">
            <w:pPr>
              <w:jc w:val="center"/>
              <w:rPr>
                <w:b/>
                <w:bCs/>
                <w:sz w:val="18"/>
                <w:szCs w:val="18"/>
              </w:rPr>
            </w:pPr>
            <w:r w:rsidRPr="001921D7">
              <w:rPr>
                <w:b/>
                <w:bCs/>
                <w:sz w:val="18"/>
                <w:szCs w:val="18"/>
              </w:rPr>
              <w:t>02</w:t>
            </w:r>
          </w:p>
        </w:tc>
        <w:tc>
          <w:tcPr>
            <w:tcW w:w="1463" w:type="dxa"/>
            <w:tcBorders>
              <w:top w:val="nil"/>
              <w:left w:val="single" w:sz="4" w:space="0" w:color="auto"/>
              <w:bottom w:val="nil"/>
              <w:right w:val="nil"/>
            </w:tcBorders>
            <w:shd w:val="clear" w:color="auto" w:fill="auto"/>
            <w:noWrap/>
            <w:vAlign w:val="center"/>
            <w:hideMark/>
          </w:tcPr>
          <w:p w14:paraId="679CB0CB" w14:textId="77777777" w:rsidR="00B37974" w:rsidRPr="001921D7" w:rsidRDefault="00B37974" w:rsidP="00E71AA4">
            <w:pPr>
              <w:jc w:val="center"/>
              <w:rPr>
                <w:b/>
                <w:bCs/>
                <w:sz w:val="18"/>
                <w:szCs w:val="18"/>
              </w:rPr>
            </w:pPr>
            <w:r w:rsidRPr="001921D7">
              <w:rPr>
                <w:b/>
                <w:bCs/>
                <w:sz w:val="18"/>
                <w:szCs w:val="18"/>
              </w:rPr>
              <w:t>88.0.00.70490</w:t>
            </w:r>
          </w:p>
        </w:tc>
        <w:tc>
          <w:tcPr>
            <w:tcW w:w="486" w:type="dxa"/>
            <w:tcBorders>
              <w:top w:val="nil"/>
              <w:left w:val="single" w:sz="4" w:space="0" w:color="auto"/>
              <w:bottom w:val="nil"/>
              <w:right w:val="single" w:sz="4" w:space="0" w:color="auto"/>
            </w:tcBorders>
            <w:shd w:val="clear" w:color="auto" w:fill="auto"/>
            <w:noWrap/>
            <w:vAlign w:val="center"/>
            <w:hideMark/>
          </w:tcPr>
          <w:p w14:paraId="0137512A"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42315D93" w14:textId="77777777" w:rsidR="00B37974" w:rsidRPr="001921D7" w:rsidRDefault="00B37974" w:rsidP="00E71AA4">
            <w:pPr>
              <w:jc w:val="right"/>
              <w:rPr>
                <w:b/>
                <w:bCs/>
                <w:sz w:val="18"/>
                <w:szCs w:val="18"/>
              </w:rPr>
            </w:pPr>
            <w:r w:rsidRPr="001921D7">
              <w:rPr>
                <w:b/>
                <w:bCs/>
                <w:sz w:val="18"/>
                <w:szCs w:val="18"/>
              </w:rPr>
              <w:t>4 568,7</w:t>
            </w:r>
          </w:p>
        </w:tc>
        <w:tc>
          <w:tcPr>
            <w:tcW w:w="1360" w:type="dxa"/>
            <w:tcBorders>
              <w:top w:val="nil"/>
              <w:left w:val="single" w:sz="4" w:space="0" w:color="auto"/>
              <w:bottom w:val="single" w:sz="4" w:space="0" w:color="auto"/>
              <w:right w:val="nil"/>
            </w:tcBorders>
            <w:shd w:val="clear" w:color="auto" w:fill="auto"/>
            <w:noWrap/>
            <w:vAlign w:val="center"/>
            <w:hideMark/>
          </w:tcPr>
          <w:p w14:paraId="7ADF9569" w14:textId="77777777" w:rsidR="00B37974" w:rsidRPr="001921D7" w:rsidRDefault="00B37974" w:rsidP="00E71AA4">
            <w:pPr>
              <w:jc w:val="right"/>
              <w:rPr>
                <w:b/>
                <w:bCs/>
                <w:sz w:val="18"/>
                <w:szCs w:val="18"/>
              </w:rPr>
            </w:pPr>
            <w:r w:rsidRPr="001921D7">
              <w:rPr>
                <w:b/>
                <w:bCs/>
                <w:sz w:val="18"/>
                <w:szCs w:val="18"/>
              </w:rPr>
              <w:t>5 032,1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E73CD9C" w14:textId="77777777" w:rsidR="00B37974" w:rsidRPr="001921D7" w:rsidRDefault="00B37974" w:rsidP="00E71AA4">
            <w:pPr>
              <w:jc w:val="right"/>
              <w:rPr>
                <w:b/>
                <w:bCs/>
                <w:sz w:val="18"/>
                <w:szCs w:val="18"/>
              </w:rPr>
            </w:pPr>
            <w:r w:rsidRPr="001921D7">
              <w:rPr>
                <w:b/>
                <w:bCs/>
                <w:sz w:val="18"/>
                <w:szCs w:val="18"/>
              </w:rPr>
              <w:t>5 032,1</w:t>
            </w:r>
          </w:p>
        </w:tc>
      </w:tr>
      <w:tr w:rsidR="00B37974" w:rsidRPr="001921D7" w14:paraId="656192BC"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05DF0FAA"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single" w:sz="4" w:space="0" w:color="auto"/>
              <w:left w:val="single" w:sz="4" w:space="0" w:color="auto"/>
              <w:bottom w:val="nil"/>
              <w:right w:val="nil"/>
            </w:tcBorders>
            <w:shd w:val="clear" w:color="auto" w:fill="auto"/>
            <w:noWrap/>
            <w:vAlign w:val="center"/>
            <w:hideMark/>
          </w:tcPr>
          <w:p w14:paraId="59689598"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C3FC1D6"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4FBEB82"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nil"/>
              <w:right w:val="nil"/>
            </w:tcBorders>
            <w:shd w:val="clear" w:color="auto" w:fill="auto"/>
            <w:noWrap/>
            <w:vAlign w:val="center"/>
            <w:hideMark/>
          </w:tcPr>
          <w:p w14:paraId="5F86BFFA" w14:textId="77777777" w:rsidR="00B37974" w:rsidRPr="001921D7" w:rsidRDefault="00B37974" w:rsidP="00E71AA4">
            <w:pPr>
              <w:jc w:val="center"/>
              <w:rPr>
                <w:sz w:val="18"/>
                <w:szCs w:val="18"/>
              </w:rPr>
            </w:pPr>
            <w:r w:rsidRPr="001921D7">
              <w:rPr>
                <w:sz w:val="18"/>
                <w:szCs w:val="18"/>
              </w:rPr>
              <w:t>88.0.00.70490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F7FCD49" w14:textId="77777777" w:rsidR="00B37974" w:rsidRPr="001921D7" w:rsidRDefault="00B37974" w:rsidP="00E71AA4">
            <w:pPr>
              <w:jc w:val="center"/>
              <w:rPr>
                <w:sz w:val="18"/>
                <w:szCs w:val="18"/>
              </w:rPr>
            </w:pPr>
            <w:r w:rsidRPr="001921D7">
              <w:rPr>
                <w:sz w:val="18"/>
                <w:szCs w:val="18"/>
              </w:rPr>
              <w:t>800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4F33FD6" w14:textId="77777777" w:rsidR="00B37974" w:rsidRPr="001921D7" w:rsidRDefault="00B37974" w:rsidP="00E71AA4">
            <w:pPr>
              <w:jc w:val="right"/>
              <w:rPr>
                <w:sz w:val="18"/>
                <w:szCs w:val="18"/>
              </w:rPr>
            </w:pPr>
            <w:r w:rsidRPr="001921D7">
              <w:rPr>
                <w:sz w:val="18"/>
                <w:szCs w:val="18"/>
              </w:rPr>
              <w:t>4 568,7</w:t>
            </w:r>
          </w:p>
        </w:tc>
        <w:tc>
          <w:tcPr>
            <w:tcW w:w="1360" w:type="dxa"/>
            <w:tcBorders>
              <w:top w:val="nil"/>
              <w:left w:val="single" w:sz="4" w:space="0" w:color="auto"/>
              <w:bottom w:val="single" w:sz="4" w:space="0" w:color="auto"/>
              <w:right w:val="nil"/>
            </w:tcBorders>
            <w:shd w:val="clear" w:color="auto" w:fill="auto"/>
            <w:noWrap/>
            <w:vAlign w:val="center"/>
            <w:hideMark/>
          </w:tcPr>
          <w:p w14:paraId="32E4D82C" w14:textId="77777777" w:rsidR="00B37974" w:rsidRPr="001921D7" w:rsidRDefault="00B37974" w:rsidP="00E71AA4">
            <w:pPr>
              <w:jc w:val="right"/>
              <w:rPr>
                <w:sz w:val="18"/>
                <w:szCs w:val="18"/>
              </w:rPr>
            </w:pPr>
            <w:r w:rsidRPr="001921D7">
              <w:rPr>
                <w:sz w:val="18"/>
                <w:szCs w:val="18"/>
              </w:rPr>
              <w:t>5 032,1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045EB53" w14:textId="77777777" w:rsidR="00B37974" w:rsidRPr="001921D7" w:rsidRDefault="00B37974" w:rsidP="00E71AA4">
            <w:pPr>
              <w:jc w:val="right"/>
              <w:rPr>
                <w:sz w:val="18"/>
                <w:szCs w:val="18"/>
              </w:rPr>
            </w:pPr>
            <w:r w:rsidRPr="001921D7">
              <w:rPr>
                <w:sz w:val="18"/>
                <w:szCs w:val="18"/>
              </w:rPr>
              <w:t>5 032,1</w:t>
            </w:r>
          </w:p>
        </w:tc>
      </w:tr>
      <w:tr w:rsidR="00B37974" w:rsidRPr="001921D7" w14:paraId="2AC5CF60" w14:textId="77777777" w:rsidTr="00E71AA4">
        <w:trPr>
          <w:trHeight w:val="115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6B47305A" w14:textId="77777777" w:rsidR="00B37974" w:rsidRPr="001921D7" w:rsidRDefault="00B37974" w:rsidP="00E71AA4">
            <w:pPr>
              <w:rPr>
                <w:sz w:val="18"/>
                <w:szCs w:val="18"/>
              </w:rPr>
            </w:pPr>
            <w:r w:rsidRPr="001921D7">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2516E8C7"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7AECEC56"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9B79" w14:textId="77777777" w:rsidR="00B37974" w:rsidRPr="001921D7" w:rsidRDefault="00B37974" w:rsidP="00E71AA4">
            <w:pPr>
              <w:jc w:val="center"/>
              <w:rPr>
                <w:sz w:val="18"/>
                <w:szCs w:val="18"/>
              </w:rPr>
            </w:pPr>
            <w:r w:rsidRPr="001921D7">
              <w:rPr>
                <w:sz w:val="18"/>
                <w:szCs w:val="18"/>
              </w:rPr>
              <w:t>02</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CE05117" w14:textId="77777777" w:rsidR="00B37974" w:rsidRPr="001921D7" w:rsidRDefault="00B37974" w:rsidP="00E71AA4">
            <w:pPr>
              <w:jc w:val="center"/>
              <w:rPr>
                <w:sz w:val="18"/>
                <w:szCs w:val="18"/>
              </w:rPr>
            </w:pPr>
            <w:r w:rsidRPr="001921D7">
              <w:rPr>
                <w:sz w:val="18"/>
                <w:szCs w:val="18"/>
              </w:rPr>
              <w:t>88.0.00.70490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3BAFE" w14:textId="77777777" w:rsidR="00B37974" w:rsidRPr="001921D7" w:rsidRDefault="00B37974" w:rsidP="00E71AA4">
            <w:pPr>
              <w:jc w:val="center"/>
              <w:rPr>
                <w:sz w:val="18"/>
                <w:szCs w:val="18"/>
              </w:rPr>
            </w:pPr>
            <w:r w:rsidRPr="001921D7">
              <w:rPr>
                <w:sz w:val="18"/>
                <w:szCs w:val="18"/>
              </w:rPr>
              <w:t>810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981BB" w14:textId="77777777" w:rsidR="00B37974" w:rsidRPr="001921D7" w:rsidRDefault="00B37974" w:rsidP="00E71AA4">
            <w:pPr>
              <w:jc w:val="right"/>
              <w:rPr>
                <w:sz w:val="18"/>
                <w:szCs w:val="18"/>
              </w:rPr>
            </w:pPr>
            <w:r w:rsidRPr="001921D7">
              <w:rPr>
                <w:sz w:val="18"/>
                <w:szCs w:val="18"/>
              </w:rPr>
              <w:t>4 568,7</w:t>
            </w:r>
          </w:p>
        </w:tc>
        <w:tc>
          <w:tcPr>
            <w:tcW w:w="1360" w:type="dxa"/>
            <w:tcBorders>
              <w:top w:val="nil"/>
              <w:left w:val="single" w:sz="4" w:space="0" w:color="auto"/>
              <w:bottom w:val="single" w:sz="4" w:space="0" w:color="auto"/>
              <w:right w:val="nil"/>
            </w:tcBorders>
            <w:shd w:val="clear" w:color="auto" w:fill="auto"/>
            <w:noWrap/>
            <w:vAlign w:val="center"/>
            <w:hideMark/>
          </w:tcPr>
          <w:p w14:paraId="4A72CC82" w14:textId="77777777" w:rsidR="00B37974" w:rsidRPr="001921D7" w:rsidRDefault="00B37974" w:rsidP="00E71AA4">
            <w:pPr>
              <w:jc w:val="right"/>
              <w:rPr>
                <w:sz w:val="18"/>
                <w:szCs w:val="18"/>
              </w:rPr>
            </w:pPr>
            <w:r w:rsidRPr="001921D7">
              <w:rPr>
                <w:sz w:val="18"/>
                <w:szCs w:val="18"/>
              </w:rPr>
              <w:t>5 032,1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11C6E72" w14:textId="77777777" w:rsidR="00B37974" w:rsidRPr="001921D7" w:rsidRDefault="00B37974" w:rsidP="00E71AA4">
            <w:pPr>
              <w:jc w:val="right"/>
              <w:rPr>
                <w:sz w:val="18"/>
                <w:szCs w:val="18"/>
              </w:rPr>
            </w:pPr>
            <w:r w:rsidRPr="001921D7">
              <w:rPr>
                <w:sz w:val="18"/>
                <w:szCs w:val="18"/>
              </w:rPr>
              <w:t>5 032,1</w:t>
            </w:r>
          </w:p>
        </w:tc>
      </w:tr>
      <w:tr w:rsidR="00B37974" w:rsidRPr="001921D7" w14:paraId="3FF4C6A4"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01B1660D" w14:textId="77777777" w:rsidR="00B37974" w:rsidRPr="001921D7" w:rsidRDefault="00B37974" w:rsidP="00E71AA4">
            <w:pPr>
              <w:rPr>
                <w:b/>
                <w:bCs/>
                <w:sz w:val="18"/>
                <w:szCs w:val="18"/>
              </w:rPr>
            </w:pPr>
            <w:r w:rsidRPr="001921D7">
              <w:rPr>
                <w:b/>
                <w:bCs/>
                <w:sz w:val="18"/>
                <w:szCs w:val="18"/>
              </w:rPr>
              <w:t>Благоустройство</w:t>
            </w:r>
          </w:p>
        </w:tc>
        <w:tc>
          <w:tcPr>
            <w:tcW w:w="644" w:type="dxa"/>
            <w:tcBorders>
              <w:top w:val="nil"/>
              <w:left w:val="single" w:sz="4" w:space="0" w:color="auto"/>
              <w:bottom w:val="nil"/>
              <w:right w:val="nil"/>
            </w:tcBorders>
            <w:shd w:val="clear" w:color="auto" w:fill="auto"/>
            <w:noWrap/>
            <w:vAlign w:val="center"/>
            <w:hideMark/>
          </w:tcPr>
          <w:p w14:paraId="0DA4C1D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04AD02AB"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7C4C0F04"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nil"/>
              <w:left w:val="single" w:sz="4" w:space="0" w:color="auto"/>
              <w:bottom w:val="nil"/>
              <w:right w:val="nil"/>
            </w:tcBorders>
            <w:shd w:val="clear" w:color="auto" w:fill="auto"/>
            <w:noWrap/>
            <w:vAlign w:val="center"/>
            <w:hideMark/>
          </w:tcPr>
          <w:p w14:paraId="0CE915CD"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64F60B00"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4E10DB50" w14:textId="77777777" w:rsidR="00B37974" w:rsidRPr="001921D7" w:rsidRDefault="00B37974" w:rsidP="00E71AA4">
            <w:pPr>
              <w:jc w:val="right"/>
              <w:rPr>
                <w:b/>
                <w:bCs/>
                <w:sz w:val="18"/>
                <w:szCs w:val="18"/>
              </w:rPr>
            </w:pPr>
            <w:r w:rsidRPr="001921D7">
              <w:rPr>
                <w:b/>
                <w:bCs/>
                <w:sz w:val="18"/>
                <w:szCs w:val="18"/>
              </w:rPr>
              <w:t>2 930,6</w:t>
            </w:r>
          </w:p>
        </w:tc>
        <w:tc>
          <w:tcPr>
            <w:tcW w:w="1360" w:type="dxa"/>
            <w:tcBorders>
              <w:top w:val="nil"/>
              <w:left w:val="single" w:sz="4" w:space="0" w:color="auto"/>
              <w:bottom w:val="single" w:sz="4" w:space="0" w:color="auto"/>
              <w:right w:val="nil"/>
            </w:tcBorders>
            <w:shd w:val="clear" w:color="auto" w:fill="auto"/>
            <w:noWrap/>
            <w:vAlign w:val="center"/>
            <w:hideMark/>
          </w:tcPr>
          <w:p w14:paraId="77BA5D82" w14:textId="77777777" w:rsidR="00B37974" w:rsidRPr="001921D7" w:rsidRDefault="00B37974" w:rsidP="00E71AA4">
            <w:pPr>
              <w:jc w:val="right"/>
              <w:rPr>
                <w:b/>
                <w:bCs/>
                <w:sz w:val="18"/>
                <w:szCs w:val="18"/>
              </w:rPr>
            </w:pPr>
            <w:r w:rsidRPr="001921D7">
              <w:rPr>
                <w:b/>
                <w:bCs/>
                <w:sz w:val="18"/>
                <w:szCs w:val="18"/>
              </w:rPr>
              <w:t>2 745,0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3A22F13" w14:textId="77777777" w:rsidR="00B37974" w:rsidRPr="001921D7" w:rsidRDefault="00B37974" w:rsidP="00E71AA4">
            <w:pPr>
              <w:jc w:val="right"/>
              <w:rPr>
                <w:b/>
                <w:bCs/>
                <w:sz w:val="18"/>
                <w:szCs w:val="18"/>
              </w:rPr>
            </w:pPr>
            <w:r w:rsidRPr="001921D7">
              <w:rPr>
                <w:b/>
                <w:bCs/>
                <w:sz w:val="18"/>
                <w:szCs w:val="18"/>
              </w:rPr>
              <w:t>1 500,0</w:t>
            </w:r>
          </w:p>
        </w:tc>
      </w:tr>
      <w:tr w:rsidR="00B37974" w:rsidRPr="001921D7" w14:paraId="00F6CBB7"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2C755A25"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2D100BBE"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B9F4ABE"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0903493F"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5E1DB0C7"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413B9A8"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3C62311" w14:textId="77777777" w:rsidR="00B37974" w:rsidRPr="001921D7" w:rsidRDefault="00B37974" w:rsidP="00E71AA4">
            <w:pPr>
              <w:jc w:val="right"/>
              <w:rPr>
                <w:b/>
                <w:bCs/>
                <w:sz w:val="18"/>
                <w:szCs w:val="18"/>
              </w:rPr>
            </w:pPr>
            <w:r w:rsidRPr="001921D7">
              <w:rPr>
                <w:b/>
                <w:bCs/>
                <w:sz w:val="18"/>
                <w:szCs w:val="18"/>
              </w:rPr>
              <w:t>2 930,6</w:t>
            </w:r>
          </w:p>
        </w:tc>
        <w:tc>
          <w:tcPr>
            <w:tcW w:w="1360" w:type="dxa"/>
            <w:tcBorders>
              <w:top w:val="nil"/>
              <w:left w:val="single" w:sz="4" w:space="0" w:color="auto"/>
              <w:bottom w:val="single" w:sz="4" w:space="0" w:color="auto"/>
              <w:right w:val="nil"/>
            </w:tcBorders>
            <w:shd w:val="clear" w:color="auto" w:fill="auto"/>
            <w:noWrap/>
            <w:vAlign w:val="center"/>
            <w:hideMark/>
          </w:tcPr>
          <w:p w14:paraId="133C367E" w14:textId="77777777" w:rsidR="00B37974" w:rsidRPr="001921D7" w:rsidRDefault="00B37974" w:rsidP="00E71AA4">
            <w:pPr>
              <w:jc w:val="right"/>
              <w:rPr>
                <w:b/>
                <w:bCs/>
                <w:sz w:val="18"/>
                <w:szCs w:val="18"/>
              </w:rPr>
            </w:pPr>
            <w:r w:rsidRPr="001921D7">
              <w:rPr>
                <w:b/>
                <w:bCs/>
                <w:sz w:val="18"/>
                <w:szCs w:val="18"/>
              </w:rPr>
              <w:t>2 745,0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803483C" w14:textId="77777777" w:rsidR="00B37974" w:rsidRPr="001921D7" w:rsidRDefault="00B37974" w:rsidP="00E71AA4">
            <w:pPr>
              <w:jc w:val="right"/>
              <w:rPr>
                <w:b/>
                <w:bCs/>
                <w:sz w:val="18"/>
                <w:szCs w:val="18"/>
              </w:rPr>
            </w:pPr>
            <w:r w:rsidRPr="001921D7">
              <w:rPr>
                <w:b/>
                <w:bCs/>
                <w:sz w:val="18"/>
                <w:szCs w:val="18"/>
              </w:rPr>
              <w:t>1 500,0</w:t>
            </w:r>
          </w:p>
        </w:tc>
      </w:tr>
      <w:tr w:rsidR="00B37974" w:rsidRPr="001921D7" w14:paraId="65D27C35"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16F1DB83" w14:textId="77777777" w:rsidR="00B37974" w:rsidRPr="001921D7" w:rsidRDefault="00B37974" w:rsidP="00E71AA4">
            <w:pPr>
              <w:rPr>
                <w:b/>
                <w:bCs/>
                <w:sz w:val="18"/>
                <w:szCs w:val="18"/>
              </w:rPr>
            </w:pPr>
            <w:r w:rsidRPr="001921D7">
              <w:rPr>
                <w:b/>
                <w:bCs/>
                <w:sz w:val="18"/>
                <w:szCs w:val="18"/>
              </w:rPr>
              <w:t>Содержание и ремонт уличного освещения</w:t>
            </w:r>
          </w:p>
        </w:tc>
        <w:tc>
          <w:tcPr>
            <w:tcW w:w="644" w:type="dxa"/>
            <w:tcBorders>
              <w:top w:val="single" w:sz="4" w:space="0" w:color="auto"/>
              <w:left w:val="single" w:sz="4" w:space="0" w:color="auto"/>
              <w:bottom w:val="nil"/>
              <w:right w:val="nil"/>
            </w:tcBorders>
            <w:shd w:val="clear" w:color="auto" w:fill="auto"/>
            <w:noWrap/>
            <w:vAlign w:val="center"/>
            <w:hideMark/>
          </w:tcPr>
          <w:p w14:paraId="577EF4A0"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3C7B80C5"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907D13E"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6BF322E5" w14:textId="77777777" w:rsidR="00B37974" w:rsidRPr="001921D7" w:rsidRDefault="00B37974" w:rsidP="00E71AA4">
            <w:pPr>
              <w:jc w:val="center"/>
              <w:rPr>
                <w:b/>
                <w:bCs/>
                <w:sz w:val="18"/>
                <w:szCs w:val="18"/>
              </w:rPr>
            </w:pPr>
            <w:r w:rsidRPr="001921D7">
              <w:rPr>
                <w:b/>
                <w:bCs/>
                <w:sz w:val="18"/>
                <w:szCs w:val="18"/>
              </w:rPr>
              <w:t>88.0.00.60010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698E9031"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D3EA250" w14:textId="77777777" w:rsidR="00B37974" w:rsidRPr="001921D7" w:rsidRDefault="00B37974" w:rsidP="00E71AA4">
            <w:pPr>
              <w:jc w:val="right"/>
              <w:rPr>
                <w:b/>
                <w:bCs/>
                <w:sz w:val="18"/>
                <w:szCs w:val="18"/>
              </w:rPr>
            </w:pPr>
            <w:r w:rsidRPr="001921D7">
              <w:rPr>
                <w:b/>
                <w:bCs/>
                <w:sz w:val="18"/>
                <w:szCs w:val="18"/>
              </w:rPr>
              <w:t>2 205,0</w:t>
            </w:r>
          </w:p>
        </w:tc>
        <w:tc>
          <w:tcPr>
            <w:tcW w:w="1360" w:type="dxa"/>
            <w:tcBorders>
              <w:top w:val="nil"/>
              <w:left w:val="single" w:sz="4" w:space="0" w:color="auto"/>
              <w:bottom w:val="single" w:sz="4" w:space="0" w:color="auto"/>
              <w:right w:val="nil"/>
            </w:tcBorders>
            <w:shd w:val="clear" w:color="auto" w:fill="auto"/>
            <w:noWrap/>
            <w:vAlign w:val="center"/>
            <w:hideMark/>
          </w:tcPr>
          <w:p w14:paraId="06E589DE" w14:textId="77777777" w:rsidR="00B37974" w:rsidRPr="001921D7" w:rsidRDefault="00B37974" w:rsidP="00E71AA4">
            <w:pPr>
              <w:jc w:val="right"/>
              <w:rPr>
                <w:b/>
                <w:bCs/>
                <w:sz w:val="18"/>
                <w:szCs w:val="18"/>
              </w:rPr>
            </w:pPr>
            <w:r w:rsidRPr="001921D7">
              <w:rPr>
                <w:b/>
                <w:bCs/>
                <w:sz w:val="18"/>
                <w:szCs w:val="18"/>
              </w:rPr>
              <w:t>2 205,0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EE6C2F8" w14:textId="77777777" w:rsidR="00B37974" w:rsidRPr="001921D7" w:rsidRDefault="00B37974" w:rsidP="00E71AA4">
            <w:pPr>
              <w:jc w:val="right"/>
              <w:rPr>
                <w:b/>
                <w:bCs/>
                <w:sz w:val="18"/>
                <w:szCs w:val="18"/>
              </w:rPr>
            </w:pPr>
            <w:r w:rsidRPr="001921D7">
              <w:rPr>
                <w:b/>
                <w:bCs/>
                <w:sz w:val="18"/>
                <w:szCs w:val="18"/>
              </w:rPr>
              <w:t>1 500,0</w:t>
            </w:r>
          </w:p>
        </w:tc>
      </w:tr>
      <w:tr w:rsidR="00B37974" w:rsidRPr="001921D7" w14:paraId="7F01612E"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56F3EE78"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67105D0A"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9CE349A"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6C4EE54"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7BF80C6A" w14:textId="77777777" w:rsidR="00B37974" w:rsidRPr="001921D7" w:rsidRDefault="00B37974" w:rsidP="00E71AA4">
            <w:pPr>
              <w:jc w:val="center"/>
              <w:rPr>
                <w:sz w:val="18"/>
                <w:szCs w:val="18"/>
              </w:rPr>
            </w:pPr>
            <w:r w:rsidRPr="001921D7">
              <w:rPr>
                <w:sz w:val="18"/>
                <w:szCs w:val="18"/>
              </w:rPr>
              <w:t>88.0.00.60010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601411B"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92B99BA" w14:textId="77777777" w:rsidR="00B37974" w:rsidRPr="001921D7" w:rsidRDefault="00B37974" w:rsidP="00E71AA4">
            <w:pPr>
              <w:jc w:val="right"/>
              <w:rPr>
                <w:sz w:val="18"/>
                <w:szCs w:val="18"/>
              </w:rPr>
            </w:pPr>
            <w:r w:rsidRPr="001921D7">
              <w:rPr>
                <w:sz w:val="18"/>
                <w:szCs w:val="18"/>
              </w:rPr>
              <w:t>2 205,0</w:t>
            </w:r>
          </w:p>
        </w:tc>
        <w:tc>
          <w:tcPr>
            <w:tcW w:w="1360" w:type="dxa"/>
            <w:tcBorders>
              <w:top w:val="nil"/>
              <w:left w:val="single" w:sz="4" w:space="0" w:color="auto"/>
              <w:bottom w:val="single" w:sz="4" w:space="0" w:color="auto"/>
              <w:right w:val="nil"/>
            </w:tcBorders>
            <w:shd w:val="clear" w:color="auto" w:fill="auto"/>
            <w:noWrap/>
            <w:vAlign w:val="center"/>
            <w:hideMark/>
          </w:tcPr>
          <w:p w14:paraId="08B54439" w14:textId="77777777" w:rsidR="00B37974" w:rsidRPr="001921D7" w:rsidRDefault="00B37974" w:rsidP="00E71AA4">
            <w:pPr>
              <w:jc w:val="right"/>
              <w:rPr>
                <w:sz w:val="18"/>
                <w:szCs w:val="18"/>
              </w:rPr>
            </w:pPr>
            <w:r w:rsidRPr="001921D7">
              <w:rPr>
                <w:sz w:val="18"/>
                <w:szCs w:val="18"/>
              </w:rPr>
              <w:t>2 205,0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06F568" w14:textId="77777777" w:rsidR="00B37974" w:rsidRPr="001921D7" w:rsidRDefault="00B37974" w:rsidP="00E71AA4">
            <w:pPr>
              <w:jc w:val="right"/>
              <w:rPr>
                <w:sz w:val="18"/>
                <w:szCs w:val="18"/>
              </w:rPr>
            </w:pPr>
            <w:r w:rsidRPr="001921D7">
              <w:rPr>
                <w:sz w:val="18"/>
                <w:szCs w:val="18"/>
              </w:rPr>
              <w:t>1 500,0</w:t>
            </w:r>
          </w:p>
        </w:tc>
      </w:tr>
      <w:tr w:rsidR="00B37974" w:rsidRPr="001921D7" w14:paraId="487686C5"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72FA3012"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0313273E"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10D51D04"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6CB5D"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1774A660" w14:textId="77777777" w:rsidR="00B37974" w:rsidRPr="001921D7" w:rsidRDefault="00B37974" w:rsidP="00E71AA4">
            <w:pPr>
              <w:jc w:val="center"/>
              <w:rPr>
                <w:sz w:val="18"/>
                <w:szCs w:val="18"/>
              </w:rPr>
            </w:pPr>
            <w:r w:rsidRPr="001921D7">
              <w:rPr>
                <w:sz w:val="18"/>
                <w:szCs w:val="18"/>
              </w:rPr>
              <w:t>88.0.00.60010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6074"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42917" w14:textId="77777777" w:rsidR="00B37974" w:rsidRPr="001921D7" w:rsidRDefault="00B37974" w:rsidP="00E71AA4">
            <w:pPr>
              <w:jc w:val="right"/>
              <w:rPr>
                <w:sz w:val="18"/>
                <w:szCs w:val="18"/>
              </w:rPr>
            </w:pPr>
            <w:r w:rsidRPr="001921D7">
              <w:rPr>
                <w:sz w:val="18"/>
                <w:szCs w:val="18"/>
              </w:rPr>
              <w:t>2 205,0</w:t>
            </w:r>
          </w:p>
        </w:tc>
        <w:tc>
          <w:tcPr>
            <w:tcW w:w="1360" w:type="dxa"/>
            <w:tcBorders>
              <w:top w:val="nil"/>
              <w:left w:val="single" w:sz="4" w:space="0" w:color="auto"/>
              <w:bottom w:val="single" w:sz="4" w:space="0" w:color="auto"/>
              <w:right w:val="nil"/>
            </w:tcBorders>
            <w:shd w:val="clear" w:color="auto" w:fill="auto"/>
            <w:noWrap/>
            <w:vAlign w:val="center"/>
            <w:hideMark/>
          </w:tcPr>
          <w:p w14:paraId="0F694760" w14:textId="77777777" w:rsidR="00B37974" w:rsidRPr="001921D7" w:rsidRDefault="00B37974" w:rsidP="00E71AA4">
            <w:pPr>
              <w:jc w:val="right"/>
              <w:rPr>
                <w:sz w:val="18"/>
                <w:szCs w:val="18"/>
              </w:rPr>
            </w:pPr>
            <w:r w:rsidRPr="001921D7">
              <w:rPr>
                <w:sz w:val="18"/>
                <w:szCs w:val="18"/>
              </w:rPr>
              <w:t>2 205,0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4E3F68E" w14:textId="77777777" w:rsidR="00B37974" w:rsidRPr="001921D7" w:rsidRDefault="00B37974" w:rsidP="00E71AA4">
            <w:pPr>
              <w:jc w:val="right"/>
              <w:rPr>
                <w:sz w:val="18"/>
                <w:szCs w:val="18"/>
              </w:rPr>
            </w:pPr>
            <w:r w:rsidRPr="001921D7">
              <w:rPr>
                <w:sz w:val="18"/>
                <w:szCs w:val="18"/>
              </w:rPr>
              <w:t>1 500,0</w:t>
            </w:r>
          </w:p>
        </w:tc>
      </w:tr>
      <w:tr w:rsidR="00B37974" w:rsidRPr="001921D7" w14:paraId="28DE685A"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061CFD99" w14:textId="77777777" w:rsidR="00B37974" w:rsidRPr="001921D7" w:rsidRDefault="00B37974" w:rsidP="00E71AA4">
            <w:pPr>
              <w:rPr>
                <w:b/>
                <w:bCs/>
                <w:sz w:val="18"/>
                <w:szCs w:val="18"/>
              </w:rPr>
            </w:pPr>
            <w:r w:rsidRPr="001921D7">
              <w:rPr>
                <w:b/>
                <w:bCs/>
                <w:sz w:val="18"/>
                <w:szCs w:val="18"/>
              </w:rPr>
              <w:t>Прочие мероприятия по благоустройству</w:t>
            </w:r>
          </w:p>
        </w:tc>
        <w:tc>
          <w:tcPr>
            <w:tcW w:w="644" w:type="dxa"/>
            <w:tcBorders>
              <w:top w:val="nil"/>
              <w:left w:val="single" w:sz="4" w:space="0" w:color="auto"/>
              <w:bottom w:val="nil"/>
              <w:right w:val="nil"/>
            </w:tcBorders>
            <w:shd w:val="clear" w:color="auto" w:fill="auto"/>
            <w:noWrap/>
            <w:vAlign w:val="center"/>
            <w:hideMark/>
          </w:tcPr>
          <w:p w14:paraId="21399BBE"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3A18949A" w14:textId="77777777" w:rsidR="00B37974" w:rsidRPr="001921D7" w:rsidRDefault="00B37974" w:rsidP="00E71AA4">
            <w:pPr>
              <w:jc w:val="center"/>
              <w:rPr>
                <w:b/>
                <w:bCs/>
                <w:sz w:val="18"/>
                <w:szCs w:val="18"/>
              </w:rPr>
            </w:pPr>
            <w:r w:rsidRPr="001921D7">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14:paraId="5C09A3D9" w14:textId="77777777" w:rsidR="00B37974" w:rsidRPr="001921D7" w:rsidRDefault="00B37974" w:rsidP="00E71AA4">
            <w:pPr>
              <w:jc w:val="center"/>
              <w:rPr>
                <w:b/>
                <w:bCs/>
                <w:sz w:val="18"/>
                <w:szCs w:val="18"/>
              </w:rPr>
            </w:pPr>
            <w:r w:rsidRPr="001921D7">
              <w:rPr>
                <w:b/>
                <w:bCs/>
                <w:sz w:val="18"/>
                <w:szCs w:val="18"/>
              </w:rPr>
              <w:t>03</w:t>
            </w:r>
          </w:p>
        </w:tc>
        <w:tc>
          <w:tcPr>
            <w:tcW w:w="1463" w:type="dxa"/>
            <w:tcBorders>
              <w:top w:val="nil"/>
              <w:left w:val="single" w:sz="4" w:space="0" w:color="auto"/>
              <w:bottom w:val="nil"/>
              <w:right w:val="nil"/>
            </w:tcBorders>
            <w:shd w:val="clear" w:color="auto" w:fill="auto"/>
            <w:noWrap/>
            <w:vAlign w:val="center"/>
            <w:hideMark/>
          </w:tcPr>
          <w:p w14:paraId="78DF95BE" w14:textId="77777777" w:rsidR="00B37974" w:rsidRPr="001921D7" w:rsidRDefault="00B37974" w:rsidP="00E71AA4">
            <w:pPr>
              <w:jc w:val="center"/>
              <w:rPr>
                <w:b/>
                <w:bCs/>
                <w:sz w:val="18"/>
                <w:szCs w:val="18"/>
              </w:rPr>
            </w:pPr>
            <w:r w:rsidRPr="001921D7">
              <w:rPr>
                <w:b/>
                <w:bCs/>
                <w:sz w:val="18"/>
                <w:szCs w:val="18"/>
              </w:rPr>
              <w:t>88.0.00.60050</w:t>
            </w:r>
          </w:p>
        </w:tc>
        <w:tc>
          <w:tcPr>
            <w:tcW w:w="486" w:type="dxa"/>
            <w:tcBorders>
              <w:top w:val="nil"/>
              <w:left w:val="single" w:sz="4" w:space="0" w:color="auto"/>
              <w:bottom w:val="nil"/>
              <w:right w:val="single" w:sz="4" w:space="0" w:color="auto"/>
            </w:tcBorders>
            <w:shd w:val="clear" w:color="auto" w:fill="auto"/>
            <w:noWrap/>
            <w:vAlign w:val="center"/>
            <w:hideMark/>
          </w:tcPr>
          <w:p w14:paraId="34809907"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447B76E3" w14:textId="77777777" w:rsidR="00B37974" w:rsidRPr="001921D7" w:rsidRDefault="00B37974" w:rsidP="00E71AA4">
            <w:pPr>
              <w:jc w:val="right"/>
              <w:rPr>
                <w:b/>
                <w:bCs/>
                <w:sz w:val="18"/>
                <w:szCs w:val="18"/>
              </w:rPr>
            </w:pPr>
            <w:r w:rsidRPr="001921D7">
              <w:rPr>
                <w:b/>
                <w:bCs/>
                <w:sz w:val="18"/>
                <w:szCs w:val="18"/>
              </w:rPr>
              <w:t>725,6</w:t>
            </w:r>
          </w:p>
        </w:tc>
        <w:tc>
          <w:tcPr>
            <w:tcW w:w="1360" w:type="dxa"/>
            <w:tcBorders>
              <w:top w:val="nil"/>
              <w:left w:val="single" w:sz="4" w:space="0" w:color="auto"/>
              <w:bottom w:val="single" w:sz="4" w:space="0" w:color="auto"/>
              <w:right w:val="nil"/>
            </w:tcBorders>
            <w:shd w:val="clear" w:color="auto" w:fill="auto"/>
            <w:noWrap/>
            <w:vAlign w:val="center"/>
            <w:hideMark/>
          </w:tcPr>
          <w:p w14:paraId="4F8CB808" w14:textId="77777777" w:rsidR="00B37974" w:rsidRPr="001921D7" w:rsidRDefault="00B37974" w:rsidP="00E71AA4">
            <w:pPr>
              <w:jc w:val="right"/>
              <w:rPr>
                <w:b/>
                <w:bCs/>
                <w:sz w:val="18"/>
                <w:szCs w:val="18"/>
              </w:rPr>
            </w:pPr>
            <w:r w:rsidRPr="001921D7">
              <w:rPr>
                <w:b/>
                <w:bCs/>
                <w:sz w:val="18"/>
                <w:szCs w:val="18"/>
              </w:rPr>
              <w:t>540,0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47CF561" w14:textId="77777777" w:rsidR="00B37974" w:rsidRPr="001921D7" w:rsidRDefault="00B37974" w:rsidP="00E71AA4">
            <w:pPr>
              <w:jc w:val="right"/>
              <w:rPr>
                <w:b/>
                <w:bCs/>
                <w:sz w:val="18"/>
                <w:szCs w:val="18"/>
              </w:rPr>
            </w:pPr>
            <w:r w:rsidRPr="001921D7">
              <w:rPr>
                <w:b/>
                <w:bCs/>
                <w:sz w:val="18"/>
                <w:szCs w:val="18"/>
              </w:rPr>
              <w:t>0,0</w:t>
            </w:r>
          </w:p>
        </w:tc>
      </w:tr>
      <w:tr w:rsidR="00B37974" w:rsidRPr="001921D7" w14:paraId="41477E50"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7755FD90"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38ED7858"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092EABB4"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E7DC2CC"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nil"/>
              <w:right w:val="nil"/>
            </w:tcBorders>
            <w:shd w:val="clear" w:color="auto" w:fill="auto"/>
            <w:noWrap/>
            <w:vAlign w:val="center"/>
            <w:hideMark/>
          </w:tcPr>
          <w:p w14:paraId="19A704F9" w14:textId="77777777" w:rsidR="00B37974" w:rsidRPr="001921D7" w:rsidRDefault="00B37974" w:rsidP="00E71AA4">
            <w:pPr>
              <w:jc w:val="center"/>
              <w:rPr>
                <w:sz w:val="18"/>
                <w:szCs w:val="18"/>
              </w:rPr>
            </w:pPr>
            <w:r w:rsidRPr="001921D7">
              <w:rPr>
                <w:sz w:val="18"/>
                <w:szCs w:val="18"/>
              </w:rPr>
              <w:t>88.0.00.60050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7767769"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6CFBE66" w14:textId="77777777" w:rsidR="00B37974" w:rsidRPr="001921D7" w:rsidRDefault="00B37974" w:rsidP="00E71AA4">
            <w:pPr>
              <w:jc w:val="right"/>
              <w:rPr>
                <w:sz w:val="18"/>
                <w:szCs w:val="18"/>
              </w:rPr>
            </w:pPr>
            <w:r w:rsidRPr="001921D7">
              <w:rPr>
                <w:sz w:val="18"/>
                <w:szCs w:val="18"/>
              </w:rPr>
              <w:t>725,6</w:t>
            </w:r>
          </w:p>
        </w:tc>
        <w:tc>
          <w:tcPr>
            <w:tcW w:w="1360" w:type="dxa"/>
            <w:tcBorders>
              <w:top w:val="nil"/>
              <w:left w:val="single" w:sz="4" w:space="0" w:color="auto"/>
              <w:bottom w:val="single" w:sz="4" w:space="0" w:color="auto"/>
              <w:right w:val="nil"/>
            </w:tcBorders>
            <w:shd w:val="clear" w:color="auto" w:fill="auto"/>
            <w:noWrap/>
            <w:vAlign w:val="center"/>
            <w:hideMark/>
          </w:tcPr>
          <w:p w14:paraId="7AC8454A" w14:textId="77777777" w:rsidR="00B37974" w:rsidRPr="001921D7" w:rsidRDefault="00B37974" w:rsidP="00E71AA4">
            <w:pPr>
              <w:jc w:val="right"/>
              <w:rPr>
                <w:sz w:val="18"/>
                <w:szCs w:val="18"/>
              </w:rPr>
            </w:pPr>
            <w:r w:rsidRPr="001921D7">
              <w:rPr>
                <w:sz w:val="18"/>
                <w:szCs w:val="18"/>
              </w:rPr>
              <w:t>540,0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01719D9" w14:textId="77777777" w:rsidR="00B37974" w:rsidRPr="001921D7" w:rsidRDefault="00B37974" w:rsidP="00E71AA4">
            <w:pPr>
              <w:jc w:val="right"/>
              <w:rPr>
                <w:sz w:val="18"/>
                <w:szCs w:val="18"/>
              </w:rPr>
            </w:pPr>
            <w:r w:rsidRPr="001921D7">
              <w:rPr>
                <w:sz w:val="18"/>
                <w:szCs w:val="18"/>
              </w:rPr>
              <w:t>0,0</w:t>
            </w:r>
          </w:p>
        </w:tc>
      </w:tr>
      <w:tr w:rsidR="00B37974" w:rsidRPr="001921D7" w14:paraId="7A352BBA"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6EC58CDD"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2BB9F744"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184FC4A5" w14:textId="77777777" w:rsidR="00B37974" w:rsidRPr="001921D7" w:rsidRDefault="00B37974" w:rsidP="00E71AA4">
            <w:pPr>
              <w:jc w:val="center"/>
              <w:rPr>
                <w:sz w:val="18"/>
                <w:szCs w:val="18"/>
              </w:rPr>
            </w:pPr>
            <w:r w:rsidRPr="001921D7">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B8B8" w14:textId="77777777" w:rsidR="00B37974" w:rsidRPr="001921D7" w:rsidRDefault="00B37974" w:rsidP="00E71AA4">
            <w:pPr>
              <w:jc w:val="center"/>
              <w:rPr>
                <w:sz w:val="18"/>
                <w:szCs w:val="18"/>
              </w:rPr>
            </w:pPr>
            <w:r w:rsidRPr="001921D7">
              <w:rPr>
                <w:sz w:val="18"/>
                <w:szCs w:val="18"/>
              </w:rPr>
              <w:t>03</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3FB64F53" w14:textId="77777777" w:rsidR="00B37974" w:rsidRPr="001921D7" w:rsidRDefault="00B37974" w:rsidP="00E71AA4">
            <w:pPr>
              <w:jc w:val="center"/>
              <w:rPr>
                <w:sz w:val="18"/>
                <w:szCs w:val="18"/>
              </w:rPr>
            </w:pPr>
            <w:r w:rsidRPr="001921D7">
              <w:rPr>
                <w:sz w:val="18"/>
                <w:szCs w:val="18"/>
              </w:rPr>
              <w:t>88.0.00.60050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DECE2"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569C0" w14:textId="77777777" w:rsidR="00B37974" w:rsidRPr="001921D7" w:rsidRDefault="00B37974" w:rsidP="00E71AA4">
            <w:pPr>
              <w:jc w:val="right"/>
              <w:rPr>
                <w:sz w:val="18"/>
                <w:szCs w:val="18"/>
              </w:rPr>
            </w:pPr>
            <w:r w:rsidRPr="001921D7">
              <w:rPr>
                <w:sz w:val="18"/>
                <w:szCs w:val="18"/>
              </w:rPr>
              <w:t>725,6</w:t>
            </w:r>
          </w:p>
        </w:tc>
        <w:tc>
          <w:tcPr>
            <w:tcW w:w="1360" w:type="dxa"/>
            <w:tcBorders>
              <w:top w:val="nil"/>
              <w:left w:val="single" w:sz="4" w:space="0" w:color="auto"/>
              <w:bottom w:val="single" w:sz="4" w:space="0" w:color="auto"/>
              <w:right w:val="nil"/>
            </w:tcBorders>
            <w:shd w:val="clear" w:color="auto" w:fill="auto"/>
            <w:noWrap/>
            <w:vAlign w:val="center"/>
            <w:hideMark/>
          </w:tcPr>
          <w:p w14:paraId="1EF6C7D0" w14:textId="77777777" w:rsidR="00B37974" w:rsidRPr="001921D7" w:rsidRDefault="00B37974" w:rsidP="00E71AA4">
            <w:pPr>
              <w:jc w:val="right"/>
              <w:rPr>
                <w:sz w:val="18"/>
                <w:szCs w:val="18"/>
              </w:rPr>
            </w:pPr>
            <w:r w:rsidRPr="001921D7">
              <w:rPr>
                <w:sz w:val="18"/>
                <w:szCs w:val="18"/>
              </w:rPr>
              <w:t>540,0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C5C40F7" w14:textId="77777777" w:rsidR="00B37974" w:rsidRPr="001921D7" w:rsidRDefault="00B37974" w:rsidP="00E71AA4">
            <w:pPr>
              <w:jc w:val="right"/>
              <w:rPr>
                <w:sz w:val="18"/>
                <w:szCs w:val="18"/>
              </w:rPr>
            </w:pPr>
            <w:r w:rsidRPr="001921D7">
              <w:rPr>
                <w:sz w:val="18"/>
                <w:szCs w:val="18"/>
              </w:rPr>
              <w:t>0,0</w:t>
            </w:r>
          </w:p>
        </w:tc>
      </w:tr>
      <w:tr w:rsidR="00B37974" w:rsidRPr="001921D7" w14:paraId="5D739DAD"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64DB8344" w14:textId="77777777" w:rsidR="00B37974" w:rsidRPr="001921D7" w:rsidRDefault="00B37974" w:rsidP="00E71AA4">
            <w:pPr>
              <w:rPr>
                <w:b/>
                <w:bCs/>
                <w:sz w:val="18"/>
                <w:szCs w:val="18"/>
              </w:rPr>
            </w:pPr>
            <w:r w:rsidRPr="001921D7">
              <w:rPr>
                <w:b/>
                <w:bCs/>
                <w:sz w:val="18"/>
                <w:szCs w:val="18"/>
              </w:rPr>
              <w:t>КУЛЬТУРА, КИНЕМАТОГРАФИЯ</w:t>
            </w:r>
          </w:p>
        </w:tc>
        <w:tc>
          <w:tcPr>
            <w:tcW w:w="644" w:type="dxa"/>
            <w:tcBorders>
              <w:top w:val="nil"/>
              <w:left w:val="single" w:sz="4" w:space="0" w:color="auto"/>
              <w:bottom w:val="nil"/>
              <w:right w:val="nil"/>
            </w:tcBorders>
            <w:shd w:val="clear" w:color="auto" w:fill="auto"/>
            <w:noWrap/>
            <w:vAlign w:val="center"/>
            <w:hideMark/>
          </w:tcPr>
          <w:p w14:paraId="5447BBEA"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5F00F5A5" w14:textId="77777777" w:rsidR="00B37974" w:rsidRPr="001921D7" w:rsidRDefault="00B37974" w:rsidP="00E71AA4">
            <w:pPr>
              <w:jc w:val="center"/>
              <w:rPr>
                <w:b/>
                <w:bCs/>
                <w:sz w:val="18"/>
                <w:szCs w:val="18"/>
              </w:rPr>
            </w:pPr>
            <w:r w:rsidRPr="001921D7">
              <w:rPr>
                <w:b/>
                <w:bCs/>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14:paraId="42DC9B86"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244742B1"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5CD64010"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226495C2" w14:textId="77777777" w:rsidR="00B37974" w:rsidRPr="001921D7" w:rsidRDefault="00B37974" w:rsidP="00E71AA4">
            <w:pPr>
              <w:jc w:val="right"/>
              <w:rPr>
                <w:b/>
                <w:bCs/>
                <w:sz w:val="18"/>
                <w:szCs w:val="18"/>
              </w:rPr>
            </w:pPr>
            <w:r w:rsidRPr="001921D7">
              <w:rPr>
                <w:b/>
                <w:bCs/>
                <w:sz w:val="18"/>
                <w:szCs w:val="18"/>
              </w:rPr>
              <w:t>7 546,9</w:t>
            </w:r>
          </w:p>
        </w:tc>
        <w:tc>
          <w:tcPr>
            <w:tcW w:w="1360" w:type="dxa"/>
            <w:tcBorders>
              <w:top w:val="nil"/>
              <w:left w:val="single" w:sz="4" w:space="0" w:color="auto"/>
              <w:bottom w:val="single" w:sz="4" w:space="0" w:color="auto"/>
              <w:right w:val="nil"/>
            </w:tcBorders>
            <w:shd w:val="clear" w:color="auto" w:fill="auto"/>
            <w:noWrap/>
            <w:vAlign w:val="center"/>
            <w:hideMark/>
          </w:tcPr>
          <w:p w14:paraId="07D1F531" w14:textId="77777777" w:rsidR="00B37974" w:rsidRPr="001921D7" w:rsidRDefault="00B37974" w:rsidP="00E71AA4">
            <w:pPr>
              <w:jc w:val="right"/>
              <w:rPr>
                <w:b/>
                <w:bCs/>
                <w:sz w:val="18"/>
                <w:szCs w:val="18"/>
              </w:rPr>
            </w:pPr>
            <w:r w:rsidRPr="001921D7">
              <w:rPr>
                <w:b/>
                <w:bCs/>
                <w:sz w:val="18"/>
                <w:szCs w:val="18"/>
              </w:rPr>
              <w:t>4 810,0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CB817BE" w14:textId="77777777" w:rsidR="00B37974" w:rsidRPr="001921D7" w:rsidRDefault="00B37974" w:rsidP="00E71AA4">
            <w:pPr>
              <w:jc w:val="right"/>
              <w:rPr>
                <w:b/>
                <w:bCs/>
                <w:sz w:val="18"/>
                <w:szCs w:val="18"/>
              </w:rPr>
            </w:pPr>
            <w:r w:rsidRPr="001921D7">
              <w:rPr>
                <w:b/>
                <w:bCs/>
                <w:sz w:val="18"/>
                <w:szCs w:val="18"/>
              </w:rPr>
              <w:t>4 638,9</w:t>
            </w:r>
          </w:p>
        </w:tc>
      </w:tr>
      <w:tr w:rsidR="00B37974" w:rsidRPr="001921D7" w14:paraId="2203484E"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3774E4E4" w14:textId="77777777" w:rsidR="00B37974" w:rsidRPr="001921D7" w:rsidRDefault="00B37974" w:rsidP="00E71AA4">
            <w:pPr>
              <w:rPr>
                <w:b/>
                <w:bCs/>
                <w:sz w:val="18"/>
                <w:szCs w:val="18"/>
              </w:rPr>
            </w:pPr>
            <w:r w:rsidRPr="001921D7">
              <w:rPr>
                <w:b/>
                <w:bCs/>
                <w:sz w:val="18"/>
                <w:szCs w:val="18"/>
              </w:rPr>
              <w:t>Культура</w:t>
            </w:r>
          </w:p>
        </w:tc>
        <w:tc>
          <w:tcPr>
            <w:tcW w:w="644" w:type="dxa"/>
            <w:tcBorders>
              <w:top w:val="single" w:sz="4" w:space="0" w:color="auto"/>
              <w:left w:val="single" w:sz="4" w:space="0" w:color="auto"/>
              <w:bottom w:val="nil"/>
              <w:right w:val="nil"/>
            </w:tcBorders>
            <w:shd w:val="clear" w:color="auto" w:fill="auto"/>
            <w:noWrap/>
            <w:vAlign w:val="center"/>
            <w:hideMark/>
          </w:tcPr>
          <w:p w14:paraId="1A7DE003"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A079D1E" w14:textId="77777777" w:rsidR="00B37974" w:rsidRPr="001921D7" w:rsidRDefault="00B37974" w:rsidP="00E71AA4">
            <w:pPr>
              <w:jc w:val="center"/>
              <w:rPr>
                <w:b/>
                <w:bCs/>
                <w:sz w:val="18"/>
                <w:szCs w:val="18"/>
              </w:rPr>
            </w:pPr>
            <w:r w:rsidRPr="001921D7">
              <w:rPr>
                <w:b/>
                <w:bCs/>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123736C"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080FC2D1"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FB17177"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55ABC25" w14:textId="77777777" w:rsidR="00B37974" w:rsidRPr="001921D7" w:rsidRDefault="00B37974" w:rsidP="00E71AA4">
            <w:pPr>
              <w:jc w:val="right"/>
              <w:rPr>
                <w:b/>
                <w:bCs/>
                <w:sz w:val="18"/>
                <w:szCs w:val="18"/>
              </w:rPr>
            </w:pPr>
            <w:r w:rsidRPr="001921D7">
              <w:rPr>
                <w:b/>
                <w:bCs/>
                <w:sz w:val="18"/>
                <w:szCs w:val="18"/>
              </w:rPr>
              <w:t>7 546,9</w:t>
            </w:r>
          </w:p>
        </w:tc>
        <w:tc>
          <w:tcPr>
            <w:tcW w:w="1360" w:type="dxa"/>
            <w:tcBorders>
              <w:top w:val="nil"/>
              <w:left w:val="single" w:sz="4" w:space="0" w:color="auto"/>
              <w:bottom w:val="single" w:sz="4" w:space="0" w:color="auto"/>
              <w:right w:val="nil"/>
            </w:tcBorders>
            <w:shd w:val="clear" w:color="auto" w:fill="auto"/>
            <w:noWrap/>
            <w:vAlign w:val="center"/>
            <w:hideMark/>
          </w:tcPr>
          <w:p w14:paraId="74F0B014" w14:textId="77777777" w:rsidR="00B37974" w:rsidRPr="001921D7" w:rsidRDefault="00B37974" w:rsidP="00E71AA4">
            <w:pPr>
              <w:jc w:val="right"/>
              <w:rPr>
                <w:b/>
                <w:bCs/>
                <w:sz w:val="18"/>
                <w:szCs w:val="18"/>
              </w:rPr>
            </w:pPr>
            <w:r w:rsidRPr="001921D7">
              <w:rPr>
                <w:b/>
                <w:bCs/>
                <w:sz w:val="18"/>
                <w:szCs w:val="18"/>
              </w:rPr>
              <w:t>4 810,0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09FEAE6" w14:textId="77777777" w:rsidR="00B37974" w:rsidRPr="001921D7" w:rsidRDefault="00B37974" w:rsidP="00E71AA4">
            <w:pPr>
              <w:jc w:val="right"/>
              <w:rPr>
                <w:b/>
                <w:bCs/>
                <w:sz w:val="18"/>
                <w:szCs w:val="18"/>
              </w:rPr>
            </w:pPr>
            <w:r w:rsidRPr="001921D7">
              <w:rPr>
                <w:b/>
                <w:bCs/>
                <w:sz w:val="18"/>
                <w:szCs w:val="18"/>
              </w:rPr>
              <w:t>4 638,9</w:t>
            </w:r>
          </w:p>
        </w:tc>
      </w:tr>
      <w:tr w:rsidR="00B37974" w:rsidRPr="001921D7" w14:paraId="4B96566E"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72F9AE80"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6FA8605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98566A4" w14:textId="77777777" w:rsidR="00B37974" w:rsidRPr="001921D7" w:rsidRDefault="00B37974" w:rsidP="00E71AA4">
            <w:pPr>
              <w:jc w:val="center"/>
              <w:rPr>
                <w:b/>
                <w:bCs/>
                <w:sz w:val="18"/>
                <w:szCs w:val="18"/>
              </w:rPr>
            </w:pPr>
            <w:r w:rsidRPr="001921D7">
              <w:rPr>
                <w:b/>
                <w:bCs/>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DBF647C"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327EF11E"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AF4E058"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F4F5EA5" w14:textId="77777777" w:rsidR="00B37974" w:rsidRPr="001921D7" w:rsidRDefault="00B37974" w:rsidP="00E71AA4">
            <w:pPr>
              <w:jc w:val="right"/>
              <w:rPr>
                <w:b/>
                <w:bCs/>
                <w:sz w:val="18"/>
                <w:szCs w:val="18"/>
              </w:rPr>
            </w:pPr>
            <w:r w:rsidRPr="001921D7">
              <w:rPr>
                <w:b/>
                <w:bCs/>
                <w:sz w:val="18"/>
                <w:szCs w:val="18"/>
              </w:rPr>
              <w:t>7 546,9</w:t>
            </w:r>
          </w:p>
        </w:tc>
        <w:tc>
          <w:tcPr>
            <w:tcW w:w="1360" w:type="dxa"/>
            <w:tcBorders>
              <w:top w:val="nil"/>
              <w:left w:val="single" w:sz="4" w:space="0" w:color="auto"/>
              <w:bottom w:val="single" w:sz="4" w:space="0" w:color="auto"/>
              <w:right w:val="nil"/>
            </w:tcBorders>
            <w:shd w:val="clear" w:color="auto" w:fill="auto"/>
            <w:noWrap/>
            <w:vAlign w:val="center"/>
            <w:hideMark/>
          </w:tcPr>
          <w:p w14:paraId="12EEAF25" w14:textId="77777777" w:rsidR="00B37974" w:rsidRPr="001921D7" w:rsidRDefault="00B37974" w:rsidP="00E71AA4">
            <w:pPr>
              <w:jc w:val="right"/>
              <w:rPr>
                <w:b/>
                <w:bCs/>
                <w:sz w:val="18"/>
                <w:szCs w:val="18"/>
              </w:rPr>
            </w:pPr>
            <w:r w:rsidRPr="001921D7">
              <w:rPr>
                <w:b/>
                <w:bCs/>
                <w:sz w:val="18"/>
                <w:szCs w:val="18"/>
              </w:rPr>
              <w:t>4 810,0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9C1D1B1" w14:textId="77777777" w:rsidR="00B37974" w:rsidRPr="001921D7" w:rsidRDefault="00B37974" w:rsidP="00E71AA4">
            <w:pPr>
              <w:jc w:val="right"/>
              <w:rPr>
                <w:b/>
                <w:bCs/>
                <w:sz w:val="18"/>
                <w:szCs w:val="18"/>
              </w:rPr>
            </w:pPr>
            <w:r w:rsidRPr="001921D7">
              <w:rPr>
                <w:b/>
                <w:bCs/>
                <w:sz w:val="18"/>
                <w:szCs w:val="18"/>
              </w:rPr>
              <w:t>4 638,9</w:t>
            </w:r>
          </w:p>
        </w:tc>
      </w:tr>
      <w:tr w:rsidR="00B37974" w:rsidRPr="001921D7" w14:paraId="0EC1375E"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617E9FB6" w14:textId="77777777" w:rsidR="00B37974" w:rsidRPr="001921D7" w:rsidRDefault="00B37974" w:rsidP="00E71AA4">
            <w:pPr>
              <w:rPr>
                <w:b/>
                <w:bCs/>
                <w:sz w:val="18"/>
                <w:szCs w:val="18"/>
              </w:rPr>
            </w:pPr>
            <w:r w:rsidRPr="001921D7">
              <w:rPr>
                <w:b/>
                <w:bCs/>
                <w:sz w:val="18"/>
                <w:szCs w:val="18"/>
              </w:rPr>
              <w:t>Обеспечение деятельности подведомственных учреждений (дома культуры)</w:t>
            </w:r>
          </w:p>
        </w:tc>
        <w:tc>
          <w:tcPr>
            <w:tcW w:w="644" w:type="dxa"/>
            <w:tcBorders>
              <w:top w:val="single" w:sz="4" w:space="0" w:color="auto"/>
              <w:left w:val="single" w:sz="4" w:space="0" w:color="auto"/>
              <w:bottom w:val="nil"/>
              <w:right w:val="nil"/>
            </w:tcBorders>
            <w:shd w:val="clear" w:color="auto" w:fill="auto"/>
            <w:noWrap/>
            <w:vAlign w:val="center"/>
            <w:hideMark/>
          </w:tcPr>
          <w:p w14:paraId="51C1FC95"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A03B673" w14:textId="77777777" w:rsidR="00B37974" w:rsidRPr="001921D7" w:rsidRDefault="00B37974" w:rsidP="00E71AA4">
            <w:pPr>
              <w:jc w:val="center"/>
              <w:rPr>
                <w:b/>
                <w:bCs/>
                <w:sz w:val="18"/>
                <w:szCs w:val="18"/>
              </w:rPr>
            </w:pPr>
            <w:r w:rsidRPr="001921D7">
              <w:rPr>
                <w:b/>
                <w:bCs/>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B7B16D9"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5C2837BB" w14:textId="77777777" w:rsidR="00B37974" w:rsidRPr="001921D7" w:rsidRDefault="00B37974" w:rsidP="00E71AA4">
            <w:pPr>
              <w:jc w:val="center"/>
              <w:rPr>
                <w:b/>
                <w:bCs/>
                <w:sz w:val="18"/>
                <w:szCs w:val="18"/>
              </w:rPr>
            </w:pPr>
            <w:r w:rsidRPr="001921D7">
              <w:rPr>
                <w:b/>
                <w:bCs/>
                <w:sz w:val="18"/>
                <w:szCs w:val="18"/>
              </w:rPr>
              <w:t>88.0.00.04400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0DEEE3EB"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20AA5FD3" w14:textId="77777777" w:rsidR="00B37974" w:rsidRPr="001921D7" w:rsidRDefault="00B37974" w:rsidP="00E71AA4">
            <w:pPr>
              <w:jc w:val="right"/>
              <w:rPr>
                <w:b/>
                <w:bCs/>
                <w:sz w:val="18"/>
                <w:szCs w:val="18"/>
              </w:rPr>
            </w:pPr>
            <w:r w:rsidRPr="001921D7">
              <w:rPr>
                <w:b/>
                <w:bCs/>
                <w:sz w:val="18"/>
                <w:szCs w:val="18"/>
              </w:rPr>
              <w:t>4 730,0</w:t>
            </w:r>
          </w:p>
        </w:tc>
        <w:tc>
          <w:tcPr>
            <w:tcW w:w="1360" w:type="dxa"/>
            <w:tcBorders>
              <w:top w:val="nil"/>
              <w:left w:val="single" w:sz="4" w:space="0" w:color="auto"/>
              <w:bottom w:val="single" w:sz="4" w:space="0" w:color="auto"/>
              <w:right w:val="nil"/>
            </w:tcBorders>
            <w:shd w:val="clear" w:color="auto" w:fill="auto"/>
            <w:noWrap/>
            <w:vAlign w:val="center"/>
            <w:hideMark/>
          </w:tcPr>
          <w:p w14:paraId="432AF6FF" w14:textId="77777777" w:rsidR="00B37974" w:rsidRPr="001921D7" w:rsidRDefault="00B37974" w:rsidP="00E71AA4">
            <w:pPr>
              <w:jc w:val="right"/>
              <w:rPr>
                <w:b/>
                <w:bCs/>
                <w:sz w:val="18"/>
                <w:szCs w:val="18"/>
              </w:rPr>
            </w:pPr>
            <w:r w:rsidRPr="001921D7">
              <w:rPr>
                <w:b/>
                <w:bCs/>
                <w:sz w:val="18"/>
                <w:szCs w:val="18"/>
              </w:rPr>
              <w:t>4 730,0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2526A34" w14:textId="77777777" w:rsidR="00B37974" w:rsidRPr="001921D7" w:rsidRDefault="00B37974" w:rsidP="00E71AA4">
            <w:pPr>
              <w:jc w:val="right"/>
              <w:rPr>
                <w:b/>
                <w:bCs/>
                <w:sz w:val="18"/>
                <w:szCs w:val="18"/>
              </w:rPr>
            </w:pPr>
            <w:r w:rsidRPr="001921D7">
              <w:rPr>
                <w:b/>
                <w:bCs/>
                <w:sz w:val="18"/>
                <w:szCs w:val="18"/>
              </w:rPr>
              <w:t>4 568,9</w:t>
            </w:r>
          </w:p>
        </w:tc>
      </w:tr>
      <w:tr w:rsidR="00B37974" w:rsidRPr="001921D7" w14:paraId="5DC19824"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2575C8E6"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32A8D86D"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283A245"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5EF4EE48"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7566295A" w14:textId="77777777" w:rsidR="00B37974" w:rsidRPr="001921D7" w:rsidRDefault="00B37974" w:rsidP="00E71AA4">
            <w:pPr>
              <w:jc w:val="center"/>
              <w:rPr>
                <w:sz w:val="18"/>
                <w:szCs w:val="18"/>
              </w:rPr>
            </w:pPr>
            <w:r w:rsidRPr="001921D7">
              <w:rPr>
                <w:sz w:val="18"/>
                <w:szCs w:val="18"/>
              </w:rPr>
              <w:t>88.0.00.04400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6B4D62CB"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12D404C1" w14:textId="77777777" w:rsidR="00B37974" w:rsidRPr="001921D7" w:rsidRDefault="00B37974" w:rsidP="00E71AA4">
            <w:pPr>
              <w:jc w:val="right"/>
              <w:rPr>
                <w:sz w:val="18"/>
                <w:szCs w:val="18"/>
              </w:rPr>
            </w:pPr>
            <w:r w:rsidRPr="001921D7">
              <w:rPr>
                <w:sz w:val="18"/>
                <w:szCs w:val="18"/>
              </w:rPr>
              <w:t>4 151,2</w:t>
            </w:r>
          </w:p>
        </w:tc>
        <w:tc>
          <w:tcPr>
            <w:tcW w:w="1360" w:type="dxa"/>
            <w:tcBorders>
              <w:top w:val="nil"/>
              <w:left w:val="single" w:sz="4" w:space="0" w:color="auto"/>
              <w:bottom w:val="single" w:sz="4" w:space="0" w:color="auto"/>
              <w:right w:val="nil"/>
            </w:tcBorders>
            <w:shd w:val="clear" w:color="auto" w:fill="auto"/>
            <w:noWrap/>
            <w:vAlign w:val="center"/>
            <w:hideMark/>
          </w:tcPr>
          <w:p w14:paraId="6AC70F17" w14:textId="77777777" w:rsidR="00B37974" w:rsidRPr="001921D7" w:rsidRDefault="00B37974" w:rsidP="00E71AA4">
            <w:pPr>
              <w:jc w:val="right"/>
              <w:rPr>
                <w:sz w:val="18"/>
                <w:szCs w:val="18"/>
              </w:rPr>
            </w:pPr>
            <w:r w:rsidRPr="001921D7">
              <w:rPr>
                <w:sz w:val="18"/>
                <w:szCs w:val="18"/>
              </w:rPr>
              <w:t>4 151,2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19AE149" w14:textId="77777777" w:rsidR="00B37974" w:rsidRPr="001921D7" w:rsidRDefault="00B37974" w:rsidP="00E71AA4">
            <w:pPr>
              <w:jc w:val="right"/>
              <w:rPr>
                <w:sz w:val="18"/>
                <w:szCs w:val="18"/>
              </w:rPr>
            </w:pPr>
            <w:r w:rsidRPr="001921D7">
              <w:rPr>
                <w:sz w:val="18"/>
                <w:szCs w:val="18"/>
              </w:rPr>
              <w:t>4 151,2</w:t>
            </w:r>
          </w:p>
        </w:tc>
      </w:tr>
      <w:tr w:rsidR="00B37974" w:rsidRPr="001921D7" w14:paraId="17E9D180"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66F68933" w14:textId="77777777" w:rsidR="00B37974" w:rsidRPr="001921D7" w:rsidRDefault="00B37974" w:rsidP="00E71AA4">
            <w:pPr>
              <w:rPr>
                <w:sz w:val="18"/>
                <w:szCs w:val="18"/>
              </w:rPr>
            </w:pPr>
            <w:r w:rsidRPr="001921D7">
              <w:rPr>
                <w:sz w:val="18"/>
                <w:szCs w:val="18"/>
              </w:rPr>
              <w:t>Расходы на выплаты персоналу казенных учреждений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1AFA477D"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0E9557B6"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297AB"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05913798" w14:textId="77777777" w:rsidR="00B37974" w:rsidRPr="001921D7" w:rsidRDefault="00B37974" w:rsidP="00E71AA4">
            <w:pPr>
              <w:jc w:val="center"/>
              <w:rPr>
                <w:sz w:val="18"/>
                <w:szCs w:val="18"/>
              </w:rPr>
            </w:pPr>
            <w:r w:rsidRPr="001921D7">
              <w:rPr>
                <w:sz w:val="18"/>
                <w:szCs w:val="18"/>
              </w:rPr>
              <w:t>88.0.00.04400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65BC" w14:textId="77777777" w:rsidR="00B37974" w:rsidRPr="001921D7" w:rsidRDefault="00B37974" w:rsidP="00E71AA4">
            <w:pPr>
              <w:jc w:val="center"/>
              <w:rPr>
                <w:sz w:val="18"/>
                <w:szCs w:val="18"/>
              </w:rPr>
            </w:pPr>
            <w:r w:rsidRPr="001921D7">
              <w:rPr>
                <w:sz w:val="18"/>
                <w:szCs w:val="18"/>
              </w:rPr>
              <w:t>110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1BAE2" w14:textId="77777777" w:rsidR="00B37974" w:rsidRPr="001921D7" w:rsidRDefault="00B37974" w:rsidP="00E71AA4">
            <w:pPr>
              <w:jc w:val="right"/>
              <w:rPr>
                <w:sz w:val="18"/>
                <w:szCs w:val="18"/>
              </w:rPr>
            </w:pPr>
            <w:r w:rsidRPr="001921D7">
              <w:rPr>
                <w:sz w:val="18"/>
                <w:szCs w:val="18"/>
              </w:rPr>
              <w:t>4 151,2</w:t>
            </w:r>
          </w:p>
        </w:tc>
        <w:tc>
          <w:tcPr>
            <w:tcW w:w="1360" w:type="dxa"/>
            <w:tcBorders>
              <w:top w:val="nil"/>
              <w:left w:val="single" w:sz="4" w:space="0" w:color="auto"/>
              <w:bottom w:val="single" w:sz="4" w:space="0" w:color="auto"/>
              <w:right w:val="nil"/>
            </w:tcBorders>
            <w:shd w:val="clear" w:color="auto" w:fill="auto"/>
            <w:noWrap/>
            <w:vAlign w:val="center"/>
            <w:hideMark/>
          </w:tcPr>
          <w:p w14:paraId="7E4B44EB" w14:textId="77777777" w:rsidR="00B37974" w:rsidRPr="001921D7" w:rsidRDefault="00B37974" w:rsidP="00E71AA4">
            <w:pPr>
              <w:jc w:val="right"/>
              <w:rPr>
                <w:sz w:val="18"/>
                <w:szCs w:val="18"/>
              </w:rPr>
            </w:pPr>
            <w:r w:rsidRPr="001921D7">
              <w:rPr>
                <w:sz w:val="18"/>
                <w:szCs w:val="18"/>
              </w:rPr>
              <w:t>4 151,2</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9FDCE4" w14:textId="77777777" w:rsidR="00B37974" w:rsidRPr="001921D7" w:rsidRDefault="00B37974" w:rsidP="00E71AA4">
            <w:pPr>
              <w:jc w:val="right"/>
              <w:rPr>
                <w:sz w:val="18"/>
                <w:szCs w:val="18"/>
              </w:rPr>
            </w:pPr>
            <w:r w:rsidRPr="001921D7">
              <w:rPr>
                <w:sz w:val="18"/>
                <w:szCs w:val="18"/>
              </w:rPr>
              <w:t>4 151,2</w:t>
            </w:r>
          </w:p>
        </w:tc>
      </w:tr>
      <w:tr w:rsidR="00B37974" w:rsidRPr="001921D7" w14:paraId="153FF478"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0016D799" w14:textId="77777777" w:rsidR="00B37974" w:rsidRPr="001921D7" w:rsidRDefault="00B37974" w:rsidP="00E71AA4">
            <w:pPr>
              <w:rPr>
                <w:sz w:val="18"/>
                <w:szCs w:val="18"/>
              </w:rPr>
            </w:pPr>
            <w:r w:rsidRPr="001921D7">
              <w:rPr>
                <w:sz w:val="18"/>
                <w:szCs w:val="18"/>
              </w:rPr>
              <w:lastRenderedPageBreak/>
              <w:t>Закупка товаров, работ и услуг для обеспечения государственных (муниципальных) нужд</w:t>
            </w:r>
          </w:p>
        </w:tc>
        <w:tc>
          <w:tcPr>
            <w:tcW w:w="644" w:type="dxa"/>
            <w:tcBorders>
              <w:top w:val="nil"/>
              <w:left w:val="single" w:sz="4" w:space="0" w:color="auto"/>
              <w:bottom w:val="nil"/>
              <w:right w:val="nil"/>
            </w:tcBorders>
            <w:shd w:val="clear" w:color="auto" w:fill="auto"/>
            <w:noWrap/>
            <w:vAlign w:val="center"/>
            <w:hideMark/>
          </w:tcPr>
          <w:p w14:paraId="0759AFA0"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16B33298" w14:textId="77777777" w:rsidR="00B37974" w:rsidRPr="001921D7" w:rsidRDefault="00B37974" w:rsidP="00E71AA4">
            <w:pPr>
              <w:jc w:val="center"/>
              <w:rPr>
                <w:sz w:val="18"/>
                <w:szCs w:val="18"/>
              </w:rPr>
            </w:pPr>
            <w:r w:rsidRPr="001921D7">
              <w:rPr>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14:paraId="73A8AB74" w14:textId="77777777" w:rsidR="00B37974" w:rsidRPr="001921D7" w:rsidRDefault="00B37974" w:rsidP="00E71AA4">
            <w:pPr>
              <w:jc w:val="center"/>
              <w:rPr>
                <w:sz w:val="18"/>
                <w:szCs w:val="18"/>
              </w:rPr>
            </w:pPr>
            <w:r w:rsidRPr="001921D7">
              <w:rPr>
                <w:sz w:val="18"/>
                <w:szCs w:val="18"/>
              </w:rPr>
              <w:t>01</w:t>
            </w:r>
          </w:p>
        </w:tc>
        <w:tc>
          <w:tcPr>
            <w:tcW w:w="1463" w:type="dxa"/>
            <w:tcBorders>
              <w:top w:val="nil"/>
              <w:left w:val="single" w:sz="4" w:space="0" w:color="auto"/>
              <w:bottom w:val="nil"/>
              <w:right w:val="nil"/>
            </w:tcBorders>
            <w:shd w:val="clear" w:color="auto" w:fill="auto"/>
            <w:noWrap/>
            <w:vAlign w:val="center"/>
            <w:hideMark/>
          </w:tcPr>
          <w:p w14:paraId="28C67EAA" w14:textId="77777777" w:rsidR="00B37974" w:rsidRPr="001921D7" w:rsidRDefault="00B37974" w:rsidP="00E71AA4">
            <w:pPr>
              <w:jc w:val="center"/>
              <w:rPr>
                <w:sz w:val="18"/>
                <w:szCs w:val="18"/>
              </w:rPr>
            </w:pPr>
            <w:r w:rsidRPr="001921D7">
              <w:rPr>
                <w:sz w:val="18"/>
                <w:szCs w:val="18"/>
              </w:rPr>
              <w:t>88.0.00.04400</w:t>
            </w:r>
          </w:p>
        </w:tc>
        <w:tc>
          <w:tcPr>
            <w:tcW w:w="486" w:type="dxa"/>
            <w:tcBorders>
              <w:top w:val="nil"/>
              <w:left w:val="single" w:sz="4" w:space="0" w:color="auto"/>
              <w:bottom w:val="nil"/>
              <w:right w:val="single" w:sz="4" w:space="0" w:color="auto"/>
            </w:tcBorders>
            <w:shd w:val="clear" w:color="auto" w:fill="auto"/>
            <w:noWrap/>
            <w:vAlign w:val="center"/>
            <w:hideMark/>
          </w:tcPr>
          <w:p w14:paraId="61F61B65" w14:textId="77777777" w:rsidR="00B37974" w:rsidRPr="001921D7" w:rsidRDefault="00B37974" w:rsidP="00E71AA4">
            <w:pPr>
              <w:jc w:val="center"/>
              <w:rPr>
                <w:sz w:val="18"/>
                <w:szCs w:val="18"/>
              </w:rPr>
            </w:pPr>
            <w:r w:rsidRPr="001921D7">
              <w:rPr>
                <w:sz w:val="18"/>
                <w:szCs w:val="18"/>
              </w:rPr>
              <w:t>200</w:t>
            </w:r>
          </w:p>
        </w:tc>
        <w:tc>
          <w:tcPr>
            <w:tcW w:w="931" w:type="dxa"/>
            <w:tcBorders>
              <w:top w:val="nil"/>
              <w:left w:val="single" w:sz="4" w:space="0" w:color="auto"/>
              <w:bottom w:val="nil"/>
              <w:right w:val="nil"/>
            </w:tcBorders>
            <w:shd w:val="clear" w:color="auto" w:fill="auto"/>
            <w:noWrap/>
            <w:vAlign w:val="center"/>
            <w:hideMark/>
          </w:tcPr>
          <w:p w14:paraId="3985D127" w14:textId="77777777" w:rsidR="00B37974" w:rsidRPr="001921D7" w:rsidRDefault="00B37974" w:rsidP="00E71AA4">
            <w:pPr>
              <w:jc w:val="right"/>
              <w:rPr>
                <w:sz w:val="18"/>
                <w:szCs w:val="18"/>
              </w:rPr>
            </w:pPr>
            <w:r w:rsidRPr="001921D7">
              <w:rPr>
                <w:sz w:val="18"/>
                <w:szCs w:val="18"/>
              </w:rPr>
              <w:t>572,8</w:t>
            </w:r>
          </w:p>
        </w:tc>
        <w:tc>
          <w:tcPr>
            <w:tcW w:w="1360" w:type="dxa"/>
            <w:tcBorders>
              <w:top w:val="nil"/>
              <w:left w:val="nil"/>
              <w:bottom w:val="single" w:sz="4" w:space="0" w:color="auto"/>
              <w:right w:val="nil"/>
            </w:tcBorders>
            <w:shd w:val="clear" w:color="auto" w:fill="auto"/>
            <w:noWrap/>
            <w:vAlign w:val="center"/>
            <w:hideMark/>
          </w:tcPr>
          <w:p w14:paraId="5DB58861" w14:textId="77777777" w:rsidR="00B37974" w:rsidRPr="001921D7" w:rsidRDefault="00B37974" w:rsidP="00E71AA4">
            <w:pPr>
              <w:jc w:val="right"/>
              <w:rPr>
                <w:sz w:val="18"/>
                <w:szCs w:val="18"/>
              </w:rPr>
            </w:pPr>
            <w:r w:rsidRPr="001921D7">
              <w:rPr>
                <w:sz w:val="18"/>
                <w:szCs w:val="18"/>
              </w:rPr>
              <w:t>572,8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83DC875" w14:textId="77777777" w:rsidR="00B37974" w:rsidRPr="001921D7" w:rsidRDefault="00B37974" w:rsidP="00E71AA4">
            <w:pPr>
              <w:jc w:val="right"/>
              <w:rPr>
                <w:sz w:val="18"/>
                <w:szCs w:val="18"/>
              </w:rPr>
            </w:pPr>
            <w:r w:rsidRPr="001921D7">
              <w:rPr>
                <w:sz w:val="18"/>
                <w:szCs w:val="18"/>
              </w:rPr>
              <w:t>411,8</w:t>
            </w:r>
          </w:p>
        </w:tc>
      </w:tr>
      <w:tr w:rsidR="00B37974" w:rsidRPr="001921D7" w14:paraId="3367969A"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51924967"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416DBE4"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2BFEB41D"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080CB"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5C69D7CB" w14:textId="77777777" w:rsidR="00B37974" w:rsidRPr="001921D7" w:rsidRDefault="00B37974" w:rsidP="00E71AA4">
            <w:pPr>
              <w:jc w:val="center"/>
              <w:rPr>
                <w:sz w:val="18"/>
                <w:szCs w:val="18"/>
              </w:rPr>
            </w:pPr>
            <w:r w:rsidRPr="001921D7">
              <w:rPr>
                <w:sz w:val="18"/>
                <w:szCs w:val="18"/>
              </w:rPr>
              <w:t>88.0.00.04400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85DBC"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0180F115" w14:textId="77777777" w:rsidR="00B37974" w:rsidRPr="001921D7" w:rsidRDefault="00B37974" w:rsidP="00E71AA4">
            <w:pPr>
              <w:jc w:val="right"/>
              <w:rPr>
                <w:sz w:val="18"/>
                <w:szCs w:val="18"/>
              </w:rPr>
            </w:pPr>
            <w:r w:rsidRPr="001921D7">
              <w:rPr>
                <w:sz w:val="18"/>
                <w:szCs w:val="18"/>
              </w:rPr>
              <w:t>572,8</w:t>
            </w:r>
          </w:p>
        </w:tc>
        <w:tc>
          <w:tcPr>
            <w:tcW w:w="1360" w:type="dxa"/>
            <w:tcBorders>
              <w:top w:val="nil"/>
              <w:left w:val="nil"/>
              <w:bottom w:val="single" w:sz="4" w:space="0" w:color="auto"/>
              <w:right w:val="nil"/>
            </w:tcBorders>
            <w:shd w:val="clear" w:color="auto" w:fill="auto"/>
            <w:noWrap/>
            <w:vAlign w:val="center"/>
            <w:hideMark/>
          </w:tcPr>
          <w:p w14:paraId="4AAD68CD" w14:textId="77777777" w:rsidR="00B37974" w:rsidRPr="001921D7" w:rsidRDefault="00B37974" w:rsidP="00E71AA4">
            <w:pPr>
              <w:jc w:val="right"/>
              <w:rPr>
                <w:sz w:val="18"/>
                <w:szCs w:val="18"/>
              </w:rPr>
            </w:pPr>
            <w:r w:rsidRPr="001921D7">
              <w:rPr>
                <w:sz w:val="18"/>
                <w:szCs w:val="18"/>
              </w:rPr>
              <w:t>572,8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99A66D3" w14:textId="77777777" w:rsidR="00B37974" w:rsidRPr="001921D7" w:rsidRDefault="00B37974" w:rsidP="00E71AA4">
            <w:pPr>
              <w:jc w:val="right"/>
              <w:rPr>
                <w:sz w:val="18"/>
                <w:szCs w:val="18"/>
              </w:rPr>
            </w:pPr>
            <w:r w:rsidRPr="001921D7">
              <w:rPr>
                <w:sz w:val="18"/>
                <w:szCs w:val="18"/>
              </w:rPr>
              <w:t>411,8</w:t>
            </w:r>
          </w:p>
        </w:tc>
      </w:tr>
      <w:tr w:rsidR="00B37974" w:rsidRPr="001921D7" w14:paraId="576A67C9"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280965CB"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nil"/>
              <w:left w:val="single" w:sz="4" w:space="0" w:color="auto"/>
              <w:bottom w:val="nil"/>
              <w:right w:val="nil"/>
            </w:tcBorders>
            <w:shd w:val="clear" w:color="auto" w:fill="auto"/>
            <w:noWrap/>
            <w:vAlign w:val="center"/>
            <w:hideMark/>
          </w:tcPr>
          <w:p w14:paraId="0B92DA0A"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1BC37B71" w14:textId="77777777" w:rsidR="00B37974" w:rsidRPr="001921D7" w:rsidRDefault="00B37974" w:rsidP="00E71AA4">
            <w:pPr>
              <w:jc w:val="center"/>
              <w:rPr>
                <w:sz w:val="18"/>
                <w:szCs w:val="18"/>
              </w:rPr>
            </w:pPr>
            <w:r w:rsidRPr="001921D7">
              <w:rPr>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14:paraId="35634E4E" w14:textId="77777777" w:rsidR="00B37974" w:rsidRPr="001921D7" w:rsidRDefault="00B37974" w:rsidP="00E71AA4">
            <w:pPr>
              <w:jc w:val="center"/>
              <w:rPr>
                <w:sz w:val="18"/>
                <w:szCs w:val="18"/>
              </w:rPr>
            </w:pPr>
            <w:r w:rsidRPr="001921D7">
              <w:rPr>
                <w:sz w:val="18"/>
                <w:szCs w:val="18"/>
              </w:rPr>
              <w:t>01</w:t>
            </w:r>
          </w:p>
        </w:tc>
        <w:tc>
          <w:tcPr>
            <w:tcW w:w="1463" w:type="dxa"/>
            <w:tcBorders>
              <w:top w:val="nil"/>
              <w:left w:val="single" w:sz="4" w:space="0" w:color="auto"/>
              <w:bottom w:val="nil"/>
              <w:right w:val="nil"/>
            </w:tcBorders>
            <w:shd w:val="clear" w:color="auto" w:fill="auto"/>
            <w:noWrap/>
            <w:vAlign w:val="center"/>
            <w:hideMark/>
          </w:tcPr>
          <w:p w14:paraId="3DBFDF47" w14:textId="77777777" w:rsidR="00B37974" w:rsidRPr="001921D7" w:rsidRDefault="00B37974" w:rsidP="00E71AA4">
            <w:pPr>
              <w:jc w:val="center"/>
              <w:rPr>
                <w:sz w:val="18"/>
                <w:szCs w:val="18"/>
              </w:rPr>
            </w:pPr>
            <w:r w:rsidRPr="001921D7">
              <w:rPr>
                <w:sz w:val="18"/>
                <w:szCs w:val="18"/>
              </w:rPr>
              <w:t>88.0.00.04400</w:t>
            </w:r>
          </w:p>
        </w:tc>
        <w:tc>
          <w:tcPr>
            <w:tcW w:w="486" w:type="dxa"/>
            <w:tcBorders>
              <w:top w:val="nil"/>
              <w:left w:val="single" w:sz="4" w:space="0" w:color="auto"/>
              <w:bottom w:val="nil"/>
              <w:right w:val="single" w:sz="4" w:space="0" w:color="auto"/>
            </w:tcBorders>
            <w:shd w:val="clear" w:color="auto" w:fill="auto"/>
            <w:noWrap/>
            <w:vAlign w:val="center"/>
            <w:hideMark/>
          </w:tcPr>
          <w:p w14:paraId="04E57193" w14:textId="77777777" w:rsidR="00B37974" w:rsidRPr="001921D7" w:rsidRDefault="00B37974" w:rsidP="00E71AA4">
            <w:pPr>
              <w:jc w:val="center"/>
              <w:rPr>
                <w:sz w:val="18"/>
                <w:szCs w:val="18"/>
              </w:rPr>
            </w:pPr>
            <w:r w:rsidRPr="001921D7">
              <w:rPr>
                <w:sz w:val="18"/>
                <w:szCs w:val="18"/>
              </w:rPr>
              <w:t>800</w:t>
            </w:r>
          </w:p>
        </w:tc>
        <w:tc>
          <w:tcPr>
            <w:tcW w:w="931" w:type="dxa"/>
            <w:tcBorders>
              <w:top w:val="nil"/>
              <w:left w:val="single" w:sz="4" w:space="0" w:color="auto"/>
              <w:bottom w:val="nil"/>
              <w:right w:val="nil"/>
            </w:tcBorders>
            <w:shd w:val="clear" w:color="auto" w:fill="auto"/>
            <w:noWrap/>
            <w:vAlign w:val="center"/>
            <w:hideMark/>
          </w:tcPr>
          <w:p w14:paraId="7142D284" w14:textId="77777777" w:rsidR="00B37974" w:rsidRPr="001921D7" w:rsidRDefault="00B37974" w:rsidP="00E71AA4">
            <w:pPr>
              <w:jc w:val="right"/>
              <w:rPr>
                <w:sz w:val="18"/>
                <w:szCs w:val="18"/>
              </w:rPr>
            </w:pPr>
            <w:r w:rsidRPr="001921D7">
              <w:rPr>
                <w:sz w:val="18"/>
                <w:szCs w:val="18"/>
              </w:rPr>
              <w:t>6,0</w:t>
            </w:r>
          </w:p>
        </w:tc>
        <w:tc>
          <w:tcPr>
            <w:tcW w:w="1360" w:type="dxa"/>
            <w:tcBorders>
              <w:top w:val="nil"/>
              <w:left w:val="nil"/>
              <w:bottom w:val="single" w:sz="4" w:space="0" w:color="auto"/>
              <w:right w:val="nil"/>
            </w:tcBorders>
            <w:shd w:val="clear" w:color="auto" w:fill="auto"/>
            <w:noWrap/>
            <w:vAlign w:val="center"/>
            <w:hideMark/>
          </w:tcPr>
          <w:p w14:paraId="2B93020C" w14:textId="77777777" w:rsidR="00B37974" w:rsidRPr="001921D7" w:rsidRDefault="00B37974" w:rsidP="00E71AA4">
            <w:pPr>
              <w:jc w:val="right"/>
              <w:rPr>
                <w:sz w:val="18"/>
                <w:szCs w:val="18"/>
              </w:rPr>
            </w:pPr>
            <w:r w:rsidRPr="001921D7">
              <w:rPr>
                <w:sz w:val="18"/>
                <w:szCs w:val="18"/>
              </w:rPr>
              <w:t>6,0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1C25602" w14:textId="77777777" w:rsidR="00B37974" w:rsidRPr="001921D7" w:rsidRDefault="00B37974" w:rsidP="00E71AA4">
            <w:pPr>
              <w:jc w:val="right"/>
              <w:rPr>
                <w:sz w:val="18"/>
                <w:szCs w:val="18"/>
              </w:rPr>
            </w:pPr>
            <w:r w:rsidRPr="001921D7">
              <w:rPr>
                <w:sz w:val="18"/>
                <w:szCs w:val="18"/>
              </w:rPr>
              <w:t>6,0</w:t>
            </w:r>
          </w:p>
        </w:tc>
      </w:tr>
      <w:tr w:rsidR="00B37974" w:rsidRPr="001921D7" w14:paraId="2779E051"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281C7ACA" w14:textId="77777777" w:rsidR="00B37974" w:rsidRPr="001921D7" w:rsidRDefault="00B37974" w:rsidP="00E71AA4">
            <w:pPr>
              <w:rPr>
                <w:sz w:val="18"/>
                <w:szCs w:val="18"/>
              </w:rPr>
            </w:pPr>
            <w:r w:rsidRPr="001921D7">
              <w:rPr>
                <w:sz w:val="18"/>
                <w:szCs w:val="18"/>
              </w:rPr>
              <w:t>Уплата налогов, сборов и иных платежей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679F5905"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6726F326"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ECF1"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170C838" w14:textId="77777777" w:rsidR="00B37974" w:rsidRPr="001921D7" w:rsidRDefault="00B37974" w:rsidP="00E71AA4">
            <w:pPr>
              <w:jc w:val="center"/>
              <w:rPr>
                <w:sz w:val="18"/>
                <w:szCs w:val="18"/>
              </w:rPr>
            </w:pPr>
            <w:r w:rsidRPr="001921D7">
              <w:rPr>
                <w:sz w:val="18"/>
                <w:szCs w:val="18"/>
              </w:rPr>
              <w:t>88.0.00.04400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F10D" w14:textId="77777777" w:rsidR="00B37974" w:rsidRPr="001921D7" w:rsidRDefault="00B37974" w:rsidP="00E71AA4">
            <w:pPr>
              <w:jc w:val="center"/>
              <w:rPr>
                <w:sz w:val="18"/>
                <w:szCs w:val="18"/>
              </w:rPr>
            </w:pPr>
            <w:r w:rsidRPr="001921D7">
              <w:rPr>
                <w:sz w:val="18"/>
                <w:szCs w:val="18"/>
              </w:rPr>
              <w:t>850</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77D537FE" w14:textId="77777777" w:rsidR="00B37974" w:rsidRPr="001921D7" w:rsidRDefault="00B37974" w:rsidP="00E71AA4">
            <w:pPr>
              <w:jc w:val="right"/>
              <w:rPr>
                <w:sz w:val="18"/>
                <w:szCs w:val="18"/>
              </w:rPr>
            </w:pPr>
            <w:r w:rsidRPr="001921D7">
              <w:rPr>
                <w:sz w:val="18"/>
                <w:szCs w:val="18"/>
              </w:rPr>
              <w:t>6,0</w:t>
            </w:r>
          </w:p>
        </w:tc>
        <w:tc>
          <w:tcPr>
            <w:tcW w:w="1360" w:type="dxa"/>
            <w:tcBorders>
              <w:top w:val="nil"/>
              <w:left w:val="nil"/>
              <w:bottom w:val="single" w:sz="4" w:space="0" w:color="auto"/>
              <w:right w:val="nil"/>
            </w:tcBorders>
            <w:shd w:val="clear" w:color="auto" w:fill="auto"/>
            <w:noWrap/>
            <w:vAlign w:val="center"/>
            <w:hideMark/>
          </w:tcPr>
          <w:p w14:paraId="49D1F4EC" w14:textId="77777777" w:rsidR="00B37974" w:rsidRPr="001921D7" w:rsidRDefault="00B37974" w:rsidP="00E71AA4">
            <w:pPr>
              <w:jc w:val="right"/>
              <w:rPr>
                <w:sz w:val="18"/>
                <w:szCs w:val="18"/>
              </w:rPr>
            </w:pPr>
            <w:r w:rsidRPr="001921D7">
              <w:rPr>
                <w:sz w:val="18"/>
                <w:szCs w:val="18"/>
              </w:rPr>
              <w:t>6,0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6ADE012" w14:textId="77777777" w:rsidR="00B37974" w:rsidRPr="001921D7" w:rsidRDefault="00B37974" w:rsidP="00E71AA4">
            <w:pPr>
              <w:jc w:val="right"/>
              <w:rPr>
                <w:sz w:val="18"/>
                <w:szCs w:val="18"/>
              </w:rPr>
            </w:pPr>
            <w:r w:rsidRPr="001921D7">
              <w:rPr>
                <w:sz w:val="18"/>
                <w:szCs w:val="18"/>
              </w:rPr>
              <w:t>6,0</w:t>
            </w:r>
          </w:p>
        </w:tc>
      </w:tr>
      <w:tr w:rsidR="00B37974" w:rsidRPr="001921D7" w14:paraId="525257A2"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099F4BBC" w14:textId="77777777" w:rsidR="00B37974" w:rsidRPr="001921D7" w:rsidRDefault="00B37974" w:rsidP="00E71AA4">
            <w:pPr>
              <w:rPr>
                <w:b/>
                <w:bCs/>
                <w:sz w:val="18"/>
                <w:szCs w:val="18"/>
              </w:rPr>
            </w:pPr>
            <w:r w:rsidRPr="001921D7">
              <w:rPr>
                <w:b/>
                <w:bCs/>
                <w:sz w:val="18"/>
                <w:szCs w:val="18"/>
              </w:rPr>
              <w:t>Проведение мероприятий в области культуры</w:t>
            </w:r>
          </w:p>
        </w:tc>
        <w:tc>
          <w:tcPr>
            <w:tcW w:w="644" w:type="dxa"/>
            <w:tcBorders>
              <w:top w:val="nil"/>
              <w:left w:val="single" w:sz="4" w:space="0" w:color="auto"/>
              <w:bottom w:val="nil"/>
              <w:right w:val="nil"/>
            </w:tcBorders>
            <w:shd w:val="clear" w:color="auto" w:fill="auto"/>
            <w:noWrap/>
            <w:vAlign w:val="center"/>
            <w:hideMark/>
          </w:tcPr>
          <w:p w14:paraId="3F2929A3"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292F30DA" w14:textId="77777777" w:rsidR="00B37974" w:rsidRPr="001921D7" w:rsidRDefault="00B37974" w:rsidP="00E71AA4">
            <w:pPr>
              <w:jc w:val="center"/>
              <w:rPr>
                <w:b/>
                <w:bCs/>
                <w:sz w:val="18"/>
                <w:szCs w:val="18"/>
              </w:rPr>
            </w:pPr>
            <w:r w:rsidRPr="001921D7">
              <w:rPr>
                <w:b/>
                <w:bCs/>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14:paraId="1271DE7C"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nil"/>
              <w:left w:val="single" w:sz="4" w:space="0" w:color="auto"/>
              <w:bottom w:val="nil"/>
              <w:right w:val="nil"/>
            </w:tcBorders>
            <w:shd w:val="clear" w:color="auto" w:fill="auto"/>
            <w:noWrap/>
            <w:vAlign w:val="center"/>
            <w:hideMark/>
          </w:tcPr>
          <w:p w14:paraId="3570F2DF" w14:textId="77777777" w:rsidR="00B37974" w:rsidRPr="001921D7" w:rsidRDefault="00B37974" w:rsidP="00E71AA4">
            <w:pPr>
              <w:jc w:val="center"/>
              <w:rPr>
                <w:b/>
                <w:bCs/>
                <w:sz w:val="18"/>
                <w:szCs w:val="18"/>
              </w:rPr>
            </w:pPr>
            <w:r w:rsidRPr="001921D7">
              <w:rPr>
                <w:b/>
                <w:bCs/>
                <w:sz w:val="18"/>
                <w:szCs w:val="18"/>
              </w:rPr>
              <w:t>88.0.00.04500</w:t>
            </w:r>
          </w:p>
        </w:tc>
        <w:tc>
          <w:tcPr>
            <w:tcW w:w="486" w:type="dxa"/>
            <w:tcBorders>
              <w:top w:val="nil"/>
              <w:left w:val="single" w:sz="4" w:space="0" w:color="auto"/>
              <w:bottom w:val="nil"/>
              <w:right w:val="single" w:sz="4" w:space="0" w:color="auto"/>
            </w:tcBorders>
            <w:shd w:val="clear" w:color="auto" w:fill="auto"/>
            <w:noWrap/>
            <w:vAlign w:val="center"/>
            <w:hideMark/>
          </w:tcPr>
          <w:p w14:paraId="492214DA"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nil"/>
            </w:tcBorders>
            <w:shd w:val="clear" w:color="auto" w:fill="auto"/>
            <w:noWrap/>
            <w:vAlign w:val="center"/>
            <w:hideMark/>
          </w:tcPr>
          <w:p w14:paraId="3B86BFBE" w14:textId="77777777" w:rsidR="00B37974" w:rsidRPr="001921D7" w:rsidRDefault="00B37974" w:rsidP="00E71AA4">
            <w:pPr>
              <w:jc w:val="right"/>
              <w:rPr>
                <w:b/>
                <w:bCs/>
                <w:sz w:val="18"/>
                <w:szCs w:val="18"/>
              </w:rPr>
            </w:pPr>
            <w:r w:rsidRPr="001921D7">
              <w:rPr>
                <w:b/>
                <w:bCs/>
                <w:sz w:val="18"/>
                <w:szCs w:val="18"/>
              </w:rPr>
              <w:t>80,0</w:t>
            </w:r>
          </w:p>
        </w:tc>
        <w:tc>
          <w:tcPr>
            <w:tcW w:w="1360" w:type="dxa"/>
            <w:tcBorders>
              <w:top w:val="nil"/>
              <w:left w:val="nil"/>
              <w:bottom w:val="single" w:sz="4" w:space="0" w:color="auto"/>
              <w:right w:val="nil"/>
            </w:tcBorders>
            <w:shd w:val="clear" w:color="auto" w:fill="auto"/>
            <w:noWrap/>
            <w:vAlign w:val="center"/>
            <w:hideMark/>
          </w:tcPr>
          <w:p w14:paraId="3B76BFFA" w14:textId="77777777" w:rsidR="00B37974" w:rsidRPr="001921D7" w:rsidRDefault="00B37974" w:rsidP="00E71AA4">
            <w:pPr>
              <w:jc w:val="right"/>
              <w:rPr>
                <w:b/>
                <w:bCs/>
                <w:sz w:val="18"/>
                <w:szCs w:val="18"/>
              </w:rPr>
            </w:pPr>
            <w:r w:rsidRPr="001921D7">
              <w:rPr>
                <w:b/>
                <w:bCs/>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5AFBF7F" w14:textId="77777777" w:rsidR="00B37974" w:rsidRPr="001921D7" w:rsidRDefault="00B37974" w:rsidP="00E71AA4">
            <w:pPr>
              <w:jc w:val="right"/>
              <w:rPr>
                <w:b/>
                <w:bCs/>
                <w:sz w:val="18"/>
                <w:szCs w:val="18"/>
              </w:rPr>
            </w:pPr>
            <w:r w:rsidRPr="001921D7">
              <w:rPr>
                <w:b/>
                <w:bCs/>
                <w:sz w:val="18"/>
                <w:szCs w:val="18"/>
              </w:rPr>
              <w:t>70,0</w:t>
            </w:r>
          </w:p>
        </w:tc>
      </w:tr>
      <w:tr w:rsidR="00B37974" w:rsidRPr="001921D7" w14:paraId="09DD4D47"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3BF8BC4A"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nil"/>
              <w:right w:val="nil"/>
            </w:tcBorders>
            <w:shd w:val="clear" w:color="auto" w:fill="auto"/>
            <w:noWrap/>
            <w:vAlign w:val="center"/>
            <w:hideMark/>
          </w:tcPr>
          <w:p w14:paraId="505C45F0"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EF3E6F8"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DF0AFAD"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45907C27" w14:textId="77777777" w:rsidR="00B37974" w:rsidRPr="001921D7" w:rsidRDefault="00B37974" w:rsidP="00E71AA4">
            <w:pPr>
              <w:jc w:val="center"/>
              <w:rPr>
                <w:sz w:val="18"/>
                <w:szCs w:val="18"/>
              </w:rPr>
            </w:pPr>
            <w:r w:rsidRPr="001921D7">
              <w:rPr>
                <w:sz w:val="18"/>
                <w:szCs w:val="18"/>
              </w:rPr>
              <w:t>88.0.00.04500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2F7CB32" w14:textId="77777777" w:rsidR="00B37974" w:rsidRPr="001921D7" w:rsidRDefault="00B37974" w:rsidP="00E71AA4">
            <w:pPr>
              <w:jc w:val="center"/>
              <w:rPr>
                <w:sz w:val="18"/>
                <w:szCs w:val="18"/>
              </w:rPr>
            </w:pPr>
            <w:r w:rsidRPr="001921D7">
              <w:rPr>
                <w:sz w:val="18"/>
                <w:szCs w:val="18"/>
              </w:rPr>
              <w:t>200</w:t>
            </w:r>
          </w:p>
        </w:tc>
        <w:tc>
          <w:tcPr>
            <w:tcW w:w="931" w:type="dxa"/>
            <w:tcBorders>
              <w:top w:val="single" w:sz="4" w:space="0" w:color="auto"/>
              <w:left w:val="single" w:sz="4" w:space="0" w:color="auto"/>
              <w:bottom w:val="nil"/>
              <w:right w:val="nil"/>
            </w:tcBorders>
            <w:shd w:val="clear" w:color="auto" w:fill="auto"/>
            <w:noWrap/>
            <w:vAlign w:val="center"/>
            <w:hideMark/>
          </w:tcPr>
          <w:p w14:paraId="073B0DA4" w14:textId="77777777" w:rsidR="00B37974" w:rsidRPr="001921D7" w:rsidRDefault="00B37974" w:rsidP="00E71AA4">
            <w:pPr>
              <w:jc w:val="right"/>
              <w:rPr>
                <w:sz w:val="18"/>
                <w:szCs w:val="18"/>
              </w:rPr>
            </w:pPr>
            <w:r w:rsidRPr="001921D7">
              <w:rPr>
                <w:sz w:val="18"/>
                <w:szCs w:val="18"/>
              </w:rPr>
              <w:t>80,0</w:t>
            </w:r>
          </w:p>
        </w:tc>
        <w:tc>
          <w:tcPr>
            <w:tcW w:w="1360" w:type="dxa"/>
            <w:tcBorders>
              <w:top w:val="nil"/>
              <w:left w:val="nil"/>
              <w:bottom w:val="single" w:sz="4" w:space="0" w:color="auto"/>
              <w:right w:val="nil"/>
            </w:tcBorders>
            <w:shd w:val="clear" w:color="auto" w:fill="auto"/>
            <w:noWrap/>
            <w:vAlign w:val="center"/>
            <w:hideMark/>
          </w:tcPr>
          <w:p w14:paraId="7F870333" w14:textId="77777777" w:rsidR="00B37974" w:rsidRPr="001921D7" w:rsidRDefault="00B37974" w:rsidP="00E71AA4">
            <w:pPr>
              <w:jc w:val="right"/>
              <w:rPr>
                <w:sz w:val="18"/>
                <w:szCs w:val="18"/>
              </w:rPr>
            </w:pPr>
            <w:r w:rsidRPr="001921D7">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992A553" w14:textId="77777777" w:rsidR="00B37974" w:rsidRPr="001921D7" w:rsidRDefault="00B37974" w:rsidP="00E71AA4">
            <w:pPr>
              <w:jc w:val="right"/>
              <w:rPr>
                <w:sz w:val="18"/>
                <w:szCs w:val="18"/>
              </w:rPr>
            </w:pPr>
            <w:r w:rsidRPr="001921D7">
              <w:rPr>
                <w:sz w:val="18"/>
                <w:szCs w:val="18"/>
              </w:rPr>
              <w:t>70,0</w:t>
            </w:r>
          </w:p>
        </w:tc>
      </w:tr>
      <w:tr w:rsidR="00B37974" w:rsidRPr="001921D7" w14:paraId="32BDA5F1"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09EA5478"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DB7317E"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77F2ADEC"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74061"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153D96A4" w14:textId="77777777" w:rsidR="00B37974" w:rsidRPr="001921D7" w:rsidRDefault="00B37974" w:rsidP="00E71AA4">
            <w:pPr>
              <w:jc w:val="center"/>
              <w:rPr>
                <w:sz w:val="18"/>
                <w:szCs w:val="18"/>
              </w:rPr>
            </w:pPr>
            <w:r w:rsidRPr="001921D7">
              <w:rPr>
                <w:sz w:val="18"/>
                <w:szCs w:val="18"/>
              </w:rPr>
              <w:t>88.0.00.04500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8DD67"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12E2B1BB" w14:textId="77777777" w:rsidR="00B37974" w:rsidRPr="001921D7" w:rsidRDefault="00B37974" w:rsidP="00E71AA4">
            <w:pPr>
              <w:jc w:val="right"/>
              <w:rPr>
                <w:sz w:val="18"/>
                <w:szCs w:val="18"/>
              </w:rPr>
            </w:pPr>
            <w:r w:rsidRPr="001921D7">
              <w:rPr>
                <w:sz w:val="18"/>
                <w:szCs w:val="18"/>
              </w:rPr>
              <w:t>80,0</w:t>
            </w:r>
          </w:p>
        </w:tc>
        <w:tc>
          <w:tcPr>
            <w:tcW w:w="1360" w:type="dxa"/>
            <w:tcBorders>
              <w:top w:val="nil"/>
              <w:left w:val="nil"/>
              <w:bottom w:val="single" w:sz="4" w:space="0" w:color="auto"/>
              <w:right w:val="nil"/>
            </w:tcBorders>
            <w:shd w:val="clear" w:color="auto" w:fill="auto"/>
            <w:noWrap/>
            <w:vAlign w:val="center"/>
            <w:hideMark/>
          </w:tcPr>
          <w:p w14:paraId="1DC90969" w14:textId="77777777" w:rsidR="00B37974" w:rsidRPr="001921D7" w:rsidRDefault="00B37974" w:rsidP="00E71AA4">
            <w:pPr>
              <w:jc w:val="right"/>
              <w:rPr>
                <w:sz w:val="18"/>
                <w:szCs w:val="18"/>
              </w:rPr>
            </w:pPr>
            <w:r w:rsidRPr="001921D7">
              <w:rPr>
                <w:sz w:val="18"/>
                <w:szCs w:val="18"/>
              </w:rPr>
              <w:t>80,0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47AB6A5" w14:textId="77777777" w:rsidR="00B37974" w:rsidRPr="001921D7" w:rsidRDefault="00B37974" w:rsidP="00E71AA4">
            <w:pPr>
              <w:jc w:val="right"/>
              <w:rPr>
                <w:sz w:val="18"/>
                <w:szCs w:val="18"/>
              </w:rPr>
            </w:pPr>
            <w:r w:rsidRPr="001921D7">
              <w:rPr>
                <w:sz w:val="18"/>
                <w:szCs w:val="18"/>
              </w:rPr>
              <w:t>70,0</w:t>
            </w:r>
          </w:p>
        </w:tc>
      </w:tr>
      <w:tr w:rsidR="00B37974" w:rsidRPr="001921D7" w14:paraId="11411EE7" w14:textId="77777777" w:rsidTr="00E71AA4">
        <w:trPr>
          <w:trHeight w:val="1440"/>
        </w:trPr>
        <w:tc>
          <w:tcPr>
            <w:tcW w:w="2850" w:type="dxa"/>
            <w:tcBorders>
              <w:top w:val="nil"/>
              <w:left w:val="single" w:sz="4" w:space="0" w:color="auto"/>
              <w:bottom w:val="nil"/>
              <w:right w:val="nil"/>
            </w:tcBorders>
            <w:shd w:val="clear" w:color="auto" w:fill="auto"/>
            <w:vAlign w:val="center"/>
            <w:hideMark/>
          </w:tcPr>
          <w:p w14:paraId="3093EBC3" w14:textId="77777777" w:rsidR="00B37974" w:rsidRPr="001921D7" w:rsidRDefault="00B37974" w:rsidP="00E71AA4">
            <w:pPr>
              <w:rPr>
                <w:b/>
                <w:bCs/>
                <w:sz w:val="18"/>
                <w:szCs w:val="18"/>
              </w:rPr>
            </w:pPr>
            <w:r w:rsidRPr="001921D7">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nil"/>
              <w:right w:val="nil"/>
            </w:tcBorders>
            <w:shd w:val="clear" w:color="auto" w:fill="auto"/>
            <w:noWrap/>
            <w:vAlign w:val="center"/>
            <w:hideMark/>
          </w:tcPr>
          <w:p w14:paraId="35C8702E"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65847478" w14:textId="77777777" w:rsidR="00B37974" w:rsidRPr="001921D7" w:rsidRDefault="00B37974" w:rsidP="00E71AA4">
            <w:pPr>
              <w:jc w:val="center"/>
              <w:rPr>
                <w:b/>
                <w:bCs/>
                <w:sz w:val="18"/>
                <w:szCs w:val="18"/>
              </w:rPr>
            </w:pPr>
            <w:r w:rsidRPr="001921D7">
              <w:rPr>
                <w:b/>
                <w:bCs/>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14:paraId="2574FEAE"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nil"/>
              <w:left w:val="single" w:sz="4" w:space="0" w:color="auto"/>
              <w:bottom w:val="nil"/>
              <w:right w:val="nil"/>
            </w:tcBorders>
            <w:shd w:val="clear" w:color="auto" w:fill="auto"/>
            <w:noWrap/>
            <w:vAlign w:val="center"/>
            <w:hideMark/>
          </w:tcPr>
          <w:p w14:paraId="145B1FF2" w14:textId="77777777" w:rsidR="00B37974" w:rsidRPr="001921D7" w:rsidRDefault="00B37974" w:rsidP="00E71AA4">
            <w:pPr>
              <w:jc w:val="center"/>
              <w:rPr>
                <w:b/>
                <w:bCs/>
                <w:sz w:val="18"/>
                <w:szCs w:val="18"/>
              </w:rPr>
            </w:pPr>
            <w:r w:rsidRPr="001921D7">
              <w:rPr>
                <w:b/>
                <w:bCs/>
                <w:sz w:val="18"/>
                <w:szCs w:val="18"/>
              </w:rPr>
              <w:t>88.0.00.70510</w:t>
            </w:r>
          </w:p>
        </w:tc>
        <w:tc>
          <w:tcPr>
            <w:tcW w:w="486" w:type="dxa"/>
            <w:tcBorders>
              <w:top w:val="nil"/>
              <w:left w:val="single" w:sz="4" w:space="0" w:color="auto"/>
              <w:bottom w:val="nil"/>
              <w:right w:val="single" w:sz="4" w:space="0" w:color="auto"/>
            </w:tcBorders>
            <w:shd w:val="clear" w:color="auto" w:fill="auto"/>
            <w:noWrap/>
            <w:vAlign w:val="center"/>
            <w:hideMark/>
          </w:tcPr>
          <w:p w14:paraId="06E54C60"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nil"/>
            </w:tcBorders>
            <w:shd w:val="clear" w:color="auto" w:fill="auto"/>
            <w:noWrap/>
            <w:vAlign w:val="center"/>
            <w:hideMark/>
          </w:tcPr>
          <w:p w14:paraId="25AFC0F7" w14:textId="77777777" w:rsidR="00B37974" w:rsidRPr="001921D7" w:rsidRDefault="00B37974" w:rsidP="00E71AA4">
            <w:pPr>
              <w:jc w:val="right"/>
              <w:rPr>
                <w:b/>
                <w:bCs/>
                <w:sz w:val="18"/>
                <w:szCs w:val="18"/>
              </w:rPr>
            </w:pPr>
            <w:r w:rsidRPr="001921D7">
              <w:rPr>
                <w:b/>
                <w:bCs/>
                <w:sz w:val="18"/>
                <w:szCs w:val="18"/>
              </w:rPr>
              <w:t>2 736,9</w:t>
            </w:r>
          </w:p>
        </w:tc>
        <w:tc>
          <w:tcPr>
            <w:tcW w:w="1360" w:type="dxa"/>
            <w:tcBorders>
              <w:top w:val="nil"/>
              <w:left w:val="nil"/>
              <w:bottom w:val="single" w:sz="4" w:space="0" w:color="auto"/>
              <w:right w:val="nil"/>
            </w:tcBorders>
            <w:shd w:val="clear" w:color="auto" w:fill="auto"/>
            <w:noWrap/>
            <w:vAlign w:val="center"/>
            <w:hideMark/>
          </w:tcPr>
          <w:p w14:paraId="628A7F26" w14:textId="77777777" w:rsidR="00B37974" w:rsidRPr="001921D7" w:rsidRDefault="00B37974" w:rsidP="00E71AA4">
            <w:pPr>
              <w:jc w:val="right"/>
              <w:rPr>
                <w:b/>
                <w:bCs/>
                <w:sz w:val="18"/>
                <w:szCs w:val="18"/>
              </w:rPr>
            </w:pPr>
            <w:r w:rsidRPr="001921D7">
              <w:rPr>
                <w:b/>
                <w:bCs/>
                <w:sz w:val="18"/>
                <w:szCs w:val="18"/>
              </w:rPr>
              <w:t>198,8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63CB037" w14:textId="77777777" w:rsidR="00B37974" w:rsidRPr="001921D7" w:rsidRDefault="00B37974" w:rsidP="00E71AA4">
            <w:pPr>
              <w:jc w:val="right"/>
              <w:rPr>
                <w:b/>
                <w:bCs/>
                <w:sz w:val="18"/>
                <w:szCs w:val="18"/>
              </w:rPr>
            </w:pPr>
            <w:r w:rsidRPr="001921D7">
              <w:rPr>
                <w:b/>
                <w:bCs/>
                <w:sz w:val="18"/>
                <w:szCs w:val="18"/>
              </w:rPr>
              <w:t>198,8</w:t>
            </w:r>
          </w:p>
        </w:tc>
      </w:tr>
      <w:tr w:rsidR="00B37974" w:rsidRPr="001921D7" w14:paraId="0ADDED50"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0A4B2D35"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011200F5"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ABB5B0C"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70A09CFF"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5CB3CC79" w14:textId="77777777" w:rsidR="00B37974" w:rsidRPr="001921D7" w:rsidRDefault="00B37974" w:rsidP="00E71AA4">
            <w:pPr>
              <w:jc w:val="center"/>
              <w:rPr>
                <w:sz w:val="18"/>
                <w:szCs w:val="18"/>
              </w:rPr>
            </w:pPr>
            <w:r w:rsidRPr="001921D7">
              <w:rPr>
                <w:sz w:val="18"/>
                <w:szCs w:val="18"/>
              </w:rPr>
              <w:t>88.0.00.70510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8B81A7E"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nil"/>
            </w:tcBorders>
            <w:shd w:val="clear" w:color="auto" w:fill="auto"/>
            <w:noWrap/>
            <w:vAlign w:val="center"/>
            <w:hideMark/>
          </w:tcPr>
          <w:p w14:paraId="49DD3A20" w14:textId="77777777" w:rsidR="00B37974" w:rsidRPr="001921D7" w:rsidRDefault="00B37974" w:rsidP="00E71AA4">
            <w:pPr>
              <w:jc w:val="right"/>
              <w:rPr>
                <w:sz w:val="18"/>
                <w:szCs w:val="18"/>
              </w:rPr>
            </w:pPr>
            <w:r w:rsidRPr="001921D7">
              <w:rPr>
                <w:sz w:val="18"/>
                <w:szCs w:val="18"/>
              </w:rPr>
              <w:t>2 736,9</w:t>
            </w:r>
          </w:p>
        </w:tc>
        <w:tc>
          <w:tcPr>
            <w:tcW w:w="1360" w:type="dxa"/>
            <w:tcBorders>
              <w:top w:val="nil"/>
              <w:left w:val="nil"/>
              <w:bottom w:val="single" w:sz="4" w:space="0" w:color="auto"/>
              <w:right w:val="nil"/>
            </w:tcBorders>
            <w:shd w:val="clear" w:color="auto" w:fill="auto"/>
            <w:noWrap/>
            <w:vAlign w:val="center"/>
            <w:hideMark/>
          </w:tcPr>
          <w:p w14:paraId="470BBC42" w14:textId="77777777" w:rsidR="00B37974" w:rsidRPr="001921D7" w:rsidRDefault="00B37974" w:rsidP="00E71AA4">
            <w:pPr>
              <w:jc w:val="right"/>
              <w:rPr>
                <w:b/>
                <w:bCs/>
                <w:sz w:val="18"/>
                <w:szCs w:val="18"/>
              </w:rPr>
            </w:pPr>
            <w:r w:rsidRPr="001921D7">
              <w:rPr>
                <w:b/>
                <w:bCs/>
                <w:sz w:val="18"/>
                <w:szCs w:val="18"/>
              </w:rPr>
              <w:t>198,8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4219A1" w14:textId="77777777" w:rsidR="00B37974" w:rsidRPr="001921D7" w:rsidRDefault="00B37974" w:rsidP="00E71AA4">
            <w:pPr>
              <w:jc w:val="right"/>
              <w:rPr>
                <w:b/>
                <w:bCs/>
                <w:sz w:val="18"/>
                <w:szCs w:val="18"/>
              </w:rPr>
            </w:pPr>
            <w:r w:rsidRPr="001921D7">
              <w:rPr>
                <w:b/>
                <w:bCs/>
                <w:sz w:val="18"/>
                <w:szCs w:val="18"/>
              </w:rPr>
              <w:t>198,8</w:t>
            </w:r>
          </w:p>
        </w:tc>
      </w:tr>
      <w:tr w:rsidR="00B37974" w:rsidRPr="001921D7" w14:paraId="0624246E"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7EE5D5E6" w14:textId="77777777" w:rsidR="00B37974" w:rsidRPr="001921D7" w:rsidRDefault="00B37974" w:rsidP="00E71AA4">
            <w:pPr>
              <w:rPr>
                <w:sz w:val="18"/>
                <w:szCs w:val="18"/>
              </w:rPr>
            </w:pPr>
            <w:r w:rsidRPr="001921D7">
              <w:rPr>
                <w:sz w:val="18"/>
                <w:szCs w:val="18"/>
              </w:rPr>
              <w:t>Расходы на выплаты персоналу казенных учреждений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524BCF77"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4162EC43" w14:textId="77777777" w:rsidR="00B37974" w:rsidRPr="001921D7" w:rsidRDefault="00B37974" w:rsidP="00E71AA4">
            <w:pPr>
              <w:jc w:val="center"/>
              <w:rPr>
                <w:sz w:val="18"/>
                <w:szCs w:val="18"/>
              </w:rPr>
            </w:pPr>
            <w:r w:rsidRPr="001921D7">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8CA0"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8359823" w14:textId="77777777" w:rsidR="00B37974" w:rsidRPr="001921D7" w:rsidRDefault="00B37974" w:rsidP="00E71AA4">
            <w:pPr>
              <w:jc w:val="center"/>
              <w:rPr>
                <w:sz w:val="18"/>
                <w:szCs w:val="18"/>
              </w:rPr>
            </w:pPr>
            <w:r w:rsidRPr="001921D7">
              <w:rPr>
                <w:sz w:val="18"/>
                <w:szCs w:val="18"/>
              </w:rPr>
              <w:t>88.0.00.70510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A5187" w14:textId="77777777" w:rsidR="00B37974" w:rsidRPr="001921D7" w:rsidRDefault="00B37974" w:rsidP="00E71AA4">
            <w:pPr>
              <w:jc w:val="center"/>
              <w:rPr>
                <w:sz w:val="18"/>
                <w:szCs w:val="18"/>
              </w:rPr>
            </w:pPr>
            <w:r w:rsidRPr="001921D7">
              <w:rPr>
                <w:sz w:val="18"/>
                <w:szCs w:val="18"/>
              </w:rPr>
              <w:t>110</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4BB68793" w14:textId="77777777" w:rsidR="00B37974" w:rsidRPr="001921D7" w:rsidRDefault="00B37974" w:rsidP="00E71AA4">
            <w:pPr>
              <w:jc w:val="right"/>
              <w:rPr>
                <w:sz w:val="18"/>
                <w:szCs w:val="18"/>
              </w:rPr>
            </w:pPr>
            <w:r w:rsidRPr="001921D7">
              <w:rPr>
                <w:sz w:val="18"/>
                <w:szCs w:val="18"/>
              </w:rPr>
              <w:t>2 736,9</w:t>
            </w:r>
          </w:p>
        </w:tc>
        <w:tc>
          <w:tcPr>
            <w:tcW w:w="1360" w:type="dxa"/>
            <w:tcBorders>
              <w:top w:val="nil"/>
              <w:left w:val="nil"/>
              <w:bottom w:val="single" w:sz="4" w:space="0" w:color="auto"/>
              <w:right w:val="nil"/>
            </w:tcBorders>
            <w:shd w:val="clear" w:color="auto" w:fill="auto"/>
            <w:noWrap/>
            <w:vAlign w:val="center"/>
            <w:hideMark/>
          </w:tcPr>
          <w:p w14:paraId="347C02F2" w14:textId="77777777" w:rsidR="00B37974" w:rsidRPr="001921D7" w:rsidRDefault="00B37974" w:rsidP="00E71AA4">
            <w:pPr>
              <w:jc w:val="right"/>
              <w:rPr>
                <w:b/>
                <w:bCs/>
                <w:sz w:val="18"/>
                <w:szCs w:val="18"/>
              </w:rPr>
            </w:pPr>
            <w:r w:rsidRPr="001921D7">
              <w:rPr>
                <w:b/>
                <w:bCs/>
                <w:sz w:val="18"/>
                <w:szCs w:val="18"/>
              </w:rPr>
              <w:t>198,8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489D103" w14:textId="77777777" w:rsidR="00B37974" w:rsidRPr="001921D7" w:rsidRDefault="00B37974" w:rsidP="00E71AA4">
            <w:pPr>
              <w:jc w:val="right"/>
              <w:rPr>
                <w:b/>
                <w:bCs/>
                <w:sz w:val="18"/>
                <w:szCs w:val="18"/>
              </w:rPr>
            </w:pPr>
            <w:r w:rsidRPr="001921D7">
              <w:rPr>
                <w:b/>
                <w:bCs/>
                <w:sz w:val="18"/>
                <w:szCs w:val="18"/>
              </w:rPr>
              <w:t>198,8</w:t>
            </w:r>
          </w:p>
        </w:tc>
      </w:tr>
      <w:tr w:rsidR="00B37974" w:rsidRPr="001921D7" w14:paraId="47847874"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33963640" w14:textId="77777777" w:rsidR="00B37974" w:rsidRPr="001921D7" w:rsidRDefault="00B37974" w:rsidP="00E71AA4">
            <w:pPr>
              <w:rPr>
                <w:b/>
                <w:bCs/>
                <w:sz w:val="18"/>
                <w:szCs w:val="18"/>
              </w:rPr>
            </w:pPr>
            <w:r w:rsidRPr="001921D7">
              <w:rPr>
                <w:b/>
                <w:bCs/>
                <w:sz w:val="18"/>
                <w:szCs w:val="18"/>
              </w:rPr>
              <w:t>СОЦИАЛЬНАЯ ПОЛИТИКА</w:t>
            </w:r>
          </w:p>
        </w:tc>
        <w:tc>
          <w:tcPr>
            <w:tcW w:w="644" w:type="dxa"/>
            <w:tcBorders>
              <w:top w:val="nil"/>
              <w:left w:val="single" w:sz="4" w:space="0" w:color="auto"/>
              <w:bottom w:val="nil"/>
              <w:right w:val="nil"/>
            </w:tcBorders>
            <w:shd w:val="clear" w:color="auto" w:fill="auto"/>
            <w:noWrap/>
            <w:vAlign w:val="center"/>
            <w:hideMark/>
          </w:tcPr>
          <w:p w14:paraId="24AC081F"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76C0630D" w14:textId="77777777" w:rsidR="00B37974" w:rsidRPr="001921D7" w:rsidRDefault="00B37974" w:rsidP="00E71AA4">
            <w:pPr>
              <w:jc w:val="center"/>
              <w:rPr>
                <w:b/>
                <w:bCs/>
                <w:sz w:val="18"/>
                <w:szCs w:val="18"/>
              </w:rPr>
            </w:pPr>
            <w:r w:rsidRPr="001921D7">
              <w:rPr>
                <w:b/>
                <w:bCs/>
                <w:sz w:val="18"/>
                <w:szCs w:val="18"/>
              </w:rPr>
              <w:t>10</w:t>
            </w:r>
          </w:p>
        </w:tc>
        <w:tc>
          <w:tcPr>
            <w:tcW w:w="523" w:type="dxa"/>
            <w:tcBorders>
              <w:top w:val="nil"/>
              <w:left w:val="single" w:sz="4" w:space="0" w:color="auto"/>
              <w:bottom w:val="nil"/>
              <w:right w:val="single" w:sz="4" w:space="0" w:color="auto"/>
            </w:tcBorders>
            <w:shd w:val="clear" w:color="auto" w:fill="auto"/>
            <w:noWrap/>
            <w:vAlign w:val="center"/>
            <w:hideMark/>
          </w:tcPr>
          <w:p w14:paraId="4DA4E91A"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4A8F5C31"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78D0A428"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nil"/>
            </w:tcBorders>
            <w:shd w:val="clear" w:color="auto" w:fill="auto"/>
            <w:noWrap/>
            <w:vAlign w:val="center"/>
            <w:hideMark/>
          </w:tcPr>
          <w:p w14:paraId="773682FF" w14:textId="77777777" w:rsidR="00B37974" w:rsidRPr="001921D7" w:rsidRDefault="00B37974" w:rsidP="00E71AA4">
            <w:pPr>
              <w:jc w:val="right"/>
              <w:rPr>
                <w:b/>
                <w:bCs/>
                <w:sz w:val="18"/>
                <w:szCs w:val="18"/>
              </w:rPr>
            </w:pPr>
            <w:r w:rsidRPr="001921D7">
              <w:rPr>
                <w:b/>
                <w:bCs/>
                <w:sz w:val="18"/>
                <w:szCs w:val="18"/>
              </w:rPr>
              <w:t>198,8</w:t>
            </w:r>
          </w:p>
        </w:tc>
        <w:tc>
          <w:tcPr>
            <w:tcW w:w="1360" w:type="dxa"/>
            <w:tcBorders>
              <w:top w:val="nil"/>
              <w:left w:val="nil"/>
              <w:bottom w:val="single" w:sz="4" w:space="0" w:color="auto"/>
              <w:right w:val="nil"/>
            </w:tcBorders>
            <w:shd w:val="clear" w:color="auto" w:fill="auto"/>
            <w:noWrap/>
            <w:vAlign w:val="center"/>
            <w:hideMark/>
          </w:tcPr>
          <w:p w14:paraId="014C6335" w14:textId="77777777" w:rsidR="00B37974" w:rsidRPr="001921D7" w:rsidRDefault="00B37974" w:rsidP="00E71AA4">
            <w:pPr>
              <w:jc w:val="right"/>
              <w:rPr>
                <w:b/>
                <w:bCs/>
                <w:sz w:val="18"/>
                <w:szCs w:val="18"/>
              </w:rPr>
            </w:pPr>
            <w:r w:rsidRPr="001921D7">
              <w:rPr>
                <w:b/>
                <w:bCs/>
                <w:sz w:val="18"/>
                <w:szCs w:val="18"/>
              </w:rPr>
              <w:t>198,8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6A869163" w14:textId="77777777" w:rsidR="00B37974" w:rsidRPr="001921D7" w:rsidRDefault="00B37974" w:rsidP="00E71AA4">
            <w:pPr>
              <w:jc w:val="right"/>
              <w:rPr>
                <w:b/>
                <w:bCs/>
                <w:sz w:val="18"/>
                <w:szCs w:val="18"/>
              </w:rPr>
            </w:pPr>
            <w:r w:rsidRPr="001921D7">
              <w:rPr>
                <w:b/>
                <w:bCs/>
                <w:sz w:val="18"/>
                <w:szCs w:val="18"/>
              </w:rPr>
              <w:t>198,8</w:t>
            </w:r>
          </w:p>
        </w:tc>
      </w:tr>
      <w:tr w:rsidR="00B37974" w:rsidRPr="001921D7" w14:paraId="66DDC8F4"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400DD840" w14:textId="77777777" w:rsidR="00B37974" w:rsidRPr="001921D7" w:rsidRDefault="00B37974" w:rsidP="00E71AA4">
            <w:pPr>
              <w:rPr>
                <w:b/>
                <w:bCs/>
                <w:sz w:val="18"/>
                <w:szCs w:val="18"/>
              </w:rPr>
            </w:pPr>
            <w:r w:rsidRPr="001921D7">
              <w:rPr>
                <w:b/>
                <w:bCs/>
                <w:sz w:val="18"/>
                <w:szCs w:val="18"/>
              </w:rPr>
              <w:t>Пенсионное обеспечение</w:t>
            </w:r>
          </w:p>
        </w:tc>
        <w:tc>
          <w:tcPr>
            <w:tcW w:w="644" w:type="dxa"/>
            <w:tcBorders>
              <w:top w:val="single" w:sz="4" w:space="0" w:color="auto"/>
              <w:left w:val="single" w:sz="4" w:space="0" w:color="auto"/>
              <w:bottom w:val="nil"/>
              <w:right w:val="nil"/>
            </w:tcBorders>
            <w:shd w:val="clear" w:color="auto" w:fill="auto"/>
            <w:noWrap/>
            <w:vAlign w:val="center"/>
            <w:hideMark/>
          </w:tcPr>
          <w:p w14:paraId="6E2DEE7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7322DFB7" w14:textId="77777777" w:rsidR="00B37974" w:rsidRPr="001921D7" w:rsidRDefault="00B37974" w:rsidP="00E71AA4">
            <w:pPr>
              <w:jc w:val="center"/>
              <w:rPr>
                <w:b/>
                <w:bCs/>
                <w:sz w:val="18"/>
                <w:szCs w:val="18"/>
              </w:rPr>
            </w:pPr>
            <w:r w:rsidRPr="001921D7">
              <w:rPr>
                <w:b/>
                <w:bCs/>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BED5336"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7A9E0F76"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CC421B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nil"/>
            </w:tcBorders>
            <w:shd w:val="clear" w:color="auto" w:fill="auto"/>
            <w:noWrap/>
            <w:vAlign w:val="center"/>
            <w:hideMark/>
          </w:tcPr>
          <w:p w14:paraId="2B4D7F02" w14:textId="77777777" w:rsidR="00B37974" w:rsidRPr="001921D7" w:rsidRDefault="00B37974" w:rsidP="00E71AA4">
            <w:pPr>
              <w:jc w:val="right"/>
              <w:rPr>
                <w:b/>
                <w:bCs/>
                <w:sz w:val="18"/>
                <w:szCs w:val="18"/>
              </w:rPr>
            </w:pPr>
            <w:r w:rsidRPr="001921D7">
              <w:rPr>
                <w:b/>
                <w:bCs/>
                <w:sz w:val="18"/>
                <w:szCs w:val="18"/>
              </w:rPr>
              <w:t>198,8</w:t>
            </w:r>
          </w:p>
        </w:tc>
        <w:tc>
          <w:tcPr>
            <w:tcW w:w="1360" w:type="dxa"/>
            <w:tcBorders>
              <w:top w:val="nil"/>
              <w:left w:val="nil"/>
              <w:bottom w:val="single" w:sz="4" w:space="0" w:color="auto"/>
              <w:right w:val="nil"/>
            </w:tcBorders>
            <w:shd w:val="clear" w:color="auto" w:fill="auto"/>
            <w:noWrap/>
            <w:vAlign w:val="center"/>
            <w:hideMark/>
          </w:tcPr>
          <w:p w14:paraId="570E454B" w14:textId="77777777" w:rsidR="00B37974" w:rsidRPr="001921D7" w:rsidRDefault="00B37974" w:rsidP="00E71AA4">
            <w:pPr>
              <w:jc w:val="right"/>
              <w:rPr>
                <w:sz w:val="18"/>
                <w:szCs w:val="18"/>
              </w:rPr>
            </w:pPr>
            <w:r w:rsidRPr="001921D7">
              <w:rPr>
                <w:sz w:val="18"/>
                <w:szCs w:val="18"/>
              </w:rPr>
              <w:t>198,8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98538B8" w14:textId="77777777" w:rsidR="00B37974" w:rsidRPr="001921D7" w:rsidRDefault="00B37974" w:rsidP="00E71AA4">
            <w:pPr>
              <w:jc w:val="right"/>
              <w:rPr>
                <w:sz w:val="18"/>
                <w:szCs w:val="18"/>
              </w:rPr>
            </w:pPr>
            <w:r w:rsidRPr="001921D7">
              <w:rPr>
                <w:sz w:val="18"/>
                <w:szCs w:val="18"/>
              </w:rPr>
              <w:t>198,8</w:t>
            </w:r>
          </w:p>
        </w:tc>
      </w:tr>
      <w:tr w:rsidR="00B37974" w:rsidRPr="001921D7" w14:paraId="18E84EDB"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657317DF"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0B67C10C"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665A694" w14:textId="77777777" w:rsidR="00B37974" w:rsidRPr="001921D7" w:rsidRDefault="00B37974" w:rsidP="00E71AA4">
            <w:pPr>
              <w:jc w:val="center"/>
              <w:rPr>
                <w:b/>
                <w:bCs/>
                <w:sz w:val="18"/>
                <w:szCs w:val="18"/>
              </w:rPr>
            </w:pPr>
            <w:r w:rsidRPr="001921D7">
              <w:rPr>
                <w:b/>
                <w:bCs/>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24B43E9B"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31D274AF"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1D3362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nil"/>
            </w:tcBorders>
            <w:shd w:val="clear" w:color="auto" w:fill="auto"/>
            <w:noWrap/>
            <w:vAlign w:val="center"/>
            <w:hideMark/>
          </w:tcPr>
          <w:p w14:paraId="4ED0D161" w14:textId="77777777" w:rsidR="00B37974" w:rsidRPr="001921D7" w:rsidRDefault="00B37974" w:rsidP="00E71AA4">
            <w:pPr>
              <w:jc w:val="right"/>
              <w:rPr>
                <w:b/>
                <w:bCs/>
                <w:sz w:val="18"/>
                <w:szCs w:val="18"/>
              </w:rPr>
            </w:pPr>
            <w:r w:rsidRPr="001921D7">
              <w:rPr>
                <w:b/>
                <w:bCs/>
                <w:sz w:val="18"/>
                <w:szCs w:val="18"/>
              </w:rPr>
              <w:t>198,8</w:t>
            </w:r>
          </w:p>
        </w:tc>
        <w:tc>
          <w:tcPr>
            <w:tcW w:w="1360" w:type="dxa"/>
            <w:tcBorders>
              <w:top w:val="nil"/>
              <w:left w:val="nil"/>
              <w:bottom w:val="single" w:sz="4" w:space="0" w:color="auto"/>
              <w:right w:val="nil"/>
            </w:tcBorders>
            <w:shd w:val="clear" w:color="auto" w:fill="auto"/>
            <w:noWrap/>
            <w:vAlign w:val="center"/>
            <w:hideMark/>
          </w:tcPr>
          <w:p w14:paraId="3BFD4909" w14:textId="77777777" w:rsidR="00B37974" w:rsidRPr="001921D7" w:rsidRDefault="00B37974" w:rsidP="00E71AA4">
            <w:pPr>
              <w:jc w:val="right"/>
              <w:rPr>
                <w:sz w:val="18"/>
                <w:szCs w:val="18"/>
              </w:rPr>
            </w:pPr>
            <w:r w:rsidRPr="001921D7">
              <w:rPr>
                <w:sz w:val="18"/>
                <w:szCs w:val="18"/>
              </w:rPr>
              <w:t>198,8</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EE7AD17" w14:textId="77777777" w:rsidR="00B37974" w:rsidRPr="001921D7" w:rsidRDefault="00B37974" w:rsidP="00E71AA4">
            <w:pPr>
              <w:jc w:val="right"/>
              <w:rPr>
                <w:sz w:val="18"/>
                <w:szCs w:val="18"/>
              </w:rPr>
            </w:pPr>
            <w:r w:rsidRPr="001921D7">
              <w:rPr>
                <w:sz w:val="18"/>
                <w:szCs w:val="18"/>
              </w:rPr>
              <w:t>198,8</w:t>
            </w:r>
          </w:p>
        </w:tc>
      </w:tr>
      <w:tr w:rsidR="00B37974" w:rsidRPr="001921D7" w14:paraId="5E9426B9"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2325F902" w14:textId="77777777" w:rsidR="00B37974" w:rsidRPr="001921D7" w:rsidRDefault="00B37974" w:rsidP="00E71AA4">
            <w:pPr>
              <w:rPr>
                <w:b/>
                <w:bCs/>
                <w:sz w:val="18"/>
                <w:szCs w:val="18"/>
              </w:rPr>
            </w:pPr>
            <w:r w:rsidRPr="001921D7">
              <w:rPr>
                <w:b/>
                <w:bCs/>
                <w:sz w:val="18"/>
                <w:szCs w:val="18"/>
              </w:rPr>
              <w:t>Доплаты к пенсиям муниципальных служащих</w:t>
            </w:r>
          </w:p>
        </w:tc>
        <w:tc>
          <w:tcPr>
            <w:tcW w:w="644" w:type="dxa"/>
            <w:tcBorders>
              <w:top w:val="single" w:sz="4" w:space="0" w:color="auto"/>
              <w:left w:val="single" w:sz="4" w:space="0" w:color="auto"/>
              <w:bottom w:val="nil"/>
              <w:right w:val="nil"/>
            </w:tcBorders>
            <w:shd w:val="clear" w:color="auto" w:fill="auto"/>
            <w:noWrap/>
            <w:vAlign w:val="center"/>
            <w:hideMark/>
          </w:tcPr>
          <w:p w14:paraId="02CE8637"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47FFA035" w14:textId="77777777" w:rsidR="00B37974" w:rsidRPr="001921D7" w:rsidRDefault="00B37974" w:rsidP="00E71AA4">
            <w:pPr>
              <w:jc w:val="center"/>
              <w:rPr>
                <w:b/>
                <w:bCs/>
                <w:sz w:val="18"/>
                <w:szCs w:val="18"/>
              </w:rPr>
            </w:pPr>
            <w:r w:rsidRPr="001921D7">
              <w:rPr>
                <w:b/>
                <w:bCs/>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4B1DBE3"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264D5AA6" w14:textId="77777777" w:rsidR="00B37974" w:rsidRPr="001921D7" w:rsidRDefault="00B37974" w:rsidP="00E71AA4">
            <w:pPr>
              <w:jc w:val="center"/>
              <w:rPr>
                <w:b/>
                <w:bCs/>
                <w:sz w:val="18"/>
                <w:szCs w:val="18"/>
              </w:rPr>
            </w:pPr>
            <w:r w:rsidRPr="001921D7">
              <w:rPr>
                <w:b/>
                <w:bCs/>
                <w:sz w:val="18"/>
                <w:szCs w:val="18"/>
              </w:rPr>
              <w:t>88.0.00.04910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009B5B37"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nil"/>
            </w:tcBorders>
            <w:shd w:val="clear" w:color="auto" w:fill="auto"/>
            <w:noWrap/>
            <w:vAlign w:val="center"/>
            <w:hideMark/>
          </w:tcPr>
          <w:p w14:paraId="6306F657" w14:textId="77777777" w:rsidR="00B37974" w:rsidRPr="001921D7" w:rsidRDefault="00B37974" w:rsidP="00E71AA4">
            <w:pPr>
              <w:jc w:val="right"/>
              <w:rPr>
                <w:b/>
                <w:bCs/>
                <w:sz w:val="18"/>
                <w:szCs w:val="18"/>
              </w:rPr>
            </w:pPr>
            <w:r w:rsidRPr="001921D7">
              <w:rPr>
                <w:b/>
                <w:bCs/>
                <w:sz w:val="18"/>
                <w:szCs w:val="18"/>
              </w:rPr>
              <w:t>198,8</w:t>
            </w:r>
          </w:p>
        </w:tc>
        <w:tc>
          <w:tcPr>
            <w:tcW w:w="1360" w:type="dxa"/>
            <w:tcBorders>
              <w:top w:val="nil"/>
              <w:left w:val="nil"/>
              <w:bottom w:val="single" w:sz="4" w:space="0" w:color="auto"/>
              <w:right w:val="nil"/>
            </w:tcBorders>
            <w:shd w:val="clear" w:color="auto" w:fill="auto"/>
            <w:noWrap/>
            <w:vAlign w:val="center"/>
            <w:hideMark/>
          </w:tcPr>
          <w:p w14:paraId="1D254BA3" w14:textId="77777777" w:rsidR="00B37974" w:rsidRPr="001921D7" w:rsidRDefault="00B37974" w:rsidP="00E71AA4">
            <w:pPr>
              <w:jc w:val="right"/>
              <w:rPr>
                <w:b/>
                <w:bCs/>
                <w:sz w:val="18"/>
                <w:szCs w:val="18"/>
              </w:rPr>
            </w:pPr>
            <w:r w:rsidRPr="001921D7">
              <w:rPr>
                <w:b/>
                <w:bCs/>
                <w:sz w:val="18"/>
                <w:szCs w:val="18"/>
              </w:rPr>
              <w:t>1 415,7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AD37DF6" w14:textId="77777777" w:rsidR="00B37974" w:rsidRPr="001921D7" w:rsidRDefault="00B37974" w:rsidP="00E71AA4">
            <w:pPr>
              <w:jc w:val="right"/>
              <w:rPr>
                <w:b/>
                <w:bCs/>
                <w:sz w:val="18"/>
                <w:szCs w:val="18"/>
              </w:rPr>
            </w:pPr>
            <w:r w:rsidRPr="001921D7">
              <w:rPr>
                <w:b/>
                <w:bCs/>
                <w:sz w:val="18"/>
                <w:szCs w:val="18"/>
              </w:rPr>
              <w:t>1 415,7</w:t>
            </w:r>
          </w:p>
        </w:tc>
      </w:tr>
      <w:tr w:rsidR="00B37974" w:rsidRPr="001921D7" w14:paraId="11F9AF23"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749E77AC" w14:textId="77777777" w:rsidR="00B37974" w:rsidRPr="001921D7" w:rsidRDefault="00B37974" w:rsidP="00E71AA4">
            <w:pPr>
              <w:rPr>
                <w:sz w:val="18"/>
                <w:szCs w:val="18"/>
              </w:rPr>
            </w:pPr>
            <w:r w:rsidRPr="001921D7">
              <w:rPr>
                <w:sz w:val="18"/>
                <w:szCs w:val="18"/>
              </w:rPr>
              <w:t>Социальное обеспечение и иные выплаты населению</w:t>
            </w:r>
          </w:p>
        </w:tc>
        <w:tc>
          <w:tcPr>
            <w:tcW w:w="644" w:type="dxa"/>
            <w:tcBorders>
              <w:top w:val="single" w:sz="4" w:space="0" w:color="auto"/>
              <w:left w:val="single" w:sz="4" w:space="0" w:color="auto"/>
              <w:bottom w:val="nil"/>
              <w:right w:val="nil"/>
            </w:tcBorders>
            <w:shd w:val="clear" w:color="auto" w:fill="auto"/>
            <w:noWrap/>
            <w:vAlign w:val="center"/>
            <w:hideMark/>
          </w:tcPr>
          <w:p w14:paraId="7E61F3F9"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0ED98648" w14:textId="77777777" w:rsidR="00B37974" w:rsidRPr="001921D7" w:rsidRDefault="00B37974" w:rsidP="00E71AA4">
            <w:pPr>
              <w:jc w:val="center"/>
              <w:rPr>
                <w:sz w:val="18"/>
                <w:szCs w:val="18"/>
              </w:rPr>
            </w:pPr>
            <w:r w:rsidRPr="001921D7">
              <w:rPr>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A011E25"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27EE4ECE" w14:textId="77777777" w:rsidR="00B37974" w:rsidRPr="001921D7" w:rsidRDefault="00B37974" w:rsidP="00E71AA4">
            <w:pPr>
              <w:jc w:val="center"/>
              <w:rPr>
                <w:sz w:val="18"/>
                <w:szCs w:val="18"/>
              </w:rPr>
            </w:pPr>
            <w:r w:rsidRPr="001921D7">
              <w:rPr>
                <w:sz w:val="18"/>
                <w:szCs w:val="18"/>
              </w:rPr>
              <w:t>88.0.00.04910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C51F4BF" w14:textId="77777777" w:rsidR="00B37974" w:rsidRPr="001921D7" w:rsidRDefault="00B37974" w:rsidP="00E71AA4">
            <w:pPr>
              <w:jc w:val="center"/>
              <w:rPr>
                <w:sz w:val="18"/>
                <w:szCs w:val="18"/>
              </w:rPr>
            </w:pPr>
            <w:r w:rsidRPr="001921D7">
              <w:rPr>
                <w:sz w:val="18"/>
                <w:szCs w:val="18"/>
              </w:rPr>
              <w:t>300</w:t>
            </w:r>
          </w:p>
        </w:tc>
        <w:tc>
          <w:tcPr>
            <w:tcW w:w="931" w:type="dxa"/>
            <w:tcBorders>
              <w:top w:val="single" w:sz="4" w:space="0" w:color="auto"/>
              <w:left w:val="single" w:sz="4" w:space="0" w:color="auto"/>
              <w:bottom w:val="nil"/>
              <w:right w:val="nil"/>
            </w:tcBorders>
            <w:shd w:val="clear" w:color="auto" w:fill="auto"/>
            <w:noWrap/>
            <w:vAlign w:val="center"/>
            <w:hideMark/>
          </w:tcPr>
          <w:p w14:paraId="6F274144" w14:textId="77777777" w:rsidR="00B37974" w:rsidRPr="001921D7" w:rsidRDefault="00B37974" w:rsidP="00E71AA4">
            <w:pPr>
              <w:jc w:val="right"/>
              <w:rPr>
                <w:sz w:val="18"/>
                <w:szCs w:val="18"/>
              </w:rPr>
            </w:pPr>
            <w:r w:rsidRPr="001921D7">
              <w:rPr>
                <w:sz w:val="18"/>
                <w:szCs w:val="18"/>
              </w:rPr>
              <w:t>198,8</w:t>
            </w:r>
          </w:p>
        </w:tc>
        <w:tc>
          <w:tcPr>
            <w:tcW w:w="1360" w:type="dxa"/>
            <w:tcBorders>
              <w:top w:val="nil"/>
              <w:left w:val="nil"/>
              <w:bottom w:val="single" w:sz="4" w:space="0" w:color="auto"/>
              <w:right w:val="nil"/>
            </w:tcBorders>
            <w:shd w:val="clear" w:color="auto" w:fill="auto"/>
            <w:noWrap/>
            <w:vAlign w:val="center"/>
            <w:hideMark/>
          </w:tcPr>
          <w:p w14:paraId="4FFFAD89" w14:textId="77777777" w:rsidR="00B37974" w:rsidRPr="001921D7" w:rsidRDefault="00B37974" w:rsidP="00E71AA4">
            <w:pPr>
              <w:jc w:val="right"/>
              <w:rPr>
                <w:b/>
                <w:bCs/>
                <w:sz w:val="18"/>
                <w:szCs w:val="18"/>
              </w:rPr>
            </w:pPr>
            <w:r w:rsidRPr="001921D7">
              <w:rPr>
                <w:b/>
                <w:bCs/>
                <w:sz w:val="18"/>
                <w:szCs w:val="18"/>
              </w:rPr>
              <w:t>1 415,7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1EB146E6" w14:textId="77777777" w:rsidR="00B37974" w:rsidRPr="001921D7" w:rsidRDefault="00B37974" w:rsidP="00E71AA4">
            <w:pPr>
              <w:jc w:val="right"/>
              <w:rPr>
                <w:b/>
                <w:bCs/>
                <w:sz w:val="18"/>
                <w:szCs w:val="18"/>
              </w:rPr>
            </w:pPr>
            <w:r w:rsidRPr="001921D7">
              <w:rPr>
                <w:b/>
                <w:bCs/>
                <w:sz w:val="18"/>
                <w:szCs w:val="18"/>
              </w:rPr>
              <w:t>1 415,7</w:t>
            </w:r>
          </w:p>
        </w:tc>
      </w:tr>
      <w:tr w:rsidR="00B37974" w:rsidRPr="001921D7" w14:paraId="68443322"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32C0936E" w14:textId="77777777" w:rsidR="00B37974" w:rsidRPr="001921D7" w:rsidRDefault="00B37974" w:rsidP="00E71AA4">
            <w:pPr>
              <w:rPr>
                <w:sz w:val="18"/>
                <w:szCs w:val="18"/>
              </w:rPr>
            </w:pPr>
            <w:r w:rsidRPr="001921D7">
              <w:rPr>
                <w:sz w:val="18"/>
                <w:szCs w:val="18"/>
              </w:rPr>
              <w:t>Публичные нормативные социальные выплаты гражданам</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20E4A1E7"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7E23E492" w14:textId="77777777" w:rsidR="00B37974" w:rsidRPr="001921D7" w:rsidRDefault="00B37974" w:rsidP="00E71AA4">
            <w:pPr>
              <w:jc w:val="center"/>
              <w:rPr>
                <w:sz w:val="18"/>
                <w:szCs w:val="18"/>
              </w:rPr>
            </w:pPr>
            <w:r w:rsidRPr="001921D7">
              <w:rPr>
                <w:sz w:val="18"/>
                <w:szCs w:val="18"/>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4A415"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7179AF6" w14:textId="77777777" w:rsidR="00B37974" w:rsidRPr="001921D7" w:rsidRDefault="00B37974" w:rsidP="00E71AA4">
            <w:pPr>
              <w:jc w:val="center"/>
              <w:rPr>
                <w:sz w:val="18"/>
                <w:szCs w:val="18"/>
              </w:rPr>
            </w:pPr>
            <w:r w:rsidRPr="001921D7">
              <w:rPr>
                <w:sz w:val="18"/>
                <w:szCs w:val="18"/>
              </w:rPr>
              <w:t>88.0.00.04910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0A755" w14:textId="77777777" w:rsidR="00B37974" w:rsidRPr="001921D7" w:rsidRDefault="00B37974" w:rsidP="00E71AA4">
            <w:pPr>
              <w:jc w:val="center"/>
              <w:rPr>
                <w:sz w:val="18"/>
                <w:szCs w:val="18"/>
              </w:rPr>
            </w:pPr>
            <w:r w:rsidRPr="001921D7">
              <w:rPr>
                <w:sz w:val="18"/>
                <w:szCs w:val="18"/>
              </w:rPr>
              <w:t>310</w:t>
            </w:r>
          </w:p>
        </w:tc>
        <w:tc>
          <w:tcPr>
            <w:tcW w:w="931" w:type="dxa"/>
            <w:tcBorders>
              <w:top w:val="single" w:sz="4" w:space="0" w:color="auto"/>
              <w:left w:val="single" w:sz="4" w:space="0" w:color="auto"/>
              <w:bottom w:val="single" w:sz="4" w:space="0" w:color="auto"/>
              <w:right w:val="nil"/>
            </w:tcBorders>
            <w:shd w:val="clear" w:color="auto" w:fill="auto"/>
            <w:noWrap/>
            <w:vAlign w:val="center"/>
            <w:hideMark/>
          </w:tcPr>
          <w:p w14:paraId="01404B2A" w14:textId="77777777" w:rsidR="00B37974" w:rsidRPr="001921D7" w:rsidRDefault="00B37974" w:rsidP="00E71AA4">
            <w:pPr>
              <w:jc w:val="right"/>
              <w:rPr>
                <w:sz w:val="18"/>
                <w:szCs w:val="18"/>
              </w:rPr>
            </w:pPr>
            <w:r w:rsidRPr="001921D7">
              <w:rPr>
                <w:sz w:val="18"/>
                <w:szCs w:val="18"/>
              </w:rPr>
              <w:t>198,8</w:t>
            </w:r>
          </w:p>
        </w:tc>
        <w:tc>
          <w:tcPr>
            <w:tcW w:w="1360" w:type="dxa"/>
            <w:tcBorders>
              <w:top w:val="nil"/>
              <w:left w:val="nil"/>
              <w:bottom w:val="single" w:sz="4" w:space="0" w:color="auto"/>
              <w:right w:val="nil"/>
            </w:tcBorders>
            <w:shd w:val="clear" w:color="auto" w:fill="auto"/>
            <w:noWrap/>
            <w:vAlign w:val="center"/>
            <w:hideMark/>
          </w:tcPr>
          <w:p w14:paraId="1A90314C" w14:textId="77777777" w:rsidR="00B37974" w:rsidRPr="001921D7" w:rsidRDefault="00B37974" w:rsidP="00E71AA4">
            <w:pPr>
              <w:jc w:val="right"/>
              <w:rPr>
                <w:b/>
                <w:bCs/>
                <w:sz w:val="18"/>
                <w:szCs w:val="18"/>
              </w:rPr>
            </w:pPr>
            <w:r w:rsidRPr="001921D7">
              <w:rPr>
                <w:b/>
                <w:bCs/>
                <w:sz w:val="18"/>
                <w:szCs w:val="18"/>
              </w:rPr>
              <w:t>1 415,7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8BFFC71" w14:textId="77777777" w:rsidR="00B37974" w:rsidRPr="001921D7" w:rsidRDefault="00B37974" w:rsidP="00E71AA4">
            <w:pPr>
              <w:jc w:val="right"/>
              <w:rPr>
                <w:b/>
                <w:bCs/>
                <w:sz w:val="18"/>
                <w:szCs w:val="18"/>
              </w:rPr>
            </w:pPr>
            <w:r w:rsidRPr="001921D7">
              <w:rPr>
                <w:b/>
                <w:bCs/>
                <w:sz w:val="18"/>
                <w:szCs w:val="18"/>
              </w:rPr>
              <w:t>1 415,7</w:t>
            </w:r>
          </w:p>
        </w:tc>
      </w:tr>
      <w:tr w:rsidR="00B37974" w:rsidRPr="001921D7" w14:paraId="71D55C8F"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1B6A8AC4" w14:textId="77777777" w:rsidR="00B37974" w:rsidRPr="001921D7" w:rsidRDefault="00B37974" w:rsidP="00E71AA4">
            <w:pPr>
              <w:rPr>
                <w:b/>
                <w:bCs/>
                <w:sz w:val="18"/>
                <w:szCs w:val="18"/>
              </w:rPr>
            </w:pPr>
            <w:r w:rsidRPr="001921D7">
              <w:rPr>
                <w:b/>
                <w:bCs/>
                <w:sz w:val="18"/>
                <w:szCs w:val="18"/>
              </w:rPr>
              <w:t>ФИЗИЧЕСКАЯ КУЛЬТУРА И СПОРТ</w:t>
            </w:r>
          </w:p>
        </w:tc>
        <w:tc>
          <w:tcPr>
            <w:tcW w:w="644" w:type="dxa"/>
            <w:tcBorders>
              <w:top w:val="nil"/>
              <w:left w:val="single" w:sz="4" w:space="0" w:color="auto"/>
              <w:bottom w:val="nil"/>
              <w:right w:val="nil"/>
            </w:tcBorders>
            <w:shd w:val="clear" w:color="auto" w:fill="auto"/>
            <w:noWrap/>
            <w:vAlign w:val="center"/>
            <w:hideMark/>
          </w:tcPr>
          <w:p w14:paraId="615A301B"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5BF470C5" w14:textId="77777777" w:rsidR="00B37974" w:rsidRPr="001921D7" w:rsidRDefault="00B37974" w:rsidP="00E71AA4">
            <w:pPr>
              <w:jc w:val="center"/>
              <w:rPr>
                <w:b/>
                <w:bCs/>
                <w:sz w:val="18"/>
                <w:szCs w:val="18"/>
              </w:rPr>
            </w:pPr>
            <w:r w:rsidRPr="001921D7">
              <w:rPr>
                <w:b/>
                <w:bCs/>
                <w:sz w:val="18"/>
                <w:szCs w:val="18"/>
              </w:rPr>
              <w:t>11</w:t>
            </w:r>
          </w:p>
        </w:tc>
        <w:tc>
          <w:tcPr>
            <w:tcW w:w="523" w:type="dxa"/>
            <w:tcBorders>
              <w:top w:val="nil"/>
              <w:left w:val="single" w:sz="4" w:space="0" w:color="auto"/>
              <w:bottom w:val="nil"/>
              <w:right w:val="single" w:sz="4" w:space="0" w:color="auto"/>
            </w:tcBorders>
            <w:shd w:val="clear" w:color="auto" w:fill="auto"/>
            <w:noWrap/>
            <w:vAlign w:val="center"/>
            <w:hideMark/>
          </w:tcPr>
          <w:p w14:paraId="4B972429" w14:textId="77777777" w:rsidR="00B37974" w:rsidRPr="001921D7" w:rsidRDefault="00B37974" w:rsidP="00E71AA4">
            <w:pPr>
              <w:jc w:val="center"/>
              <w:rPr>
                <w:b/>
                <w:bCs/>
                <w:sz w:val="18"/>
                <w:szCs w:val="18"/>
              </w:rPr>
            </w:pPr>
            <w:r w:rsidRPr="001921D7">
              <w:rPr>
                <w:b/>
                <w:bCs/>
                <w:sz w:val="18"/>
                <w:szCs w:val="18"/>
              </w:rPr>
              <w:t> </w:t>
            </w:r>
          </w:p>
        </w:tc>
        <w:tc>
          <w:tcPr>
            <w:tcW w:w="1463" w:type="dxa"/>
            <w:tcBorders>
              <w:top w:val="nil"/>
              <w:left w:val="single" w:sz="4" w:space="0" w:color="auto"/>
              <w:bottom w:val="nil"/>
              <w:right w:val="nil"/>
            </w:tcBorders>
            <w:shd w:val="clear" w:color="auto" w:fill="auto"/>
            <w:noWrap/>
            <w:vAlign w:val="center"/>
            <w:hideMark/>
          </w:tcPr>
          <w:p w14:paraId="005316A2"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nil"/>
              <w:left w:val="single" w:sz="4" w:space="0" w:color="auto"/>
              <w:bottom w:val="nil"/>
              <w:right w:val="single" w:sz="4" w:space="0" w:color="auto"/>
            </w:tcBorders>
            <w:shd w:val="clear" w:color="auto" w:fill="auto"/>
            <w:noWrap/>
            <w:vAlign w:val="center"/>
            <w:hideMark/>
          </w:tcPr>
          <w:p w14:paraId="0E98013F"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nil"/>
            </w:tcBorders>
            <w:shd w:val="clear" w:color="auto" w:fill="auto"/>
            <w:noWrap/>
            <w:vAlign w:val="center"/>
            <w:hideMark/>
          </w:tcPr>
          <w:p w14:paraId="787490CC" w14:textId="77777777" w:rsidR="00B37974" w:rsidRPr="001921D7" w:rsidRDefault="00B37974" w:rsidP="00E71AA4">
            <w:pPr>
              <w:jc w:val="right"/>
              <w:rPr>
                <w:b/>
                <w:bCs/>
                <w:sz w:val="18"/>
                <w:szCs w:val="18"/>
              </w:rPr>
            </w:pPr>
            <w:r w:rsidRPr="001921D7">
              <w:rPr>
                <w:b/>
                <w:bCs/>
                <w:sz w:val="18"/>
                <w:szCs w:val="18"/>
              </w:rPr>
              <w:t>1 415,7</w:t>
            </w:r>
          </w:p>
        </w:tc>
        <w:tc>
          <w:tcPr>
            <w:tcW w:w="1360" w:type="dxa"/>
            <w:tcBorders>
              <w:top w:val="nil"/>
              <w:left w:val="nil"/>
              <w:bottom w:val="single" w:sz="4" w:space="0" w:color="auto"/>
              <w:right w:val="nil"/>
            </w:tcBorders>
            <w:shd w:val="clear" w:color="auto" w:fill="auto"/>
            <w:noWrap/>
            <w:vAlign w:val="center"/>
            <w:hideMark/>
          </w:tcPr>
          <w:p w14:paraId="2AE3D22F" w14:textId="77777777" w:rsidR="00B37974" w:rsidRPr="001921D7" w:rsidRDefault="00B37974" w:rsidP="00E71AA4">
            <w:pPr>
              <w:jc w:val="right"/>
              <w:rPr>
                <w:b/>
                <w:bCs/>
                <w:sz w:val="18"/>
                <w:szCs w:val="18"/>
              </w:rPr>
            </w:pPr>
            <w:r w:rsidRPr="001921D7">
              <w:rPr>
                <w:b/>
                <w:bCs/>
                <w:sz w:val="18"/>
                <w:szCs w:val="18"/>
              </w:rPr>
              <w:t>1 415,7</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01032CAB" w14:textId="77777777" w:rsidR="00B37974" w:rsidRPr="001921D7" w:rsidRDefault="00B37974" w:rsidP="00E71AA4">
            <w:pPr>
              <w:jc w:val="right"/>
              <w:rPr>
                <w:b/>
                <w:bCs/>
                <w:sz w:val="18"/>
                <w:szCs w:val="18"/>
              </w:rPr>
            </w:pPr>
            <w:r w:rsidRPr="001921D7">
              <w:rPr>
                <w:b/>
                <w:bCs/>
                <w:sz w:val="18"/>
                <w:szCs w:val="18"/>
              </w:rPr>
              <w:t>1 415,7</w:t>
            </w:r>
          </w:p>
        </w:tc>
      </w:tr>
      <w:tr w:rsidR="00B37974" w:rsidRPr="001921D7" w14:paraId="67797450"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214CBBE2" w14:textId="77777777" w:rsidR="00B37974" w:rsidRPr="001921D7" w:rsidRDefault="00B37974" w:rsidP="00E71AA4">
            <w:pPr>
              <w:rPr>
                <w:b/>
                <w:bCs/>
                <w:sz w:val="18"/>
                <w:szCs w:val="18"/>
              </w:rPr>
            </w:pPr>
            <w:r w:rsidRPr="001921D7">
              <w:rPr>
                <w:b/>
                <w:bCs/>
                <w:sz w:val="18"/>
                <w:szCs w:val="18"/>
              </w:rPr>
              <w:t>Физическая культура</w:t>
            </w:r>
          </w:p>
        </w:tc>
        <w:tc>
          <w:tcPr>
            <w:tcW w:w="644" w:type="dxa"/>
            <w:tcBorders>
              <w:top w:val="single" w:sz="4" w:space="0" w:color="auto"/>
              <w:left w:val="single" w:sz="4" w:space="0" w:color="auto"/>
              <w:bottom w:val="nil"/>
              <w:right w:val="nil"/>
            </w:tcBorders>
            <w:shd w:val="clear" w:color="auto" w:fill="auto"/>
            <w:noWrap/>
            <w:vAlign w:val="center"/>
            <w:hideMark/>
          </w:tcPr>
          <w:p w14:paraId="17D09BB4"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38F2109F" w14:textId="77777777" w:rsidR="00B37974" w:rsidRPr="001921D7" w:rsidRDefault="00B37974" w:rsidP="00E71AA4">
            <w:pPr>
              <w:jc w:val="center"/>
              <w:rPr>
                <w:b/>
                <w:bCs/>
                <w:sz w:val="18"/>
                <w:szCs w:val="18"/>
              </w:rPr>
            </w:pPr>
            <w:r w:rsidRPr="001921D7">
              <w:rPr>
                <w:b/>
                <w:bCs/>
                <w:sz w:val="18"/>
                <w:szCs w:val="18"/>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974817F"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4598C7E4" w14:textId="77777777" w:rsidR="00B37974" w:rsidRPr="001921D7" w:rsidRDefault="00B37974" w:rsidP="00E71AA4">
            <w:pPr>
              <w:jc w:val="center"/>
              <w:rPr>
                <w:b/>
                <w:bCs/>
                <w:sz w:val="18"/>
                <w:szCs w:val="18"/>
              </w:rPr>
            </w:pPr>
            <w:r w:rsidRPr="001921D7">
              <w:rPr>
                <w:b/>
                <w:bCs/>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11395F1B"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nil"/>
            </w:tcBorders>
            <w:shd w:val="clear" w:color="auto" w:fill="auto"/>
            <w:noWrap/>
            <w:vAlign w:val="center"/>
            <w:hideMark/>
          </w:tcPr>
          <w:p w14:paraId="61024A26" w14:textId="77777777" w:rsidR="00B37974" w:rsidRPr="001921D7" w:rsidRDefault="00B37974" w:rsidP="00E71AA4">
            <w:pPr>
              <w:jc w:val="right"/>
              <w:rPr>
                <w:b/>
                <w:bCs/>
                <w:sz w:val="18"/>
                <w:szCs w:val="18"/>
              </w:rPr>
            </w:pPr>
            <w:r w:rsidRPr="001921D7">
              <w:rPr>
                <w:b/>
                <w:bCs/>
                <w:sz w:val="18"/>
                <w:szCs w:val="18"/>
              </w:rPr>
              <w:t>1 415,7</w:t>
            </w:r>
          </w:p>
        </w:tc>
        <w:tc>
          <w:tcPr>
            <w:tcW w:w="1360" w:type="dxa"/>
            <w:tcBorders>
              <w:top w:val="nil"/>
              <w:left w:val="nil"/>
              <w:bottom w:val="single" w:sz="4" w:space="0" w:color="auto"/>
              <w:right w:val="nil"/>
            </w:tcBorders>
            <w:shd w:val="clear" w:color="auto" w:fill="auto"/>
            <w:noWrap/>
            <w:vAlign w:val="center"/>
            <w:hideMark/>
          </w:tcPr>
          <w:p w14:paraId="2FE38E9D" w14:textId="77777777" w:rsidR="00B37974" w:rsidRPr="001921D7" w:rsidRDefault="00B37974" w:rsidP="00E71AA4">
            <w:pPr>
              <w:jc w:val="right"/>
              <w:rPr>
                <w:sz w:val="18"/>
                <w:szCs w:val="18"/>
              </w:rPr>
            </w:pPr>
            <w:r w:rsidRPr="001921D7">
              <w:rPr>
                <w:sz w:val="18"/>
                <w:szCs w:val="18"/>
              </w:rPr>
              <w:t>1 229,6</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47E2EBB6" w14:textId="77777777" w:rsidR="00B37974" w:rsidRPr="001921D7" w:rsidRDefault="00B37974" w:rsidP="00E71AA4">
            <w:pPr>
              <w:jc w:val="right"/>
              <w:rPr>
                <w:sz w:val="18"/>
                <w:szCs w:val="18"/>
              </w:rPr>
            </w:pPr>
            <w:r w:rsidRPr="001921D7">
              <w:rPr>
                <w:sz w:val="18"/>
                <w:szCs w:val="18"/>
              </w:rPr>
              <w:t>1 229,6</w:t>
            </w:r>
          </w:p>
        </w:tc>
      </w:tr>
      <w:tr w:rsidR="00B37974" w:rsidRPr="001921D7" w14:paraId="66F78D73" w14:textId="77777777" w:rsidTr="00E71AA4">
        <w:trPr>
          <w:trHeight w:val="300"/>
        </w:trPr>
        <w:tc>
          <w:tcPr>
            <w:tcW w:w="2850" w:type="dxa"/>
            <w:tcBorders>
              <w:top w:val="single" w:sz="4" w:space="0" w:color="auto"/>
              <w:left w:val="single" w:sz="4" w:space="0" w:color="auto"/>
              <w:bottom w:val="nil"/>
              <w:right w:val="nil"/>
            </w:tcBorders>
            <w:shd w:val="clear" w:color="auto" w:fill="auto"/>
            <w:vAlign w:val="center"/>
            <w:hideMark/>
          </w:tcPr>
          <w:p w14:paraId="3970210A" w14:textId="77777777" w:rsidR="00B37974" w:rsidRPr="001921D7" w:rsidRDefault="00B37974" w:rsidP="00E71AA4">
            <w:pPr>
              <w:rPr>
                <w:b/>
                <w:bCs/>
                <w:sz w:val="18"/>
                <w:szCs w:val="18"/>
              </w:rPr>
            </w:pPr>
            <w:r w:rsidRPr="001921D7">
              <w:rPr>
                <w:b/>
                <w:bCs/>
                <w:sz w:val="18"/>
                <w:szCs w:val="18"/>
              </w:rPr>
              <w:t>8800000000</w:t>
            </w:r>
          </w:p>
        </w:tc>
        <w:tc>
          <w:tcPr>
            <w:tcW w:w="644" w:type="dxa"/>
            <w:tcBorders>
              <w:top w:val="single" w:sz="4" w:space="0" w:color="auto"/>
              <w:left w:val="single" w:sz="4" w:space="0" w:color="auto"/>
              <w:bottom w:val="nil"/>
              <w:right w:val="nil"/>
            </w:tcBorders>
            <w:shd w:val="clear" w:color="auto" w:fill="auto"/>
            <w:noWrap/>
            <w:vAlign w:val="center"/>
            <w:hideMark/>
          </w:tcPr>
          <w:p w14:paraId="1DB05FC4"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1256A198" w14:textId="77777777" w:rsidR="00B37974" w:rsidRPr="001921D7" w:rsidRDefault="00B37974" w:rsidP="00E71AA4">
            <w:pPr>
              <w:jc w:val="center"/>
              <w:rPr>
                <w:b/>
                <w:bCs/>
                <w:sz w:val="18"/>
                <w:szCs w:val="18"/>
              </w:rPr>
            </w:pPr>
            <w:r w:rsidRPr="001921D7">
              <w:rPr>
                <w:b/>
                <w:bCs/>
                <w:sz w:val="18"/>
                <w:szCs w:val="18"/>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20821152"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38DF4D1B" w14:textId="77777777" w:rsidR="00B37974" w:rsidRPr="001921D7" w:rsidRDefault="00B37974" w:rsidP="00E71AA4">
            <w:pPr>
              <w:jc w:val="center"/>
              <w:rPr>
                <w:b/>
                <w:bCs/>
                <w:sz w:val="18"/>
                <w:szCs w:val="18"/>
              </w:rPr>
            </w:pPr>
            <w:r w:rsidRPr="001921D7">
              <w:rPr>
                <w:b/>
                <w:bCs/>
                <w:sz w:val="18"/>
                <w:szCs w:val="18"/>
              </w:rPr>
              <w:t>88.0.00.00000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699DE83C"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nil"/>
            </w:tcBorders>
            <w:shd w:val="clear" w:color="auto" w:fill="auto"/>
            <w:noWrap/>
            <w:vAlign w:val="center"/>
            <w:hideMark/>
          </w:tcPr>
          <w:p w14:paraId="69E3476C" w14:textId="77777777" w:rsidR="00B37974" w:rsidRPr="001921D7" w:rsidRDefault="00B37974" w:rsidP="00E71AA4">
            <w:pPr>
              <w:jc w:val="right"/>
              <w:rPr>
                <w:b/>
                <w:bCs/>
                <w:sz w:val="18"/>
                <w:szCs w:val="18"/>
              </w:rPr>
            </w:pPr>
            <w:r w:rsidRPr="001921D7">
              <w:rPr>
                <w:b/>
                <w:bCs/>
                <w:sz w:val="18"/>
                <w:szCs w:val="18"/>
              </w:rPr>
              <w:t>1 415,7</w:t>
            </w:r>
          </w:p>
        </w:tc>
        <w:tc>
          <w:tcPr>
            <w:tcW w:w="1360" w:type="dxa"/>
            <w:tcBorders>
              <w:top w:val="nil"/>
              <w:left w:val="nil"/>
              <w:bottom w:val="single" w:sz="4" w:space="0" w:color="auto"/>
              <w:right w:val="nil"/>
            </w:tcBorders>
            <w:shd w:val="clear" w:color="auto" w:fill="auto"/>
            <w:noWrap/>
            <w:vAlign w:val="center"/>
            <w:hideMark/>
          </w:tcPr>
          <w:p w14:paraId="4F37DD37" w14:textId="77777777" w:rsidR="00B37974" w:rsidRPr="001921D7" w:rsidRDefault="00B37974" w:rsidP="00E71AA4">
            <w:pPr>
              <w:jc w:val="right"/>
              <w:rPr>
                <w:sz w:val="18"/>
                <w:szCs w:val="18"/>
              </w:rPr>
            </w:pPr>
            <w:r w:rsidRPr="001921D7">
              <w:rPr>
                <w:sz w:val="18"/>
                <w:szCs w:val="18"/>
              </w:rPr>
              <w:t>1 229,6</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D2E5ECC" w14:textId="77777777" w:rsidR="00B37974" w:rsidRPr="001921D7" w:rsidRDefault="00B37974" w:rsidP="00E71AA4">
            <w:pPr>
              <w:jc w:val="right"/>
              <w:rPr>
                <w:sz w:val="18"/>
                <w:szCs w:val="18"/>
              </w:rPr>
            </w:pPr>
            <w:r w:rsidRPr="001921D7">
              <w:rPr>
                <w:sz w:val="18"/>
                <w:szCs w:val="18"/>
              </w:rPr>
              <w:t>1 229,6</w:t>
            </w:r>
          </w:p>
        </w:tc>
      </w:tr>
      <w:tr w:rsidR="00B37974" w:rsidRPr="001921D7" w14:paraId="368C8E1A" w14:textId="77777777" w:rsidTr="00E71AA4">
        <w:trPr>
          <w:trHeight w:val="870"/>
        </w:trPr>
        <w:tc>
          <w:tcPr>
            <w:tcW w:w="2850" w:type="dxa"/>
            <w:tcBorders>
              <w:top w:val="single" w:sz="4" w:space="0" w:color="auto"/>
              <w:left w:val="single" w:sz="4" w:space="0" w:color="auto"/>
              <w:bottom w:val="nil"/>
              <w:right w:val="nil"/>
            </w:tcBorders>
            <w:shd w:val="clear" w:color="auto" w:fill="auto"/>
            <w:vAlign w:val="center"/>
            <w:hideMark/>
          </w:tcPr>
          <w:p w14:paraId="41FA70B5" w14:textId="77777777" w:rsidR="00B37974" w:rsidRPr="001921D7" w:rsidRDefault="00B37974" w:rsidP="00E71AA4">
            <w:pPr>
              <w:rPr>
                <w:b/>
                <w:bCs/>
                <w:sz w:val="18"/>
                <w:szCs w:val="18"/>
              </w:rPr>
            </w:pPr>
            <w:r w:rsidRPr="001921D7">
              <w:rPr>
                <w:b/>
                <w:bCs/>
                <w:sz w:val="18"/>
                <w:szCs w:val="18"/>
              </w:rPr>
              <w:t>Обеспечение деятельности подведомственных учреждений (МКУ ФК и С "Спортивный клуб Чик")</w:t>
            </w:r>
          </w:p>
        </w:tc>
        <w:tc>
          <w:tcPr>
            <w:tcW w:w="644" w:type="dxa"/>
            <w:tcBorders>
              <w:top w:val="single" w:sz="4" w:space="0" w:color="auto"/>
              <w:left w:val="single" w:sz="4" w:space="0" w:color="auto"/>
              <w:bottom w:val="nil"/>
              <w:right w:val="nil"/>
            </w:tcBorders>
            <w:shd w:val="clear" w:color="auto" w:fill="auto"/>
            <w:noWrap/>
            <w:vAlign w:val="center"/>
            <w:hideMark/>
          </w:tcPr>
          <w:p w14:paraId="3FC2BA3A"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C6F212F" w14:textId="77777777" w:rsidR="00B37974" w:rsidRPr="001921D7" w:rsidRDefault="00B37974" w:rsidP="00E71AA4">
            <w:pPr>
              <w:jc w:val="center"/>
              <w:rPr>
                <w:b/>
                <w:bCs/>
                <w:sz w:val="18"/>
                <w:szCs w:val="18"/>
              </w:rPr>
            </w:pPr>
            <w:r w:rsidRPr="001921D7">
              <w:rPr>
                <w:b/>
                <w:bCs/>
                <w:sz w:val="18"/>
                <w:szCs w:val="18"/>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E58C0F2"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6DEED895" w14:textId="77777777" w:rsidR="00B37974" w:rsidRPr="001921D7" w:rsidRDefault="00B37974" w:rsidP="00E71AA4">
            <w:pPr>
              <w:jc w:val="center"/>
              <w:rPr>
                <w:b/>
                <w:bCs/>
                <w:sz w:val="18"/>
                <w:szCs w:val="18"/>
              </w:rPr>
            </w:pPr>
            <w:r w:rsidRPr="001921D7">
              <w:rPr>
                <w:b/>
                <w:bCs/>
                <w:sz w:val="18"/>
                <w:szCs w:val="18"/>
              </w:rPr>
              <w:t>88.0.00.04820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EF7AFB5"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single" w:sz="4" w:space="0" w:color="auto"/>
              <w:left w:val="single" w:sz="4" w:space="0" w:color="auto"/>
              <w:bottom w:val="nil"/>
              <w:right w:val="nil"/>
            </w:tcBorders>
            <w:shd w:val="clear" w:color="auto" w:fill="auto"/>
            <w:noWrap/>
            <w:vAlign w:val="center"/>
            <w:hideMark/>
          </w:tcPr>
          <w:p w14:paraId="7F1C9C06" w14:textId="77777777" w:rsidR="00B37974" w:rsidRPr="001921D7" w:rsidRDefault="00B37974" w:rsidP="00E71AA4">
            <w:pPr>
              <w:jc w:val="right"/>
              <w:rPr>
                <w:b/>
                <w:bCs/>
                <w:sz w:val="18"/>
                <w:szCs w:val="18"/>
              </w:rPr>
            </w:pPr>
            <w:r w:rsidRPr="001921D7">
              <w:rPr>
                <w:b/>
                <w:bCs/>
                <w:sz w:val="18"/>
                <w:szCs w:val="18"/>
              </w:rPr>
              <w:t>1 400,7</w:t>
            </w:r>
          </w:p>
        </w:tc>
        <w:tc>
          <w:tcPr>
            <w:tcW w:w="1360" w:type="dxa"/>
            <w:tcBorders>
              <w:top w:val="nil"/>
              <w:left w:val="nil"/>
              <w:bottom w:val="single" w:sz="4" w:space="0" w:color="auto"/>
              <w:right w:val="nil"/>
            </w:tcBorders>
            <w:shd w:val="clear" w:color="auto" w:fill="auto"/>
            <w:noWrap/>
            <w:vAlign w:val="center"/>
            <w:hideMark/>
          </w:tcPr>
          <w:p w14:paraId="079A9A54" w14:textId="77777777" w:rsidR="00B37974" w:rsidRPr="001921D7" w:rsidRDefault="00B37974" w:rsidP="00E71AA4">
            <w:pPr>
              <w:jc w:val="right"/>
              <w:rPr>
                <w:sz w:val="18"/>
                <w:szCs w:val="18"/>
              </w:rPr>
            </w:pPr>
            <w:r w:rsidRPr="001921D7">
              <w:rPr>
                <w:sz w:val="18"/>
                <w:szCs w:val="18"/>
              </w:rPr>
              <w:t>179,1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511F3DA4" w14:textId="77777777" w:rsidR="00B37974" w:rsidRPr="001921D7" w:rsidRDefault="00B37974" w:rsidP="00E71AA4">
            <w:pPr>
              <w:jc w:val="right"/>
              <w:rPr>
                <w:sz w:val="18"/>
                <w:szCs w:val="18"/>
              </w:rPr>
            </w:pPr>
            <w:r w:rsidRPr="001921D7">
              <w:rPr>
                <w:sz w:val="18"/>
                <w:szCs w:val="18"/>
              </w:rPr>
              <w:t>179,1</w:t>
            </w:r>
          </w:p>
        </w:tc>
      </w:tr>
      <w:tr w:rsidR="00B37974" w:rsidRPr="001921D7" w14:paraId="776DB631"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493446E6" w14:textId="77777777" w:rsidR="00B37974" w:rsidRPr="001921D7" w:rsidRDefault="00B37974" w:rsidP="00E71AA4">
            <w:pPr>
              <w:rPr>
                <w:sz w:val="18"/>
                <w:szCs w:val="18"/>
              </w:rPr>
            </w:pPr>
            <w:r w:rsidRPr="001921D7">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7590BC05"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4C89FD2F" w14:textId="77777777" w:rsidR="00B37974" w:rsidRPr="001921D7" w:rsidRDefault="00B37974" w:rsidP="00E71AA4">
            <w:pPr>
              <w:jc w:val="center"/>
              <w:rPr>
                <w:sz w:val="18"/>
                <w:szCs w:val="18"/>
              </w:rPr>
            </w:pPr>
            <w:r w:rsidRPr="001921D7">
              <w:rPr>
                <w:sz w:val="18"/>
                <w:szCs w:val="18"/>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64C2C72B"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1F5FA752" w14:textId="77777777" w:rsidR="00B37974" w:rsidRPr="001921D7" w:rsidRDefault="00B37974" w:rsidP="00E71AA4">
            <w:pPr>
              <w:jc w:val="center"/>
              <w:rPr>
                <w:sz w:val="18"/>
                <w:szCs w:val="18"/>
              </w:rPr>
            </w:pPr>
            <w:r w:rsidRPr="001921D7">
              <w:rPr>
                <w:sz w:val="18"/>
                <w:szCs w:val="18"/>
              </w:rPr>
              <w:t>88.0.00.04820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3A2C171"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05E3DEED" w14:textId="77777777" w:rsidR="00B37974" w:rsidRPr="001921D7" w:rsidRDefault="00B37974" w:rsidP="00E71AA4">
            <w:pPr>
              <w:jc w:val="right"/>
              <w:rPr>
                <w:sz w:val="18"/>
                <w:szCs w:val="18"/>
              </w:rPr>
            </w:pPr>
            <w:r w:rsidRPr="001921D7">
              <w:rPr>
                <w:sz w:val="18"/>
                <w:szCs w:val="18"/>
              </w:rPr>
              <w:t>1 214,6</w:t>
            </w:r>
          </w:p>
        </w:tc>
        <w:tc>
          <w:tcPr>
            <w:tcW w:w="1360" w:type="dxa"/>
            <w:tcBorders>
              <w:top w:val="nil"/>
              <w:left w:val="single" w:sz="4" w:space="0" w:color="auto"/>
              <w:bottom w:val="single" w:sz="4" w:space="0" w:color="auto"/>
              <w:right w:val="nil"/>
            </w:tcBorders>
            <w:shd w:val="clear" w:color="auto" w:fill="auto"/>
            <w:noWrap/>
            <w:vAlign w:val="center"/>
            <w:hideMark/>
          </w:tcPr>
          <w:p w14:paraId="11EBD988" w14:textId="77777777" w:rsidR="00B37974" w:rsidRPr="001921D7" w:rsidRDefault="00B37974" w:rsidP="00E71AA4">
            <w:pPr>
              <w:jc w:val="right"/>
              <w:rPr>
                <w:sz w:val="18"/>
                <w:szCs w:val="18"/>
              </w:rPr>
            </w:pPr>
            <w:r w:rsidRPr="001921D7">
              <w:rPr>
                <w:sz w:val="18"/>
                <w:szCs w:val="18"/>
              </w:rPr>
              <w:t>179,1</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004E90F" w14:textId="77777777" w:rsidR="00B37974" w:rsidRPr="001921D7" w:rsidRDefault="00B37974" w:rsidP="00E71AA4">
            <w:pPr>
              <w:jc w:val="right"/>
              <w:rPr>
                <w:sz w:val="18"/>
                <w:szCs w:val="18"/>
              </w:rPr>
            </w:pPr>
            <w:r w:rsidRPr="001921D7">
              <w:rPr>
                <w:sz w:val="18"/>
                <w:szCs w:val="18"/>
              </w:rPr>
              <w:t>179,1</w:t>
            </w:r>
          </w:p>
        </w:tc>
      </w:tr>
      <w:tr w:rsidR="00B37974" w:rsidRPr="001921D7" w14:paraId="69D3A80D" w14:textId="77777777" w:rsidTr="00E71AA4">
        <w:trPr>
          <w:trHeight w:val="585"/>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46F37C86" w14:textId="77777777" w:rsidR="00B37974" w:rsidRPr="001921D7" w:rsidRDefault="00B37974" w:rsidP="00E71AA4">
            <w:pPr>
              <w:rPr>
                <w:sz w:val="18"/>
                <w:szCs w:val="18"/>
              </w:rPr>
            </w:pPr>
            <w:r w:rsidRPr="001921D7">
              <w:rPr>
                <w:sz w:val="18"/>
                <w:szCs w:val="18"/>
              </w:rPr>
              <w:t>Расходы на выплаты персоналу казенных учреждений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05FCEAF0"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52CDACE3" w14:textId="77777777" w:rsidR="00B37974" w:rsidRPr="001921D7" w:rsidRDefault="00B37974" w:rsidP="00E71AA4">
            <w:pPr>
              <w:jc w:val="center"/>
              <w:rPr>
                <w:sz w:val="18"/>
                <w:szCs w:val="18"/>
              </w:rPr>
            </w:pPr>
            <w:r w:rsidRPr="001921D7">
              <w:rPr>
                <w:sz w:val="18"/>
                <w:szCs w:val="18"/>
              </w:rPr>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670B"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2173DE06" w14:textId="77777777" w:rsidR="00B37974" w:rsidRPr="001921D7" w:rsidRDefault="00B37974" w:rsidP="00E71AA4">
            <w:pPr>
              <w:jc w:val="center"/>
              <w:rPr>
                <w:sz w:val="18"/>
                <w:szCs w:val="18"/>
              </w:rPr>
            </w:pPr>
            <w:r w:rsidRPr="001921D7">
              <w:rPr>
                <w:sz w:val="18"/>
                <w:szCs w:val="18"/>
              </w:rPr>
              <w:t>88.0.00.04820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95B87" w14:textId="77777777" w:rsidR="00B37974" w:rsidRPr="001921D7" w:rsidRDefault="00B37974" w:rsidP="00E71AA4">
            <w:pPr>
              <w:jc w:val="center"/>
              <w:rPr>
                <w:sz w:val="18"/>
                <w:szCs w:val="18"/>
              </w:rPr>
            </w:pPr>
            <w:r w:rsidRPr="001921D7">
              <w:rPr>
                <w:sz w:val="18"/>
                <w:szCs w:val="18"/>
              </w:rPr>
              <w:t>110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93197" w14:textId="77777777" w:rsidR="00B37974" w:rsidRPr="001921D7" w:rsidRDefault="00B37974" w:rsidP="00E71AA4">
            <w:pPr>
              <w:jc w:val="right"/>
              <w:rPr>
                <w:sz w:val="18"/>
                <w:szCs w:val="18"/>
              </w:rPr>
            </w:pPr>
            <w:r w:rsidRPr="001921D7">
              <w:rPr>
                <w:sz w:val="18"/>
                <w:szCs w:val="18"/>
              </w:rPr>
              <w:t>1 214,6</w:t>
            </w:r>
          </w:p>
        </w:tc>
        <w:tc>
          <w:tcPr>
            <w:tcW w:w="1360" w:type="dxa"/>
            <w:tcBorders>
              <w:top w:val="nil"/>
              <w:left w:val="single" w:sz="4" w:space="0" w:color="auto"/>
              <w:bottom w:val="single" w:sz="4" w:space="0" w:color="auto"/>
              <w:right w:val="nil"/>
            </w:tcBorders>
            <w:shd w:val="clear" w:color="auto" w:fill="auto"/>
            <w:noWrap/>
            <w:vAlign w:val="center"/>
            <w:hideMark/>
          </w:tcPr>
          <w:p w14:paraId="6F506F41" w14:textId="77777777" w:rsidR="00B37974" w:rsidRPr="001921D7" w:rsidRDefault="00B37974" w:rsidP="00E71AA4">
            <w:pPr>
              <w:jc w:val="right"/>
              <w:rPr>
                <w:sz w:val="18"/>
                <w:szCs w:val="18"/>
              </w:rPr>
            </w:pPr>
            <w:r w:rsidRPr="001921D7">
              <w:rPr>
                <w:sz w:val="18"/>
                <w:szCs w:val="18"/>
              </w:rPr>
              <w:t>7,0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7BC9050C" w14:textId="77777777" w:rsidR="00B37974" w:rsidRPr="001921D7" w:rsidRDefault="00B37974" w:rsidP="00E71AA4">
            <w:pPr>
              <w:jc w:val="right"/>
              <w:rPr>
                <w:sz w:val="18"/>
                <w:szCs w:val="18"/>
              </w:rPr>
            </w:pPr>
            <w:r w:rsidRPr="001921D7">
              <w:rPr>
                <w:sz w:val="18"/>
                <w:szCs w:val="18"/>
              </w:rPr>
              <w:t>7,0</w:t>
            </w:r>
          </w:p>
        </w:tc>
      </w:tr>
      <w:tr w:rsidR="00B37974" w:rsidRPr="001921D7" w14:paraId="4A8E6E28" w14:textId="77777777" w:rsidTr="00E71AA4">
        <w:trPr>
          <w:trHeight w:val="585"/>
        </w:trPr>
        <w:tc>
          <w:tcPr>
            <w:tcW w:w="2850" w:type="dxa"/>
            <w:tcBorders>
              <w:top w:val="nil"/>
              <w:left w:val="single" w:sz="4" w:space="0" w:color="auto"/>
              <w:bottom w:val="nil"/>
              <w:right w:val="nil"/>
            </w:tcBorders>
            <w:shd w:val="clear" w:color="auto" w:fill="auto"/>
            <w:vAlign w:val="center"/>
            <w:hideMark/>
          </w:tcPr>
          <w:p w14:paraId="77E2DCF3" w14:textId="77777777" w:rsidR="00B37974" w:rsidRPr="001921D7" w:rsidRDefault="00B37974" w:rsidP="00E71AA4">
            <w:pPr>
              <w:rPr>
                <w:sz w:val="18"/>
                <w:szCs w:val="18"/>
              </w:rPr>
            </w:pPr>
            <w:r w:rsidRPr="001921D7">
              <w:rPr>
                <w:sz w:val="18"/>
                <w:szCs w:val="18"/>
              </w:rPr>
              <w:t>Закупка товаров, работ и услуг для обеспечения государственных (муниципальных) нужд</w:t>
            </w:r>
          </w:p>
        </w:tc>
        <w:tc>
          <w:tcPr>
            <w:tcW w:w="644" w:type="dxa"/>
            <w:tcBorders>
              <w:top w:val="nil"/>
              <w:left w:val="single" w:sz="4" w:space="0" w:color="auto"/>
              <w:bottom w:val="nil"/>
              <w:right w:val="nil"/>
            </w:tcBorders>
            <w:shd w:val="clear" w:color="auto" w:fill="auto"/>
            <w:noWrap/>
            <w:vAlign w:val="center"/>
            <w:hideMark/>
          </w:tcPr>
          <w:p w14:paraId="55435B80"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141A15D8" w14:textId="77777777" w:rsidR="00B37974" w:rsidRPr="001921D7" w:rsidRDefault="00B37974" w:rsidP="00E71AA4">
            <w:pPr>
              <w:jc w:val="center"/>
              <w:rPr>
                <w:sz w:val="18"/>
                <w:szCs w:val="18"/>
              </w:rPr>
            </w:pPr>
            <w:r w:rsidRPr="001921D7">
              <w:rPr>
                <w:sz w:val="18"/>
                <w:szCs w:val="18"/>
              </w:rPr>
              <w:t>11</w:t>
            </w:r>
          </w:p>
        </w:tc>
        <w:tc>
          <w:tcPr>
            <w:tcW w:w="523" w:type="dxa"/>
            <w:tcBorders>
              <w:top w:val="nil"/>
              <w:left w:val="single" w:sz="4" w:space="0" w:color="auto"/>
              <w:bottom w:val="nil"/>
              <w:right w:val="single" w:sz="4" w:space="0" w:color="auto"/>
            </w:tcBorders>
            <w:shd w:val="clear" w:color="auto" w:fill="auto"/>
            <w:noWrap/>
            <w:vAlign w:val="center"/>
            <w:hideMark/>
          </w:tcPr>
          <w:p w14:paraId="47C4B8DD" w14:textId="77777777" w:rsidR="00B37974" w:rsidRPr="001921D7" w:rsidRDefault="00B37974" w:rsidP="00E71AA4">
            <w:pPr>
              <w:jc w:val="center"/>
              <w:rPr>
                <w:sz w:val="18"/>
                <w:szCs w:val="18"/>
              </w:rPr>
            </w:pPr>
            <w:r w:rsidRPr="001921D7">
              <w:rPr>
                <w:sz w:val="18"/>
                <w:szCs w:val="18"/>
              </w:rPr>
              <w:t>01</w:t>
            </w:r>
          </w:p>
        </w:tc>
        <w:tc>
          <w:tcPr>
            <w:tcW w:w="1463" w:type="dxa"/>
            <w:tcBorders>
              <w:top w:val="nil"/>
              <w:left w:val="single" w:sz="4" w:space="0" w:color="auto"/>
              <w:bottom w:val="nil"/>
              <w:right w:val="nil"/>
            </w:tcBorders>
            <w:shd w:val="clear" w:color="auto" w:fill="auto"/>
            <w:noWrap/>
            <w:vAlign w:val="center"/>
            <w:hideMark/>
          </w:tcPr>
          <w:p w14:paraId="60F4D55E" w14:textId="77777777" w:rsidR="00B37974" w:rsidRPr="001921D7" w:rsidRDefault="00B37974" w:rsidP="00E71AA4">
            <w:pPr>
              <w:jc w:val="center"/>
              <w:rPr>
                <w:sz w:val="18"/>
                <w:szCs w:val="18"/>
              </w:rPr>
            </w:pPr>
            <w:r w:rsidRPr="001921D7">
              <w:rPr>
                <w:sz w:val="18"/>
                <w:szCs w:val="18"/>
              </w:rPr>
              <w:t>88.0.00.04820</w:t>
            </w:r>
          </w:p>
        </w:tc>
        <w:tc>
          <w:tcPr>
            <w:tcW w:w="486" w:type="dxa"/>
            <w:tcBorders>
              <w:top w:val="nil"/>
              <w:left w:val="single" w:sz="4" w:space="0" w:color="auto"/>
              <w:bottom w:val="nil"/>
              <w:right w:val="single" w:sz="4" w:space="0" w:color="auto"/>
            </w:tcBorders>
            <w:shd w:val="clear" w:color="auto" w:fill="auto"/>
            <w:noWrap/>
            <w:vAlign w:val="center"/>
            <w:hideMark/>
          </w:tcPr>
          <w:p w14:paraId="2BAA643F" w14:textId="77777777" w:rsidR="00B37974" w:rsidRPr="001921D7" w:rsidRDefault="00B37974" w:rsidP="00E71AA4">
            <w:pPr>
              <w:jc w:val="center"/>
              <w:rPr>
                <w:sz w:val="18"/>
                <w:szCs w:val="18"/>
              </w:rPr>
            </w:pPr>
            <w:r w:rsidRPr="001921D7">
              <w:rPr>
                <w:sz w:val="18"/>
                <w:szCs w:val="18"/>
              </w:rPr>
              <w:t>200</w:t>
            </w:r>
          </w:p>
        </w:tc>
        <w:tc>
          <w:tcPr>
            <w:tcW w:w="931" w:type="dxa"/>
            <w:tcBorders>
              <w:top w:val="nil"/>
              <w:left w:val="single" w:sz="4" w:space="0" w:color="auto"/>
              <w:bottom w:val="nil"/>
              <w:right w:val="single" w:sz="4" w:space="0" w:color="auto"/>
            </w:tcBorders>
            <w:shd w:val="clear" w:color="auto" w:fill="auto"/>
            <w:noWrap/>
            <w:vAlign w:val="center"/>
            <w:hideMark/>
          </w:tcPr>
          <w:p w14:paraId="42D48A58" w14:textId="77777777" w:rsidR="00B37974" w:rsidRPr="001921D7" w:rsidRDefault="00B37974" w:rsidP="00E71AA4">
            <w:pPr>
              <w:jc w:val="right"/>
              <w:rPr>
                <w:sz w:val="18"/>
                <w:szCs w:val="18"/>
              </w:rPr>
            </w:pPr>
            <w:r w:rsidRPr="001921D7">
              <w:rPr>
                <w:sz w:val="18"/>
                <w:szCs w:val="18"/>
              </w:rPr>
              <w:t>179,1</w:t>
            </w:r>
          </w:p>
        </w:tc>
        <w:tc>
          <w:tcPr>
            <w:tcW w:w="1360" w:type="dxa"/>
            <w:tcBorders>
              <w:top w:val="nil"/>
              <w:left w:val="single" w:sz="4" w:space="0" w:color="auto"/>
              <w:bottom w:val="single" w:sz="4" w:space="0" w:color="auto"/>
              <w:right w:val="nil"/>
            </w:tcBorders>
            <w:shd w:val="clear" w:color="auto" w:fill="auto"/>
            <w:noWrap/>
            <w:vAlign w:val="center"/>
            <w:hideMark/>
          </w:tcPr>
          <w:p w14:paraId="6ECC3A6B" w14:textId="77777777" w:rsidR="00B37974" w:rsidRPr="001921D7" w:rsidRDefault="00B37974" w:rsidP="00E71AA4">
            <w:pPr>
              <w:jc w:val="right"/>
              <w:rPr>
                <w:sz w:val="18"/>
                <w:szCs w:val="18"/>
              </w:rPr>
            </w:pPr>
            <w:r w:rsidRPr="001921D7">
              <w:rPr>
                <w:sz w:val="18"/>
                <w:szCs w:val="18"/>
              </w:rPr>
              <w:t>7,0</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2BE9FCA7" w14:textId="77777777" w:rsidR="00B37974" w:rsidRPr="001921D7" w:rsidRDefault="00B37974" w:rsidP="00E71AA4">
            <w:pPr>
              <w:jc w:val="right"/>
              <w:rPr>
                <w:sz w:val="18"/>
                <w:szCs w:val="18"/>
              </w:rPr>
            </w:pPr>
            <w:r w:rsidRPr="001921D7">
              <w:rPr>
                <w:sz w:val="18"/>
                <w:szCs w:val="18"/>
              </w:rPr>
              <w:t>7,0</w:t>
            </w:r>
          </w:p>
        </w:tc>
      </w:tr>
      <w:tr w:rsidR="00B37974" w:rsidRPr="001921D7" w14:paraId="551CA8CD" w14:textId="77777777" w:rsidTr="00E71AA4">
        <w:trPr>
          <w:trHeight w:val="87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5524C60D" w14:textId="77777777" w:rsidR="00B37974" w:rsidRPr="001921D7" w:rsidRDefault="00B37974" w:rsidP="00E71AA4">
            <w:pPr>
              <w:rPr>
                <w:sz w:val="18"/>
                <w:szCs w:val="18"/>
              </w:rPr>
            </w:pPr>
            <w:r w:rsidRPr="001921D7">
              <w:rPr>
                <w:sz w:val="18"/>
                <w:szCs w:val="18"/>
              </w:rPr>
              <w:t>Иные закупки товаров, работ и услуг для обеспечения государственных (муниципальных) нужд</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ECED289"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5F6FCE99" w14:textId="77777777" w:rsidR="00B37974" w:rsidRPr="001921D7" w:rsidRDefault="00B37974" w:rsidP="00E71AA4">
            <w:pPr>
              <w:jc w:val="center"/>
              <w:rPr>
                <w:sz w:val="18"/>
                <w:szCs w:val="18"/>
              </w:rPr>
            </w:pPr>
            <w:r w:rsidRPr="001921D7">
              <w:rPr>
                <w:sz w:val="18"/>
                <w:szCs w:val="18"/>
              </w:rPr>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B519"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76116109" w14:textId="77777777" w:rsidR="00B37974" w:rsidRPr="001921D7" w:rsidRDefault="00B37974" w:rsidP="00E71AA4">
            <w:pPr>
              <w:jc w:val="center"/>
              <w:rPr>
                <w:sz w:val="18"/>
                <w:szCs w:val="18"/>
              </w:rPr>
            </w:pPr>
            <w:r w:rsidRPr="001921D7">
              <w:rPr>
                <w:sz w:val="18"/>
                <w:szCs w:val="18"/>
              </w:rPr>
              <w:t>88.0.00.04820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49820" w14:textId="77777777" w:rsidR="00B37974" w:rsidRPr="001921D7" w:rsidRDefault="00B37974" w:rsidP="00E71AA4">
            <w:pPr>
              <w:jc w:val="center"/>
              <w:rPr>
                <w:sz w:val="18"/>
                <w:szCs w:val="18"/>
              </w:rPr>
            </w:pPr>
            <w:r w:rsidRPr="001921D7">
              <w:rPr>
                <w:sz w:val="18"/>
                <w:szCs w:val="18"/>
              </w:rPr>
              <w:t>240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CAEDB" w14:textId="77777777" w:rsidR="00B37974" w:rsidRPr="001921D7" w:rsidRDefault="00B37974" w:rsidP="00E71AA4">
            <w:pPr>
              <w:jc w:val="right"/>
              <w:rPr>
                <w:sz w:val="18"/>
                <w:szCs w:val="18"/>
              </w:rPr>
            </w:pPr>
            <w:r w:rsidRPr="001921D7">
              <w:rPr>
                <w:sz w:val="18"/>
                <w:szCs w:val="18"/>
              </w:rPr>
              <w:t>179,1</w:t>
            </w:r>
          </w:p>
        </w:tc>
        <w:tc>
          <w:tcPr>
            <w:tcW w:w="1360" w:type="dxa"/>
            <w:tcBorders>
              <w:top w:val="nil"/>
              <w:left w:val="single" w:sz="4" w:space="0" w:color="auto"/>
              <w:bottom w:val="single" w:sz="4" w:space="0" w:color="auto"/>
              <w:right w:val="nil"/>
            </w:tcBorders>
            <w:shd w:val="clear" w:color="auto" w:fill="auto"/>
            <w:noWrap/>
            <w:vAlign w:val="center"/>
            <w:hideMark/>
          </w:tcPr>
          <w:p w14:paraId="199D0058" w14:textId="77777777" w:rsidR="00B37974" w:rsidRPr="001921D7" w:rsidRDefault="00B37974" w:rsidP="00E71AA4">
            <w:pPr>
              <w:jc w:val="right"/>
              <w:rPr>
                <w:sz w:val="18"/>
                <w:szCs w:val="18"/>
              </w:rPr>
            </w:pPr>
            <w:r w:rsidRPr="001921D7">
              <w:rPr>
                <w:sz w:val="18"/>
                <w:szCs w:val="18"/>
              </w:rPr>
              <w:t> </w:t>
            </w:r>
          </w:p>
        </w:tc>
        <w:tc>
          <w:tcPr>
            <w:tcW w:w="1300" w:type="dxa"/>
            <w:tcBorders>
              <w:top w:val="nil"/>
              <w:left w:val="single" w:sz="4" w:space="0" w:color="auto"/>
              <w:bottom w:val="single" w:sz="4" w:space="0" w:color="auto"/>
              <w:right w:val="single" w:sz="4" w:space="0" w:color="auto"/>
            </w:tcBorders>
            <w:shd w:val="clear" w:color="auto" w:fill="auto"/>
            <w:noWrap/>
            <w:vAlign w:val="center"/>
            <w:hideMark/>
          </w:tcPr>
          <w:p w14:paraId="37230251" w14:textId="77777777" w:rsidR="00B37974" w:rsidRPr="001921D7" w:rsidRDefault="00B37974" w:rsidP="00E71AA4">
            <w:pPr>
              <w:jc w:val="right"/>
              <w:rPr>
                <w:sz w:val="18"/>
                <w:szCs w:val="18"/>
              </w:rPr>
            </w:pPr>
            <w:r w:rsidRPr="001921D7">
              <w:rPr>
                <w:sz w:val="18"/>
                <w:szCs w:val="18"/>
              </w:rPr>
              <w:t> </w:t>
            </w:r>
          </w:p>
        </w:tc>
      </w:tr>
      <w:tr w:rsidR="00B37974" w:rsidRPr="001921D7" w14:paraId="5450516E" w14:textId="77777777" w:rsidTr="00E71AA4">
        <w:trPr>
          <w:trHeight w:val="300"/>
        </w:trPr>
        <w:tc>
          <w:tcPr>
            <w:tcW w:w="2850" w:type="dxa"/>
            <w:tcBorders>
              <w:top w:val="nil"/>
              <w:left w:val="single" w:sz="4" w:space="0" w:color="auto"/>
              <w:bottom w:val="nil"/>
              <w:right w:val="nil"/>
            </w:tcBorders>
            <w:shd w:val="clear" w:color="auto" w:fill="auto"/>
            <w:vAlign w:val="center"/>
            <w:hideMark/>
          </w:tcPr>
          <w:p w14:paraId="4784B656" w14:textId="77777777" w:rsidR="00B37974" w:rsidRPr="001921D7" w:rsidRDefault="00B37974" w:rsidP="00E71AA4">
            <w:pPr>
              <w:rPr>
                <w:sz w:val="18"/>
                <w:szCs w:val="18"/>
              </w:rPr>
            </w:pPr>
            <w:r w:rsidRPr="001921D7">
              <w:rPr>
                <w:sz w:val="18"/>
                <w:szCs w:val="18"/>
              </w:rPr>
              <w:t>Иные бюджетные ассигнования</w:t>
            </w:r>
          </w:p>
        </w:tc>
        <w:tc>
          <w:tcPr>
            <w:tcW w:w="644" w:type="dxa"/>
            <w:tcBorders>
              <w:top w:val="nil"/>
              <w:left w:val="single" w:sz="4" w:space="0" w:color="auto"/>
              <w:bottom w:val="nil"/>
              <w:right w:val="nil"/>
            </w:tcBorders>
            <w:shd w:val="clear" w:color="auto" w:fill="auto"/>
            <w:noWrap/>
            <w:vAlign w:val="center"/>
            <w:hideMark/>
          </w:tcPr>
          <w:p w14:paraId="4953D05E"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2F6D78CC" w14:textId="77777777" w:rsidR="00B37974" w:rsidRPr="001921D7" w:rsidRDefault="00B37974" w:rsidP="00E71AA4">
            <w:pPr>
              <w:jc w:val="center"/>
              <w:rPr>
                <w:sz w:val="18"/>
                <w:szCs w:val="18"/>
              </w:rPr>
            </w:pPr>
            <w:r w:rsidRPr="001921D7">
              <w:rPr>
                <w:sz w:val="18"/>
                <w:szCs w:val="18"/>
              </w:rPr>
              <w:t>11</w:t>
            </w:r>
          </w:p>
        </w:tc>
        <w:tc>
          <w:tcPr>
            <w:tcW w:w="523" w:type="dxa"/>
            <w:tcBorders>
              <w:top w:val="nil"/>
              <w:left w:val="single" w:sz="4" w:space="0" w:color="auto"/>
              <w:bottom w:val="nil"/>
              <w:right w:val="single" w:sz="4" w:space="0" w:color="auto"/>
            </w:tcBorders>
            <w:shd w:val="clear" w:color="auto" w:fill="auto"/>
            <w:noWrap/>
            <w:vAlign w:val="center"/>
            <w:hideMark/>
          </w:tcPr>
          <w:p w14:paraId="15BFEB00" w14:textId="77777777" w:rsidR="00B37974" w:rsidRPr="001921D7" w:rsidRDefault="00B37974" w:rsidP="00E71AA4">
            <w:pPr>
              <w:jc w:val="center"/>
              <w:rPr>
                <w:sz w:val="18"/>
                <w:szCs w:val="18"/>
              </w:rPr>
            </w:pPr>
            <w:r w:rsidRPr="001921D7">
              <w:rPr>
                <w:sz w:val="18"/>
                <w:szCs w:val="18"/>
              </w:rPr>
              <w:t>01</w:t>
            </w:r>
          </w:p>
        </w:tc>
        <w:tc>
          <w:tcPr>
            <w:tcW w:w="1463" w:type="dxa"/>
            <w:tcBorders>
              <w:top w:val="nil"/>
              <w:left w:val="single" w:sz="4" w:space="0" w:color="auto"/>
              <w:bottom w:val="nil"/>
              <w:right w:val="nil"/>
            </w:tcBorders>
            <w:shd w:val="clear" w:color="auto" w:fill="auto"/>
            <w:noWrap/>
            <w:vAlign w:val="center"/>
            <w:hideMark/>
          </w:tcPr>
          <w:p w14:paraId="7EA71E03" w14:textId="77777777" w:rsidR="00B37974" w:rsidRPr="001921D7" w:rsidRDefault="00B37974" w:rsidP="00E71AA4">
            <w:pPr>
              <w:jc w:val="center"/>
              <w:rPr>
                <w:sz w:val="18"/>
                <w:szCs w:val="18"/>
              </w:rPr>
            </w:pPr>
            <w:r w:rsidRPr="001921D7">
              <w:rPr>
                <w:sz w:val="18"/>
                <w:szCs w:val="18"/>
              </w:rPr>
              <w:t>88.0.00.04820</w:t>
            </w:r>
          </w:p>
        </w:tc>
        <w:tc>
          <w:tcPr>
            <w:tcW w:w="486" w:type="dxa"/>
            <w:tcBorders>
              <w:top w:val="nil"/>
              <w:left w:val="single" w:sz="4" w:space="0" w:color="auto"/>
              <w:bottom w:val="nil"/>
              <w:right w:val="single" w:sz="4" w:space="0" w:color="auto"/>
            </w:tcBorders>
            <w:shd w:val="clear" w:color="auto" w:fill="auto"/>
            <w:noWrap/>
            <w:vAlign w:val="center"/>
            <w:hideMark/>
          </w:tcPr>
          <w:p w14:paraId="6C375013" w14:textId="77777777" w:rsidR="00B37974" w:rsidRPr="001921D7" w:rsidRDefault="00B37974" w:rsidP="00E71AA4">
            <w:pPr>
              <w:jc w:val="center"/>
              <w:rPr>
                <w:sz w:val="18"/>
                <w:szCs w:val="18"/>
              </w:rPr>
            </w:pPr>
            <w:r w:rsidRPr="001921D7">
              <w:rPr>
                <w:sz w:val="18"/>
                <w:szCs w:val="18"/>
              </w:rPr>
              <w:t>800</w:t>
            </w:r>
          </w:p>
        </w:tc>
        <w:tc>
          <w:tcPr>
            <w:tcW w:w="931" w:type="dxa"/>
            <w:tcBorders>
              <w:top w:val="nil"/>
              <w:left w:val="single" w:sz="4" w:space="0" w:color="auto"/>
              <w:bottom w:val="nil"/>
              <w:right w:val="single" w:sz="4" w:space="0" w:color="auto"/>
            </w:tcBorders>
            <w:shd w:val="clear" w:color="auto" w:fill="auto"/>
            <w:noWrap/>
            <w:vAlign w:val="center"/>
            <w:hideMark/>
          </w:tcPr>
          <w:p w14:paraId="2107D3D4" w14:textId="77777777" w:rsidR="00B37974" w:rsidRPr="001921D7" w:rsidRDefault="00B37974" w:rsidP="00E71AA4">
            <w:pPr>
              <w:jc w:val="right"/>
              <w:rPr>
                <w:sz w:val="18"/>
                <w:szCs w:val="18"/>
              </w:rPr>
            </w:pPr>
            <w:r w:rsidRPr="001921D7">
              <w:rPr>
                <w:sz w:val="18"/>
                <w:szCs w:val="18"/>
              </w:rPr>
              <w:t>7,0</w:t>
            </w:r>
          </w:p>
        </w:tc>
        <w:tc>
          <w:tcPr>
            <w:tcW w:w="1360" w:type="dxa"/>
            <w:tcBorders>
              <w:top w:val="nil"/>
              <w:left w:val="single" w:sz="4" w:space="0" w:color="auto"/>
              <w:bottom w:val="nil"/>
              <w:right w:val="nil"/>
            </w:tcBorders>
            <w:shd w:val="clear" w:color="auto" w:fill="auto"/>
            <w:noWrap/>
            <w:vAlign w:val="center"/>
            <w:hideMark/>
          </w:tcPr>
          <w:p w14:paraId="44562749" w14:textId="77777777" w:rsidR="00B37974" w:rsidRPr="001921D7" w:rsidRDefault="00B37974" w:rsidP="00E71AA4">
            <w:pPr>
              <w:jc w:val="right"/>
              <w:rPr>
                <w:sz w:val="18"/>
                <w:szCs w:val="18"/>
              </w:rPr>
            </w:pPr>
            <w:r w:rsidRPr="001921D7">
              <w:rPr>
                <w:sz w:val="18"/>
                <w:szCs w:val="18"/>
              </w:rPr>
              <w:t> </w:t>
            </w:r>
          </w:p>
        </w:tc>
        <w:tc>
          <w:tcPr>
            <w:tcW w:w="1300" w:type="dxa"/>
            <w:tcBorders>
              <w:top w:val="nil"/>
              <w:left w:val="single" w:sz="4" w:space="0" w:color="auto"/>
              <w:bottom w:val="nil"/>
              <w:right w:val="single" w:sz="4" w:space="0" w:color="auto"/>
            </w:tcBorders>
            <w:shd w:val="clear" w:color="auto" w:fill="auto"/>
            <w:noWrap/>
            <w:vAlign w:val="center"/>
            <w:hideMark/>
          </w:tcPr>
          <w:p w14:paraId="382DE8FF" w14:textId="77777777" w:rsidR="00B37974" w:rsidRPr="001921D7" w:rsidRDefault="00B37974" w:rsidP="00E71AA4">
            <w:pPr>
              <w:jc w:val="right"/>
              <w:rPr>
                <w:sz w:val="18"/>
                <w:szCs w:val="18"/>
              </w:rPr>
            </w:pPr>
            <w:r w:rsidRPr="001921D7">
              <w:rPr>
                <w:sz w:val="18"/>
                <w:szCs w:val="18"/>
              </w:rPr>
              <w:t> </w:t>
            </w:r>
          </w:p>
        </w:tc>
      </w:tr>
      <w:tr w:rsidR="00B37974" w:rsidRPr="001921D7" w14:paraId="12750481" w14:textId="77777777" w:rsidTr="00E71AA4">
        <w:trPr>
          <w:trHeight w:val="300"/>
        </w:trPr>
        <w:tc>
          <w:tcPr>
            <w:tcW w:w="2850" w:type="dxa"/>
            <w:tcBorders>
              <w:top w:val="single" w:sz="4" w:space="0" w:color="auto"/>
              <w:left w:val="single" w:sz="4" w:space="0" w:color="auto"/>
              <w:bottom w:val="single" w:sz="4" w:space="0" w:color="auto"/>
              <w:right w:val="nil"/>
            </w:tcBorders>
            <w:shd w:val="clear" w:color="auto" w:fill="auto"/>
            <w:vAlign w:val="center"/>
            <w:hideMark/>
          </w:tcPr>
          <w:p w14:paraId="2850DE27" w14:textId="77777777" w:rsidR="00B37974" w:rsidRPr="001921D7" w:rsidRDefault="00B37974" w:rsidP="00E71AA4">
            <w:pPr>
              <w:rPr>
                <w:sz w:val="18"/>
                <w:szCs w:val="18"/>
              </w:rPr>
            </w:pPr>
            <w:r w:rsidRPr="001921D7">
              <w:rPr>
                <w:sz w:val="18"/>
                <w:szCs w:val="18"/>
              </w:rPr>
              <w:t>Уплата налогов, сборов и иных платежей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416734F1"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2F66D2ED" w14:textId="77777777" w:rsidR="00B37974" w:rsidRPr="001921D7" w:rsidRDefault="00B37974" w:rsidP="00E71AA4">
            <w:pPr>
              <w:jc w:val="center"/>
              <w:rPr>
                <w:sz w:val="18"/>
                <w:szCs w:val="18"/>
              </w:rPr>
            </w:pPr>
            <w:r w:rsidRPr="001921D7">
              <w:rPr>
                <w:sz w:val="18"/>
                <w:szCs w:val="18"/>
              </w:rPr>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8B9E"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7416E4BE" w14:textId="77777777" w:rsidR="00B37974" w:rsidRPr="001921D7" w:rsidRDefault="00B37974" w:rsidP="00E71AA4">
            <w:pPr>
              <w:jc w:val="center"/>
              <w:rPr>
                <w:sz w:val="18"/>
                <w:szCs w:val="18"/>
              </w:rPr>
            </w:pPr>
            <w:r w:rsidRPr="001921D7">
              <w:rPr>
                <w:sz w:val="18"/>
                <w:szCs w:val="18"/>
              </w:rPr>
              <w:t>88.0.00.04820</w:t>
            </w:r>
          </w:p>
        </w:tc>
        <w:tc>
          <w:tcPr>
            <w:tcW w:w="4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3DA4" w14:textId="77777777" w:rsidR="00B37974" w:rsidRPr="001921D7" w:rsidRDefault="00B37974" w:rsidP="00E71AA4">
            <w:pPr>
              <w:jc w:val="center"/>
              <w:rPr>
                <w:sz w:val="18"/>
                <w:szCs w:val="18"/>
              </w:rPr>
            </w:pPr>
            <w:r w:rsidRPr="001921D7">
              <w:rPr>
                <w:sz w:val="18"/>
                <w:szCs w:val="18"/>
              </w:rPr>
              <w:t>850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1396B7" w14:textId="77777777" w:rsidR="00B37974" w:rsidRPr="001921D7" w:rsidRDefault="00B37974" w:rsidP="00E71AA4">
            <w:pPr>
              <w:jc w:val="right"/>
              <w:rPr>
                <w:sz w:val="18"/>
                <w:szCs w:val="18"/>
              </w:rPr>
            </w:pPr>
            <w:r w:rsidRPr="001921D7">
              <w:rPr>
                <w:sz w:val="18"/>
                <w:szCs w:val="18"/>
              </w:rPr>
              <w:t>7,0</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5589D806" w14:textId="77777777" w:rsidR="00B37974" w:rsidRPr="001921D7" w:rsidRDefault="00B37974" w:rsidP="00E71AA4">
            <w:pPr>
              <w:jc w:val="right"/>
              <w:rPr>
                <w:sz w:val="18"/>
                <w:szCs w:val="18"/>
              </w:rPr>
            </w:pPr>
            <w:r w:rsidRPr="001921D7">
              <w:rPr>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14D73" w14:textId="77777777" w:rsidR="00B37974" w:rsidRPr="001921D7" w:rsidRDefault="00B37974" w:rsidP="00E71AA4">
            <w:pPr>
              <w:jc w:val="right"/>
              <w:rPr>
                <w:sz w:val="18"/>
                <w:szCs w:val="18"/>
              </w:rPr>
            </w:pPr>
            <w:r w:rsidRPr="001921D7">
              <w:rPr>
                <w:sz w:val="18"/>
                <w:szCs w:val="18"/>
              </w:rPr>
              <w:t> </w:t>
            </w:r>
          </w:p>
        </w:tc>
      </w:tr>
      <w:tr w:rsidR="00B37974" w:rsidRPr="001921D7" w14:paraId="7F4253CF" w14:textId="77777777" w:rsidTr="00E71AA4">
        <w:trPr>
          <w:trHeight w:val="1440"/>
        </w:trPr>
        <w:tc>
          <w:tcPr>
            <w:tcW w:w="2850" w:type="dxa"/>
            <w:tcBorders>
              <w:top w:val="nil"/>
              <w:left w:val="single" w:sz="4" w:space="0" w:color="auto"/>
              <w:bottom w:val="nil"/>
              <w:right w:val="nil"/>
            </w:tcBorders>
            <w:shd w:val="clear" w:color="auto" w:fill="auto"/>
            <w:vAlign w:val="center"/>
            <w:hideMark/>
          </w:tcPr>
          <w:p w14:paraId="2E3A8688" w14:textId="77777777" w:rsidR="00B37974" w:rsidRPr="001921D7" w:rsidRDefault="00B37974" w:rsidP="00E71AA4">
            <w:pPr>
              <w:rPr>
                <w:b/>
                <w:bCs/>
                <w:sz w:val="18"/>
                <w:szCs w:val="18"/>
              </w:rPr>
            </w:pPr>
            <w:r w:rsidRPr="001921D7">
              <w:rPr>
                <w:b/>
                <w:bCs/>
                <w:sz w:val="18"/>
                <w:szCs w:val="18"/>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644" w:type="dxa"/>
            <w:tcBorders>
              <w:top w:val="nil"/>
              <w:left w:val="single" w:sz="4" w:space="0" w:color="auto"/>
              <w:bottom w:val="nil"/>
              <w:right w:val="nil"/>
            </w:tcBorders>
            <w:shd w:val="clear" w:color="auto" w:fill="auto"/>
            <w:noWrap/>
            <w:vAlign w:val="center"/>
            <w:hideMark/>
          </w:tcPr>
          <w:p w14:paraId="1647D5B1" w14:textId="77777777" w:rsidR="00B37974" w:rsidRPr="001921D7" w:rsidRDefault="00B37974" w:rsidP="00E71AA4">
            <w:pPr>
              <w:jc w:val="center"/>
              <w:rPr>
                <w:b/>
                <w:bCs/>
                <w:sz w:val="18"/>
                <w:szCs w:val="18"/>
              </w:rPr>
            </w:pPr>
            <w:r w:rsidRPr="001921D7">
              <w:rPr>
                <w:b/>
                <w:bCs/>
                <w:sz w:val="18"/>
                <w:szCs w:val="18"/>
              </w:rPr>
              <w:t>555</w:t>
            </w:r>
          </w:p>
        </w:tc>
        <w:tc>
          <w:tcPr>
            <w:tcW w:w="489" w:type="dxa"/>
            <w:tcBorders>
              <w:top w:val="nil"/>
              <w:left w:val="single" w:sz="4" w:space="0" w:color="auto"/>
              <w:bottom w:val="nil"/>
              <w:right w:val="nil"/>
            </w:tcBorders>
            <w:shd w:val="clear" w:color="auto" w:fill="auto"/>
            <w:noWrap/>
            <w:vAlign w:val="center"/>
            <w:hideMark/>
          </w:tcPr>
          <w:p w14:paraId="5CDDA950" w14:textId="77777777" w:rsidR="00B37974" w:rsidRPr="001921D7" w:rsidRDefault="00B37974" w:rsidP="00E71AA4">
            <w:pPr>
              <w:jc w:val="center"/>
              <w:rPr>
                <w:b/>
                <w:bCs/>
                <w:sz w:val="18"/>
                <w:szCs w:val="18"/>
              </w:rPr>
            </w:pPr>
            <w:r w:rsidRPr="001921D7">
              <w:rPr>
                <w:b/>
                <w:bCs/>
                <w:sz w:val="18"/>
                <w:szCs w:val="18"/>
              </w:rPr>
              <w:t>11</w:t>
            </w:r>
          </w:p>
        </w:tc>
        <w:tc>
          <w:tcPr>
            <w:tcW w:w="523" w:type="dxa"/>
            <w:tcBorders>
              <w:top w:val="nil"/>
              <w:left w:val="single" w:sz="4" w:space="0" w:color="auto"/>
              <w:bottom w:val="nil"/>
              <w:right w:val="single" w:sz="4" w:space="0" w:color="auto"/>
            </w:tcBorders>
            <w:shd w:val="clear" w:color="auto" w:fill="auto"/>
            <w:noWrap/>
            <w:vAlign w:val="center"/>
            <w:hideMark/>
          </w:tcPr>
          <w:p w14:paraId="3EB53CE0" w14:textId="77777777" w:rsidR="00B37974" w:rsidRPr="001921D7" w:rsidRDefault="00B37974" w:rsidP="00E71AA4">
            <w:pPr>
              <w:jc w:val="center"/>
              <w:rPr>
                <w:b/>
                <w:bCs/>
                <w:sz w:val="18"/>
                <w:szCs w:val="18"/>
              </w:rPr>
            </w:pPr>
            <w:r w:rsidRPr="001921D7">
              <w:rPr>
                <w:b/>
                <w:bCs/>
                <w:sz w:val="18"/>
                <w:szCs w:val="18"/>
              </w:rPr>
              <w:t>01</w:t>
            </w:r>
          </w:p>
        </w:tc>
        <w:tc>
          <w:tcPr>
            <w:tcW w:w="1463" w:type="dxa"/>
            <w:tcBorders>
              <w:top w:val="nil"/>
              <w:left w:val="single" w:sz="4" w:space="0" w:color="auto"/>
              <w:bottom w:val="nil"/>
              <w:right w:val="nil"/>
            </w:tcBorders>
            <w:shd w:val="clear" w:color="auto" w:fill="auto"/>
            <w:noWrap/>
            <w:vAlign w:val="center"/>
            <w:hideMark/>
          </w:tcPr>
          <w:p w14:paraId="49ED3CE9" w14:textId="77777777" w:rsidR="00B37974" w:rsidRPr="001921D7" w:rsidRDefault="00B37974" w:rsidP="00E71AA4">
            <w:pPr>
              <w:jc w:val="center"/>
              <w:rPr>
                <w:b/>
                <w:bCs/>
                <w:sz w:val="18"/>
                <w:szCs w:val="18"/>
              </w:rPr>
            </w:pPr>
            <w:r w:rsidRPr="001921D7">
              <w:rPr>
                <w:b/>
                <w:bCs/>
                <w:sz w:val="18"/>
                <w:szCs w:val="18"/>
              </w:rPr>
              <w:t>88.0.00.70510</w:t>
            </w:r>
          </w:p>
        </w:tc>
        <w:tc>
          <w:tcPr>
            <w:tcW w:w="486" w:type="dxa"/>
            <w:tcBorders>
              <w:top w:val="nil"/>
              <w:left w:val="single" w:sz="4" w:space="0" w:color="auto"/>
              <w:bottom w:val="nil"/>
              <w:right w:val="single" w:sz="4" w:space="0" w:color="auto"/>
            </w:tcBorders>
            <w:shd w:val="clear" w:color="auto" w:fill="auto"/>
            <w:noWrap/>
            <w:vAlign w:val="center"/>
            <w:hideMark/>
          </w:tcPr>
          <w:p w14:paraId="2D4680D3" w14:textId="77777777" w:rsidR="00B37974" w:rsidRPr="001921D7" w:rsidRDefault="00B37974" w:rsidP="00E71AA4">
            <w:pPr>
              <w:jc w:val="center"/>
              <w:rPr>
                <w:b/>
                <w:bCs/>
                <w:sz w:val="18"/>
                <w:szCs w:val="18"/>
              </w:rPr>
            </w:pPr>
            <w:r w:rsidRPr="001921D7">
              <w:rPr>
                <w:b/>
                <w:bCs/>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04C8F1C0" w14:textId="77777777" w:rsidR="00B37974" w:rsidRPr="001921D7" w:rsidRDefault="00B37974" w:rsidP="00E71AA4">
            <w:pPr>
              <w:jc w:val="right"/>
              <w:rPr>
                <w:b/>
                <w:bCs/>
                <w:sz w:val="18"/>
                <w:szCs w:val="18"/>
              </w:rPr>
            </w:pPr>
            <w:r w:rsidRPr="001921D7">
              <w:rPr>
                <w:b/>
                <w:bCs/>
                <w:sz w:val="18"/>
                <w:szCs w:val="18"/>
              </w:rPr>
              <w:t>15,0</w:t>
            </w:r>
          </w:p>
        </w:tc>
        <w:tc>
          <w:tcPr>
            <w:tcW w:w="1360" w:type="dxa"/>
            <w:tcBorders>
              <w:top w:val="nil"/>
              <w:left w:val="single" w:sz="4" w:space="0" w:color="auto"/>
              <w:bottom w:val="nil"/>
              <w:right w:val="nil"/>
            </w:tcBorders>
            <w:shd w:val="clear" w:color="auto" w:fill="auto"/>
            <w:noWrap/>
            <w:vAlign w:val="center"/>
            <w:hideMark/>
          </w:tcPr>
          <w:p w14:paraId="2BEF1716" w14:textId="77777777" w:rsidR="00B37974" w:rsidRPr="001921D7" w:rsidRDefault="00B37974" w:rsidP="00E71AA4">
            <w:pPr>
              <w:jc w:val="right"/>
              <w:rPr>
                <w:b/>
                <w:bCs/>
                <w:sz w:val="18"/>
                <w:szCs w:val="18"/>
              </w:rPr>
            </w:pPr>
            <w:r w:rsidRPr="001921D7">
              <w:rPr>
                <w:b/>
                <w:bCs/>
                <w:sz w:val="18"/>
                <w:szCs w:val="18"/>
              </w:rPr>
              <w:t> </w:t>
            </w:r>
          </w:p>
        </w:tc>
        <w:tc>
          <w:tcPr>
            <w:tcW w:w="1300" w:type="dxa"/>
            <w:tcBorders>
              <w:top w:val="nil"/>
              <w:left w:val="single" w:sz="4" w:space="0" w:color="auto"/>
              <w:bottom w:val="nil"/>
              <w:right w:val="single" w:sz="4" w:space="0" w:color="auto"/>
            </w:tcBorders>
            <w:shd w:val="clear" w:color="auto" w:fill="auto"/>
            <w:noWrap/>
            <w:vAlign w:val="center"/>
            <w:hideMark/>
          </w:tcPr>
          <w:p w14:paraId="0E5573A6" w14:textId="77777777" w:rsidR="00B37974" w:rsidRPr="001921D7" w:rsidRDefault="00B37974" w:rsidP="00E71AA4">
            <w:pPr>
              <w:jc w:val="right"/>
              <w:rPr>
                <w:b/>
                <w:bCs/>
                <w:sz w:val="18"/>
                <w:szCs w:val="18"/>
              </w:rPr>
            </w:pPr>
            <w:r w:rsidRPr="001921D7">
              <w:rPr>
                <w:b/>
                <w:bCs/>
                <w:sz w:val="18"/>
                <w:szCs w:val="18"/>
              </w:rPr>
              <w:t> </w:t>
            </w:r>
          </w:p>
        </w:tc>
      </w:tr>
      <w:tr w:rsidR="00B37974" w:rsidRPr="001921D7" w14:paraId="447BEF18"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2E96285B" w14:textId="77777777" w:rsidR="00B37974" w:rsidRPr="001921D7" w:rsidRDefault="00B37974" w:rsidP="00E71AA4">
            <w:pPr>
              <w:rPr>
                <w:sz w:val="18"/>
                <w:szCs w:val="18"/>
              </w:rPr>
            </w:pPr>
            <w:r w:rsidRPr="001921D7">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single" w:sz="4" w:space="0" w:color="auto"/>
              <w:left w:val="single" w:sz="4" w:space="0" w:color="auto"/>
              <w:bottom w:val="nil"/>
              <w:right w:val="nil"/>
            </w:tcBorders>
            <w:shd w:val="clear" w:color="auto" w:fill="auto"/>
            <w:noWrap/>
            <w:vAlign w:val="center"/>
            <w:hideMark/>
          </w:tcPr>
          <w:p w14:paraId="51970426"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2986FE85" w14:textId="77777777" w:rsidR="00B37974" w:rsidRPr="001921D7" w:rsidRDefault="00B37974" w:rsidP="00E71AA4">
            <w:pPr>
              <w:jc w:val="center"/>
              <w:rPr>
                <w:sz w:val="18"/>
                <w:szCs w:val="18"/>
              </w:rPr>
            </w:pPr>
            <w:r w:rsidRPr="001921D7">
              <w:rPr>
                <w:sz w:val="18"/>
                <w:szCs w:val="18"/>
              </w:rPr>
              <w:t>11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3ADF108E"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1A8AE211" w14:textId="77777777" w:rsidR="00B37974" w:rsidRPr="001921D7" w:rsidRDefault="00B37974" w:rsidP="00E71AA4">
            <w:pPr>
              <w:jc w:val="center"/>
              <w:rPr>
                <w:sz w:val="18"/>
                <w:szCs w:val="18"/>
              </w:rPr>
            </w:pPr>
            <w:r w:rsidRPr="001921D7">
              <w:rPr>
                <w:sz w:val="18"/>
                <w:szCs w:val="18"/>
              </w:rPr>
              <w:t>88.0.00.70510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5D0F6EC8" w14:textId="77777777" w:rsidR="00B37974" w:rsidRPr="001921D7" w:rsidRDefault="00B37974" w:rsidP="00E71AA4">
            <w:pPr>
              <w:jc w:val="center"/>
              <w:rPr>
                <w:sz w:val="18"/>
                <w:szCs w:val="18"/>
              </w:rPr>
            </w:pPr>
            <w:r w:rsidRPr="001921D7">
              <w:rPr>
                <w:sz w:val="18"/>
                <w:szCs w:val="18"/>
              </w:rPr>
              <w:t>100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3419C8DF" w14:textId="77777777" w:rsidR="00B37974" w:rsidRPr="001921D7" w:rsidRDefault="00B37974" w:rsidP="00E71AA4">
            <w:pPr>
              <w:jc w:val="right"/>
              <w:rPr>
                <w:sz w:val="18"/>
                <w:szCs w:val="18"/>
              </w:rPr>
            </w:pPr>
            <w:r w:rsidRPr="001921D7">
              <w:rPr>
                <w:sz w:val="18"/>
                <w:szCs w:val="18"/>
              </w:rPr>
              <w:t>15,0</w:t>
            </w:r>
          </w:p>
        </w:tc>
        <w:tc>
          <w:tcPr>
            <w:tcW w:w="1360" w:type="dxa"/>
            <w:tcBorders>
              <w:top w:val="single" w:sz="4" w:space="0" w:color="auto"/>
              <w:left w:val="single" w:sz="4" w:space="0" w:color="auto"/>
              <w:bottom w:val="nil"/>
              <w:right w:val="nil"/>
            </w:tcBorders>
            <w:shd w:val="clear" w:color="auto" w:fill="auto"/>
            <w:noWrap/>
            <w:vAlign w:val="center"/>
            <w:hideMark/>
          </w:tcPr>
          <w:p w14:paraId="5C3BE129" w14:textId="77777777" w:rsidR="00B37974" w:rsidRPr="001921D7" w:rsidRDefault="00B37974" w:rsidP="00E71AA4">
            <w:pPr>
              <w:jc w:val="right"/>
              <w:rPr>
                <w:sz w:val="18"/>
                <w:szCs w:val="18"/>
              </w:rPr>
            </w:pPr>
            <w:r w:rsidRPr="001921D7">
              <w:rPr>
                <w:sz w:val="18"/>
                <w:szCs w:val="18"/>
              </w:rPr>
              <w:t> </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0039CD0C" w14:textId="77777777" w:rsidR="00B37974" w:rsidRPr="001921D7" w:rsidRDefault="00B37974" w:rsidP="00E71AA4">
            <w:pPr>
              <w:jc w:val="right"/>
              <w:rPr>
                <w:sz w:val="18"/>
                <w:szCs w:val="18"/>
              </w:rPr>
            </w:pPr>
            <w:r w:rsidRPr="001921D7">
              <w:rPr>
                <w:sz w:val="18"/>
                <w:szCs w:val="18"/>
              </w:rPr>
              <w:t> </w:t>
            </w:r>
          </w:p>
        </w:tc>
      </w:tr>
      <w:tr w:rsidR="00B37974" w:rsidRPr="001921D7" w14:paraId="7C81069D" w14:textId="77777777" w:rsidTr="00E71AA4">
        <w:trPr>
          <w:trHeight w:val="1440"/>
        </w:trPr>
        <w:tc>
          <w:tcPr>
            <w:tcW w:w="2850" w:type="dxa"/>
            <w:tcBorders>
              <w:top w:val="single" w:sz="4" w:space="0" w:color="auto"/>
              <w:left w:val="single" w:sz="4" w:space="0" w:color="auto"/>
              <w:bottom w:val="nil"/>
              <w:right w:val="nil"/>
            </w:tcBorders>
            <w:shd w:val="clear" w:color="auto" w:fill="auto"/>
            <w:vAlign w:val="center"/>
            <w:hideMark/>
          </w:tcPr>
          <w:p w14:paraId="61904C3A" w14:textId="77777777" w:rsidR="00B37974" w:rsidRPr="001921D7" w:rsidRDefault="00B37974" w:rsidP="00E71AA4">
            <w:pPr>
              <w:rPr>
                <w:sz w:val="18"/>
                <w:szCs w:val="18"/>
              </w:rPr>
            </w:pPr>
            <w:r w:rsidRPr="001921D7">
              <w:rPr>
                <w:sz w:val="18"/>
                <w:szCs w:val="18"/>
              </w:rPr>
              <w:t>Расходы на выплаты персоналу казенных учреждений</w:t>
            </w:r>
          </w:p>
        </w:tc>
        <w:tc>
          <w:tcPr>
            <w:tcW w:w="644" w:type="dxa"/>
            <w:tcBorders>
              <w:top w:val="single" w:sz="4" w:space="0" w:color="auto"/>
              <w:left w:val="single" w:sz="4" w:space="0" w:color="auto"/>
              <w:bottom w:val="single" w:sz="4" w:space="0" w:color="auto"/>
              <w:right w:val="nil"/>
            </w:tcBorders>
            <w:shd w:val="clear" w:color="auto" w:fill="auto"/>
            <w:noWrap/>
            <w:vAlign w:val="center"/>
            <w:hideMark/>
          </w:tcPr>
          <w:p w14:paraId="77C9337F"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single" w:sz="4" w:space="0" w:color="auto"/>
              <w:right w:val="nil"/>
            </w:tcBorders>
            <w:shd w:val="clear" w:color="auto" w:fill="auto"/>
            <w:noWrap/>
            <w:vAlign w:val="center"/>
            <w:hideMark/>
          </w:tcPr>
          <w:p w14:paraId="7CC97496" w14:textId="77777777" w:rsidR="00B37974" w:rsidRPr="001921D7" w:rsidRDefault="00B37974" w:rsidP="00E71AA4">
            <w:pPr>
              <w:jc w:val="center"/>
              <w:rPr>
                <w:sz w:val="18"/>
                <w:szCs w:val="18"/>
              </w:rPr>
            </w:pPr>
            <w:r w:rsidRPr="001921D7">
              <w:rPr>
                <w:sz w:val="18"/>
                <w:szCs w:val="18"/>
              </w:rPr>
              <w:t>11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A9C98" w14:textId="77777777" w:rsidR="00B37974" w:rsidRPr="001921D7" w:rsidRDefault="00B37974" w:rsidP="00E71AA4">
            <w:pPr>
              <w:jc w:val="center"/>
              <w:rPr>
                <w:sz w:val="18"/>
                <w:szCs w:val="18"/>
              </w:rPr>
            </w:pPr>
            <w:r w:rsidRPr="001921D7">
              <w:rPr>
                <w:sz w:val="18"/>
                <w:szCs w:val="18"/>
              </w:rPr>
              <w:t>01</w:t>
            </w:r>
          </w:p>
        </w:tc>
        <w:tc>
          <w:tcPr>
            <w:tcW w:w="1463" w:type="dxa"/>
            <w:tcBorders>
              <w:top w:val="single" w:sz="4" w:space="0" w:color="auto"/>
              <w:left w:val="single" w:sz="4" w:space="0" w:color="auto"/>
              <w:bottom w:val="nil"/>
              <w:right w:val="nil"/>
            </w:tcBorders>
            <w:shd w:val="clear" w:color="auto" w:fill="auto"/>
            <w:noWrap/>
            <w:vAlign w:val="center"/>
            <w:hideMark/>
          </w:tcPr>
          <w:p w14:paraId="7BA66807" w14:textId="77777777" w:rsidR="00B37974" w:rsidRPr="001921D7" w:rsidRDefault="00B37974" w:rsidP="00E71AA4">
            <w:pPr>
              <w:jc w:val="center"/>
              <w:rPr>
                <w:sz w:val="18"/>
                <w:szCs w:val="18"/>
              </w:rPr>
            </w:pPr>
            <w:r w:rsidRPr="001921D7">
              <w:rPr>
                <w:sz w:val="18"/>
                <w:szCs w:val="18"/>
              </w:rPr>
              <w:t>88.0.00.70510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9F1DB91" w14:textId="77777777" w:rsidR="00B37974" w:rsidRPr="001921D7" w:rsidRDefault="00B37974" w:rsidP="00E71AA4">
            <w:pPr>
              <w:jc w:val="center"/>
              <w:rPr>
                <w:sz w:val="18"/>
                <w:szCs w:val="18"/>
              </w:rPr>
            </w:pPr>
            <w:r w:rsidRPr="001921D7">
              <w:rPr>
                <w:sz w:val="18"/>
                <w:szCs w:val="18"/>
              </w:rPr>
              <w:t>110</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10971" w14:textId="77777777" w:rsidR="00B37974" w:rsidRPr="001921D7" w:rsidRDefault="00B37974" w:rsidP="00E71AA4">
            <w:pPr>
              <w:jc w:val="right"/>
              <w:rPr>
                <w:sz w:val="18"/>
                <w:szCs w:val="18"/>
              </w:rPr>
            </w:pPr>
            <w:r w:rsidRPr="001921D7">
              <w:rPr>
                <w:sz w:val="18"/>
                <w:szCs w:val="18"/>
              </w:rPr>
              <w:t>15,0</w:t>
            </w:r>
          </w:p>
        </w:tc>
        <w:tc>
          <w:tcPr>
            <w:tcW w:w="1360" w:type="dxa"/>
            <w:tcBorders>
              <w:top w:val="single" w:sz="4" w:space="0" w:color="auto"/>
              <w:left w:val="single" w:sz="4" w:space="0" w:color="auto"/>
              <w:bottom w:val="single" w:sz="4" w:space="0" w:color="auto"/>
              <w:right w:val="nil"/>
            </w:tcBorders>
            <w:shd w:val="clear" w:color="auto" w:fill="auto"/>
            <w:noWrap/>
            <w:vAlign w:val="center"/>
            <w:hideMark/>
          </w:tcPr>
          <w:p w14:paraId="0753FDA2" w14:textId="77777777" w:rsidR="00B37974" w:rsidRPr="001921D7" w:rsidRDefault="00B37974" w:rsidP="00E71AA4">
            <w:pPr>
              <w:jc w:val="right"/>
              <w:rPr>
                <w:sz w:val="18"/>
                <w:szCs w:val="18"/>
              </w:rPr>
            </w:pPr>
            <w:r w:rsidRPr="001921D7">
              <w:rPr>
                <w:sz w:val="18"/>
                <w:szCs w:val="18"/>
              </w:rPr>
              <w:t>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5F190" w14:textId="77777777" w:rsidR="00B37974" w:rsidRPr="001921D7" w:rsidRDefault="00B37974" w:rsidP="00E71AA4">
            <w:pPr>
              <w:jc w:val="right"/>
              <w:rPr>
                <w:sz w:val="18"/>
                <w:szCs w:val="18"/>
              </w:rPr>
            </w:pPr>
            <w:r w:rsidRPr="001921D7">
              <w:rPr>
                <w:sz w:val="18"/>
                <w:szCs w:val="18"/>
              </w:rPr>
              <w:t> </w:t>
            </w:r>
          </w:p>
        </w:tc>
      </w:tr>
      <w:tr w:rsidR="00B37974" w:rsidRPr="001921D7" w14:paraId="2D351792" w14:textId="77777777" w:rsidTr="00E71AA4">
        <w:trPr>
          <w:trHeight w:val="555"/>
        </w:trPr>
        <w:tc>
          <w:tcPr>
            <w:tcW w:w="2850" w:type="dxa"/>
            <w:tcBorders>
              <w:top w:val="single" w:sz="4" w:space="0" w:color="auto"/>
              <w:left w:val="single" w:sz="4" w:space="0" w:color="auto"/>
              <w:bottom w:val="nil"/>
              <w:right w:val="nil"/>
            </w:tcBorders>
            <w:shd w:val="clear" w:color="auto" w:fill="auto"/>
            <w:vAlign w:val="center"/>
            <w:hideMark/>
          </w:tcPr>
          <w:p w14:paraId="7CE7A50D" w14:textId="77777777" w:rsidR="00B37974" w:rsidRPr="001921D7" w:rsidRDefault="00B37974" w:rsidP="00E71AA4">
            <w:pPr>
              <w:rPr>
                <w:sz w:val="18"/>
                <w:szCs w:val="18"/>
              </w:rPr>
            </w:pPr>
            <w:r w:rsidRPr="001921D7">
              <w:rPr>
                <w:sz w:val="18"/>
                <w:szCs w:val="18"/>
              </w:rPr>
              <w:t>9900</w:t>
            </w:r>
          </w:p>
        </w:tc>
        <w:tc>
          <w:tcPr>
            <w:tcW w:w="644" w:type="dxa"/>
            <w:tcBorders>
              <w:top w:val="nil"/>
              <w:left w:val="single" w:sz="4" w:space="0" w:color="auto"/>
              <w:bottom w:val="nil"/>
              <w:right w:val="nil"/>
            </w:tcBorders>
            <w:shd w:val="clear" w:color="auto" w:fill="auto"/>
            <w:noWrap/>
            <w:vAlign w:val="center"/>
            <w:hideMark/>
          </w:tcPr>
          <w:p w14:paraId="5DB3D2D7" w14:textId="77777777" w:rsidR="00B37974" w:rsidRPr="001921D7" w:rsidRDefault="00B37974" w:rsidP="00E71AA4">
            <w:pPr>
              <w:jc w:val="center"/>
              <w:rPr>
                <w:sz w:val="18"/>
                <w:szCs w:val="18"/>
              </w:rPr>
            </w:pPr>
            <w:r w:rsidRPr="001921D7">
              <w:rPr>
                <w:sz w:val="18"/>
                <w:szCs w:val="18"/>
              </w:rPr>
              <w:t>555</w:t>
            </w:r>
          </w:p>
        </w:tc>
        <w:tc>
          <w:tcPr>
            <w:tcW w:w="489" w:type="dxa"/>
            <w:tcBorders>
              <w:top w:val="nil"/>
              <w:left w:val="single" w:sz="4" w:space="0" w:color="auto"/>
              <w:bottom w:val="nil"/>
              <w:right w:val="nil"/>
            </w:tcBorders>
            <w:shd w:val="clear" w:color="auto" w:fill="auto"/>
            <w:noWrap/>
            <w:vAlign w:val="center"/>
            <w:hideMark/>
          </w:tcPr>
          <w:p w14:paraId="56AC6A54" w14:textId="77777777" w:rsidR="00B37974" w:rsidRPr="001921D7" w:rsidRDefault="00B37974" w:rsidP="00E71AA4">
            <w:pPr>
              <w:jc w:val="center"/>
              <w:rPr>
                <w:sz w:val="18"/>
                <w:szCs w:val="18"/>
              </w:rPr>
            </w:pPr>
            <w:r w:rsidRPr="001921D7">
              <w:rPr>
                <w:sz w:val="18"/>
                <w:szCs w:val="18"/>
              </w:rPr>
              <w:t>99</w:t>
            </w:r>
          </w:p>
        </w:tc>
        <w:tc>
          <w:tcPr>
            <w:tcW w:w="523" w:type="dxa"/>
            <w:tcBorders>
              <w:top w:val="nil"/>
              <w:left w:val="single" w:sz="4" w:space="0" w:color="auto"/>
              <w:bottom w:val="nil"/>
              <w:right w:val="single" w:sz="4" w:space="0" w:color="auto"/>
            </w:tcBorders>
            <w:shd w:val="clear" w:color="auto" w:fill="auto"/>
            <w:noWrap/>
            <w:vAlign w:val="center"/>
            <w:hideMark/>
          </w:tcPr>
          <w:p w14:paraId="2F780BC2" w14:textId="77777777" w:rsidR="00B37974" w:rsidRPr="001921D7" w:rsidRDefault="00B37974" w:rsidP="00E71AA4">
            <w:pPr>
              <w:jc w:val="center"/>
              <w:rPr>
                <w:sz w:val="18"/>
                <w:szCs w:val="18"/>
              </w:rPr>
            </w:pPr>
            <w:r w:rsidRPr="001921D7">
              <w:rPr>
                <w:sz w:val="18"/>
                <w:szCs w:val="18"/>
              </w:rPr>
              <w:t> </w:t>
            </w:r>
          </w:p>
        </w:tc>
        <w:tc>
          <w:tcPr>
            <w:tcW w:w="1463" w:type="dxa"/>
            <w:tcBorders>
              <w:top w:val="single" w:sz="4" w:space="0" w:color="auto"/>
              <w:left w:val="single" w:sz="4" w:space="0" w:color="auto"/>
              <w:bottom w:val="nil"/>
              <w:right w:val="nil"/>
            </w:tcBorders>
            <w:shd w:val="clear" w:color="auto" w:fill="auto"/>
            <w:noWrap/>
            <w:vAlign w:val="center"/>
            <w:hideMark/>
          </w:tcPr>
          <w:p w14:paraId="2B67D2E4" w14:textId="77777777" w:rsidR="00B37974" w:rsidRPr="001921D7" w:rsidRDefault="00B37974" w:rsidP="00E71AA4">
            <w:pPr>
              <w:jc w:val="center"/>
              <w:rPr>
                <w:sz w:val="18"/>
                <w:szCs w:val="18"/>
              </w:rPr>
            </w:pPr>
            <w:r w:rsidRPr="001921D7">
              <w:rPr>
                <w:sz w:val="18"/>
                <w:szCs w:val="18"/>
              </w:rPr>
              <w:t> </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49123E42" w14:textId="77777777" w:rsidR="00B37974" w:rsidRPr="001921D7" w:rsidRDefault="00B37974" w:rsidP="00E71AA4">
            <w:pPr>
              <w:jc w:val="center"/>
              <w:rPr>
                <w:sz w:val="18"/>
                <w:szCs w:val="18"/>
              </w:rPr>
            </w:pPr>
            <w:r w:rsidRPr="001921D7">
              <w:rPr>
                <w:sz w:val="18"/>
                <w:szCs w:val="18"/>
              </w:rPr>
              <w:t> </w:t>
            </w:r>
          </w:p>
        </w:tc>
        <w:tc>
          <w:tcPr>
            <w:tcW w:w="931" w:type="dxa"/>
            <w:tcBorders>
              <w:top w:val="nil"/>
              <w:left w:val="single" w:sz="4" w:space="0" w:color="auto"/>
              <w:bottom w:val="nil"/>
              <w:right w:val="single" w:sz="4" w:space="0" w:color="auto"/>
            </w:tcBorders>
            <w:shd w:val="clear" w:color="auto" w:fill="auto"/>
            <w:noWrap/>
            <w:vAlign w:val="center"/>
            <w:hideMark/>
          </w:tcPr>
          <w:p w14:paraId="5BEB441D" w14:textId="77777777" w:rsidR="00B37974" w:rsidRPr="001921D7" w:rsidRDefault="00B37974" w:rsidP="00E71AA4">
            <w:pPr>
              <w:jc w:val="right"/>
              <w:rPr>
                <w:sz w:val="18"/>
                <w:szCs w:val="18"/>
              </w:rPr>
            </w:pPr>
            <w:r w:rsidRPr="001921D7">
              <w:rPr>
                <w:sz w:val="18"/>
                <w:szCs w:val="18"/>
              </w:rPr>
              <w:t> </w:t>
            </w:r>
          </w:p>
        </w:tc>
        <w:tc>
          <w:tcPr>
            <w:tcW w:w="1360" w:type="dxa"/>
            <w:tcBorders>
              <w:top w:val="nil"/>
              <w:left w:val="single" w:sz="4" w:space="0" w:color="auto"/>
              <w:bottom w:val="nil"/>
              <w:right w:val="nil"/>
            </w:tcBorders>
            <w:shd w:val="clear" w:color="auto" w:fill="auto"/>
            <w:noWrap/>
            <w:vAlign w:val="center"/>
            <w:hideMark/>
          </w:tcPr>
          <w:p w14:paraId="6BA0FA14" w14:textId="77777777" w:rsidR="00B37974" w:rsidRPr="001921D7" w:rsidRDefault="00B37974" w:rsidP="00E71AA4">
            <w:pPr>
              <w:jc w:val="right"/>
              <w:rPr>
                <w:sz w:val="18"/>
                <w:szCs w:val="18"/>
              </w:rPr>
            </w:pPr>
            <w:r w:rsidRPr="001921D7">
              <w:rPr>
                <w:sz w:val="18"/>
                <w:szCs w:val="18"/>
              </w:rPr>
              <w:t>890,4</w:t>
            </w:r>
          </w:p>
        </w:tc>
        <w:tc>
          <w:tcPr>
            <w:tcW w:w="1300" w:type="dxa"/>
            <w:tcBorders>
              <w:top w:val="nil"/>
              <w:left w:val="single" w:sz="4" w:space="0" w:color="auto"/>
              <w:bottom w:val="nil"/>
              <w:right w:val="single" w:sz="4" w:space="0" w:color="auto"/>
            </w:tcBorders>
            <w:shd w:val="clear" w:color="auto" w:fill="auto"/>
            <w:noWrap/>
            <w:vAlign w:val="center"/>
            <w:hideMark/>
          </w:tcPr>
          <w:p w14:paraId="19A6C089" w14:textId="77777777" w:rsidR="00B37974" w:rsidRPr="001921D7" w:rsidRDefault="00B37974" w:rsidP="00E71AA4">
            <w:pPr>
              <w:jc w:val="right"/>
              <w:rPr>
                <w:sz w:val="18"/>
                <w:szCs w:val="18"/>
              </w:rPr>
            </w:pPr>
            <w:r w:rsidRPr="001921D7">
              <w:rPr>
                <w:sz w:val="18"/>
                <w:szCs w:val="18"/>
              </w:rPr>
              <w:t>1 459,3</w:t>
            </w:r>
          </w:p>
        </w:tc>
      </w:tr>
      <w:tr w:rsidR="00B37974" w:rsidRPr="001921D7" w14:paraId="4040F12E" w14:textId="77777777" w:rsidTr="00E71AA4">
        <w:trPr>
          <w:trHeight w:val="555"/>
        </w:trPr>
        <w:tc>
          <w:tcPr>
            <w:tcW w:w="2850" w:type="dxa"/>
            <w:tcBorders>
              <w:top w:val="single" w:sz="4" w:space="0" w:color="auto"/>
              <w:left w:val="single" w:sz="4" w:space="0" w:color="auto"/>
              <w:bottom w:val="nil"/>
              <w:right w:val="nil"/>
            </w:tcBorders>
            <w:shd w:val="clear" w:color="auto" w:fill="auto"/>
            <w:vAlign w:val="center"/>
            <w:hideMark/>
          </w:tcPr>
          <w:p w14:paraId="68D600AC" w14:textId="77777777" w:rsidR="00B37974" w:rsidRPr="001921D7" w:rsidRDefault="00B37974" w:rsidP="00E71AA4">
            <w:pPr>
              <w:rPr>
                <w:sz w:val="18"/>
                <w:szCs w:val="18"/>
              </w:rPr>
            </w:pPr>
            <w:r w:rsidRPr="001921D7">
              <w:rPr>
                <w:sz w:val="18"/>
                <w:szCs w:val="18"/>
              </w:rPr>
              <w:t>Условно утвержденные</w:t>
            </w:r>
          </w:p>
        </w:tc>
        <w:tc>
          <w:tcPr>
            <w:tcW w:w="644" w:type="dxa"/>
            <w:tcBorders>
              <w:top w:val="single" w:sz="4" w:space="0" w:color="auto"/>
              <w:left w:val="single" w:sz="4" w:space="0" w:color="auto"/>
              <w:bottom w:val="nil"/>
              <w:right w:val="nil"/>
            </w:tcBorders>
            <w:shd w:val="clear" w:color="auto" w:fill="auto"/>
            <w:noWrap/>
            <w:vAlign w:val="center"/>
            <w:hideMark/>
          </w:tcPr>
          <w:p w14:paraId="74E4AF02"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041AC87B" w14:textId="77777777" w:rsidR="00B37974" w:rsidRPr="001921D7" w:rsidRDefault="00B37974" w:rsidP="00E71AA4">
            <w:pPr>
              <w:jc w:val="center"/>
              <w:rPr>
                <w:sz w:val="18"/>
                <w:szCs w:val="18"/>
              </w:rPr>
            </w:pPr>
            <w:r w:rsidRPr="001921D7">
              <w:rPr>
                <w:sz w:val="18"/>
                <w:szCs w:val="18"/>
              </w:rPr>
              <w:t>99</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1289C7C4" w14:textId="77777777" w:rsidR="00B37974" w:rsidRPr="001921D7" w:rsidRDefault="00B37974" w:rsidP="00E71AA4">
            <w:pPr>
              <w:jc w:val="center"/>
              <w:rPr>
                <w:sz w:val="18"/>
                <w:szCs w:val="18"/>
              </w:rPr>
            </w:pPr>
            <w:r w:rsidRPr="001921D7">
              <w:rPr>
                <w:sz w:val="18"/>
                <w:szCs w:val="18"/>
              </w:rPr>
              <w:t>99</w:t>
            </w:r>
          </w:p>
        </w:tc>
        <w:tc>
          <w:tcPr>
            <w:tcW w:w="1463" w:type="dxa"/>
            <w:tcBorders>
              <w:top w:val="single" w:sz="4" w:space="0" w:color="auto"/>
              <w:left w:val="single" w:sz="4" w:space="0" w:color="auto"/>
              <w:bottom w:val="single" w:sz="4" w:space="0" w:color="auto"/>
              <w:right w:val="nil"/>
            </w:tcBorders>
            <w:shd w:val="clear" w:color="auto" w:fill="auto"/>
            <w:noWrap/>
            <w:vAlign w:val="center"/>
            <w:hideMark/>
          </w:tcPr>
          <w:p w14:paraId="4AC15CB4" w14:textId="77777777" w:rsidR="00B37974" w:rsidRPr="001921D7" w:rsidRDefault="00B37974" w:rsidP="00E71AA4">
            <w:pPr>
              <w:jc w:val="center"/>
              <w:rPr>
                <w:sz w:val="18"/>
                <w:szCs w:val="18"/>
              </w:rPr>
            </w:pPr>
            <w:r w:rsidRPr="001921D7">
              <w:rPr>
                <w:sz w:val="18"/>
                <w:szCs w:val="18"/>
              </w:rPr>
              <w:t>99.0.00.00000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70E4F90" w14:textId="77777777" w:rsidR="00B37974" w:rsidRPr="001921D7" w:rsidRDefault="00B37974" w:rsidP="00E71AA4">
            <w:pPr>
              <w:jc w:val="center"/>
              <w:rPr>
                <w:sz w:val="18"/>
                <w:szCs w:val="18"/>
              </w:rPr>
            </w:pPr>
            <w:r w:rsidRPr="001921D7">
              <w:rPr>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B0F2FE9" w14:textId="77777777" w:rsidR="00B37974" w:rsidRPr="001921D7" w:rsidRDefault="00B37974" w:rsidP="00E71AA4">
            <w:pPr>
              <w:jc w:val="right"/>
              <w:rPr>
                <w:sz w:val="18"/>
                <w:szCs w:val="18"/>
              </w:rPr>
            </w:pPr>
            <w:r w:rsidRPr="001921D7">
              <w:rPr>
                <w:sz w:val="18"/>
                <w:szCs w:val="18"/>
              </w:rPr>
              <w:t> </w:t>
            </w:r>
          </w:p>
        </w:tc>
        <w:tc>
          <w:tcPr>
            <w:tcW w:w="1360" w:type="dxa"/>
            <w:tcBorders>
              <w:top w:val="single" w:sz="4" w:space="0" w:color="auto"/>
              <w:left w:val="single" w:sz="4" w:space="0" w:color="auto"/>
              <w:bottom w:val="nil"/>
              <w:right w:val="nil"/>
            </w:tcBorders>
            <w:shd w:val="clear" w:color="auto" w:fill="auto"/>
            <w:noWrap/>
            <w:vAlign w:val="center"/>
            <w:hideMark/>
          </w:tcPr>
          <w:p w14:paraId="10ADED5E" w14:textId="77777777" w:rsidR="00B37974" w:rsidRPr="001921D7" w:rsidRDefault="00B37974" w:rsidP="00E71AA4">
            <w:pPr>
              <w:jc w:val="right"/>
              <w:rPr>
                <w:sz w:val="18"/>
                <w:szCs w:val="18"/>
              </w:rPr>
            </w:pPr>
            <w:r w:rsidRPr="001921D7">
              <w:rPr>
                <w:sz w:val="18"/>
                <w:szCs w:val="18"/>
              </w:rPr>
              <w:t>890,4</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B77DC07" w14:textId="77777777" w:rsidR="00B37974" w:rsidRPr="001921D7" w:rsidRDefault="00B37974" w:rsidP="00E71AA4">
            <w:pPr>
              <w:jc w:val="right"/>
              <w:rPr>
                <w:sz w:val="18"/>
                <w:szCs w:val="18"/>
              </w:rPr>
            </w:pPr>
            <w:r w:rsidRPr="001921D7">
              <w:rPr>
                <w:sz w:val="18"/>
                <w:szCs w:val="18"/>
              </w:rPr>
              <w:t>1 459,3</w:t>
            </w:r>
          </w:p>
        </w:tc>
      </w:tr>
      <w:tr w:rsidR="00B37974" w:rsidRPr="001921D7" w14:paraId="62CB27A0" w14:textId="77777777" w:rsidTr="00E71AA4">
        <w:trPr>
          <w:trHeight w:val="555"/>
        </w:trPr>
        <w:tc>
          <w:tcPr>
            <w:tcW w:w="2850" w:type="dxa"/>
            <w:tcBorders>
              <w:top w:val="single" w:sz="4" w:space="0" w:color="auto"/>
              <w:left w:val="single" w:sz="4" w:space="0" w:color="auto"/>
              <w:bottom w:val="nil"/>
              <w:right w:val="nil"/>
            </w:tcBorders>
            <w:shd w:val="clear" w:color="auto" w:fill="auto"/>
            <w:vAlign w:val="center"/>
            <w:hideMark/>
          </w:tcPr>
          <w:p w14:paraId="16713646" w14:textId="77777777" w:rsidR="00B37974" w:rsidRPr="001921D7" w:rsidRDefault="00B37974" w:rsidP="00E71AA4">
            <w:pPr>
              <w:rPr>
                <w:sz w:val="18"/>
                <w:szCs w:val="18"/>
              </w:rPr>
            </w:pPr>
            <w:r w:rsidRPr="001921D7">
              <w:rPr>
                <w:sz w:val="18"/>
                <w:szCs w:val="18"/>
              </w:rPr>
              <w:t>Условно утвержденные расходы</w:t>
            </w:r>
          </w:p>
        </w:tc>
        <w:tc>
          <w:tcPr>
            <w:tcW w:w="644" w:type="dxa"/>
            <w:tcBorders>
              <w:top w:val="single" w:sz="4" w:space="0" w:color="auto"/>
              <w:left w:val="single" w:sz="4" w:space="0" w:color="auto"/>
              <w:bottom w:val="nil"/>
              <w:right w:val="nil"/>
            </w:tcBorders>
            <w:shd w:val="clear" w:color="auto" w:fill="auto"/>
            <w:noWrap/>
            <w:vAlign w:val="center"/>
            <w:hideMark/>
          </w:tcPr>
          <w:p w14:paraId="103BD6A0"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62A57EA1" w14:textId="77777777" w:rsidR="00B37974" w:rsidRPr="001921D7" w:rsidRDefault="00B37974" w:rsidP="00E71AA4">
            <w:pPr>
              <w:jc w:val="center"/>
              <w:rPr>
                <w:sz w:val="18"/>
                <w:szCs w:val="18"/>
              </w:rPr>
            </w:pPr>
            <w:r w:rsidRPr="001921D7">
              <w:rPr>
                <w:sz w:val="18"/>
                <w:szCs w:val="18"/>
              </w:rPr>
              <w:t>99</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01F7E3C6" w14:textId="77777777" w:rsidR="00B37974" w:rsidRPr="001921D7" w:rsidRDefault="00B37974" w:rsidP="00E71AA4">
            <w:pPr>
              <w:jc w:val="center"/>
              <w:rPr>
                <w:sz w:val="18"/>
                <w:szCs w:val="18"/>
              </w:rPr>
            </w:pPr>
            <w:r w:rsidRPr="001921D7">
              <w:rPr>
                <w:sz w:val="18"/>
                <w:szCs w:val="18"/>
              </w:rPr>
              <w:t>99</w:t>
            </w:r>
          </w:p>
        </w:tc>
        <w:tc>
          <w:tcPr>
            <w:tcW w:w="1463" w:type="dxa"/>
            <w:tcBorders>
              <w:top w:val="nil"/>
              <w:left w:val="single" w:sz="4" w:space="0" w:color="auto"/>
              <w:bottom w:val="single" w:sz="4" w:space="0" w:color="auto"/>
              <w:right w:val="nil"/>
            </w:tcBorders>
            <w:shd w:val="clear" w:color="auto" w:fill="auto"/>
            <w:noWrap/>
            <w:vAlign w:val="center"/>
            <w:hideMark/>
          </w:tcPr>
          <w:p w14:paraId="1DE9CB05" w14:textId="77777777" w:rsidR="00B37974" w:rsidRPr="001921D7" w:rsidRDefault="00B37974" w:rsidP="00E71AA4">
            <w:pPr>
              <w:jc w:val="center"/>
              <w:rPr>
                <w:sz w:val="18"/>
                <w:szCs w:val="18"/>
              </w:rPr>
            </w:pPr>
            <w:r w:rsidRPr="001921D7">
              <w:rPr>
                <w:sz w:val="18"/>
                <w:szCs w:val="18"/>
              </w:rPr>
              <w:t>99.9.00.99990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2D1E391D" w14:textId="77777777" w:rsidR="00B37974" w:rsidRPr="001921D7" w:rsidRDefault="00B37974" w:rsidP="00E71AA4">
            <w:pPr>
              <w:jc w:val="center"/>
              <w:rPr>
                <w:sz w:val="18"/>
                <w:szCs w:val="18"/>
              </w:rPr>
            </w:pPr>
            <w:r w:rsidRPr="001921D7">
              <w:rPr>
                <w:sz w:val="18"/>
                <w:szCs w:val="18"/>
              </w:rPr>
              <w:t> </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7B81E426" w14:textId="77777777" w:rsidR="00B37974" w:rsidRPr="001921D7" w:rsidRDefault="00B37974" w:rsidP="00E71AA4">
            <w:pPr>
              <w:jc w:val="right"/>
              <w:rPr>
                <w:sz w:val="18"/>
                <w:szCs w:val="18"/>
              </w:rPr>
            </w:pPr>
            <w:r w:rsidRPr="001921D7">
              <w:rPr>
                <w:sz w:val="18"/>
                <w:szCs w:val="18"/>
              </w:rPr>
              <w:t> </w:t>
            </w:r>
          </w:p>
        </w:tc>
        <w:tc>
          <w:tcPr>
            <w:tcW w:w="1360" w:type="dxa"/>
            <w:tcBorders>
              <w:top w:val="single" w:sz="4" w:space="0" w:color="auto"/>
              <w:left w:val="single" w:sz="4" w:space="0" w:color="auto"/>
              <w:bottom w:val="nil"/>
              <w:right w:val="nil"/>
            </w:tcBorders>
            <w:shd w:val="clear" w:color="auto" w:fill="auto"/>
            <w:noWrap/>
            <w:vAlign w:val="center"/>
            <w:hideMark/>
          </w:tcPr>
          <w:p w14:paraId="411A851C" w14:textId="77777777" w:rsidR="00B37974" w:rsidRPr="001921D7" w:rsidRDefault="00B37974" w:rsidP="00E71AA4">
            <w:pPr>
              <w:jc w:val="right"/>
              <w:rPr>
                <w:sz w:val="18"/>
                <w:szCs w:val="18"/>
              </w:rPr>
            </w:pPr>
            <w:r w:rsidRPr="001921D7">
              <w:rPr>
                <w:sz w:val="18"/>
                <w:szCs w:val="18"/>
              </w:rPr>
              <w:t>890,4</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31714E07" w14:textId="77777777" w:rsidR="00B37974" w:rsidRPr="001921D7" w:rsidRDefault="00B37974" w:rsidP="00E71AA4">
            <w:pPr>
              <w:jc w:val="right"/>
              <w:rPr>
                <w:sz w:val="18"/>
                <w:szCs w:val="18"/>
              </w:rPr>
            </w:pPr>
            <w:r w:rsidRPr="001921D7">
              <w:rPr>
                <w:sz w:val="18"/>
                <w:szCs w:val="18"/>
              </w:rPr>
              <w:t>1 459,3</w:t>
            </w:r>
          </w:p>
        </w:tc>
      </w:tr>
      <w:tr w:rsidR="00B37974" w:rsidRPr="001921D7" w14:paraId="49F0C655" w14:textId="77777777" w:rsidTr="00E71AA4">
        <w:trPr>
          <w:trHeight w:val="555"/>
        </w:trPr>
        <w:tc>
          <w:tcPr>
            <w:tcW w:w="2850" w:type="dxa"/>
            <w:tcBorders>
              <w:top w:val="single" w:sz="4" w:space="0" w:color="auto"/>
              <w:left w:val="single" w:sz="4" w:space="0" w:color="auto"/>
              <w:bottom w:val="nil"/>
              <w:right w:val="nil"/>
            </w:tcBorders>
            <w:shd w:val="clear" w:color="auto" w:fill="auto"/>
            <w:vAlign w:val="center"/>
            <w:hideMark/>
          </w:tcPr>
          <w:p w14:paraId="26BC1119" w14:textId="77777777" w:rsidR="00B37974" w:rsidRPr="001921D7" w:rsidRDefault="00B37974" w:rsidP="00E71AA4">
            <w:pPr>
              <w:rPr>
                <w:sz w:val="18"/>
                <w:szCs w:val="18"/>
              </w:rPr>
            </w:pPr>
            <w:r w:rsidRPr="001921D7">
              <w:rPr>
                <w:sz w:val="18"/>
                <w:szCs w:val="18"/>
              </w:rPr>
              <w:t>Условно утвержденные расходы</w:t>
            </w:r>
          </w:p>
        </w:tc>
        <w:tc>
          <w:tcPr>
            <w:tcW w:w="644" w:type="dxa"/>
            <w:tcBorders>
              <w:top w:val="single" w:sz="4" w:space="0" w:color="auto"/>
              <w:left w:val="single" w:sz="4" w:space="0" w:color="auto"/>
              <w:bottom w:val="nil"/>
              <w:right w:val="nil"/>
            </w:tcBorders>
            <w:shd w:val="clear" w:color="auto" w:fill="auto"/>
            <w:noWrap/>
            <w:vAlign w:val="center"/>
            <w:hideMark/>
          </w:tcPr>
          <w:p w14:paraId="17E8BC1C"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56853159" w14:textId="77777777" w:rsidR="00B37974" w:rsidRPr="001921D7" w:rsidRDefault="00B37974" w:rsidP="00E71AA4">
            <w:pPr>
              <w:jc w:val="center"/>
              <w:rPr>
                <w:sz w:val="18"/>
                <w:szCs w:val="18"/>
              </w:rPr>
            </w:pPr>
            <w:r w:rsidRPr="001921D7">
              <w:rPr>
                <w:sz w:val="18"/>
                <w:szCs w:val="18"/>
              </w:rPr>
              <w:t>99</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EC2FF7E" w14:textId="77777777" w:rsidR="00B37974" w:rsidRPr="001921D7" w:rsidRDefault="00B37974" w:rsidP="00E71AA4">
            <w:pPr>
              <w:jc w:val="center"/>
              <w:rPr>
                <w:sz w:val="18"/>
                <w:szCs w:val="18"/>
              </w:rPr>
            </w:pPr>
            <w:r w:rsidRPr="001921D7">
              <w:rPr>
                <w:sz w:val="18"/>
                <w:szCs w:val="18"/>
              </w:rPr>
              <w:t>99</w:t>
            </w:r>
          </w:p>
        </w:tc>
        <w:tc>
          <w:tcPr>
            <w:tcW w:w="1463" w:type="dxa"/>
            <w:tcBorders>
              <w:top w:val="nil"/>
              <w:left w:val="single" w:sz="4" w:space="0" w:color="auto"/>
              <w:bottom w:val="single" w:sz="4" w:space="0" w:color="auto"/>
              <w:right w:val="nil"/>
            </w:tcBorders>
            <w:shd w:val="clear" w:color="auto" w:fill="auto"/>
            <w:noWrap/>
            <w:vAlign w:val="center"/>
            <w:hideMark/>
          </w:tcPr>
          <w:p w14:paraId="29D06EA6" w14:textId="77777777" w:rsidR="00B37974" w:rsidRPr="001921D7" w:rsidRDefault="00B37974" w:rsidP="00E71AA4">
            <w:pPr>
              <w:jc w:val="center"/>
              <w:rPr>
                <w:sz w:val="18"/>
                <w:szCs w:val="18"/>
              </w:rPr>
            </w:pPr>
            <w:r w:rsidRPr="001921D7">
              <w:rPr>
                <w:sz w:val="18"/>
                <w:szCs w:val="18"/>
              </w:rPr>
              <w:t>99.9.00.99990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3C31A308" w14:textId="77777777" w:rsidR="00B37974" w:rsidRPr="001921D7" w:rsidRDefault="00B37974" w:rsidP="00E71AA4">
            <w:pPr>
              <w:jc w:val="center"/>
              <w:rPr>
                <w:sz w:val="18"/>
                <w:szCs w:val="18"/>
              </w:rPr>
            </w:pPr>
            <w:r w:rsidRPr="001921D7">
              <w:rPr>
                <w:sz w:val="18"/>
                <w:szCs w:val="18"/>
              </w:rPr>
              <w:t>900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574843BF" w14:textId="77777777" w:rsidR="00B37974" w:rsidRPr="001921D7" w:rsidRDefault="00B37974" w:rsidP="00E71AA4">
            <w:pPr>
              <w:jc w:val="right"/>
              <w:rPr>
                <w:sz w:val="18"/>
                <w:szCs w:val="18"/>
              </w:rPr>
            </w:pPr>
            <w:r w:rsidRPr="001921D7">
              <w:rPr>
                <w:sz w:val="18"/>
                <w:szCs w:val="18"/>
              </w:rPr>
              <w:t> </w:t>
            </w:r>
          </w:p>
        </w:tc>
        <w:tc>
          <w:tcPr>
            <w:tcW w:w="1360" w:type="dxa"/>
            <w:tcBorders>
              <w:top w:val="single" w:sz="4" w:space="0" w:color="auto"/>
              <w:left w:val="single" w:sz="4" w:space="0" w:color="auto"/>
              <w:bottom w:val="nil"/>
              <w:right w:val="nil"/>
            </w:tcBorders>
            <w:shd w:val="clear" w:color="auto" w:fill="auto"/>
            <w:noWrap/>
            <w:vAlign w:val="center"/>
            <w:hideMark/>
          </w:tcPr>
          <w:p w14:paraId="0A5BC810" w14:textId="77777777" w:rsidR="00B37974" w:rsidRPr="001921D7" w:rsidRDefault="00B37974" w:rsidP="00E71AA4">
            <w:pPr>
              <w:jc w:val="right"/>
              <w:rPr>
                <w:sz w:val="18"/>
                <w:szCs w:val="18"/>
              </w:rPr>
            </w:pPr>
            <w:r w:rsidRPr="001921D7">
              <w:rPr>
                <w:sz w:val="18"/>
                <w:szCs w:val="18"/>
              </w:rPr>
              <w:t>890,4</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7E16C0D6" w14:textId="77777777" w:rsidR="00B37974" w:rsidRPr="001921D7" w:rsidRDefault="00B37974" w:rsidP="00E71AA4">
            <w:pPr>
              <w:jc w:val="right"/>
              <w:rPr>
                <w:sz w:val="18"/>
                <w:szCs w:val="18"/>
              </w:rPr>
            </w:pPr>
            <w:r w:rsidRPr="001921D7">
              <w:rPr>
                <w:sz w:val="18"/>
                <w:szCs w:val="18"/>
              </w:rPr>
              <w:t>1 459,3</w:t>
            </w:r>
          </w:p>
        </w:tc>
      </w:tr>
      <w:tr w:rsidR="00B37974" w:rsidRPr="001921D7" w14:paraId="262A4371" w14:textId="77777777" w:rsidTr="00E71AA4">
        <w:trPr>
          <w:trHeight w:val="585"/>
        </w:trPr>
        <w:tc>
          <w:tcPr>
            <w:tcW w:w="2850" w:type="dxa"/>
            <w:tcBorders>
              <w:top w:val="single" w:sz="4" w:space="0" w:color="auto"/>
              <w:left w:val="single" w:sz="4" w:space="0" w:color="auto"/>
              <w:bottom w:val="nil"/>
              <w:right w:val="nil"/>
            </w:tcBorders>
            <w:shd w:val="clear" w:color="auto" w:fill="auto"/>
            <w:vAlign w:val="center"/>
            <w:hideMark/>
          </w:tcPr>
          <w:p w14:paraId="34F576A2" w14:textId="77777777" w:rsidR="00B37974" w:rsidRPr="001921D7" w:rsidRDefault="00B37974" w:rsidP="00E71AA4">
            <w:pPr>
              <w:rPr>
                <w:sz w:val="18"/>
                <w:szCs w:val="18"/>
              </w:rPr>
            </w:pPr>
            <w:r w:rsidRPr="001921D7">
              <w:rPr>
                <w:sz w:val="18"/>
                <w:szCs w:val="18"/>
              </w:rPr>
              <w:t>Условно утвержденные расходы</w:t>
            </w:r>
          </w:p>
        </w:tc>
        <w:tc>
          <w:tcPr>
            <w:tcW w:w="644" w:type="dxa"/>
            <w:tcBorders>
              <w:top w:val="single" w:sz="4" w:space="0" w:color="auto"/>
              <w:left w:val="single" w:sz="4" w:space="0" w:color="auto"/>
              <w:bottom w:val="nil"/>
              <w:right w:val="nil"/>
            </w:tcBorders>
            <w:shd w:val="clear" w:color="auto" w:fill="auto"/>
            <w:noWrap/>
            <w:vAlign w:val="center"/>
            <w:hideMark/>
          </w:tcPr>
          <w:p w14:paraId="47D4F0D4" w14:textId="77777777" w:rsidR="00B37974" w:rsidRPr="001921D7" w:rsidRDefault="00B37974" w:rsidP="00E71AA4">
            <w:pPr>
              <w:jc w:val="center"/>
              <w:rPr>
                <w:sz w:val="18"/>
                <w:szCs w:val="18"/>
              </w:rPr>
            </w:pPr>
            <w:r w:rsidRPr="001921D7">
              <w:rPr>
                <w:sz w:val="18"/>
                <w:szCs w:val="18"/>
              </w:rPr>
              <w:t>555</w:t>
            </w:r>
          </w:p>
        </w:tc>
        <w:tc>
          <w:tcPr>
            <w:tcW w:w="489" w:type="dxa"/>
            <w:tcBorders>
              <w:top w:val="single" w:sz="4" w:space="0" w:color="auto"/>
              <w:left w:val="single" w:sz="4" w:space="0" w:color="auto"/>
              <w:bottom w:val="nil"/>
              <w:right w:val="nil"/>
            </w:tcBorders>
            <w:shd w:val="clear" w:color="auto" w:fill="auto"/>
            <w:noWrap/>
            <w:vAlign w:val="center"/>
            <w:hideMark/>
          </w:tcPr>
          <w:p w14:paraId="4F27D5E6" w14:textId="77777777" w:rsidR="00B37974" w:rsidRPr="001921D7" w:rsidRDefault="00B37974" w:rsidP="00E71AA4">
            <w:pPr>
              <w:jc w:val="center"/>
              <w:rPr>
                <w:sz w:val="18"/>
                <w:szCs w:val="18"/>
              </w:rPr>
            </w:pPr>
            <w:r w:rsidRPr="001921D7">
              <w:rPr>
                <w:sz w:val="18"/>
                <w:szCs w:val="18"/>
              </w:rPr>
              <w:t>99</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14:paraId="4645AD13" w14:textId="77777777" w:rsidR="00B37974" w:rsidRPr="001921D7" w:rsidRDefault="00B37974" w:rsidP="00E71AA4">
            <w:pPr>
              <w:jc w:val="center"/>
              <w:rPr>
                <w:sz w:val="18"/>
                <w:szCs w:val="18"/>
              </w:rPr>
            </w:pPr>
            <w:r w:rsidRPr="001921D7">
              <w:rPr>
                <w:sz w:val="18"/>
                <w:szCs w:val="18"/>
              </w:rPr>
              <w:t>99</w:t>
            </w:r>
          </w:p>
        </w:tc>
        <w:tc>
          <w:tcPr>
            <w:tcW w:w="1463" w:type="dxa"/>
            <w:tcBorders>
              <w:top w:val="nil"/>
              <w:left w:val="single" w:sz="4" w:space="0" w:color="auto"/>
              <w:bottom w:val="single" w:sz="4" w:space="0" w:color="auto"/>
              <w:right w:val="nil"/>
            </w:tcBorders>
            <w:shd w:val="clear" w:color="auto" w:fill="auto"/>
            <w:noWrap/>
            <w:vAlign w:val="center"/>
            <w:hideMark/>
          </w:tcPr>
          <w:p w14:paraId="7A0D878B" w14:textId="77777777" w:rsidR="00B37974" w:rsidRPr="001921D7" w:rsidRDefault="00B37974" w:rsidP="00E71AA4">
            <w:pPr>
              <w:jc w:val="center"/>
              <w:rPr>
                <w:sz w:val="18"/>
                <w:szCs w:val="18"/>
              </w:rPr>
            </w:pPr>
            <w:r w:rsidRPr="001921D7">
              <w:rPr>
                <w:sz w:val="18"/>
                <w:szCs w:val="18"/>
              </w:rPr>
              <w:t>99.9.00.99990</w:t>
            </w:r>
          </w:p>
        </w:tc>
        <w:tc>
          <w:tcPr>
            <w:tcW w:w="486" w:type="dxa"/>
            <w:tcBorders>
              <w:top w:val="single" w:sz="4" w:space="0" w:color="auto"/>
              <w:left w:val="single" w:sz="4" w:space="0" w:color="auto"/>
              <w:bottom w:val="nil"/>
              <w:right w:val="single" w:sz="4" w:space="0" w:color="auto"/>
            </w:tcBorders>
            <w:shd w:val="clear" w:color="auto" w:fill="auto"/>
            <w:noWrap/>
            <w:vAlign w:val="center"/>
            <w:hideMark/>
          </w:tcPr>
          <w:p w14:paraId="7415D0EF" w14:textId="77777777" w:rsidR="00B37974" w:rsidRPr="001921D7" w:rsidRDefault="00B37974" w:rsidP="00E71AA4">
            <w:pPr>
              <w:jc w:val="center"/>
              <w:rPr>
                <w:sz w:val="18"/>
                <w:szCs w:val="18"/>
              </w:rPr>
            </w:pPr>
            <w:r w:rsidRPr="001921D7">
              <w:rPr>
                <w:sz w:val="18"/>
                <w:szCs w:val="18"/>
              </w:rPr>
              <w:t>990</w:t>
            </w:r>
          </w:p>
        </w:tc>
        <w:tc>
          <w:tcPr>
            <w:tcW w:w="931" w:type="dxa"/>
            <w:tcBorders>
              <w:top w:val="single" w:sz="4" w:space="0" w:color="auto"/>
              <w:left w:val="single" w:sz="4" w:space="0" w:color="auto"/>
              <w:bottom w:val="nil"/>
              <w:right w:val="single" w:sz="4" w:space="0" w:color="auto"/>
            </w:tcBorders>
            <w:shd w:val="clear" w:color="auto" w:fill="auto"/>
            <w:noWrap/>
            <w:vAlign w:val="center"/>
            <w:hideMark/>
          </w:tcPr>
          <w:p w14:paraId="03FD6155" w14:textId="77777777" w:rsidR="00B37974" w:rsidRPr="001921D7" w:rsidRDefault="00B37974" w:rsidP="00E71AA4">
            <w:pPr>
              <w:jc w:val="right"/>
              <w:rPr>
                <w:sz w:val="18"/>
                <w:szCs w:val="18"/>
              </w:rPr>
            </w:pPr>
            <w:r w:rsidRPr="001921D7">
              <w:rPr>
                <w:sz w:val="18"/>
                <w:szCs w:val="18"/>
              </w:rPr>
              <w:t> </w:t>
            </w:r>
          </w:p>
        </w:tc>
        <w:tc>
          <w:tcPr>
            <w:tcW w:w="1360" w:type="dxa"/>
            <w:tcBorders>
              <w:top w:val="single" w:sz="4" w:space="0" w:color="auto"/>
              <w:left w:val="single" w:sz="4" w:space="0" w:color="auto"/>
              <w:bottom w:val="nil"/>
              <w:right w:val="nil"/>
            </w:tcBorders>
            <w:shd w:val="clear" w:color="auto" w:fill="auto"/>
            <w:noWrap/>
            <w:vAlign w:val="center"/>
            <w:hideMark/>
          </w:tcPr>
          <w:p w14:paraId="2A8B9AC6" w14:textId="77777777" w:rsidR="00B37974" w:rsidRPr="001921D7" w:rsidRDefault="00B37974" w:rsidP="00E71AA4">
            <w:pPr>
              <w:jc w:val="right"/>
              <w:rPr>
                <w:sz w:val="18"/>
                <w:szCs w:val="18"/>
              </w:rPr>
            </w:pPr>
            <w:r w:rsidRPr="001921D7">
              <w:rPr>
                <w:sz w:val="18"/>
                <w:szCs w:val="18"/>
              </w:rPr>
              <w:t>890,4</w:t>
            </w:r>
          </w:p>
        </w:tc>
        <w:tc>
          <w:tcPr>
            <w:tcW w:w="1300" w:type="dxa"/>
            <w:tcBorders>
              <w:top w:val="single" w:sz="4" w:space="0" w:color="auto"/>
              <w:left w:val="single" w:sz="4" w:space="0" w:color="auto"/>
              <w:bottom w:val="nil"/>
              <w:right w:val="single" w:sz="4" w:space="0" w:color="auto"/>
            </w:tcBorders>
            <w:shd w:val="clear" w:color="auto" w:fill="auto"/>
            <w:noWrap/>
            <w:vAlign w:val="center"/>
            <w:hideMark/>
          </w:tcPr>
          <w:p w14:paraId="48BD6DCE" w14:textId="77777777" w:rsidR="00B37974" w:rsidRPr="001921D7" w:rsidRDefault="00B37974" w:rsidP="00E71AA4">
            <w:pPr>
              <w:jc w:val="right"/>
              <w:rPr>
                <w:sz w:val="18"/>
                <w:szCs w:val="18"/>
              </w:rPr>
            </w:pPr>
            <w:r w:rsidRPr="001921D7">
              <w:rPr>
                <w:sz w:val="18"/>
                <w:szCs w:val="18"/>
              </w:rPr>
              <w:t>1 459,3</w:t>
            </w:r>
          </w:p>
        </w:tc>
      </w:tr>
      <w:tr w:rsidR="00B37974" w:rsidRPr="001921D7" w14:paraId="446E42D4" w14:textId="77777777" w:rsidTr="00E71AA4">
        <w:trPr>
          <w:trHeight w:val="270"/>
        </w:trPr>
        <w:tc>
          <w:tcPr>
            <w:tcW w:w="2850" w:type="dxa"/>
            <w:tcBorders>
              <w:top w:val="nil"/>
              <w:left w:val="single" w:sz="4" w:space="0" w:color="auto"/>
              <w:bottom w:val="single" w:sz="4" w:space="0" w:color="auto"/>
              <w:right w:val="nil"/>
            </w:tcBorders>
            <w:shd w:val="clear" w:color="auto" w:fill="auto"/>
            <w:noWrap/>
            <w:vAlign w:val="center"/>
            <w:hideMark/>
          </w:tcPr>
          <w:p w14:paraId="3E6A0418" w14:textId="77777777" w:rsidR="00B37974" w:rsidRPr="001921D7" w:rsidRDefault="00B37974" w:rsidP="00E71AA4">
            <w:pPr>
              <w:rPr>
                <w:b/>
                <w:bCs/>
                <w:sz w:val="18"/>
                <w:szCs w:val="18"/>
              </w:rPr>
            </w:pPr>
            <w:r w:rsidRPr="001921D7">
              <w:rPr>
                <w:b/>
                <w:bCs/>
                <w:sz w:val="18"/>
                <w:szCs w:val="18"/>
              </w:rPr>
              <w:t>Итого расходов</w:t>
            </w:r>
          </w:p>
        </w:tc>
        <w:tc>
          <w:tcPr>
            <w:tcW w:w="644" w:type="dxa"/>
            <w:tcBorders>
              <w:top w:val="nil"/>
              <w:left w:val="nil"/>
              <w:bottom w:val="single" w:sz="4" w:space="0" w:color="auto"/>
              <w:right w:val="single" w:sz="4" w:space="0" w:color="auto"/>
            </w:tcBorders>
            <w:shd w:val="clear" w:color="auto" w:fill="auto"/>
            <w:noWrap/>
            <w:vAlign w:val="center"/>
            <w:hideMark/>
          </w:tcPr>
          <w:p w14:paraId="042BCF7C" w14:textId="77777777" w:rsidR="00B37974" w:rsidRPr="001921D7" w:rsidRDefault="00B37974" w:rsidP="00E71AA4">
            <w:pPr>
              <w:rPr>
                <w:b/>
                <w:bCs/>
                <w:sz w:val="18"/>
                <w:szCs w:val="18"/>
              </w:rPr>
            </w:pPr>
            <w:r w:rsidRPr="001921D7">
              <w:rPr>
                <w:b/>
                <w:bCs/>
                <w:sz w:val="18"/>
                <w:szCs w:val="18"/>
              </w:rPr>
              <w:t> </w:t>
            </w:r>
          </w:p>
        </w:tc>
        <w:tc>
          <w:tcPr>
            <w:tcW w:w="489" w:type="dxa"/>
            <w:tcBorders>
              <w:top w:val="nil"/>
              <w:left w:val="nil"/>
              <w:bottom w:val="single" w:sz="4" w:space="0" w:color="auto"/>
              <w:right w:val="single" w:sz="4" w:space="0" w:color="auto"/>
            </w:tcBorders>
            <w:shd w:val="clear" w:color="auto" w:fill="auto"/>
            <w:noWrap/>
            <w:vAlign w:val="center"/>
            <w:hideMark/>
          </w:tcPr>
          <w:p w14:paraId="1FC37575" w14:textId="77777777" w:rsidR="00B37974" w:rsidRPr="001921D7" w:rsidRDefault="00B37974" w:rsidP="00E71AA4">
            <w:pPr>
              <w:rPr>
                <w:b/>
                <w:bCs/>
                <w:sz w:val="18"/>
                <w:szCs w:val="18"/>
              </w:rPr>
            </w:pPr>
            <w:r w:rsidRPr="001921D7">
              <w:rPr>
                <w:b/>
                <w:bCs/>
                <w:sz w:val="18"/>
                <w:szCs w:val="18"/>
              </w:rPr>
              <w:t> </w:t>
            </w:r>
          </w:p>
        </w:tc>
        <w:tc>
          <w:tcPr>
            <w:tcW w:w="523" w:type="dxa"/>
            <w:tcBorders>
              <w:top w:val="nil"/>
              <w:left w:val="nil"/>
              <w:bottom w:val="single" w:sz="4" w:space="0" w:color="auto"/>
              <w:right w:val="single" w:sz="4" w:space="0" w:color="auto"/>
            </w:tcBorders>
            <w:shd w:val="clear" w:color="auto" w:fill="auto"/>
            <w:noWrap/>
            <w:vAlign w:val="center"/>
            <w:hideMark/>
          </w:tcPr>
          <w:p w14:paraId="287DBFD4" w14:textId="77777777" w:rsidR="00B37974" w:rsidRPr="001921D7" w:rsidRDefault="00B37974" w:rsidP="00E71AA4">
            <w:pPr>
              <w:rPr>
                <w:b/>
                <w:bCs/>
                <w:sz w:val="18"/>
                <w:szCs w:val="18"/>
              </w:rPr>
            </w:pPr>
            <w:r w:rsidRPr="001921D7">
              <w:rPr>
                <w:b/>
                <w:bCs/>
                <w:sz w:val="18"/>
                <w:szCs w:val="18"/>
              </w:rPr>
              <w:t> </w:t>
            </w:r>
          </w:p>
        </w:tc>
        <w:tc>
          <w:tcPr>
            <w:tcW w:w="1463" w:type="dxa"/>
            <w:tcBorders>
              <w:top w:val="nil"/>
              <w:left w:val="nil"/>
              <w:bottom w:val="single" w:sz="4" w:space="0" w:color="auto"/>
              <w:right w:val="single" w:sz="4" w:space="0" w:color="auto"/>
            </w:tcBorders>
            <w:shd w:val="clear" w:color="auto" w:fill="auto"/>
            <w:noWrap/>
            <w:vAlign w:val="center"/>
            <w:hideMark/>
          </w:tcPr>
          <w:p w14:paraId="7B34F5F0" w14:textId="77777777" w:rsidR="00B37974" w:rsidRPr="001921D7" w:rsidRDefault="00B37974" w:rsidP="00E71AA4">
            <w:pPr>
              <w:rPr>
                <w:b/>
                <w:bCs/>
                <w:sz w:val="18"/>
                <w:szCs w:val="18"/>
              </w:rPr>
            </w:pPr>
            <w:r w:rsidRPr="001921D7">
              <w:rPr>
                <w:b/>
                <w:bCs/>
                <w:sz w:val="18"/>
                <w:szCs w:val="18"/>
              </w:rPr>
              <w:t> </w:t>
            </w:r>
          </w:p>
        </w:tc>
        <w:tc>
          <w:tcPr>
            <w:tcW w:w="486" w:type="dxa"/>
            <w:tcBorders>
              <w:top w:val="nil"/>
              <w:left w:val="nil"/>
              <w:bottom w:val="single" w:sz="4" w:space="0" w:color="auto"/>
              <w:right w:val="single" w:sz="4" w:space="0" w:color="auto"/>
            </w:tcBorders>
            <w:shd w:val="clear" w:color="auto" w:fill="auto"/>
            <w:noWrap/>
            <w:vAlign w:val="center"/>
            <w:hideMark/>
          </w:tcPr>
          <w:p w14:paraId="39CBF4CB" w14:textId="77777777" w:rsidR="00B37974" w:rsidRPr="001921D7" w:rsidRDefault="00B37974" w:rsidP="00E71AA4">
            <w:pPr>
              <w:rPr>
                <w:b/>
                <w:bCs/>
                <w:sz w:val="18"/>
                <w:szCs w:val="18"/>
              </w:rPr>
            </w:pPr>
            <w:r w:rsidRPr="001921D7">
              <w:rPr>
                <w:b/>
                <w:bCs/>
                <w:sz w:val="18"/>
                <w:szCs w:val="18"/>
              </w:rPr>
              <w:t> </w:t>
            </w:r>
          </w:p>
        </w:tc>
        <w:tc>
          <w:tcPr>
            <w:tcW w:w="9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AEC48" w14:textId="77777777" w:rsidR="00B37974" w:rsidRPr="001921D7" w:rsidRDefault="00B37974" w:rsidP="00E71AA4">
            <w:pPr>
              <w:jc w:val="right"/>
              <w:rPr>
                <w:b/>
                <w:bCs/>
                <w:sz w:val="18"/>
                <w:szCs w:val="18"/>
              </w:rPr>
            </w:pPr>
            <w:r w:rsidRPr="001921D7">
              <w:rPr>
                <w:b/>
                <w:bCs/>
                <w:sz w:val="18"/>
                <w:szCs w:val="18"/>
              </w:rPr>
              <w:t>32 507,2</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76C82" w14:textId="77777777" w:rsidR="00B37974" w:rsidRPr="001921D7" w:rsidRDefault="00B37974" w:rsidP="00E71AA4">
            <w:pPr>
              <w:jc w:val="right"/>
              <w:rPr>
                <w:b/>
                <w:bCs/>
                <w:sz w:val="18"/>
                <w:szCs w:val="18"/>
              </w:rPr>
            </w:pPr>
            <w:r w:rsidRPr="001921D7">
              <w:rPr>
                <w:b/>
                <w:bCs/>
                <w:sz w:val="18"/>
                <w:szCs w:val="18"/>
              </w:rPr>
              <w:t>35 615,5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A95B7" w14:textId="77777777" w:rsidR="00B37974" w:rsidRPr="001921D7" w:rsidRDefault="00B37974" w:rsidP="00E71AA4">
            <w:pPr>
              <w:jc w:val="right"/>
              <w:rPr>
                <w:b/>
                <w:bCs/>
                <w:sz w:val="18"/>
                <w:szCs w:val="18"/>
              </w:rPr>
            </w:pPr>
            <w:r w:rsidRPr="001921D7">
              <w:rPr>
                <w:b/>
                <w:bCs/>
                <w:sz w:val="18"/>
                <w:szCs w:val="18"/>
              </w:rPr>
              <w:t>29 185,3</w:t>
            </w:r>
          </w:p>
        </w:tc>
      </w:tr>
    </w:tbl>
    <w:p w14:paraId="5506A571" w14:textId="77777777" w:rsidR="00B37974" w:rsidRDefault="00B37974" w:rsidP="00B37974">
      <w:pPr>
        <w:jc w:val="right"/>
        <w:rPr>
          <w:sz w:val="18"/>
          <w:szCs w:val="18"/>
        </w:rPr>
      </w:pPr>
    </w:p>
    <w:p w14:paraId="7B05C580" w14:textId="77777777" w:rsidR="00B37974" w:rsidRPr="001921D7" w:rsidRDefault="00B37974" w:rsidP="00B37974">
      <w:pPr>
        <w:jc w:val="right"/>
        <w:rPr>
          <w:sz w:val="18"/>
          <w:szCs w:val="18"/>
        </w:rPr>
      </w:pPr>
    </w:p>
    <w:p w14:paraId="2776BD75" w14:textId="77777777" w:rsidR="00B37974" w:rsidRPr="001921D7" w:rsidRDefault="00B37974" w:rsidP="00B37974">
      <w:pPr>
        <w:jc w:val="right"/>
        <w:rPr>
          <w:sz w:val="18"/>
          <w:szCs w:val="18"/>
        </w:rPr>
      </w:pPr>
    </w:p>
    <w:p w14:paraId="114EF205" w14:textId="77777777" w:rsidR="00B37974" w:rsidRPr="001921D7" w:rsidRDefault="00B37974" w:rsidP="00B37974">
      <w:pPr>
        <w:jc w:val="right"/>
        <w:rPr>
          <w:sz w:val="18"/>
          <w:szCs w:val="18"/>
        </w:rPr>
      </w:pPr>
    </w:p>
    <w:p w14:paraId="1CA76C5B" w14:textId="77777777" w:rsidR="00B37974" w:rsidRPr="001921D7" w:rsidRDefault="00B37974" w:rsidP="00B37974">
      <w:pPr>
        <w:jc w:val="right"/>
        <w:rPr>
          <w:sz w:val="18"/>
          <w:szCs w:val="18"/>
        </w:rPr>
      </w:pPr>
    </w:p>
    <w:p w14:paraId="5DF49DEC" w14:textId="77777777" w:rsidR="00B37974" w:rsidRPr="001921D7" w:rsidRDefault="00B37974" w:rsidP="00B37974">
      <w:pPr>
        <w:jc w:val="right"/>
        <w:rPr>
          <w:sz w:val="18"/>
          <w:szCs w:val="18"/>
        </w:rPr>
      </w:pPr>
    </w:p>
    <w:p w14:paraId="0C5B4FCA" w14:textId="77777777" w:rsidR="00B37974" w:rsidRDefault="00B37974" w:rsidP="00B37974">
      <w:pPr>
        <w:rPr>
          <w:sz w:val="18"/>
          <w:szCs w:val="18"/>
        </w:rPr>
      </w:pPr>
    </w:p>
    <w:p w14:paraId="26109ED3" w14:textId="19D2EAFA" w:rsidR="00B37974" w:rsidRPr="000520E2" w:rsidRDefault="00B37974" w:rsidP="000520E2">
      <w:pPr>
        <w:jc w:val="right"/>
      </w:pPr>
      <w:r w:rsidRPr="000520E2">
        <w:lastRenderedPageBreak/>
        <w:t xml:space="preserve">                                                                                                                                                                              Приложение№ 6</w:t>
      </w:r>
    </w:p>
    <w:p w14:paraId="66A9BF18" w14:textId="755E4A5A" w:rsidR="00B37974" w:rsidRPr="000520E2" w:rsidRDefault="00B37974" w:rsidP="00B37974">
      <w:pPr>
        <w:widowControl w:val="0"/>
        <w:jc w:val="right"/>
        <w:rPr>
          <w:bCs/>
        </w:rPr>
      </w:pPr>
      <w:r w:rsidRPr="000520E2">
        <w:rPr>
          <w:bCs/>
        </w:rPr>
        <w:t>к решению 14 сессии от 28.12.202</w:t>
      </w:r>
      <w:r w:rsidR="000520E2">
        <w:rPr>
          <w:bCs/>
        </w:rPr>
        <w:t xml:space="preserve">1 </w:t>
      </w:r>
      <w:r w:rsidRPr="000520E2">
        <w:rPr>
          <w:bCs/>
        </w:rPr>
        <w:t>№</w:t>
      </w:r>
      <w:r w:rsidR="000520E2">
        <w:rPr>
          <w:bCs/>
        </w:rPr>
        <w:t xml:space="preserve"> </w:t>
      </w:r>
      <w:r w:rsidRPr="000520E2">
        <w:rPr>
          <w:bCs/>
        </w:rPr>
        <w:t>70</w:t>
      </w:r>
    </w:p>
    <w:p w14:paraId="1914EFA3" w14:textId="77777777" w:rsidR="00B37974" w:rsidRPr="000520E2" w:rsidRDefault="00B37974" w:rsidP="00B37974">
      <w:pPr>
        <w:widowControl w:val="0"/>
        <w:jc w:val="right"/>
        <w:rPr>
          <w:bCs/>
        </w:rPr>
      </w:pPr>
      <w:r w:rsidRPr="000520E2">
        <w:rPr>
          <w:bCs/>
        </w:rPr>
        <w:t xml:space="preserve">  «О бюджете рабочего поселка Чик Коченевского района</w:t>
      </w:r>
    </w:p>
    <w:p w14:paraId="5339F39D" w14:textId="77777777" w:rsidR="00B37974" w:rsidRDefault="00B37974" w:rsidP="00B37974">
      <w:pPr>
        <w:widowControl w:val="0"/>
        <w:jc w:val="right"/>
        <w:rPr>
          <w:bCs/>
          <w:sz w:val="20"/>
          <w:szCs w:val="20"/>
        </w:rPr>
      </w:pPr>
      <w:r w:rsidRPr="000520E2">
        <w:rPr>
          <w:bCs/>
        </w:rPr>
        <w:t xml:space="preserve"> Новосибирской области на </w:t>
      </w:r>
      <w:r w:rsidRPr="000520E2">
        <w:t xml:space="preserve">2022 год и </w:t>
      </w:r>
      <w:proofErr w:type="gramStart"/>
      <w:r w:rsidRPr="000520E2">
        <w:t>плановый  период</w:t>
      </w:r>
      <w:proofErr w:type="gramEnd"/>
      <w:r w:rsidRPr="000520E2">
        <w:t xml:space="preserve"> 2023 и 2024 </w:t>
      </w:r>
      <w:r w:rsidRPr="000520E2">
        <w:rPr>
          <w:bCs/>
        </w:rPr>
        <w:t>годы»</w:t>
      </w:r>
    </w:p>
    <w:p w14:paraId="7143BF19" w14:textId="77777777" w:rsidR="00B37974" w:rsidRDefault="00B37974" w:rsidP="00B37974">
      <w:pPr>
        <w:widowControl w:val="0"/>
        <w:jc w:val="right"/>
      </w:pPr>
    </w:p>
    <w:p w14:paraId="4F0725F5" w14:textId="77777777" w:rsidR="00B37974" w:rsidRDefault="00B37974" w:rsidP="00B37974">
      <w:pPr>
        <w:jc w:val="right"/>
      </w:pPr>
    </w:p>
    <w:p w14:paraId="6047F5DA" w14:textId="77777777" w:rsidR="00B37974" w:rsidRDefault="00B37974" w:rsidP="00B37974">
      <w:pPr>
        <w:jc w:val="center"/>
      </w:pPr>
      <w:r>
        <w:t xml:space="preserve">Объем и распределение бюджетных ассигнований бюджета рабочего </w:t>
      </w:r>
      <w:proofErr w:type="gramStart"/>
      <w:r>
        <w:t>поселка</w:t>
      </w:r>
      <w:proofErr w:type="gramEnd"/>
      <w:r>
        <w:t xml:space="preserve"> Чик, направляемых на исполнение публичных нормативных обязательств на 2022 год и на плановый период 2023-2024 годы</w:t>
      </w:r>
    </w:p>
    <w:p w14:paraId="43AFA1D5" w14:textId="77777777" w:rsidR="00B37974" w:rsidRDefault="00B37974" w:rsidP="00B37974">
      <w:pPr>
        <w:jc w:val="righ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2879"/>
        <w:gridCol w:w="1359"/>
        <w:gridCol w:w="25"/>
        <w:gridCol w:w="1334"/>
        <w:gridCol w:w="1360"/>
      </w:tblGrid>
      <w:tr w:rsidR="00B37974" w:rsidRPr="00603EE5" w14:paraId="3A4678F2" w14:textId="77777777" w:rsidTr="00E71AA4">
        <w:trPr>
          <w:trHeight w:val="528"/>
        </w:trPr>
        <w:tc>
          <w:tcPr>
            <w:tcW w:w="2616" w:type="dxa"/>
            <w:vMerge w:val="restart"/>
          </w:tcPr>
          <w:p w14:paraId="43E048F6" w14:textId="77777777" w:rsidR="00B37974" w:rsidRPr="00603EE5" w:rsidRDefault="00B37974" w:rsidP="00E71AA4">
            <w:pPr>
              <w:jc w:val="both"/>
            </w:pPr>
            <w:r w:rsidRPr="00603EE5">
              <w:t>Код классификации расходов бюджетов</w:t>
            </w:r>
          </w:p>
        </w:tc>
        <w:tc>
          <w:tcPr>
            <w:tcW w:w="2879" w:type="dxa"/>
            <w:vMerge w:val="restart"/>
          </w:tcPr>
          <w:p w14:paraId="0E5BE461" w14:textId="77777777" w:rsidR="00B37974" w:rsidRPr="00603EE5" w:rsidRDefault="00B37974" w:rsidP="00E71AA4">
            <w:pPr>
              <w:jc w:val="both"/>
            </w:pPr>
            <w:r w:rsidRPr="00603EE5">
              <w:t xml:space="preserve">Наименование </w:t>
            </w:r>
            <w:r>
              <w:t>публичного нормативного обязательства</w:t>
            </w:r>
          </w:p>
        </w:tc>
        <w:tc>
          <w:tcPr>
            <w:tcW w:w="4078" w:type="dxa"/>
            <w:gridSpan w:val="4"/>
          </w:tcPr>
          <w:p w14:paraId="76551D00" w14:textId="77777777" w:rsidR="00B37974" w:rsidRPr="00603EE5" w:rsidRDefault="00B37974" w:rsidP="00E71AA4">
            <w:pPr>
              <w:jc w:val="center"/>
            </w:pPr>
            <w:r>
              <w:t xml:space="preserve">Сумма </w:t>
            </w:r>
            <w:proofErr w:type="spellStart"/>
            <w:r>
              <w:t>тыс.руб</w:t>
            </w:r>
            <w:proofErr w:type="spellEnd"/>
            <w:r>
              <w:t>.</w:t>
            </w:r>
          </w:p>
        </w:tc>
      </w:tr>
      <w:tr w:rsidR="00B37974" w:rsidRPr="00603EE5" w14:paraId="206A529F" w14:textId="77777777" w:rsidTr="00E71AA4">
        <w:trPr>
          <w:trHeight w:val="527"/>
        </w:trPr>
        <w:tc>
          <w:tcPr>
            <w:tcW w:w="2616" w:type="dxa"/>
            <w:vMerge/>
          </w:tcPr>
          <w:p w14:paraId="3C9A9DC7" w14:textId="77777777" w:rsidR="00B37974" w:rsidRPr="00603EE5" w:rsidRDefault="00B37974" w:rsidP="00E71AA4">
            <w:pPr>
              <w:jc w:val="both"/>
            </w:pPr>
          </w:p>
        </w:tc>
        <w:tc>
          <w:tcPr>
            <w:tcW w:w="2879" w:type="dxa"/>
            <w:vMerge/>
          </w:tcPr>
          <w:p w14:paraId="12A3A82C" w14:textId="77777777" w:rsidR="00B37974" w:rsidRPr="00603EE5" w:rsidRDefault="00B37974" w:rsidP="00E71AA4">
            <w:pPr>
              <w:jc w:val="both"/>
            </w:pPr>
          </w:p>
        </w:tc>
        <w:tc>
          <w:tcPr>
            <w:tcW w:w="1359" w:type="dxa"/>
          </w:tcPr>
          <w:p w14:paraId="2B776166" w14:textId="77777777" w:rsidR="00B37974" w:rsidRPr="00603EE5" w:rsidRDefault="00B37974" w:rsidP="00E71AA4">
            <w:pPr>
              <w:jc w:val="center"/>
            </w:pPr>
            <w:r>
              <w:t>2022</w:t>
            </w:r>
          </w:p>
        </w:tc>
        <w:tc>
          <w:tcPr>
            <w:tcW w:w="1359" w:type="dxa"/>
            <w:gridSpan w:val="2"/>
          </w:tcPr>
          <w:p w14:paraId="1DE04F7D" w14:textId="77777777" w:rsidR="00B37974" w:rsidRPr="00603EE5" w:rsidRDefault="00B37974" w:rsidP="00E71AA4">
            <w:pPr>
              <w:jc w:val="center"/>
            </w:pPr>
            <w:r>
              <w:t>2023</w:t>
            </w:r>
          </w:p>
        </w:tc>
        <w:tc>
          <w:tcPr>
            <w:tcW w:w="1360" w:type="dxa"/>
          </w:tcPr>
          <w:p w14:paraId="41562230" w14:textId="77777777" w:rsidR="00B37974" w:rsidRPr="00603EE5" w:rsidRDefault="00B37974" w:rsidP="00E71AA4">
            <w:pPr>
              <w:jc w:val="center"/>
            </w:pPr>
            <w:r>
              <w:t>2024</w:t>
            </w:r>
          </w:p>
        </w:tc>
      </w:tr>
      <w:tr w:rsidR="00B37974" w:rsidRPr="00603EE5" w14:paraId="4334B5B8" w14:textId="77777777" w:rsidTr="00E71AA4">
        <w:tc>
          <w:tcPr>
            <w:tcW w:w="2616" w:type="dxa"/>
          </w:tcPr>
          <w:p w14:paraId="29F066AB" w14:textId="77777777" w:rsidR="00B37974" w:rsidRPr="00603EE5" w:rsidRDefault="00B37974" w:rsidP="00E71AA4">
            <w:pPr>
              <w:jc w:val="both"/>
            </w:pPr>
            <w:r w:rsidRPr="00603EE5">
              <w:t>555</w:t>
            </w:r>
            <w:r>
              <w:t>10018800004910310</w:t>
            </w:r>
          </w:p>
        </w:tc>
        <w:tc>
          <w:tcPr>
            <w:tcW w:w="2879" w:type="dxa"/>
          </w:tcPr>
          <w:p w14:paraId="069F7DD9" w14:textId="77777777" w:rsidR="00B37974" w:rsidRPr="00603EE5" w:rsidRDefault="00B37974" w:rsidP="00E71AA4">
            <w:pPr>
              <w:jc w:val="both"/>
            </w:pPr>
            <w:r>
              <w:t>Пособия и компенсации по публичным нормативным обязательствам</w:t>
            </w:r>
          </w:p>
        </w:tc>
        <w:tc>
          <w:tcPr>
            <w:tcW w:w="1384" w:type="dxa"/>
            <w:gridSpan w:val="2"/>
          </w:tcPr>
          <w:p w14:paraId="2FABAB80" w14:textId="77777777" w:rsidR="00B37974" w:rsidRPr="00603EE5" w:rsidRDefault="00B37974" w:rsidP="000520E2">
            <w:pPr>
              <w:jc w:val="center"/>
            </w:pPr>
            <w:r>
              <w:t>198,8</w:t>
            </w:r>
          </w:p>
        </w:tc>
        <w:tc>
          <w:tcPr>
            <w:tcW w:w="1334" w:type="dxa"/>
          </w:tcPr>
          <w:p w14:paraId="67DF13C8" w14:textId="77777777" w:rsidR="00B37974" w:rsidRDefault="00B37974" w:rsidP="000520E2">
            <w:pPr>
              <w:jc w:val="center"/>
            </w:pPr>
            <w:r>
              <w:t>198,8</w:t>
            </w:r>
          </w:p>
        </w:tc>
        <w:tc>
          <w:tcPr>
            <w:tcW w:w="1360" w:type="dxa"/>
          </w:tcPr>
          <w:p w14:paraId="7406C807" w14:textId="77777777" w:rsidR="00B37974" w:rsidRDefault="00B37974" w:rsidP="000520E2">
            <w:pPr>
              <w:jc w:val="center"/>
            </w:pPr>
            <w:r>
              <w:t>198,8</w:t>
            </w:r>
          </w:p>
        </w:tc>
      </w:tr>
    </w:tbl>
    <w:p w14:paraId="582C3360" w14:textId="77777777" w:rsidR="00B37974" w:rsidRDefault="00B37974" w:rsidP="00B37974">
      <w:pPr>
        <w:jc w:val="right"/>
      </w:pPr>
    </w:p>
    <w:p w14:paraId="32BBDA6B" w14:textId="77777777" w:rsidR="00B37974" w:rsidRDefault="00B37974" w:rsidP="00B37974">
      <w:pPr>
        <w:jc w:val="right"/>
      </w:pPr>
    </w:p>
    <w:p w14:paraId="6BB70DF7" w14:textId="77777777" w:rsidR="00B37974" w:rsidRDefault="00B37974" w:rsidP="00B37974">
      <w:pPr>
        <w:jc w:val="right"/>
      </w:pPr>
    </w:p>
    <w:p w14:paraId="689FA76D" w14:textId="77777777" w:rsidR="00B37974" w:rsidRDefault="00B37974" w:rsidP="00B37974">
      <w:pPr>
        <w:jc w:val="right"/>
      </w:pPr>
    </w:p>
    <w:p w14:paraId="4FE6F39D" w14:textId="77777777" w:rsidR="00B37974" w:rsidRDefault="00B37974" w:rsidP="00B37974">
      <w:pPr>
        <w:jc w:val="right"/>
      </w:pPr>
    </w:p>
    <w:p w14:paraId="6A1CA0E7" w14:textId="77777777" w:rsidR="00B37974" w:rsidRPr="000520E2" w:rsidRDefault="00B37974" w:rsidP="00B37974">
      <w:pPr>
        <w:jc w:val="right"/>
      </w:pPr>
      <w:r w:rsidRPr="000520E2">
        <w:t>Приложение № 7</w:t>
      </w:r>
    </w:p>
    <w:p w14:paraId="6755BA12" w14:textId="6CEB723F" w:rsidR="00B37974" w:rsidRPr="000520E2" w:rsidRDefault="00B37974" w:rsidP="00B37974">
      <w:pPr>
        <w:widowControl w:val="0"/>
        <w:jc w:val="right"/>
        <w:rPr>
          <w:bCs/>
        </w:rPr>
      </w:pPr>
      <w:r w:rsidRPr="000520E2">
        <w:rPr>
          <w:bCs/>
        </w:rPr>
        <w:t>к решению 14 сессии от 28.12.2021</w:t>
      </w:r>
      <w:r w:rsidR="000520E2">
        <w:rPr>
          <w:bCs/>
        </w:rPr>
        <w:t xml:space="preserve"> </w:t>
      </w:r>
      <w:r w:rsidRPr="000520E2">
        <w:rPr>
          <w:bCs/>
        </w:rPr>
        <w:t>№</w:t>
      </w:r>
      <w:r w:rsidR="000520E2">
        <w:rPr>
          <w:bCs/>
        </w:rPr>
        <w:t xml:space="preserve"> </w:t>
      </w:r>
      <w:r w:rsidRPr="000520E2">
        <w:rPr>
          <w:bCs/>
        </w:rPr>
        <w:t>70</w:t>
      </w:r>
    </w:p>
    <w:p w14:paraId="5ED043EA" w14:textId="77777777" w:rsidR="00B37974" w:rsidRPr="000520E2" w:rsidRDefault="00B37974" w:rsidP="00B37974">
      <w:pPr>
        <w:widowControl w:val="0"/>
        <w:jc w:val="right"/>
        <w:rPr>
          <w:bCs/>
        </w:rPr>
      </w:pPr>
      <w:r w:rsidRPr="000520E2">
        <w:rPr>
          <w:bCs/>
        </w:rPr>
        <w:t xml:space="preserve">  «О бюджете рабочего поселка Чик Коченевского района</w:t>
      </w:r>
    </w:p>
    <w:p w14:paraId="76CA601D" w14:textId="77777777" w:rsidR="00B37974" w:rsidRPr="000520E2" w:rsidRDefault="00B37974" w:rsidP="00B37974">
      <w:pPr>
        <w:widowControl w:val="0"/>
        <w:jc w:val="right"/>
        <w:rPr>
          <w:bCs/>
        </w:rPr>
      </w:pPr>
      <w:r w:rsidRPr="000520E2">
        <w:rPr>
          <w:bCs/>
        </w:rPr>
        <w:t xml:space="preserve"> Новосибирской области на </w:t>
      </w:r>
      <w:r w:rsidRPr="000520E2">
        <w:t xml:space="preserve">2022 год и </w:t>
      </w:r>
      <w:proofErr w:type="gramStart"/>
      <w:r w:rsidRPr="000520E2">
        <w:t>плановый  период</w:t>
      </w:r>
      <w:proofErr w:type="gramEnd"/>
      <w:r w:rsidRPr="000520E2">
        <w:t xml:space="preserve"> 2023 и 2024 </w:t>
      </w:r>
      <w:r w:rsidRPr="000520E2">
        <w:rPr>
          <w:bCs/>
        </w:rPr>
        <w:t>годы»</w:t>
      </w:r>
    </w:p>
    <w:p w14:paraId="4CD63F41" w14:textId="77777777" w:rsidR="00B37974" w:rsidRDefault="00B37974" w:rsidP="00B37974">
      <w:pPr>
        <w:jc w:val="center"/>
      </w:pPr>
    </w:p>
    <w:p w14:paraId="5245913B" w14:textId="77777777" w:rsidR="00B37974" w:rsidRPr="00BB0B48" w:rsidRDefault="00B37974" w:rsidP="00B37974">
      <w:pPr>
        <w:jc w:val="right"/>
      </w:pPr>
    </w:p>
    <w:p w14:paraId="51E15E7F" w14:textId="2FAE2E06" w:rsidR="00B37974" w:rsidRDefault="00B37974" w:rsidP="00B37974">
      <w:pPr>
        <w:jc w:val="both"/>
      </w:pPr>
      <w:r>
        <w:t>Объем и р</w:t>
      </w:r>
      <w:r w:rsidRPr="006D02DF">
        <w:t xml:space="preserve">аспределение </w:t>
      </w:r>
      <w:r>
        <w:t xml:space="preserve">иных межбюджетных трансфертов, предоставляемых из бюджета рабочего поселка Чик бюджетам другого уровня в соответствии с соглашениями, заключенными между администрацией рабочего поселка Чик и иных муниципальных образований </w:t>
      </w:r>
      <w:proofErr w:type="gramStart"/>
      <w:r>
        <w:t>на  2022</w:t>
      </w:r>
      <w:proofErr w:type="gramEnd"/>
      <w:r>
        <w:t xml:space="preserve"> и на плановый период 2023-2024</w:t>
      </w:r>
      <w:r w:rsidR="000520E2">
        <w:t xml:space="preserve"> </w:t>
      </w:r>
      <w:r>
        <w:t>г</w:t>
      </w:r>
      <w:r w:rsidRPr="006D02DF">
        <w:t>г.</w:t>
      </w:r>
    </w:p>
    <w:p w14:paraId="4DF314B7" w14:textId="77777777" w:rsidR="00B37974" w:rsidRDefault="00B37974" w:rsidP="00B37974">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6"/>
        <w:gridCol w:w="1975"/>
        <w:gridCol w:w="2049"/>
        <w:gridCol w:w="1071"/>
        <w:gridCol w:w="1071"/>
        <w:gridCol w:w="1071"/>
      </w:tblGrid>
      <w:tr w:rsidR="00B37974" w:rsidRPr="00603EE5" w14:paraId="63240CD3" w14:textId="77777777" w:rsidTr="00E71AA4">
        <w:tc>
          <w:tcPr>
            <w:tcW w:w="2616" w:type="dxa"/>
          </w:tcPr>
          <w:p w14:paraId="016E7D83" w14:textId="77777777" w:rsidR="00B37974" w:rsidRPr="00603EE5" w:rsidRDefault="00B37974" w:rsidP="00E71AA4">
            <w:pPr>
              <w:jc w:val="both"/>
            </w:pPr>
            <w:r w:rsidRPr="00603EE5">
              <w:t>Код классификации расходов бюджетов</w:t>
            </w:r>
          </w:p>
        </w:tc>
        <w:tc>
          <w:tcPr>
            <w:tcW w:w="2241" w:type="dxa"/>
          </w:tcPr>
          <w:p w14:paraId="06D1B394" w14:textId="77777777" w:rsidR="00B37974" w:rsidRPr="00603EE5" w:rsidRDefault="00B37974" w:rsidP="00E71AA4">
            <w:pPr>
              <w:jc w:val="both"/>
            </w:pPr>
            <w:r w:rsidRPr="00603EE5">
              <w:t>Наименование субсидии</w:t>
            </w:r>
          </w:p>
        </w:tc>
        <w:tc>
          <w:tcPr>
            <w:tcW w:w="2275" w:type="dxa"/>
          </w:tcPr>
          <w:p w14:paraId="35E2F5F5" w14:textId="77777777" w:rsidR="00B37974" w:rsidRPr="00603EE5" w:rsidRDefault="00B37974" w:rsidP="00E71AA4">
            <w:pPr>
              <w:jc w:val="both"/>
            </w:pPr>
            <w:r w:rsidRPr="00603EE5">
              <w:t>Наименование муниципального образования</w:t>
            </w:r>
          </w:p>
        </w:tc>
        <w:tc>
          <w:tcPr>
            <w:tcW w:w="907" w:type="dxa"/>
          </w:tcPr>
          <w:p w14:paraId="5F027807" w14:textId="77777777" w:rsidR="00B37974" w:rsidRDefault="00B37974" w:rsidP="00E71AA4">
            <w:pPr>
              <w:jc w:val="center"/>
            </w:pPr>
            <w:r>
              <w:t xml:space="preserve">Сумма </w:t>
            </w:r>
            <w:proofErr w:type="spellStart"/>
            <w:r>
              <w:t>тыс.руб</w:t>
            </w:r>
            <w:proofErr w:type="spellEnd"/>
            <w:r>
              <w:t>.</w:t>
            </w:r>
          </w:p>
          <w:p w14:paraId="7CC399BA" w14:textId="77777777" w:rsidR="00B37974" w:rsidRPr="00603EE5" w:rsidRDefault="00B37974" w:rsidP="00E71AA4">
            <w:pPr>
              <w:jc w:val="center"/>
            </w:pPr>
            <w:r>
              <w:t>2022</w:t>
            </w:r>
          </w:p>
        </w:tc>
        <w:tc>
          <w:tcPr>
            <w:tcW w:w="907" w:type="dxa"/>
          </w:tcPr>
          <w:p w14:paraId="76ED7811" w14:textId="77777777" w:rsidR="00B37974" w:rsidRDefault="00B37974" w:rsidP="00E71AA4">
            <w:pPr>
              <w:jc w:val="center"/>
            </w:pPr>
            <w:r>
              <w:t xml:space="preserve">Сумма </w:t>
            </w:r>
            <w:proofErr w:type="spellStart"/>
            <w:r>
              <w:t>тыс.руб</w:t>
            </w:r>
            <w:proofErr w:type="spellEnd"/>
            <w:r>
              <w:t>.</w:t>
            </w:r>
          </w:p>
          <w:p w14:paraId="0F241BFD" w14:textId="77777777" w:rsidR="00B37974" w:rsidRPr="00603EE5" w:rsidRDefault="00B37974" w:rsidP="00E71AA4">
            <w:pPr>
              <w:jc w:val="center"/>
            </w:pPr>
            <w:r>
              <w:t>2023</w:t>
            </w:r>
          </w:p>
        </w:tc>
        <w:tc>
          <w:tcPr>
            <w:tcW w:w="907" w:type="dxa"/>
          </w:tcPr>
          <w:p w14:paraId="77527D77" w14:textId="77777777" w:rsidR="00B37974" w:rsidRDefault="00B37974" w:rsidP="00E71AA4">
            <w:pPr>
              <w:jc w:val="center"/>
            </w:pPr>
            <w:r>
              <w:t xml:space="preserve">Сумма </w:t>
            </w:r>
            <w:proofErr w:type="spellStart"/>
            <w:r>
              <w:t>тыс.руб</w:t>
            </w:r>
            <w:proofErr w:type="spellEnd"/>
            <w:r>
              <w:t>.</w:t>
            </w:r>
          </w:p>
          <w:p w14:paraId="32A44627" w14:textId="77777777" w:rsidR="00B37974" w:rsidRPr="00603EE5" w:rsidRDefault="00B37974" w:rsidP="00E71AA4">
            <w:pPr>
              <w:jc w:val="center"/>
            </w:pPr>
            <w:r>
              <w:t>2024</w:t>
            </w:r>
          </w:p>
        </w:tc>
      </w:tr>
      <w:tr w:rsidR="00B37974" w:rsidRPr="00603EE5" w14:paraId="6F07A6E6" w14:textId="77777777" w:rsidTr="00E71AA4">
        <w:tc>
          <w:tcPr>
            <w:tcW w:w="2616" w:type="dxa"/>
          </w:tcPr>
          <w:p w14:paraId="790CDF81" w14:textId="77777777" w:rsidR="00B37974" w:rsidRPr="00603EE5" w:rsidRDefault="00B37974" w:rsidP="00E71AA4">
            <w:pPr>
              <w:jc w:val="both"/>
            </w:pPr>
            <w:r w:rsidRPr="00603EE5">
              <w:t>55501068800004010540</w:t>
            </w:r>
          </w:p>
        </w:tc>
        <w:tc>
          <w:tcPr>
            <w:tcW w:w="2241" w:type="dxa"/>
          </w:tcPr>
          <w:p w14:paraId="7DE7446E" w14:textId="77777777" w:rsidR="00B37974" w:rsidRPr="00603EE5" w:rsidRDefault="00B37974" w:rsidP="00E71AA4">
            <w:pPr>
              <w:jc w:val="both"/>
            </w:pPr>
            <w:r w:rsidRPr="00603EE5">
              <w:t>Иные межбюджетные трансферты</w:t>
            </w:r>
          </w:p>
        </w:tc>
        <w:tc>
          <w:tcPr>
            <w:tcW w:w="2275" w:type="dxa"/>
          </w:tcPr>
          <w:p w14:paraId="2C3937CF" w14:textId="77777777" w:rsidR="00B37974" w:rsidRPr="00603EE5" w:rsidRDefault="00B37974" w:rsidP="00E71AA4">
            <w:pPr>
              <w:jc w:val="both"/>
            </w:pPr>
            <w:r w:rsidRPr="00603EE5">
              <w:t>Администрация Коченевского района</w:t>
            </w:r>
          </w:p>
        </w:tc>
        <w:tc>
          <w:tcPr>
            <w:tcW w:w="907" w:type="dxa"/>
          </w:tcPr>
          <w:p w14:paraId="2A1EBFD1" w14:textId="77777777" w:rsidR="00B37974" w:rsidRPr="00603EE5" w:rsidRDefault="00B37974" w:rsidP="00E71AA4">
            <w:pPr>
              <w:jc w:val="both"/>
            </w:pPr>
            <w:r>
              <w:t>50,3</w:t>
            </w:r>
          </w:p>
        </w:tc>
        <w:tc>
          <w:tcPr>
            <w:tcW w:w="907" w:type="dxa"/>
          </w:tcPr>
          <w:p w14:paraId="78B17091" w14:textId="77777777" w:rsidR="00B37974" w:rsidRPr="00603EE5" w:rsidRDefault="00B37974" w:rsidP="00E71AA4">
            <w:pPr>
              <w:jc w:val="both"/>
            </w:pPr>
            <w:r>
              <w:t>50,3</w:t>
            </w:r>
          </w:p>
        </w:tc>
        <w:tc>
          <w:tcPr>
            <w:tcW w:w="907" w:type="dxa"/>
          </w:tcPr>
          <w:p w14:paraId="4A385AFE" w14:textId="77777777" w:rsidR="00B37974" w:rsidRPr="00603EE5" w:rsidRDefault="00B37974" w:rsidP="00E71AA4">
            <w:pPr>
              <w:jc w:val="both"/>
            </w:pPr>
            <w:r>
              <w:t>50,3</w:t>
            </w:r>
          </w:p>
        </w:tc>
      </w:tr>
    </w:tbl>
    <w:p w14:paraId="139AC396" w14:textId="77777777" w:rsidR="00B37974" w:rsidRPr="006D02DF" w:rsidRDefault="00B37974" w:rsidP="00B37974">
      <w:pPr>
        <w:jc w:val="both"/>
      </w:pPr>
    </w:p>
    <w:p w14:paraId="334E190D" w14:textId="77777777" w:rsidR="00B37974" w:rsidRDefault="00B37974" w:rsidP="00B37974">
      <w:pPr>
        <w:ind w:firstLine="6118"/>
        <w:jc w:val="right"/>
      </w:pPr>
    </w:p>
    <w:p w14:paraId="5623CD1B" w14:textId="77777777" w:rsidR="00B37974" w:rsidRDefault="00B37974" w:rsidP="00B37974">
      <w:pPr>
        <w:autoSpaceDE w:val="0"/>
        <w:autoSpaceDN w:val="0"/>
        <w:adjustRightInd w:val="0"/>
        <w:jc w:val="right"/>
      </w:pPr>
    </w:p>
    <w:p w14:paraId="3680664B" w14:textId="77777777" w:rsidR="00B37974" w:rsidRDefault="00B37974" w:rsidP="00B37974">
      <w:pPr>
        <w:autoSpaceDE w:val="0"/>
        <w:autoSpaceDN w:val="0"/>
        <w:adjustRightInd w:val="0"/>
        <w:jc w:val="right"/>
      </w:pPr>
    </w:p>
    <w:p w14:paraId="76E10AC8" w14:textId="77777777" w:rsidR="00B37974" w:rsidRDefault="00B37974" w:rsidP="00B37974">
      <w:pPr>
        <w:autoSpaceDE w:val="0"/>
        <w:autoSpaceDN w:val="0"/>
        <w:adjustRightInd w:val="0"/>
        <w:jc w:val="right"/>
      </w:pPr>
    </w:p>
    <w:p w14:paraId="32679C0F" w14:textId="77777777" w:rsidR="00B37974" w:rsidRDefault="00B37974" w:rsidP="00B37974">
      <w:pPr>
        <w:autoSpaceDE w:val="0"/>
        <w:autoSpaceDN w:val="0"/>
        <w:adjustRightInd w:val="0"/>
        <w:jc w:val="right"/>
      </w:pPr>
    </w:p>
    <w:p w14:paraId="4BDAB999" w14:textId="77777777" w:rsidR="00B37974" w:rsidRDefault="00B37974" w:rsidP="00B37974">
      <w:pPr>
        <w:autoSpaceDE w:val="0"/>
        <w:autoSpaceDN w:val="0"/>
        <w:adjustRightInd w:val="0"/>
        <w:jc w:val="right"/>
      </w:pPr>
    </w:p>
    <w:p w14:paraId="210F0DBB" w14:textId="77777777" w:rsidR="00B37974" w:rsidRDefault="00B37974" w:rsidP="00B37974">
      <w:pPr>
        <w:autoSpaceDE w:val="0"/>
        <w:autoSpaceDN w:val="0"/>
        <w:adjustRightInd w:val="0"/>
        <w:jc w:val="right"/>
      </w:pPr>
    </w:p>
    <w:p w14:paraId="598E8F08" w14:textId="77777777" w:rsidR="00B37974" w:rsidRDefault="00B37974" w:rsidP="00B37974">
      <w:pPr>
        <w:autoSpaceDE w:val="0"/>
        <w:autoSpaceDN w:val="0"/>
        <w:adjustRightInd w:val="0"/>
        <w:jc w:val="right"/>
      </w:pPr>
    </w:p>
    <w:p w14:paraId="03C22D1D" w14:textId="77777777" w:rsidR="00B37974" w:rsidRDefault="00B37974" w:rsidP="000520E2">
      <w:pPr>
        <w:autoSpaceDE w:val="0"/>
        <w:autoSpaceDN w:val="0"/>
        <w:adjustRightInd w:val="0"/>
      </w:pPr>
    </w:p>
    <w:p w14:paraId="4B495460" w14:textId="77777777" w:rsidR="00B37974" w:rsidRPr="000520E2" w:rsidRDefault="00B37974" w:rsidP="00B37974">
      <w:pPr>
        <w:autoSpaceDE w:val="0"/>
        <w:autoSpaceDN w:val="0"/>
        <w:adjustRightInd w:val="0"/>
        <w:jc w:val="right"/>
      </w:pPr>
      <w:r w:rsidRPr="000520E2">
        <w:lastRenderedPageBreak/>
        <w:t>Приложение № 8</w:t>
      </w:r>
    </w:p>
    <w:p w14:paraId="5736D279" w14:textId="77777777" w:rsidR="00B37974" w:rsidRPr="000520E2" w:rsidRDefault="00B37974" w:rsidP="00B37974">
      <w:pPr>
        <w:widowControl w:val="0"/>
        <w:jc w:val="right"/>
        <w:rPr>
          <w:bCs/>
        </w:rPr>
      </w:pPr>
      <w:r w:rsidRPr="000520E2">
        <w:rPr>
          <w:bCs/>
        </w:rPr>
        <w:t>к решению 14 сессии от 28.12.2021г. №70</w:t>
      </w:r>
    </w:p>
    <w:p w14:paraId="6D353F80" w14:textId="77777777" w:rsidR="00B37974" w:rsidRPr="000520E2" w:rsidRDefault="00B37974" w:rsidP="00B37974">
      <w:pPr>
        <w:widowControl w:val="0"/>
        <w:jc w:val="right"/>
        <w:rPr>
          <w:bCs/>
        </w:rPr>
      </w:pPr>
      <w:r w:rsidRPr="000520E2">
        <w:rPr>
          <w:bCs/>
        </w:rPr>
        <w:t xml:space="preserve">  «О бюджете рабочего поселка Чик Коченевского района</w:t>
      </w:r>
    </w:p>
    <w:p w14:paraId="2ED1FFA5" w14:textId="77777777" w:rsidR="00B37974" w:rsidRPr="000520E2" w:rsidRDefault="00B37974" w:rsidP="00B37974">
      <w:pPr>
        <w:widowControl w:val="0"/>
        <w:jc w:val="right"/>
        <w:rPr>
          <w:bCs/>
        </w:rPr>
      </w:pPr>
      <w:r w:rsidRPr="000520E2">
        <w:rPr>
          <w:bCs/>
        </w:rPr>
        <w:t xml:space="preserve"> Новосибирской области на </w:t>
      </w:r>
      <w:r w:rsidRPr="000520E2">
        <w:t xml:space="preserve">2022 год и </w:t>
      </w:r>
      <w:proofErr w:type="gramStart"/>
      <w:r w:rsidRPr="000520E2">
        <w:t>плановый  период</w:t>
      </w:r>
      <w:proofErr w:type="gramEnd"/>
      <w:r w:rsidRPr="000520E2">
        <w:t xml:space="preserve"> 2023 и 2024 </w:t>
      </w:r>
      <w:r w:rsidRPr="000520E2">
        <w:rPr>
          <w:bCs/>
        </w:rPr>
        <w:t>годы»</w:t>
      </w:r>
    </w:p>
    <w:p w14:paraId="49493761" w14:textId="77777777" w:rsidR="00B37974" w:rsidRPr="00A53FC0" w:rsidRDefault="00B37974" w:rsidP="00B37974">
      <w:pPr>
        <w:widowControl w:val="0"/>
        <w:jc w:val="right"/>
        <w:rPr>
          <w:sz w:val="20"/>
          <w:szCs w:val="20"/>
        </w:rPr>
      </w:pPr>
    </w:p>
    <w:p w14:paraId="18DE674C" w14:textId="77777777" w:rsidR="00B37974" w:rsidRPr="008C22AC" w:rsidRDefault="00B37974" w:rsidP="00B37974">
      <w:pPr>
        <w:autoSpaceDE w:val="0"/>
        <w:autoSpaceDN w:val="0"/>
        <w:adjustRightInd w:val="0"/>
        <w:jc w:val="center"/>
      </w:pPr>
      <w:r w:rsidRPr="008C22AC">
        <w:t xml:space="preserve">Источники внутреннего финансирования </w:t>
      </w:r>
      <w:proofErr w:type="gramStart"/>
      <w:r w:rsidRPr="008C22AC">
        <w:t>дефицита  бюджета</w:t>
      </w:r>
      <w:proofErr w:type="gramEnd"/>
      <w:r w:rsidRPr="008C22AC">
        <w:t xml:space="preserve"> </w:t>
      </w:r>
      <w:r>
        <w:t>рабочего поселка Чик</w:t>
      </w:r>
      <w:r w:rsidRPr="008C22AC">
        <w:t xml:space="preserve"> Коченевского района Новосибирской области, перечень статей и видов источников финансирования дефицита бюд</w:t>
      </w:r>
      <w:r>
        <w:t>жета рабочего поселка Чик на 2022</w:t>
      </w:r>
      <w:r w:rsidRPr="008C22AC">
        <w:t>г</w:t>
      </w:r>
      <w:r>
        <w:t xml:space="preserve"> и</w:t>
      </w:r>
      <w:r w:rsidRPr="003F5B90">
        <w:t xml:space="preserve"> </w:t>
      </w:r>
      <w:r w:rsidRPr="008C22AC">
        <w:t>на плановый период 202</w:t>
      </w:r>
      <w:r>
        <w:t>3-2024</w:t>
      </w:r>
      <w:r w:rsidRPr="008C22AC">
        <w:t>годы</w:t>
      </w:r>
    </w:p>
    <w:p w14:paraId="272D8708" w14:textId="77777777" w:rsidR="00B37974" w:rsidRPr="008C22AC" w:rsidRDefault="00B37974" w:rsidP="00B37974">
      <w:pPr>
        <w:autoSpaceDE w:val="0"/>
        <w:autoSpaceDN w:val="0"/>
        <w:adjustRightInd w:val="0"/>
        <w:jc w:val="center"/>
      </w:pPr>
    </w:p>
    <w:tbl>
      <w:tblPr>
        <w:tblW w:w="985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528"/>
        <w:gridCol w:w="2748"/>
        <w:gridCol w:w="1482"/>
        <w:gridCol w:w="1358"/>
        <w:gridCol w:w="1358"/>
      </w:tblGrid>
      <w:tr w:rsidR="00B37974" w:rsidRPr="00E052E4" w14:paraId="3956CB33" w14:textId="77777777" w:rsidTr="00E71AA4">
        <w:trPr>
          <w:trHeight w:val="359"/>
        </w:trPr>
        <w:tc>
          <w:tcPr>
            <w:tcW w:w="2907" w:type="dxa"/>
            <w:gridSpan w:val="2"/>
          </w:tcPr>
          <w:p w14:paraId="18A20F22" w14:textId="77777777" w:rsidR="00B37974" w:rsidRPr="00D16D8A" w:rsidRDefault="00B37974" w:rsidP="00E71AA4">
            <w:pPr>
              <w:jc w:val="center"/>
              <w:rPr>
                <w:sz w:val="16"/>
                <w:szCs w:val="16"/>
              </w:rPr>
            </w:pPr>
            <w:r w:rsidRPr="00D16D8A">
              <w:rPr>
                <w:sz w:val="16"/>
                <w:szCs w:val="16"/>
              </w:rPr>
              <w:t>Код классификации источников финансирования дефицита бюджета</w:t>
            </w:r>
          </w:p>
        </w:tc>
        <w:tc>
          <w:tcPr>
            <w:tcW w:w="2748" w:type="dxa"/>
            <w:vMerge w:val="restart"/>
          </w:tcPr>
          <w:p w14:paraId="1C2B3AEF" w14:textId="77777777" w:rsidR="00B37974" w:rsidRPr="00E052E4" w:rsidRDefault="00B37974" w:rsidP="00E71AA4">
            <w:pPr>
              <w:jc w:val="center"/>
              <w:rPr>
                <w:sz w:val="18"/>
                <w:szCs w:val="18"/>
              </w:rPr>
            </w:pPr>
            <w:r>
              <w:rPr>
                <w:sz w:val="18"/>
                <w:szCs w:val="18"/>
              </w:rPr>
              <w:t>Наименование</w:t>
            </w:r>
            <w:r w:rsidRPr="00E052E4">
              <w:rPr>
                <w:sz w:val="18"/>
                <w:szCs w:val="18"/>
              </w:rPr>
              <w:t xml:space="preserve"> групп, подгрупп, стать</w:t>
            </w:r>
            <w:r>
              <w:rPr>
                <w:sz w:val="18"/>
                <w:szCs w:val="18"/>
              </w:rPr>
              <w:t>ей</w:t>
            </w:r>
            <w:r w:rsidRPr="00E052E4">
              <w:rPr>
                <w:sz w:val="18"/>
                <w:szCs w:val="18"/>
              </w:rPr>
              <w:t>, вид</w:t>
            </w:r>
            <w:r>
              <w:rPr>
                <w:sz w:val="18"/>
                <w:szCs w:val="18"/>
              </w:rPr>
              <w:t>ов</w:t>
            </w:r>
            <w:r w:rsidRPr="00E052E4">
              <w:rPr>
                <w:sz w:val="18"/>
                <w:szCs w:val="18"/>
              </w:rPr>
              <w:t xml:space="preserve"> источников </w:t>
            </w:r>
            <w:r>
              <w:rPr>
                <w:sz w:val="18"/>
                <w:szCs w:val="18"/>
              </w:rPr>
              <w:t>внутреннего финансирования дефицита</w:t>
            </w:r>
            <w:r w:rsidRPr="00E052E4">
              <w:rPr>
                <w:sz w:val="18"/>
                <w:szCs w:val="18"/>
              </w:rPr>
              <w:t xml:space="preserve"> бюджет</w:t>
            </w:r>
            <w:r>
              <w:rPr>
                <w:sz w:val="18"/>
                <w:szCs w:val="18"/>
              </w:rPr>
              <w:t>а</w:t>
            </w:r>
          </w:p>
        </w:tc>
        <w:tc>
          <w:tcPr>
            <w:tcW w:w="4198" w:type="dxa"/>
            <w:gridSpan w:val="3"/>
            <w:vAlign w:val="center"/>
          </w:tcPr>
          <w:p w14:paraId="4180A36A" w14:textId="77777777" w:rsidR="00B37974" w:rsidRPr="00E052E4" w:rsidRDefault="00B37974" w:rsidP="00E71AA4">
            <w:pPr>
              <w:jc w:val="center"/>
              <w:rPr>
                <w:sz w:val="20"/>
                <w:szCs w:val="20"/>
              </w:rPr>
            </w:pPr>
            <w:r w:rsidRPr="00E052E4">
              <w:rPr>
                <w:sz w:val="20"/>
                <w:szCs w:val="20"/>
              </w:rPr>
              <w:t>Сумма</w:t>
            </w:r>
            <w:r>
              <w:rPr>
                <w:sz w:val="20"/>
                <w:szCs w:val="20"/>
              </w:rPr>
              <w:t xml:space="preserve"> тыс. руб.</w:t>
            </w:r>
          </w:p>
          <w:p w14:paraId="7F09E302" w14:textId="77777777" w:rsidR="00B37974" w:rsidRPr="00E052E4" w:rsidRDefault="00B37974" w:rsidP="00E71AA4">
            <w:pPr>
              <w:jc w:val="center"/>
              <w:rPr>
                <w:sz w:val="20"/>
                <w:szCs w:val="20"/>
              </w:rPr>
            </w:pPr>
          </w:p>
        </w:tc>
      </w:tr>
      <w:tr w:rsidR="00B37974" w:rsidRPr="00E052E4" w14:paraId="5A753778" w14:textId="77777777" w:rsidTr="00E71AA4">
        <w:trPr>
          <w:trHeight w:val="1030"/>
        </w:trPr>
        <w:tc>
          <w:tcPr>
            <w:tcW w:w="1379" w:type="dxa"/>
          </w:tcPr>
          <w:p w14:paraId="51BE2696" w14:textId="77777777" w:rsidR="00B37974" w:rsidRPr="00D16D8A" w:rsidRDefault="00B37974" w:rsidP="00E71AA4">
            <w:pPr>
              <w:jc w:val="center"/>
              <w:rPr>
                <w:sz w:val="16"/>
                <w:szCs w:val="16"/>
              </w:rPr>
            </w:pPr>
            <w:r w:rsidRPr="00D16D8A">
              <w:rPr>
                <w:sz w:val="16"/>
                <w:szCs w:val="16"/>
              </w:rPr>
              <w:t>Главного администратора источников финансирования дефицита бюджета</w:t>
            </w:r>
          </w:p>
        </w:tc>
        <w:tc>
          <w:tcPr>
            <w:tcW w:w="1528" w:type="dxa"/>
          </w:tcPr>
          <w:p w14:paraId="06DB3824" w14:textId="77777777" w:rsidR="00B37974" w:rsidRPr="00D16D8A" w:rsidRDefault="00B37974" w:rsidP="00E71AA4">
            <w:pPr>
              <w:jc w:val="center"/>
              <w:rPr>
                <w:sz w:val="16"/>
                <w:szCs w:val="16"/>
              </w:rPr>
            </w:pPr>
            <w:r w:rsidRPr="00D16D8A">
              <w:rPr>
                <w:sz w:val="16"/>
                <w:szCs w:val="16"/>
              </w:rPr>
              <w:t>Группы, подгруппы, статьи и вида источника финансирования дефицита бюджета</w:t>
            </w:r>
          </w:p>
        </w:tc>
        <w:tc>
          <w:tcPr>
            <w:tcW w:w="2748" w:type="dxa"/>
            <w:vMerge/>
          </w:tcPr>
          <w:p w14:paraId="230562EB" w14:textId="77777777" w:rsidR="00B37974" w:rsidRDefault="00B37974" w:rsidP="00E71AA4">
            <w:pPr>
              <w:jc w:val="center"/>
              <w:rPr>
                <w:sz w:val="18"/>
                <w:szCs w:val="18"/>
              </w:rPr>
            </w:pPr>
          </w:p>
        </w:tc>
        <w:tc>
          <w:tcPr>
            <w:tcW w:w="1482" w:type="dxa"/>
            <w:vAlign w:val="center"/>
          </w:tcPr>
          <w:p w14:paraId="20B0A0CC" w14:textId="77777777" w:rsidR="00B37974" w:rsidRPr="00E052E4" w:rsidRDefault="00B37974" w:rsidP="00E71AA4">
            <w:pPr>
              <w:jc w:val="center"/>
              <w:rPr>
                <w:sz w:val="20"/>
                <w:szCs w:val="20"/>
              </w:rPr>
            </w:pPr>
            <w:r>
              <w:rPr>
                <w:sz w:val="20"/>
                <w:szCs w:val="20"/>
              </w:rPr>
              <w:t>2022г</w:t>
            </w:r>
          </w:p>
        </w:tc>
        <w:tc>
          <w:tcPr>
            <w:tcW w:w="1358" w:type="dxa"/>
            <w:vAlign w:val="center"/>
          </w:tcPr>
          <w:p w14:paraId="33157A44" w14:textId="77777777" w:rsidR="00B37974" w:rsidRPr="00E052E4" w:rsidRDefault="00B37974" w:rsidP="00E71AA4">
            <w:pPr>
              <w:jc w:val="center"/>
              <w:rPr>
                <w:sz w:val="20"/>
                <w:szCs w:val="20"/>
              </w:rPr>
            </w:pPr>
            <w:r>
              <w:rPr>
                <w:sz w:val="20"/>
                <w:szCs w:val="20"/>
              </w:rPr>
              <w:t>2023г</w:t>
            </w:r>
          </w:p>
        </w:tc>
        <w:tc>
          <w:tcPr>
            <w:tcW w:w="1358" w:type="dxa"/>
            <w:vAlign w:val="center"/>
          </w:tcPr>
          <w:p w14:paraId="5A005978" w14:textId="77777777" w:rsidR="00B37974" w:rsidRPr="00E052E4" w:rsidRDefault="00B37974" w:rsidP="00E71AA4">
            <w:pPr>
              <w:jc w:val="center"/>
              <w:rPr>
                <w:sz w:val="20"/>
                <w:szCs w:val="20"/>
              </w:rPr>
            </w:pPr>
            <w:r>
              <w:rPr>
                <w:sz w:val="20"/>
                <w:szCs w:val="20"/>
              </w:rPr>
              <w:t>2024г</w:t>
            </w:r>
          </w:p>
        </w:tc>
      </w:tr>
      <w:tr w:rsidR="00B37974" w:rsidRPr="00E052E4" w14:paraId="70CC7221" w14:textId="77777777" w:rsidTr="00E71AA4">
        <w:tc>
          <w:tcPr>
            <w:tcW w:w="1379" w:type="dxa"/>
          </w:tcPr>
          <w:p w14:paraId="5DDDDF7E" w14:textId="77777777" w:rsidR="00B37974" w:rsidRPr="003541C0" w:rsidRDefault="00B37974" w:rsidP="00E71AA4">
            <w:pPr>
              <w:spacing w:before="100" w:beforeAutospacing="1"/>
              <w:jc w:val="center"/>
              <w:rPr>
                <w:sz w:val="20"/>
                <w:szCs w:val="20"/>
              </w:rPr>
            </w:pPr>
            <w:r>
              <w:rPr>
                <w:sz w:val="20"/>
                <w:szCs w:val="20"/>
              </w:rPr>
              <w:t>555</w:t>
            </w:r>
          </w:p>
        </w:tc>
        <w:tc>
          <w:tcPr>
            <w:tcW w:w="1528" w:type="dxa"/>
          </w:tcPr>
          <w:p w14:paraId="23D3CA01" w14:textId="77777777" w:rsidR="00B37974" w:rsidRPr="003541C0" w:rsidRDefault="00B37974" w:rsidP="00E71AA4">
            <w:pPr>
              <w:spacing w:before="100" w:beforeAutospacing="1"/>
              <w:jc w:val="center"/>
              <w:rPr>
                <w:sz w:val="20"/>
                <w:szCs w:val="20"/>
              </w:rPr>
            </w:pPr>
            <w:r w:rsidRPr="003541C0">
              <w:rPr>
                <w:sz w:val="20"/>
                <w:szCs w:val="20"/>
              </w:rPr>
              <w:t>01 05 00 00 00 0000 000</w:t>
            </w:r>
          </w:p>
        </w:tc>
        <w:tc>
          <w:tcPr>
            <w:tcW w:w="2748" w:type="dxa"/>
          </w:tcPr>
          <w:p w14:paraId="0EF94B0E" w14:textId="77777777" w:rsidR="00B37974" w:rsidRPr="003541C0" w:rsidRDefault="00B37974" w:rsidP="00E71AA4">
            <w:pPr>
              <w:spacing w:before="100" w:beforeAutospacing="1"/>
              <w:jc w:val="both"/>
              <w:rPr>
                <w:sz w:val="20"/>
                <w:szCs w:val="20"/>
              </w:rPr>
            </w:pPr>
            <w:r w:rsidRPr="003541C0">
              <w:rPr>
                <w:sz w:val="20"/>
                <w:szCs w:val="20"/>
              </w:rPr>
              <w:t>Изменение остатков средств на счетах по учету средств бюджета</w:t>
            </w:r>
          </w:p>
        </w:tc>
        <w:tc>
          <w:tcPr>
            <w:tcW w:w="1482" w:type="dxa"/>
          </w:tcPr>
          <w:p w14:paraId="0CC0FE87" w14:textId="77777777" w:rsidR="00B37974" w:rsidRPr="003541C0" w:rsidRDefault="00B37974" w:rsidP="00E71AA4">
            <w:pPr>
              <w:spacing w:before="100" w:beforeAutospacing="1"/>
              <w:jc w:val="center"/>
              <w:rPr>
                <w:sz w:val="20"/>
                <w:szCs w:val="20"/>
              </w:rPr>
            </w:pPr>
            <w:r>
              <w:rPr>
                <w:sz w:val="20"/>
                <w:szCs w:val="20"/>
              </w:rPr>
              <w:t>0,0</w:t>
            </w:r>
          </w:p>
        </w:tc>
        <w:tc>
          <w:tcPr>
            <w:tcW w:w="1358" w:type="dxa"/>
          </w:tcPr>
          <w:p w14:paraId="62F13B7C" w14:textId="77777777" w:rsidR="00B37974" w:rsidRDefault="00B37974" w:rsidP="00E71AA4">
            <w:pPr>
              <w:spacing w:before="100" w:beforeAutospacing="1"/>
              <w:jc w:val="center"/>
              <w:rPr>
                <w:sz w:val="20"/>
                <w:szCs w:val="20"/>
              </w:rPr>
            </w:pPr>
            <w:r>
              <w:rPr>
                <w:sz w:val="20"/>
                <w:szCs w:val="20"/>
              </w:rPr>
              <w:t>0,0</w:t>
            </w:r>
          </w:p>
        </w:tc>
        <w:tc>
          <w:tcPr>
            <w:tcW w:w="1358" w:type="dxa"/>
          </w:tcPr>
          <w:p w14:paraId="5B83F7F6" w14:textId="77777777" w:rsidR="00B37974" w:rsidRDefault="00B37974" w:rsidP="00E71AA4">
            <w:pPr>
              <w:spacing w:before="100" w:beforeAutospacing="1"/>
              <w:jc w:val="center"/>
              <w:rPr>
                <w:sz w:val="20"/>
                <w:szCs w:val="20"/>
              </w:rPr>
            </w:pPr>
            <w:r>
              <w:rPr>
                <w:sz w:val="20"/>
                <w:szCs w:val="20"/>
              </w:rPr>
              <w:t>0,0</w:t>
            </w:r>
          </w:p>
        </w:tc>
      </w:tr>
      <w:tr w:rsidR="00B37974" w:rsidRPr="00E052E4" w14:paraId="4D6B541B" w14:textId="77777777" w:rsidTr="00E71AA4">
        <w:tc>
          <w:tcPr>
            <w:tcW w:w="1379" w:type="dxa"/>
          </w:tcPr>
          <w:p w14:paraId="6E434D0D" w14:textId="77777777" w:rsidR="00B37974" w:rsidRPr="003541C0" w:rsidRDefault="00B37974" w:rsidP="00E71AA4">
            <w:pPr>
              <w:spacing w:before="100" w:beforeAutospacing="1"/>
              <w:jc w:val="center"/>
              <w:rPr>
                <w:sz w:val="20"/>
                <w:szCs w:val="20"/>
              </w:rPr>
            </w:pPr>
            <w:r>
              <w:rPr>
                <w:sz w:val="20"/>
                <w:szCs w:val="20"/>
              </w:rPr>
              <w:t>555</w:t>
            </w:r>
          </w:p>
        </w:tc>
        <w:tc>
          <w:tcPr>
            <w:tcW w:w="1528" w:type="dxa"/>
          </w:tcPr>
          <w:p w14:paraId="26EFEFAC" w14:textId="77777777" w:rsidR="00B37974" w:rsidRPr="003541C0" w:rsidRDefault="00B37974" w:rsidP="00E71AA4">
            <w:pPr>
              <w:spacing w:before="100" w:beforeAutospacing="1"/>
              <w:jc w:val="center"/>
              <w:rPr>
                <w:sz w:val="20"/>
                <w:szCs w:val="20"/>
              </w:rPr>
            </w:pPr>
            <w:r w:rsidRPr="003541C0">
              <w:rPr>
                <w:sz w:val="20"/>
                <w:szCs w:val="20"/>
              </w:rPr>
              <w:t>01 05 00 00 00 0000 500</w:t>
            </w:r>
          </w:p>
        </w:tc>
        <w:tc>
          <w:tcPr>
            <w:tcW w:w="2748" w:type="dxa"/>
          </w:tcPr>
          <w:p w14:paraId="5DCA6E60" w14:textId="77777777" w:rsidR="00B37974" w:rsidRPr="003541C0" w:rsidRDefault="00B37974" w:rsidP="00E71AA4">
            <w:pPr>
              <w:spacing w:before="100" w:beforeAutospacing="1"/>
              <w:jc w:val="both"/>
              <w:rPr>
                <w:sz w:val="20"/>
                <w:szCs w:val="20"/>
              </w:rPr>
            </w:pPr>
            <w:r w:rsidRPr="003541C0">
              <w:rPr>
                <w:sz w:val="20"/>
                <w:szCs w:val="20"/>
              </w:rPr>
              <w:t>Увеличение остатков средств бюджета</w:t>
            </w:r>
          </w:p>
        </w:tc>
        <w:tc>
          <w:tcPr>
            <w:tcW w:w="1482" w:type="dxa"/>
          </w:tcPr>
          <w:p w14:paraId="39F9515C" w14:textId="77777777" w:rsidR="00B37974" w:rsidRDefault="00B37974" w:rsidP="00E71AA4">
            <w:pPr>
              <w:jc w:val="center"/>
            </w:pPr>
            <w:r>
              <w:rPr>
                <w:sz w:val="20"/>
                <w:szCs w:val="20"/>
              </w:rPr>
              <w:t>-32507,2</w:t>
            </w:r>
          </w:p>
        </w:tc>
        <w:tc>
          <w:tcPr>
            <w:tcW w:w="1358" w:type="dxa"/>
            <w:vAlign w:val="center"/>
          </w:tcPr>
          <w:p w14:paraId="2CB31342" w14:textId="77777777" w:rsidR="00B37974" w:rsidRPr="00B40648" w:rsidRDefault="00B37974" w:rsidP="00E71AA4">
            <w:pPr>
              <w:jc w:val="center"/>
              <w:rPr>
                <w:bCs/>
                <w:sz w:val="20"/>
                <w:szCs w:val="20"/>
              </w:rPr>
            </w:pPr>
            <w:r>
              <w:rPr>
                <w:bCs/>
                <w:sz w:val="20"/>
                <w:szCs w:val="20"/>
              </w:rPr>
              <w:t>-35615,5</w:t>
            </w:r>
          </w:p>
        </w:tc>
        <w:tc>
          <w:tcPr>
            <w:tcW w:w="1358" w:type="dxa"/>
            <w:vAlign w:val="center"/>
          </w:tcPr>
          <w:p w14:paraId="6CF6A6D6" w14:textId="77777777" w:rsidR="00B37974" w:rsidRPr="00B40648" w:rsidRDefault="00B37974" w:rsidP="00E71AA4">
            <w:pPr>
              <w:jc w:val="center"/>
              <w:rPr>
                <w:bCs/>
                <w:sz w:val="20"/>
                <w:szCs w:val="20"/>
              </w:rPr>
            </w:pPr>
            <w:r>
              <w:rPr>
                <w:bCs/>
                <w:sz w:val="20"/>
                <w:szCs w:val="20"/>
              </w:rPr>
              <w:t>-29185,3</w:t>
            </w:r>
          </w:p>
        </w:tc>
      </w:tr>
      <w:tr w:rsidR="00B37974" w:rsidRPr="00E052E4" w14:paraId="38C2C090" w14:textId="77777777" w:rsidTr="00E71AA4">
        <w:tc>
          <w:tcPr>
            <w:tcW w:w="1379" w:type="dxa"/>
          </w:tcPr>
          <w:p w14:paraId="29866D19" w14:textId="77777777" w:rsidR="00B37974" w:rsidRPr="003541C0" w:rsidRDefault="00B37974" w:rsidP="00E71AA4">
            <w:pPr>
              <w:spacing w:before="100" w:beforeAutospacing="1"/>
              <w:jc w:val="center"/>
              <w:rPr>
                <w:sz w:val="20"/>
                <w:szCs w:val="20"/>
              </w:rPr>
            </w:pPr>
            <w:r>
              <w:rPr>
                <w:sz w:val="20"/>
                <w:szCs w:val="20"/>
              </w:rPr>
              <w:t>555</w:t>
            </w:r>
          </w:p>
        </w:tc>
        <w:tc>
          <w:tcPr>
            <w:tcW w:w="1528" w:type="dxa"/>
          </w:tcPr>
          <w:p w14:paraId="25141108" w14:textId="77777777" w:rsidR="00B37974" w:rsidRPr="003541C0" w:rsidRDefault="00B37974" w:rsidP="00E71AA4">
            <w:pPr>
              <w:spacing w:before="100" w:beforeAutospacing="1"/>
              <w:jc w:val="center"/>
              <w:rPr>
                <w:sz w:val="20"/>
                <w:szCs w:val="20"/>
              </w:rPr>
            </w:pPr>
            <w:r w:rsidRPr="003541C0">
              <w:rPr>
                <w:sz w:val="20"/>
                <w:szCs w:val="20"/>
              </w:rPr>
              <w:t>01 05 02 01 10 0000 510</w:t>
            </w:r>
          </w:p>
        </w:tc>
        <w:tc>
          <w:tcPr>
            <w:tcW w:w="2748" w:type="dxa"/>
          </w:tcPr>
          <w:p w14:paraId="0DDE152F" w14:textId="77777777" w:rsidR="00B37974" w:rsidRPr="003541C0" w:rsidRDefault="00B37974" w:rsidP="00E71AA4">
            <w:pPr>
              <w:spacing w:before="100" w:beforeAutospacing="1"/>
              <w:jc w:val="both"/>
              <w:rPr>
                <w:sz w:val="20"/>
                <w:szCs w:val="20"/>
              </w:rPr>
            </w:pPr>
            <w:r w:rsidRPr="003541C0">
              <w:rPr>
                <w:sz w:val="20"/>
                <w:szCs w:val="20"/>
              </w:rPr>
              <w:t>Увеличение прочих остатков денежных средств бюджетов поселений</w:t>
            </w:r>
          </w:p>
        </w:tc>
        <w:tc>
          <w:tcPr>
            <w:tcW w:w="1482" w:type="dxa"/>
          </w:tcPr>
          <w:p w14:paraId="1BDF652C" w14:textId="77777777" w:rsidR="00B37974" w:rsidRDefault="00B37974" w:rsidP="00E71AA4">
            <w:pPr>
              <w:jc w:val="center"/>
            </w:pPr>
            <w:r>
              <w:rPr>
                <w:sz w:val="20"/>
                <w:szCs w:val="20"/>
              </w:rPr>
              <w:t>-32507,2</w:t>
            </w:r>
          </w:p>
        </w:tc>
        <w:tc>
          <w:tcPr>
            <w:tcW w:w="1358" w:type="dxa"/>
            <w:vAlign w:val="center"/>
          </w:tcPr>
          <w:p w14:paraId="64390C31" w14:textId="77777777" w:rsidR="00B37974" w:rsidRPr="00B40648" w:rsidRDefault="00B37974" w:rsidP="00E71AA4">
            <w:pPr>
              <w:jc w:val="center"/>
              <w:rPr>
                <w:bCs/>
                <w:sz w:val="20"/>
                <w:szCs w:val="20"/>
              </w:rPr>
            </w:pPr>
            <w:r>
              <w:rPr>
                <w:bCs/>
                <w:sz w:val="20"/>
                <w:szCs w:val="20"/>
              </w:rPr>
              <w:t>-35615,5</w:t>
            </w:r>
          </w:p>
        </w:tc>
        <w:tc>
          <w:tcPr>
            <w:tcW w:w="1358" w:type="dxa"/>
            <w:vAlign w:val="center"/>
          </w:tcPr>
          <w:p w14:paraId="7B95B161" w14:textId="77777777" w:rsidR="00B37974" w:rsidRPr="00B40648" w:rsidRDefault="00B37974" w:rsidP="00E71AA4">
            <w:pPr>
              <w:jc w:val="center"/>
              <w:rPr>
                <w:bCs/>
                <w:sz w:val="20"/>
                <w:szCs w:val="20"/>
              </w:rPr>
            </w:pPr>
            <w:r>
              <w:rPr>
                <w:bCs/>
                <w:sz w:val="20"/>
                <w:szCs w:val="20"/>
              </w:rPr>
              <w:t>-29185,3</w:t>
            </w:r>
          </w:p>
        </w:tc>
      </w:tr>
      <w:tr w:rsidR="00B37974" w:rsidRPr="00E052E4" w14:paraId="50CF0627" w14:textId="77777777" w:rsidTr="00E71AA4">
        <w:tc>
          <w:tcPr>
            <w:tcW w:w="1379" w:type="dxa"/>
          </w:tcPr>
          <w:p w14:paraId="22622490" w14:textId="77777777" w:rsidR="00B37974" w:rsidRPr="003541C0" w:rsidRDefault="00B37974" w:rsidP="00E71AA4">
            <w:pPr>
              <w:spacing w:before="100" w:beforeAutospacing="1"/>
              <w:jc w:val="center"/>
              <w:rPr>
                <w:sz w:val="20"/>
                <w:szCs w:val="20"/>
              </w:rPr>
            </w:pPr>
            <w:r>
              <w:rPr>
                <w:sz w:val="20"/>
                <w:szCs w:val="20"/>
              </w:rPr>
              <w:t>555</w:t>
            </w:r>
          </w:p>
        </w:tc>
        <w:tc>
          <w:tcPr>
            <w:tcW w:w="1528" w:type="dxa"/>
          </w:tcPr>
          <w:p w14:paraId="2A217065" w14:textId="77777777" w:rsidR="00B37974" w:rsidRPr="003541C0" w:rsidRDefault="00B37974" w:rsidP="00E71AA4">
            <w:pPr>
              <w:spacing w:before="100" w:beforeAutospacing="1"/>
              <w:jc w:val="center"/>
              <w:rPr>
                <w:sz w:val="20"/>
                <w:szCs w:val="20"/>
              </w:rPr>
            </w:pPr>
            <w:r w:rsidRPr="003541C0">
              <w:rPr>
                <w:sz w:val="20"/>
                <w:szCs w:val="20"/>
              </w:rPr>
              <w:t>01 05 00 00 00 0000 600</w:t>
            </w:r>
          </w:p>
        </w:tc>
        <w:tc>
          <w:tcPr>
            <w:tcW w:w="2748" w:type="dxa"/>
          </w:tcPr>
          <w:p w14:paraId="5FE1A27D" w14:textId="77777777" w:rsidR="00B37974" w:rsidRPr="003541C0" w:rsidRDefault="00B37974" w:rsidP="00E71AA4">
            <w:pPr>
              <w:spacing w:before="100" w:beforeAutospacing="1"/>
              <w:jc w:val="both"/>
              <w:rPr>
                <w:sz w:val="20"/>
                <w:szCs w:val="20"/>
              </w:rPr>
            </w:pPr>
            <w:r w:rsidRPr="003541C0">
              <w:rPr>
                <w:sz w:val="20"/>
                <w:szCs w:val="20"/>
              </w:rPr>
              <w:t>Уменьшение остатков средств бюджетов</w:t>
            </w:r>
          </w:p>
        </w:tc>
        <w:tc>
          <w:tcPr>
            <w:tcW w:w="1482" w:type="dxa"/>
          </w:tcPr>
          <w:p w14:paraId="6E238068" w14:textId="77777777" w:rsidR="00B37974" w:rsidRDefault="00B37974" w:rsidP="00E71AA4">
            <w:pPr>
              <w:jc w:val="center"/>
            </w:pPr>
            <w:r>
              <w:rPr>
                <w:sz w:val="20"/>
                <w:szCs w:val="20"/>
              </w:rPr>
              <w:t>32507,2</w:t>
            </w:r>
          </w:p>
        </w:tc>
        <w:tc>
          <w:tcPr>
            <w:tcW w:w="1358" w:type="dxa"/>
          </w:tcPr>
          <w:p w14:paraId="6301FE4E" w14:textId="77777777" w:rsidR="00B37974" w:rsidRDefault="00B37974" w:rsidP="00E71AA4">
            <w:pPr>
              <w:jc w:val="center"/>
            </w:pPr>
            <w:r w:rsidRPr="003640A9">
              <w:rPr>
                <w:bCs/>
                <w:sz w:val="20"/>
                <w:szCs w:val="20"/>
              </w:rPr>
              <w:t>35615,5</w:t>
            </w:r>
          </w:p>
        </w:tc>
        <w:tc>
          <w:tcPr>
            <w:tcW w:w="1358" w:type="dxa"/>
          </w:tcPr>
          <w:p w14:paraId="5E85DF29" w14:textId="77777777" w:rsidR="00B37974" w:rsidRDefault="00B37974" w:rsidP="00E71AA4">
            <w:pPr>
              <w:jc w:val="center"/>
            </w:pPr>
            <w:r w:rsidRPr="005C79B3">
              <w:rPr>
                <w:bCs/>
                <w:sz w:val="20"/>
                <w:szCs w:val="20"/>
              </w:rPr>
              <w:t>29185,3</w:t>
            </w:r>
          </w:p>
        </w:tc>
      </w:tr>
      <w:tr w:rsidR="00B37974" w:rsidRPr="00E052E4" w14:paraId="265D807F" w14:textId="77777777" w:rsidTr="00E71AA4">
        <w:tc>
          <w:tcPr>
            <w:tcW w:w="1379" w:type="dxa"/>
          </w:tcPr>
          <w:p w14:paraId="312BF357" w14:textId="77777777" w:rsidR="00B37974" w:rsidRPr="003541C0" w:rsidRDefault="00B37974" w:rsidP="00E71AA4">
            <w:pPr>
              <w:spacing w:before="100" w:beforeAutospacing="1"/>
              <w:jc w:val="center"/>
              <w:rPr>
                <w:sz w:val="20"/>
                <w:szCs w:val="20"/>
              </w:rPr>
            </w:pPr>
            <w:r>
              <w:rPr>
                <w:sz w:val="20"/>
                <w:szCs w:val="20"/>
              </w:rPr>
              <w:t>555</w:t>
            </w:r>
          </w:p>
        </w:tc>
        <w:tc>
          <w:tcPr>
            <w:tcW w:w="1528" w:type="dxa"/>
          </w:tcPr>
          <w:p w14:paraId="7E231D07" w14:textId="77777777" w:rsidR="00B37974" w:rsidRPr="003541C0" w:rsidRDefault="00B37974" w:rsidP="00E71AA4">
            <w:pPr>
              <w:spacing w:before="100" w:beforeAutospacing="1"/>
              <w:jc w:val="center"/>
              <w:rPr>
                <w:sz w:val="20"/>
                <w:szCs w:val="20"/>
              </w:rPr>
            </w:pPr>
            <w:r w:rsidRPr="003541C0">
              <w:rPr>
                <w:sz w:val="20"/>
                <w:szCs w:val="20"/>
              </w:rPr>
              <w:t>01 05 02 01 10 0000 610</w:t>
            </w:r>
          </w:p>
        </w:tc>
        <w:tc>
          <w:tcPr>
            <w:tcW w:w="2748" w:type="dxa"/>
          </w:tcPr>
          <w:p w14:paraId="241DA03D" w14:textId="77777777" w:rsidR="00B37974" w:rsidRPr="003541C0" w:rsidRDefault="00B37974" w:rsidP="00E71AA4">
            <w:pPr>
              <w:spacing w:before="100" w:beforeAutospacing="1"/>
              <w:jc w:val="both"/>
              <w:rPr>
                <w:sz w:val="20"/>
                <w:szCs w:val="20"/>
              </w:rPr>
            </w:pPr>
            <w:r w:rsidRPr="003541C0">
              <w:rPr>
                <w:sz w:val="20"/>
                <w:szCs w:val="20"/>
              </w:rPr>
              <w:t>Уменьшение прочих остатков денежных средств бюджетов поселений</w:t>
            </w:r>
          </w:p>
        </w:tc>
        <w:tc>
          <w:tcPr>
            <w:tcW w:w="1482" w:type="dxa"/>
          </w:tcPr>
          <w:p w14:paraId="1F990008" w14:textId="77777777" w:rsidR="00B37974" w:rsidRDefault="00B37974" w:rsidP="00E71AA4">
            <w:pPr>
              <w:jc w:val="center"/>
            </w:pPr>
            <w:r>
              <w:rPr>
                <w:sz w:val="20"/>
                <w:szCs w:val="20"/>
              </w:rPr>
              <w:t>32507,2</w:t>
            </w:r>
          </w:p>
        </w:tc>
        <w:tc>
          <w:tcPr>
            <w:tcW w:w="1358" w:type="dxa"/>
          </w:tcPr>
          <w:p w14:paraId="4BA2EB67" w14:textId="77777777" w:rsidR="00B37974" w:rsidRDefault="00B37974" w:rsidP="00E71AA4">
            <w:pPr>
              <w:jc w:val="center"/>
            </w:pPr>
            <w:r w:rsidRPr="003640A9">
              <w:rPr>
                <w:bCs/>
                <w:sz w:val="20"/>
                <w:szCs w:val="20"/>
              </w:rPr>
              <w:t>35615,5</w:t>
            </w:r>
          </w:p>
        </w:tc>
        <w:tc>
          <w:tcPr>
            <w:tcW w:w="1358" w:type="dxa"/>
          </w:tcPr>
          <w:p w14:paraId="442DA69C" w14:textId="77777777" w:rsidR="00B37974" w:rsidRDefault="00B37974" w:rsidP="00E71AA4">
            <w:pPr>
              <w:jc w:val="center"/>
            </w:pPr>
            <w:r w:rsidRPr="005C79B3">
              <w:rPr>
                <w:bCs/>
                <w:sz w:val="20"/>
                <w:szCs w:val="20"/>
              </w:rPr>
              <w:t>29185,3</w:t>
            </w:r>
          </w:p>
        </w:tc>
      </w:tr>
    </w:tbl>
    <w:p w14:paraId="6C174919" w14:textId="77777777" w:rsidR="00B37974" w:rsidRDefault="00B37974" w:rsidP="00B37974">
      <w:pPr>
        <w:autoSpaceDE w:val="0"/>
        <w:autoSpaceDN w:val="0"/>
        <w:adjustRightInd w:val="0"/>
        <w:jc w:val="right"/>
        <w:rPr>
          <w:rFonts w:cs="Calibri"/>
        </w:rPr>
      </w:pPr>
    </w:p>
    <w:p w14:paraId="545C306D" w14:textId="77777777" w:rsidR="00B37974" w:rsidRDefault="00B37974" w:rsidP="00B37974">
      <w:pPr>
        <w:autoSpaceDE w:val="0"/>
        <w:autoSpaceDN w:val="0"/>
        <w:adjustRightInd w:val="0"/>
        <w:jc w:val="right"/>
        <w:rPr>
          <w:rFonts w:cs="Calibri"/>
        </w:rPr>
      </w:pPr>
    </w:p>
    <w:p w14:paraId="07B7C68B" w14:textId="77777777" w:rsidR="000520E2" w:rsidRDefault="000520E2" w:rsidP="00B37974">
      <w:pPr>
        <w:autoSpaceDE w:val="0"/>
        <w:autoSpaceDN w:val="0"/>
        <w:adjustRightInd w:val="0"/>
        <w:jc w:val="right"/>
      </w:pPr>
    </w:p>
    <w:p w14:paraId="7D13CB8C" w14:textId="30488542" w:rsidR="00B37974" w:rsidRPr="000520E2" w:rsidRDefault="00B37974" w:rsidP="00B37974">
      <w:pPr>
        <w:autoSpaceDE w:val="0"/>
        <w:autoSpaceDN w:val="0"/>
        <w:adjustRightInd w:val="0"/>
        <w:jc w:val="right"/>
      </w:pPr>
      <w:r w:rsidRPr="000520E2">
        <w:t>Приложение №</w:t>
      </w:r>
      <w:r w:rsidR="000520E2" w:rsidRPr="000520E2">
        <w:t xml:space="preserve"> </w:t>
      </w:r>
      <w:r w:rsidRPr="000520E2">
        <w:t>9</w:t>
      </w:r>
    </w:p>
    <w:p w14:paraId="7B74B8EF" w14:textId="77777777" w:rsidR="00B37974" w:rsidRPr="000520E2" w:rsidRDefault="00B37974" w:rsidP="00B37974">
      <w:pPr>
        <w:widowControl w:val="0"/>
        <w:jc w:val="right"/>
        <w:rPr>
          <w:bCs/>
        </w:rPr>
      </w:pPr>
      <w:r w:rsidRPr="000520E2">
        <w:rPr>
          <w:bCs/>
        </w:rPr>
        <w:t>к решению 14 сессии от 28.12.2021г. №70</w:t>
      </w:r>
    </w:p>
    <w:p w14:paraId="47E7AB6D" w14:textId="77777777" w:rsidR="00B37974" w:rsidRPr="000520E2" w:rsidRDefault="00B37974" w:rsidP="00B37974">
      <w:pPr>
        <w:widowControl w:val="0"/>
        <w:jc w:val="right"/>
        <w:rPr>
          <w:bCs/>
        </w:rPr>
      </w:pPr>
      <w:r w:rsidRPr="000520E2">
        <w:rPr>
          <w:bCs/>
        </w:rPr>
        <w:t xml:space="preserve">  «О бюджете рабочего поселка Чик Коченевского района</w:t>
      </w:r>
    </w:p>
    <w:p w14:paraId="1DA83F27" w14:textId="77777777" w:rsidR="00B37974" w:rsidRPr="000520E2" w:rsidRDefault="00B37974" w:rsidP="00B37974">
      <w:pPr>
        <w:widowControl w:val="0"/>
        <w:jc w:val="right"/>
        <w:rPr>
          <w:bCs/>
        </w:rPr>
      </w:pPr>
      <w:r w:rsidRPr="000520E2">
        <w:rPr>
          <w:bCs/>
        </w:rPr>
        <w:t xml:space="preserve"> Новосибирской области на </w:t>
      </w:r>
      <w:r w:rsidRPr="000520E2">
        <w:t xml:space="preserve">2022 год и </w:t>
      </w:r>
      <w:proofErr w:type="gramStart"/>
      <w:r w:rsidRPr="000520E2">
        <w:t>плановый  период</w:t>
      </w:r>
      <w:proofErr w:type="gramEnd"/>
      <w:r w:rsidRPr="000520E2">
        <w:t xml:space="preserve"> 2023 и 2024 </w:t>
      </w:r>
      <w:r w:rsidRPr="000520E2">
        <w:rPr>
          <w:bCs/>
        </w:rPr>
        <w:t>годы»</w:t>
      </w:r>
    </w:p>
    <w:p w14:paraId="5A8B8ABE" w14:textId="77777777" w:rsidR="00B37974" w:rsidRDefault="00B37974" w:rsidP="00B37974">
      <w:pPr>
        <w:widowControl w:val="0"/>
        <w:jc w:val="right"/>
        <w:rPr>
          <w:bCs/>
          <w:sz w:val="20"/>
          <w:szCs w:val="20"/>
        </w:rPr>
      </w:pPr>
      <w:r>
        <w:rPr>
          <w:bCs/>
          <w:sz w:val="20"/>
          <w:szCs w:val="20"/>
        </w:rPr>
        <w:t>.</w:t>
      </w:r>
    </w:p>
    <w:p w14:paraId="3656711E" w14:textId="77777777" w:rsidR="00B37974" w:rsidRPr="00767965" w:rsidRDefault="00B37974" w:rsidP="00B37974">
      <w:pPr>
        <w:autoSpaceDE w:val="0"/>
        <w:autoSpaceDN w:val="0"/>
        <w:adjustRightInd w:val="0"/>
        <w:jc w:val="right"/>
      </w:pPr>
    </w:p>
    <w:p w14:paraId="2D3E5A6D" w14:textId="77777777" w:rsidR="00B37974" w:rsidRDefault="00B37974" w:rsidP="00B37974">
      <w:pPr>
        <w:jc w:val="right"/>
        <w:rPr>
          <w:rFonts w:cs="Calibri"/>
        </w:rPr>
      </w:pPr>
    </w:p>
    <w:p w14:paraId="4C1FC8DC" w14:textId="77777777" w:rsidR="00B37974" w:rsidRDefault="00B37974" w:rsidP="00B37974">
      <w:pPr>
        <w:jc w:val="center"/>
        <w:rPr>
          <w:b/>
          <w:bCs/>
        </w:rPr>
      </w:pPr>
      <w:r>
        <w:rPr>
          <w:b/>
          <w:bCs/>
        </w:rPr>
        <w:t>Программа муниципальных</w:t>
      </w:r>
      <w:r w:rsidRPr="00F6268B">
        <w:rPr>
          <w:b/>
          <w:bCs/>
        </w:rPr>
        <w:t xml:space="preserve"> внутренних </w:t>
      </w:r>
      <w:proofErr w:type="gramStart"/>
      <w:r w:rsidRPr="00F6268B">
        <w:rPr>
          <w:b/>
          <w:bCs/>
        </w:rPr>
        <w:t>заимствовани</w:t>
      </w:r>
      <w:r>
        <w:rPr>
          <w:b/>
          <w:bCs/>
        </w:rPr>
        <w:t>й  на</w:t>
      </w:r>
      <w:proofErr w:type="gramEnd"/>
      <w:r>
        <w:rPr>
          <w:b/>
          <w:bCs/>
        </w:rPr>
        <w:t xml:space="preserve"> 2022-2024</w:t>
      </w:r>
      <w:r w:rsidRPr="00F6268B">
        <w:rPr>
          <w:b/>
          <w:bCs/>
        </w:rPr>
        <w:t>год</w:t>
      </w:r>
      <w:r>
        <w:rPr>
          <w:b/>
          <w:bCs/>
        </w:rPr>
        <w:t>ы</w:t>
      </w:r>
    </w:p>
    <w:p w14:paraId="7A6981C6" w14:textId="77777777" w:rsidR="00B37974" w:rsidRDefault="00B37974" w:rsidP="00B37974">
      <w:pPr>
        <w:rPr>
          <w:b/>
          <w:bCs/>
        </w:rPr>
      </w:pPr>
    </w:p>
    <w:tbl>
      <w:tblPr>
        <w:tblW w:w="9654" w:type="dxa"/>
        <w:tblInd w:w="93" w:type="dxa"/>
        <w:tblLayout w:type="fixed"/>
        <w:tblLook w:val="00A0" w:firstRow="1" w:lastRow="0" w:firstColumn="1" w:lastColumn="0" w:noHBand="0" w:noVBand="0"/>
      </w:tblPr>
      <w:tblGrid>
        <w:gridCol w:w="520"/>
        <w:gridCol w:w="5874"/>
        <w:gridCol w:w="1668"/>
        <w:gridCol w:w="1592"/>
      </w:tblGrid>
      <w:tr w:rsidR="00B37974" w:rsidRPr="00DD106C" w14:paraId="15CE9A46" w14:textId="77777777" w:rsidTr="00E71AA4">
        <w:trPr>
          <w:trHeight w:val="771"/>
        </w:trPr>
        <w:tc>
          <w:tcPr>
            <w:tcW w:w="6394" w:type="dxa"/>
            <w:gridSpan w:val="2"/>
            <w:tcBorders>
              <w:top w:val="single" w:sz="4" w:space="0" w:color="auto"/>
              <w:left w:val="single" w:sz="4" w:space="0" w:color="auto"/>
              <w:bottom w:val="single" w:sz="4" w:space="0" w:color="auto"/>
              <w:right w:val="single" w:sz="4" w:space="0" w:color="auto"/>
            </w:tcBorders>
            <w:vAlign w:val="center"/>
          </w:tcPr>
          <w:p w14:paraId="3CA491AD" w14:textId="77777777" w:rsidR="00B37974" w:rsidRPr="00DD106C" w:rsidRDefault="00B37974" w:rsidP="00E71AA4">
            <w:pPr>
              <w:jc w:val="center"/>
            </w:pPr>
            <w:r w:rsidRPr="00DD106C">
              <w:t> </w:t>
            </w:r>
          </w:p>
        </w:tc>
        <w:tc>
          <w:tcPr>
            <w:tcW w:w="1668" w:type="dxa"/>
            <w:tcBorders>
              <w:top w:val="single" w:sz="4" w:space="0" w:color="auto"/>
              <w:left w:val="nil"/>
              <w:bottom w:val="single" w:sz="4" w:space="0" w:color="auto"/>
              <w:right w:val="single" w:sz="4" w:space="0" w:color="auto"/>
            </w:tcBorders>
            <w:vAlign w:val="center"/>
          </w:tcPr>
          <w:p w14:paraId="1075605C" w14:textId="77777777" w:rsidR="00B37974" w:rsidRPr="00DD106C" w:rsidRDefault="00B37974" w:rsidP="00E71AA4">
            <w:pPr>
              <w:jc w:val="center"/>
              <w:rPr>
                <w:sz w:val="20"/>
                <w:szCs w:val="20"/>
              </w:rPr>
            </w:pPr>
            <w:r w:rsidRPr="00DD106C">
              <w:rPr>
                <w:sz w:val="20"/>
                <w:szCs w:val="20"/>
              </w:rPr>
              <w:t>Объем привлечения</w:t>
            </w:r>
          </w:p>
        </w:tc>
        <w:tc>
          <w:tcPr>
            <w:tcW w:w="1592" w:type="dxa"/>
            <w:tcBorders>
              <w:top w:val="single" w:sz="4" w:space="0" w:color="auto"/>
              <w:left w:val="nil"/>
              <w:bottom w:val="single" w:sz="4" w:space="0" w:color="auto"/>
              <w:right w:val="single" w:sz="4" w:space="0" w:color="auto"/>
            </w:tcBorders>
            <w:vAlign w:val="center"/>
          </w:tcPr>
          <w:p w14:paraId="01FE59FB" w14:textId="77777777" w:rsidR="00B37974" w:rsidRPr="00DD106C" w:rsidRDefault="00B37974" w:rsidP="00E71AA4">
            <w:pPr>
              <w:jc w:val="center"/>
              <w:rPr>
                <w:sz w:val="20"/>
                <w:szCs w:val="20"/>
              </w:rPr>
            </w:pPr>
            <w:r w:rsidRPr="00DD106C">
              <w:rPr>
                <w:sz w:val="20"/>
                <w:szCs w:val="20"/>
              </w:rPr>
              <w:t>Объем средств, направляемых на погашение</w:t>
            </w:r>
          </w:p>
        </w:tc>
      </w:tr>
      <w:tr w:rsidR="00B37974" w:rsidRPr="00DD106C" w14:paraId="3D3E1E72" w14:textId="77777777" w:rsidTr="00E71AA4">
        <w:trPr>
          <w:trHeight w:val="633"/>
        </w:trPr>
        <w:tc>
          <w:tcPr>
            <w:tcW w:w="6394" w:type="dxa"/>
            <w:gridSpan w:val="2"/>
            <w:tcBorders>
              <w:top w:val="nil"/>
              <w:left w:val="single" w:sz="4" w:space="0" w:color="auto"/>
              <w:bottom w:val="single" w:sz="4" w:space="0" w:color="auto"/>
              <w:right w:val="single" w:sz="4" w:space="0" w:color="auto"/>
            </w:tcBorders>
            <w:vAlign w:val="center"/>
          </w:tcPr>
          <w:p w14:paraId="320129BA" w14:textId="77777777" w:rsidR="00B37974" w:rsidRPr="00DD106C" w:rsidRDefault="00B37974" w:rsidP="00E71AA4">
            <w:pPr>
              <w:rPr>
                <w:b/>
                <w:bCs/>
                <w:sz w:val="20"/>
                <w:szCs w:val="20"/>
              </w:rPr>
            </w:pPr>
            <w:r w:rsidRPr="00DD106C">
              <w:rPr>
                <w:b/>
                <w:bCs/>
                <w:sz w:val="20"/>
                <w:szCs w:val="20"/>
              </w:rPr>
              <w:t>Муниципальные внутренние заимствования, в том числе:</w:t>
            </w:r>
          </w:p>
        </w:tc>
        <w:tc>
          <w:tcPr>
            <w:tcW w:w="1668" w:type="dxa"/>
            <w:tcBorders>
              <w:top w:val="nil"/>
              <w:left w:val="single" w:sz="4" w:space="0" w:color="auto"/>
              <w:bottom w:val="single" w:sz="4" w:space="0" w:color="auto"/>
              <w:right w:val="single" w:sz="4" w:space="0" w:color="auto"/>
            </w:tcBorders>
            <w:vAlign w:val="center"/>
          </w:tcPr>
          <w:p w14:paraId="71AA9B2F" w14:textId="77777777" w:rsidR="00B37974" w:rsidRPr="00DD106C" w:rsidRDefault="00B37974" w:rsidP="00E71AA4">
            <w:pPr>
              <w:jc w:val="right"/>
              <w:rPr>
                <w:b/>
                <w:bCs/>
                <w:sz w:val="20"/>
                <w:szCs w:val="20"/>
              </w:rPr>
            </w:pPr>
            <w:r w:rsidRPr="00DD106C">
              <w:rPr>
                <w:b/>
                <w:bCs/>
                <w:sz w:val="20"/>
                <w:szCs w:val="20"/>
              </w:rPr>
              <w:t>0,0</w:t>
            </w:r>
          </w:p>
          <w:p w14:paraId="39105961" w14:textId="77777777" w:rsidR="00B37974" w:rsidRPr="00DD106C" w:rsidRDefault="00B37974" w:rsidP="00E71AA4">
            <w:pPr>
              <w:jc w:val="right"/>
              <w:rPr>
                <w:b/>
                <w:bCs/>
                <w:sz w:val="20"/>
                <w:szCs w:val="20"/>
              </w:rPr>
            </w:pPr>
          </w:p>
        </w:tc>
        <w:tc>
          <w:tcPr>
            <w:tcW w:w="1592" w:type="dxa"/>
            <w:tcBorders>
              <w:top w:val="nil"/>
              <w:left w:val="nil"/>
              <w:bottom w:val="single" w:sz="4" w:space="0" w:color="auto"/>
              <w:right w:val="single" w:sz="4" w:space="0" w:color="auto"/>
            </w:tcBorders>
            <w:vAlign w:val="center"/>
          </w:tcPr>
          <w:p w14:paraId="4341A917" w14:textId="77777777" w:rsidR="00B37974" w:rsidRPr="00DD106C" w:rsidRDefault="00B37974" w:rsidP="00E71AA4">
            <w:pPr>
              <w:jc w:val="right"/>
              <w:rPr>
                <w:b/>
                <w:bCs/>
                <w:sz w:val="20"/>
                <w:szCs w:val="20"/>
              </w:rPr>
            </w:pPr>
            <w:r w:rsidRPr="00DD106C">
              <w:rPr>
                <w:b/>
                <w:bCs/>
                <w:sz w:val="20"/>
                <w:szCs w:val="20"/>
              </w:rPr>
              <w:t>0,0</w:t>
            </w:r>
          </w:p>
          <w:p w14:paraId="4900C2CD" w14:textId="77777777" w:rsidR="00B37974" w:rsidRPr="00DD106C" w:rsidRDefault="00B37974" w:rsidP="00E71AA4">
            <w:pPr>
              <w:jc w:val="right"/>
              <w:rPr>
                <w:b/>
                <w:bCs/>
                <w:sz w:val="20"/>
                <w:szCs w:val="20"/>
              </w:rPr>
            </w:pPr>
          </w:p>
        </w:tc>
      </w:tr>
      <w:tr w:rsidR="00B37974" w:rsidRPr="00DD106C" w14:paraId="3FE35A6D" w14:textId="77777777" w:rsidTr="00E71AA4">
        <w:trPr>
          <w:trHeight w:val="660"/>
        </w:trPr>
        <w:tc>
          <w:tcPr>
            <w:tcW w:w="520" w:type="dxa"/>
            <w:tcBorders>
              <w:top w:val="nil"/>
              <w:left w:val="single" w:sz="4" w:space="0" w:color="auto"/>
              <w:bottom w:val="single" w:sz="4" w:space="0" w:color="auto"/>
              <w:right w:val="single" w:sz="4" w:space="0" w:color="auto"/>
            </w:tcBorders>
            <w:noWrap/>
            <w:vAlign w:val="bottom"/>
          </w:tcPr>
          <w:p w14:paraId="1322CB71" w14:textId="77777777" w:rsidR="00B37974" w:rsidRPr="00DD106C" w:rsidRDefault="00B37974" w:rsidP="00E71AA4">
            <w:pPr>
              <w:jc w:val="center"/>
              <w:rPr>
                <w:sz w:val="20"/>
                <w:szCs w:val="20"/>
              </w:rPr>
            </w:pPr>
            <w:r w:rsidRPr="00DD106C">
              <w:rPr>
                <w:sz w:val="20"/>
                <w:szCs w:val="20"/>
              </w:rPr>
              <w:t>1</w:t>
            </w:r>
          </w:p>
        </w:tc>
        <w:tc>
          <w:tcPr>
            <w:tcW w:w="5874" w:type="dxa"/>
            <w:tcBorders>
              <w:top w:val="nil"/>
              <w:left w:val="nil"/>
              <w:bottom w:val="single" w:sz="4" w:space="0" w:color="auto"/>
              <w:right w:val="single" w:sz="4" w:space="0" w:color="auto"/>
            </w:tcBorders>
            <w:vAlign w:val="bottom"/>
          </w:tcPr>
          <w:p w14:paraId="38E3613A" w14:textId="77777777" w:rsidR="00B37974" w:rsidRPr="00DD106C" w:rsidRDefault="00B37974" w:rsidP="00E71AA4">
            <w:pPr>
              <w:rPr>
                <w:sz w:val="20"/>
                <w:szCs w:val="20"/>
              </w:rPr>
            </w:pPr>
            <w:r w:rsidRPr="00DD106C">
              <w:rPr>
                <w:sz w:val="20"/>
                <w:szCs w:val="20"/>
              </w:rPr>
              <w:t>Муниципальные займы, осуществляемые путем выпуска муниципальных ценных бумаг</w:t>
            </w:r>
          </w:p>
        </w:tc>
        <w:tc>
          <w:tcPr>
            <w:tcW w:w="1668" w:type="dxa"/>
            <w:tcBorders>
              <w:top w:val="nil"/>
              <w:left w:val="nil"/>
              <w:bottom w:val="single" w:sz="4" w:space="0" w:color="auto"/>
              <w:right w:val="single" w:sz="4" w:space="0" w:color="auto"/>
            </w:tcBorders>
            <w:vAlign w:val="center"/>
          </w:tcPr>
          <w:p w14:paraId="0615CA3C" w14:textId="77777777" w:rsidR="00B37974" w:rsidRPr="00DD106C" w:rsidRDefault="00B37974" w:rsidP="00E71AA4">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0CFC2350" w14:textId="77777777" w:rsidR="00B37974" w:rsidRPr="00DD106C" w:rsidRDefault="00B37974" w:rsidP="00E71AA4">
            <w:pPr>
              <w:jc w:val="right"/>
              <w:rPr>
                <w:sz w:val="20"/>
                <w:szCs w:val="20"/>
              </w:rPr>
            </w:pPr>
            <w:r w:rsidRPr="00DD106C">
              <w:rPr>
                <w:sz w:val="20"/>
                <w:szCs w:val="20"/>
              </w:rPr>
              <w:t>0</w:t>
            </w:r>
          </w:p>
        </w:tc>
      </w:tr>
      <w:tr w:rsidR="00B37974" w:rsidRPr="00DD106C" w14:paraId="6ED34B01" w14:textId="77777777" w:rsidTr="00E71AA4">
        <w:trPr>
          <w:trHeight w:val="467"/>
        </w:trPr>
        <w:tc>
          <w:tcPr>
            <w:tcW w:w="520" w:type="dxa"/>
            <w:tcBorders>
              <w:top w:val="nil"/>
              <w:left w:val="single" w:sz="4" w:space="0" w:color="auto"/>
              <w:bottom w:val="single" w:sz="4" w:space="0" w:color="auto"/>
              <w:right w:val="single" w:sz="4" w:space="0" w:color="auto"/>
            </w:tcBorders>
            <w:noWrap/>
            <w:vAlign w:val="bottom"/>
          </w:tcPr>
          <w:p w14:paraId="1010E171" w14:textId="77777777" w:rsidR="00B37974" w:rsidRPr="00DD106C" w:rsidRDefault="00B37974" w:rsidP="00E71AA4">
            <w:pPr>
              <w:jc w:val="center"/>
              <w:rPr>
                <w:sz w:val="20"/>
                <w:szCs w:val="20"/>
              </w:rPr>
            </w:pPr>
            <w:r w:rsidRPr="00DD106C">
              <w:rPr>
                <w:sz w:val="20"/>
                <w:szCs w:val="20"/>
              </w:rPr>
              <w:t>2</w:t>
            </w:r>
          </w:p>
        </w:tc>
        <w:tc>
          <w:tcPr>
            <w:tcW w:w="5874" w:type="dxa"/>
            <w:tcBorders>
              <w:top w:val="nil"/>
              <w:left w:val="nil"/>
              <w:bottom w:val="single" w:sz="4" w:space="0" w:color="auto"/>
              <w:right w:val="single" w:sz="4" w:space="0" w:color="auto"/>
            </w:tcBorders>
            <w:vAlign w:val="bottom"/>
          </w:tcPr>
          <w:p w14:paraId="72A5575B" w14:textId="77777777" w:rsidR="00B37974" w:rsidRPr="00DD106C" w:rsidRDefault="00B37974" w:rsidP="00E71AA4">
            <w:pPr>
              <w:rPr>
                <w:sz w:val="20"/>
                <w:szCs w:val="20"/>
              </w:rPr>
            </w:pPr>
            <w:r w:rsidRPr="00DD106C">
              <w:rPr>
                <w:sz w:val="20"/>
                <w:szCs w:val="20"/>
              </w:rPr>
              <w:t>Кредиты, привлекаемые от кредитных организаций</w:t>
            </w:r>
          </w:p>
        </w:tc>
        <w:tc>
          <w:tcPr>
            <w:tcW w:w="1668" w:type="dxa"/>
            <w:tcBorders>
              <w:top w:val="nil"/>
              <w:left w:val="nil"/>
              <w:bottom w:val="single" w:sz="4" w:space="0" w:color="auto"/>
              <w:right w:val="single" w:sz="4" w:space="0" w:color="auto"/>
            </w:tcBorders>
            <w:vAlign w:val="center"/>
          </w:tcPr>
          <w:p w14:paraId="4C153DD0" w14:textId="77777777" w:rsidR="00B37974" w:rsidRPr="00DD106C" w:rsidRDefault="00B37974" w:rsidP="00E71AA4">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65F122DC" w14:textId="77777777" w:rsidR="00B37974" w:rsidRPr="00DD106C" w:rsidRDefault="00B37974" w:rsidP="00E71AA4">
            <w:pPr>
              <w:jc w:val="right"/>
              <w:rPr>
                <w:sz w:val="20"/>
                <w:szCs w:val="20"/>
              </w:rPr>
            </w:pPr>
            <w:r w:rsidRPr="00DD106C">
              <w:rPr>
                <w:sz w:val="20"/>
                <w:szCs w:val="20"/>
              </w:rPr>
              <w:t>0</w:t>
            </w:r>
          </w:p>
        </w:tc>
      </w:tr>
      <w:tr w:rsidR="00B37974" w:rsidRPr="00DD106C" w14:paraId="3E67F8B9" w14:textId="77777777" w:rsidTr="00E71AA4">
        <w:trPr>
          <w:trHeight w:val="705"/>
        </w:trPr>
        <w:tc>
          <w:tcPr>
            <w:tcW w:w="520" w:type="dxa"/>
            <w:tcBorders>
              <w:top w:val="nil"/>
              <w:left w:val="single" w:sz="4" w:space="0" w:color="auto"/>
              <w:bottom w:val="single" w:sz="4" w:space="0" w:color="auto"/>
              <w:right w:val="single" w:sz="4" w:space="0" w:color="auto"/>
            </w:tcBorders>
            <w:noWrap/>
            <w:vAlign w:val="bottom"/>
          </w:tcPr>
          <w:p w14:paraId="3AF15395" w14:textId="77777777" w:rsidR="00B37974" w:rsidRPr="00DD106C" w:rsidRDefault="00B37974" w:rsidP="00E71AA4">
            <w:pPr>
              <w:jc w:val="center"/>
              <w:rPr>
                <w:sz w:val="20"/>
                <w:szCs w:val="20"/>
              </w:rPr>
            </w:pPr>
            <w:r w:rsidRPr="00DD106C">
              <w:rPr>
                <w:sz w:val="20"/>
                <w:szCs w:val="20"/>
              </w:rPr>
              <w:t>3</w:t>
            </w:r>
          </w:p>
        </w:tc>
        <w:tc>
          <w:tcPr>
            <w:tcW w:w="5874" w:type="dxa"/>
            <w:tcBorders>
              <w:top w:val="nil"/>
              <w:left w:val="nil"/>
              <w:bottom w:val="single" w:sz="4" w:space="0" w:color="auto"/>
              <w:right w:val="single" w:sz="4" w:space="0" w:color="auto"/>
            </w:tcBorders>
            <w:vAlign w:val="bottom"/>
          </w:tcPr>
          <w:p w14:paraId="57205C76" w14:textId="77777777" w:rsidR="00B37974" w:rsidRPr="00DD106C" w:rsidRDefault="00B37974" w:rsidP="00E71AA4">
            <w:pPr>
              <w:rPr>
                <w:sz w:val="20"/>
                <w:szCs w:val="20"/>
              </w:rPr>
            </w:pPr>
            <w:r w:rsidRPr="00DD106C">
              <w:rPr>
                <w:sz w:val="20"/>
                <w:szCs w:val="20"/>
              </w:rPr>
              <w:t>Кредиты, привлекаемые от других бюджетов бюджетной системы Российской Федерации</w:t>
            </w:r>
          </w:p>
        </w:tc>
        <w:tc>
          <w:tcPr>
            <w:tcW w:w="1668" w:type="dxa"/>
            <w:tcBorders>
              <w:top w:val="nil"/>
              <w:left w:val="nil"/>
              <w:bottom w:val="single" w:sz="4" w:space="0" w:color="auto"/>
              <w:right w:val="single" w:sz="4" w:space="0" w:color="auto"/>
            </w:tcBorders>
            <w:vAlign w:val="center"/>
          </w:tcPr>
          <w:p w14:paraId="0F87F2D6" w14:textId="77777777" w:rsidR="00B37974" w:rsidRPr="00DD106C" w:rsidRDefault="00B37974" w:rsidP="00E71AA4">
            <w:pPr>
              <w:jc w:val="right"/>
              <w:rPr>
                <w:sz w:val="20"/>
                <w:szCs w:val="20"/>
              </w:rPr>
            </w:pPr>
            <w:r w:rsidRPr="00DD106C">
              <w:rPr>
                <w:sz w:val="20"/>
                <w:szCs w:val="20"/>
              </w:rPr>
              <w:t>0</w:t>
            </w:r>
          </w:p>
        </w:tc>
        <w:tc>
          <w:tcPr>
            <w:tcW w:w="1592" w:type="dxa"/>
            <w:tcBorders>
              <w:top w:val="nil"/>
              <w:left w:val="nil"/>
              <w:bottom w:val="single" w:sz="4" w:space="0" w:color="auto"/>
              <w:right w:val="single" w:sz="4" w:space="0" w:color="auto"/>
            </w:tcBorders>
            <w:vAlign w:val="center"/>
          </w:tcPr>
          <w:p w14:paraId="6D7BB8A8" w14:textId="77777777" w:rsidR="00B37974" w:rsidRPr="00DD106C" w:rsidRDefault="00B37974" w:rsidP="00E71AA4">
            <w:pPr>
              <w:jc w:val="right"/>
              <w:rPr>
                <w:sz w:val="20"/>
                <w:szCs w:val="20"/>
              </w:rPr>
            </w:pPr>
            <w:r w:rsidRPr="00DD106C">
              <w:rPr>
                <w:sz w:val="20"/>
                <w:szCs w:val="20"/>
              </w:rPr>
              <w:t>0</w:t>
            </w:r>
          </w:p>
        </w:tc>
      </w:tr>
    </w:tbl>
    <w:p w14:paraId="7FEF3A0E" w14:textId="77777777" w:rsidR="00B37974" w:rsidRDefault="00B37974" w:rsidP="000520E2">
      <w:pPr>
        <w:rPr>
          <w:sz w:val="20"/>
          <w:szCs w:val="20"/>
        </w:rPr>
        <w:sectPr w:rsidR="00B37974" w:rsidSect="007E7DFA">
          <w:footerReference w:type="default" r:id="rId10"/>
          <w:headerReference w:type="first" r:id="rId11"/>
          <w:pgSz w:w="11906" w:h="16838"/>
          <w:pgMar w:top="1135" w:right="851" w:bottom="567" w:left="1418" w:header="709" w:footer="709" w:gutter="0"/>
          <w:cols w:space="708"/>
          <w:titlePg/>
          <w:docGrid w:linePitch="360"/>
        </w:sectPr>
      </w:pPr>
    </w:p>
    <w:p w14:paraId="7078D6BD" w14:textId="77777777" w:rsidR="0000768F" w:rsidRPr="0000768F" w:rsidRDefault="0000768F" w:rsidP="0000768F">
      <w:pPr>
        <w:jc w:val="right"/>
      </w:pPr>
      <w:r w:rsidRPr="0000768F">
        <w:lastRenderedPageBreak/>
        <w:t>Приложение №10</w:t>
      </w:r>
    </w:p>
    <w:p w14:paraId="66D2FDE7" w14:textId="77777777" w:rsidR="0000768F" w:rsidRPr="0000768F" w:rsidRDefault="0000768F" w:rsidP="0000768F">
      <w:pPr>
        <w:widowControl w:val="0"/>
        <w:jc w:val="right"/>
        <w:rPr>
          <w:bCs/>
        </w:rPr>
      </w:pPr>
      <w:r w:rsidRPr="0000768F">
        <w:rPr>
          <w:bCs/>
        </w:rPr>
        <w:t>к решению 14 сессии от 28.12.2021г. №70</w:t>
      </w:r>
    </w:p>
    <w:p w14:paraId="476380D3" w14:textId="77777777" w:rsidR="0000768F" w:rsidRPr="0000768F" w:rsidRDefault="0000768F" w:rsidP="0000768F">
      <w:pPr>
        <w:widowControl w:val="0"/>
        <w:jc w:val="right"/>
        <w:rPr>
          <w:bCs/>
        </w:rPr>
      </w:pPr>
      <w:r w:rsidRPr="0000768F">
        <w:rPr>
          <w:bCs/>
        </w:rPr>
        <w:t xml:space="preserve">  «О бюджете рабочего поселка Чик Коченевского района</w:t>
      </w:r>
    </w:p>
    <w:p w14:paraId="4F520CCC" w14:textId="77777777" w:rsidR="0000768F" w:rsidRPr="0000768F" w:rsidRDefault="0000768F" w:rsidP="0000768F">
      <w:pPr>
        <w:widowControl w:val="0"/>
        <w:jc w:val="right"/>
        <w:rPr>
          <w:bCs/>
        </w:rPr>
      </w:pPr>
      <w:r w:rsidRPr="0000768F">
        <w:rPr>
          <w:bCs/>
        </w:rPr>
        <w:t xml:space="preserve"> Новосибирской области на </w:t>
      </w:r>
      <w:r w:rsidRPr="0000768F">
        <w:t xml:space="preserve">2022 год и </w:t>
      </w:r>
      <w:proofErr w:type="gramStart"/>
      <w:r w:rsidRPr="0000768F">
        <w:t>плановый  период</w:t>
      </w:r>
      <w:proofErr w:type="gramEnd"/>
      <w:r w:rsidRPr="0000768F">
        <w:t xml:space="preserve"> 2023 и 2024 </w:t>
      </w:r>
      <w:r w:rsidRPr="0000768F">
        <w:rPr>
          <w:bCs/>
        </w:rPr>
        <w:t>годы»</w:t>
      </w:r>
    </w:p>
    <w:p w14:paraId="19C1C867" w14:textId="77777777" w:rsidR="0000768F" w:rsidRPr="00BB0B48" w:rsidRDefault="0000768F" w:rsidP="0000768F">
      <w:pPr>
        <w:jc w:val="right"/>
      </w:pPr>
    </w:p>
    <w:p w14:paraId="3A31C62D" w14:textId="77777777" w:rsidR="0000768F" w:rsidRPr="00CC5BD0" w:rsidRDefault="0000768F" w:rsidP="0000768F">
      <w:pPr>
        <w:jc w:val="center"/>
        <w:rPr>
          <w:b/>
        </w:rPr>
      </w:pPr>
      <w:r>
        <w:rPr>
          <w:b/>
        </w:rPr>
        <w:t>Программа муниципаль</w:t>
      </w:r>
      <w:r w:rsidRPr="00CC5BD0">
        <w:rPr>
          <w:b/>
        </w:rPr>
        <w:t xml:space="preserve">ных гарантий </w:t>
      </w:r>
      <w:r>
        <w:rPr>
          <w:b/>
        </w:rPr>
        <w:t xml:space="preserve">рабочего </w:t>
      </w:r>
      <w:proofErr w:type="gramStart"/>
      <w:r>
        <w:rPr>
          <w:b/>
        </w:rPr>
        <w:t>поселка</w:t>
      </w:r>
      <w:proofErr w:type="gramEnd"/>
      <w:r>
        <w:rPr>
          <w:b/>
        </w:rPr>
        <w:t xml:space="preserve"> Чик</w:t>
      </w:r>
      <w:r w:rsidRPr="00CC5BD0">
        <w:rPr>
          <w:b/>
        </w:rPr>
        <w:t xml:space="preserve"> </w:t>
      </w:r>
    </w:p>
    <w:p w14:paraId="228C6D03" w14:textId="77777777" w:rsidR="0000768F" w:rsidRPr="00CC5BD0" w:rsidRDefault="0000768F" w:rsidP="0000768F">
      <w:pPr>
        <w:tabs>
          <w:tab w:val="left" w:pos="4253"/>
        </w:tabs>
        <w:jc w:val="center"/>
        <w:rPr>
          <w:b/>
        </w:rPr>
      </w:pPr>
      <w:r w:rsidRPr="00CC5BD0">
        <w:rPr>
          <w:b/>
        </w:rPr>
        <w:t>в валю</w:t>
      </w:r>
      <w:r>
        <w:rPr>
          <w:b/>
        </w:rPr>
        <w:t>те Российской Федерации на 2022- 2024</w:t>
      </w:r>
      <w:r w:rsidRPr="00CC5BD0">
        <w:rPr>
          <w:b/>
        </w:rPr>
        <w:t xml:space="preserve"> годы</w:t>
      </w:r>
    </w:p>
    <w:p w14:paraId="003EDC91" w14:textId="77777777" w:rsidR="0000768F" w:rsidRPr="00CC5BD0" w:rsidRDefault="0000768F" w:rsidP="0000768F">
      <w:pPr>
        <w:jc w:val="center"/>
        <w:rPr>
          <w:b/>
          <w:sz w:val="28"/>
          <w:szCs w:val="28"/>
        </w:rPr>
      </w:pPr>
    </w:p>
    <w:p w14:paraId="06A05D4D" w14:textId="77777777" w:rsidR="0000768F" w:rsidRPr="00CC5BD0" w:rsidRDefault="0000768F" w:rsidP="00B675F5">
      <w:pPr>
        <w:numPr>
          <w:ilvl w:val="0"/>
          <w:numId w:val="12"/>
        </w:numPr>
        <w:rPr>
          <w:sz w:val="28"/>
          <w:szCs w:val="28"/>
        </w:rPr>
      </w:pPr>
      <w:r w:rsidRPr="00CC5BD0">
        <w:t>Переч</w:t>
      </w:r>
      <w:r>
        <w:t>ень предоставляемых муниципаль</w:t>
      </w:r>
      <w:r w:rsidRPr="00CC5BD0">
        <w:t>ны</w:t>
      </w:r>
      <w:r>
        <w:t>х гарантий на 2022-2024</w:t>
      </w:r>
      <w:r w:rsidRPr="00CC5BD0">
        <w:t xml:space="preserve"> годы</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984"/>
        <w:gridCol w:w="1276"/>
        <w:gridCol w:w="1276"/>
        <w:gridCol w:w="1276"/>
        <w:gridCol w:w="1984"/>
        <w:gridCol w:w="1418"/>
        <w:gridCol w:w="5811"/>
      </w:tblGrid>
      <w:tr w:rsidR="0000768F" w:rsidRPr="00DD106C" w14:paraId="5978C270" w14:textId="77777777" w:rsidTr="00E71AA4">
        <w:trPr>
          <w:trHeight w:val="1075"/>
          <w:tblHeader/>
        </w:trPr>
        <w:tc>
          <w:tcPr>
            <w:tcW w:w="534" w:type="dxa"/>
            <w:vMerge w:val="restart"/>
            <w:vAlign w:val="center"/>
          </w:tcPr>
          <w:p w14:paraId="51281669" w14:textId="77777777" w:rsidR="0000768F" w:rsidRPr="00CC5BD0" w:rsidRDefault="0000768F" w:rsidP="00E71AA4">
            <w:pPr>
              <w:pStyle w:val="a8"/>
              <w:spacing w:after="0"/>
              <w:ind w:left="-108" w:right="-108"/>
              <w:jc w:val="center"/>
              <w:rPr>
                <w:sz w:val="20"/>
              </w:rPr>
            </w:pPr>
            <w:r w:rsidRPr="00CC5BD0">
              <w:rPr>
                <w:sz w:val="20"/>
              </w:rPr>
              <w:t xml:space="preserve">№ </w:t>
            </w:r>
          </w:p>
          <w:p w14:paraId="09F08E47" w14:textId="77777777" w:rsidR="0000768F" w:rsidRPr="00CC5BD0" w:rsidRDefault="0000768F" w:rsidP="00E71AA4">
            <w:pPr>
              <w:pStyle w:val="a8"/>
              <w:spacing w:after="0"/>
              <w:ind w:left="-108" w:right="-108"/>
              <w:jc w:val="center"/>
              <w:rPr>
                <w:sz w:val="20"/>
              </w:rPr>
            </w:pPr>
            <w:r w:rsidRPr="00CC5BD0">
              <w:rPr>
                <w:sz w:val="20"/>
              </w:rPr>
              <w:t>п/п</w:t>
            </w:r>
          </w:p>
        </w:tc>
        <w:tc>
          <w:tcPr>
            <w:tcW w:w="1984" w:type="dxa"/>
            <w:vMerge w:val="restart"/>
            <w:vAlign w:val="center"/>
          </w:tcPr>
          <w:p w14:paraId="6C8EFC1A" w14:textId="77777777" w:rsidR="0000768F" w:rsidRPr="00DD106C" w:rsidRDefault="0000768F" w:rsidP="00E71AA4">
            <w:pPr>
              <w:jc w:val="center"/>
            </w:pPr>
            <w:r w:rsidRPr="00DD106C">
              <w:t xml:space="preserve">Цель </w:t>
            </w:r>
          </w:p>
          <w:p w14:paraId="446A6822" w14:textId="77777777" w:rsidR="0000768F" w:rsidRPr="00DD106C" w:rsidRDefault="0000768F" w:rsidP="00E71AA4">
            <w:pPr>
              <w:jc w:val="center"/>
            </w:pPr>
            <w:r w:rsidRPr="00DD106C">
              <w:t>гарантирования</w:t>
            </w:r>
          </w:p>
        </w:tc>
        <w:tc>
          <w:tcPr>
            <w:tcW w:w="3828" w:type="dxa"/>
            <w:gridSpan w:val="3"/>
          </w:tcPr>
          <w:p w14:paraId="4129AF67" w14:textId="77777777" w:rsidR="0000768F" w:rsidRPr="00DD106C" w:rsidRDefault="0000768F" w:rsidP="00E71AA4">
            <w:pPr>
              <w:jc w:val="center"/>
            </w:pPr>
            <w:r w:rsidRPr="00DD106C">
              <w:t>Общий объем гарантий, тыс. рублей</w:t>
            </w:r>
          </w:p>
        </w:tc>
        <w:tc>
          <w:tcPr>
            <w:tcW w:w="1984" w:type="dxa"/>
            <w:vMerge w:val="restart"/>
            <w:vAlign w:val="center"/>
          </w:tcPr>
          <w:p w14:paraId="773ACE18" w14:textId="77777777" w:rsidR="0000768F" w:rsidRPr="00DD106C" w:rsidRDefault="0000768F" w:rsidP="00E71AA4">
            <w:pPr>
              <w:jc w:val="center"/>
            </w:pPr>
            <w:r w:rsidRPr="00DD106C">
              <w:t xml:space="preserve">Категория принципалов </w:t>
            </w:r>
          </w:p>
        </w:tc>
        <w:tc>
          <w:tcPr>
            <w:tcW w:w="1418" w:type="dxa"/>
            <w:vMerge w:val="restart"/>
            <w:vAlign w:val="center"/>
          </w:tcPr>
          <w:p w14:paraId="26015A18" w14:textId="77777777" w:rsidR="0000768F" w:rsidRPr="00DD106C" w:rsidRDefault="0000768F" w:rsidP="00E71AA4">
            <w:pPr>
              <w:jc w:val="center"/>
            </w:pPr>
            <w:r w:rsidRPr="00DD106C">
              <w:t>Наличие права регрессного требования</w:t>
            </w:r>
          </w:p>
        </w:tc>
        <w:tc>
          <w:tcPr>
            <w:tcW w:w="5811" w:type="dxa"/>
            <w:vMerge w:val="restart"/>
            <w:vAlign w:val="center"/>
          </w:tcPr>
          <w:p w14:paraId="1CEA0970" w14:textId="77777777" w:rsidR="0000768F" w:rsidRPr="00DD106C" w:rsidRDefault="0000768F" w:rsidP="00E71AA4">
            <w:pPr>
              <w:jc w:val="center"/>
            </w:pPr>
            <w:r w:rsidRPr="00DD106C">
              <w:t>Иные условия предоставления и исполнения муниципальных гарантий</w:t>
            </w:r>
          </w:p>
        </w:tc>
      </w:tr>
      <w:tr w:rsidR="0000768F" w:rsidRPr="00DD106C" w14:paraId="41182CEA" w14:textId="77777777" w:rsidTr="00E71AA4">
        <w:trPr>
          <w:tblHeader/>
        </w:trPr>
        <w:tc>
          <w:tcPr>
            <w:tcW w:w="534" w:type="dxa"/>
            <w:vMerge/>
            <w:vAlign w:val="center"/>
          </w:tcPr>
          <w:p w14:paraId="08C817BC" w14:textId="77777777" w:rsidR="0000768F" w:rsidRPr="00DD106C" w:rsidRDefault="0000768F" w:rsidP="00E71AA4">
            <w:pPr>
              <w:jc w:val="center"/>
            </w:pPr>
          </w:p>
        </w:tc>
        <w:tc>
          <w:tcPr>
            <w:tcW w:w="1984" w:type="dxa"/>
            <w:vMerge/>
            <w:vAlign w:val="center"/>
          </w:tcPr>
          <w:p w14:paraId="7F4340FD" w14:textId="77777777" w:rsidR="0000768F" w:rsidRPr="00DD106C" w:rsidRDefault="0000768F" w:rsidP="00E71AA4">
            <w:pPr>
              <w:jc w:val="center"/>
            </w:pPr>
          </w:p>
        </w:tc>
        <w:tc>
          <w:tcPr>
            <w:tcW w:w="1276" w:type="dxa"/>
          </w:tcPr>
          <w:p w14:paraId="522124DE" w14:textId="77777777" w:rsidR="0000768F" w:rsidRPr="00DD106C" w:rsidRDefault="0000768F" w:rsidP="00E71AA4">
            <w:pPr>
              <w:jc w:val="center"/>
            </w:pPr>
            <w:r w:rsidRPr="00DD106C">
              <w:t>202</w:t>
            </w:r>
            <w:r>
              <w:t>2</w:t>
            </w:r>
            <w:r w:rsidRPr="00DD106C">
              <w:t>год</w:t>
            </w:r>
          </w:p>
        </w:tc>
        <w:tc>
          <w:tcPr>
            <w:tcW w:w="1276" w:type="dxa"/>
          </w:tcPr>
          <w:p w14:paraId="5C903555" w14:textId="77777777" w:rsidR="0000768F" w:rsidRPr="00DD106C" w:rsidRDefault="0000768F" w:rsidP="00E71AA4">
            <w:pPr>
              <w:jc w:val="center"/>
            </w:pPr>
            <w:r>
              <w:t>2023год</w:t>
            </w:r>
          </w:p>
        </w:tc>
        <w:tc>
          <w:tcPr>
            <w:tcW w:w="1276" w:type="dxa"/>
          </w:tcPr>
          <w:p w14:paraId="235AF22B" w14:textId="77777777" w:rsidR="0000768F" w:rsidRPr="00DD106C" w:rsidRDefault="0000768F" w:rsidP="00E71AA4">
            <w:pPr>
              <w:jc w:val="center"/>
            </w:pPr>
            <w:r w:rsidRPr="00DD106C">
              <w:t>202</w:t>
            </w:r>
            <w:r>
              <w:t>4</w:t>
            </w:r>
            <w:r w:rsidRPr="00DD106C">
              <w:t>год</w:t>
            </w:r>
          </w:p>
        </w:tc>
        <w:tc>
          <w:tcPr>
            <w:tcW w:w="1984" w:type="dxa"/>
            <w:vMerge/>
          </w:tcPr>
          <w:p w14:paraId="730931DC" w14:textId="77777777" w:rsidR="0000768F" w:rsidRPr="00DD106C" w:rsidRDefault="0000768F" w:rsidP="00E71AA4">
            <w:pPr>
              <w:jc w:val="center"/>
            </w:pPr>
          </w:p>
        </w:tc>
        <w:tc>
          <w:tcPr>
            <w:tcW w:w="1418" w:type="dxa"/>
            <w:vMerge/>
            <w:vAlign w:val="center"/>
          </w:tcPr>
          <w:p w14:paraId="42CAC7BF" w14:textId="77777777" w:rsidR="0000768F" w:rsidRPr="00DD106C" w:rsidRDefault="0000768F" w:rsidP="00E71AA4">
            <w:pPr>
              <w:jc w:val="center"/>
            </w:pPr>
          </w:p>
        </w:tc>
        <w:tc>
          <w:tcPr>
            <w:tcW w:w="5811" w:type="dxa"/>
            <w:vMerge/>
            <w:vAlign w:val="center"/>
          </w:tcPr>
          <w:p w14:paraId="785DC9EB" w14:textId="77777777" w:rsidR="0000768F" w:rsidRPr="00DD106C" w:rsidRDefault="0000768F" w:rsidP="00E71AA4">
            <w:pPr>
              <w:jc w:val="center"/>
            </w:pPr>
          </w:p>
        </w:tc>
      </w:tr>
      <w:tr w:rsidR="0000768F" w:rsidRPr="00DD106C" w14:paraId="08C40CB1" w14:textId="77777777" w:rsidTr="00E71AA4">
        <w:trPr>
          <w:tblHeader/>
        </w:trPr>
        <w:tc>
          <w:tcPr>
            <w:tcW w:w="534" w:type="dxa"/>
            <w:vAlign w:val="center"/>
          </w:tcPr>
          <w:p w14:paraId="577FE041" w14:textId="77777777" w:rsidR="0000768F" w:rsidRPr="00DD106C" w:rsidRDefault="0000768F" w:rsidP="00E71AA4">
            <w:pPr>
              <w:jc w:val="center"/>
            </w:pPr>
            <w:r w:rsidRPr="00DD106C">
              <w:t>1</w:t>
            </w:r>
          </w:p>
        </w:tc>
        <w:tc>
          <w:tcPr>
            <w:tcW w:w="1984" w:type="dxa"/>
            <w:vAlign w:val="center"/>
          </w:tcPr>
          <w:p w14:paraId="5FCAEFE2" w14:textId="77777777" w:rsidR="0000768F" w:rsidRPr="00DD106C" w:rsidRDefault="0000768F" w:rsidP="00E71AA4">
            <w:pPr>
              <w:jc w:val="center"/>
            </w:pPr>
            <w:r w:rsidRPr="00DD106C">
              <w:t>2</w:t>
            </w:r>
          </w:p>
        </w:tc>
        <w:tc>
          <w:tcPr>
            <w:tcW w:w="1276" w:type="dxa"/>
          </w:tcPr>
          <w:p w14:paraId="07619BE1" w14:textId="77777777" w:rsidR="0000768F" w:rsidRPr="00DD106C" w:rsidRDefault="0000768F" w:rsidP="00E71AA4">
            <w:pPr>
              <w:jc w:val="center"/>
            </w:pPr>
            <w:r w:rsidRPr="00DD106C">
              <w:t>3</w:t>
            </w:r>
          </w:p>
        </w:tc>
        <w:tc>
          <w:tcPr>
            <w:tcW w:w="1276" w:type="dxa"/>
          </w:tcPr>
          <w:p w14:paraId="46A5B3FF" w14:textId="77777777" w:rsidR="0000768F" w:rsidRPr="00DD106C" w:rsidRDefault="0000768F" w:rsidP="00E71AA4">
            <w:pPr>
              <w:jc w:val="center"/>
            </w:pPr>
          </w:p>
        </w:tc>
        <w:tc>
          <w:tcPr>
            <w:tcW w:w="1276" w:type="dxa"/>
            <w:vAlign w:val="center"/>
          </w:tcPr>
          <w:p w14:paraId="5DF70C63" w14:textId="77777777" w:rsidR="0000768F" w:rsidRPr="00DD106C" w:rsidRDefault="0000768F" w:rsidP="00E71AA4">
            <w:pPr>
              <w:jc w:val="center"/>
            </w:pPr>
            <w:r w:rsidRPr="00DD106C">
              <w:t>4</w:t>
            </w:r>
          </w:p>
        </w:tc>
        <w:tc>
          <w:tcPr>
            <w:tcW w:w="1984" w:type="dxa"/>
          </w:tcPr>
          <w:p w14:paraId="69A30821" w14:textId="77777777" w:rsidR="0000768F" w:rsidRPr="00DD106C" w:rsidRDefault="0000768F" w:rsidP="00E71AA4">
            <w:pPr>
              <w:jc w:val="center"/>
            </w:pPr>
            <w:r w:rsidRPr="00DD106C">
              <w:t>5</w:t>
            </w:r>
          </w:p>
        </w:tc>
        <w:tc>
          <w:tcPr>
            <w:tcW w:w="1418" w:type="dxa"/>
            <w:vAlign w:val="center"/>
          </w:tcPr>
          <w:p w14:paraId="2E7BD5D9" w14:textId="77777777" w:rsidR="0000768F" w:rsidRPr="00DD106C" w:rsidRDefault="0000768F" w:rsidP="00E71AA4">
            <w:pPr>
              <w:jc w:val="center"/>
            </w:pPr>
            <w:r w:rsidRPr="00DD106C">
              <w:t>6</w:t>
            </w:r>
          </w:p>
        </w:tc>
        <w:tc>
          <w:tcPr>
            <w:tcW w:w="5811" w:type="dxa"/>
            <w:vAlign w:val="center"/>
          </w:tcPr>
          <w:p w14:paraId="5FC7A2F9" w14:textId="77777777" w:rsidR="0000768F" w:rsidRPr="00DD106C" w:rsidRDefault="0000768F" w:rsidP="00E71AA4">
            <w:pPr>
              <w:jc w:val="center"/>
            </w:pPr>
            <w:r w:rsidRPr="00DD106C">
              <w:t>7</w:t>
            </w:r>
          </w:p>
        </w:tc>
      </w:tr>
      <w:tr w:rsidR="0000768F" w:rsidRPr="00DD106C" w14:paraId="5CCF0308" w14:textId="77777777" w:rsidTr="00E71AA4">
        <w:tc>
          <w:tcPr>
            <w:tcW w:w="534" w:type="dxa"/>
            <w:tcBorders>
              <w:top w:val="nil"/>
            </w:tcBorders>
          </w:tcPr>
          <w:p w14:paraId="64279ACB" w14:textId="77777777" w:rsidR="0000768F" w:rsidRPr="00DD106C" w:rsidRDefault="0000768F" w:rsidP="00E71AA4">
            <w:pPr>
              <w:jc w:val="center"/>
            </w:pPr>
            <w:r w:rsidRPr="00DD106C">
              <w:t>1.</w:t>
            </w:r>
          </w:p>
        </w:tc>
        <w:tc>
          <w:tcPr>
            <w:tcW w:w="1984" w:type="dxa"/>
          </w:tcPr>
          <w:p w14:paraId="5E6A5C4C" w14:textId="77777777" w:rsidR="0000768F" w:rsidRPr="00DD106C" w:rsidRDefault="0000768F" w:rsidP="00E71AA4"/>
        </w:tc>
        <w:tc>
          <w:tcPr>
            <w:tcW w:w="1276" w:type="dxa"/>
          </w:tcPr>
          <w:p w14:paraId="3163C7CC" w14:textId="77777777" w:rsidR="0000768F" w:rsidRPr="00DD106C" w:rsidRDefault="0000768F" w:rsidP="00E71AA4"/>
        </w:tc>
        <w:tc>
          <w:tcPr>
            <w:tcW w:w="1276" w:type="dxa"/>
          </w:tcPr>
          <w:p w14:paraId="5BF49E12" w14:textId="77777777" w:rsidR="0000768F" w:rsidRPr="00DD106C" w:rsidRDefault="0000768F" w:rsidP="00E71AA4"/>
        </w:tc>
        <w:tc>
          <w:tcPr>
            <w:tcW w:w="1276" w:type="dxa"/>
          </w:tcPr>
          <w:p w14:paraId="526104E2" w14:textId="77777777" w:rsidR="0000768F" w:rsidRPr="00DD106C" w:rsidRDefault="0000768F" w:rsidP="00E71AA4"/>
        </w:tc>
        <w:tc>
          <w:tcPr>
            <w:tcW w:w="1984" w:type="dxa"/>
          </w:tcPr>
          <w:p w14:paraId="6F0544F7" w14:textId="77777777" w:rsidR="0000768F" w:rsidRPr="00DD106C" w:rsidRDefault="0000768F" w:rsidP="00E71AA4"/>
        </w:tc>
        <w:tc>
          <w:tcPr>
            <w:tcW w:w="1418" w:type="dxa"/>
          </w:tcPr>
          <w:p w14:paraId="3833A307" w14:textId="77777777" w:rsidR="0000768F" w:rsidRPr="00DD106C" w:rsidRDefault="0000768F" w:rsidP="00E71AA4">
            <w:pPr>
              <w:jc w:val="center"/>
            </w:pPr>
          </w:p>
        </w:tc>
        <w:tc>
          <w:tcPr>
            <w:tcW w:w="5811" w:type="dxa"/>
          </w:tcPr>
          <w:p w14:paraId="30022194" w14:textId="77777777" w:rsidR="0000768F" w:rsidRPr="00DD106C" w:rsidRDefault="0000768F" w:rsidP="00E71AA4">
            <w:pPr>
              <w:adjustRightInd w:val="0"/>
              <w:jc w:val="both"/>
              <w:outlineLvl w:val="1"/>
            </w:pPr>
          </w:p>
        </w:tc>
      </w:tr>
      <w:tr w:rsidR="0000768F" w:rsidRPr="00DD106C" w14:paraId="6B371948" w14:textId="77777777" w:rsidTr="00E71AA4">
        <w:tc>
          <w:tcPr>
            <w:tcW w:w="534" w:type="dxa"/>
            <w:tcBorders>
              <w:top w:val="nil"/>
            </w:tcBorders>
          </w:tcPr>
          <w:p w14:paraId="0CB422B3" w14:textId="77777777" w:rsidR="0000768F" w:rsidRPr="00DD106C" w:rsidRDefault="0000768F" w:rsidP="00E71AA4"/>
        </w:tc>
        <w:tc>
          <w:tcPr>
            <w:tcW w:w="1984" w:type="dxa"/>
          </w:tcPr>
          <w:p w14:paraId="75A3E9DE" w14:textId="77777777" w:rsidR="0000768F" w:rsidRPr="00DD106C" w:rsidRDefault="0000768F" w:rsidP="00E71AA4">
            <w:r w:rsidRPr="00DD106C">
              <w:t>ИТОГО</w:t>
            </w:r>
          </w:p>
        </w:tc>
        <w:tc>
          <w:tcPr>
            <w:tcW w:w="1276" w:type="dxa"/>
          </w:tcPr>
          <w:p w14:paraId="2C4FD65F" w14:textId="77777777" w:rsidR="0000768F" w:rsidRPr="00DD106C" w:rsidRDefault="0000768F" w:rsidP="00E71AA4">
            <w:pPr>
              <w:jc w:val="center"/>
            </w:pPr>
          </w:p>
        </w:tc>
        <w:tc>
          <w:tcPr>
            <w:tcW w:w="1276" w:type="dxa"/>
          </w:tcPr>
          <w:p w14:paraId="0DDFC392" w14:textId="77777777" w:rsidR="0000768F" w:rsidRPr="00DD106C" w:rsidRDefault="0000768F" w:rsidP="00E71AA4">
            <w:pPr>
              <w:jc w:val="center"/>
            </w:pPr>
          </w:p>
        </w:tc>
        <w:tc>
          <w:tcPr>
            <w:tcW w:w="1276" w:type="dxa"/>
          </w:tcPr>
          <w:p w14:paraId="5C5E6F56" w14:textId="77777777" w:rsidR="0000768F" w:rsidRPr="00DD106C" w:rsidRDefault="0000768F" w:rsidP="00E71AA4">
            <w:pPr>
              <w:jc w:val="center"/>
            </w:pPr>
          </w:p>
        </w:tc>
        <w:tc>
          <w:tcPr>
            <w:tcW w:w="1984" w:type="dxa"/>
          </w:tcPr>
          <w:p w14:paraId="2DE21208" w14:textId="77777777" w:rsidR="0000768F" w:rsidRPr="00DD106C" w:rsidRDefault="0000768F" w:rsidP="00E71AA4">
            <w:pPr>
              <w:jc w:val="center"/>
            </w:pPr>
            <w:r w:rsidRPr="00DD106C">
              <w:t>-</w:t>
            </w:r>
          </w:p>
        </w:tc>
        <w:tc>
          <w:tcPr>
            <w:tcW w:w="1418" w:type="dxa"/>
          </w:tcPr>
          <w:p w14:paraId="54DA83F0" w14:textId="77777777" w:rsidR="0000768F" w:rsidRPr="00DD106C" w:rsidRDefault="0000768F" w:rsidP="00E71AA4">
            <w:pPr>
              <w:jc w:val="center"/>
            </w:pPr>
            <w:r w:rsidRPr="00DD106C">
              <w:t>-</w:t>
            </w:r>
          </w:p>
        </w:tc>
        <w:tc>
          <w:tcPr>
            <w:tcW w:w="5811" w:type="dxa"/>
          </w:tcPr>
          <w:p w14:paraId="5E046F85" w14:textId="77777777" w:rsidR="0000768F" w:rsidRPr="00DD106C" w:rsidRDefault="0000768F" w:rsidP="00E71AA4">
            <w:pPr>
              <w:jc w:val="center"/>
            </w:pPr>
            <w:r w:rsidRPr="00DD106C">
              <w:t>-</w:t>
            </w:r>
          </w:p>
        </w:tc>
      </w:tr>
    </w:tbl>
    <w:p w14:paraId="3BD1C270" w14:textId="77777777" w:rsidR="0000768F" w:rsidRPr="00CC5BD0" w:rsidRDefault="0000768F" w:rsidP="0000768F">
      <w:pPr>
        <w:pStyle w:val="a8"/>
        <w:spacing w:after="0"/>
        <w:jc w:val="right"/>
      </w:pPr>
    </w:p>
    <w:p w14:paraId="791D1016" w14:textId="77777777" w:rsidR="0000768F" w:rsidRPr="00CC5BD0" w:rsidRDefault="0000768F" w:rsidP="0000768F">
      <w:pPr>
        <w:pStyle w:val="a8"/>
        <w:spacing w:after="0"/>
        <w:jc w:val="right"/>
      </w:pPr>
    </w:p>
    <w:p w14:paraId="6AFF0E2E" w14:textId="77777777" w:rsidR="0000768F" w:rsidRPr="00CC5BD0" w:rsidRDefault="0000768F" w:rsidP="00B675F5">
      <w:pPr>
        <w:numPr>
          <w:ilvl w:val="0"/>
          <w:numId w:val="12"/>
        </w:numPr>
        <w:ind w:left="0" w:firstLine="360"/>
        <w:jc w:val="both"/>
      </w:pPr>
      <w:r w:rsidRPr="00CC5BD0">
        <w:t>Общий объем бюджетных ассигнований, предусмотр</w:t>
      </w:r>
      <w:r>
        <w:t>енных на исполнение муниципаль</w:t>
      </w:r>
      <w:r w:rsidRPr="00CC5BD0">
        <w:t>ных гарантий по возмо</w:t>
      </w:r>
      <w:r>
        <w:t>жным гарантийным случаям, в 2022-2024годы</w:t>
      </w:r>
    </w:p>
    <w:p w14:paraId="55CFF405" w14:textId="77777777" w:rsidR="0000768F" w:rsidRPr="00CC5BD0" w:rsidRDefault="0000768F" w:rsidP="0000768F">
      <w:pPr>
        <w:ind w:left="-28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768"/>
        <w:gridCol w:w="3768"/>
        <w:gridCol w:w="3768"/>
      </w:tblGrid>
      <w:tr w:rsidR="0000768F" w:rsidRPr="00DD106C" w14:paraId="04FB8969" w14:textId="77777777" w:rsidTr="00E71AA4">
        <w:tc>
          <w:tcPr>
            <w:tcW w:w="3652" w:type="dxa"/>
            <w:vMerge w:val="restart"/>
            <w:vAlign w:val="center"/>
          </w:tcPr>
          <w:p w14:paraId="25D140A8" w14:textId="77777777" w:rsidR="0000768F" w:rsidRPr="00CC5BD0" w:rsidRDefault="0000768F" w:rsidP="00E71AA4">
            <w:pPr>
              <w:pStyle w:val="a8"/>
              <w:spacing w:after="0"/>
              <w:jc w:val="center"/>
              <w:rPr>
                <w:sz w:val="28"/>
              </w:rPr>
            </w:pPr>
            <w:r>
              <w:t>Исполнение муниципаль</w:t>
            </w:r>
            <w:r w:rsidRPr="00CC5BD0">
              <w:t>ных гарантий Новосибирской области</w:t>
            </w:r>
          </w:p>
        </w:tc>
        <w:tc>
          <w:tcPr>
            <w:tcW w:w="11304" w:type="dxa"/>
            <w:gridSpan w:val="3"/>
          </w:tcPr>
          <w:p w14:paraId="67AA2287" w14:textId="77777777" w:rsidR="0000768F" w:rsidRPr="00CC5BD0" w:rsidRDefault="0000768F" w:rsidP="00E71AA4">
            <w:pPr>
              <w:pStyle w:val="a8"/>
              <w:spacing w:after="0"/>
              <w:jc w:val="center"/>
              <w:rPr>
                <w:sz w:val="28"/>
              </w:rPr>
            </w:pPr>
            <w:r w:rsidRPr="00CC5BD0">
              <w:t>Объем бюджетных ассигнований на исполнение гарантий по возможным гарантийным случаям, тыс. рублей</w:t>
            </w:r>
          </w:p>
        </w:tc>
      </w:tr>
      <w:tr w:rsidR="0000768F" w:rsidRPr="00DD106C" w14:paraId="7C94301C" w14:textId="77777777" w:rsidTr="00E71AA4">
        <w:tc>
          <w:tcPr>
            <w:tcW w:w="3652" w:type="dxa"/>
            <w:vMerge/>
          </w:tcPr>
          <w:p w14:paraId="40D337FE" w14:textId="77777777" w:rsidR="0000768F" w:rsidRPr="00CC5BD0" w:rsidRDefault="0000768F" w:rsidP="00E71AA4">
            <w:pPr>
              <w:pStyle w:val="a8"/>
              <w:spacing w:after="0"/>
            </w:pPr>
          </w:p>
        </w:tc>
        <w:tc>
          <w:tcPr>
            <w:tcW w:w="3768" w:type="dxa"/>
          </w:tcPr>
          <w:p w14:paraId="0217E39E" w14:textId="77777777" w:rsidR="0000768F" w:rsidRPr="00CC5BD0" w:rsidRDefault="0000768F" w:rsidP="00E71AA4">
            <w:pPr>
              <w:pStyle w:val="a8"/>
              <w:spacing w:after="0"/>
              <w:jc w:val="center"/>
            </w:pPr>
            <w:r>
              <w:t>2022</w:t>
            </w:r>
            <w:r w:rsidRPr="00CC5BD0">
              <w:t>год</w:t>
            </w:r>
          </w:p>
        </w:tc>
        <w:tc>
          <w:tcPr>
            <w:tcW w:w="3768" w:type="dxa"/>
          </w:tcPr>
          <w:p w14:paraId="6983DDCB" w14:textId="77777777" w:rsidR="0000768F" w:rsidRPr="008742F3" w:rsidRDefault="0000768F" w:rsidP="00E71AA4">
            <w:pPr>
              <w:pStyle w:val="a8"/>
              <w:spacing w:after="0"/>
              <w:jc w:val="center"/>
            </w:pPr>
            <w:r>
              <w:t>2023год</w:t>
            </w:r>
          </w:p>
        </w:tc>
        <w:tc>
          <w:tcPr>
            <w:tcW w:w="3768" w:type="dxa"/>
            <w:vAlign w:val="center"/>
          </w:tcPr>
          <w:p w14:paraId="02E093D6" w14:textId="77777777" w:rsidR="0000768F" w:rsidRPr="00CC5BD0" w:rsidRDefault="0000768F" w:rsidP="00E71AA4">
            <w:pPr>
              <w:pStyle w:val="a8"/>
              <w:spacing w:after="0"/>
              <w:jc w:val="center"/>
            </w:pPr>
            <w:r>
              <w:t>2024</w:t>
            </w:r>
            <w:r w:rsidRPr="00CC5BD0">
              <w:t>год</w:t>
            </w:r>
          </w:p>
        </w:tc>
      </w:tr>
      <w:tr w:rsidR="0000768F" w:rsidRPr="00DD106C" w14:paraId="75A81A6F" w14:textId="77777777" w:rsidTr="00E71AA4">
        <w:tc>
          <w:tcPr>
            <w:tcW w:w="3652" w:type="dxa"/>
          </w:tcPr>
          <w:p w14:paraId="5C06AB4B" w14:textId="77777777" w:rsidR="0000768F" w:rsidRPr="00CC5BD0" w:rsidRDefault="0000768F" w:rsidP="00E71AA4">
            <w:pPr>
              <w:pStyle w:val="a8"/>
              <w:spacing w:after="0"/>
              <w:rPr>
                <w:sz w:val="28"/>
              </w:rPr>
            </w:pPr>
            <w:r w:rsidRPr="00CC5BD0">
              <w:t>За счет источников фи</w:t>
            </w:r>
            <w:r>
              <w:t>нансирования дефицита местного</w:t>
            </w:r>
            <w:r w:rsidRPr="00CC5BD0">
              <w:t xml:space="preserve"> бюджета</w:t>
            </w:r>
          </w:p>
        </w:tc>
        <w:tc>
          <w:tcPr>
            <w:tcW w:w="3768" w:type="dxa"/>
            <w:vAlign w:val="center"/>
          </w:tcPr>
          <w:p w14:paraId="06E6363D" w14:textId="77777777" w:rsidR="0000768F" w:rsidRPr="00CC5BD0" w:rsidRDefault="0000768F" w:rsidP="00E71AA4">
            <w:pPr>
              <w:pStyle w:val="a8"/>
              <w:spacing w:after="0"/>
              <w:jc w:val="center"/>
            </w:pPr>
            <w:r w:rsidRPr="00CC5BD0">
              <w:t>0,0</w:t>
            </w:r>
          </w:p>
        </w:tc>
        <w:tc>
          <w:tcPr>
            <w:tcW w:w="3768" w:type="dxa"/>
          </w:tcPr>
          <w:p w14:paraId="48BB7B68" w14:textId="77777777" w:rsidR="0000768F" w:rsidRPr="00CC5BD0" w:rsidRDefault="0000768F" w:rsidP="00E71AA4">
            <w:pPr>
              <w:pStyle w:val="a8"/>
              <w:spacing w:after="0"/>
              <w:jc w:val="center"/>
            </w:pPr>
          </w:p>
        </w:tc>
        <w:tc>
          <w:tcPr>
            <w:tcW w:w="3768" w:type="dxa"/>
            <w:vAlign w:val="center"/>
          </w:tcPr>
          <w:p w14:paraId="5B7A15ED" w14:textId="77777777" w:rsidR="0000768F" w:rsidRPr="00CC5BD0" w:rsidRDefault="0000768F" w:rsidP="00E71AA4">
            <w:pPr>
              <w:pStyle w:val="a8"/>
              <w:spacing w:after="0"/>
              <w:jc w:val="center"/>
              <w:rPr>
                <w:sz w:val="28"/>
              </w:rPr>
            </w:pPr>
            <w:r w:rsidRPr="00CC5BD0">
              <w:t>0,0</w:t>
            </w:r>
          </w:p>
        </w:tc>
      </w:tr>
      <w:tr w:rsidR="0000768F" w:rsidRPr="00DD106C" w14:paraId="2E217423" w14:textId="77777777" w:rsidTr="00E71AA4">
        <w:tc>
          <w:tcPr>
            <w:tcW w:w="3652" w:type="dxa"/>
          </w:tcPr>
          <w:p w14:paraId="4D0AFF65" w14:textId="77777777" w:rsidR="0000768F" w:rsidRPr="00CC5BD0" w:rsidRDefault="0000768F" w:rsidP="00E71AA4">
            <w:pPr>
              <w:pStyle w:val="a8"/>
              <w:spacing w:after="0"/>
              <w:rPr>
                <w:sz w:val="28"/>
              </w:rPr>
            </w:pPr>
            <w:r>
              <w:t>За счет расходов местного</w:t>
            </w:r>
            <w:r w:rsidRPr="00CC5BD0">
              <w:t xml:space="preserve"> бюджета</w:t>
            </w:r>
          </w:p>
        </w:tc>
        <w:tc>
          <w:tcPr>
            <w:tcW w:w="3768" w:type="dxa"/>
            <w:vAlign w:val="center"/>
          </w:tcPr>
          <w:p w14:paraId="39F4B543" w14:textId="77777777" w:rsidR="0000768F" w:rsidRPr="00CC5BD0" w:rsidRDefault="0000768F" w:rsidP="00E71AA4">
            <w:pPr>
              <w:pStyle w:val="a8"/>
              <w:spacing w:after="0"/>
              <w:jc w:val="center"/>
            </w:pPr>
            <w:r>
              <w:t>0</w:t>
            </w:r>
          </w:p>
        </w:tc>
        <w:tc>
          <w:tcPr>
            <w:tcW w:w="3768" w:type="dxa"/>
          </w:tcPr>
          <w:p w14:paraId="7BDA9092" w14:textId="77777777" w:rsidR="0000768F" w:rsidRDefault="0000768F" w:rsidP="00E71AA4">
            <w:pPr>
              <w:pStyle w:val="a8"/>
              <w:spacing w:after="0"/>
              <w:jc w:val="center"/>
            </w:pPr>
          </w:p>
        </w:tc>
        <w:tc>
          <w:tcPr>
            <w:tcW w:w="3768" w:type="dxa"/>
            <w:vAlign w:val="center"/>
          </w:tcPr>
          <w:p w14:paraId="0AE92AF3" w14:textId="77777777" w:rsidR="0000768F" w:rsidRPr="00CC5BD0" w:rsidRDefault="0000768F" w:rsidP="00E71AA4">
            <w:pPr>
              <w:pStyle w:val="a8"/>
              <w:spacing w:after="0"/>
              <w:jc w:val="center"/>
            </w:pPr>
            <w:r>
              <w:t>0</w:t>
            </w:r>
          </w:p>
        </w:tc>
      </w:tr>
    </w:tbl>
    <w:p w14:paraId="44AE8890" w14:textId="77777777" w:rsidR="0000768F" w:rsidRDefault="0000768F" w:rsidP="0000768F">
      <w:pPr>
        <w:pStyle w:val="a8"/>
        <w:jc w:val="center"/>
        <w:rPr>
          <w:sz w:val="20"/>
          <w:szCs w:val="20"/>
        </w:rPr>
        <w:sectPr w:rsidR="0000768F" w:rsidSect="0000768F">
          <w:pgSz w:w="16838" w:h="11906" w:orient="landscape"/>
          <w:pgMar w:top="1701" w:right="1134" w:bottom="709" w:left="709" w:header="709" w:footer="709" w:gutter="0"/>
          <w:cols w:space="708"/>
          <w:docGrid w:linePitch="360"/>
        </w:sectPr>
      </w:pPr>
    </w:p>
    <w:p w14:paraId="70DDED1C" w14:textId="77777777" w:rsidR="00D5579E" w:rsidRPr="007B549C" w:rsidRDefault="00D5579E" w:rsidP="00D5579E">
      <w:pPr>
        <w:autoSpaceDE w:val="0"/>
        <w:autoSpaceDN w:val="0"/>
        <w:adjustRightInd w:val="0"/>
        <w:ind w:firstLine="4820"/>
        <w:jc w:val="right"/>
        <w:rPr>
          <w:b/>
          <w:sz w:val="28"/>
          <w:szCs w:val="28"/>
        </w:rPr>
      </w:pPr>
      <w:r w:rsidRPr="007B549C">
        <w:rPr>
          <w:b/>
          <w:sz w:val="28"/>
          <w:szCs w:val="28"/>
        </w:rPr>
        <w:lastRenderedPageBreak/>
        <w:t xml:space="preserve">   </w:t>
      </w:r>
    </w:p>
    <w:p w14:paraId="0CDE3486" w14:textId="77777777" w:rsidR="00D5579E" w:rsidRPr="005338DD" w:rsidRDefault="00D5579E" w:rsidP="00D5579E">
      <w:pPr>
        <w:jc w:val="center"/>
        <w:rPr>
          <w:b/>
          <w:sz w:val="28"/>
          <w:szCs w:val="28"/>
        </w:rPr>
      </w:pPr>
      <w:r w:rsidRPr="005338DD">
        <w:rPr>
          <w:b/>
          <w:sz w:val="28"/>
          <w:szCs w:val="28"/>
        </w:rPr>
        <w:t>СОВЕТ ДЕПУТАТОВ</w:t>
      </w:r>
    </w:p>
    <w:p w14:paraId="4391BB24" w14:textId="77777777" w:rsidR="00D5579E" w:rsidRPr="005338DD" w:rsidRDefault="00D5579E" w:rsidP="00D5579E">
      <w:pPr>
        <w:jc w:val="center"/>
        <w:rPr>
          <w:b/>
          <w:sz w:val="28"/>
          <w:szCs w:val="28"/>
        </w:rPr>
      </w:pPr>
      <w:r w:rsidRPr="005338DD">
        <w:rPr>
          <w:b/>
          <w:sz w:val="28"/>
          <w:szCs w:val="28"/>
        </w:rPr>
        <w:t xml:space="preserve">рабочего </w:t>
      </w:r>
      <w:proofErr w:type="gramStart"/>
      <w:r w:rsidRPr="005338DD">
        <w:rPr>
          <w:b/>
          <w:sz w:val="28"/>
          <w:szCs w:val="28"/>
        </w:rPr>
        <w:t>поселка</w:t>
      </w:r>
      <w:proofErr w:type="gramEnd"/>
      <w:r w:rsidRPr="005338DD">
        <w:rPr>
          <w:b/>
          <w:sz w:val="28"/>
          <w:szCs w:val="28"/>
        </w:rPr>
        <w:t xml:space="preserve"> Чик</w:t>
      </w:r>
    </w:p>
    <w:p w14:paraId="48C53256" w14:textId="77777777" w:rsidR="00D5579E" w:rsidRPr="005338DD" w:rsidRDefault="00D5579E" w:rsidP="00D5579E">
      <w:pPr>
        <w:jc w:val="center"/>
        <w:rPr>
          <w:b/>
          <w:sz w:val="28"/>
          <w:szCs w:val="28"/>
        </w:rPr>
      </w:pPr>
      <w:r w:rsidRPr="005338DD">
        <w:rPr>
          <w:b/>
          <w:sz w:val="28"/>
          <w:szCs w:val="28"/>
        </w:rPr>
        <w:t>Коченевского района Новосибирской области</w:t>
      </w:r>
    </w:p>
    <w:p w14:paraId="5028FA69" w14:textId="77777777" w:rsidR="00D5579E" w:rsidRPr="005338DD" w:rsidRDefault="00D5579E" w:rsidP="00D5579E">
      <w:pPr>
        <w:jc w:val="center"/>
        <w:rPr>
          <w:b/>
          <w:sz w:val="28"/>
          <w:szCs w:val="28"/>
        </w:rPr>
      </w:pPr>
      <w:r w:rsidRPr="005338DD">
        <w:rPr>
          <w:b/>
          <w:sz w:val="28"/>
          <w:szCs w:val="28"/>
        </w:rPr>
        <w:t>(шестого созыва)</w:t>
      </w:r>
    </w:p>
    <w:p w14:paraId="4F1B80EF" w14:textId="77777777" w:rsidR="00D5579E" w:rsidRPr="005338DD" w:rsidRDefault="00D5579E" w:rsidP="00D5579E">
      <w:pPr>
        <w:ind w:firstLine="851"/>
        <w:jc w:val="center"/>
        <w:rPr>
          <w:b/>
          <w:sz w:val="28"/>
          <w:szCs w:val="28"/>
        </w:rPr>
      </w:pPr>
    </w:p>
    <w:p w14:paraId="6D2E3527" w14:textId="77777777" w:rsidR="00D5579E" w:rsidRPr="005338DD" w:rsidRDefault="00D5579E" w:rsidP="00D5579E">
      <w:pPr>
        <w:jc w:val="center"/>
        <w:rPr>
          <w:b/>
          <w:sz w:val="28"/>
          <w:szCs w:val="28"/>
        </w:rPr>
      </w:pPr>
      <w:r w:rsidRPr="005338DD">
        <w:rPr>
          <w:b/>
          <w:sz w:val="28"/>
          <w:szCs w:val="28"/>
        </w:rPr>
        <w:t xml:space="preserve">РЕШЕНИЕ № 71 </w:t>
      </w:r>
    </w:p>
    <w:p w14:paraId="20B9FB54" w14:textId="77777777" w:rsidR="00D5579E" w:rsidRPr="005338DD" w:rsidRDefault="00D5579E" w:rsidP="00D5579E">
      <w:pPr>
        <w:jc w:val="center"/>
        <w:rPr>
          <w:b/>
          <w:sz w:val="28"/>
          <w:szCs w:val="28"/>
        </w:rPr>
      </w:pPr>
      <w:proofErr w:type="gramStart"/>
      <w:r w:rsidRPr="005338DD">
        <w:rPr>
          <w:b/>
          <w:sz w:val="28"/>
          <w:szCs w:val="28"/>
        </w:rPr>
        <w:t>( четырнадцатая</w:t>
      </w:r>
      <w:proofErr w:type="gramEnd"/>
      <w:r w:rsidRPr="005338DD">
        <w:rPr>
          <w:b/>
          <w:sz w:val="28"/>
          <w:szCs w:val="28"/>
        </w:rPr>
        <w:t xml:space="preserve"> сессия)</w:t>
      </w:r>
    </w:p>
    <w:p w14:paraId="19EB7732" w14:textId="77777777" w:rsidR="00D5579E" w:rsidRPr="005338DD" w:rsidRDefault="00D5579E" w:rsidP="00D5579E">
      <w:pPr>
        <w:ind w:firstLine="851"/>
        <w:jc w:val="center"/>
        <w:rPr>
          <w:b/>
          <w:sz w:val="28"/>
          <w:szCs w:val="28"/>
        </w:rPr>
      </w:pPr>
    </w:p>
    <w:p w14:paraId="79487D0C" w14:textId="0C41B7EE" w:rsidR="00D5579E" w:rsidRPr="005338DD" w:rsidRDefault="00D5579E" w:rsidP="00D5579E">
      <w:pPr>
        <w:jc w:val="center"/>
        <w:rPr>
          <w:sz w:val="28"/>
          <w:szCs w:val="28"/>
        </w:rPr>
      </w:pPr>
      <w:r>
        <w:rPr>
          <w:sz w:val="28"/>
          <w:szCs w:val="28"/>
        </w:rPr>
        <w:t>28</w:t>
      </w:r>
      <w:r w:rsidRPr="005338DD">
        <w:rPr>
          <w:sz w:val="28"/>
          <w:szCs w:val="28"/>
        </w:rPr>
        <w:t>. 12. 2021</w:t>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t>р. п. Чик</w:t>
      </w:r>
    </w:p>
    <w:p w14:paraId="6CF224ED" w14:textId="77777777" w:rsidR="00D5579E" w:rsidRPr="005338DD" w:rsidRDefault="00D5579E" w:rsidP="00D5579E">
      <w:pPr>
        <w:jc w:val="center"/>
        <w:rPr>
          <w:b/>
          <w:sz w:val="28"/>
          <w:szCs w:val="28"/>
        </w:rPr>
      </w:pPr>
    </w:p>
    <w:p w14:paraId="207F83C6" w14:textId="77777777" w:rsidR="00D5579E" w:rsidRPr="005338DD" w:rsidRDefault="00D5579E" w:rsidP="00D5579E">
      <w:pPr>
        <w:jc w:val="center"/>
        <w:rPr>
          <w:b/>
          <w:sz w:val="28"/>
          <w:szCs w:val="28"/>
        </w:rPr>
      </w:pPr>
    </w:p>
    <w:p w14:paraId="56EEF727" w14:textId="5039E3BA" w:rsidR="00D5579E" w:rsidRPr="005338DD" w:rsidRDefault="00D5579E" w:rsidP="00D5579E">
      <w:pPr>
        <w:jc w:val="center"/>
        <w:rPr>
          <w:b/>
          <w:sz w:val="28"/>
          <w:szCs w:val="28"/>
        </w:rPr>
      </w:pPr>
      <w:r w:rsidRPr="005338DD">
        <w:rPr>
          <w:b/>
          <w:sz w:val="28"/>
          <w:szCs w:val="28"/>
        </w:rPr>
        <w:t xml:space="preserve">Об </w:t>
      </w:r>
      <w:proofErr w:type="gramStart"/>
      <w:r w:rsidRPr="005338DD">
        <w:rPr>
          <w:b/>
          <w:sz w:val="28"/>
          <w:szCs w:val="28"/>
        </w:rPr>
        <w:t>утверждении  стратегии</w:t>
      </w:r>
      <w:proofErr w:type="gramEnd"/>
      <w:r w:rsidRPr="005338DD">
        <w:rPr>
          <w:b/>
          <w:sz w:val="28"/>
          <w:szCs w:val="28"/>
        </w:rPr>
        <w:t xml:space="preserve">  социально – экономического развития</w:t>
      </w:r>
    </w:p>
    <w:p w14:paraId="288C8429" w14:textId="77777777" w:rsidR="00D5579E" w:rsidRPr="005338DD" w:rsidRDefault="00D5579E" w:rsidP="00D5579E">
      <w:pPr>
        <w:jc w:val="center"/>
        <w:rPr>
          <w:b/>
          <w:sz w:val="28"/>
          <w:szCs w:val="28"/>
        </w:rPr>
      </w:pPr>
      <w:r w:rsidRPr="005338DD">
        <w:rPr>
          <w:b/>
          <w:sz w:val="28"/>
          <w:szCs w:val="28"/>
        </w:rPr>
        <w:t xml:space="preserve">Рабочего </w:t>
      </w:r>
      <w:proofErr w:type="gramStart"/>
      <w:r w:rsidRPr="005338DD">
        <w:rPr>
          <w:b/>
          <w:sz w:val="28"/>
          <w:szCs w:val="28"/>
        </w:rPr>
        <w:t>поселка  Чик</w:t>
      </w:r>
      <w:proofErr w:type="gramEnd"/>
      <w:r w:rsidRPr="005338DD">
        <w:rPr>
          <w:b/>
          <w:sz w:val="28"/>
          <w:szCs w:val="28"/>
        </w:rPr>
        <w:t xml:space="preserve"> Коченевского района Новосибирской области                               на 2022 и 2023-2024гг.</w:t>
      </w:r>
    </w:p>
    <w:p w14:paraId="31B6EF70" w14:textId="77777777" w:rsidR="00D5579E" w:rsidRPr="005338DD" w:rsidRDefault="00D5579E" w:rsidP="00D5579E">
      <w:pPr>
        <w:rPr>
          <w:sz w:val="28"/>
          <w:szCs w:val="28"/>
        </w:rPr>
      </w:pPr>
    </w:p>
    <w:p w14:paraId="520C6DA9" w14:textId="77777777" w:rsidR="00D5579E" w:rsidRPr="005338DD" w:rsidRDefault="00D5579E" w:rsidP="00D5579E">
      <w:pPr>
        <w:ind w:firstLine="851"/>
        <w:jc w:val="center"/>
        <w:rPr>
          <w:sz w:val="28"/>
          <w:szCs w:val="28"/>
        </w:rPr>
      </w:pPr>
    </w:p>
    <w:p w14:paraId="043519F3" w14:textId="57DCCA2F" w:rsidR="00D5579E" w:rsidRPr="00D5579E" w:rsidRDefault="00D5579E" w:rsidP="00D5579E">
      <w:pPr>
        <w:ind w:firstLine="851"/>
        <w:jc w:val="both"/>
        <w:rPr>
          <w:sz w:val="28"/>
          <w:szCs w:val="28"/>
        </w:rPr>
      </w:pPr>
      <w:r w:rsidRPr="005338DD">
        <w:rPr>
          <w:sz w:val="28"/>
          <w:szCs w:val="28"/>
        </w:rPr>
        <w:t xml:space="preserve">В соответствии с </w:t>
      </w:r>
      <w:proofErr w:type="gramStart"/>
      <w:r w:rsidRPr="005338DD">
        <w:rPr>
          <w:sz w:val="28"/>
          <w:szCs w:val="28"/>
        </w:rPr>
        <w:t>требованием  Федерального</w:t>
      </w:r>
      <w:proofErr w:type="gramEnd"/>
      <w:r w:rsidRPr="005338DD">
        <w:rPr>
          <w:sz w:val="28"/>
          <w:szCs w:val="28"/>
        </w:rPr>
        <w:t xml:space="preserve"> закона от 06.10.2003</w:t>
      </w:r>
      <w:r>
        <w:rPr>
          <w:sz w:val="28"/>
          <w:szCs w:val="28"/>
        </w:rPr>
        <w:t xml:space="preserve"> </w:t>
      </w:r>
      <w:r w:rsidRPr="005338DD">
        <w:rPr>
          <w:sz w:val="28"/>
          <w:szCs w:val="28"/>
        </w:rPr>
        <w:t>№ 131-ФЗ «Об общих принципах организации местного самоуправления в Российской Федерации», Законом Новосибирской области 166-0З от 15.12.2007г. «О прогнозировании, программах и планах социально-экономического развития Новосибирской области»</w:t>
      </w:r>
      <w:r>
        <w:rPr>
          <w:sz w:val="28"/>
          <w:szCs w:val="28"/>
        </w:rPr>
        <w:t xml:space="preserve">, </w:t>
      </w:r>
      <w:r w:rsidRPr="005338DD">
        <w:rPr>
          <w:sz w:val="28"/>
          <w:szCs w:val="28"/>
        </w:rPr>
        <w:t xml:space="preserve">Совет депутатов рабочего </w:t>
      </w:r>
      <w:proofErr w:type="gramStart"/>
      <w:r w:rsidRPr="005338DD">
        <w:rPr>
          <w:sz w:val="28"/>
          <w:szCs w:val="28"/>
        </w:rPr>
        <w:t>поселка</w:t>
      </w:r>
      <w:proofErr w:type="gramEnd"/>
      <w:r w:rsidRPr="005338DD">
        <w:rPr>
          <w:sz w:val="28"/>
          <w:szCs w:val="28"/>
        </w:rPr>
        <w:t xml:space="preserve"> Чик Коченевского района Новосибирской области</w:t>
      </w:r>
    </w:p>
    <w:p w14:paraId="04313D2C" w14:textId="77777777" w:rsidR="00D5579E" w:rsidRPr="005338DD" w:rsidRDefault="00D5579E" w:rsidP="00D5579E">
      <w:pPr>
        <w:ind w:firstLine="851"/>
        <w:jc w:val="both"/>
        <w:rPr>
          <w:sz w:val="28"/>
          <w:szCs w:val="28"/>
        </w:rPr>
      </w:pPr>
      <w:r w:rsidRPr="005338DD">
        <w:rPr>
          <w:b/>
          <w:sz w:val="28"/>
          <w:szCs w:val="28"/>
        </w:rPr>
        <w:t>РЕШИЛ:</w:t>
      </w:r>
    </w:p>
    <w:p w14:paraId="76286235" w14:textId="4A61CCB1" w:rsidR="00D5579E" w:rsidRPr="00D5579E" w:rsidRDefault="00D5579E" w:rsidP="00B675F5">
      <w:pPr>
        <w:numPr>
          <w:ilvl w:val="0"/>
          <w:numId w:val="5"/>
        </w:numPr>
        <w:ind w:left="0" w:firstLine="851"/>
        <w:contextualSpacing/>
        <w:jc w:val="both"/>
        <w:rPr>
          <w:sz w:val="28"/>
          <w:szCs w:val="28"/>
        </w:rPr>
      </w:pPr>
      <w:proofErr w:type="gramStart"/>
      <w:r w:rsidRPr="005338DD">
        <w:rPr>
          <w:sz w:val="28"/>
          <w:szCs w:val="28"/>
        </w:rPr>
        <w:t>Утвердить  стратегию</w:t>
      </w:r>
      <w:proofErr w:type="gramEnd"/>
      <w:r w:rsidRPr="005338DD">
        <w:rPr>
          <w:sz w:val="28"/>
          <w:szCs w:val="28"/>
        </w:rPr>
        <w:t xml:space="preserve"> социально – экономического развития </w:t>
      </w:r>
      <w:proofErr w:type="spellStart"/>
      <w:r w:rsidRPr="005338DD">
        <w:rPr>
          <w:sz w:val="28"/>
          <w:szCs w:val="28"/>
        </w:rPr>
        <w:t>р.п</w:t>
      </w:r>
      <w:proofErr w:type="spellEnd"/>
      <w:r w:rsidRPr="005338DD">
        <w:rPr>
          <w:sz w:val="28"/>
          <w:szCs w:val="28"/>
        </w:rPr>
        <w:t>. Чик Коченевского района Новосибирской области на 2022г.  и плановый период 2023-2024</w:t>
      </w:r>
      <w:r>
        <w:rPr>
          <w:sz w:val="28"/>
          <w:szCs w:val="28"/>
        </w:rPr>
        <w:t xml:space="preserve"> г</w:t>
      </w:r>
      <w:r w:rsidRPr="005338DD">
        <w:rPr>
          <w:sz w:val="28"/>
          <w:szCs w:val="28"/>
        </w:rPr>
        <w:t>г.</w:t>
      </w:r>
    </w:p>
    <w:p w14:paraId="0005455D" w14:textId="7DC8EBC5" w:rsidR="00D5579E" w:rsidRPr="00D5579E" w:rsidRDefault="00D5579E" w:rsidP="00B675F5">
      <w:pPr>
        <w:pStyle w:val="a5"/>
        <w:numPr>
          <w:ilvl w:val="0"/>
          <w:numId w:val="5"/>
        </w:numPr>
        <w:tabs>
          <w:tab w:val="left" w:pos="993"/>
          <w:tab w:val="left" w:pos="1134"/>
          <w:tab w:val="left" w:pos="1276"/>
          <w:tab w:val="left" w:pos="1560"/>
        </w:tabs>
        <w:ind w:left="0" w:firstLine="851"/>
        <w:jc w:val="both"/>
        <w:rPr>
          <w:sz w:val="28"/>
          <w:szCs w:val="28"/>
        </w:rPr>
      </w:pPr>
      <w:r w:rsidRPr="00D5579E">
        <w:rPr>
          <w:sz w:val="28"/>
          <w:szCs w:val="28"/>
        </w:rPr>
        <w:t xml:space="preserve"> </w:t>
      </w:r>
      <w:r w:rsidRPr="00D5579E">
        <w:rPr>
          <w:color w:val="000000"/>
          <w:sz w:val="28"/>
          <w:szCs w:val="28"/>
        </w:rPr>
        <w:t>Решение опубликовать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41DF55A1" w14:textId="6542ADAA" w:rsidR="00D5579E" w:rsidRPr="00D5579E" w:rsidRDefault="00D5579E" w:rsidP="00B675F5">
      <w:pPr>
        <w:numPr>
          <w:ilvl w:val="0"/>
          <w:numId w:val="5"/>
        </w:numPr>
        <w:suppressAutoHyphens/>
        <w:ind w:left="0" w:firstLine="851"/>
        <w:contextualSpacing/>
        <w:jc w:val="both"/>
        <w:rPr>
          <w:bCs/>
          <w:kern w:val="1"/>
          <w:sz w:val="28"/>
          <w:szCs w:val="28"/>
        </w:rPr>
      </w:pPr>
      <w:r w:rsidRPr="00D5579E">
        <w:rPr>
          <w:bCs/>
          <w:kern w:val="1"/>
          <w:sz w:val="28"/>
          <w:szCs w:val="28"/>
        </w:rPr>
        <w:t>Решение вступает в силу со дня его опубликования.</w:t>
      </w:r>
    </w:p>
    <w:p w14:paraId="2FE4E18C" w14:textId="77777777" w:rsidR="00D5579E" w:rsidRPr="005338DD" w:rsidRDefault="00D5579E" w:rsidP="00D5579E">
      <w:pPr>
        <w:suppressAutoHyphens/>
        <w:ind w:firstLine="851"/>
        <w:jc w:val="both"/>
        <w:rPr>
          <w:bCs/>
          <w:kern w:val="1"/>
          <w:sz w:val="28"/>
          <w:szCs w:val="28"/>
        </w:rPr>
      </w:pPr>
    </w:p>
    <w:p w14:paraId="7AAD8C73" w14:textId="77777777" w:rsidR="00D5579E" w:rsidRPr="005338DD" w:rsidRDefault="00D5579E" w:rsidP="00D5579E">
      <w:pPr>
        <w:suppressAutoHyphens/>
        <w:ind w:firstLine="851"/>
        <w:jc w:val="both"/>
        <w:rPr>
          <w:bCs/>
          <w:kern w:val="1"/>
          <w:sz w:val="28"/>
          <w:szCs w:val="28"/>
        </w:rPr>
      </w:pPr>
    </w:p>
    <w:p w14:paraId="6EF21AC0" w14:textId="77777777" w:rsidR="00D5579E" w:rsidRPr="005338DD" w:rsidRDefault="00D5579E" w:rsidP="00D5579E">
      <w:pPr>
        <w:suppressAutoHyphens/>
        <w:ind w:firstLine="851"/>
        <w:jc w:val="both"/>
        <w:rPr>
          <w:bCs/>
          <w:kern w:val="1"/>
          <w:sz w:val="28"/>
          <w:szCs w:val="28"/>
        </w:rPr>
      </w:pPr>
    </w:p>
    <w:p w14:paraId="58F92512" w14:textId="77777777" w:rsidR="00D5579E" w:rsidRPr="005338DD" w:rsidRDefault="00D5579E" w:rsidP="00D5579E">
      <w:pPr>
        <w:ind w:firstLine="851"/>
        <w:jc w:val="both"/>
        <w:rPr>
          <w:sz w:val="28"/>
          <w:szCs w:val="28"/>
        </w:rPr>
      </w:pPr>
      <w:r w:rsidRPr="005338DD">
        <w:rPr>
          <w:sz w:val="28"/>
          <w:szCs w:val="28"/>
        </w:rPr>
        <w:t xml:space="preserve">Глава рабочего </w:t>
      </w:r>
      <w:proofErr w:type="gramStart"/>
      <w:r w:rsidRPr="005338DD">
        <w:rPr>
          <w:sz w:val="28"/>
          <w:szCs w:val="28"/>
        </w:rPr>
        <w:t>поселка</w:t>
      </w:r>
      <w:proofErr w:type="gramEnd"/>
      <w:r w:rsidRPr="005338DD">
        <w:rPr>
          <w:sz w:val="28"/>
          <w:szCs w:val="28"/>
        </w:rPr>
        <w:t xml:space="preserve"> Чик</w:t>
      </w:r>
      <w:r w:rsidRPr="005338DD">
        <w:rPr>
          <w:sz w:val="28"/>
          <w:szCs w:val="28"/>
        </w:rPr>
        <w:tab/>
      </w:r>
      <w:r w:rsidRPr="005338DD">
        <w:rPr>
          <w:sz w:val="28"/>
          <w:szCs w:val="28"/>
        </w:rPr>
        <w:tab/>
      </w:r>
      <w:r w:rsidRPr="005338DD">
        <w:rPr>
          <w:sz w:val="28"/>
          <w:szCs w:val="28"/>
        </w:rPr>
        <w:tab/>
      </w:r>
      <w:r w:rsidRPr="005338DD">
        <w:rPr>
          <w:sz w:val="28"/>
          <w:szCs w:val="28"/>
        </w:rPr>
        <w:tab/>
      </w:r>
      <w:r w:rsidRPr="005338DD">
        <w:rPr>
          <w:sz w:val="28"/>
          <w:szCs w:val="28"/>
        </w:rPr>
        <w:tab/>
        <w:t xml:space="preserve">О. П. </w:t>
      </w:r>
      <w:proofErr w:type="spellStart"/>
      <w:r w:rsidRPr="005338DD">
        <w:rPr>
          <w:sz w:val="28"/>
          <w:szCs w:val="28"/>
        </w:rPr>
        <w:t>Алпеев</w:t>
      </w:r>
      <w:proofErr w:type="spellEnd"/>
    </w:p>
    <w:p w14:paraId="690FFDFA" w14:textId="77777777" w:rsidR="00D5579E" w:rsidRPr="005338DD" w:rsidRDefault="00D5579E" w:rsidP="00D5579E">
      <w:pPr>
        <w:ind w:firstLine="851"/>
        <w:jc w:val="both"/>
        <w:rPr>
          <w:sz w:val="28"/>
          <w:szCs w:val="28"/>
        </w:rPr>
      </w:pPr>
    </w:p>
    <w:p w14:paraId="258F42E1" w14:textId="77777777" w:rsidR="00D5579E" w:rsidRDefault="00D5579E" w:rsidP="00D5579E">
      <w:pPr>
        <w:autoSpaceDE w:val="0"/>
        <w:autoSpaceDN w:val="0"/>
        <w:adjustRightInd w:val="0"/>
        <w:ind w:firstLine="851"/>
        <w:jc w:val="both"/>
        <w:rPr>
          <w:sz w:val="28"/>
          <w:szCs w:val="28"/>
        </w:rPr>
      </w:pPr>
    </w:p>
    <w:p w14:paraId="04056A2A" w14:textId="77777777" w:rsidR="00D5579E" w:rsidRDefault="00D5579E" w:rsidP="00D5579E">
      <w:pPr>
        <w:autoSpaceDE w:val="0"/>
        <w:autoSpaceDN w:val="0"/>
        <w:adjustRightInd w:val="0"/>
        <w:ind w:firstLine="851"/>
        <w:jc w:val="both"/>
        <w:rPr>
          <w:sz w:val="28"/>
          <w:szCs w:val="28"/>
        </w:rPr>
      </w:pPr>
    </w:p>
    <w:p w14:paraId="5EC6781E" w14:textId="77777777" w:rsidR="00D5579E" w:rsidRDefault="00D5579E" w:rsidP="00D5579E">
      <w:pPr>
        <w:autoSpaceDE w:val="0"/>
        <w:autoSpaceDN w:val="0"/>
        <w:adjustRightInd w:val="0"/>
        <w:ind w:firstLine="4820"/>
        <w:jc w:val="right"/>
        <w:rPr>
          <w:sz w:val="28"/>
          <w:szCs w:val="28"/>
        </w:rPr>
      </w:pPr>
    </w:p>
    <w:p w14:paraId="7EFAECD6" w14:textId="77777777" w:rsidR="00D5579E" w:rsidRDefault="00D5579E" w:rsidP="00D5579E">
      <w:pPr>
        <w:autoSpaceDE w:val="0"/>
        <w:autoSpaceDN w:val="0"/>
        <w:adjustRightInd w:val="0"/>
        <w:ind w:firstLine="4820"/>
        <w:jc w:val="right"/>
        <w:rPr>
          <w:sz w:val="28"/>
          <w:szCs w:val="28"/>
        </w:rPr>
      </w:pPr>
    </w:p>
    <w:p w14:paraId="7B5CDB0E" w14:textId="77777777" w:rsidR="00D5579E" w:rsidRDefault="00D5579E" w:rsidP="00D5579E">
      <w:pPr>
        <w:autoSpaceDE w:val="0"/>
        <w:autoSpaceDN w:val="0"/>
        <w:adjustRightInd w:val="0"/>
        <w:ind w:firstLine="4820"/>
        <w:jc w:val="right"/>
        <w:rPr>
          <w:sz w:val="28"/>
          <w:szCs w:val="28"/>
        </w:rPr>
      </w:pPr>
    </w:p>
    <w:p w14:paraId="344C981B" w14:textId="77777777" w:rsidR="00D5579E" w:rsidRDefault="00D5579E" w:rsidP="00D5579E">
      <w:pPr>
        <w:autoSpaceDE w:val="0"/>
        <w:autoSpaceDN w:val="0"/>
        <w:adjustRightInd w:val="0"/>
        <w:ind w:firstLine="4820"/>
        <w:jc w:val="right"/>
        <w:rPr>
          <w:sz w:val="28"/>
          <w:szCs w:val="28"/>
        </w:rPr>
      </w:pPr>
    </w:p>
    <w:p w14:paraId="5A40C350" w14:textId="77777777" w:rsidR="00D5579E" w:rsidRDefault="00D5579E" w:rsidP="00D5579E">
      <w:pPr>
        <w:autoSpaceDE w:val="0"/>
        <w:autoSpaceDN w:val="0"/>
        <w:adjustRightInd w:val="0"/>
        <w:rPr>
          <w:sz w:val="28"/>
          <w:szCs w:val="28"/>
        </w:rPr>
      </w:pPr>
    </w:p>
    <w:p w14:paraId="0191A92F" w14:textId="77777777" w:rsidR="00D5579E" w:rsidRDefault="00D5579E" w:rsidP="00D5579E">
      <w:pPr>
        <w:autoSpaceDE w:val="0"/>
        <w:autoSpaceDN w:val="0"/>
        <w:adjustRightInd w:val="0"/>
        <w:ind w:firstLine="4820"/>
        <w:jc w:val="right"/>
        <w:rPr>
          <w:sz w:val="28"/>
          <w:szCs w:val="28"/>
        </w:rPr>
      </w:pPr>
      <w:r>
        <w:rPr>
          <w:sz w:val="28"/>
          <w:szCs w:val="28"/>
        </w:rPr>
        <w:lastRenderedPageBreak/>
        <w:t xml:space="preserve">        Приложение</w:t>
      </w:r>
    </w:p>
    <w:p w14:paraId="4C1430BD" w14:textId="77777777" w:rsidR="00D5579E" w:rsidRDefault="00D5579E" w:rsidP="00D5579E">
      <w:pPr>
        <w:ind w:firstLine="4820"/>
        <w:jc w:val="right"/>
        <w:rPr>
          <w:sz w:val="28"/>
          <w:szCs w:val="28"/>
        </w:rPr>
      </w:pPr>
      <w:r>
        <w:rPr>
          <w:sz w:val="28"/>
          <w:szCs w:val="28"/>
        </w:rPr>
        <w:t xml:space="preserve">утверждено решением № 71    сессией                      </w:t>
      </w:r>
    </w:p>
    <w:p w14:paraId="3D9E9323" w14:textId="77777777" w:rsidR="00D5579E" w:rsidRDefault="00D5579E" w:rsidP="00D5579E">
      <w:pPr>
        <w:ind w:left="4820"/>
        <w:jc w:val="right"/>
        <w:rPr>
          <w:sz w:val="28"/>
          <w:szCs w:val="28"/>
        </w:rPr>
      </w:pPr>
      <w:r>
        <w:rPr>
          <w:sz w:val="28"/>
          <w:szCs w:val="28"/>
        </w:rPr>
        <w:t xml:space="preserve">    Совета депутатов рабочего </w:t>
      </w:r>
      <w:proofErr w:type="gramStart"/>
      <w:r>
        <w:rPr>
          <w:sz w:val="28"/>
          <w:szCs w:val="28"/>
        </w:rPr>
        <w:t>поселка</w:t>
      </w:r>
      <w:proofErr w:type="gramEnd"/>
      <w:r>
        <w:rPr>
          <w:sz w:val="28"/>
          <w:szCs w:val="28"/>
        </w:rPr>
        <w:t xml:space="preserve">      Чик шестого созыва</w:t>
      </w:r>
    </w:p>
    <w:p w14:paraId="077F67CE" w14:textId="77777777" w:rsidR="00D5579E" w:rsidRDefault="00D5579E" w:rsidP="00D5579E">
      <w:pPr>
        <w:ind w:left="4820"/>
        <w:jc w:val="right"/>
        <w:rPr>
          <w:sz w:val="28"/>
          <w:szCs w:val="28"/>
        </w:rPr>
      </w:pPr>
      <w:r>
        <w:rPr>
          <w:sz w:val="28"/>
          <w:szCs w:val="28"/>
        </w:rPr>
        <w:t>от 29.12. 2024 года</w:t>
      </w:r>
    </w:p>
    <w:p w14:paraId="3DBE0541" w14:textId="77777777" w:rsidR="00D5579E" w:rsidRDefault="00D5579E" w:rsidP="00D5579E">
      <w:pPr>
        <w:tabs>
          <w:tab w:val="left" w:pos="9243"/>
        </w:tabs>
        <w:ind w:firstLine="4395"/>
        <w:rPr>
          <w:sz w:val="28"/>
          <w:szCs w:val="28"/>
        </w:rPr>
      </w:pPr>
    </w:p>
    <w:p w14:paraId="3DDC6A07" w14:textId="77777777" w:rsidR="00D5579E" w:rsidRDefault="00D5579E" w:rsidP="00D5579E">
      <w:pPr>
        <w:ind w:firstLine="851"/>
        <w:jc w:val="center"/>
        <w:outlineLvl w:val="0"/>
        <w:rPr>
          <w:sz w:val="28"/>
          <w:szCs w:val="28"/>
        </w:rPr>
      </w:pPr>
    </w:p>
    <w:p w14:paraId="4BDC5919" w14:textId="77777777" w:rsidR="00D5579E" w:rsidRDefault="00D5579E" w:rsidP="00D5579E">
      <w:pPr>
        <w:widowControl w:val="0"/>
        <w:tabs>
          <w:tab w:val="left" w:pos="0"/>
        </w:tabs>
        <w:autoSpaceDE w:val="0"/>
        <w:autoSpaceDN w:val="0"/>
        <w:adjustRightInd w:val="0"/>
        <w:ind w:firstLine="851"/>
        <w:jc w:val="both"/>
        <w:rPr>
          <w:rFonts w:eastAsia="MS Mincho"/>
          <w:sz w:val="28"/>
          <w:szCs w:val="28"/>
          <w:lang w:eastAsia="ja-JP"/>
        </w:rPr>
      </w:pPr>
      <w:r>
        <w:rPr>
          <w:color w:val="000000"/>
          <w:sz w:val="28"/>
          <w:szCs w:val="28"/>
        </w:rPr>
        <w:t xml:space="preserve">Стратегия социально-экономического развития </w:t>
      </w:r>
      <w:r>
        <w:rPr>
          <w:sz w:val="28"/>
          <w:szCs w:val="28"/>
        </w:rPr>
        <w:t xml:space="preserve">рабочего </w:t>
      </w:r>
      <w:proofErr w:type="gramStart"/>
      <w:r>
        <w:rPr>
          <w:sz w:val="28"/>
          <w:szCs w:val="28"/>
        </w:rPr>
        <w:t>поселка</w:t>
      </w:r>
      <w:proofErr w:type="gramEnd"/>
      <w:r>
        <w:rPr>
          <w:sz w:val="28"/>
          <w:szCs w:val="28"/>
        </w:rPr>
        <w:t xml:space="preserve"> Чик на среднесрочный период 2022-2024 год </w:t>
      </w:r>
      <w:r>
        <w:rPr>
          <w:color w:val="000000"/>
          <w:sz w:val="28"/>
          <w:szCs w:val="28"/>
        </w:rPr>
        <w:t>предусмотрено достижение целого ряда задач, связанных с ростом экономического потенциала поселка, ростом качества среды жизнедеятельности, ростом уровня и качества жизни населения, созданием благоприятного социального климата для деятельности и здорового образа жизни на территории р. п. Чик.</w:t>
      </w:r>
    </w:p>
    <w:p w14:paraId="5F52E3A7" w14:textId="77777777" w:rsidR="00D5579E" w:rsidRPr="003D7F03" w:rsidRDefault="00D5579E" w:rsidP="00D5579E">
      <w:pPr>
        <w:rPr>
          <w:b/>
          <w:sz w:val="28"/>
          <w:szCs w:val="28"/>
        </w:rPr>
      </w:pPr>
    </w:p>
    <w:p w14:paraId="09F47A21" w14:textId="77777777" w:rsidR="00D5579E" w:rsidRDefault="00D5579E" w:rsidP="00D5579E">
      <w:pPr>
        <w:ind w:firstLine="851"/>
        <w:jc w:val="both"/>
        <w:rPr>
          <w:sz w:val="28"/>
          <w:szCs w:val="28"/>
        </w:rPr>
      </w:pPr>
    </w:p>
    <w:p w14:paraId="02FDEC27" w14:textId="77777777" w:rsidR="00D5579E" w:rsidRDefault="00D5579E" w:rsidP="00D5579E">
      <w:pPr>
        <w:tabs>
          <w:tab w:val="left" w:pos="0"/>
        </w:tabs>
        <w:ind w:firstLine="851"/>
        <w:jc w:val="center"/>
        <w:rPr>
          <w:b/>
          <w:sz w:val="28"/>
          <w:szCs w:val="28"/>
        </w:rPr>
      </w:pPr>
      <w:r>
        <w:rPr>
          <w:b/>
          <w:sz w:val="28"/>
          <w:szCs w:val="28"/>
          <w:lang w:val="en-US"/>
        </w:rPr>
        <w:t>I</w:t>
      </w:r>
      <w:r>
        <w:rPr>
          <w:b/>
          <w:sz w:val="28"/>
          <w:szCs w:val="28"/>
        </w:rPr>
        <w:t>. Стратегия социально-экономического развития</w:t>
      </w:r>
    </w:p>
    <w:p w14:paraId="6259556E" w14:textId="77777777" w:rsidR="00D5579E" w:rsidRDefault="00D5579E" w:rsidP="00D5579E">
      <w:pPr>
        <w:tabs>
          <w:tab w:val="left" w:pos="0"/>
        </w:tabs>
        <w:ind w:firstLine="851"/>
        <w:jc w:val="center"/>
        <w:rPr>
          <w:b/>
          <w:bCs/>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 на среднесрочный период 2022 и плановый период 2023-2024 годы</w:t>
      </w:r>
    </w:p>
    <w:p w14:paraId="182F3ED3" w14:textId="77777777" w:rsidR="00D5579E" w:rsidRDefault="00D5579E" w:rsidP="00D5579E">
      <w:pPr>
        <w:ind w:firstLine="851"/>
        <w:jc w:val="both"/>
        <w:rPr>
          <w:b/>
          <w:bCs/>
          <w:sz w:val="28"/>
          <w:szCs w:val="28"/>
        </w:rPr>
      </w:pPr>
    </w:p>
    <w:p w14:paraId="6789D14F" w14:textId="77777777" w:rsidR="00D5579E" w:rsidRDefault="00D5579E" w:rsidP="00D5579E">
      <w:pPr>
        <w:ind w:firstLine="851"/>
        <w:jc w:val="both"/>
        <w:rPr>
          <w:sz w:val="28"/>
          <w:szCs w:val="28"/>
        </w:rPr>
      </w:pPr>
      <w:r>
        <w:rPr>
          <w:b/>
          <w:bCs/>
          <w:sz w:val="28"/>
          <w:szCs w:val="28"/>
        </w:rPr>
        <w:t>1. Цели и задачи социально-экономического развития муниципального образования в среднесрочной перспективе</w:t>
      </w:r>
    </w:p>
    <w:p w14:paraId="2D2FA76E" w14:textId="77777777" w:rsidR="00D5579E" w:rsidRDefault="00D5579E" w:rsidP="00D5579E">
      <w:pPr>
        <w:ind w:firstLine="851"/>
        <w:jc w:val="both"/>
        <w:rPr>
          <w:sz w:val="28"/>
          <w:szCs w:val="28"/>
        </w:rPr>
      </w:pPr>
      <w:r>
        <w:rPr>
          <w:sz w:val="28"/>
          <w:szCs w:val="28"/>
        </w:rPr>
        <w:t xml:space="preserve">На основе проведенной оценки социально-экономического развития муниципального образования, анализа основных проблем и с учетом резервов социально-экономического развития перед муниципальным образованием рабочего </w:t>
      </w:r>
      <w:proofErr w:type="gramStart"/>
      <w:r>
        <w:rPr>
          <w:sz w:val="28"/>
          <w:szCs w:val="28"/>
        </w:rPr>
        <w:t>поселка</w:t>
      </w:r>
      <w:proofErr w:type="gramEnd"/>
      <w:r>
        <w:rPr>
          <w:sz w:val="28"/>
          <w:szCs w:val="28"/>
        </w:rPr>
        <w:t xml:space="preserve"> Чик в среднесрочной перспективе стоят следующие цели и задачи:</w:t>
      </w:r>
    </w:p>
    <w:p w14:paraId="1836F7BD" w14:textId="77777777" w:rsidR="00D5579E" w:rsidRDefault="00D5579E" w:rsidP="00D5579E">
      <w:pPr>
        <w:ind w:firstLine="851"/>
        <w:jc w:val="both"/>
        <w:rPr>
          <w:sz w:val="28"/>
          <w:szCs w:val="28"/>
        </w:rPr>
      </w:pPr>
      <w:r>
        <w:rPr>
          <w:sz w:val="28"/>
          <w:szCs w:val="28"/>
        </w:rPr>
        <w:t>-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 роста заработной платы, поэтапного повышения минимального ее размера до величины прожиточного минимума, сокращения отраслевой и территориальной дифференциации оплаты труда, используя механизм отраслевых территориальных соглашений и коллективных договоров;</w:t>
      </w:r>
    </w:p>
    <w:p w14:paraId="0FCAB9CC" w14:textId="77777777" w:rsidR="00D5579E" w:rsidRDefault="00D5579E" w:rsidP="00D5579E">
      <w:pPr>
        <w:ind w:firstLine="851"/>
        <w:jc w:val="both"/>
        <w:rPr>
          <w:sz w:val="28"/>
          <w:szCs w:val="28"/>
        </w:rPr>
      </w:pPr>
      <w:r>
        <w:rPr>
          <w:sz w:val="28"/>
          <w:szCs w:val="28"/>
        </w:rPr>
        <w:t>- качественное развитие общедоступной социальной инфраструктуры поселка (социальное обеспечение, культура, спорт), обеспечение доступности социальных услуг для населения;</w:t>
      </w:r>
    </w:p>
    <w:p w14:paraId="6F467A0F" w14:textId="77777777" w:rsidR="00D5579E" w:rsidRDefault="00D5579E" w:rsidP="00D5579E">
      <w:pPr>
        <w:ind w:firstLine="851"/>
        <w:jc w:val="both"/>
        <w:rPr>
          <w:sz w:val="28"/>
          <w:szCs w:val="28"/>
        </w:rPr>
      </w:pPr>
      <w:r>
        <w:rPr>
          <w:sz w:val="28"/>
          <w:szCs w:val="28"/>
        </w:rPr>
        <w:t>- создание благоприятных условий для развития рынка жилья на основе увеличения объемов строительства, внедрения механизмов, обеспечивающих доступность жилья для населения поселка, формирование земельных участков для застройки индивидуального жилья;</w:t>
      </w:r>
    </w:p>
    <w:p w14:paraId="7DC57F11" w14:textId="77777777" w:rsidR="00D5579E" w:rsidRDefault="00D5579E" w:rsidP="00D5579E">
      <w:pPr>
        <w:ind w:firstLine="851"/>
        <w:jc w:val="both"/>
        <w:rPr>
          <w:sz w:val="28"/>
          <w:szCs w:val="28"/>
        </w:rPr>
      </w:pPr>
      <w:r>
        <w:rPr>
          <w:sz w:val="28"/>
          <w:szCs w:val="28"/>
        </w:rPr>
        <w:t xml:space="preserve">- обеспечение устойчивого развития ЖКХ поселка на основе его последовательного реформирования, повышения качества услуг, совершенствования тарифной политики и системы расчета за услуги ЖКХ, новых подходов к организации обслуживания жилого фонда. Создание </w:t>
      </w:r>
      <w:r>
        <w:rPr>
          <w:sz w:val="28"/>
          <w:szCs w:val="28"/>
        </w:rPr>
        <w:lastRenderedPageBreak/>
        <w:t>условий для привлечения инвестиций, аккумулирования средств для решения крупных задач развития коммунального хозяйства поселка;</w:t>
      </w:r>
    </w:p>
    <w:p w14:paraId="1CA8A57D" w14:textId="77777777" w:rsidR="00D5579E" w:rsidRDefault="00D5579E" w:rsidP="00D5579E">
      <w:pPr>
        <w:ind w:firstLine="851"/>
        <w:jc w:val="both"/>
        <w:rPr>
          <w:sz w:val="28"/>
          <w:szCs w:val="28"/>
        </w:rPr>
      </w:pPr>
      <w:r>
        <w:rPr>
          <w:sz w:val="28"/>
          <w:szCs w:val="28"/>
        </w:rPr>
        <w:t>- развитие торговли и общественного питания, обеспечение территориальной доступности социально необходимых видов услуг, повышение уровня обслуживания населения;</w:t>
      </w:r>
    </w:p>
    <w:p w14:paraId="0CE17F0F" w14:textId="77777777" w:rsidR="00D5579E" w:rsidRDefault="00D5579E" w:rsidP="00D5579E">
      <w:pPr>
        <w:ind w:firstLine="851"/>
        <w:jc w:val="both"/>
        <w:rPr>
          <w:sz w:val="28"/>
          <w:szCs w:val="28"/>
        </w:rPr>
      </w:pPr>
      <w:r>
        <w:rPr>
          <w:sz w:val="28"/>
          <w:szCs w:val="28"/>
        </w:rPr>
        <w:t>- укрепление бюджета поселка, обеспечение устойчивого роста доходной базы бюджета, совершенствование текущего бюджетного планирования, оптимизация бюджетных расходов;</w:t>
      </w:r>
    </w:p>
    <w:p w14:paraId="41D42356" w14:textId="77777777" w:rsidR="00D5579E" w:rsidRDefault="00D5579E" w:rsidP="00D5579E">
      <w:pPr>
        <w:ind w:firstLine="851"/>
        <w:jc w:val="both"/>
        <w:rPr>
          <w:sz w:val="28"/>
          <w:szCs w:val="28"/>
        </w:rPr>
      </w:pPr>
      <w:r>
        <w:rPr>
          <w:sz w:val="28"/>
          <w:szCs w:val="28"/>
        </w:rPr>
        <w:t>- совершенствование взаимодействия органов власти с населением, усиление роли общественных организаций, развитие местного самоуправления.</w:t>
      </w:r>
    </w:p>
    <w:p w14:paraId="025C7FA0" w14:textId="77777777" w:rsidR="00D5579E" w:rsidRDefault="00D5579E" w:rsidP="00D5579E">
      <w:pPr>
        <w:ind w:firstLine="851"/>
        <w:jc w:val="both"/>
        <w:rPr>
          <w:sz w:val="28"/>
          <w:szCs w:val="28"/>
        </w:rPr>
      </w:pPr>
      <w:r>
        <w:rPr>
          <w:sz w:val="28"/>
          <w:szCs w:val="28"/>
        </w:rPr>
        <w:t>Финансирование составит:</w:t>
      </w:r>
    </w:p>
    <w:p w14:paraId="3198C763" w14:textId="77777777" w:rsidR="00D5579E" w:rsidRDefault="00D5579E" w:rsidP="00D5579E">
      <w:pPr>
        <w:ind w:firstLine="851"/>
        <w:jc w:val="both"/>
        <w:rPr>
          <w:sz w:val="28"/>
          <w:szCs w:val="28"/>
        </w:rPr>
      </w:pPr>
    </w:p>
    <w:p w14:paraId="4D25E587" w14:textId="77777777" w:rsidR="00D5579E" w:rsidRPr="00D672EB" w:rsidRDefault="00D5579E" w:rsidP="00D5579E">
      <w:pPr>
        <w:pStyle w:val="1"/>
        <w:ind w:firstLine="720"/>
      </w:pPr>
      <w:r w:rsidRPr="00D672EB">
        <w:rPr>
          <w:bCs w:val="0"/>
        </w:rPr>
        <w:t>Налогово-бюджетная политика, совершенствование межбюджетных отношений</w:t>
      </w:r>
    </w:p>
    <w:p w14:paraId="41E33E3D" w14:textId="77777777" w:rsidR="00D5579E" w:rsidRPr="00D672EB" w:rsidRDefault="00D5579E" w:rsidP="00D5579E">
      <w:pPr>
        <w:ind w:firstLine="720"/>
        <w:jc w:val="both"/>
        <w:rPr>
          <w:sz w:val="28"/>
          <w:szCs w:val="28"/>
        </w:rPr>
      </w:pPr>
    </w:p>
    <w:p w14:paraId="45D78DF7" w14:textId="77777777" w:rsidR="00D5579E" w:rsidRDefault="00D5579E" w:rsidP="00D5579E">
      <w:pPr>
        <w:ind w:firstLine="720"/>
        <w:jc w:val="both"/>
        <w:rPr>
          <w:sz w:val="28"/>
          <w:szCs w:val="28"/>
        </w:rPr>
      </w:pPr>
      <w:proofErr w:type="gramStart"/>
      <w:r w:rsidRPr="00D672EB">
        <w:rPr>
          <w:sz w:val="28"/>
          <w:szCs w:val="28"/>
        </w:rPr>
        <w:t>Основная задача это увеличение налогооблагаемой базы</w:t>
      </w:r>
      <w:proofErr w:type="gramEnd"/>
      <w:r w:rsidRPr="00D672EB">
        <w:rPr>
          <w:sz w:val="28"/>
          <w:szCs w:val="28"/>
        </w:rPr>
        <w:t>, собираемости налоговых и неналоговых платежей, рационализация расходов бюджета, наращивание налогового поте</w:t>
      </w:r>
      <w:r>
        <w:rPr>
          <w:sz w:val="28"/>
          <w:szCs w:val="28"/>
        </w:rPr>
        <w:t>нциала на территории рабочего поселка Чик</w:t>
      </w:r>
      <w:r w:rsidRPr="00D672EB">
        <w:rPr>
          <w:sz w:val="28"/>
          <w:szCs w:val="28"/>
        </w:rPr>
        <w:t>.</w:t>
      </w:r>
    </w:p>
    <w:p w14:paraId="796E1478" w14:textId="77777777" w:rsidR="00D5579E" w:rsidRPr="00D672EB" w:rsidRDefault="00D5579E" w:rsidP="00D5579E">
      <w:pPr>
        <w:ind w:firstLine="720"/>
        <w:jc w:val="both"/>
        <w:rPr>
          <w:sz w:val="28"/>
          <w:szCs w:val="28"/>
        </w:rPr>
      </w:pPr>
      <w:r w:rsidRPr="00D672EB">
        <w:rPr>
          <w:sz w:val="28"/>
          <w:szCs w:val="28"/>
        </w:rPr>
        <w:t xml:space="preserve">В прогнозируемом </w:t>
      </w:r>
      <w:proofErr w:type="gramStart"/>
      <w:r w:rsidRPr="00D672EB">
        <w:rPr>
          <w:sz w:val="28"/>
          <w:szCs w:val="28"/>
        </w:rPr>
        <w:t>периоде  продолжить</w:t>
      </w:r>
      <w:proofErr w:type="gramEnd"/>
      <w:r w:rsidRPr="00D672EB">
        <w:rPr>
          <w:sz w:val="28"/>
          <w:szCs w:val="28"/>
        </w:rPr>
        <w:t xml:space="preserve"> работу с налогоплательщиками по обеспечению уплаты налогов в полном объеме, начисленных текущих платежей и погашению задолженности. </w:t>
      </w:r>
      <w:r>
        <w:rPr>
          <w:sz w:val="28"/>
          <w:szCs w:val="28"/>
        </w:rPr>
        <w:t xml:space="preserve"> </w:t>
      </w:r>
      <w:proofErr w:type="gramStart"/>
      <w:r>
        <w:rPr>
          <w:sz w:val="28"/>
          <w:szCs w:val="28"/>
        </w:rPr>
        <w:t xml:space="preserve">Предполагается </w:t>
      </w:r>
      <w:r w:rsidRPr="00D672EB">
        <w:rPr>
          <w:sz w:val="28"/>
          <w:szCs w:val="28"/>
        </w:rPr>
        <w:t xml:space="preserve"> провести</w:t>
      </w:r>
      <w:proofErr w:type="gramEnd"/>
      <w:r w:rsidRPr="00D672EB">
        <w:rPr>
          <w:sz w:val="28"/>
          <w:szCs w:val="28"/>
        </w:rPr>
        <w:t xml:space="preserve"> 4 заседания комиссии по работе с налогоплательщиками по вопросу своевременности уплаты налога на доходы физических лиц и имущественных налогов, проведение рейдов среди работодателей по выявлению работающих без оформления трудовых отношений и выявлению случаев нелегальной занятости.</w:t>
      </w:r>
    </w:p>
    <w:p w14:paraId="0F143456" w14:textId="77777777" w:rsidR="00D5579E" w:rsidRDefault="00D5579E" w:rsidP="00D5579E">
      <w:pPr>
        <w:pStyle w:val="a3"/>
        <w:ind w:firstLine="709"/>
        <w:jc w:val="both"/>
        <w:rPr>
          <w:sz w:val="28"/>
          <w:szCs w:val="28"/>
        </w:rPr>
      </w:pPr>
    </w:p>
    <w:p w14:paraId="15287AB9" w14:textId="77777777" w:rsidR="00D5579E" w:rsidRDefault="00D5579E" w:rsidP="00D5579E">
      <w:pPr>
        <w:pStyle w:val="a3"/>
        <w:ind w:firstLine="709"/>
        <w:jc w:val="both"/>
        <w:rPr>
          <w:sz w:val="28"/>
          <w:szCs w:val="28"/>
        </w:rPr>
      </w:pPr>
    </w:p>
    <w:p w14:paraId="4CF8B684" w14:textId="77777777" w:rsidR="00D5579E" w:rsidRDefault="00D5579E" w:rsidP="00D5579E">
      <w:pPr>
        <w:ind w:firstLine="741"/>
        <w:jc w:val="both"/>
        <w:rPr>
          <w:sz w:val="28"/>
          <w:szCs w:val="28"/>
        </w:rPr>
      </w:pPr>
    </w:p>
    <w:p w14:paraId="7C7EBF57" w14:textId="77777777" w:rsidR="00D5579E" w:rsidRDefault="00D5579E" w:rsidP="00D5579E">
      <w:pPr>
        <w:ind w:firstLine="741"/>
        <w:jc w:val="both"/>
        <w:rPr>
          <w:sz w:val="28"/>
          <w:szCs w:val="28"/>
        </w:rPr>
      </w:pPr>
      <w:r>
        <w:rPr>
          <w:sz w:val="28"/>
          <w:szCs w:val="28"/>
        </w:rPr>
        <w:t>П</w:t>
      </w:r>
      <w:r w:rsidRPr="00E6474C">
        <w:rPr>
          <w:sz w:val="28"/>
          <w:szCs w:val="28"/>
        </w:rPr>
        <w:t>еред муниципальным образованием в среднесрочной перспективе стоят следующие цели и задачи:</w:t>
      </w:r>
    </w:p>
    <w:p w14:paraId="257F6132" w14:textId="77777777" w:rsidR="00D5579E" w:rsidRPr="00D672EB" w:rsidRDefault="00D5579E" w:rsidP="00D5579E">
      <w:pPr>
        <w:pStyle w:val="1"/>
        <w:ind w:firstLine="567"/>
        <w:jc w:val="both"/>
      </w:pPr>
      <w:r>
        <w:rPr>
          <w:bCs w:val="0"/>
        </w:rPr>
        <w:t>1.</w:t>
      </w:r>
      <w:r w:rsidRPr="00D672EB">
        <w:rPr>
          <w:bCs w:val="0"/>
        </w:rPr>
        <w:t>Развитие местного самоуправления</w:t>
      </w:r>
    </w:p>
    <w:p w14:paraId="22C086EB" w14:textId="77777777" w:rsidR="00D5579E" w:rsidRPr="00D672EB" w:rsidRDefault="00D5579E" w:rsidP="00D5579E">
      <w:pPr>
        <w:ind w:firstLine="567"/>
        <w:jc w:val="both"/>
        <w:rPr>
          <w:sz w:val="28"/>
          <w:szCs w:val="28"/>
        </w:rPr>
      </w:pPr>
    </w:p>
    <w:p w14:paraId="4F04B159" w14:textId="77777777" w:rsidR="00D5579E" w:rsidRPr="00D672EB" w:rsidRDefault="00D5579E" w:rsidP="00D5579E">
      <w:pPr>
        <w:ind w:firstLine="567"/>
        <w:jc w:val="both"/>
        <w:rPr>
          <w:sz w:val="28"/>
          <w:szCs w:val="28"/>
        </w:rPr>
      </w:pPr>
      <w:r w:rsidRPr="00D672EB">
        <w:rPr>
          <w:sz w:val="28"/>
          <w:szCs w:val="28"/>
        </w:rPr>
        <w:t>Цель: развитие института местного самоуправления, повышение экономического и налогового потенциала муниципального образования.</w:t>
      </w:r>
    </w:p>
    <w:p w14:paraId="02148438" w14:textId="77777777" w:rsidR="00D5579E" w:rsidRPr="00D672EB" w:rsidRDefault="00D5579E" w:rsidP="00D5579E">
      <w:pPr>
        <w:ind w:firstLine="567"/>
        <w:jc w:val="both"/>
        <w:rPr>
          <w:sz w:val="28"/>
          <w:szCs w:val="28"/>
        </w:rPr>
      </w:pPr>
      <w:r w:rsidRPr="00D672EB">
        <w:rPr>
          <w:sz w:val="28"/>
          <w:szCs w:val="28"/>
        </w:rPr>
        <w:t>Задачи:</w:t>
      </w:r>
    </w:p>
    <w:p w14:paraId="6821067F" w14:textId="77777777" w:rsidR="00D5579E" w:rsidRPr="00D672EB" w:rsidRDefault="00D5579E" w:rsidP="00B675F5">
      <w:pPr>
        <w:numPr>
          <w:ilvl w:val="0"/>
          <w:numId w:val="16"/>
        </w:numPr>
        <w:ind w:left="0" w:firstLine="567"/>
        <w:jc w:val="both"/>
        <w:rPr>
          <w:sz w:val="28"/>
          <w:szCs w:val="28"/>
        </w:rPr>
      </w:pPr>
      <w:r w:rsidRPr="00D672EB">
        <w:rPr>
          <w:sz w:val="28"/>
          <w:szCs w:val="28"/>
        </w:rPr>
        <w:t>усилить взаимодействие органов местного самоуправления с населением и общественными объединениями, улучшить работу с обращениями граждан;</w:t>
      </w:r>
    </w:p>
    <w:p w14:paraId="56033225" w14:textId="77777777" w:rsidR="00D5579E" w:rsidRPr="00D672EB" w:rsidRDefault="00D5579E" w:rsidP="00B675F5">
      <w:pPr>
        <w:numPr>
          <w:ilvl w:val="0"/>
          <w:numId w:val="16"/>
        </w:numPr>
        <w:ind w:left="0" w:firstLine="567"/>
        <w:jc w:val="both"/>
        <w:rPr>
          <w:sz w:val="28"/>
          <w:szCs w:val="28"/>
        </w:rPr>
      </w:pPr>
      <w:r w:rsidRPr="00D672EB">
        <w:rPr>
          <w:sz w:val="28"/>
          <w:szCs w:val="28"/>
        </w:rPr>
        <w:t>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14:paraId="53A79786" w14:textId="77777777" w:rsidR="00D5579E" w:rsidRPr="00D672EB" w:rsidRDefault="00D5579E" w:rsidP="00B675F5">
      <w:pPr>
        <w:numPr>
          <w:ilvl w:val="0"/>
          <w:numId w:val="16"/>
        </w:numPr>
        <w:ind w:left="0" w:firstLine="567"/>
        <w:jc w:val="both"/>
        <w:rPr>
          <w:sz w:val="28"/>
          <w:szCs w:val="28"/>
        </w:rPr>
      </w:pPr>
      <w:r w:rsidRPr="00D672EB">
        <w:rPr>
          <w:sz w:val="28"/>
          <w:szCs w:val="28"/>
        </w:rPr>
        <w:lastRenderedPageBreak/>
        <w:t>совершенствовать систему управления экономикой и социальной сферой муниципального образования;</w:t>
      </w:r>
    </w:p>
    <w:p w14:paraId="5F6CC09A" w14:textId="77777777" w:rsidR="00D5579E" w:rsidRPr="00D672EB" w:rsidRDefault="00D5579E" w:rsidP="00B675F5">
      <w:pPr>
        <w:numPr>
          <w:ilvl w:val="0"/>
          <w:numId w:val="16"/>
        </w:numPr>
        <w:ind w:left="0" w:firstLine="567"/>
        <w:jc w:val="both"/>
        <w:rPr>
          <w:sz w:val="28"/>
          <w:szCs w:val="28"/>
        </w:rPr>
      </w:pPr>
      <w:r w:rsidRPr="00D672EB">
        <w:rPr>
          <w:sz w:val="28"/>
          <w:szCs w:val="28"/>
        </w:rPr>
        <w:t>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14:paraId="6A25B460" w14:textId="77777777" w:rsidR="00D5579E" w:rsidRPr="00D672EB" w:rsidRDefault="00D5579E" w:rsidP="00B675F5">
      <w:pPr>
        <w:numPr>
          <w:ilvl w:val="0"/>
          <w:numId w:val="16"/>
        </w:numPr>
        <w:ind w:left="0" w:firstLine="567"/>
        <w:jc w:val="both"/>
        <w:rPr>
          <w:sz w:val="28"/>
          <w:szCs w:val="28"/>
        </w:rPr>
      </w:pPr>
      <w:r w:rsidRPr="00D672EB">
        <w:rPr>
          <w:sz w:val="28"/>
          <w:szCs w:val="28"/>
        </w:rPr>
        <w:t>способствовать максимальному использованию ресурсного потенциала;</w:t>
      </w:r>
    </w:p>
    <w:p w14:paraId="4385BE50" w14:textId="77777777" w:rsidR="00D5579E" w:rsidRPr="00D672EB" w:rsidRDefault="00D5579E" w:rsidP="00B675F5">
      <w:pPr>
        <w:numPr>
          <w:ilvl w:val="0"/>
          <w:numId w:val="16"/>
        </w:numPr>
        <w:ind w:left="0" w:firstLine="567"/>
        <w:jc w:val="both"/>
        <w:rPr>
          <w:sz w:val="28"/>
          <w:szCs w:val="28"/>
        </w:rPr>
      </w:pPr>
      <w:r w:rsidRPr="00D672EB">
        <w:rPr>
          <w:sz w:val="28"/>
          <w:szCs w:val="28"/>
        </w:rPr>
        <w:t>принять меры по исполнению наказов, данных Совету депутатов, по развитию социальной сферы, дорожному строительству</w:t>
      </w:r>
      <w:r>
        <w:rPr>
          <w:sz w:val="28"/>
          <w:szCs w:val="28"/>
        </w:rPr>
        <w:t>,</w:t>
      </w:r>
      <w:r w:rsidRPr="00D672EB">
        <w:rPr>
          <w:sz w:val="28"/>
          <w:szCs w:val="28"/>
        </w:rPr>
        <w:t xml:space="preserve"> водоснабжению и </w:t>
      </w:r>
      <w:r>
        <w:rPr>
          <w:sz w:val="28"/>
          <w:szCs w:val="28"/>
        </w:rPr>
        <w:t>других вопросов местного значения</w:t>
      </w:r>
      <w:r w:rsidRPr="00D672EB">
        <w:rPr>
          <w:sz w:val="28"/>
          <w:szCs w:val="28"/>
        </w:rPr>
        <w:t>;</w:t>
      </w:r>
    </w:p>
    <w:p w14:paraId="7CE2CB11" w14:textId="635EBBF4" w:rsidR="00D5579E" w:rsidRDefault="00D5579E" w:rsidP="00B675F5">
      <w:pPr>
        <w:numPr>
          <w:ilvl w:val="0"/>
          <w:numId w:val="16"/>
        </w:numPr>
        <w:ind w:left="0" w:firstLine="567"/>
        <w:jc w:val="both"/>
        <w:rPr>
          <w:sz w:val="28"/>
          <w:szCs w:val="28"/>
        </w:rPr>
      </w:pPr>
      <w:r w:rsidRPr="00D672EB">
        <w:rPr>
          <w:sz w:val="28"/>
          <w:szCs w:val="28"/>
        </w:rPr>
        <w:t xml:space="preserve">усилить взаимодействие органов местного самоуправления предприятиями, расположенными на территории </w:t>
      </w:r>
      <w:r>
        <w:rPr>
          <w:sz w:val="28"/>
          <w:szCs w:val="28"/>
        </w:rPr>
        <w:t xml:space="preserve">рабочего </w:t>
      </w:r>
      <w:proofErr w:type="gramStart"/>
      <w:r>
        <w:rPr>
          <w:sz w:val="28"/>
          <w:szCs w:val="28"/>
        </w:rPr>
        <w:t>поселка</w:t>
      </w:r>
      <w:proofErr w:type="gramEnd"/>
      <w:r>
        <w:rPr>
          <w:sz w:val="28"/>
          <w:szCs w:val="28"/>
        </w:rPr>
        <w:t xml:space="preserve"> Чик</w:t>
      </w:r>
      <w:r w:rsidRPr="00D672EB">
        <w:rPr>
          <w:sz w:val="28"/>
          <w:szCs w:val="28"/>
        </w:rPr>
        <w:t xml:space="preserve"> с целью реализации эффективной социальной политики, направленной на повышение качества жизни населения;</w:t>
      </w:r>
    </w:p>
    <w:p w14:paraId="445D653E" w14:textId="77777777" w:rsidR="00D5579E" w:rsidRPr="00D672EB" w:rsidRDefault="00D5579E" w:rsidP="00D5579E">
      <w:pPr>
        <w:ind w:left="567"/>
        <w:jc w:val="both"/>
        <w:rPr>
          <w:sz w:val="28"/>
          <w:szCs w:val="28"/>
        </w:rPr>
      </w:pPr>
    </w:p>
    <w:p w14:paraId="23953A5F" w14:textId="54563E12" w:rsidR="00D5579E" w:rsidRPr="00D5579E" w:rsidRDefault="00D5579E" w:rsidP="00D5579E">
      <w:pPr>
        <w:keepNext/>
        <w:spacing w:after="200" w:line="276" w:lineRule="auto"/>
        <w:jc w:val="center"/>
        <w:rPr>
          <w:b/>
          <w:bCs/>
          <w:sz w:val="28"/>
          <w:szCs w:val="28"/>
        </w:rPr>
      </w:pPr>
      <w:r w:rsidRPr="00D5579E">
        <w:rPr>
          <w:b/>
          <w:bCs/>
          <w:sz w:val="28"/>
          <w:szCs w:val="28"/>
        </w:rPr>
        <w:t>Развитие муниципального сектора экономики</w:t>
      </w:r>
    </w:p>
    <w:p w14:paraId="2EED1745" w14:textId="77777777" w:rsidR="00D5579E" w:rsidRPr="004B6574" w:rsidRDefault="00D5579E" w:rsidP="00D5579E">
      <w:pPr>
        <w:pStyle w:val="a5"/>
        <w:ind w:left="0" w:firstLine="851"/>
        <w:jc w:val="both"/>
        <w:rPr>
          <w:sz w:val="28"/>
          <w:szCs w:val="28"/>
        </w:rPr>
      </w:pPr>
      <w:r w:rsidRPr="00FE3C59">
        <w:rPr>
          <w:sz w:val="28"/>
          <w:szCs w:val="28"/>
        </w:rPr>
        <w:t xml:space="preserve">Рабочий </w:t>
      </w:r>
      <w:proofErr w:type="gramStart"/>
      <w:r w:rsidRPr="00FE3C59">
        <w:rPr>
          <w:sz w:val="28"/>
          <w:szCs w:val="28"/>
        </w:rPr>
        <w:t>поселок</w:t>
      </w:r>
      <w:proofErr w:type="gramEnd"/>
      <w:r w:rsidRPr="00FE3C59">
        <w:rPr>
          <w:sz w:val="28"/>
          <w:szCs w:val="28"/>
        </w:rPr>
        <w:t xml:space="preserve"> Чик имеет выгодное экономико-географического положения. Приближенность к областному центру, наличие железной дороги и автомагистрали «Байкал», свободных газопровода, центрального водопровода в рабочего поселка Чик.  Эти преимущества увеличивают привлекательность муниципального образования в части реализации инвестиционной политики, не только хозяйствующих субъектов, бизнес - сообщества, но и государства. </w:t>
      </w:r>
    </w:p>
    <w:p w14:paraId="58A273DA" w14:textId="77777777" w:rsidR="00D5579E" w:rsidRPr="00FE3C59" w:rsidRDefault="00D5579E" w:rsidP="00D5579E">
      <w:pPr>
        <w:pStyle w:val="a5"/>
        <w:ind w:left="0" w:firstLine="851"/>
        <w:jc w:val="both"/>
        <w:rPr>
          <w:sz w:val="28"/>
          <w:szCs w:val="28"/>
        </w:rPr>
      </w:pPr>
      <w:r w:rsidRPr="00FE3C59">
        <w:rPr>
          <w:sz w:val="28"/>
          <w:szCs w:val="28"/>
        </w:rPr>
        <w:t xml:space="preserve">На территории поселения устойчиво развиваются предприятия </w:t>
      </w:r>
      <w:r>
        <w:rPr>
          <w:sz w:val="28"/>
          <w:szCs w:val="28"/>
        </w:rPr>
        <w:t>торговли и общественного питания,</w:t>
      </w:r>
      <w:r w:rsidRPr="00FE3C59">
        <w:rPr>
          <w:sz w:val="28"/>
          <w:szCs w:val="28"/>
        </w:rPr>
        <w:t xml:space="preserve"> функционируют магазинов -40ед., площадью торгового зала -</w:t>
      </w:r>
      <w:proofErr w:type="gramStart"/>
      <w:r w:rsidRPr="00FE3C59">
        <w:rPr>
          <w:sz w:val="28"/>
          <w:szCs w:val="28"/>
        </w:rPr>
        <w:t>2075кв.м.минимаркетов</w:t>
      </w:r>
      <w:proofErr w:type="gramEnd"/>
      <w:r w:rsidRPr="00FE3C59">
        <w:rPr>
          <w:sz w:val="28"/>
          <w:szCs w:val="28"/>
        </w:rPr>
        <w:t xml:space="preserve"> -34 </w:t>
      </w:r>
      <w:proofErr w:type="spellStart"/>
      <w:r w:rsidRPr="00FE3C59">
        <w:rPr>
          <w:sz w:val="28"/>
          <w:szCs w:val="28"/>
        </w:rPr>
        <w:t>ед</w:t>
      </w:r>
      <w:proofErr w:type="spellEnd"/>
      <w:r w:rsidRPr="00FE3C59">
        <w:rPr>
          <w:sz w:val="28"/>
          <w:szCs w:val="28"/>
        </w:rPr>
        <w:t>, киосков-4, аптечных пу</w:t>
      </w:r>
      <w:r>
        <w:rPr>
          <w:sz w:val="28"/>
          <w:szCs w:val="28"/>
        </w:rPr>
        <w:t xml:space="preserve">нктов-3, кафе-1 на 20 мест, АЗС- 1, </w:t>
      </w:r>
      <w:r w:rsidRPr="00FE3C59">
        <w:rPr>
          <w:sz w:val="28"/>
          <w:szCs w:val="28"/>
        </w:rPr>
        <w:t xml:space="preserve"> объектов бытового обслуживания.</w:t>
      </w:r>
    </w:p>
    <w:p w14:paraId="6B435E77" w14:textId="77777777" w:rsidR="00D5579E" w:rsidRPr="00FE3C59" w:rsidRDefault="00D5579E" w:rsidP="00D5579E">
      <w:pPr>
        <w:pStyle w:val="a5"/>
        <w:ind w:left="0" w:firstLine="851"/>
        <w:jc w:val="both"/>
        <w:rPr>
          <w:sz w:val="28"/>
          <w:szCs w:val="28"/>
        </w:rPr>
      </w:pPr>
      <w:r w:rsidRPr="00FE3C59">
        <w:rPr>
          <w:sz w:val="28"/>
          <w:szCs w:val="28"/>
        </w:rPr>
        <w:t>Ежегодно происходит увеличение объемов розничного товарооборота и объемов оказания платных услуг.</w:t>
      </w:r>
    </w:p>
    <w:p w14:paraId="128BE721" w14:textId="77777777" w:rsidR="00D5579E" w:rsidRPr="00FE3C59" w:rsidRDefault="00D5579E" w:rsidP="00D5579E">
      <w:pPr>
        <w:pStyle w:val="a5"/>
        <w:ind w:left="0" w:firstLine="851"/>
        <w:jc w:val="both"/>
        <w:rPr>
          <w:sz w:val="28"/>
          <w:szCs w:val="28"/>
        </w:rPr>
      </w:pPr>
      <w:r w:rsidRPr="00FE3C59">
        <w:rPr>
          <w:sz w:val="28"/>
          <w:szCs w:val="28"/>
        </w:rPr>
        <w:t xml:space="preserve">В </w:t>
      </w:r>
      <w:proofErr w:type="gramStart"/>
      <w:r w:rsidRPr="00FE3C59">
        <w:rPr>
          <w:sz w:val="28"/>
          <w:szCs w:val="28"/>
        </w:rPr>
        <w:t>прогнозируемом  периоде</w:t>
      </w:r>
      <w:proofErr w:type="gramEnd"/>
      <w:r w:rsidRPr="00FE3C59">
        <w:rPr>
          <w:sz w:val="28"/>
          <w:szCs w:val="28"/>
        </w:rPr>
        <w:t xml:space="preserve"> </w:t>
      </w:r>
      <w:r>
        <w:rPr>
          <w:sz w:val="28"/>
          <w:szCs w:val="28"/>
        </w:rPr>
        <w:t>будет продолжена</w:t>
      </w:r>
      <w:r w:rsidRPr="00FE3C59">
        <w:rPr>
          <w:sz w:val="28"/>
          <w:szCs w:val="28"/>
        </w:rPr>
        <w:t xml:space="preserve"> работа по развитию индивидуального предпринимательства на территории </w:t>
      </w:r>
      <w:r>
        <w:rPr>
          <w:sz w:val="28"/>
          <w:szCs w:val="28"/>
        </w:rPr>
        <w:t>рабочего поселка Чик</w:t>
      </w:r>
    </w:p>
    <w:p w14:paraId="1C2EA60C" w14:textId="77777777" w:rsidR="00D5579E" w:rsidRPr="00FE3C59" w:rsidRDefault="00D5579E" w:rsidP="00D5579E">
      <w:pPr>
        <w:pStyle w:val="a5"/>
        <w:ind w:left="0" w:firstLine="851"/>
        <w:jc w:val="both"/>
        <w:rPr>
          <w:sz w:val="28"/>
          <w:szCs w:val="28"/>
        </w:rPr>
      </w:pPr>
      <w:r w:rsidRPr="00FE3C59">
        <w:rPr>
          <w:sz w:val="28"/>
          <w:szCs w:val="28"/>
        </w:rPr>
        <w:t xml:space="preserve">Самым действенным и значительным средством регулирования экономических процессов муниципального образования, является рациональное распоряжение земельными ресурсами, для чего необходимо проведение инвентаризации оценки экономического потенциала земель, необходимо </w:t>
      </w:r>
      <w:proofErr w:type="gramStart"/>
      <w:r w:rsidRPr="00FE3C59">
        <w:rPr>
          <w:sz w:val="28"/>
          <w:szCs w:val="28"/>
        </w:rPr>
        <w:t>также  проведение</w:t>
      </w:r>
      <w:proofErr w:type="gramEnd"/>
      <w:r w:rsidRPr="00FE3C59">
        <w:rPr>
          <w:sz w:val="28"/>
          <w:szCs w:val="28"/>
        </w:rPr>
        <w:t xml:space="preserve">  мероприятий по разграничению государственной собственности на землю и регистрация права муниципальной собственности на земельные участки. Надлежащее оформление прав на земли, отнесенные к муниципальной собственности, будет являться и дополнительным источником собственных доходов бюджета поселения, так </w:t>
      </w:r>
      <w:proofErr w:type="gramStart"/>
      <w:r w:rsidRPr="00FE3C59">
        <w:rPr>
          <w:sz w:val="28"/>
          <w:szCs w:val="28"/>
        </w:rPr>
        <w:t>как  в</w:t>
      </w:r>
      <w:proofErr w:type="gramEnd"/>
      <w:r w:rsidRPr="00FE3C59">
        <w:rPr>
          <w:sz w:val="28"/>
          <w:szCs w:val="28"/>
        </w:rPr>
        <w:t xml:space="preserve"> соответствии с бюджетным законодательством, земельный налог и арендная плата, за земельные участки, прошедшие разграничение </w:t>
      </w:r>
      <w:r w:rsidRPr="00FE3C59">
        <w:rPr>
          <w:sz w:val="28"/>
          <w:szCs w:val="28"/>
        </w:rPr>
        <w:lastRenderedPageBreak/>
        <w:t xml:space="preserve">государственной собственности и отнесенные к муниципальной собственности, полностью поступают в муниципальный бюджет. </w:t>
      </w:r>
    </w:p>
    <w:p w14:paraId="44A4D1A8" w14:textId="77777777" w:rsidR="00D5579E" w:rsidRDefault="00D5579E" w:rsidP="00D5579E">
      <w:pPr>
        <w:ind w:firstLine="567"/>
        <w:jc w:val="both"/>
        <w:rPr>
          <w:b/>
          <w:bCs/>
          <w:sz w:val="28"/>
          <w:szCs w:val="28"/>
        </w:rPr>
      </w:pPr>
    </w:p>
    <w:p w14:paraId="1FE24053" w14:textId="3599D10D" w:rsidR="00D5579E" w:rsidRDefault="00D5579E" w:rsidP="00D5579E">
      <w:pPr>
        <w:jc w:val="center"/>
        <w:rPr>
          <w:b/>
          <w:bCs/>
          <w:sz w:val="28"/>
          <w:szCs w:val="28"/>
        </w:rPr>
      </w:pPr>
      <w:r>
        <w:rPr>
          <w:b/>
          <w:bCs/>
          <w:sz w:val="28"/>
          <w:szCs w:val="28"/>
        </w:rPr>
        <w:t>Социальная политика</w:t>
      </w:r>
    </w:p>
    <w:p w14:paraId="49C278F5" w14:textId="77777777" w:rsidR="00D5579E" w:rsidRDefault="00D5579E" w:rsidP="00D5579E">
      <w:pPr>
        <w:ind w:firstLine="851"/>
        <w:jc w:val="both"/>
        <w:rPr>
          <w:b/>
          <w:bCs/>
          <w:sz w:val="28"/>
          <w:szCs w:val="28"/>
        </w:rPr>
      </w:pPr>
    </w:p>
    <w:p w14:paraId="45CA6B20" w14:textId="77777777" w:rsidR="00D5579E" w:rsidRDefault="00D5579E" w:rsidP="00D5579E">
      <w:pPr>
        <w:ind w:firstLine="851"/>
        <w:jc w:val="both"/>
        <w:rPr>
          <w:sz w:val="28"/>
          <w:szCs w:val="28"/>
        </w:rPr>
      </w:pPr>
      <w:r>
        <w:rPr>
          <w:i/>
          <w:iCs/>
          <w:sz w:val="28"/>
          <w:szCs w:val="28"/>
        </w:rPr>
        <w:t>Цель</w:t>
      </w:r>
      <w:r>
        <w:rPr>
          <w:sz w:val="28"/>
          <w:szCs w:val="28"/>
        </w:rPr>
        <w:t xml:space="preserve"> социальной политики администрации поселка - рост уровня жизни населения, формирование развития рынка социальных услуг и обеспечение их доступности для жителей поселка, повышение эффективности, качества и адресной составляющей предоставления социальных услуг при оптимальном использовании бюджетных средств и других ресурсов. </w:t>
      </w:r>
    </w:p>
    <w:p w14:paraId="017C733C" w14:textId="77777777" w:rsidR="00D5579E" w:rsidRDefault="00D5579E" w:rsidP="00D5579E">
      <w:pPr>
        <w:ind w:firstLine="851"/>
        <w:jc w:val="both"/>
        <w:rPr>
          <w:sz w:val="28"/>
          <w:szCs w:val="28"/>
        </w:rPr>
      </w:pPr>
      <w:r>
        <w:rPr>
          <w:i/>
          <w:iCs/>
          <w:sz w:val="28"/>
          <w:szCs w:val="28"/>
        </w:rPr>
        <w:t>Задачи</w:t>
      </w:r>
      <w:r>
        <w:rPr>
          <w:sz w:val="28"/>
          <w:szCs w:val="28"/>
        </w:rPr>
        <w:t>:</w:t>
      </w:r>
    </w:p>
    <w:p w14:paraId="1E5D78A6" w14:textId="77777777" w:rsidR="00D5579E" w:rsidRDefault="00D5579E" w:rsidP="00D5579E">
      <w:pPr>
        <w:ind w:firstLine="851"/>
        <w:jc w:val="both"/>
        <w:rPr>
          <w:sz w:val="28"/>
          <w:szCs w:val="28"/>
        </w:rPr>
      </w:pPr>
      <w:r>
        <w:rPr>
          <w:sz w:val="28"/>
          <w:szCs w:val="28"/>
        </w:rPr>
        <w:t>- создание для всех жителей поселка условий для эффективной трудовой занятости и развития предпринимательской инициативы, роста доходов населения;</w:t>
      </w:r>
    </w:p>
    <w:p w14:paraId="02EA4676" w14:textId="77777777" w:rsidR="00D5579E" w:rsidRDefault="00D5579E" w:rsidP="00D5579E">
      <w:pPr>
        <w:ind w:firstLine="851"/>
        <w:jc w:val="both"/>
        <w:rPr>
          <w:sz w:val="28"/>
          <w:szCs w:val="28"/>
        </w:rPr>
      </w:pPr>
      <w:r>
        <w:rPr>
          <w:sz w:val="28"/>
          <w:szCs w:val="28"/>
        </w:rPr>
        <w:t>- увеличение адресной социальной сферы, выделение приоритетов в строительстве объектов социальной сферы, подкрепленных специальными целевыми финансовыми займами;</w:t>
      </w:r>
    </w:p>
    <w:p w14:paraId="709DC6C9" w14:textId="77777777" w:rsidR="00D5579E" w:rsidRDefault="00D5579E" w:rsidP="00D5579E">
      <w:pPr>
        <w:ind w:firstLine="851"/>
        <w:jc w:val="both"/>
        <w:rPr>
          <w:sz w:val="28"/>
          <w:szCs w:val="28"/>
        </w:rPr>
      </w:pPr>
      <w:r>
        <w:rPr>
          <w:sz w:val="28"/>
          <w:szCs w:val="28"/>
        </w:rPr>
        <w:t>- оптимизация бюджетных затрат в социальной сфере, в том числе за счет развития негосударственных форм оказания социальных услуг;</w:t>
      </w:r>
    </w:p>
    <w:p w14:paraId="6FE01221" w14:textId="77777777" w:rsidR="00D5579E" w:rsidRDefault="00D5579E" w:rsidP="00D5579E">
      <w:pPr>
        <w:ind w:firstLine="851"/>
        <w:jc w:val="both"/>
        <w:rPr>
          <w:sz w:val="28"/>
          <w:szCs w:val="28"/>
        </w:rPr>
      </w:pPr>
      <w:r>
        <w:rPr>
          <w:sz w:val="28"/>
          <w:szCs w:val="28"/>
        </w:rPr>
        <w:t>- укрепление и сохранение здоровья население поселка, предупреждение преждевременной смертности и инвалидности, формирование здорового образа жизни населения области;</w:t>
      </w:r>
    </w:p>
    <w:p w14:paraId="022473F4" w14:textId="77777777" w:rsidR="00D5579E" w:rsidRDefault="00D5579E" w:rsidP="00D5579E">
      <w:pPr>
        <w:ind w:firstLine="851"/>
        <w:jc w:val="both"/>
        <w:rPr>
          <w:sz w:val="28"/>
          <w:szCs w:val="28"/>
        </w:rPr>
      </w:pPr>
      <w:r>
        <w:rPr>
          <w:sz w:val="28"/>
          <w:szCs w:val="28"/>
        </w:rPr>
        <w:t xml:space="preserve">       - воспитание здоровой, социально активной, ответственной личности. </w:t>
      </w:r>
    </w:p>
    <w:p w14:paraId="2D62A720" w14:textId="77777777" w:rsidR="00D5579E" w:rsidRDefault="00D5579E" w:rsidP="00D5579E">
      <w:pPr>
        <w:pStyle w:val="1"/>
        <w:jc w:val="both"/>
      </w:pPr>
    </w:p>
    <w:p w14:paraId="4B8103C6" w14:textId="3CB249DF" w:rsidR="00D5579E" w:rsidRDefault="00D5579E" w:rsidP="00D5579E">
      <w:pPr>
        <w:pStyle w:val="1"/>
      </w:pPr>
      <w:r w:rsidRPr="00D672EB">
        <w:t>Образование</w:t>
      </w:r>
    </w:p>
    <w:p w14:paraId="1EC8C249" w14:textId="77777777" w:rsidR="00D5579E" w:rsidRPr="00D5579E" w:rsidRDefault="00D5579E" w:rsidP="00D5579E"/>
    <w:p w14:paraId="2F7A9C3F" w14:textId="77777777" w:rsidR="00D5579E" w:rsidRPr="00D672EB" w:rsidRDefault="00D5579E" w:rsidP="00D5579E">
      <w:pPr>
        <w:ind w:firstLine="851"/>
        <w:jc w:val="both"/>
        <w:rPr>
          <w:color w:val="000000"/>
          <w:sz w:val="28"/>
          <w:szCs w:val="28"/>
        </w:rPr>
      </w:pPr>
      <w:r>
        <w:rPr>
          <w:sz w:val="28"/>
          <w:szCs w:val="28"/>
        </w:rPr>
        <w:t xml:space="preserve">       </w:t>
      </w:r>
      <w:r w:rsidRPr="00D672EB">
        <w:rPr>
          <w:sz w:val="28"/>
          <w:szCs w:val="28"/>
        </w:rPr>
        <w:t>Образовательная сеть на тер</w:t>
      </w:r>
      <w:r>
        <w:rPr>
          <w:sz w:val="28"/>
          <w:szCs w:val="28"/>
        </w:rPr>
        <w:t>ритории поселения представлена 1</w:t>
      </w:r>
      <w:r w:rsidRPr="00D672EB">
        <w:rPr>
          <w:sz w:val="28"/>
          <w:szCs w:val="28"/>
        </w:rPr>
        <w:t xml:space="preserve"> общеобразовательными учреждениями, 1 учреждение дошкольного образования детей.</w:t>
      </w:r>
      <w:r w:rsidRPr="00D672EB">
        <w:rPr>
          <w:color w:val="000000"/>
          <w:sz w:val="28"/>
          <w:szCs w:val="28"/>
        </w:rPr>
        <w:t xml:space="preserve"> Демографическая ситуация в поселении определяет динамику численности обучающихся. Наблюдается устойчивая тенденция увеличения численности обучающихся. Количество учащихся в образовательных учреждениях поселения рассчитывается на основании данных комплектования школ на начало каждого учебного года.</w:t>
      </w:r>
    </w:p>
    <w:p w14:paraId="0DC8FB26" w14:textId="77777777" w:rsidR="00D5579E" w:rsidRPr="00D672EB" w:rsidRDefault="00D5579E" w:rsidP="00D5579E">
      <w:pPr>
        <w:ind w:firstLine="851"/>
        <w:jc w:val="both"/>
        <w:rPr>
          <w:sz w:val="28"/>
          <w:szCs w:val="28"/>
          <w:lang w:eastAsia="en-US"/>
        </w:rPr>
      </w:pPr>
      <w:r>
        <w:rPr>
          <w:sz w:val="28"/>
          <w:szCs w:val="28"/>
          <w:lang w:eastAsia="en-US"/>
        </w:rPr>
        <w:t xml:space="preserve">       </w:t>
      </w:r>
      <w:r w:rsidRPr="00D672EB">
        <w:rPr>
          <w:sz w:val="28"/>
          <w:szCs w:val="28"/>
          <w:lang w:eastAsia="en-US"/>
        </w:rPr>
        <w:t>Общее количество школ</w:t>
      </w:r>
      <w:r>
        <w:rPr>
          <w:sz w:val="28"/>
          <w:szCs w:val="28"/>
          <w:lang w:eastAsia="en-US"/>
        </w:rPr>
        <w:t>ьников составляет на начало 2022-2024</w:t>
      </w:r>
      <w:r w:rsidRPr="00D672EB">
        <w:rPr>
          <w:sz w:val="28"/>
          <w:szCs w:val="28"/>
          <w:lang w:eastAsia="en-US"/>
        </w:rPr>
        <w:t xml:space="preserve"> уче</w:t>
      </w:r>
      <w:r>
        <w:rPr>
          <w:sz w:val="28"/>
          <w:szCs w:val="28"/>
          <w:lang w:eastAsia="en-US"/>
        </w:rPr>
        <w:t>бного года – 610</w:t>
      </w:r>
      <w:r w:rsidRPr="00D672EB">
        <w:rPr>
          <w:sz w:val="28"/>
          <w:szCs w:val="28"/>
          <w:lang w:eastAsia="en-US"/>
        </w:rPr>
        <w:t xml:space="preserve"> человек, услугами дошк</w:t>
      </w:r>
      <w:r>
        <w:rPr>
          <w:sz w:val="28"/>
          <w:szCs w:val="28"/>
          <w:lang w:eastAsia="en-US"/>
        </w:rPr>
        <w:t>ольного образования охвачено 256 ребёнка</w:t>
      </w:r>
      <w:r w:rsidRPr="00D672EB">
        <w:rPr>
          <w:sz w:val="28"/>
          <w:szCs w:val="28"/>
        </w:rPr>
        <w:t>.</w:t>
      </w:r>
      <w:r w:rsidRPr="00D672EB">
        <w:rPr>
          <w:sz w:val="28"/>
          <w:szCs w:val="28"/>
          <w:lang w:eastAsia="en-US"/>
        </w:rPr>
        <w:t xml:space="preserve">  </w:t>
      </w:r>
    </w:p>
    <w:p w14:paraId="7257A79C" w14:textId="77777777" w:rsidR="00D5579E" w:rsidRPr="00D672EB" w:rsidRDefault="00D5579E" w:rsidP="00D5579E">
      <w:pPr>
        <w:ind w:firstLine="851"/>
        <w:jc w:val="both"/>
        <w:rPr>
          <w:sz w:val="28"/>
          <w:szCs w:val="28"/>
        </w:rPr>
      </w:pPr>
      <w:r>
        <w:rPr>
          <w:sz w:val="28"/>
          <w:szCs w:val="28"/>
          <w:lang w:eastAsia="en-US"/>
        </w:rPr>
        <w:t xml:space="preserve">        </w:t>
      </w:r>
      <w:r w:rsidRPr="00D672EB">
        <w:rPr>
          <w:sz w:val="28"/>
          <w:szCs w:val="28"/>
          <w:lang w:eastAsia="en-US"/>
        </w:rPr>
        <w:t>На территории поселения функционирует 1 учреждение дополнительного образов</w:t>
      </w:r>
      <w:r>
        <w:rPr>
          <w:sz w:val="28"/>
          <w:szCs w:val="28"/>
          <w:lang w:eastAsia="en-US"/>
        </w:rPr>
        <w:t>ания: филиал Коченевской Детской школы</w:t>
      </w:r>
      <w:r w:rsidRPr="00D672EB">
        <w:rPr>
          <w:sz w:val="28"/>
          <w:szCs w:val="28"/>
          <w:lang w:eastAsia="en-US"/>
        </w:rPr>
        <w:t xml:space="preserve"> искусств. В системе дополнитель</w:t>
      </w:r>
      <w:r>
        <w:rPr>
          <w:sz w:val="28"/>
          <w:szCs w:val="28"/>
          <w:lang w:eastAsia="en-US"/>
        </w:rPr>
        <w:t xml:space="preserve">ного образования задействовано 279 </w:t>
      </w:r>
      <w:r w:rsidRPr="00D672EB">
        <w:rPr>
          <w:sz w:val="28"/>
          <w:szCs w:val="28"/>
          <w:lang w:eastAsia="en-US"/>
        </w:rPr>
        <w:t>человек,</w:t>
      </w:r>
      <w:r w:rsidRPr="00D672EB">
        <w:rPr>
          <w:sz w:val="28"/>
          <w:szCs w:val="28"/>
        </w:rPr>
        <w:t xml:space="preserve"> функционирует 8 творческих коллективов. Учащиеся активно принимают участие в международных, региональных, областных, городских, районных конкурсах и мероприятиях, завоевывая призовые места и награды.</w:t>
      </w:r>
    </w:p>
    <w:p w14:paraId="27C5FE77" w14:textId="77777777" w:rsidR="00D5579E" w:rsidRPr="00D672EB" w:rsidRDefault="00D5579E" w:rsidP="00D5579E">
      <w:pPr>
        <w:ind w:firstLine="851"/>
        <w:jc w:val="both"/>
        <w:rPr>
          <w:sz w:val="28"/>
          <w:szCs w:val="28"/>
        </w:rPr>
      </w:pPr>
      <w:r>
        <w:rPr>
          <w:sz w:val="28"/>
          <w:szCs w:val="28"/>
        </w:rPr>
        <w:lastRenderedPageBreak/>
        <w:t xml:space="preserve">       </w:t>
      </w:r>
      <w:r w:rsidRPr="00D672EB">
        <w:rPr>
          <w:sz w:val="28"/>
          <w:szCs w:val="28"/>
        </w:rPr>
        <w:t>Среди задач, стоящих перед системой образования в прогнозный период, предполагаются следующие основные задачи:</w:t>
      </w:r>
    </w:p>
    <w:p w14:paraId="71BFD932" w14:textId="77777777" w:rsidR="00D5579E" w:rsidRDefault="00D5579E" w:rsidP="00D5579E">
      <w:pPr>
        <w:ind w:firstLine="851"/>
        <w:jc w:val="both"/>
        <w:rPr>
          <w:sz w:val="28"/>
          <w:szCs w:val="28"/>
        </w:rPr>
      </w:pPr>
      <w:r>
        <w:rPr>
          <w:sz w:val="28"/>
          <w:szCs w:val="28"/>
        </w:rPr>
        <w:t xml:space="preserve">       </w:t>
      </w:r>
      <w:r w:rsidRPr="00D672EB">
        <w:rPr>
          <w:sz w:val="28"/>
          <w:szCs w:val="28"/>
        </w:rPr>
        <w:t>развитие максимально доступной и качественной системы дошкольного, общего, дополнительного образования детей;</w:t>
      </w:r>
    </w:p>
    <w:p w14:paraId="1C802245" w14:textId="77777777" w:rsidR="00D5579E" w:rsidRDefault="00D5579E" w:rsidP="00D5579E">
      <w:pPr>
        <w:pStyle w:val="1"/>
        <w:rPr>
          <w:bCs w:val="0"/>
          <w:color w:val="000000"/>
        </w:rPr>
      </w:pPr>
    </w:p>
    <w:p w14:paraId="67FC3551" w14:textId="1BA177DD" w:rsidR="00D5579E" w:rsidRPr="004A045C" w:rsidRDefault="00D5579E" w:rsidP="00D5579E">
      <w:pPr>
        <w:pStyle w:val="1"/>
        <w:rPr>
          <w:bCs w:val="0"/>
          <w:color w:val="000000"/>
        </w:rPr>
      </w:pPr>
      <w:r>
        <w:rPr>
          <w:bCs w:val="0"/>
          <w:color w:val="000000"/>
        </w:rPr>
        <w:t>Культура</w:t>
      </w:r>
    </w:p>
    <w:p w14:paraId="519662D4" w14:textId="77777777" w:rsidR="00D5579E" w:rsidRPr="007D5765" w:rsidRDefault="00D5579E" w:rsidP="00D5579E">
      <w:pPr>
        <w:ind w:firstLine="851"/>
        <w:jc w:val="both"/>
        <w:rPr>
          <w:sz w:val="28"/>
          <w:szCs w:val="28"/>
        </w:rPr>
      </w:pPr>
      <w:r w:rsidRPr="007D5765">
        <w:rPr>
          <w:sz w:val="28"/>
          <w:szCs w:val="28"/>
        </w:rPr>
        <w:t>Деятельность муниципального образ</w:t>
      </w:r>
      <w:r>
        <w:rPr>
          <w:sz w:val="28"/>
          <w:szCs w:val="28"/>
        </w:rPr>
        <w:t xml:space="preserve">ования в области культуры в 2022 </w:t>
      </w:r>
      <w:proofErr w:type="gramStart"/>
      <w:r>
        <w:rPr>
          <w:sz w:val="28"/>
          <w:szCs w:val="28"/>
        </w:rPr>
        <w:t>году  и</w:t>
      </w:r>
      <w:proofErr w:type="gramEnd"/>
      <w:r>
        <w:rPr>
          <w:sz w:val="28"/>
          <w:szCs w:val="28"/>
        </w:rPr>
        <w:t xml:space="preserve"> плановых 2023 и 2024</w:t>
      </w:r>
      <w:r w:rsidRPr="007D5765">
        <w:rPr>
          <w:sz w:val="28"/>
          <w:szCs w:val="28"/>
        </w:rPr>
        <w:t xml:space="preserve"> годах будет направлена на:</w:t>
      </w:r>
    </w:p>
    <w:p w14:paraId="115A4944" w14:textId="77777777" w:rsidR="00D5579E" w:rsidRPr="007D5765" w:rsidRDefault="00D5579E" w:rsidP="00D5579E">
      <w:pPr>
        <w:ind w:firstLine="851"/>
        <w:jc w:val="both"/>
        <w:rPr>
          <w:sz w:val="28"/>
          <w:szCs w:val="28"/>
        </w:rPr>
      </w:pPr>
      <w:r w:rsidRPr="007D5765">
        <w:rPr>
          <w:sz w:val="28"/>
          <w:szCs w:val="28"/>
        </w:rPr>
        <w:tab/>
        <w:t xml:space="preserve">- создание условий для организации досуга и обеспечения жителей </w:t>
      </w:r>
      <w:proofErr w:type="gramStart"/>
      <w:r>
        <w:rPr>
          <w:sz w:val="28"/>
          <w:szCs w:val="28"/>
        </w:rPr>
        <w:t>поселения</w:t>
      </w:r>
      <w:r w:rsidRPr="007D5765">
        <w:rPr>
          <w:sz w:val="28"/>
          <w:szCs w:val="28"/>
        </w:rPr>
        <w:t xml:space="preserve">  услугами</w:t>
      </w:r>
      <w:proofErr w:type="gramEnd"/>
      <w:r w:rsidRPr="007D5765">
        <w:rPr>
          <w:sz w:val="28"/>
          <w:szCs w:val="28"/>
        </w:rPr>
        <w:t xml:space="preserve"> организаций культуры;</w:t>
      </w:r>
    </w:p>
    <w:p w14:paraId="4FB97EE8" w14:textId="77777777" w:rsidR="00D5579E" w:rsidRPr="007D5765" w:rsidRDefault="00D5579E" w:rsidP="00D5579E">
      <w:pPr>
        <w:ind w:firstLine="851"/>
        <w:jc w:val="both"/>
        <w:rPr>
          <w:sz w:val="28"/>
          <w:szCs w:val="28"/>
        </w:rPr>
      </w:pPr>
      <w:r w:rsidRPr="007D5765">
        <w:rPr>
          <w:sz w:val="28"/>
          <w:szCs w:val="28"/>
        </w:rPr>
        <w:tab/>
        <w:t>- развитие и укрепление материально-технической базы муниципального учреждения культуры;</w:t>
      </w:r>
      <w:r>
        <w:rPr>
          <w:sz w:val="28"/>
          <w:szCs w:val="28"/>
        </w:rPr>
        <w:t xml:space="preserve"> </w:t>
      </w:r>
    </w:p>
    <w:p w14:paraId="1A4675E2" w14:textId="77777777" w:rsidR="00D5579E" w:rsidRDefault="00D5579E" w:rsidP="00D5579E">
      <w:pPr>
        <w:ind w:firstLine="851"/>
        <w:jc w:val="both"/>
        <w:rPr>
          <w:color w:val="000000"/>
          <w:sz w:val="28"/>
          <w:szCs w:val="28"/>
        </w:rPr>
      </w:pPr>
      <w:r w:rsidRPr="00D672EB">
        <w:rPr>
          <w:sz w:val="28"/>
          <w:szCs w:val="28"/>
        </w:rPr>
        <w:t>В муниципальном образовании а</w:t>
      </w:r>
      <w:r>
        <w:rPr>
          <w:sz w:val="28"/>
          <w:szCs w:val="28"/>
        </w:rPr>
        <w:t>ктивно ведут работу ДК «40 лет Октября», одна библиотека</w:t>
      </w:r>
      <w:r w:rsidRPr="00D672EB">
        <w:rPr>
          <w:sz w:val="28"/>
          <w:szCs w:val="28"/>
        </w:rPr>
        <w:t>.</w:t>
      </w:r>
      <w:r w:rsidRPr="00D672EB">
        <w:rPr>
          <w:color w:val="000000"/>
          <w:sz w:val="28"/>
          <w:szCs w:val="28"/>
        </w:rPr>
        <w:t xml:space="preserve"> Особое </w:t>
      </w:r>
      <w:r>
        <w:rPr>
          <w:color w:val="000000"/>
          <w:sz w:val="28"/>
          <w:szCs w:val="28"/>
        </w:rPr>
        <w:t>внимание администрации городского</w:t>
      </w:r>
      <w:r w:rsidRPr="00D672EB">
        <w:rPr>
          <w:color w:val="000000"/>
          <w:sz w:val="28"/>
          <w:szCs w:val="28"/>
        </w:rPr>
        <w:t xml:space="preserve"> поселения направлено на сохранение творческого потенциала, возрождение народных традиций, историко-культурного наследия, развитие культурно-досуговой и творческой деятельности, создание условий, направленных на динамичное и успешное развитие поселения, на укрепление материально-технической базы учреждений культуры и дополнительного образования.</w:t>
      </w:r>
    </w:p>
    <w:p w14:paraId="1C250C49" w14:textId="77777777" w:rsidR="00D5579E" w:rsidRDefault="00D5579E" w:rsidP="00D5579E">
      <w:pPr>
        <w:ind w:firstLine="851"/>
        <w:jc w:val="both"/>
        <w:rPr>
          <w:color w:val="000000"/>
          <w:sz w:val="28"/>
          <w:szCs w:val="28"/>
        </w:rPr>
      </w:pPr>
      <w:r>
        <w:rPr>
          <w:color w:val="000000"/>
          <w:sz w:val="28"/>
          <w:szCs w:val="28"/>
        </w:rPr>
        <w:t xml:space="preserve">        Планируется произвести ремонт здания ДК «40 лет Октября». Установка уличного видеонаблюдения, укладка тротуарной плитки и дорожного покрытия перед Домом культуры.</w:t>
      </w:r>
    </w:p>
    <w:p w14:paraId="5455144D" w14:textId="77777777" w:rsidR="00D5579E" w:rsidRPr="00853633" w:rsidRDefault="00D5579E" w:rsidP="00D5579E">
      <w:pPr>
        <w:ind w:firstLine="851"/>
        <w:jc w:val="both"/>
        <w:rPr>
          <w:bCs/>
          <w:color w:val="000000"/>
          <w:sz w:val="28"/>
          <w:szCs w:val="28"/>
        </w:rPr>
      </w:pPr>
      <w:r>
        <w:rPr>
          <w:color w:val="000000"/>
          <w:sz w:val="28"/>
          <w:szCs w:val="28"/>
        </w:rPr>
        <w:t xml:space="preserve">        </w:t>
      </w:r>
      <w:r w:rsidRPr="00C677FA">
        <w:rPr>
          <w:sz w:val="28"/>
          <w:szCs w:val="28"/>
        </w:rPr>
        <w:t xml:space="preserve">Планируются </w:t>
      </w:r>
      <w:r>
        <w:rPr>
          <w:sz w:val="28"/>
          <w:szCs w:val="28"/>
        </w:rPr>
        <w:t xml:space="preserve">    </w:t>
      </w:r>
      <w:r w:rsidRPr="00C677FA">
        <w:rPr>
          <w:sz w:val="28"/>
          <w:szCs w:val="28"/>
        </w:rPr>
        <w:t>различные</w:t>
      </w:r>
      <w:r>
        <w:rPr>
          <w:sz w:val="28"/>
          <w:szCs w:val="28"/>
        </w:rPr>
        <w:t xml:space="preserve"> мероприятия, проведение</w:t>
      </w:r>
      <w:r w:rsidRPr="00C677FA">
        <w:rPr>
          <w:sz w:val="28"/>
          <w:szCs w:val="28"/>
        </w:rPr>
        <w:t xml:space="preserve"> конкурсов, фестивалей, выставок, юбилейных вечеров, капустников, концертов творческих коллективов </w:t>
      </w:r>
      <w:proofErr w:type="gramStart"/>
      <w:r w:rsidRPr="00C677FA">
        <w:rPr>
          <w:sz w:val="28"/>
          <w:szCs w:val="28"/>
        </w:rPr>
        <w:t>муниципального  учреждения</w:t>
      </w:r>
      <w:proofErr w:type="gramEnd"/>
      <w:r w:rsidRPr="00C677FA">
        <w:rPr>
          <w:sz w:val="28"/>
          <w:szCs w:val="28"/>
        </w:rPr>
        <w:t xml:space="preserve"> культуры</w:t>
      </w:r>
      <w:r>
        <w:rPr>
          <w:bCs/>
          <w:color w:val="000000"/>
          <w:sz w:val="28"/>
          <w:szCs w:val="28"/>
        </w:rPr>
        <w:tab/>
      </w:r>
    </w:p>
    <w:p w14:paraId="5EF8A842" w14:textId="77777777" w:rsidR="00D5579E" w:rsidRDefault="00D5579E" w:rsidP="00D5579E">
      <w:pPr>
        <w:ind w:firstLine="851"/>
        <w:jc w:val="both"/>
        <w:rPr>
          <w:b/>
          <w:bCs/>
          <w:color w:val="000000"/>
          <w:sz w:val="28"/>
          <w:szCs w:val="28"/>
        </w:rPr>
      </w:pPr>
    </w:p>
    <w:p w14:paraId="3E9F0BBA" w14:textId="0045239F" w:rsidR="00D5579E" w:rsidRDefault="00D5579E" w:rsidP="00D5579E">
      <w:pPr>
        <w:pStyle w:val="1"/>
      </w:pPr>
      <w:r w:rsidRPr="00D672EB">
        <w:t>Физическая культура и спорт</w:t>
      </w:r>
    </w:p>
    <w:p w14:paraId="77744354" w14:textId="77777777" w:rsidR="00D5579E" w:rsidRPr="00D5579E" w:rsidRDefault="00D5579E" w:rsidP="00D5579E"/>
    <w:p w14:paraId="7691A201" w14:textId="77777777" w:rsidR="00D5579E" w:rsidRPr="00D672EB" w:rsidRDefault="00D5579E" w:rsidP="00D5579E">
      <w:pPr>
        <w:ind w:firstLine="851"/>
        <w:jc w:val="both"/>
        <w:rPr>
          <w:sz w:val="28"/>
          <w:szCs w:val="28"/>
        </w:rPr>
      </w:pPr>
      <w:r w:rsidRPr="00D672EB">
        <w:rPr>
          <w:sz w:val="28"/>
          <w:szCs w:val="28"/>
        </w:rPr>
        <w:t>В сфере физической</w:t>
      </w:r>
      <w:r>
        <w:rPr>
          <w:sz w:val="28"/>
          <w:szCs w:val="28"/>
        </w:rPr>
        <w:t xml:space="preserve"> культуры и спорта в период 2022 - 2024</w:t>
      </w:r>
      <w:r w:rsidRPr="00D672EB">
        <w:rPr>
          <w:sz w:val="28"/>
          <w:szCs w:val="28"/>
        </w:rPr>
        <w:t xml:space="preserve"> гг. предстоит решить следующие основные задачи:</w:t>
      </w:r>
    </w:p>
    <w:p w14:paraId="4C00EC7C" w14:textId="77777777" w:rsidR="00D5579E" w:rsidRPr="00D672EB" w:rsidRDefault="00D5579E" w:rsidP="00D5579E">
      <w:pPr>
        <w:ind w:firstLine="851"/>
        <w:jc w:val="both"/>
        <w:rPr>
          <w:sz w:val="28"/>
          <w:szCs w:val="28"/>
        </w:rPr>
      </w:pPr>
      <w:r w:rsidRPr="00D672EB">
        <w:rPr>
          <w:sz w:val="28"/>
          <w:szCs w:val="28"/>
        </w:rPr>
        <w:t>создание условий, обеспечивающих возможность гражданам систематически заниматься физической культурой и спортом;</w:t>
      </w:r>
    </w:p>
    <w:p w14:paraId="5A7D2F15" w14:textId="77777777" w:rsidR="00D5579E" w:rsidRPr="00D672EB" w:rsidRDefault="00D5579E" w:rsidP="00D5579E">
      <w:pPr>
        <w:ind w:firstLine="851"/>
        <w:jc w:val="both"/>
        <w:rPr>
          <w:sz w:val="28"/>
          <w:szCs w:val="28"/>
        </w:rPr>
      </w:pPr>
      <w:r w:rsidRPr="00D672EB">
        <w:rPr>
          <w:sz w:val="28"/>
          <w:szCs w:val="28"/>
        </w:rPr>
        <w:t>В результа</w:t>
      </w:r>
      <w:r>
        <w:rPr>
          <w:sz w:val="28"/>
          <w:szCs w:val="28"/>
        </w:rPr>
        <w:t>те реализации мероприятий к 2024</w:t>
      </w:r>
      <w:r w:rsidRPr="00D672EB">
        <w:rPr>
          <w:sz w:val="28"/>
          <w:szCs w:val="28"/>
        </w:rPr>
        <w:t xml:space="preserve"> году должны быть достигнуты следующие значения показателей:</w:t>
      </w:r>
    </w:p>
    <w:p w14:paraId="0F8410E6" w14:textId="77777777" w:rsidR="00D5579E" w:rsidRPr="00D672EB" w:rsidRDefault="00D5579E" w:rsidP="00D5579E">
      <w:pPr>
        <w:ind w:firstLine="851"/>
        <w:jc w:val="both"/>
        <w:rPr>
          <w:sz w:val="28"/>
          <w:szCs w:val="28"/>
        </w:rPr>
      </w:pPr>
      <w:r w:rsidRPr="00D672EB">
        <w:rPr>
          <w:sz w:val="28"/>
          <w:szCs w:val="28"/>
        </w:rPr>
        <w:t>доля граждан, систематически занимающихся физической культурой и спортом, в общей численности населения посел</w:t>
      </w:r>
      <w:r>
        <w:rPr>
          <w:sz w:val="28"/>
          <w:szCs w:val="28"/>
        </w:rPr>
        <w:t>ения увеличится с 1</w:t>
      </w:r>
      <w:proofErr w:type="gramStart"/>
      <w:r>
        <w:rPr>
          <w:sz w:val="28"/>
          <w:szCs w:val="28"/>
        </w:rPr>
        <w:t>%  до</w:t>
      </w:r>
      <w:proofErr w:type="gramEnd"/>
      <w:r>
        <w:rPr>
          <w:sz w:val="28"/>
          <w:szCs w:val="28"/>
        </w:rPr>
        <w:t xml:space="preserve"> 3% в 2024</w:t>
      </w:r>
      <w:r w:rsidRPr="00D672EB">
        <w:rPr>
          <w:sz w:val="28"/>
          <w:szCs w:val="28"/>
        </w:rPr>
        <w:t xml:space="preserve"> году;</w:t>
      </w:r>
    </w:p>
    <w:p w14:paraId="5888F9FB" w14:textId="77777777" w:rsidR="00D5579E" w:rsidRPr="00D672EB" w:rsidRDefault="00D5579E" w:rsidP="00D5579E">
      <w:pPr>
        <w:ind w:firstLine="851"/>
        <w:jc w:val="both"/>
        <w:rPr>
          <w:sz w:val="28"/>
          <w:szCs w:val="28"/>
        </w:rPr>
      </w:pPr>
      <w:r w:rsidRPr="00D672EB">
        <w:rPr>
          <w:color w:val="000000"/>
          <w:sz w:val="28"/>
          <w:szCs w:val="28"/>
        </w:rPr>
        <w:t xml:space="preserve">На территории поселения проводится большая работа среди жителей и особенно молодежи по привлечению их к участию в спортивно-оздоровительных мероприятиях. </w:t>
      </w:r>
    </w:p>
    <w:p w14:paraId="19EAF564" w14:textId="77777777" w:rsidR="00D5579E" w:rsidRPr="00D672EB" w:rsidRDefault="00D5579E" w:rsidP="00D5579E">
      <w:pPr>
        <w:ind w:firstLine="851"/>
        <w:contextualSpacing/>
        <w:jc w:val="both"/>
        <w:rPr>
          <w:sz w:val="28"/>
          <w:szCs w:val="28"/>
          <w:lang w:eastAsia="en-US"/>
        </w:rPr>
      </w:pPr>
      <w:r w:rsidRPr="00D672EB">
        <w:rPr>
          <w:sz w:val="28"/>
          <w:szCs w:val="28"/>
          <w:lang w:eastAsia="en-US"/>
        </w:rPr>
        <w:t xml:space="preserve">В сфере физической культуры и спорта наше поселение является одним из лидеров Коченевского района и Новосибирской области. Наши спортсмены добиваются хороших результатов как на </w:t>
      </w:r>
      <w:proofErr w:type="gramStart"/>
      <w:r w:rsidRPr="00D672EB">
        <w:rPr>
          <w:sz w:val="28"/>
          <w:szCs w:val="28"/>
          <w:lang w:eastAsia="en-US"/>
        </w:rPr>
        <w:t>районом</w:t>
      </w:r>
      <w:proofErr w:type="gramEnd"/>
      <w:r w:rsidRPr="00D672EB">
        <w:rPr>
          <w:sz w:val="28"/>
          <w:szCs w:val="28"/>
          <w:lang w:eastAsia="en-US"/>
        </w:rPr>
        <w:t xml:space="preserve"> так и областном уровнях.</w:t>
      </w:r>
    </w:p>
    <w:p w14:paraId="65D4C3AF" w14:textId="77777777" w:rsidR="00D5579E" w:rsidRDefault="00D5579E" w:rsidP="00D5579E">
      <w:pPr>
        <w:ind w:firstLine="851"/>
        <w:jc w:val="both"/>
        <w:rPr>
          <w:sz w:val="28"/>
          <w:szCs w:val="28"/>
        </w:rPr>
      </w:pPr>
      <w:r w:rsidRPr="00D672EB">
        <w:rPr>
          <w:sz w:val="28"/>
          <w:szCs w:val="28"/>
        </w:rPr>
        <w:lastRenderedPageBreak/>
        <w:t>В поселении дейст</w:t>
      </w:r>
      <w:r>
        <w:rPr>
          <w:sz w:val="28"/>
          <w:szCs w:val="28"/>
        </w:rPr>
        <w:t xml:space="preserve">вует Ледовый Дворец </w:t>
      </w:r>
      <w:proofErr w:type="gramStart"/>
      <w:r>
        <w:rPr>
          <w:sz w:val="28"/>
          <w:szCs w:val="28"/>
        </w:rPr>
        <w:t>спорта</w:t>
      </w:r>
      <w:proofErr w:type="gramEnd"/>
      <w:r>
        <w:rPr>
          <w:sz w:val="28"/>
          <w:szCs w:val="28"/>
        </w:rPr>
        <w:t xml:space="preserve"> где расположен крытый каток</w:t>
      </w:r>
      <w:r w:rsidRPr="00D672EB">
        <w:rPr>
          <w:sz w:val="28"/>
          <w:szCs w:val="28"/>
        </w:rPr>
        <w:t>, 1 хок</w:t>
      </w:r>
      <w:r>
        <w:rPr>
          <w:sz w:val="28"/>
          <w:szCs w:val="28"/>
        </w:rPr>
        <w:t>кейная коробка, пейнтбольная площадка.</w:t>
      </w:r>
      <w:r w:rsidRPr="00D672EB">
        <w:rPr>
          <w:sz w:val="28"/>
          <w:szCs w:val="28"/>
        </w:rPr>
        <w:t xml:space="preserve"> </w:t>
      </w:r>
    </w:p>
    <w:p w14:paraId="2E63FFEB" w14:textId="77777777" w:rsidR="00D5579E" w:rsidRPr="00602C05" w:rsidRDefault="00D5579E" w:rsidP="00D5579E">
      <w:pPr>
        <w:ind w:firstLine="851"/>
        <w:jc w:val="both"/>
        <w:rPr>
          <w:sz w:val="28"/>
          <w:szCs w:val="28"/>
        </w:rPr>
      </w:pPr>
      <w:r>
        <w:rPr>
          <w:sz w:val="28"/>
          <w:szCs w:val="28"/>
        </w:rPr>
        <w:t>В 2022-2024</w:t>
      </w:r>
      <w:r w:rsidRPr="00D672EB">
        <w:rPr>
          <w:sz w:val="28"/>
          <w:szCs w:val="28"/>
        </w:rPr>
        <w:t xml:space="preserve"> годы </w:t>
      </w:r>
      <w:r>
        <w:rPr>
          <w:sz w:val="28"/>
          <w:szCs w:val="28"/>
        </w:rPr>
        <w:t>в сфере физической культуры планируе</w:t>
      </w:r>
      <w:r w:rsidRPr="00D672EB">
        <w:rPr>
          <w:sz w:val="28"/>
          <w:szCs w:val="28"/>
        </w:rPr>
        <w:t>тся</w:t>
      </w:r>
      <w:r>
        <w:rPr>
          <w:sz w:val="28"/>
          <w:szCs w:val="28"/>
        </w:rPr>
        <w:t xml:space="preserve"> сохранение текущей деятельности муниципальных учреждений, обеспечение</w:t>
      </w:r>
      <w:r>
        <w:t xml:space="preserve"> </w:t>
      </w:r>
      <w:r>
        <w:rPr>
          <w:sz w:val="28"/>
          <w:szCs w:val="28"/>
        </w:rPr>
        <w:t>условия для проведения и участия в спортивных мероприятиях</w:t>
      </w:r>
      <w:r w:rsidRPr="00602C05">
        <w:rPr>
          <w:sz w:val="28"/>
          <w:szCs w:val="28"/>
        </w:rPr>
        <w:t xml:space="preserve"> районного, регионального, федерального значения</w:t>
      </w:r>
      <w:r>
        <w:rPr>
          <w:sz w:val="28"/>
          <w:szCs w:val="28"/>
        </w:rPr>
        <w:t>.</w:t>
      </w:r>
    </w:p>
    <w:p w14:paraId="4D5DB110" w14:textId="77777777" w:rsidR="00D5579E" w:rsidRDefault="00D5579E" w:rsidP="00D5579E">
      <w:pPr>
        <w:ind w:firstLine="851"/>
        <w:jc w:val="both"/>
        <w:rPr>
          <w:color w:val="000000"/>
          <w:sz w:val="28"/>
          <w:szCs w:val="28"/>
        </w:rPr>
      </w:pPr>
      <w:r>
        <w:rPr>
          <w:color w:val="000000"/>
          <w:sz w:val="28"/>
          <w:szCs w:val="28"/>
        </w:rPr>
        <w:t>жизни.</w:t>
      </w:r>
    </w:p>
    <w:p w14:paraId="1E5E92B9" w14:textId="77777777" w:rsidR="00D5579E" w:rsidRDefault="00D5579E" w:rsidP="00D5579E">
      <w:pPr>
        <w:ind w:firstLine="851"/>
        <w:jc w:val="both"/>
        <w:rPr>
          <w:b/>
          <w:bCs/>
          <w:color w:val="000000"/>
          <w:sz w:val="28"/>
          <w:szCs w:val="28"/>
        </w:rPr>
      </w:pPr>
    </w:p>
    <w:p w14:paraId="2D2F89DE" w14:textId="77777777" w:rsidR="00D5579E" w:rsidRDefault="00D5579E" w:rsidP="00D5579E">
      <w:pPr>
        <w:ind w:firstLine="851"/>
        <w:jc w:val="both"/>
        <w:rPr>
          <w:b/>
          <w:bCs/>
          <w:sz w:val="28"/>
          <w:szCs w:val="28"/>
        </w:rPr>
      </w:pPr>
      <w:r>
        <w:rPr>
          <w:b/>
          <w:bCs/>
          <w:sz w:val="28"/>
          <w:szCs w:val="28"/>
        </w:rPr>
        <w:t>1.2 Экономическая политика</w:t>
      </w:r>
    </w:p>
    <w:p w14:paraId="13C8C824" w14:textId="77777777" w:rsidR="00D5579E" w:rsidRDefault="00D5579E" w:rsidP="00D5579E">
      <w:pPr>
        <w:ind w:firstLine="851"/>
        <w:jc w:val="both"/>
        <w:rPr>
          <w:b/>
          <w:bCs/>
          <w:sz w:val="28"/>
          <w:szCs w:val="28"/>
        </w:rPr>
      </w:pPr>
    </w:p>
    <w:p w14:paraId="18B2D34A" w14:textId="77777777" w:rsidR="00D5579E" w:rsidRDefault="00D5579E" w:rsidP="00D5579E">
      <w:pPr>
        <w:ind w:firstLine="851"/>
        <w:jc w:val="both"/>
        <w:rPr>
          <w:sz w:val="28"/>
          <w:szCs w:val="28"/>
        </w:rPr>
      </w:pPr>
      <w:r>
        <w:rPr>
          <w:b/>
          <w:bCs/>
          <w:sz w:val="28"/>
          <w:szCs w:val="28"/>
        </w:rPr>
        <w:t xml:space="preserve">Жилищно-коммунальное хозяйство </w:t>
      </w:r>
    </w:p>
    <w:p w14:paraId="1F6078EE" w14:textId="77777777" w:rsidR="00D5579E" w:rsidRDefault="00D5579E" w:rsidP="00D5579E">
      <w:pPr>
        <w:jc w:val="both"/>
        <w:rPr>
          <w:i/>
          <w:color w:val="000000"/>
          <w:sz w:val="28"/>
          <w:szCs w:val="28"/>
        </w:rPr>
      </w:pPr>
      <w:r>
        <w:rPr>
          <w:i/>
          <w:color w:val="000000"/>
          <w:sz w:val="28"/>
          <w:szCs w:val="28"/>
        </w:rPr>
        <w:t>Цели:</w:t>
      </w:r>
    </w:p>
    <w:p w14:paraId="530BFB08" w14:textId="77777777" w:rsidR="00D5579E" w:rsidRDefault="00D5579E" w:rsidP="00D5579E">
      <w:pPr>
        <w:ind w:firstLine="851"/>
        <w:jc w:val="both"/>
        <w:rPr>
          <w:color w:val="000000"/>
          <w:sz w:val="28"/>
          <w:szCs w:val="28"/>
        </w:rPr>
      </w:pPr>
      <w:r>
        <w:rPr>
          <w:color w:val="000000"/>
          <w:sz w:val="28"/>
          <w:szCs w:val="28"/>
        </w:rPr>
        <w:tab/>
        <w:t>- качественно новая организация обслуживания жилого фонда, развитие самоуправления граждан в этой сфере;</w:t>
      </w:r>
    </w:p>
    <w:p w14:paraId="0DAA4112" w14:textId="77777777" w:rsidR="00D5579E" w:rsidRDefault="00D5579E" w:rsidP="00D5579E">
      <w:pPr>
        <w:ind w:firstLine="851"/>
        <w:jc w:val="both"/>
        <w:rPr>
          <w:color w:val="000000"/>
          <w:sz w:val="28"/>
          <w:szCs w:val="28"/>
        </w:rPr>
      </w:pPr>
      <w:r>
        <w:rPr>
          <w:color w:val="000000"/>
          <w:sz w:val="28"/>
          <w:szCs w:val="28"/>
        </w:rPr>
        <w:tab/>
        <w:t>- привлечение инвестиций в развитие ЖКХ поселка;</w:t>
      </w:r>
    </w:p>
    <w:p w14:paraId="578EF6E0" w14:textId="77777777" w:rsidR="00D5579E" w:rsidRDefault="00D5579E" w:rsidP="00D5579E">
      <w:pPr>
        <w:ind w:firstLine="851"/>
        <w:jc w:val="both"/>
        <w:rPr>
          <w:color w:val="000000"/>
          <w:sz w:val="28"/>
          <w:szCs w:val="28"/>
        </w:rPr>
      </w:pPr>
      <w:r>
        <w:rPr>
          <w:color w:val="000000"/>
          <w:sz w:val="28"/>
          <w:szCs w:val="28"/>
        </w:rPr>
        <w:tab/>
        <w:t>- улучшение качества услуг при одновременном снижении затрат на их производство;</w:t>
      </w:r>
    </w:p>
    <w:p w14:paraId="22A1D714" w14:textId="77777777" w:rsidR="00D5579E" w:rsidRDefault="00D5579E" w:rsidP="00D5579E">
      <w:pPr>
        <w:ind w:firstLine="851"/>
        <w:jc w:val="both"/>
        <w:rPr>
          <w:color w:val="000000"/>
          <w:sz w:val="28"/>
          <w:szCs w:val="28"/>
        </w:rPr>
      </w:pPr>
      <w:r>
        <w:rPr>
          <w:color w:val="000000"/>
          <w:sz w:val="28"/>
          <w:szCs w:val="28"/>
        </w:rPr>
        <w:tab/>
        <w:t>- усиление адресной защиты населения при оплате жилищно-коммунальных услуг.</w:t>
      </w:r>
    </w:p>
    <w:p w14:paraId="35C4DCBA" w14:textId="77777777" w:rsidR="00D5579E" w:rsidRDefault="00D5579E" w:rsidP="00D5579E">
      <w:pPr>
        <w:ind w:firstLine="851"/>
        <w:jc w:val="both"/>
        <w:rPr>
          <w:i/>
          <w:color w:val="000000"/>
          <w:sz w:val="28"/>
          <w:szCs w:val="28"/>
        </w:rPr>
      </w:pPr>
      <w:r>
        <w:rPr>
          <w:i/>
          <w:color w:val="000000"/>
          <w:sz w:val="28"/>
          <w:szCs w:val="28"/>
        </w:rPr>
        <w:t>Задачи:</w:t>
      </w:r>
    </w:p>
    <w:p w14:paraId="5C54A9D4" w14:textId="77777777" w:rsidR="00D5579E" w:rsidRDefault="00D5579E" w:rsidP="00D5579E">
      <w:pPr>
        <w:ind w:firstLine="851"/>
        <w:jc w:val="both"/>
        <w:rPr>
          <w:color w:val="000000"/>
          <w:sz w:val="28"/>
          <w:szCs w:val="28"/>
        </w:rPr>
      </w:pPr>
      <w:r>
        <w:rPr>
          <w:color w:val="000000"/>
          <w:sz w:val="28"/>
          <w:szCs w:val="28"/>
        </w:rPr>
        <w:tab/>
        <w:t>- совершенствование системы управления, эксплуатации и контроля в жилищно-коммунальном хозяйстве;</w:t>
      </w:r>
    </w:p>
    <w:p w14:paraId="37041730" w14:textId="77777777" w:rsidR="00D5579E" w:rsidRDefault="00D5579E" w:rsidP="00D5579E">
      <w:pPr>
        <w:ind w:firstLine="851"/>
        <w:jc w:val="both"/>
        <w:rPr>
          <w:color w:val="000000"/>
          <w:sz w:val="28"/>
          <w:szCs w:val="28"/>
        </w:rPr>
      </w:pPr>
      <w:r>
        <w:rPr>
          <w:color w:val="000000"/>
          <w:sz w:val="28"/>
          <w:szCs w:val="28"/>
        </w:rPr>
        <w:t xml:space="preserve"> - осуществление перехода к адресному финансированию населения по предоставлению льгот и субсидий за оказанные жилищно-коммунальные услуги;</w:t>
      </w:r>
    </w:p>
    <w:p w14:paraId="32FA58DE" w14:textId="77777777" w:rsidR="00D5579E" w:rsidRDefault="00D5579E" w:rsidP="00D5579E">
      <w:pPr>
        <w:ind w:firstLine="851"/>
        <w:jc w:val="both"/>
        <w:rPr>
          <w:color w:val="000000"/>
          <w:sz w:val="28"/>
          <w:szCs w:val="28"/>
        </w:rPr>
      </w:pPr>
      <w:r>
        <w:rPr>
          <w:color w:val="000000"/>
          <w:sz w:val="28"/>
          <w:szCs w:val="28"/>
        </w:rPr>
        <w:tab/>
        <w:t>- обеспечить проведение преобразований в системе ЖКХ на основе формирования рыночных (договорных) отношений, создания конкурентной среды;</w:t>
      </w:r>
    </w:p>
    <w:p w14:paraId="492FFA9D" w14:textId="77777777" w:rsidR="00D5579E" w:rsidRDefault="00D5579E" w:rsidP="00D5579E">
      <w:pPr>
        <w:ind w:firstLine="851"/>
        <w:jc w:val="both"/>
        <w:rPr>
          <w:color w:val="000000"/>
          <w:sz w:val="28"/>
          <w:szCs w:val="28"/>
        </w:rPr>
      </w:pPr>
      <w:r>
        <w:rPr>
          <w:color w:val="000000"/>
          <w:sz w:val="28"/>
          <w:szCs w:val="28"/>
        </w:rPr>
        <w:tab/>
        <w:t>- довести тарифы на жилищно-коммунальные услуги для населения до уровня федерального стандарта.</w:t>
      </w:r>
    </w:p>
    <w:p w14:paraId="50AE3B31" w14:textId="77777777" w:rsidR="00D5579E" w:rsidRDefault="00D5579E" w:rsidP="00D5579E">
      <w:pPr>
        <w:jc w:val="both"/>
        <w:rPr>
          <w:color w:val="000000"/>
          <w:sz w:val="28"/>
          <w:szCs w:val="28"/>
        </w:rPr>
      </w:pPr>
    </w:p>
    <w:p w14:paraId="47219EB1" w14:textId="77777777" w:rsidR="00D5579E" w:rsidRDefault="00D5579E" w:rsidP="00D5579E">
      <w:pPr>
        <w:jc w:val="both"/>
        <w:rPr>
          <w:color w:val="000000"/>
          <w:sz w:val="28"/>
          <w:szCs w:val="28"/>
        </w:rPr>
      </w:pPr>
    </w:p>
    <w:p w14:paraId="6FD1C89C" w14:textId="77777777" w:rsidR="00D5579E" w:rsidRDefault="00D5579E" w:rsidP="00D5579E">
      <w:pPr>
        <w:ind w:firstLine="851"/>
        <w:jc w:val="both"/>
        <w:rPr>
          <w:color w:val="000000"/>
          <w:sz w:val="28"/>
          <w:szCs w:val="28"/>
        </w:rPr>
      </w:pPr>
      <w:r>
        <w:rPr>
          <w:b/>
          <w:bCs/>
          <w:color w:val="000000"/>
          <w:sz w:val="28"/>
          <w:szCs w:val="28"/>
        </w:rPr>
        <w:t>Дорожно-транспортный комплекс</w:t>
      </w:r>
      <w:r>
        <w:rPr>
          <w:color w:val="000000"/>
          <w:sz w:val="28"/>
          <w:szCs w:val="28"/>
        </w:rPr>
        <w:t xml:space="preserve"> </w:t>
      </w:r>
    </w:p>
    <w:p w14:paraId="5E0A007B" w14:textId="77777777" w:rsidR="00D5579E" w:rsidRDefault="00D5579E" w:rsidP="00D5579E">
      <w:pPr>
        <w:ind w:firstLine="851"/>
        <w:jc w:val="both"/>
        <w:rPr>
          <w:color w:val="000000"/>
          <w:sz w:val="28"/>
          <w:szCs w:val="28"/>
        </w:rPr>
      </w:pPr>
      <w:r>
        <w:rPr>
          <w:b/>
          <w:bCs/>
          <w:color w:val="000000"/>
          <w:sz w:val="28"/>
          <w:szCs w:val="28"/>
        </w:rPr>
        <w:t>Транспорт</w:t>
      </w:r>
    </w:p>
    <w:p w14:paraId="40C1599B" w14:textId="77777777" w:rsidR="00D5579E" w:rsidRDefault="00D5579E" w:rsidP="00D5579E">
      <w:pPr>
        <w:ind w:firstLine="851"/>
        <w:jc w:val="both"/>
        <w:rPr>
          <w:color w:val="000000"/>
          <w:sz w:val="28"/>
          <w:szCs w:val="28"/>
        </w:rPr>
      </w:pPr>
      <w:r>
        <w:rPr>
          <w:color w:val="000000"/>
          <w:sz w:val="28"/>
          <w:szCs w:val="28"/>
        </w:rPr>
        <w:t>Цель – развитие транспортного комплекса, обеспечивающего потребности поселка в перевозках грузов и пассажиров.</w:t>
      </w:r>
    </w:p>
    <w:p w14:paraId="549770DD" w14:textId="77777777" w:rsidR="00D5579E" w:rsidRDefault="00D5579E" w:rsidP="00D5579E">
      <w:pPr>
        <w:ind w:firstLine="851"/>
        <w:jc w:val="both"/>
        <w:rPr>
          <w:color w:val="000000"/>
          <w:sz w:val="28"/>
          <w:szCs w:val="28"/>
        </w:rPr>
      </w:pPr>
      <w:r>
        <w:rPr>
          <w:color w:val="000000"/>
          <w:sz w:val="28"/>
          <w:szCs w:val="28"/>
        </w:rPr>
        <w:t>Задачи:</w:t>
      </w:r>
    </w:p>
    <w:p w14:paraId="50D1BB28" w14:textId="77777777" w:rsidR="00D5579E" w:rsidRDefault="00D5579E" w:rsidP="00D5579E">
      <w:pPr>
        <w:ind w:firstLine="851"/>
        <w:jc w:val="both"/>
        <w:rPr>
          <w:color w:val="000000"/>
          <w:sz w:val="28"/>
          <w:szCs w:val="28"/>
        </w:rPr>
      </w:pPr>
      <w:r>
        <w:rPr>
          <w:color w:val="000000"/>
          <w:sz w:val="28"/>
          <w:szCs w:val="28"/>
        </w:rPr>
        <w:tab/>
        <w:t xml:space="preserve">- модернизация </w:t>
      </w:r>
      <w:proofErr w:type="gramStart"/>
      <w:r>
        <w:rPr>
          <w:color w:val="000000"/>
          <w:sz w:val="28"/>
          <w:szCs w:val="28"/>
        </w:rPr>
        <w:t>транспортной  инфраструктуры</w:t>
      </w:r>
      <w:proofErr w:type="gramEnd"/>
      <w:r>
        <w:rPr>
          <w:color w:val="000000"/>
          <w:sz w:val="28"/>
          <w:szCs w:val="28"/>
        </w:rPr>
        <w:t xml:space="preserve"> в соответствии с федеральными и областными целевыми программами;</w:t>
      </w:r>
    </w:p>
    <w:p w14:paraId="1905C473" w14:textId="77777777" w:rsidR="00D5579E" w:rsidRDefault="00D5579E" w:rsidP="00D5579E">
      <w:pPr>
        <w:ind w:firstLine="851"/>
        <w:jc w:val="both"/>
        <w:rPr>
          <w:b/>
          <w:bCs/>
          <w:sz w:val="28"/>
          <w:szCs w:val="28"/>
        </w:rPr>
      </w:pPr>
    </w:p>
    <w:p w14:paraId="0D4E3E3B" w14:textId="77777777" w:rsidR="00D5579E" w:rsidRDefault="00D5579E" w:rsidP="00D5579E">
      <w:pPr>
        <w:ind w:firstLine="851"/>
        <w:jc w:val="both"/>
        <w:rPr>
          <w:sz w:val="28"/>
          <w:szCs w:val="28"/>
        </w:rPr>
      </w:pPr>
      <w:r>
        <w:rPr>
          <w:b/>
          <w:bCs/>
          <w:sz w:val="28"/>
          <w:szCs w:val="28"/>
        </w:rPr>
        <w:t>Строительство, ремонт и содержание дорог</w:t>
      </w:r>
      <w:r>
        <w:rPr>
          <w:sz w:val="28"/>
          <w:szCs w:val="28"/>
        </w:rPr>
        <w:t xml:space="preserve"> </w:t>
      </w:r>
    </w:p>
    <w:p w14:paraId="0DB617BB" w14:textId="77777777" w:rsidR="00D5579E" w:rsidRDefault="00D5579E" w:rsidP="00D5579E">
      <w:pPr>
        <w:ind w:firstLine="851"/>
        <w:jc w:val="both"/>
        <w:rPr>
          <w:sz w:val="28"/>
          <w:szCs w:val="28"/>
        </w:rPr>
      </w:pPr>
      <w:r>
        <w:rPr>
          <w:sz w:val="28"/>
          <w:szCs w:val="28"/>
        </w:rPr>
        <w:t>Цель – обеспечение устойчивого сообщения со всеми населенными пунктами.</w:t>
      </w:r>
      <w:r>
        <w:rPr>
          <w:sz w:val="28"/>
          <w:szCs w:val="28"/>
        </w:rPr>
        <w:tab/>
      </w:r>
      <w:r>
        <w:rPr>
          <w:sz w:val="28"/>
          <w:szCs w:val="28"/>
        </w:rPr>
        <w:tab/>
      </w:r>
      <w:r>
        <w:rPr>
          <w:sz w:val="28"/>
          <w:szCs w:val="28"/>
        </w:rPr>
        <w:tab/>
      </w:r>
    </w:p>
    <w:p w14:paraId="1DB9208D" w14:textId="77777777" w:rsidR="00D5579E" w:rsidRDefault="00D5579E" w:rsidP="00D5579E">
      <w:pPr>
        <w:ind w:firstLine="851"/>
        <w:jc w:val="both"/>
        <w:rPr>
          <w:sz w:val="28"/>
          <w:szCs w:val="28"/>
        </w:rPr>
      </w:pPr>
      <w:r>
        <w:rPr>
          <w:sz w:val="28"/>
          <w:szCs w:val="28"/>
        </w:rPr>
        <w:t>Задачи:</w:t>
      </w:r>
    </w:p>
    <w:p w14:paraId="62227CDD" w14:textId="77777777" w:rsidR="00D5579E" w:rsidRDefault="00D5579E" w:rsidP="00D5579E">
      <w:pPr>
        <w:ind w:firstLine="851"/>
        <w:jc w:val="both"/>
        <w:rPr>
          <w:sz w:val="28"/>
          <w:szCs w:val="28"/>
        </w:rPr>
      </w:pPr>
      <w:r>
        <w:rPr>
          <w:sz w:val="28"/>
          <w:szCs w:val="28"/>
        </w:rPr>
        <w:lastRenderedPageBreak/>
        <w:t xml:space="preserve">- обеспечить сохранность существующей сети автомобильных дорог поселка; </w:t>
      </w:r>
    </w:p>
    <w:p w14:paraId="601D1A9A" w14:textId="77777777" w:rsidR="00D5579E" w:rsidRDefault="00D5579E" w:rsidP="00D5579E">
      <w:pPr>
        <w:ind w:firstLine="851"/>
        <w:jc w:val="both"/>
        <w:rPr>
          <w:sz w:val="28"/>
          <w:szCs w:val="28"/>
        </w:rPr>
      </w:pPr>
      <w:r>
        <w:rPr>
          <w:sz w:val="28"/>
          <w:szCs w:val="28"/>
        </w:rPr>
        <w:t>- обеспечить повышение качества содержания и ремонта автомобильных дорог.</w:t>
      </w:r>
    </w:p>
    <w:p w14:paraId="57926A7F" w14:textId="77777777" w:rsidR="00D5579E" w:rsidRDefault="00D5579E" w:rsidP="00D5579E">
      <w:pPr>
        <w:jc w:val="both"/>
        <w:rPr>
          <w:color w:val="000000"/>
          <w:sz w:val="28"/>
          <w:szCs w:val="28"/>
        </w:rPr>
      </w:pPr>
    </w:p>
    <w:p w14:paraId="270C8133" w14:textId="77777777" w:rsidR="00D5579E" w:rsidRDefault="00D5579E" w:rsidP="00D5579E">
      <w:pPr>
        <w:ind w:firstLine="851"/>
        <w:jc w:val="both"/>
        <w:rPr>
          <w:b/>
          <w:bCs/>
          <w:sz w:val="28"/>
          <w:szCs w:val="28"/>
        </w:rPr>
      </w:pPr>
    </w:p>
    <w:p w14:paraId="25C54D0F" w14:textId="77777777" w:rsidR="00D5579E" w:rsidRDefault="00D5579E" w:rsidP="00D5579E">
      <w:pPr>
        <w:ind w:firstLine="851"/>
        <w:jc w:val="both"/>
        <w:rPr>
          <w:sz w:val="28"/>
          <w:szCs w:val="28"/>
        </w:rPr>
      </w:pPr>
      <w:r>
        <w:rPr>
          <w:b/>
          <w:bCs/>
          <w:sz w:val="28"/>
          <w:szCs w:val="28"/>
        </w:rPr>
        <w:t xml:space="preserve">Потребительский рынок и услуги  </w:t>
      </w:r>
    </w:p>
    <w:p w14:paraId="1D29EF86" w14:textId="77777777" w:rsidR="00D5579E" w:rsidRDefault="00D5579E" w:rsidP="00D5579E">
      <w:pPr>
        <w:ind w:firstLine="851"/>
        <w:jc w:val="both"/>
        <w:rPr>
          <w:sz w:val="28"/>
          <w:szCs w:val="28"/>
        </w:rPr>
      </w:pPr>
      <w:r>
        <w:rPr>
          <w:sz w:val="28"/>
          <w:szCs w:val="28"/>
        </w:rPr>
        <w:t>Цель – устойчивое развитие торговли и общественного питания, обеспечение территориальной доступности социально-необходимых видов услуг, максимальное удовлетворение покупательского спроса населения.</w:t>
      </w:r>
    </w:p>
    <w:p w14:paraId="6CD6AE8F" w14:textId="77777777" w:rsidR="00D5579E" w:rsidRDefault="00D5579E" w:rsidP="00D5579E">
      <w:pPr>
        <w:ind w:firstLine="851"/>
        <w:jc w:val="both"/>
        <w:rPr>
          <w:sz w:val="28"/>
          <w:szCs w:val="28"/>
        </w:rPr>
      </w:pPr>
      <w:r>
        <w:rPr>
          <w:sz w:val="28"/>
          <w:szCs w:val="28"/>
        </w:rPr>
        <w:t>Задачи:</w:t>
      </w:r>
    </w:p>
    <w:p w14:paraId="02F39DB6" w14:textId="77777777" w:rsidR="00D5579E" w:rsidRDefault="00D5579E" w:rsidP="00D5579E">
      <w:pPr>
        <w:ind w:firstLine="851"/>
        <w:jc w:val="both"/>
        <w:rPr>
          <w:sz w:val="28"/>
          <w:szCs w:val="28"/>
        </w:rPr>
      </w:pPr>
      <w:r>
        <w:rPr>
          <w:sz w:val="28"/>
          <w:szCs w:val="28"/>
        </w:rPr>
        <w:t>- прирост торговых площадей стационарной розничной сети;</w:t>
      </w:r>
    </w:p>
    <w:p w14:paraId="56F60909" w14:textId="77777777" w:rsidR="00D5579E" w:rsidRDefault="00D5579E" w:rsidP="00D5579E">
      <w:pPr>
        <w:ind w:firstLine="851"/>
        <w:jc w:val="both"/>
        <w:rPr>
          <w:sz w:val="28"/>
          <w:szCs w:val="28"/>
        </w:rPr>
      </w:pPr>
      <w:r>
        <w:rPr>
          <w:sz w:val="28"/>
          <w:szCs w:val="28"/>
        </w:rPr>
        <w:t xml:space="preserve">- создание </w:t>
      </w:r>
      <w:proofErr w:type="gramStart"/>
      <w:r>
        <w:rPr>
          <w:sz w:val="28"/>
          <w:szCs w:val="28"/>
        </w:rPr>
        <w:t>благоприятных  условий</w:t>
      </w:r>
      <w:proofErr w:type="gramEnd"/>
      <w:r>
        <w:rPr>
          <w:sz w:val="28"/>
          <w:szCs w:val="28"/>
        </w:rPr>
        <w:t xml:space="preserve"> для реализации продукции местных производителей на местном рынке;</w:t>
      </w:r>
    </w:p>
    <w:p w14:paraId="37C587C6" w14:textId="77777777" w:rsidR="00D5579E" w:rsidRDefault="00D5579E" w:rsidP="00D5579E">
      <w:pPr>
        <w:ind w:firstLine="851"/>
        <w:jc w:val="both"/>
        <w:rPr>
          <w:sz w:val="28"/>
          <w:szCs w:val="28"/>
        </w:rPr>
      </w:pPr>
      <w:r>
        <w:rPr>
          <w:sz w:val="28"/>
          <w:szCs w:val="28"/>
        </w:rPr>
        <w:t>- развитие бытовых услуг.</w:t>
      </w:r>
    </w:p>
    <w:p w14:paraId="2FF677D2" w14:textId="77777777" w:rsidR="00D5579E" w:rsidRDefault="00D5579E" w:rsidP="00D5579E">
      <w:pPr>
        <w:ind w:firstLine="851"/>
        <w:jc w:val="both"/>
        <w:rPr>
          <w:sz w:val="28"/>
          <w:szCs w:val="28"/>
        </w:rPr>
      </w:pPr>
      <w:r>
        <w:rPr>
          <w:b/>
          <w:bCs/>
          <w:sz w:val="28"/>
          <w:szCs w:val="28"/>
        </w:rPr>
        <w:t>Развитие и поддержка малого и среднего предпринимательства</w:t>
      </w:r>
    </w:p>
    <w:p w14:paraId="1D5F724E" w14:textId="77777777" w:rsidR="00D5579E" w:rsidRDefault="00D5579E" w:rsidP="00D5579E">
      <w:pPr>
        <w:ind w:firstLine="851"/>
        <w:jc w:val="both"/>
        <w:rPr>
          <w:sz w:val="28"/>
          <w:szCs w:val="28"/>
        </w:rPr>
      </w:pPr>
      <w:r>
        <w:rPr>
          <w:sz w:val="28"/>
          <w:szCs w:val="28"/>
        </w:rPr>
        <w:tab/>
        <w:t>Цель – создание политических, правовых и экономических условий для развития малого и среднего предпринимательства, обеспечивающих:</w:t>
      </w:r>
    </w:p>
    <w:p w14:paraId="71B0EAF5" w14:textId="77777777" w:rsidR="00D5579E" w:rsidRDefault="00D5579E" w:rsidP="00D5579E">
      <w:pPr>
        <w:ind w:firstLine="851"/>
        <w:jc w:val="both"/>
        <w:rPr>
          <w:sz w:val="28"/>
          <w:szCs w:val="28"/>
        </w:rPr>
      </w:pPr>
      <w:r>
        <w:rPr>
          <w:sz w:val="28"/>
          <w:szCs w:val="28"/>
        </w:rPr>
        <w:tab/>
        <w:t>- повышение темпов роста развития малого и среднего бизнеса, увеличение доли малого и среднего предпринимательства в формировании всех составляющих внутреннего валового продукта, расширение сфер деятельности предпринимателей;</w:t>
      </w:r>
    </w:p>
    <w:p w14:paraId="2B32A3EE" w14:textId="77777777" w:rsidR="00D5579E" w:rsidRDefault="00D5579E" w:rsidP="00D5579E">
      <w:pPr>
        <w:ind w:firstLine="851"/>
        <w:jc w:val="both"/>
        <w:rPr>
          <w:sz w:val="28"/>
          <w:szCs w:val="28"/>
        </w:rPr>
      </w:pPr>
      <w:r>
        <w:rPr>
          <w:sz w:val="28"/>
          <w:szCs w:val="28"/>
        </w:rPr>
        <w:tab/>
        <w:t>- повышение социальной эффективности деятельности малых и средних предприятий (рост занятости и доходов населения поселка).</w:t>
      </w:r>
    </w:p>
    <w:p w14:paraId="50C79CBB" w14:textId="77777777" w:rsidR="00D5579E" w:rsidRDefault="00D5579E" w:rsidP="00D5579E">
      <w:pPr>
        <w:ind w:firstLine="851"/>
        <w:jc w:val="both"/>
        <w:rPr>
          <w:sz w:val="28"/>
          <w:szCs w:val="28"/>
        </w:rPr>
      </w:pPr>
      <w:r>
        <w:rPr>
          <w:sz w:val="28"/>
          <w:szCs w:val="28"/>
        </w:rPr>
        <w:tab/>
        <w:t xml:space="preserve">Задачи: </w:t>
      </w:r>
    </w:p>
    <w:p w14:paraId="14D47F6A" w14:textId="77777777" w:rsidR="00D5579E" w:rsidRDefault="00D5579E" w:rsidP="00D5579E">
      <w:pPr>
        <w:ind w:firstLine="851"/>
        <w:jc w:val="both"/>
        <w:rPr>
          <w:sz w:val="28"/>
          <w:szCs w:val="28"/>
        </w:rPr>
      </w:pPr>
      <w:r>
        <w:rPr>
          <w:sz w:val="28"/>
          <w:szCs w:val="28"/>
        </w:rPr>
        <w:tab/>
        <w:t xml:space="preserve">- оказание помощи субъектам малого и среднего бизнеса в </w:t>
      </w:r>
      <w:proofErr w:type="gramStart"/>
      <w:r>
        <w:rPr>
          <w:sz w:val="28"/>
          <w:szCs w:val="28"/>
        </w:rPr>
        <w:t>получении  государственной</w:t>
      </w:r>
      <w:proofErr w:type="gramEnd"/>
      <w:r>
        <w:rPr>
          <w:sz w:val="28"/>
          <w:szCs w:val="28"/>
        </w:rPr>
        <w:t xml:space="preserve"> финансовой поддержки на организацию и развитие собственного дела;</w:t>
      </w:r>
    </w:p>
    <w:p w14:paraId="3728B1F1" w14:textId="77777777" w:rsidR="00D5579E" w:rsidRDefault="00D5579E" w:rsidP="00D5579E">
      <w:pPr>
        <w:ind w:firstLine="851"/>
        <w:jc w:val="both"/>
        <w:rPr>
          <w:sz w:val="28"/>
          <w:szCs w:val="28"/>
        </w:rPr>
      </w:pPr>
      <w:r>
        <w:rPr>
          <w:sz w:val="28"/>
          <w:szCs w:val="28"/>
        </w:rPr>
        <w:tab/>
        <w:t>- информационное обеспечение субъектов малого и среднего предпринимательства;</w:t>
      </w:r>
    </w:p>
    <w:p w14:paraId="2F3F3960" w14:textId="77777777" w:rsidR="00D5579E" w:rsidRDefault="00D5579E" w:rsidP="00D5579E">
      <w:pPr>
        <w:ind w:firstLine="851"/>
        <w:jc w:val="both"/>
        <w:rPr>
          <w:sz w:val="28"/>
          <w:szCs w:val="28"/>
        </w:rPr>
      </w:pPr>
      <w:r>
        <w:rPr>
          <w:sz w:val="28"/>
          <w:szCs w:val="28"/>
        </w:rPr>
        <w:tab/>
        <w:t>- принятие мер, направленных на сокращение доли «теневого» сектора в малом и среднем бизнесе;</w:t>
      </w:r>
    </w:p>
    <w:p w14:paraId="2788F503" w14:textId="77777777" w:rsidR="00D5579E" w:rsidRPr="00853633" w:rsidRDefault="00D5579E" w:rsidP="00D5579E">
      <w:pPr>
        <w:ind w:firstLine="851"/>
        <w:jc w:val="both"/>
        <w:rPr>
          <w:sz w:val="28"/>
          <w:szCs w:val="28"/>
        </w:rPr>
      </w:pPr>
      <w:r>
        <w:rPr>
          <w:sz w:val="28"/>
          <w:szCs w:val="28"/>
        </w:rPr>
        <w:tab/>
      </w:r>
      <w:r>
        <w:rPr>
          <w:b/>
          <w:bCs/>
          <w:sz w:val="28"/>
          <w:szCs w:val="28"/>
        </w:rPr>
        <w:t xml:space="preserve">Программа управления муниципальной </w:t>
      </w:r>
      <w:r w:rsidRPr="00853633">
        <w:rPr>
          <w:b/>
          <w:bCs/>
          <w:sz w:val="28"/>
          <w:szCs w:val="28"/>
        </w:rPr>
        <w:t xml:space="preserve">собственностью </w:t>
      </w:r>
    </w:p>
    <w:p w14:paraId="4C2C4576" w14:textId="77777777" w:rsidR="00D5579E" w:rsidRDefault="00D5579E" w:rsidP="00D5579E">
      <w:pPr>
        <w:ind w:firstLine="851"/>
        <w:jc w:val="both"/>
        <w:rPr>
          <w:sz w:val="28"/>
          <w:szCs w:val="28"/>
        </w:rPr>
      </w:pPr>
      <w:r>
        <w:rPr>
          <w:sz w:val="28"/>
          <w:szCs w:val="28"/>
        </w:rPr>
        <w:t xml:space="preserve">Цель – приведение состава и структуры </w:t>
      </w:r>
      <w:proofErr w:type="gramStart"/>
      <w:r>
        <w:rPr>
          <w:sz w:val="28"/>
          <w:szCs w:val="28"/>
        </w:rPr>
        <w:t>собственности  муниципального</w:t>
      </w:r>
      <w:proofErr w:type="gramEnd"/>
      <w:r>
        <w:rPr>
          <w:sz w:val="28"/>
          <w:szCs w:val="28"/>
        </w:rPr>
        <w:t xml:space="preserve"> поселения в соответствие с функциями, закрепленными за каждым уровнем власти; рациональное использование муниципального имущества в целях обеспечения налоговых и неналоговых доходов, привлечения инвестиций, поддержки предпринимательства.</w:t>
      </w:r>
    </w:p>
    <w:p w14:paraId="5971A3BF" w14:textId="77777777" w:rsidR="00D5579E" w:rsidRDefault="00D5579E" w:rsidP="00D5579E">
      <w:pPr>
        <w:ind w:firstLine="851"/>
        <w:jc w:val="both"/>
        <w:rPr>
          <w:sz w:val="28"/>
          <w:szCs w:val="28"/>
        </w:rPr>
      </w:pPr>
      <w:r>
        <w:rPr>
          <w:sz w:val="28"/>
          <w:szCs w:val="28"/>
        </w:rPr>
        <w:t>Задачи:</w:t>
      </w:r>
    </w:p>
    <w:p w14:paraId="77A3B518" w14:textId="77777777" w:rsidR="00D5579E" w:rsidRDefault="00D5579E" w:rsidP="00D5579E">
      <w:pPr>
        <w:pStyle w:val="21"/>
        <w:ind w:left="0" w:firstLine="851"/>
        <w:rPr>
          <w:sz w:val="28"/>
          <w:szCs w:val="28"/>
        </w:rPr>
      </w:pPr>
      <w:r>
        <w:rPr>
          <w:sz w:val="28"/>
          <w:szCs w:val="28"/>
        </w:rPr>
        <w:t>- провести техническую инвентаризацию имущества и разграничение собственности на землю, оформление права собственности на объекты;</w:t>
      </w:r>
    </w:p>
    <w:p w14:paraId="5E674A56" w14:textId="77777777" w:rsidR="00D5579E" w:rsidRDefault="00D5579E" w:rsidP="00D5579E">
      <w:pPr>
        <w:ind w:firstLine="851"/>
        <w:jc w:val="both"/>
        <w:rPr>
          <w:sz w:val="28"/>
          <w:szCs w:val="28"/>
        </w:rPr>
      </w:pPr>
      <w:r>
        <w:rPr>
          <w:sz w:val="28"/>
          <w:szCs w:val="28"/>
        </w:rPr>
        <w:lastRenderedPageBreak/>
        <w:t>- повысить эффективность управления финансово-хозяйственной деятельностью предприятий и учреждений, находящихся в собственности поселка;</w:t>
      </w:r>
    </w:p>
    <w:p w14:paraId="3B9B9F62" w14:textId="77777777" w:rsidR="00D5579E" w:rsidRDefault="00D5579E" w:rsidP="00D5579E">
      <w:pPr>
        <w:ind w:firstLine="851"/>
        <w:jc w:val="both"/>
        <w:rPr>
          <w:sz w:val="28"/>
          <w:szCs w:val="28"/>
        </w:rPr>
      </w:pPr>
      <w:r>
        <w:rPr>
          <w:sz w:val="28"/>
          <w:szCs w:val="28"/>
        </w:rPr>
        <w:t>- совершенствовать систему контрактных взаимоотношений с руководителями муниципальных унитарных предприятий и учреждений;</w:t>
      </w:r>
    </w:p>
    <w:p w14:paraId="5C3E39C8" w14:textId="77777777" w:rsidR="00D5579E" w:rsidRDefault="00D5579E" w:rsidP="00D5579E">
      <w:pPr>
        <w:ind w:firstLine="851"/>
        <w:jc w:val="both"/>
        <w:rPr>
          <w:sz w:val="28"/>
          <w:szCs w:val="28"/>
        </w:rPr>
      </w:pPr>
    </w:p>
    <w:p w14:paraId="5A3B9CEC" w14:textId="77777777" w:rsidR="00D5579E" w:rsidRDefault="00D5579E" w:rsidP="00D5579E">
      <w:pPr>
        <w:ind w:firstLine="851"/>
        <w:jc w:val="both"/>
        <w:rPr>
          <w:b/>
          <w:bCs/>
          <w:sz w:val="28"/>
          <w:szCs w:val="28"/>
        </w:rPr>
      </w:pPr>
      <w:r>
        <w:rPr>
          <w:b/>
          <w:bCs/>
          <w:sz w:val="28"/>
          <w:szCs w:val="28"/>
        </w:rPr>
        <w:t>Совершенствование земельных отношений.</w:t>
      </w:r>
    </w:p>
    <w:p w14:paraId="3BFFFFD2" w14:textId="77777777" w:rsidR="00D5579E" w:rsidRDefault="00D5579E" w:rsidP="00D5579E">
      <w:pPr>
        <w:ind w:firstLine="851"/>
        <w:jc w:val="both"/>
        <w:rPr>
          <w:sz w:val="28"/>
          <w:szCs w:val="28"/>
        </w:rPr>
      </w:pPr>
      <w:r>
        <w:rPr>
          <w:sz w:val="28"/>
          <w:szCs w:val="28"/>
        </w:rPr>
        <w:tab/>
        <w:t>Цель – вовлечение земельных ресурсов в экономический оборот с целью повышения налоговых и неналоговых доходов бюджета, привлечения инвестиций в экономику поселка.</w:t>
      </w:r>
    </w:p>
    <w:p w14:paraId="6705FF51" w14:textId="77777777" w:rsidR="00D5579E" w:rsidRDefault="00D5579E" w:rsidP="00D5579E">
      <w:pPr>
        <w:ind w:firstLine="851"/>
        <w:jc w:val="both"/>
        <w:rPr>
          <w:sz w:val="28"/>
          <w:szCs w:val="28"/>
        </w:rPr>
      </w:pPr>
      <w:r>
        <w:rPr>
          <w:sz w:val="28"/>
          <w:szCs w:val="28"/>
        </w:rPr>
        <w:tab/>
        <w:t>Задачи:</w:t>
      </w:r>
    </w:p>
    <w:p w14:paraId="6C20B312" w14:textId="77777777" w:rsidR="00D5579E" w:rsidRDefault="00D5579E" w:rsidP="00D5579E">
      <w:pPr>
        <w:ind w:firstLine="851"/>
        <w:jc w:val="both"/>
        <w:rPr>
          <w:sz w:val="28"/>
          <w:szCs w:val="28"/>
        </w:rPr>
      </w:pPr>
      <w:r>
        <w:rPr>
          <w:sz w:val="28"/>
          <w:szCs w:val="28"/>
        </w:rPr>
        <w:tab/>
        <w:t>- завершить инвентаризацию фактически занятых земельных участков в поселениях поселка;</w:t>
      </w:r>
    </w:p>
    <w:p w14:paraId="3D82A1EA" w14:textId="77777777" w:rsidR="00D5579E" w:rsidRDefault="00D5579E" w:rsidP="00D5579E">
      <w:pPr>
        <w:ind w:firstLine="851"/>
        <w:jc w:val="both"/>
        <w:rPr>
          <w:sz w:val="28"/>
          <w:szCs w:val="28"/>
        </w:rPr>
      </w:pPr>
      <w:r>
        <w:rPr>
          <w:sz w:val="28"/>
          <w:szCs w:val="28"/>
        </w:rPr>
        <w:tab/>
        <w:t>- обеспечить принятие схемы территориального планирования, правил застройки земель поселения с максимальным определением градостроительных регламентов;</w:t>
      </w:r>
    </w:p>
    <w:p w14:paraId="578A68E5" w14:textId="77777777" w:rsidR="00D5579E" w:rsidRDefault="00D5579E" w:rsidP="00D5579E">
      <w:pPr>
        <w:ind w:firstLine="851"/>
        <w:jc w:val="both"/>
        <w:rPr>
          <w:sz w:val="28"/>
          <w:szCs w:val="28"/>
        </w:rPr>
      </w:pPr>
      <w:r>
        <w:rPr>
          <w:sz w:val="28"/>
          <w:szCs w:val="28"/>
        </w:rPr>
        <w:tab/>
        <w:t>- предоставлять земельные участки под строительство исключительно на торгах (конкурсах, аукционах);</w:t>
      </w:r>
    </w:p>
    <w:p w14:paraId="73E6FFB1" w14:textId="77777777" w:rsidR="00D5579E" w:rsidRDefault="00D5579E" w:rsidP="00D5579E">
      <w:pPr>
        <w:ind w:firstLine="851"/>
        <w:jc w:val="both"/>
        <w:rPr>
          <w:sz w:val="28"/>
          <w:szCs w:val="28"/>
        </w:rPr>
      </w:pPr>
      <w:r>
        <w:rPr>
          <w:sz w:val="28"/>
          <w:szCs w:val="28"/>
        </w:rPr>
        <w:tab/>
      </w:r>
    </w:p>
    <w:p w14:paraId="7FEC15B8" w14:textId="77777777" w:rsidR="00D5579E" w:rsidRDefault="00D5579E" w:rsidP="00D5579E">
      <w:pPr>
        <w:ind w:firstLine="851"/>
        <w:jc w:val="both"/>
        <w:rPr>
          <w:sz w:val="28"/>
          <w:szCs w:val="28"/>
        </w:rPr>
      </w:pPr>
      <w:r>
        <w:rPr>
          <w:b/>
          <w:bCs/>
          <w:sz w:val="28"/>
          <w:szCs w:val="28"/>
        </w:rPr>
        <w:t>Охрана окружающей среды</w:t>
      </w:r>
      <w:r>
        <w:rPr>
          <w:sz w:val="28"/>
          <w:szCs w:val="28"/>
        </w:rPr>
        <w:t xml:space="preserve">. </w:t>
      </w:r>
    </w:p>
    <w:p w14:paraId="1F0A2DC1" w14:textId="77777777" w:rsidR="00D5579E" w:rsidRDefault="00D5579E" w:rsidP="00D5579E">
      <w:pPr>
        <w:ind w:firstLine="851"/>
        <w:jc w:val="both"/>
        <w:rPr>
          <w:sz w:val="28"/>
          <w:szCs w:val="28"/>
        </w:rPr>
      </w:pPr>
      <w:r>
        <w:rPr>
          <w:sz w:val="28"/>
          <w:szCs w:val="28"/>
        </w:rPr>
        <w:t>Для повышения уровня экологической безопасности населения планируется решение следующих задач:</w:t>
      </w:r>
    </w:p>
    <w:p w14:paraId="648A0CF8" w14:textId="77777777" w:rsidR="00D5579E" w:rsidRDefault="00D5579E" w:rsidP="00D5579E">
      <w:pPr>
        <w:ind w:firstLine="851"/>
        <w:jc w:val="both"/>
        <w:rPr>
          <w:sz w:val="28"/>
          <w:szCs w:val="28"/>
        </w:rPr>
      </w:pPr>
      <w:r>
        <w:rPr>
          <w:sz w:val="28"/>
          <w:szCs w:val="28"/>
        </w:rPr>
        <w:t>- совершенствование системы обращения с отходами производства и потребления, ликвидация несанкционированных свалок и утилизация токсичных отходов первого класса опасности;</w:t>
      </w:r>
    </w:p>
    <w:p w14:paraId="1F20675A" w14:textId="77777777" w:rsidR="00D5579E" w:rsidRDefault="00D5579E" w:rsidP="00D5579E">
      <w:pPr>
        <w:ind w:firstLine="851"/>
        <w:jc w:val="both"/>
        <w:rPr>
          <w:sz w:val="28"/>
          <w:szCs w:val="28"/>
        </w:rPr>
      </w:pPr>
      <w:r>
        <w:rPr>
          <w:sz w:val="28"/>
          <w:szCs w:val="28"/>
        </w:rPr>
        <w:t>- совершенствование экологического просвещения и образования в системе дошкольного, дополнительного и основного образования детей и повышение культуры и грамотности специалистов, руководителей предприятий и населения поселка в вопросах охраны окружающей среды.</w:t>
      </w:r>
    </w:p>
    <w:p w14:paraId="3929B8B2" w14:textId="77777777" w:rsidR="00D5579E" w:rsidRDefault="00D5579E" w:rsidP="00D5579E">
      <w:pPr>
        <w:ind w:firstLine="851"/>
        <w:jc w:val="both"/>
        <w:rPr>
          <w:b/>
          <w:bCs/>
          <w:sz w:val="28"/>
          <w:szCs w:val="28"/>
        </w:rPr>
      </w:pPr>
    </w:p>
    <w:p w14:paraId="109F45B4" w14:textId="77777777" w:rsidR="00D5579E" w:rsidRDefault="00D5579E" w:rsidP="00D5579E">
      <w:pPr>
        <w:ind w:firstLine="851"/>
        <w:jc w:val="both"/>
        <w:rPr>
          <w:sz w:val="28"/>
          <w:szCs w:val="28"/>
        </w:rPr>
      </w:pPr>
      <w:r>
        <w:rPr>
          <w:b/>
          <w:bCs/>
          <w:sz w:val="28"/>
          <w:szCs w:val="28"/>
        </w:rPr>
        <w:t>1.3. Налогово-бюджетная политика, совершенствование межбюджетных отношений</w:t>
      </w:r>
    </w:p>
    <w:p w14:paraId="4941D757" w14:textId="77777777" w:rsidR="00D5579E" w:rsidRDefault="00D5579E" w:rsidP="00D5579E">
      <w:pPr>
        <w:ind w:firstLine="851"/>
        <w:jc w:val="both"/>
        <w:rPr>
          <w:sz w:val="28"/>
          <w:szCs w:val="28"/>
        </w:rPr>
      </w:pPr>
      <w:r>
        <w:rPr>
          <w:sz w:val="28"/>
          <w:szCs w:val="28"/>
        </w:rPr>
        <w:t>Цель – увеличение налогооблагаемой базы, собираемости налоговых и неналоговых платежей, рационализация расходов бюджета, наращивание налогового потенциала на территории поселка.</w:t>
      </w:r>
    </w:p>
    <w:p w14:paraId="7DEF1359" w14:textId="77777777" w:rsidR="00D5579E" w:rsidRDefault="00D5579E" w:rsidP="00D5579E">
      <w:pPr>
        <w:ind w:firstLine="851"/>
        <w:jc w:val="both"/>
        <w:rPr>
          <w:sz w:val="28"/>
          <w:szCs w:val="28"/>
        </w:rPr>
      </w:pPr>
      <w:r>
        <w:rPr>
          <w:sz w:val="28"/>
          <w:szCs w:val="28"/>
        </w:rPr>
        <w:t xml:space="preserve">Задачи: </w:t>
      </w:r>
    </w:p>
    <w:p w14:paraId="57C62901" w14:textId="77777777" w:rsidR="00D5579E" w:rsidRDefault="00D5579E" w:rsidP="00D5579E">
      <w:pPr>
        <w:ind w:firstLine="851"/>
        <w:jc w:val="both"/>
        <w:rPr>
          <w:sz w:val="28"/>
          <w:szCs w:val="28"/>
        </w:rPr>
      </w:pPr>
      <w:r>
        <w:rPr>
          <w:sz w:val="28"/>
          <w:szCs w:val="28"/>
        </w:rPr>
        <w:t>- продолжить работу с налогоплательщиками по обеспечению уплаты налогов в полном объеме, начисленных текущих платежей и погашению задолженности.</w:t>
      </w:r>
    </w:p>
    <w:p w14:paraId="681FE5F3" w14:textId="77777777" w:rsidR="00D5579E" w:rsidRDefault="00D5579E" w:rsidP="00D5579E">
      <w:pPr>
        <w:ind w:firstLine="851"/>
        <w:jc w:val="both"/>
        <w:rPr>
          <w:sz w:val="28"/>
          <w:szCs w:val="28"/>
        </w:rPr>
      </w:pPr>
    </w:p>
    <w:p w14:paraId="2AC58C45" w14:textId="77777777" w:rsidR="00D5579E" w:rsidRDefault="00D5579E" w:rsidP="00D5579E">
      <w:pPr>
        <w:ind w:firstLine="851"/>
        <w:jc w:val="both"/>
        <w:rPr>
          <w:sz w:val="28"/>
          <w:szCs w:val="28"/>
        </w:rPr>
      </w:pPr>
      <w:r>
        <w:rPr>
          <w:b/>
          <w:bCs/>
          <w:sz w:val="28"/>
          <w:szCs w:val="28"/>
        </w:rPr>
        <w:t>1.4. Территориальная политика и развитие местного самоуправления</w:t>
      </w:r>
    </w:p>
    <w:p w14:paraId="77A3099B" w14:textId="77777777" w:rsidR="00D5579E" w:rsidRDefault="00D5579E" w:rsidP="00D5579E">
      <w:pPr>
        <w:ind w:firstLine="851"/>
        <w:jc w:val="both"/>
        <w:rPr>
          <w:sz w:val="28"/>
          <w:szCs w:val="28"/>
        </w:rPr>
      </w:pPr>
      <w:r>
        <w:rPr>
          <w:sz w:val="28"/>
          <w:szCs w:val="28"/>
        </w:rPr>
        <w:t>Цели:</w:t>
      </w:r>
    </w:p>
    <w:p w14:paraId="44B477A5" w14:textId="77777777" w:rsidR="00D5579E" w:rsidRDefault="00D5579E" w:rsidP="00D5579E">
      <w:pPr>
        <w:ind w:firstLine="851"/>
        <w:jc w:val="both"/>
        <w:rPr>
          <w:sz w:val="28"/>
          <w:szCs w:val="28"/>
        </w:rPr>
      </w:pPr>
      <w:r>
        <w:rPr>
          <w:sz w:val="28"/>
          <w:szCs w:val="28"/>
        </w:rPr>
        <w:lastRenderedPageBreak/>
        <w:t>- развитие местного самоуправления, повышение экономического и налогового потенциала поселка;</w:t>
      </w:r>
    </w:p>
    <w:p w14:paraId="5A5EC3FD" w14:textId="77777777" w:rsidR="00D5579E" w:rsidRDefault="00D5579E" w:rsidP="00D5579E">
      <w:pPr>
        <w:ind w:firstLine="851"/>
        <w:jc w:val="both"/>
        <w:rPr>
          <w:sz w:val="28"/>
          <w:szCs w:val="28"/>
        </w:rPr>
      </w:pPr>
      <w:r>
        <w:rPr>
          <w:sz w:val="28"/>
          <w:szCs w:val="28"/>
        </w:rPr>
        <w:t>- сокращение различий в социально-экономическом развитии поселка;</w:t>
      </w:r>
    </w:p>
    <w:p w14:paraId="0091B2F5" w14:textId="77777777" w:rsidR="00D5579E" w:rsidRDefault="00D5579E" w:rsidP="00D5579E">
      <w:pPr>
        <w:ind w:firstLine="851"/>
        <w:jc w:val="both"/>
        <w:rPr>
          <w:sz w:val="28"/>
          <w:szCs w:val="28"/>
        </w:rPr>
      </w:pPr>
      <w:r>
        <w:rPr>
          <w:sz w:val="28"/>
          <w:szCs w:val="28"/>
        </w:rPr>
        <w:t>- повышение уровня и качества жизни населения, обеспечение единых социальных гарантий, равной социальной защиты и социальных прав граждан.</w:t>
      </w:r>
    </w:p>
    <w:p w14:paraId="708AFFA6" w14:textId="77777777" w:rsidR="00D5579E" w:rsidRDefault="00D5579E" w:rsidP="00D5579E">
      <w:pPr>
        <w:ind w:firstLine="851"/>
        <w:jc w:val="both"/>
        <w:rPr>
          <w:sz w:val="28"/>
          <w:szCs w:val="28"/>
        </w:rPr>
      </w:pPr>
      <w:r>
        <w:rPr>
          <w:sz w:val="28"/>
          <w:szCs w:val="28"/>
        </w:rPr>
        <w:t>Задачи:</w:t>
      </w:r>
    </w:p>
    <w:p w14:paraId="1F7E6850" w14:textId="77777777" w:rsidR="00D5579E" w:rsidRDefault="00D5579E" w:rsidP="00D5579E">
      <w:pPr>
        <w:ind w:firstLine="851"/>
        <w:jc w:val="both"/>
        <w:rPr>
          <w:sz w:val="28"/>
          <w:szCs w:val="28"/>
        </w:rPr>
      </w:pPr>
      <w:r>
        <w:rPr>
          <w:sz w:val="28"/>
          <w:szCs w:val="28"/>
        </w:rPr>
        <w:t>-  усилить взаимодействие органов власти с населением и общественными объединениями, улучшить работу с обращениями граждан;</w:t>
      </w:r>
    </w:p>
    <w:p w14:paraId="4F747E62" w14:textId="77777777" w:rsidR="00D5579E" w:rsidRDefault="00D5579E" w:rsidP="00D5579E">
      <w:pPr>
        <w:ind w:firstLine="851"/>
        <w:jc w:val="both"/>
        <w:rPr>
          <w:sz w:val="28"/>
          <w:szCs w:val="28"/>
        </w:rPr>
      </w:pPr>
      <w:r>
        <w:rPr>
          <w:sz w:val="28"/>
          <w:szCs w:val="28"/>
        </w:rPr>
        <w:t>- совершенствовать систему повышения квалификации и профессиональной переподготовки руководителей и специалистов органов местного самоуправления;</w:t>
      </w:r>
    </w:p>
    <w:p w14:paraId="43214DB8" w14:textId="77777777" w:rsidR="00D5579E" w:rsidRDefault="00D5579E" w:rsidP="00D5579E">
      <w:pPr>
        <w:ind w:firstLine="851"/>
        <w:jc w:val="both"/>
        <w:rPr>
          <w:sz w:val="28"/>
          <w:szCs w:val="28"/>
        </w:rPr>
      </w:pPr>
      <w:r>
        <w:rPr>
          <w:sz w:val="28"/>
          <w:szCs w:val="28"/>
        </w:rPr>
        <w:t>- совершенствовать систему управления экономикой и социальной сферой поселка;</w:t>
      </w:r>
    </w:p>
    <w:p w14:paraId="6FAF56B2" w14:textId="77777777" w:rsidR="00D5579E" w:rsidRDefault="00D5579E" w:rsidP="00D5579E">
      <w:pPr>
        <w:ind w:firstLine="851"/>
        <w:jc w:val="both"/>
        <w:rPr>
          <w:sz w:val="28"/>
          <w:szCs w:val="28"/>
        </w:rPr>
      </w:pPr>
      <w:r>
        <w:rPr>
          <w:sz w:val="28"/>
          <w:szCs w:val="28"/>
        </w:rPr>
        <w:t>- развивать экономические основы местного самоуправления, в том числе содействовать созданию новых производств, развитию предпринимательства и самозанятости неработающего трудоспособного населения;</w:t>
      </w:r>
    </w:p>
    <w:p w14:paraId="349DD61D" w14:textId="77777777" w:rsidR="00D5579E" w:rsidRDefault="00D5579E" w:rsidP="00D5579E">
      <w:pPr>
        <w:ind w:firstLine="851"/>
        <w:jc w:val="both"/>
        <w:rPr>
          <w:sz w:val="28"/>
          <w:szCs w:val="28"/>
        </w:rPr>
      </w:pPr>
      <w:r>
        <w:rPr>
          <w:sz w:val="28"/>
          <w:szCs w:val="28"/>
        </w:rPr>
        <w:t>- способствовать максимальному использованию ресурсного потенциала;</w:t>
      </w:r>
    </w:p>
    <w:p w14:paraId="262BDC4C" w14:textId="77777777" w:rsidR="00D5579E" w:rsidRDefault="00D5579E" w:rsidP="00D5579E">
      <w:pPr>
        <w:ind w:firstLine="851"/>
        <w:jc w:val="both"/>
        <w:rPr>
          <w:sz w:val="28"/>
          <w:szCs w:val="28"/>
        </w:rPr>
      </w:pPr>
      <w:r>
        <w:rPr>
          <w:sz w:val="28"/>
          <w:szCs w:val="28"/>
        </w:rPr>
        <w:t xml:space="preserve">- принять меры по исполнению наказов, данных Совету депутатов, по развитию социальной сферы, дорожному строительству, </w:t>
      </w:r>
      <w:proofErr w:type="spellStart"/>
      <w:r>
        <w:rPr>
          <w:sz w:val="28"/>
          <w:szCs w:val="28"/>
        </w:rPr>
        <w:t>водосети</w:t>
      </w:r>
      <w:proofErr w:type="spellEnd"/>
      <w:r>
        <w:rPr>
          <w:sz w:val="28"/>
          <w:szCs w:val="28"/>
        </w:rPr>
        <w:t xml:space="preserve"> и др. в поселке;</w:t>
      </w:r>
    </w:p>
    <w:p w14:paraId="7BAF0734" w14:textId="77777777" w:rsidR="00D5579E" w:rsidRDefault="00D5579E" w:rsidP="00D5579E">
      <w:pPr>
        <w:ind w:firstLine="851"/>
        <w:jc w:val="both"/>
        <w:rPr>
          <w:sz w:val="28"/>
          <w:szCs w:val="28"/>
        </w:rPr>
      </w:pPr>
      <w:r>
        <w:rPr>
          <w:sz w:val="28"/>
          <w:szCs w:val="28"/>
        </w:rPr>
        <w:t>- усилить взаимодействие органов местного самоуправления с союзом работодателей, общественными объединениями по реализации эффективной социальной политики, направленной на повышение качества жизни поселка.</w:t>
      </w:r>
    </w:p>
    <w:p w14:paraId="04B44D8E" w14:textId="77777777" w:rsidR="00D5579E" w:rsidRDefault="00D5579E" w:rsidP="00D5579E">
      <w:pPr>
        <w:tabs>
          <w:tab w:val="num" w:pos="1482"/>
        </w:tabs>
        <w:ind w:firstLine="851"/>
        <w:jc w:val="both"/>
        <w:rPr>
          <w:b/>
          <w:bCs/>
          <w:sz w:val="28"/>
          <w:szCs w:val="28"/>
        </w:rPr>
      </w:pPr>
    </w:p>
    <w:p w14:paraId="140FF736" w14:textId="77777777" w:rsidR="00D5579E" w:rsidRDefault="00D5579E" w:rsidP="00D5579E">
      <w:pPr>
        <w:tabs>
          <w:tab w:val="num" w:pos="1482"/>
        </w:tabs>
        <w:ind w:firstLine="851"/>
        <w:jc w:val="both"/>
        <w:rPr>
          <w:b/>
          <w:bCs/>
          <w:sz w:val="28"/>
          <w:szCs w:val="28"/>
        </w:rPr>
      </w:pPr>
      <w:r>
        <w:rPr>
          <w:b/>
          <w:bCs/>
          <w:sz w:val="28"/>
          <w:szCs w:val="28"/>
        </w:rPr>
        <w:t>1.5. Инвестиции в социально-экономическое развитие муниципального образования</w:t>
      </w:r>
    </w:p>
    <w:p w14:paraId="438B960E" w14:textId="77777777" w:rsidR="00D5579E" w:rsidRDefault="00D5579E" w:rsidP="00D5579E">
      <w:pPr>
        <w:tabs>
          <w:tab w:val="num" w:pos="1482"/>
        </w:tabs>
        <w:ind w:firstLine="851"/>
        <w:jc w:val="both"/>
        <w:rPr>
          <w:sz w:val="28"/>
          <w:szCs w:val="28"/>
        </w:rPr>
      </w:pPr>
      <w:r>
        <w:rPr>
          <w:sz w:val="28"/>
          <w:szCs w:val="28"/>
        </w:rPr>
        <w:t>Реализация стратегии социально-экономического развития оценивается возможностью привлечения и использования инвестиций.</w:t>
      </w:r>
    </w:p>
    <w:p w14:paraId="5D085CD8" w14:textId="77777777" w:rsidR="00D5579E" w:rsidRDefault="00D5579E" w:rsidP="00D5579E">
      <w:pPr>
        <w:tabs>
          <w:tab w:val="num" w:pos="1482"/>
        </w:tabs>
        <w:ind w:firstLine="851"/>
        <w:jc w:val="both"/>
        <w:rPr>
          <w:sz w:val="28"/>
          <w:szCs w:val="28"/>
        </w:rPr>
      </w:pPr>
      <w:r>
        <w:rPr>
          <w:sz w:val="28"/>
          <w:szCs w:val="28"/>
        </w:rPr>
        <w:t xml:space="preserve">Рабочий поселок Чик обладает конкурентным </w:t>
      </w:r>
      <w:proofErr w:type="gramStart"/>
      <w:r>
        <w:rPr>
          <w:sz w:val="28"/>
          <w:szCs w:val="28"/>
        </w:rPr>
        <w:t>преимуществом  в</w:t>
      </w:r>
      <w:proofErr w:type="gramEnd"/>
      <w:r>
        <w:rPr>
          <w:sz w:val="28"/>
          <w:szCs w:val="28"/>
        </w:rPr>
        <w:t xml:space="preserve"> силу своего экономико-географического положения. Приближенность к областному центру, наличие железной дороги и автомагистрали «Байкал», свободных земельных участков, газопровода </w:t>
      </w:r>
      <w:proofErr w:type="gramStart"/>
      <w:r>
        <w:rPr>
          <w:sz w:val="28"/>
          <w:szCs w:val="28"/>
        </w:rPr>
        <w:t>- все это</w:t>
      </w:r>
      <w:proofErr w:type="gramEnd"/>
      <w:r>
        <w:rPr>
          <w:sz w:val="28"/>
          <w:szCs w:val="28"/>
        </w:rPr>
        <w:t xml:space="preserve"> увеличивает привлекательность поселка в части инвестиционной политики, как хозяйствующих субъектов, так и бизнес-сообществ.</w:t>
      </w:r>
    </w:p>
    <w:p w14:paraId="24DEA86E" w14:textId="77777777" w:rsidR="00D5579E" w:rsidRDefault="00D5579E" w:rsidP="00D5579E">
      <w:pPr>
        <w:pStyle w:val="Standard"/>
        <w:ind w:left="360" w:firstLine="851"/>
        <w:jc w:val="both"/>
        <w:rPr>
          <w:sz w:val="28"/>
          <w:szCs w:val="28"/>
          <w:lang w:val="ru-RU"/>
        </w:rPr>
      </w:pPr>
    </w:p>
    <w:p w14:paraId="0CF05543" w14:textId="77777777" w:rsidR="00D5579E" w:rsidRDefault="00D5579E" w:rsidP="00D5579E">
      <w:pPr>
        <w:pStyle w:val="Standard"/>
        <w:ind w:left="360" w:firstLine="851"/>
        <w:rPr>
          <w:b/>
          <w:bCs/>
          <w:sz w:val="28"/>
          <w:szCs w:val="28"/>
          <w:lang w:val="ru-RU"/>
        </w:rPr>
      </w:pPr>
      <w:r>
        <w:rPr>
          <w:b/>
          <w:bCs/>
          <w:sz w:val="28"/>
          <w:szCs w:val="28"/>
          <w:lang w:val="ru-RU"/>
        </w:rPr>
        <w:t>Совершенствование земельных отношений.</w:t>
      </w:r>
    </w:p>
    <w:p w14:paraId="7B03A1E2" w14:textId="77777777" w:rsidR="00D5579E" w:rsidRDefault="00D5579E" w:rsidP="00D5579E">
      <w:pPr>
        <w:pStyle w:val="Standard"/>
        <w:ind w:left="360" w:firstLine="851"/>
        <w:rPr>
          <w:b/>
          <w:bCs/>
          <w:sz w:val="28"/>
          <w:szCs w:val="28"/>
          <w:lang w:val="ru-RU"/>
        </w:rPr>
      </w:pPr>
    </w:p>
    <w:p w14:paraId="5566644B" w14:textId="77777777" w:rsidR="00D5579E" w:rsidRDefault="00D5579E" w:rsidP="00D5579E">
      <w:pPr>
        <w:pStyle w:val="Standard"/>
        <w:ind w:left="360" w:firstLine="851"/>
        <w:jc w:val="both"/>
        <w:rPr>
          <w:b/>
          <w:bCs/>
          <w:sz w:val="28"/>
          <w:szCs w:val="28"/>
        </w:rPr>
      </w:pPr>
      <w:r>
        <w:rPr>
          <w:sz w:val="28"/>
          <w:szCs w:val="28"/>
          <w:lang w:val="ru-RU"/>
        </w:rPr>
        <w:t xml:space="preserve">Цель </w:t>
      </w:r>
      <w:r>
        <w:rPr>
          <w:b/>
          <w:bCs/>
          <w:sz w:val="28"/>
          <w:szCs w:val="28"/>
          <w:lang w:val="ru-RU"/>
        </w:rPr>
        <w:t xml:space="preserve">— </w:t>
      </w:r>
      <w:r>
        <w:rPr>
          <w:sz w:val="28"/>
          <w:szCs w:val="28"/>
          <w:lang w:val="ru-RU"/>
        </w:rPr>
        <w:t xml:space="preserve">дальнейшее вовлечение земельных ресурсов в экономический оборот с целью повышения налоговых и других доходов бюджета, привлечение </w:t>
      </w:r>
      <w:proofErr w:type="gramStart"/>
      <w:r>
        <w:rPr>
          <w:sz w:val="28"/>
          <w:szCs w:val="28"/>
          <w:lang w:val="ru-RU"/>
        </w:rPr>
        <w:t>инвестиций  в</w:t>
      </w:r>
      <w:proofErr w:type="gramEnd"/>
      <w:r>
        <w:rPr>
          <w:sz w:val="28"/>
          <w:szCs w:val="28"/>
          <w:lang w:val="ru-RU"/>
        </w:rPr>
        <w:t xml:space="preserve"> экономику поселка.</w:t>
      </w:r>
    </w:p>
    <w:p w14:paraId="54228190" w14:textId="77777777" w:rsidR="00D5579E" w:rsidRDefault="00D5579E" w:rsidP="00D5579E">
      <w:pPr>
        <w:pStyle w:val="Standard"/>
        <w:ind w:left="360" w:firstLine="851"/>
        <w:jc w:val="both"/>
        <w:rPr>
          <w:sz w:val="28"/>
          <w:szCs w:val="28"/>
          <w:lang w:val="ru-RU"/>
        </w:rPr>
      </w:pPr>
    </w:p>
    <w:p w14:paraId="4AD155DE" w14:textId="77777777" w:rsidR="00D5579E" w:rsidRDefault="00D5579E" w:rsidP="00D5579E">
      <w:pPr>
        <w:pStyle w:val="Standard"/>
        <w:ind w:left="360" w:firstLine="851"/>
        <w:jc w:val="both"/>
        <w:rPr>
          <w:sz w:val="28"/>
          <w:szCs w:val="28"/>
        </w:rPr>
      </w:pPr>
      <w:r>
        <w:rPr>
          <w:sz w:val="28"/>
          <w:szCs w:val="28"/>
          <w:lang w:val="ru-RU"/>
        </w:rPr>
        <w:t>Задачи:</w:t>
      </w:r>
    </w:p>
    <w:p w14:paraId="5BD7F658" w14:textId="77777777" w:rsidR="00D5579E" w:rsidRDefault="00D5579E" w:rsidP="00B675F5">
      <w:pPr>
        <w:pStyle w:val="Standard"/>
        <w:numPr>
          <w:ilvl w:val="0"/>
          <w:numId w:val="15"/>
        </w:numPr>
        <w:ind w:left="1211" w:hanging="360"/>
        <w:jc w:val="both"/>
        <w:rPr>
          <w:sz w:val="28"/>
          <w:szCs w:val="28"/>
          <w:lang w:val="ru-RU"/>
        </w:rPr>
      </w:pPr>
      <w:r>
        <w:rPr>
          <w:sz w:val="28"/>
          <w:szCs w:val="28"/>
          <w:lang w:val="ru-RU"/>
        </w:rPr>
        <w:lastRenderedPageBreak/>
        <w:t xml:space="preserve">предоставлять земельные участки под строительство исключительно на торгах </w:t>
      </w:r>
      <w:proofErr w:type="gramStart"/>
      <w:r>
        <w:rPr>
          <w:sz w:val="28"/>
          <w:szCs w:val="28"/>
          <w:lang w:val="ru-RU"/>
        </w:rPr>
        <w:t>( конкурсах</w:t>
      </w:r>
      <w:proofErr w:type="gramEnd"/>
      <w:r>
        <w:rPr>
          <w:sz w:val="28"/>
          <w:szCs w:val="28"/>
          <w:lang w:val="ru-RU"/>
        </w:rPr>
        <w:t>, аукционах),</w:t>
      </w:r>
    </w:p>
    <w:p w14:paraId="07127FDD" w14:textId="77777777" w:rsidR="00D5579E" w:rsidRDefault="00D5579E" w:rsidP="00B675F5">
      <w:pPr>
        <w:pStyle w:val="Standard"/>
        <w:numPr>
          <w:ilvl w:val="0"/>
          <w:numId w:val="15"/>
        </w:numPr>
        <w:ind w:left="1211" w:hanging="360"/>
        <w:jc w:val="both"/>
        <w:rPr>
          <w:sz w:val="28"/>
          <w:szCs w:val="28"/>
          <w:lang w:val="ru-RU"/>
        </w:rPr>
      </w:pPr>
      <w:r>
        <w:rPr>
          <w:sz w:val="28"/>
          <w:szCs w:val="28"/>
          <w:lang w:val="ru-RU"/>
        </w:rPr>
        <w:t>инвентаризация занятых земельных участков под объектами торговли, объектами жилой застройки.</w:t>
      </w:r>
    </w:p>
    <w:p w14:paraId="6BBFF85B" w14:textId="77777777" w:rsidR="00D5579E" w:rsidRDefault="00D5579E" w:rsidP="00D5579E">
      <w:pPr>
        <w:numPr>
          <w:ilvl w:val="12"/>
          <w:numId w:val="0"/>
        </w:numPr>
        <w:ind w:firstLine="851"/>
        <w:jc w:val="both"/>
        <w:rPr>
          <w:b/>
          <w:bCs/>
          <w:sz w:val="28"/>
          <w:szCs w:val="28"/>
        </w:rPr>
      </w:pPr>
    </w:p>
    <w:p w14:paraId="3EA7A84E" w14:textId="77777777" w:rsidR="00D5579E" w:rsidRDefault="00D5579E" w:rsidP="00D5579E">
      <w:pPr>
        <w:ind w:firstLine="851"/>
        <w:jc w:val="both"/>
        <w:rPr>
          <w:b/>
          <w:bCs/>
          <w:sz w:val="28"/>
          <w:szCs w:val="28"/>
        </w:rPr>
      </w:pPr>
      <w:r>
        <w:rPr>
          <w:b/>
          <w:bCs/>
          <w:sz w:val="28"/>
          <w:szCs w:val="28"/>
        </w:rPr>
        <w:t>1.6. Развитие муниципального сектора экономики</w:t>
      </w:r>
    </w:p>
    <w:p w14:paraId="40F08BE2" w14:textId="77777777" w:rsidR="00D5579E" w:rsidRDefault="00D5579E" w:rsidP="00D5579E">
      <w:pPr>
        <w:ind w:firstLine="851"/>
        <w:jc w:val="both"/>
        <w:rPr>
          <w:sz w:val="28"/>
          <w:szCs w:val="28"/>
        </w:rPr>
      </w:pPr>
      <w:r>
        <w:rPr>
          <w:sz w:val="28"/>
          <w:szCs w:val="28"/>
        </w:rPr>
        <w:t xml:space="preserve">В число учреждений социальной сферы рабочего </w:t>
      </w:r>
      <w:proofErr w:type="gramStart"/>
      <w:r>
        <w:rPr>
          <w:sz w:val="28"/>
          <w:szCs w:val="28"/>
        </w:rPr>
        <w:t>поселка</w:t>
      </w:r>
      <w:proofErr w:type="gramEnd"/>
      <w:r>
        <w:rPr>
          <w:sz w:val="28"/>
          <w:szCs w:val="28"/>
        </w:rPr>
        <w:t xml:space="preserve"> Чик входят: 1 дошкольное общеобразовательное учреждение – детский сад, 1 общеобразовательная школа, библиотека, Дом Культуры, музыкальная школа, Спортивный клуб.</w:t>
      </w:r>
    </w:p>
    <w:p w14:paraId="673324E1" w14:textId="77777777" w:rsidR="00D5579E" w:rsidRDefault="00D5579E" w:rsidP="00D5579E">
      <w:pPr>
        <w:ind w:firstLine="851"/>
        <w:jc w:val="both"/>
        <w:rPr>
          <w:sz w:val="28"/>
          <w:szCs w:val="28"/>
        </w:rPr>
      </w:pPr>
      <w:r>
        <w:rPr>
          <w:sz w:val="28"/>
          <w:szCs w:val="28"/>
        </w:rPr>
        <w:t xml:space="preserve">Также к числу предприятий муниципальной формы </w:t>
      </w:r>
      <w:proofErr w:type="gramStart"/>
      <w:r>
        <w:rPr>
          <w:sz w:val="28"/>
          <w:szCs w:val="28"/>
        </w:rPr>
        <w:t>собственности  относится</w:t>
      </w:r>
      <w:proofErr w:type="gramEnd"/>
      <w:r>
        <w:rPr>
          <w:sz w:val="28"/>
          <w:szCs w:val="28"/>
        </w:rPr>
        <w:t xml:space="preserve"> МУП «</w:t>
      </w:r>
      <w:proofErr w:type="spellStart"/>
      <w:r>
        <w:rPr>
          <w:sz w:val="28"/>
          <w:szCs w:val="28"/>
        </w:rPr>
        <w:t>Чикское</w:t>
      </w:r>
      <w:proofErr w:type="spellEnd"/>
      <w:r>
        <w:rPr>
          <w:sz w:val="28"/>
          <w:szCs w:val="28"/>
        </w:rPr>
        <w:t xml:space="preserve"> ППЖКХ».</w:t>
      </w:r>
    </w:p>
    <w:p w14:paraId="301ACC64" w14:textId="77777777" w:rsidR="00D5579E" w:rsidRDefault="00D5579E" w:rsidP="00D5579E">
      <w:pPr>
        <w:ind w:firstLine="851"/>
        <w:jc w:val="both"/>
        <w:rPr>
          <w:sz w:val="28"/>
          <w:szCs w:val="28"/>
        </w:rPr>
      </w:pPr>
      <w:r>
        <w:rPr>
          <w:sz w:val="28"/>
          <w:szCs w:val="28"/>
        </w:rPr>
        <w:t>Приоритетными направлениями в социально-экономическом развитии муниципального образования необходимо отметить:</w:t>
      </w:r>
    </w:p>
    <w:p w14:paraId="0F1FED73" w14:textId="77777777" w:rsidR="00D5579E" w:rsidRDefault="00D5579E" w:rsidP="00D5579E">
      <w:pPr>
        <w:ind w:firstLine="851"/>
        <w:jc w:val="both"/>
        <w:rPr>
          <w:sz w:val="28"/>
          <w:szCs w:val="28"/>
        </w:rPr>
      </w:pPr>
      <w:r>
        <w:rPr>
          <w:sz w:val="28"/>
          <w:szCs w:val="28"/>
        </w:rPr>
        <w:t>- сохранение и наращивание ресурсного потенциала предприятий, находящихся на территории муниципального образования;</w:t>
      </w:r>
    </w:p>
    <w:p w14:paraId="56E51570" w14:textId="77777777" w:rsidR="00D5579E" w:rsidRDefault="00D5579E" w:rsidP="00D5579E">
      <w:pPr>
        <w:ind w:firstLine="851"/>
        <w:jc w:val="both"/>
        <w:rPr>
          <w:sz w:val="28"/>
          <w:szCs w:val="28"/>
        </w:rPr>
      </w:pPr>
      <w:r>
        <w:rPr>
          <w:sz w:val="28"/>
          <w:szCs w:val="28"/>
        </w:rPr>
        <w:t>- повышение уровня занятости трудоспособного населения;</w:t>
      </w:r>
    </w:p>
    <w:p w14:paraId="2D746086" w14:textId="77777777" w:rsidR="00D5579E" w:rsidRDefault="00D5579E" w:rsidP="00D5579E">
      <w:pPr>
        <w:ind w:firstLine="851"/>
        <w:jc w:val="both"/>
        <w:rPr>
          <w:sz w:val="28"/>
          <w:szCs w:val="28"/>
        </w:rPr>
      </w:pPr>
      <w:r>
        <w:rPr>
          <w:sz w:val="28"/>
          <w:szCs w:val="28"/>
        </w:rPr>
        <w:t>- совершенствование тарифной политики в жилищно-коммунальном хозяйстве при усилении адресной социальной помощи населению.</w:t>
      </w:r>
    </w:p>
    <w:p w14:paraId="64A7D1AA" w14:textId="77777777" w:rsidR="00D5579E" w:rsidRDefault="00D5579E" w:rsidP="00D5579E">
      <w:pPr>
        <w:ind w:firstLine="851"/>
        <w:jc w:val="both"/>
        <w:rPr>
          <w:sz w:val="28"/>
          <w:szCs w:val="28"/>
        </w:rPr>
      </w:pPr>
    </w:p>
    <w:p w14:paraId="1523508F" w14:textId="77777777" w:rsidR="00D5579E" w:rsidRDefault="00D5579E" w:rsidP="00D5579E">
      <w:pPr>
        <w:ind w:firstLine="851"/>
        <w:jc w:val="both"/>
        <w:rPr>
          <w:sz w:val="28"/>
          <w:szCs w:val="28"/>
        </w:rPr>
      </w:pPr>
      <w:r>
        <w:rPr>
          <w:sz w:val="28"/>
          <w:szCs w:val="28"/>
        </w:rPr>
        <w:t>Основные направления по развитию рынка труда:</w:t>
      </w:r>
    </w:p>
    <w:p w14:paraId="06D643B6" w14:textId="77777777" w:rsidR="00D5579E" w:rsidRDefault="00D5579E" w:rsidP="00D5579E">
      <w:pPr>
        <w:ind w:firstLine="851"/>
        <w:jc w:val="both"/>
        <w:rPr>
          <w:sz w:val="28"/>
          <w:szCs w:val="28"/>
        </w:rPr>
      </w:pPr>
      <w:r>
        <w:rPr>
          <w:sz w:val="28"/>
          <w:szCs w:val="28"/>
        </w:rPr>
        <w:t>- сохранение существующих и создание новых рабочих мест;</w:t>
      </w:r>
    </w:p>
    <w:p w14:paraId="64F054B6" w14:textId="77777777" w:rsidR="00D5579E" w:rsidRDefault="00D5579E" w:rsidP="00D5579E">
      <w:pPr>
        <w:ind w:firstLine="851"/>
        <w:jc w:val="both"/>
        <w:rPr>
          <w:sz w:val="28"/>
          <w:szCs w:val="28"/>
        </w:rPr>
      </w:pPr>
      <w:r>
        <w:rPr>
          <w:sz w:val="28"/>
          <w:szCs w:val="28"/>
        </w:rPr>
        <w:t xml:space="preserve">- развитие малого предпринимательства и самозанятости населения; </w:t>
      </w:r>
    </w:p>
    <w:p w14:paraId="72EEC1C6" w14:textId="77777777" w:rsidR="00D5579E" w:rsidRDefault="00D5579E" w:rsidP="00D5579E">
      <w:pPr>
        <w:ind w:firstLine="851"/>
        <w:jc w:val="both"/>
        <w:rPr>
          <w:sz w:val="28"/>
          <w:szCs w:val="28"/>
        </w:rPr>
      </w:pPr>
      <w:r>
        <w:rPr>
          <w:sz w:val="28"/>
          <w:szCs w:val="28"/>
        </w:rPr>
        <w:t>- поддержка личных подсобных хозяйств;</w:t>
      </w:r>
    </w:p>
    <w:p w14:paraId="4C8CCC34" w14:textId="77777777" w:rsidR="00D5579E" w:rsidRDefault="00D5579E" w:rsidP="00D5579E">
      <w:pPr>
        <w:ind w:firstLine="851"/>
        <w:jc w:val="both"/>
        <w:rPr>
          <w:sz w:val="28"/>
          <w:szCs w:val="28"/>
        </w:rPr>
      </w:pPr>
      <w:r>
        <w:rPr>
          <w:sz w:val="28"/>
          <w:szCs w:val="28"/>
        </w:rPr>
        <w:t>- расширение перечня общественных работ, их финансового обеспечения.</w:t>
      </w:r>
    </w:p>
    <w:p w14:paraId="5082C9B8" w14:textId="77777777" w:rsidR="00D5579E" w:rsidRDefault="00D5579E" w:rsidP="00D5579E">
      <w:pPr>
        <w:ind w:firstLine="851"/>
        <w:jc w:val="both"/>
        <w:rPr>
          <w:b/>
          <w:bCs/>
          <w:sz w:val="28"/>
          <w:szCs w:val="28"/>
        </w:rPr>
      </w:pPr>
    </w:p>
    <w:p w14:paraId="44818816" w14:textId="77777777" w:rsidR="00D5579E" w:rsidRDefault="00D5579E" w:rsidP="00D5579E">
      <w:pPr>
        <w:ind w:firstLine="851"/>
        <w:jc w:val="both"/>
        <w:rPr>
          <w:b/>
          <w:bCs/>
          <w:sz w:val="28"/>
          <w:szCs w:val="28"/>
        </w:rPr>
      </w:pPr>
      <w:r>
        <w:rPr>
          <w:b/>
          <w:bCs/>
          <w:sz w:val="28"/>
          <w:szCs w:val="28"/>
        </w:rPr>
        <w:t>1.7. Среднесрочные муниципальные целевые программы</w:t>
      </w:r>
    </w:p>
    <w:p w14:paraId="384E9194" w14:textId="77777777" w:rsidR="00D5579E" w:rsidRDefault="00D5579E" w:rsidP="00B675F5">
      <w:pPr>
        <w:numPr>
          <w:ilvl w:val="0"/>
          <w:numId w:val="14"/>
        </w:numPr>
        <w:tabs>
          <w:tab w:val="left" w:pos="1140"/>
        </w:tabs>
        <w:ind w:left="0" w:firstLine="851"/>
        <w:jc w:val="both"/>
        <w:rPr>
          <w:sz w:val="28"/>
          <w:szCs w:val="28"/>
        </w:rPr>
      </w:pPr>
      <w:r>
        <w:rPr>
          <w:sz w:val="28"/>
          <w:szCs w:val="28"/>
        </w:rPr>
        <w:t xml:space="preserve">Программа </w:t>
      </w:r>
      <w:r w:rsidRPr="00CF6200">
        <w:rPr>
          <w:sz w:val="28"/>
          <w:szCs w:val="28"/>
        </w:rPr>
        <w:t>к</w:t>
      </w:r>
      <w:r w:rsidRPr="00CF6200">
        <w:rPr>
          <w:sz w:val="28"/>
          <w:szCs w:val="28"/>
          <w:highlight w:val="white"/>
        </w:rPr>
        <w:t>омплексн</w:t>
      </w:r>
      <w:r>
        <w:rPr>
          <w:sz w:val="28"/>
          <w:szCs w:val="28"/>
          <w:highlight w:val="white"/>
        </w:rPr>
        <w:t>ого развития систем транспортной</w:t>
      </w:r>
      <w:r w:rsidRPr="00CF6200">
        <w:rPr>
          <w:sz w:val="28"/>
          <w:szCs w:val="28"/>
          <w:highlight w:val="white"/>
        </w:rPr>
        <w:t xml:space="preserve"> инфраструктуры муниципального образования р. п. Чик Коченевского райо</w:t>
      </w:r>
      <w:r>
        <w:rPr>
          <w:sz w:val="28"/>
          <w:szCs w:val="28"/>
          <w:highlight w:val="white"/>
        </w:rPr>
        <w:t>на Новосибирской области на 2016 - 2032</w:t>
      </w:r>
      <w:r w:rsidRPr="00CF6200">
        <w:rPr>
          <w:sz w:val="28"/>
          <w:szCs w:val="28"/>
          <w:highlight w:val="white"/>
        </w:rPr>
        <w:t xml:space="preserve"> годы.</w:t>
      </w:r>
    </w:p>
    <w:p w14:paraId="3933AF96" w14:textId="77777777" w:rsidR="00D5579E" w:rsidRDefault="00D5579E" w:rsidP="00B675F5">
      <w:pPr>
        <w:numPr>
          <w:ilvl w:val="0"/>
          <w:numId w:val="14"/>
        </w:numPr>
        <w:tabs>
          <w:tab w:val="left" w:pos="1140"/>
        </w:tabs>
        <w:ind w:left="0" w:firstLine="851"/>
        <w:jc w:val="both"/>
        <w:rPr>
          <w:sz w:val="28"/>
          <w:szCs w:val="28"/>
        </w:rPr>
      </w:pPr>
      <w:r>
        <w:rPr>
          <w:sz w:val="28"/>
          <w:szCs w:val="28"/>
        </w:rPr>
        <w:t xml:space="preserve"> Муниципальная программа </w:t>
      </w:r>
      <w:r w:rsidRPr="00CF6200">
        <w:rPr>
          <w:sz w:val="28"/>
          <w:szCs w:val="28"/>
        </w:rPr>
        <w:t>«Энергосбережение и повышение энергетической эффективности муниципального образования рабочего поселка Чик Коченевского райо</w:t>
      </w:r>
      <w:r>
        <w:rPr>
          <w:sz w:val="28"/>
          <w:szCs w:val="28"/>
        </w:rPr>
        <w:t>на Новосибирской области на 2018 - 2032</w:t>
      </w:r>
      <w:r w:rsidRPr="00CF6200">
        <w:rPr>
          <w:sz w:val="28"/>
          <w:szCs w:val="28"/>
        </w:rPr>
        <w:t xml:space="preserve"> годы».</w:t>
      </w:r>
      <w:r w:rsidRPr="00390026">
        <w:rPr>
          <w:sz w:val="28"/>
          <w:szCs w:val="28"/>
        </w:rPr>
        <w:t xml:space="preserve"> </w:t>
      </w:r>
    </w:p>
    <w:p w14:paraId="0EE3D8A6" w14:textId="77777777" w:rsidR="00D5579E" w:rsidRDefault="00D5579E" w:rsidP="00B675F5">
      <w:pPr>
        <w:numPr>
          <w:ilvl w:val="0"/>
          <w:numId w:val="14"/>
        </w:numPr>
        <w:tabs>
          <w:tab w:val="left" w:pos="1140"/>
        </w:tabs>
        <w:ind w:left="0" w:firstLine="851"/>
        <w:jc w:val="both"/>
        <w:rPr>
          <w:sz w:val="28"/>
          <w:szCs w:val="28"/>
        </w:rPr>
      </w:pPr>
      <w:r>
        <w:rPr>
          <w:sz w:val="28"/>
          <w:szCs w:val="28"/>
        </w:rPr>
        <w:t>Муниципальная программа «Развитие коммунальной инфраструктуры 2017-2032 г.»</w:t>
      </w:r>
    </w:p>
    <w:p w14:paraId="55FB12E6" w14:textId="77777777" w:rsidR="00D5579E" w:rsidRDefault="00D5579E" w:rsidP="00B675F5">
      <w:pPr>
        <w:numPr>
          <w:ilvl w:val="0"/>
          <w:numId w:val="14"/>
        </w:numPr>
        <w:tabs>
          <w:tab w:val="left" w:pos="1140"/>
        </w:tabs>
        <w:ind w:left="0" w:firstLine="851"/>
        <w:jc w:val="both"/>
        <w:rPr>
          <w:sz w:val="28"/>
          <w:szCs w:val="28"/>
        </w:rPr>
      </w:pPr>
      <w:r>
        <w:rPr>
          <w:sz w:val="28"/>
          <w:szCs w:val="28"/>
        </w:rPr>
        <w:t>Муниципальная программа «Развитие социальной инфраструктуры 2017-2032 г.»</w:t>
      </w:r>
    </w:p>
    <w:p w14:paraId="1C10DD0B" w14:textId="77777777" w:rsidR="00D5579E" w:rsidRPr="00390026" w:rsidRDefault="00D5579E" w:rsidP="00B675F5">
      <w:pPr>
        <w:numPr>
          <w:ilvl w:val="0"/>
          <w:numId w:val="14"/>
        </w:numPr>
        <w:tabs>
          <w:tab w:val="left" w:pos="1140"/>
        </w:tabs>
        <w:ind w:left="0" w:firstLine="851"/>
        <w:jc w:val="both"/>
        <w:rPr>
          <w:sz w:val="28"/>
          <w:szCs w:val="28"/>
        </w:rPr>
      </w:pPr>
      <w:r>
        <w:rPr>
          <w:sz w:val="28"/>
          <w:szCs w:val="28"/>
        </w:rPr>
        <w:t xml:space="preserve">Комплексная муниципальная программа «Противодействие экстремизму и профилактика терроризму» </w:t>
      </w:r>
    </w:p>
    <w:p w14:paraId="4DFCC084" w14:textId="77777777" w:rsidR="00D5579E" w:rsidRDefault="00D5579E" w:rsidP="00D5579E">
      <w:pPr>
        <w:ind w:firstLine="851"/>
        <w:jc w:val="both"/>
        <w:rPr>
          <w:sz w:val="28"/>
          <w:szCs w:val="28"/>
        </w:rPr>
      </w:pPr>
      <w:r>
        <w:rPr>
          <w:sz w:val="28"/>
          <w:szCs w:val="28"/>
        </w:rPr>
        <w:t>Реализация целевых программ планируется с учетом финансовых возможностей бюджета на очередной финансовый год.</w:t>
      </w:r>
    </w:p>
    <w:p w14:paraId="747279C4" w14:textId="77777777" w:rsidR="00D5579E" w:rsidRDefault="00D5579E" w:rsidP="00D5579E">
      <w:pPr>
        <w:ind w:firstLine="851"/>
        <w:jc w:val="both"/>
        <w:rPr>
          <w:sz w:val="28"/>
          <w:szCs w:val="28"/>
        </w:rPr>
      </w:pPr>
      <w:r>
        <w:rPr>
          <w:sz w:val="28"/>
          <w:szCs w:val="28"/>
        </w:rPr>
        <w:lastRenderedPageBreak/>
        <w:t>Участие</w:t>
      </w:r>
      <w:r>
        <w:rPr>
          <w:b/>
          <w:bCs/>
          <w:sz w:val="28"/>
          <w:szCs w:val="28"/>
        </w:rPr>
        <w:t xml:space="preserve"> </w:t>
      </w:r>
      <w:r>
        <w:rPr>
          <w:sz w:val="28"/>
          <w:szCs w:val="28"/>
        </w:rPr>
        <w:t xml:space="preserve">поселка в реализации районных и областных целевых программ позволяет включиться в решение тех задач, которые актуальны и для поселка, за счет средств областного бюджета и привлечь дополнительные средства для строительства объектов, имеющих приоритетное </w:t>
      </w:r>
      <w:proofErr w:type="gramStart"/>
      <w:r>
        <w:rPr>
          <w:sz w:val="28"/>
          <w:szCs w:val="28"/>
        </w:rPr>
        <w:t>значение  для</w:t>
      </w:r>
      <w:proofErr w:type="gramEnd"/>
      <w:r>
        <w:rPr>
          <w:sz w:val="28"/>
          <w:szCs w:val="28"/>
        </w:rPr>
        <w:t xml:space="preserve"> социально-экономического развития поселка.</w:t>
      </w:r>
    </w:p>
    <w:p w14:paraId="66B65108" w14:textId="77777777" w:rsidR="00D5579E" w:rsidRDefault="00D5579E" w:rsidP="00D5579E">
      <w:pPr>
        <w:ind w:firstLine="851"/>
        <w:jc w:val="both"/>
        <w:rPr>
          <w:sz w:val="28"/>
          <w:szCs w:val="28"/>
        </w:rPr>
      </w:pPr>
    </w:p>
    <w:p w14:paraId="7B4F916B" w14:textId="77777777" w:rsidR="00D5579E" w:rsidRDefault="00D5579E" w:rsidP="00D5579E">
      <w:pPr>
        <w:ind w:firstLine="851"/>
        <w:jc w:val="both"/>
        <w:rPr>
          <w:sz w:val="28"/>
          <w:szCs w:val="28"/>
        </w:rPr>
      </w:pPr>
    </w:p>
    <w:p w14:paraId="368ABD31" w14:textId="77777777" w:rsidR="00D5579E" w:rsidRDefault="00D5579E" w:rsidP="00D5579E">
      <w:pPr>
        <w:ind w:firstLine="851"/>
        <w:jc w:val="both"/>
        <w:rPr>
          <w:b/>
          <w:bCs/>
          <w:sz w:val="28"/>
          <w:szCs w:val="28"/>
        </w:rPr>
      </w:pPr>
    </w:p>
    <w:p w14:paraId="0388DC71" w14:textId="77777777" w:rsidR="00D5579E" w:rsidRDefault="00D5579E" w:rsidP="00D5579E">
      <w:pPr>
        <w:ind w:firstLine="851"/>
        <w:jc w:val="both"/>
        <w:rPr>
          <w:b/>
          <w:bCs/>
          <w:sz w:val="28"/>
          <w:szCs w:val="28"/>
        </w:rPr>
      </w:pPr>
    </w:p>
    <w:p w14:paraId="347D9426" w14:textId="77777777" w:rsidR="00D5579E" w:rsidRDefault="00D5579E" w:rsidP="00D5579E">
      <w:pPr>
        <w:ind w:firstLine="851"/>
        <w:jc w:val="both"/>
        <w:rPr>
          <w:b/>
          <w:bCs/>
          <w:sz w:val="28"/>
          <w:szCs w:val="28"/>
        </w:rPr>
      </w:pPr>
    </w:p>
    <w:p w14:paraId="50A93904" w14:textId="77777777" w:rsidR="00D5579E" w:rsidRDefault="00D5579E" w:rsidP="00D5579E">
      <w:pPr>
        <w:ind w:firstLine="851"/>
        <w:jc w:val="both"/>
        <w:rPr>
          <w:b/>
          <w:bCs/>
          <w:sz w:val="28"/>
          <w:szCs w:val="28"/>
        </w:rPr>
      </w:pPr>
    </w:p>
    <w:p w14:paraId="06FD25AC" w14:textId="77777777" w:rsidR="00D5579E" w:rsidRDefault="00D5579E" w:rsidP="00D5579E">
      <w:pPr>
        <w:ind w:firstLine="851"/>
        <w:jc w:val="both"/>
        <w:rPr>
          <w:b/>
          <w:bCs/>
          <w:sz w:val="28"/>
          <w:szCs w:val="28"/>
        </w:rPr>
      </w:pPr>
    </w:p>
    <w:p w14:paraId="389AFB72" w14:textId="77777777" w:rsidR="00D5579E" w:rsidRDefault="00D5579E" w:rsidP="00D5579E">
      <w:pPr>
        <w:ind w:firstLine="709"/>
        <w:jc w:val="both"/>
        <w:rPr>
          <w:b/>
          <w:bCs/>
          <w:sz w:val="28"/>
          <w:szCs w:val="28"/>
        </w:rPr>
      </w:pPr>
      <w:r>
        <w:rPr>
          <w:b/>
          <w:bCs/>
          <w:sz w:val="28"/>
          <w:szCs w:val="28"/>
        </w:rPr>
        <w:t xml:space="preserve">2. Основные элементы механизма </w:t>
      </w:r>
      <w:proofErr w:type="gramStart"/>
      <w:r>
        <w:rPr>
          <w:b/>
          <w:bCs/>
          <w:sz w:val="28"/>
          <w:szCs w:val="28"/>
        </w:rPr>
        <w:t>реализации  стратегии</w:t>
      </w:r>
      <w:proofErr w:type="gramEnd"/>
      <w:r>
        <w:rPr>
          <w:b/>
          <w:bCs/>
          <w:sz w:val="28"/>
          <w:szCs w:val="28"/>
        </w:rPr>
        <w:t xml:space="preserve"> социально-экономического развития муниципального образования</w:t>
      </w:r>
    </w:p>
    <w:p w14:paraId="2CAD1497" w14:textId="77777777" w:rsidR="00D5579E" w:rsidRPr="003D7F03" w:rsidRDefault="00D5579E" w:rsidP="00D5579E">
      <w:pPr>
        <w:ind w:firstLine="360"/>
        <w:jc w:val="center"/>
        <w:rPr>
          <w:b/>
          <w:bCs/>
          <w:sz w:val="28"/>
          <w:szCs w:val="28"/>
        </w:rPr>
      </w:pPr>
    </w:p>
    <w:p w14:paraId="06FBA5F9" w14:textId="77777777" w:rsidR="00D5579E" w:rsidRDefault="00D5579E" w:rsidP="00D5579E">
      <w:pPr>
        <w:ind w:firstLine="360"/>
        <w:jc w:val="center"/>
        <w:rPr>
          <w:b/>
          <w:bCs/>
        </w:rPr>
      </w:pPr>
    </w:p>
    <w:p w14:paraId="7F1AEF03" w14:textId="77777777" w:rsidR="00D5579E" w:rsidRDefault="00D5579E" w:rsidP="00D5579E">
      <w:pPr>
        <w:ind w:firstLine="360"/>
        <w:jc w:val="center"/>
        <w:rPr>
          <w:b/>
          <w:bCs/>
        </w:rPr>
      </w:pPr>
    </w:p>
    <w:p w14:paraId="475030B6" w14:textId="77777777" w:rsidR="00D5579E" w:rsidRDefault="00D5579E" w:rsidP="00D5579E">
      <w:pPr>
        <w:ind w:firstLine="360"/>
        <w:jc w:val="center"/>
        <w:rPr>
          <w:b/>
          <w:bCs/>
        </w:rPr>
      </w:pPr>
      <w:r>
        <w:rPr>
          <w:b/>
          <w:bCs/>
        </w:rPr>
        <w:t>Часть 1. Социальная сфера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6"/>
        <w:gridCol w:w="1523"/>
        <w:gridCol w:w="4533"/>
      </w:tblGrid>
      <w:tr w:rsidR="00D5579E" w14:paraId="2A5FE4F0" w14:textId="77777777" w:rsidTr="00E71AA4">
        <w:tc>
          <w:tcPr>
            <w:tcW w:w="0" w:type="auto"/>
            <w:tcBorders>
              <w:top w:val="single" w:sz="4" w:space="0" w:color="auto"/>
              <w:left w:val="single" w:sz="4" w:space="0" w:color="auto"/>
              <w:bottom w:val="single" w:sz="4" w:space="0" w:color="auto"/>
              <w:right w:val="single" w:sz="4" w:space="0" w:color="auto"/>
            </w:tcBorders>
            <w:vAlign w:val="center"/>
            <w:hideMark/>
          </w:tcPr>
          <w:p w14:paraId="6A69A23D" w14:textId="77777777" w:rsidR="00D5579E" w:rsidRPr="003D7F03" w:rsidRDefault="00D5579E" w:rsidP="00E71AA4">
            <w:pPr>
              <w:jc w:val="center"/>
              <w:rPr>
                <w:lang w:eastAsia="en-US"/>
              </w:rPr>
            </w:pPr>
            <w:r>
              <w:rPr>
                <w:lang w:eastAsia="en-US"/>
              </w:rPr>
              <w:t>Мероприятия</w:t>
            </w:r>
          </w:p>
        </w:tc>
        <w:tc>
          <w:tcPr>
            <w:tcW w:w="0" w:type="auto"/>
            <w:tcBorders>
              <w:top w:val="single" w:sz="4" w:space="0" w:color="auto"/>
              <w:left w:val="single" w:sz="4" w:space="0" w:color="auto"/>
              <w:bottom w:val="single" w:sz="4" w:space="0" w:color="auto"/>
              <w:right w:val="single" w:sz="4" w:space="0" w:color="auto"/>
            </w:tcBorders>
            <w:hideMark/>
          </w:tcPr>
          <w:p w14:paraId="7181DC1E" w14:textId="77777777" w:rsidR="00D5579E" w:rsidRPr="003D7F03" w:rsidRDefault="00D5579E" w:rsidP="00E71AA4">
            <w:pPr>
              <w:jc w:val="center"/>
              <w:rPr>
                <w:lang w:eastAsia="en-US"/>
              </w:rPr>
            </w:pPr>
            <w:r>
              <w:rPr>
                <w:lang w:eastAsia="en-US"/>
              </w:rPr>
              <w:t>Сроки выполнения</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66290" w14:textId="77777777" w:rsidR="00D5579E" w:rsidRDefault="00D5579E" w:rsidP="00E71AA4">
            <w:pPr>
              <w:pStyle w:val="5"/>
              <w:spacing w:before="0" w:line="276" w:lineRule="auto"/>
              <w:jc w:val="center"/>
              <w:rPr>
                <w:b/>
                <w:bCs/>
                <w:i/>
                <w:lang w:eastAsia="en-US"/>
              </w:rPr>
            </w:pPr>
            <w:r>
              <w:rPr>
                <w:sz w:val="22"/>
                <w:szCs w:val="22"/>
                <w:lang w:eastAsia="en-US"/>
              </w:rPr>
              <w:t>Ожидаемые результаты</w:t>
            </w:r>
          </w:p>
        </w:tc>
      </w:tr>
      <w:tr w:rsidR="00D5579E" w14:paraId="641255E2" w14:textId="77777777" w:rsidTr="00E71AA4">
        <w:trPr>
          <w:trHeight w:val="331"/>
        </w:trPr>
        <w:tc>
          <w:tcPr>
            <w:tcW w:w="0" w:type="auto"/>
            <w:gridSpan w:val="3"/>
            <w:tcBorders>
              <w:top w:val="single" w:sz="4" w:space="0" w:color="auto"/>
              <w:left w:val="single" w:sz="4" w:space="0" w:color="auto"/>
              <w:bottom w:val="single" w:sz="4" w:space="0" w:color="auto"/>
              <w:right w:val="single" w:sz="4" w:space="0" w:color="auto"/>
            </w:tcBorders>
            <w:hideMark/>
          </w:tcPr>
          <w:p w14:paraId="3BDE8EA0" w14:textId="77777777" w:rsidR="00D5579E" w:rsidRDefault="00D5579E" w:rsidP="00E71AA4">
            <w:pPr>
              <w:pStyle w:val="5"/>
              <w:spacing w:before="0" w:line="276" w:lineRule="auto"/>
              <w:jc w:val="center"/>
              <w:rPr>
                <w:i/>
                <w:lang w:eastAsia="en-US"/>
              </w:rPr>
            </w:pPr>
            <w:r>
              <w:rPr>
                <w:sz w:val="22"/>
                <w:szCs w:val="22"/>
                <w:lang w:eastAsia="en-US"/>
              </w:rPr>
              <w:t>Труд и занятость</w:t>
            </w:r>
          </w:p>
        </w:tc>
      </w:tr>
      <w:tr w:rsidR="00D5579E" w14:paraId="2DFDBB76"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2E759D10" w14:textId="77777777" w:rsidR="00D5579E" w:rsidRPr="003D7F03" w:rsidRDefault="00D5579E" w:rsidP="00E71AA4">
            <w:pPr>
              <w:rPr>
                <w:lang w:eastAsia="en-US"/>
              </w:rPr>
            </w:pPr>
            <w:r>
              <w:rPr>
                <w:lang w:eastAsia="en-US"/>
              </w:rPr>
              <w:t>Организация новых производств, позволяющих обеспечить работой незанятую часть населения</w:t>
            </w:r>
          </w:p>
        </w:tc>
        <w:tc>
          <w:tcPr>
            <w:tcW w:w="0" w:type="auto"/>
            <w:tcBorders>
              <w:top w:val="single" w:sz="4" w:space="0" w:color="auto"/>
              <w:left w:val="single" w:sz="4" w:space="0" w:color="auto"/>
              <w:bottom w:val="single" w:sz="4" w:space="0" w:color="auto"/>
              <w:right w:val="single" w:sz="4" w:space="0" w:color="auto"/>
            </w:tcBorders>
            <w:hideMark/>
          </w:tcPr>
          <w:p w14:paraId="7117401B" w14:textId="77777777" w:rsidR="00D5579E" w:rsidRPr="003D7F03" w:rsidRDefault="00D5579E" w:rsidP="00E71AA4">
            <w:pPr>
              <w:jc w:val="center"/>
              <w:rPr>
                <w:lang w:eastAsia="en-US"/>
              </w:rPr>
            </w:pPr>
            <w:r>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24034F16" w14:textId="77777777" w:rsidR="00D5579E" w:rsidRPr="003D7F03" w:rsidRDefault="00D5579E" w:rsidP="00E71AA4">
            <w:pPr>
              <w:rPr>
                <w:lang w:eastAsia="en-US"/>
              </w:rPr>
            </w:pPr>
            <w:r>
              <w:rPr>
                <w:lang w:eastAsia="en-US"/>
              </w:rPr>
              <w:t xml:space="preserve">Сохранения существующих рабочих мест, трудоустройство на временные работы – ежегодно - 26 несовершеннолетних, организация общественных работ для 13 чел. ежегодно, </w:t>
            </w:r>
          </w:p>
        </w:tc>
      </w:tr>
      <w:tr w:rsidR="00D5579E" w14:paraId="6412F4A1" w14:textId="77777777" w:rsidTr="00E71AA4">
        <w:trPr>
          <w:trHeight w:val="2271"/>
        </w:trPr>
        <w:tc>
          <w:tcPr>
            <w:tcW w:w="0" w:type="auto"/>
            <w:tcBorders>
              <w:top w:val="single" w:sz="4" w:space="0" w:color="auto"/>
              <w:left w:val="single" w:sz="4" w:space="0" w:color="auto"/>
              <w:bottom w:val="single" w:sz="4" w:space="0" w:color="auto"/>
              <w:right w:val="single" w:sz="4" w:space="0" w:color="auto"/>
            </w:tcBorders>
            <w:hideMark/>
          </w:tcPr>
          <w:p w14:paraId="7A0D67BE" w14:textId="77777777" w:rsidR="00D5579E" w:rsidRPr="003D7F03" w:rsidRDefault="00D5579E" w:rsidP="00E71AA4">
            <w:pPr>
              <w:rPr>
                <w:lang w:eastAsia="en-US"/>
              </w:rPr>
            </w:pPr>
            <w:r>
              <w:rPr>
                <w:lang w:eastAsia="en-US"/>
              </w:rPr>
              <w:t>Реализация мероприятий по снижению численности низкооплачиваемых работников в организациях бюджетной сферы</w:t>
            </w:r>
          </w:p>
        </w:tc>
        <w:tc>
          <w:tcPr>
            <w:tcW w:w="0" w:type="auto"/>
            <w:tcBorders>
              <w:top w:val="single" w:sz="4" w:space="0" w:color="auto"/>
              <w:left w:val="single" w:sz="4" w:space="0" w:color="auto"/>
              <w:bottom w:val="single" w:sz="4" w:space="0" w:color="auto"/>
              <w:right w:val="single" w:sz="4" w:space="0" w:color="auto"/>
            </w:tcBorders>
            <w:hideMark/>
          </w:tcPr>
          <w:p w14:paraId="6F51E7F8" w14:textId="77777777" w:rsidR="00D5579E" w:rsidRDefault="00D5579E" w:rsidP="00E71AA4">
            <w:r w:rsidRPr="0051606C">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343D105A" w14:textId="77777777" w:rsidR="00D5579E" w:rsidRPr="003D7F03" w:rsidRDefault="00D5579E" w:rsidP="00E71AA4">
            <w:pPr>
              <w:rPr>
                <w:lang w:eastAsia="en-US"/>
              </w:rPr>
            </w:pPr>
            <w:r>
              <w:rPr>
                <w:lang w:eastAsia="en-US"/>
              </w:rPr>
              <w:t>Рост среднемесячной заработной платы, снижение численности работников бюджетной сферы, имеющих доходы от экономической деятельности ниже прожиточного минимума, за счет</w:t>
            </w:r>
          </w:p>
          <w:p w14:paraId="25A91EE5" w14:textId="77777777" w:rsidR="00D5579E" w:rsidRPr="003D7F03" w:rsidRDefault="00D5579E" w:rsidP="00E71AA4">
            <w:pPr>
              <w:rPr>
                <w:lang w:eastAsia="en-US"/>
              </w:rPr>
            </w:pPr>
            <w:r>
              <w:rPr>
                <w:lang w:eastAsia="en-US"/>
              </w:rPr>
              <w:t>совершенствования оплаты труда (оптимизации трудового процесса, применение часовой оплаты труда)</w:t>
            </w:r>
          </w:p>
        </w:tc>
      </w:tr>
      <w:tr w:rsidR="00D5579E" w14:paraId="14A09562"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463FC298" w14:textId="77777777" w:rsidR="00D5579E" w:rsidRPr="003D7F03" w:rsidRDefault="00D5579E" w:rsidP="00E71AA4">
            <w:pPr>
              <w:rPr>
                <w:lang w:eastAsia="en-US"/>
              </w:rPr>
            </w:pPr>
            <w:r>
              <w:rPr>
                <w:lang w:eastAsia="en-US"/>
              </w:rPr>
              <w:t>Реализация мероприятий по улучшению условий и охраны труда в поселке</w:t>
            </w:r>
          </w:p>
        </w:tc>
        <w:tc>
          <w:tcPr>
            <w:tcW w:w="0" w:type="auto"/>
            <w:tcBorders>
              <w:top w:val="single" w:sz="4" w:space="0" w:color="auto"/>
              <w:left w:val="single" w:sz="4" w:space="0" w:color="auto"/>
              <w:bottom w:val="single" w:sz="4" w:space="0" w:color="auto"/>
              <w:right w:val="single" w:sz="4" w:space="0" w:color="auto"/>
            </w:tcBorders>
            <w:hideMark/>
          </w:tcPr>
          <w:p w14:paraId="17190F99" w14:textId="77777777" w:rsidR="00D5579E" w:rsidRDefault="00D5579E" w:rsidP="00E71AA4">
            <w:r w:rsidRPr="0051606C">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377813E9" w14:textId="77777777" w:rsidR="00D5579E" w:rsidRPr="003D7F03" w:rsidRDefault="00D5579E" w:rsidP="00E71AA4">
            <w:pPr>
              <w:rPr>
                <w:lang w:eastAsia="en-US"/>
              </w:rPr>
            </w:pPr>
            <w:r>
              <w:rPr>
                <w:lang w:eastAsia="en-US"/>
              </w:rPr>
              <w:t xml:space="preserve">Снижение рисков производственного травматизма и </w:t>
            </w:r>
            <w:proofErr w:type="spellStart"/>
            <w:proofErr w:type="gramStart"/>
            <w:r>
              <w:rPr>
                <w:lang w:eastAsia="en-US"/>
              </w:rPr>
              <w:t>проф.заболеваемости</w:t>
            </w:r>
            <w:proofErr w:type="spellEnd"/>
            <w:proofErr w:type="gramEnd"/>
            <w:r>
              <w:rPr>
                <w:lang w:eastAsia="en-US"/>
              </w:rPr>
              <w:t xml:space="preserve"> работников; снижение уровня травматизма по причине необученности работников не менее 5% в год; организация обеспечения нормативными документами организаций поселка</w:t>
            </w:r>
          </w:p>
        </w:tc>
      </w:tr>
      <w:tr w:rsidR="00D5579E" w14:paraId="70F5B77C"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6F8F8BDE" w14:textId="77777777" w:rsidR="00D5579E" w:rsidRPr="003D7F03" w:rsidRDefault="00D5579E" w:rsidP="00E71AA4">
            <w:pPr>
              <w:jc w:val="center"/>
              <w:rPr>
                <w:b/>
                <w:bCs/>
                <w:lang w:eastAsia="en-US"/>
              </w:rPr>
            </w:pPr>
            <w:r>
              <w:br w:type="page"/>
            </w:r>
            <w:r>
              <w:rPr>
                <w:b/>
                <w:bCs/>
                <w:lang w:eastAsia="en-US"/>
              </w:rPr>
              <w:t>Социальная защита населения</w:t>
            </w:r>
          </w:p>
        </w:tc>
      </w:tr>
      <w:tr w:rsidR="00D5579E" w14:paraId="423A2416"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1D8D095C" w14:textId="77777777" w:rsidR="00D5579E" w:rsidRPr="003D7F03" w:rsidRDefault="00D5579E" w:rsidP="00E71AA4">
            <w:pPr>
              <w:rPr>
                <w:lang w:eastAsia="en-US"/>
              </w:rPr>
            </w:pPr>
            <w:r>
              <w:rPr>
                <w:lang w:eastAsia="en-US"/>
              </w:rPr>
              <w:t xml:space="preserve">Совершенствовать организацию надомного обслуживания инвалидов и пожилых граждан, нуждающихся в постороннем уходе, развивать сеть приемных семей для </w:t>
            </w:r>
            <w:r>
              <w:rPr>
                <w:lang w:eastAsia="en-US"/>
              </w:rPr>
              <w:lastRenderedPageBreak/>
              <w:t>одиноких граждан</w:t>
            </w:r>
          </w:p>
        </w:tc>
        <w:tc>
          <w:tcPr>
            <w:tcW w:w="0" w:type="auto"/>
            <w:tcBorders>
              <w:top w:val="single" w:sz="4" w:space="0" w:color="auto"/>
              <w:left w:val="single" w:sz="4" w:space="0" w:color="auto"/>
              <w:bottom w:val="single" w:sz="4" w:space="0" w:color="auto"/>
              <w:right w:val="single" w:sz="4" w:space="0" w:color="auto"/>
            </w:tcBorders>
            <w:hideMark/>
          </w:tcPr>
          <w:p w14:paraId="46ACC4E5" w14:textId="77777777" w:rsidR="00D5579E" w:rsidRDefault="00D5579E" w:rsidP="00E71AA4">
            <w:r w:rsidRPr="00727EDB">
              <w:rPr>
                <w:lang w:eastAsia="en-US"/>
              </w:rPr>
              <w:lastRenderedPageBreak/>
              <w:t>2022-2024</w:t>
            </w:r>
          </w:p>
        </w:tc>
        <w:tc>
          <w:tcPr>
            <w:tcW w:w="0" w:type="auto"/>
            <w:tcBorders>
              <w:top w:val="single" w:sz="4" w:space="0" w:color="auto"/>
              <w:left w:val="single" w:sz="4" w:space="0" w:color="auto"/>
              <w:bottom w:val="single" w:sz="4" w:space="0" w:color="auto"/>
              <w:right w:val="single" w:sz="4" w:space="0" w:color="auto"/>
            </w:tcBorders>
            <w:hideMark/>
          </w:tcPr>
          <w:p w14:paraId="6D0A610D" w14:textId="77777777" w:rsidR="00D5579E" w:rsidRPr="003D7F03" w:rsidRDefault="00D5579E" w:rsidP="00E71AA4">
            <w:pPr>
              <w:rPr>
                <w:lang w:eastAsia="en-US"/>
              </w:rPr>
            </w:pPr>
            <w:r>
              <w:rPr>
                <w:lang w:eastAsia="en-US"/>
              </w:rPr>
              <w:t>Полный охват обслуживания инвалидов</w:t>
            </w:r>
          </w:p>
        </w:tc>
      </w:tr>
      <w:tr w:rsidR="00D5579E" w14:paraId="33452E17" w14:textId="77777777" w:rsidTr="00E71AA4">
        <w:trPr>
          <w:trHeight w:val="879"/>
        </w:trPr>
        <w:tc>
          <w:tcPr>
            <w:tcW w:w="0" w:type="auto"/>
            <w:tcBorders>
              <w:top w:val="single" w:sz="4" w:space="0" w:color="auto"/>
              <w:left w:val="single" w:sz="4" w:space="0" w:color="auto"/>
              <w:bottom w:val="single" w:sz="4" w:space="0" w:color="auto"/>
              <w:right w:val="single" w:sz="4" w:space="0" w:color="auto"/>
            </w:tcBorders>
            <w:hideMark/>
          </w:tcPr>
          <w:p w14:paraId="4B873D47" w14:textId="77777777" w:rsidR="00D5579E" w:rsidRPr="003D7F03" w:rsidRDefault="00D5579E" w:rsidP="00E71AA4">
            <w:pPr>
              <w:rPr>
                <w:lang w:eastAsia="en-US"/>
              </w:rPr>
            </w:pPr>
            <w:r>
              <w:rPr>
                <w:lang w:eastAsia="en-US"/>
              </w:rPr>
              <w:t xml:space="preserve">Проводить </w:t>
            </w:r>
            <w:proofErr w:type="gramStart"/>
            <w:r>
              <w:rPr>
                <w:lang w:eastAsia="en-US"/>
              </w:rPr>
              <w:t>работу  по</w:t>
            </w:r>
            <w:proofErr w:type="gramEnd"/>
            <w:r>
              <w:rPr>
                <w:lang w:eastAsia="en-US"/>
              </w:rPr>
              <w:t xml:space="preserve"> выявлению детей « группы риска», оказывать им психологическую помощь</w:t>
            </w:r>
          </w:p>
        </w:tc>
        <w:tc>
          <w:tcPr>
            <w:tcW w:w="0" w:type="auto"/>
            <w:tcBorders>
              <w:top w:val="single" w:sz="4" w:space="0" w:color="auto"/>
              <w:left w:val="single" w:sz="4" w:space="0" w:color="auto"/>
              <w:bottom w:val="single" w:sz="4" w:space="0" w:color="auto"/>
              <w:right w:val="single" w:sz="4" w:space="0" w:color="auto"/>
            </w:tcBorders>
            <w:hideMark/>
          </w:tcPr>
          <w:p w14:paraId="1E46AC1B" w14:textId="77777777" w:rsidR="00D5579E" w:rsidRDefault="00D5579E" w:rsidP="00E71AA4">
            <w:r w:rsidRPr="00727EDB">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18453D16" w14:textId="77777777" w:rsidR="00D5579E" w:rsidRDefault="00D5579E" w:rsidP="00E71AA4">
            <w:pPr>
              <w:pStyle w:val="5"/>
              <w:spacing w:before="0" w:line="276" w:lineRule="auto"/>
              <w:rPr>
                <w:b/>
                <w:bCs/>
                <w:i/>
                <w:lang w:eastAsia="en-US"/>
              </w:rPr>
            </w:pPr>
            <w:r>
              <w:rPr>
                <w:sz w:val="22"/>
                <w:szCs w:val="22"/>
                <w:lang w:eastAsia="en-US"/>
              </w:rPr>
              <w:t>Профилактика детской безнадзорности</w:t>
            </w:r>
          </w:p>
        </w:tc>
      </w:tr>
      <w:tr w:rsidR="00D5579E" w14:paraId="7E2AF0E4"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0005EB92" w14:textId="77777777" w:rsidR="00D5579E" w:rsidRPr="003D7F03" w:rsidRDefault="00D5579E" w:rsidP="00E71AA4">
            <w:pPr>
              <w:jc w:val="center"/>
              <w:rPr>
                <w:b/>
                <w:bCs/>
                <w:lang w:eastAsia="en-US"/>
              </w:rPr>
            </w:pPr>
            <w:r>
              <w:rPr>
                <w:b/>
                <w:bCs/>
                <w:lang w:eastAsia="en-US"/>
              </w:rPr>
              <w:t>Культура</w:t>
            </w:r>
          </w:p>
        </w:tc>
      </w:tr>
      <w:tr w:rsidR="00D5579E" w14:paraId="44C44D52"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50684527" w14:textId="77777777" w:rsidR="00D5579E" w:rsidRPr="003D7F03" w:rsidRDefault="00D5579E" w:rsidP="00E71AA4">
            <w:pPr>
              <w:rPr>
                <w:lang w:eastAsia="en-US"/>
              </w:rPr>
            </w:pPr>
            <w:r>
              <w:rPr>
                <w:lang w:eastAsia="en-US"/>
              </w:rPr>
              <w:t>Обеспечить полноценное комплектование библиотечного фонда</w:t>
            </w:r>
          </w:p>
        </w:tc>
        <w:tc>
          <w:tcPr>
            <w:tcW w:w="0" w:type="auto"/>
            <w:tcBorders>
              <w:top w:val="single" w:sz="4" w:space="0" w:color="auto"/>
              <w:left w:val="single" w:sz="4" w:space="0" w:color="auto"/>
              <w:bottom w:val="single" w:sz="4" w:space="0" w:color="auto"/>
              <w:right w:val="single" w:sz="4" w:space="0" w:color="auto"/>
            </w:tcBorders>
            <w:hideMark/>
          </w:tcPr>
          <w:p w14:paraId="4B31C734" w14:textId="77777777" w:rsidR="00D5579E" w:rsidRPr="003D7F03" w:rsidRDefault="00D5579E" w:rsidP="00E71AA4">
            <w:pPr>
              <w:jc w:val="center"/>
              <w:rPr>
                <w:lang w:eastAsia="en-US"/>
              </w:rPr>
            </w:pPr>
            <w:r>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4FB3EE28" w14:textId="77777777" w:rsidR="00D5579E" w:rsidRPr="003D7F03" w:rsidRDefault="00D5579E" w:rsidP="00E71AA4">
            <w:pPr>
              <w:rPr>
                <w:lang w:eastAsia="en-US"/>
              </w:rPr>
            </w:pPr>
            <w:r>
              <w:rPr>
                <w:lang w:eastAsia="en-US"/>
              </w:rPr>
              <w:t>Повышение эффективности обслуживания читателей; привлечение большего количества читателей в библиотеки</w:t>
            </w:r>
          </w:p>
        </w:tc>
      </w:tr>
      <w:tr w:rsidR="00D5579E" w14:paraId="0DD96DFF" w14:textId="77777777" w:rsidTr="00E71AA4">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14:paraId="39D725FF" w14:textId="77777777" w:rsidR="00D5579E" w:rsidRPr="003D7F03" w:rsidRDefault="00D5579E" w:rsidP="00E71AA4">
            <w:pPr>
              <w:jc w:val="center"/>
              <w:rPr>
                <w:b/>
                <w:bCs/>
                <w:lang w:eastAsia="en-US"/>
              </w:rPr>
            </w:pPr>
            <w:r>
              <w:rPr>
                <w:b/>
                <w:bCs/>
                <w:lang w:eastAsia="en-US"/>
              </w:rPr>
              <w:t>Физическая культура и спорт</w:t>
            </w:r>
          </w:p>
        </w:tc>
      </w:tr>
      <w:tr w:rsidR="00D5579E" w14:paraId="12E45D5D" w14:textId="77777777" w:rsidTr="00E71AA4">
        <w:trPr>
          <w:trHeight w:val="906"/>
        </w:trPr>
        <w:tc>
          <w:tcPr>
            <w:tcW w:w="0" w:type="auto"/>
            <w:tcBorders>
              <w:top w:val="single" w:sz="4" w:space="0" w:color="auto"/>
              <w:left w:val="single" w:sz="4" w:space="0" w:color="auto"/>
              <w:bottom w:val="single" w:sz="4" w:space="0" w:color="auto"/>
              <w:right w:val="single" w:sz="4" w:space="0" w:color="auto"/>
            </w:tcBorders>
            <w:hideMark/>
          </w:tcPr>
          <w:p w14:paraId="695D989D" w14:textId="77777777" w:rsidR="00D5579E" w:rsidRPr="003D7F03" w:rsidRDefault="00D5579E" w:rsidP="00E71AA4">
            <w:pPr>
              <w:rPr>
                <w:lang w:eastAsia="en-US"/>
              </w:rPr>
            </w:pPr>
            <w:r>
              <w:rPr>
                <w:lang w:eastAsia="en-US"/>
              </w:rPr>
              <w:t xml:space="preserve">Ремонт и замена оборудования спортивных площадок </w:t>
            </w:r>
          </w:p>
        </w:tc>
        <w:tc>
          <w:tcPr>
            <w:tcW w:w="0" w:type="auto"/>
            <w:tcBorders>
              <w:top w:val="single" w:sz="4" w:space="0" w:color="auto"/>
              <w:left w:val="single" w:sz="4" w:space="0" w:color="auto"/>
              <w:bottom w:val="single" w:sz="4" w:space="0" w:color="auto"/>
              <w:right w:val="single" w:sz="4" w:space="0" w:color="auto"/>
            </w:tcBorders>
            <w:hideMark/>
          </w:tcPr>
          <w:p w14:paraId="46B4BC17" w14:textId="77777777" w:rsidR="00D5579E" w:rsidRPr="003D7F03" w:rsidRDefault="00D5579E" w:rsidP="00E71AA4">
            <w:pPr>
              <w:jc w:val="center"/>
              <w:rPr>
                <w:lang w:eastAsia="en-US"/>
              </w:rPr>
            </w:pPr>
            <w:r>
              <w:rPr>
                <w:lang w:eastAsia="en-US"/>
              </w:rPr>
              <w:t>2022-2024</w:t>
            </w:r>
          </w:p>
        </w:tc>
        <w:tc>
          <w:tcPr>
            <w:tcW w:w="0" w:type="auto"/>
            <w:tcBorders>
              <w:top w:val="single" w:sz="4" w:space="0" w:color="auto"/>
              <w:left w:val="single" w:sz="4" w:space="0" w:color="auto"/>
              <w:bottom w:val="single" w:sz="4" w:space="0" w:color="auto"/>
              <w:right w:val="single" w:sz="4" w:space="0" w:color="auto"/>
            </w:tcBorders>
            <w:vAlign w:val="center"/>
          </w:tcPr>
          <w:p w14:paraId="1EA09E44" w14:textId="77777777" w:rsidR="00D5579E" w:rsidRPr="003D7F03" w:rsidRDefault="00D5579E" w:rsidP="00E71AA4">
            <w:pPr>
              <w:rPr>
                <w:lang w:eastAsia="en-US"/>
              </w:rPr>
            </w:pPr>
          </w:p>
        </w:tc>
      </w:tr>
      <w:tr w:rsidR="00D5579E" w14:paraId="3A92A500" w14:textId="77777777" w:rsidTr="00E71AA4">
        <w:trPr>
          <w:trHeight w:val="82"/>
        </w:trPr>
        <w:tc>
          <w:tcPr>
            <w:tcW w:w="0" w:type="auto"/>
            <w:gridSpan w:val="3"/>
            <w:tcBorders>
              <w:top w:val="single" w:sz="4" w:space="0" w:color="auto"/>
              <w:left w:val="single" w:sz="4" w:space="0" w:color="auto"/>
              <w:bottom w:val="single" w:sz="4" w:space="0" w:color="auto"/>
              <w:right w:val="single" w:sz="4" w:space="0" w:color="auto"/>
            </w:tcBorders>
            <w:hideMark/>
          </w:tcPr>
          <w:p w14:paraId="5DDE7746" w14:textId="77777777" w:rsidR="00D5579E" w:rsidRPr="003D7F03" w:rsidRDefault="00D5579E" w:rsidP="00E71AA4">
            <w:pPr>
              <w:jc w:val="center"/>
              <w:rPr>
                <w:b/>
                <w:bCs/>
                <w:lang w:eastAsia="en-US"/>
              </w:rPr>
            </w:pPr>
            <w:r>
              <w:rPr>
                <w:b/>
                <w:bCs/>
                <w:lang w:eastAsia="en-US"/>
              </w:rPr>
              <w:t>Обеспечение законности и правопорядка</w:t>
            </w:r>
          </w:p>
        </w:tc>
      </w:tr>
      <w:tr w:rsidR="00D5579E" w14:paraId="27181310" w14:textId="77777777" w:rsidTr="00E71AA4">
        <w:trPr>
          <w:trHeight w:val="1099"/>
        </w:trPr>
        <w:tc>
          <w:tcPr>
            <w:tcW w:w="0" w:type="auto"/>
            <w:tcBorders>
              <w:top w:val="single" w:sz="4" w:space="0" w:color="auto"/>
              <w:left w:val="single" w:sz="4" w:space="0" w:color="auto"/>
              <w:bottom w:val="single" w:sz="4" w:space="0" w:color="auto"/>
              <w:right w:val="single" w:sz="4" w:space="0" w:color="auto"/>
            </w:tcBorders>
            <w:hideMark/>
          </w:tcPr>
          <w:p w14:paraId="26D0D269" w14:textId="77777777" w:rsidR="00D5579E" w:rsidRPr="003D7F03" w:rsidRDefault="00D5579E" w:rsidP="00E71AA4">
            <w:pPr>
              <w:rPr>
                <w:lang w:eastAsia="en-US"/>
              </w:rPr>
            </w:pPr>
            <w:r>
              <w:rPr>
                <w:lang w:eastAsia="en-US"/>
              </w:rPr>
              <w:t xml:space="preserve">Реализация ежегодной </w:t>
            </w:r>
            <w:proofErr w:type="gramStart"/>
            <w:r>
              <w:rPr>
                <w:lang w:eastAsia="en-US"/>
              </w:rPr>
              <w:t>стратегии  мероприятий</w:t>
            </w:r>
            <w:proofErr w:type="gramEnd"/>
            <w:r>
              <w:rPr>
                <w:lang w:eastAsia="en-US"/>
              </w:rPr>
              <w:t xml:space="preserve"> по усилению борьбы с преступностью и</w:t>
            </w:r>
          </w:p>
          <w:p w14:paraId="3424BEB7" w14:textId="77777777" w:rsidR="00D5579E" w:rsidRDefault="00D5579E" w:rsidP="00E71AA4">
            <w:pPr>
              <w:rPr>
                <w:lang w:eastAsia="en-US"/>
              </w:rPr>
            </w:pPr>
            <w:r>
              <w:rPr>
                <w:lang w:eastAsia="en-US"/>
              </w:rPr>
              <w:t>обеспечению правопорядка</w:t>
            </w:r>
          </w:p>
          <w:p w14:paraId="00B551A5" w14:textId="77777777" w:rsidR="00D5579E" w:rsidRPr="003D7F03" w:rsidRDefault="00D5579E" w:rsidP="00E71AA4">
            <w:pPr>
              <w:rPr>
                <w:lang w:eastAsia="en-US"/>
              </w:rPr>
            </w:pPr>
            <w:r>
              <w:rPr>
                <w:lang w:eastAsia="en-US"/>
              </w:rPr>
              <w:t>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14:paraId="4709CE47" w14:textId="77777777" w:rsidR="00D5579E" w:rsidRPr="003D7F03" w:rsidRDefault="00D5579E" w:rsidP="00E71AA4">
            <w:pPr>
              <w:jc w:val="center"/>
              <w:rPr>
                <w:lang w:eastAsia="en-US"/>
              </w:rPr>
            </w:pPr>
            <w:r>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5E3B617E" w14:textId="77777777" w:rsidR="00D5579E" w:rsidRPr="003D7F03" w:rsidRDefault="00D5579E" w:rsidP="00E71AA4">
            <w:pPr>
              <w:rPr>
                <w:lang w:eastAsia="en-US"/>
              </w:rPr>
            </w:pPr>
            <w:r>
              <w:rPr>
                <w:lang w:eastAsia="en-US"/>
              </w:rPr>
              <w:t>Обеспечение безопасности населения, защита прав и законных интересов граждан</w:t>
            </w:r>
          </w:p>
        </w:tc>
      </w:tr>
      <w:tr w:rsidR="00D5579E" w14:paraId="2581563F" w14:textId="77777777" w:rsidTr="00E71AA4">
        <w:trPr>
          <w:trHeight w:val="163"/>
        </w:trPr>
        <w:tc>
          <w:tcPr>
            <w:tcW w:w="0" w:type="auto"/>
            <w:gridSpan w:val="3"/>
            <w:tcBorders>
              <w:top w:val="single" w:sz="4" w:space="0" w:color="auto"/>
              <w:left w:val="nil"/>
              <w:bottom w:val="single" w:sz="4" w:space="0" w:color="auto"/>
              <w:right w:val="nil"/>
            </w:tcBorders>
          </w:tcPr>
          <w:p w14:paraId="61A0230E" w14:textId="77777777" w:rsidR="00D5579E" w:rsidRPr="003D7F03" w:rsidRDefault="00D5579E" w:rsidP="00E71AA4">
            <w:pPr>
              <w:jc w:val="center"/>
              <w:rPr>
                <w:b/>
                <w:bCs/>
                <w:lang w:eastAsia="en-US"/>
              </w:rPr>
            </w:pPr>
          </w:p>
          <w:p w14:paraId="576DAC8C" w14:textId="77777777" w:rsidR="00D5579E" w:rsidRPr="003D7F03" w:rsidRDefault="00D5579E" w:rsidP="00E71AA4">
            <w:pPr>
              <w:jc w:val="center"/>
              <w:rPr>
                <w:b/>
                <w:bCs/>
                <w:lang w:eastAsia="en-US"/>
              </w:rPr>
            </w:pPr>
            <w:r>
              <w:rPr>
                <w:b/>
                <w:bCs/>
                <w:lang w:eastAsia="en-US"/>
              </w:rPr>
              <w:t>Часть 2. Экономика</w:t>
            </w:r>
          </w:p>
        </w:tc>
      </w:tr>
      <w:tr w:rsidR="00D5579E" w14:paraId="55D8AC53"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6DD66B20" w14:textId="77777777" w:rsidR="00D5579E" w:rsidRPr="003D7F03" w:rsidRDefault="00D5579E" w:rsidP="00E71AA4">
            <w:pPr>
              <w:jc w:val="center"/>
              <w:rPr>
                <w:b/>
                <w:bCs/>
                <w:lang w:eastAsia="en-US"/>
              </w:rPr>
            </w:pPr>
            <w:r>
              <w:rPr>
                <w:b/>
                <w:bCs/>
                <w:lang w:eastAsia="en-US"/>
              </w:rPr>
              <w:t xml:space="preserve">Социальное развитие </w:t>
            </w:r>
          </w:p>
        </w:tc>
      </w:tr>
      <w:tr w:rsidR="00D5579E" w14:paraId="0F55F51A"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7457D62C" w14:textId="77777777" w:rsidR="00D5579E" w:rsidRPr="003D7F03" w:rsidRDefault="00D5579E" w:rsidP="00E71AA4">
            <w:pPr>
              <w:rPr>
                <w:lang w:eastAsia="en-US"/>
              </w:rPr>
            </w:pPr>
            <w:r>
              <w:rPr>
                <w:lang w:eastAsia="en-US"/>
              </w:rPr>
              <w:t>Ремонт учреждений образования (по плану)</w:t>
            </w:r>
          </w:p>
        </w:tc>
        <w:tc>
          <w:tcPr>
            <w:tcW w:w="0" w:type="auto"/>
            <w:tcBorders>
              <w:top w:val="single" w:sz="4" w:space="0" w:color="auto"/>
              <w:left w:val="single" w:sz="4" w:space="0" w:color="auto"/>
              <w:bottom w:val="single" w:sz="4" w:space="0" w:color="auto"/>
              <w:right w:val="single" w:sz="4" w:space="0" w:color="auto"/>
            </w:tcBorders>
            <w:hideMark/>
          </w:tcPr>
          <w:p w14:paraId="68C05702" w14:textId="77777777" w:rsidR="00D5579E" w:rsidRDefault="00D5579E" w:rsidP="00E71AA4">
            <w:r w:rsidRPr="00361A05">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35D6DFD6" w14:textId="77777777" w:rsidR="00D5579E" w:rsidRPr="003D7F03" w:rsidRDefault="00D5579E" w:rsidP="00E71AA4">
            <w:pPr>
              <w:rPr>
                <w:lang w:eastAsia="en-US"/>
              </w:rPr>
            </w:pPr>
            <w:r>
              <w:rPr>
                <w:lang w:eastAsia="en-US"/>
              </w:rPr>
              <w:t>Улучшение условий обучения</w:t>
            </w:r>
          </w:p>
        </w:tc>
      </w:tr>
      <w:tr w:rsidR="00D5579E" w14:paraId="0E433A73"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6FA8B08C" w14:textId="77777777" w:rsidR="00D5579E" w:rsidRPr="003D7F03" w:rsidRDefault="00D5579E" w:rsidP="00E71AA4">
            <w:pPr>
              <w:rPr>
                <w:lang w:eastAsia="en-US"/>
              </w:rPr>
            </w:pPr>
            <w:r>
              <w:rPr>
                <w:lang w:eastAsia="en-US"/>
              </w:rPr>
              <w:t>Строительство и ремонт водопроводов, установка колонок и пожарных гидрантов на территории поселка</w:t>
            </w:r>
          </w:p>
        </w:tc>
        <w:tc>
          <w:tcPr>
            <w:tcW w:w="0" w:type="auto"/>
            <w:tcBorders>
              <w:top w:val="single" w:sz="4" w:space="0" w:color="auto"/>
              <w:left w:val="single" w:sz="4" w:space="0" w:color="auto"/>
              <w:bottom w:val="single" w:sz="4" w:space="0" w:color="auto"/>
              <w:right w:val="single" w:sz="4" w:space="0" w:color="auto"/>
            </w:tcBorders>
            <w:hideMark/>
          </w:tcPr>
          <w:p w14:paraId="3589DD5A" w14:textId="77777777" w:rsidR="00D5579E" w:rsidRDefault="00D5579E" w:rsidP="00E71AA4">
            <w:r w:rsidRPr="00361A05">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04FD8E28" w14:textId="77777777" w:rsidR="00D5579E" w:rsidRPr="003D7F03" w:rsidRDefault="00D5579E" w:rsidP="00E71AA4">
            <w:pPr>
              <w:rPr>
                <w:lang w:eastAsia="en-US"/>
              </w:rPr>
            </w:pPr>
            <w:r>
              <w:rPr>
                <w:lang w:eastAsia="en-US"/>
              </w:rPr>
              <w:t xml:space="preserve">Улучшение снабжения населения питьевой водой; снятие социальной напряженности </w:t>
            </w:r>
          </w:p>
        </w:tc>
      </w:tr>
      <w:tr w:rsidR="00D5579E" w14:paraId="58C2A08B"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4425FDCE" w14:textId="77777777" w:rsidR="00D5579E" w:rsidRPr="003D7F03" w:rsidRDefault="00D5579E" w:rsidP="00E71AA4">
            <w:pPr>
              <w:rPr>
                <w:lang w:eastAsia="en-US"/>
              </w:rPr>
            </w:pPr>
            <w:r>
              <w:rPr>
                <w:lang w:eastAsia="en-US"/>
              </w:rPr>
              <w:t>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14:paraId="0086B23D" w14:textId="77777777" w:rsidR="00D5579E" w:rsidRDefault="00D5579E" w:rsidP="00E71AA4">
            <w:r w:rsidRPr="00361A05">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4A707EF0" w14:textId="77777777" w:rsidR="00D5579E" w:rsidRPr="003D7F03" w:rsidRDefault="00D5579E" w:rsidP="00E71AA4">
            <w:pPr>
              <w:rPr>
                <w:lang w:eastAsia="en-US"/>
              </w:rPr>
            </w:pPr>
            <w:r>
              <w:rPr>
                <w:lang w:eastAsia="en-US"/>
              </w:rPr>
              <w:t>Повышение надежности автомобильного сообщения, снятие социальной напряженности</w:t>
            </w:r>
          </w:p>
        </w:tc>
      </w:tr>
      <w:tr w:rsidR="00D5579E" w14:paraId="30BC334D"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3D95D441" w14:textId="77777777" w:rsidR="00D5579E" w:rsidRPr="003D7F03" w:rsidRDefault="00D5579E" w:rsidP="00E71AA4">
            <w:pPr>
              <w:rPr>
                <w:lang w:eastAsia="en-US"/>
              </w:rPr>
            </w:pPr>
            <w:r>
              <w:rPr>
                <w:lang w:eastAsia="en-US"/>
              </w:rPr>
              <w:t xml:space="preserve">Провести работы </w:t>
            </w:r>
            <w:proofErr w:type="gramStart"/>
            <w:r>
              <w:rPr>
                <w:lang w:eastAsia="en-US"/>
              </w:rPr>
              <w:t>по  уличному</w:t>
            </w:r>
            <w:proofErr w:type="gramEnd"/>
            <w:r>
              <w:rPr>
                <w:lang w:eastAsia="en-US"/>
              </w:rPr>
              <w:t xml:space="preserve"> освещению </w:t>
            </w:r>
          </w:p>
        </w:tc>
        <w:tc>
          <w:tcPr>
            <w:tcW w:w="0" w:type="auto"/>
            <w:tcBorders>
              <w:top w:val="single" w:sz="4" w:space="0" w:color="auto"/>
              <w:left w:val="single" w:sz="4" w:space="0" w:color="auto"/>
              <w:bottom w:val="single" w:sz="4" w:space="0" w:color="auto"/>
              <w:right w:val="single" w:sz="4" w:space="0" w:color="auto"/>
            </w:tcBorders>
            <w:hideMark/>
          </w:tcPr>
          <w:p w14:paraId="37FCA0B3" w14:textId="77777777" w:rsidR="00D5579E" w:rsidRDefault="00D5579E" w:rsidP="00E71AA4">
            <w:r w:rsidRPr="00361A05">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71ADB9C2" w14:textId="77777777" w:rsidR="00D5579E" w:rsidRPr="003D7F03" w:rsidRDefault="00D5579E" w:rsidP="00E71AA4">
            <w:pPr>
              <w:rPr>
                <w:lang w:eastAsia="en-US"/>
              </w:rPr>
            </w:pPr>
            <w:r>
              <w:rPr>
                <w:lang w:eastAsia="en-US"/>
              </w:rPr>
              <w:t>Улучшения условий проживания населения</w:t>
            </w:r>
          </w:p>
        </w:tc>
      </w:tr>
      <w:tr w:rsidR="00D5579E" w14:paraId="5098A81A"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3F08D322" w14:textId="77777777" w:rsidR="00D5579E" w:rsidRPr="003D7F03" w:rsidRDefault="00D5579E" w:rsidP="00E71AA4">
            <w:pPr>
              <w:jc w:val="center"/>
              <w:rPr>
                <w:b/>
                <w:bCs/>
                <w:lang w:eastAsia="en-US"/>
              </w:rPr>
            </w:pPr>
            <w:r>
              <w:rPr>
                <w:b/>
                <w:bCs/>
                <w:lang w:eastAsia="en-US"/>
              </w:rPr>
              <w:t>Жилищно-коммунальное хозяйство</w:t>
            </w:r>
          </w:p>
        </w:tc>
      </w:tr>
      <w:tr w:rsidR="00D5579E" w14:paraId="62EDC5BF" w14:textId="77777777" w:rsidTr="00E71AA4">
        <w:trPr>
          <w:trHeight w:val="864"/>
        </w:trPr>
        <w:tc>
          <w:tcPr>
            <w:tcW w:w="0" w:type="auto"/>
            <w:tcBorders>
              <w:top w:val="single" w:sz="4" w:space="0" w:color="auto"/>
              <w:left w:val="single" w:sz="4" w:space="0" w:color="auto"/>
              <w:bottom w:val="single" w:sz="4" w:space="0" w:color="auto"/>
              <w:right w:val="single" w:sz="4" w:space="0" w:color="auto"/>
            </w:tcBorders>
            <w:hideMark/>
          </w:tcPr>
          <w:p w14:paraId="0B75C4BE" w14:textId="77777777" w:rsidR="00D5579E" w:rsidRPr="003D7F03" w:rsidRDefault="00D5579E" w:rsidP="00E71AA4">
            <w:pPr>
              <w:rPr>
                <w:lang w:eastAsia="en-US"/>
              </w:rPr>
            </w:pPr>
            <w:r>
              <w:rPr>
                <w:lang w:eastAsia="en-US"/>
              </w:rPr>
              <w:t>Газификация поселка:</w:t>
            </w:r>
          </w:p>
          <w:p w14:paraId="40095197" w14:textId="77777777" w:rsidR="00D5579E" w:rsidRPr="003D7F03" w:rsidRDefault="00D5579E" w:rsidP="00E71AA4">
            <w:pPr>
              <w:rPr>
                <w:lang w:eastAsia="en-US"/>
              </w:rPr>
            </w:pPr>
            <w:r>
              <w:rPr>
                <w:lang w:eastAsia="en-US"/>
              </w:rPr>
              <w:t xml:space="preserve">- строительство сетей низкого </w:t>
            </w:r>
            <w:proofErr w:type="gramStart"/>
            <w:r>
              <w:rPr>
                <w:lang w:eastAsia="en-US"/>
              </w:rPr>
              <w:t>давления  и</w:t>
            </w:r>
            <w:proofErr w:type="gramEnd"/>
            <w:r>
              <w:rPr>
                <w:lang w:eastAsia="en-US"/>
              </w:rPr>
              <w:t xml:space="preserve"> высокого давления</w:t>
            </w:r>
          </w:p>
        </w:tc>
        <w:tc>
          <w:tcPr>
            <w:tcW w:w="0" w:type="auto"/>
            <w:tcBorders>
              <w:top w:val="single" w:sz="4" w:space="0" w:color="auto"/>
              <w:left w:val="single" w:sz="4" w:space="0" w:color="auto"/>
              <w:bottom w:val="single" w:sz="4" w:space="0" w:color="auto"/>
              <w:right w:val="single" w:sz="4" w:space="0" w:color="auto"/>
            </w:tcBorders>
            <w:hideMark/>
          </w:tcPr>
          <w:p w14:paraId="408BD9E8" w14:textId="77777777" w:rsidR="00D5579E" w:rsidRDefault="00D5579E" w:rsidP="00E71AA4">
            <w:r w:rsidRPr="00BD35F4">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50338122" w14:textId="77777777" w:rsidR="00D5579E" w:rsidRPr="003D7F03" w:rsidRDefault="00D5579E" w:rsidP="00E71AA4">
            <w:pPr>
              <w:rPr>
                <w:lang w:eastAsia="en-US"/>
              </w:rPr>
            </w:pPr>
            <w:r>
              <w:rPr>
                <w:lang w:eastAsia="en-US"/>
              </w:rPr>
              <w:t>Повышение качества теплоснабжения</w:t>
            </w:r>
          </w:p>
        </w:tc>
      </w:tr>
      <w:tr w:rsidR="00D5579E" w14:paraId="664D2C35"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56C82CC4" w14:textId="77777777" w:rsidR="00D5579E" w:rsidRPr="003D7F03" w:rsidRDefault="00D5579E" w:rsidP="00E71AA4">
            <w:pPr>
              <w:rPr>
                <w:lang w:eastAsia="en-US"/>
              </w:rPr>
            </w:pPr>
            <w:r>
              <w:rPr>
                <w:lang w:eastAsia="en-US"/>
              </w:rPr>
              <w:t xml:space="preserve">Замена и капитальный ремонт теплосетей </w:t>
            </w:r>
          </w:p>
        </w:tc>
        <w:tc>
          <w:tcPr>
            <w:tcW w:w="0" w:type="auto"/>
            <w:tcBorders>
              <w:top w:val="single" w:sz="4" w:space="0" w:color="auto"/>
              <w:left w:val="single" w:sz="4" w:space="0" w:color="auto"/>
              <w:bottom w:val="single" w:sz="4" w:space="0" w:color="auto"/>
              <w:right w:val="single" w:sz="4" w:space="0" w:color="auto"/>
            </w:tcBorders>
            <w:hideMark/>
          </w:tcPr>
          <w:p w14:paraId="586A491F" w14:textId="77777777" w:rsidR="00D5579E" w:rsidRDefault="00D5579E" w:rsidP="00E71AA4">
            <w:r w:rsidRPr="00BD35F4">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00841603" w14:textId="77777777" w:rsidR="00D5579E" w:rsidRPr="003D7F03" w:rsidRDefault="00D5579E" w:rsidP="00E71AA4">
            <w:pPr>
              <w:rPr>
                <w:lang w:eastAsia="en-US"/>
              </w:rPr>
            </w:pPr>
            <w:r>
              <w:rPr>
                <w:lang w:eastAsia="en-US"/>
              </w:rPr>
              <w:t>Снижение тепловых транспортных потерь и обеспечение стабильного режима работы систем теплоснабжения</w:t>
            </w:r>
          </w:p>
        </w:tc>
      </w:tr>
      <w:tr w:rsidR="00D5579E" w14:paraId="29A28C09"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39A5D329" w14:textId="77777777" w:rsidR="00D5579E" w:rsidRPr="003D7F03" w:rsidRDefault="00D5579E" w:rsidP="00E71AA4">
            <w:pPr>
              <w:jc w:val="center"/>
              <w:rPr>
                <w:b/>
                <w:bCs/>
                <w:lang w:eastAsia="en-US"/>
              </w:rPr>
            </w:pPr>
            <w:r>
              <w:br w:type="page"/>
            </w:r>
            <w:r>
              <w:rPr>
                <w:b/>
                <w:bCs/>
                <w:lang w:eastAsia="en-US"/>
              </w:rPr>
              <w:t>Жилищное строительство</w:t>
            </w:r>
          </w:p>
        </w:tc>
      </w:tr>
      <w:tr w:rsidR="00D5579E" w14:paraId="3B69CF25" w14:textId="77777777" w:rsidTr="00E71AA4">
        <w:tc>
          <w:tcPr>
            <w:tcW w:w="0" w:type="auto"/>
            <w:tcBorders>
              <w:top w:val="single" w:sz="4" w:space="0" w:color="auto"/>
              <w:left w:val="single" w:sz="4" w:space="0" w:color="auto"/>
              <w:bottom w:val="single" w:sz="4" w:space="0" w:color="auto"/>
              <w:right w:val="single" w:sz="4" w:space="0" w:color="auto"/>
            </w:tcBorders>
          </w:tcPr>
          <w:p w14:paraId="5BE2FB53" w14:textId="77777777" w:rsidR="00D5579E" w:rsidRPr="003D7F03" w:rsidRDefault="00D5579E" w:rsidP="00E71AA4">
            <w:pPr>
              <w:rPr>
                <w:lang w:eastAsia="en-US"/>
              </w:rPr>
            </w:pPr>
            <w:r>
              <w:rPr>
                <w:lang w:eastAsia="en-US"/>
              </w:rPr>
              <w:t xml:space="preserve">Строительство жилья для молодых семей за счет средств инвесторов </w:t>
            </w:r>
          </w:p>
          <w:p w14:paraId="2DD098FD" w14:textId="77777777" w:rsidR="00D5579E" w:rsidRPr="003D7F03" w:rsidRDefault="00D5579E" w:rsidP="00E71AA4">
            <w:pPr>
              <w:ind w:firstLine="34"/>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3689E2B9" w14:textId="77777777" w:rsidR="00D5579E" w:rsidRPr="003D7F03" w:rsidRDefault="00D5579E" w:rsidP="00E71AA4">
            <w:pPr>
              <w:jc w:val="center"/>
              <w:rPr>
                <w:lang w:eastAsia="en-US"/>
              </w:rPr>
            </w:pPr>
            <w:r>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62CBB19D" w14:textId="77777777" w:rsidR="00D5579E" w:rsidRPr="003D7F03" w:rsidRDefault="00D5579E" w:rsidP="00E71AA4">
            <w:pPr>
              <w:rPr>
                <w:lang w:eastAsia="en-US"/>
              </w:rPr>
            </w:pPr>
            <w:r>
              <w:rPr>
                <w:lang w:eastAsia="en-US"/>
              </w:rPr>
              <w:t>Повышение доступности жилья</w:t>
            </w:r>
          </w:p>
        </w:tc>
      </w:tr>
      <w:tr w:rsidR="00D5579E" w14:paraId="170FBB02" w14:textId="77777777" w:rsidTr="00E71AA4">
        <w:tc>
          <w:tcPr>
            <w:tcW w:w="0" w:type="auto"/>
            <w:gridSpan w:val="3"/>
            <w:tcBorders>
              <w:top w:val="single" w:sz="4" w:space="0" w:color="auto"/>
              <w:left w:val="single" w:sz="4" w:space="0" w:color="auto"/>
              <w:bottom w:val="single" w:sz="4" w:space="0" w:color="auto"/>
              <w:right w:val="single" w:sz="4" w:space="0" w:color="auto"/>
            </w:tcBorders>
          </w:tcPr>
          <w:p w14:paraId="653C82A0" w14:textId="77777777" w:rsidR="00D5579E" w:rsidRPr="003D7F03" w:rsidRDefault="00D5579E" w:rsidP="00E71AA4">
            <w:pPr>
              <w:jc w:val="center"/>
              <w:rPr>
                <w:b/>
                <w:bCs/>
                <w:lang w:eastAsia="en-US"/>
              </w:rPr>
            </w:pPr>
          </w:p>
          <w:p w14:paraId="5D6C1934" w14:textId="77777777" w:rsidR="00D5579E" w:rsidRPr="003D7F03" w:rsidRDefault="00D5579E" w:rsidP="00E71AA4">
            <w:pPr>
              <w:jc w:val="center"/>
              <w:rPr>
                <w:b/>
                <w:bCs/>
                <w:lang w:eastAsia="en-US"/>
              </w:rPr>
            </w:pPr>
            <w:r>
              <w:rPr>
                <w:b/>
                <w:bCs/>
                <w:lang w:eastAsia="en-US"/>
              </w:rPr>
              <w:t>Дорожно-транспортный комплекс и связь</w:t>
            </w:r>
          </w:p>
        </w:tc>
      </w:tr>
      <w:tr w:rsidR="00D5579E" w14:paraId="55737AA3" w14:textId="77777777" w:rsidTr="00E71AA4">
        <w:trPr>
          <w:trHeight w:val="764"/>
        </w:trPr>
        <w:tc>
          <w:tcPr>
            <w:tcW w:w="0" w:type="auto"/>
            <w:tcBorders>
              <w:top w:val="single" w:sz="4" w:space="0" w:color="auto"/>
              <w:left w:val="single" w:sz="4" w:space="0" w:color="auto"/>
              <w:bottom w:val="single" w:sz="4" w:space="0" w:color="auto"/>
              <w:right w:val="single" w:sz="4" w:space="0" w:color="auto"/>
            </w:tcBorders>
            <w:hideMark/>
          </w:tcPr>
          <w:p w14:paraId="5185EA68" w14:textId="77777777" w:rsidR="00D5579E" w:rsidRPr="003D7F03" w:rsidRDefault="00D5579E" w:rsidP="00E71AA4">
            <w:pPr>
              <w:rPr>
                <w:lang w:eastAsia="en-US"/>
              </w:rPr>
            </w:pPr>
            <w:r>
              <w:rPr>
                <w:lang w:eastAsia="en-US"/>
              </w:rPr>
              <w:t>1.  Ремонт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14:paraId="197E77D8" w14:textId="77777777" w:rsidR="00D5579E" w:rsidRPr="003D7F03" w:rsidRDefault="00D5579E" w:rsidP="00E71AA4">
            <w:pPr>
              <w:jc w:val="center"/>
              <w:rPr>
                <w:lang w:eastAsia="en-US"/>
              </w:rPr>
            </w:pPr>
            <w:r>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23C847B4" w14:textId="77777777" w:rsidR="00D5579E" w:rsidRPr="003D7F03" w:rsidRDefault="00D5579E" w:rsidP="00E71AA4">
            <w:pPr>
              <w:rPr>
                <w:lang w:eastAsia="en-US"/>
              </w:rPr>
            </w:pPr>
            <w:r>
              <w:rPr>
                <w:lang w:eastAsia="en-US"/>
              </w:rPr>
              <w:t>Повышение надежности транспортной связи; обеспечение безопасности движения</w:t>
            </w:r>
          </w:p>
        </w:tc>
      </w:tr>
      <w:tr w:rsidR="00D5579E" w14:paraId="61CBDE22"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4A34AC89" w14:textId="77777777" w:rsidR="00D5579E" w:rsidRPr="003D7F03" w:rsidRDefault="00D5579E" w:rsidP="00E71AA4">
            <w:pPr>
              <w:jc w:val="center"/>
              <w:rPr>
                <w:b/>
                <w:bCs/>
                <w:lang w:eastAsia="en-US"/>
              </w:rPr>
            </w:pPr>
            <w:r>
              <w:rPr>
                <w:b/>
                <w:bCs/>
                <w:lang w:eastAsia="en-US"/>
              </w:rPr>
              <w:lastRenderedPageBreak/>
              <w:t>Потребительский рынок и услуги</w:t>
            </w:r>
          </w:p>
        </w:tc>
      </w:tr>
      <w:tr w:rsidR="00D5579E" w14:paraId="4DD3E2A4"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65159A70" w14:textId="77777777" w:rsidR="00D5579E" w:rsidRPr="003D7F03" w:rsidRDefault="00D5579E" w:rsidP="00E71AA4">
            <w:pPr>
              <w:rPr>
                <w:lang w:eastAsia="en-US"/>
              </w:rPr>
            </w:pPr>
            <w:r>
              <w:rPr>
                <w:lang w:eastAsia="en-US"/>
              </w:rPr>
              <w:t>1. Строительство стационарных магазинов</w:t>
            </w:r>
          </w:p>
        </w:tc>
        <w:tc>
          <w:tcPr>
            <w:tcW w:w="0" w:type="auto"/>
            <w:tcBorders>
              <w:top w:val="single" w:sz="4" w:space="0" w:color="auto"/>
              <w:left w:val="single" w:sz="4" w:space="0" w:color="auto"/>
              <w:bottom w:val="single" w:sz="4" w:space="0" w:color="auto"/>
              <w:right w:val="single" w:sz="4" w:space="0" w:color="auto"/>
            </w:tcBorders>
            <w:hideMark/>
          </w:tcPr>
          <w:p w14:paraId="08D29D99" w14:textId="77777777" w:rsidR="00D5579E" w:rsidRDefault="00D5579E" w:rsidP="00E71AA4">
            <w:r w:rsidRPr="00E3188F">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12F4A112" w14:textId="77777777" w:rsidR="00D5579E" w:rsidRPr="003D7F03" w:rsidRDefault="00D5579E" w:rsidP="00E71AA4">
            <w:pPr>
              <w:rPr>
                <w:lang w:eastAsia="en-US"/>
              </w:rPr>
            </w:pPr>
            <w:r>
              <w:rPr>
                <w:lang w:eastAsia="en-US"/>
              </w:rPr>
              <w:t>Переход к цивилизованной торговле, увеличение доходов в бюджет</w:t>
            </w:r>
          </w:p>
        </w:tc>
      </w:tr>
      <w:tr w:rsidR="00D5579E" w14:paraId="0C030C1F" w14:textId="77777777" w:rsidTr="00E71AA4">
        <w:trPr>
          <w:trHeight w:val="1307"/>
        </w:trPr>
        <w:tc>
          <w:tcPr>
            <w:tcW w:w="0" w:type="auto"/>
            <w:tcBorders>
              <w:top w:val="single" w:sz="4" w:space="0" w:color="auto"/>
              <w:left w:val="single" w:sz="4" w:space="0" w:color="auto"/>
              <w:bottom w:val="single" w:sz="4" w:space="0" w:color="auto"/>
              <w:right w:val="single" w:sz="4" w:space="0" w:color="auto"/>
            </w:tcBorders>
            <w:hideMark/>
          </w:tcPr>
          <w:p w14:paraId="54AA82C5" w14:textId="77777777" w:rsidR="00D5579E" w:rsidRPr="003D7F03" w:rsidRDefault="00D5579E" w:rsidP="00E71AA4">
            <w:pPr>
              <w:rPr>
                <w:lang w:eastAsia="en-US"/>
              </w:rPr>
            </w:pPr>
            <w:r>
              <w:rPr>
                <w:lang w:eastAsia="en-US"/>
              </w:rPr>
              <w:t>2. Развитие сферы услуг общепита (модернизация ресторана, строительство кафе индивидуальными предпринимателями)</w:t>
            </w:r>
          </w:p>
        </w:tc>
        <w:tc>
          <w:tcPr>
            <w:tcW w:w="0" w:type="auto"/>
            <w:tcBorders>
              <w:top w:val="single" w:sz="4" w:space="0" w:color="auto"/>
              <w:left w:val="single" w:sz="4" w:space="0" w:color="auto"/>
              <w:bottom w:val="single" w:sz="4" w:space="0" w:color="auto"/>
              <w:right w:val="single" w:sz="4" w:space="0" w:color="auto"/>
            </w:tcBorders>
            <w:hideMark/>
          </w:tcPr>
          <w:p w14:paraId="2C67AD90" w14:textId="77777777" w:rsidR="00D5579E" w:rsidRDefault="00D5579E" w:rsidP="00E71AA4">
            <w:r w:rsidRPr="00E3188F">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207A39AB" w14:textId="77777777" w:rsidR="00D5579E" w:rsidRPr="003D7F03" w:rsidRDefault="00D5579E" w:rsidP="00E71AA4">
            <w:pPr>
              <w:rPr>
                <w:lang w:eastAsia="en-US"/>
              </w:rPr>
            </w:pPr>
            <w:r>
              <w:rPr>
                <w:lang w:eastAsia="en-US"/>
              </w:rPr>
              <w:t>Рост объемов платных услуг населению, рост дополнительных доходов в бюджет</w:t>
            </w:r>
          </w:p>
        </w:tc>
      </w:tr>
      <w:tr w:rsidR="00D5579E" w14:paraId="27A3B2DE" w14:textId="77777777" w:rsidTr="00E71AA4">
        <w:tc>
          <w:tcPr>
            <w:tcW w:w="0" w:type="auto"/>
            <w:gridSpan w:val="3"/>
            <w:tcBorders>
              <w:top w:val="single" w:sz="4" w:space="0" w:color="auto"/>
              <w:left w:val="single" w:sz="4" w:space="0" w:color="auto"/>
              <w:bottom w:val="single" w:sz="4" w:space="0" w:color="auto"/>
              <w:right w:val="single" w:sz="4" w:space="0" w:color="auto"/>
            </w:tcBorders>
            <w:hideMark/>
          </w:tcPr>
          <w:p w14:paraId="6BF4C12C" w14:textId="77777777" w:rsidR="00D5579E" w:rsidRPr="003D7F03" w:rsidRDefault="00D5579E" w:rsidP="00E71AA4">
            <w:pPr>
              <w:jc w:val="center"/>
              <w:rPr>
                <w:b/>
                <w:bCs/>
                <w:lang w:eastAsia="en-US"/>
              </w:rPr>
            </w:pPr>
            <w:r>
              <w:rPr>
                <w:b/>
                <w:bCs/>
                <w:lang w:eastAsia="en-US"/>
              </w:rPr>
              <w:t>Природопользование и охрана окружающей среды</w:t>
            </w:r>
          </w:p>
        </w:tc>
      </w:tr>
      <w:tr w:rsidR="00D5579E" w14:paraId="4B677672"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4E11A81E" w14:textId="77777777" w:rsidR="00D5579E" w:rsidRPr="003D7F03" w:rsidRDefault="00D5579E" w:rsidP="00E71AA4">
            <w:pPr>
              <w:rPr>
                <w:lang w:eastAsia="en-US"/>
              </w:rPr>
            </w:pPr>
            <w:r>
              <w:rPr>
                <w:lang w:eastAsia="en-US"/>
              </w:rPr>
              <w:t xml:space="preserve">1.Реконструкция, обустройство мест размещения отходов, ликвидация несанкционированных свалок </w:t>
            </w:r>
          </w:p>
        </w:tc>
        <w:tc>
          <w:tcPr>
            <w:tcW w:w="0" w:type="auto"/>
            <w:tcBorders>
              <w:top w:val="single" w:sz="4" w:space="0" w:color="auto"/>
              <w:left w:val="single" w:sz="4" w:space="0" w:color="auto"/>
              <w:bottom w:val="single" w:sz="4" w:space="0" w:color="auto"/>
              <w:right w:val="single" w:sz="4" w:space="0" w:color="auto"/>
            </w:tcBorders>
            <w:hideMark/>
          </w:tcPr>
          <w:p w14:paraId="166B6CF4" w14:textId="77777777" w:rsidR="00D5579E" w:rsidRDefault="00D5579E" w:rsidP="00E71AA4">
            <w:r w:rsidRPr="005577F3">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323F8F41" w14:textId="77777777" w:rsidR="00D5579E" w:rsidRPr="003D7F03" w:rsidRDefault="00D5579E" w:rsidP="00E71AA4">
            <w:pPr>
              <w:rPr>
                <w:lang w:eastAsia="en-US"/>
              </w:rPr>
            </w:pPr>
            <w:r>
              <w:rPr>
                <w:lang w:eastAsia="en-US"/>
              </w:rPr>
              <w:t>Улучшение качества окружающей среды населенного пункта, обеспечение экологической и санитарной безопасности населения.</w:t>
            </w:r>
          </w:p>
        </w:tc>
      </w:tr>
      <w:tr w:rsidR="00D5579E" w14:paraId="575063E1"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5B37D857" w14:textId="77777777" w:rsidR="00D5579E" w:rsidRPr="003D7F03" w:rsidRDefault="00D5579E" w:rsidP="00E71AA4">
            <w:pPr>
              <w:rPr>
                <w:lang w:eastAsia="en-US"/>
              </w:rPr>
            </w:pPr>
            <w:r>
              <w:rPr>
                <w:lang w:eastAsia="en-US"/>
              </w:rPr>
              <w:t>2.Проведение мониторинга окружающей среды</w:t>
            </w:r>
          </w:p>
        </w:tc>
        <w:tc>
          <w:tcPr>
            <w:tcW w:w="0" w:type="auto"/>
            <w:tcBorders>
              <w:top w:val="single" w:sz="4" w:space="0" w:color="auto"/>
              <w:left w:val="single" w:sz="4" w:space="0" w:color="auto"/>
              <w:bottom w:val="single" w:sz="4" w:space="0" w:color="auto"/>
              <w:right w:val="single" w:sz="4" w:space="0" w:color="auto"/>
            </w:tcBorders>
            <w:hideMark/>
          </w:tcPr>
          <w:p w14:paraId="08737526" w14:textId="77777777" w:rsidR="00D5579E" w:rsidRDefault="00D5579E" w:rsidP="00E71AA4">
            <w:r w:rsidRPr="005577F3">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5061E9BA" w14:textId="77777777" w:rsidR="00D5579E" w:rsidRPr="003D7F03" w:rsidRDefault="00D5579E" w:rsidP="00E71AA4">
            <w:pPr>
              <w:rPr>
                <w:lang w:eastAsia="en-US"/>
              </w:rPr>
            </w:pPr>
            <w:r>
              <w:rPr>
                <w:lang w:eastAsia="en-US"/>
              </w:rPr>
              <w:t>Получение объективной информации о нанесении ущерба объектам окружающей среды</w:t>
            </w:r>
          </w:p>
        </w:tc>
      </w:tr>
      <w:tr w:rsidR="00D5579E" w14:paraId="7C6B0B5B" w14:textId="77777777" w:rsidTr="00E71AA4">
        <w:tc>
          <w:tcPr>
            <w:tcW w:w="0" w:type="auto"/>
            <w:tcBorders>
              <w:top w:val="single" w:sz="4" w:space="0" w:color="auto"/>
              <w:left w:val="single" w:sz="4" w:space="0" w:color="auto"/>
              <w:bottom w:val="single" w:sz="4" w:space="0" w:color="auto"/>
              <w:right w:val="single" w:sz="4" w:space="0" w:color="auto"/>
            </w:tcBorders>
            <w:hideMark/>
          </w:tcPr>
          <w:p w14:paraId="42148A60" w14:textId="77777777" w:rsidR="00D5579E" w:rsidRPr="003D7F03" w:rsidRDefault="00D5579E" w:rsidP="00E71AA4">
            <w:pPr>
              <w:rPr>
                <w:lang w:eastAsia="en-US"/>
              </w:rPr>
            </w:pPr>
            <w:r>
              <w:rPr>
                <w:lang w:eastAsia="en-US"/>
              </w:rPr>
              <w:t>3. Реализация мероприятий по экологическому образованию и воспитанию населения</w:t>
            </w:r>
          </w:p>
        </w:tc>
        <w:tc>
          <w:tcPr>
            <w:tcW w:w="0" w:type="auto"/>
            <w:tcBorders>
              <w:top w:val="single" w:sz="4" w:space="0" w:color="auto"/>
              <w:left w:val="single" w:sz="4" w:space="0" w:color="auto"/>
              <w:bottom w:val="single" w:sz="4" w:space="0" w:color="auto"/>
              <w:right w:val="single" w:sz="4" w:space="0" w:color="auto"/>
            </w:tcBorders>
            <w:hideMark/>
          </w:tcPr>
          <w:p w14:paraId="290D6456" w14:textId="77777777" w:rsidR="00D5579E" w:rsidRDefault="00D5579E" w:rsidP="00E71AA4">
            <w:r w:rsidRPr="005577F3">
              <w:rPr>
                <w:lang w:eastAsia="en-US"/>
              </w:rPr>
              <w:t>2022-2024</w:t>
            </w:r>
          </w:p>
        </w:tc>
        <w:tc>
          <w:tcPr>
            <w:tcW w:w="0" w:type="auto"/>
            <w:tcBorders>
              <w:top w:val="single" w:sz="4" w:space="0" w:color="auto"/>
              <w:left w:val="single" w:sz="4" w:space="0" w:color="auto"/>
              <w:bottom w:val="single" w:sz="4" w:space="0" w:color="auto"/>
              <w:right w:val="single" w:sz="4" w:space="0" w:color="auto"/>
            </w:tcBorders>
            <w:hideMark/>
          </w:tcPr>
          <w:p w14:paraId="01CEFA75" w14:textId="77777777" w:rsidR="00D5579E" w:rsidRPr="003D7F03" w:rsidRDefault="00D5579E" w:rsidP="00E71AA4">
            <w:pPr>
              <w:rPr>
                <w:lang w:eastAsia="en-US"/>
              </w:rPr>
            </w:pPr>
            <w:r>
              <w:rPr>
                <w:lang w:eastAsia="en-US"/>
              </w:rPr>
              <w:t>Повышение уровня экологического образования и воспитания населения. Привлечение общественности к решению экологических проблем.</w:t>
            </w:r>
          </w:p>
        </w:tc>
      </w:tr>
    </w:tbl>
    <w:p w14:paraId="319F8C63" w14:textId="77777777" w:rsidR="00D5579E" w:rsidRPr="003D7F03" w:rsidRDefault="00D5579E" w:rsidP="00D5579E">
      <w:pPr>
        <w:jc w:val="both"/>
        <w:rPr>
          <w:b/>
          <w:bCs/>
        </w:rPr>
      </w:pPr>
    </w:p>
    <w:p w14:paraId="50D972C7" w14:textId="77777777" w:rsidR="00D5579E" w:rsidRDefault="00D5579E" w:rsidP="00D5579E"/>
    <w:p w14:paraId="41151AB4" w14:textId="77777777" w:rsidR="00D5579E" w:rsidRDefault="00D5579E" w:rsidP="00D5579E"/>
    <w:p w14:paraId="30988B38" w14:textId="77777777" w:rsidR="00D5579E" w:rsidRDefault="00D5579E" w:rsidP="00C5767D">
      <w:pPr>
        <w:spacing w:line="100" w:lineRule="atLeast"/>
        <w:ind w:firstLine="851"/>
        <w:jc w:val="center"/>
        <w:rPr>
          <w:b/>
          <w:sz w:val="28"/>
          <w:szCs w:val="28"/>
        </w:rPr>
      </w:pPr>
    </w:p>
    <w:p w14:paraId="1443E72C" w14:textId="77777777" w:rsidR="00D5579E" w:rsidRDefault="00D5579E" w:rsidP="00C5767D">
      <w:pPr>
        <w:spacing w:line="100" w:lineRule="atLeast"/>
        <w:ind w:firstLine="851"/>
        <w:jc w:val="center"/>
        <w:rPr>
          <w:b/>
          <w:sz w:val="28"/>
          <w:szCs w:val="28"/>
        </w:rPr>
      </w:pPr>
    </w:p>
    <w:p w14:paraId="3318334A" w14:textId="77777777" w:rsidR="00D5579E" w:rsidRDefault="00D5579E" w:rsidP="00C5767D">
      <w:pPr>
        <w:spacing w:line="100" w:lineRule="atLeast"/>
        <w:ind w:firstLine="851"/>
        <w:jc w:val="center"/>
        <w:rPr>
          <w:b/>
          <w:sz w:val="28"/>
          <w:szCs w:val="28"/>
        </w:rPr>
      </w:pPr>
    </w:p>
    <w:p w14:paraId="0713BD8D" w14:textId="77777777" w:rsidR="00D5579E" w:rsidRDefault="00D5579E" w:rsidP="00C5767D">
      <w:pPr>
        <w:spacing w:line="100" w:lineRule="atLeast"/>
        <w:ind w:firstLine="851"/>
        <w:jc w:val="center"/>
        <w:rPr>
          <w:b/>
          <w:sz w:val="28"/>
          <w:szCs w:val="28"/>
        </w:rPr>
      </w:pPr>
    </w:p>
    <w:p w14:paraId="1DE9C51C" w14:textId="77777777" w:rsidR="00D5579E" w:rsidRDefault="00D5579E" w:rsidP="00C5767D">
      <w:pPr>
        <w:spacing w:line="100" w:lineRule="atLeast"/>
        <w:ind w:firstLine="851"/>
        <w:jc w:val="center"/>
        <w:rPr>
          <w:b/>
          <w:sz w:val="28"/>
          <w:szCs w:val="28"/>
        </w:rPr>
      </w:pPr>
    </w:p>
    <w:p w14:paraId="02BED366" w14:textId="77777777" w:rsidR="00D5579E" w:rsidRDefault="00D5579E" w:rsidP="00C5767D">
      <w:pPr>
        <w:spacing w:line="100" w:lineRule="atLeast"/>
        <w:ind w:firstLine="851"/>
        <w:jc w:val="center"/>
        <w:rPr>
          <w:b/>
          <w:sz w:val="28"/>
          <w:szCs w:val="28"/>
        </w:rPr>
      </w:pPr>
    </w:p>
    <w:p w14:paraId="13BB79A9" w14:textId="77777777" w:rsidR="00D5579E" w:rsidRDefault="00D5579E" w:rsidP="00C5767D">
      <w:pPr>
        <w:spacing w:line="100" w:lineRule="atLeast"/>
        <w:ind w:firstLine="851"/>
        <w:jc w:val="center"/>
        <w:rPr>
          <w:b/>
          <w:sz w:val="28"/>
          <w:szCs w:val="28"/>
        </w:rPr>
      </w:pPr>
    </w:p>
    <w:p w14:paraId="4A18EF4E" w14:textId="77777777" w:rsidR="00D5579E" w:rsidRDefault="00D5579E" w:rsidP="00C5767D">
      <w:pPr>
        <w:spacing w:line="100" w:lineRule="atLeast"/>
        <w:ind w:firstLine="851"/>
        <w:jc w:val="center"/>
        <w:rPr>
          <w:b/>
          <w:sz w:val="28"/>
          <w:szCs w:val="28"/>
        </w:rPr>
      </w:pPr>
    </w:p>
    <w:p w14:paraId="7E7A9946" w14:textId="77777777" w:rsidR="00D5579E" w:rsidRDefault="00D5579E" w:rsidP="00C5767D">
      <w:pPr>
        <w:spacing w:line="100" w:lineRule="atLeast"/>
        <w:ind w:firstLine="851"/>
        <w:jc w:val="center"/>
        <w:rPr>
          <w:b/>
          <w:sz w:val="28"/>
          <w:szCs w:val="28"/>
        </w:rPr>
      </w:pPr>
    </w:p>
    <w:p w14:paraId="689D9525" w14:textId="77777777" w:rsidR="00D5579E" w:rsidRDefault="00D5579E" w:rsidP="00C5767D">
      <w:pPr>
        <w:spacing w:line="100" w:lineRule="atLeast"/>
        <w:ind w:firstLine="851"/>
        <w:jc w:val="center"/>
        <w:rPr>
          <w:b/>
          <w:sz w:val="28"/>
          <w:szCs w:val="28"/>
        </w:rPr>
      </w:pPr>
    </w:p>
    <w:p w14:paraId="573C27BE" w14:textId="77777777" w:rsidR="00D5579E" w:rsidRDefault="00D5579E" w:rsidP="00C5767D">
      <w:pPr>
        <w:spacing w:line="100" w:lineRule="atLeast"/>
        <w:ind w:firstLine="851"/>
        <w:jc w:val="center"/>
        <w:rPr>
          <w:b/>
          <w:sz w:val="28"/>
          <w:szCs w:val="28"/>
        </w:rPr>
      </w:pPr>
    </w:p>
    <w:p w14:paraId="1BEF3E16" w14:textId="77777777" w:rsidR="00D5579E" w:rsidRDefault="00D5579E" w:rsidP="00C5767D">
      <w:pPr>
        <w:spacing w:line="100" w:lineRule="atLeast"/>
        <w:ind w:firstLine="851"/>
        <w:jc w:val="center"/>
        <w:rPr>
          <w:b/>
          <w:sz w:val="28"/>
          <w:szCs w:val="28"/>
        </w:rPr>
      </w:pPr>
    </w:p>
    <w:p w14:paraId="245CFC20" w14:textId="77777777" w:rsidR="00D5579E" w:rsidRDefault="00D5579E" w:rsidP="00C5767D">
      <w:pPr>
        <w:spacing w:line="100" w:lineRule="atLeast"/>
        <w:ind w:firstLine="851"/>
        <w:jc w:val="center"/>
        <w:rPr>
          <w:b/>
          <w:sz w:val="28"/>
          <w:szCs w:val="28"/>
        </w:rPr>
      </w:pPr>
    </w:p>
    <w:p w14:paraId="43F14C79" w14:textId="77777777" w:rsidR="00D5579E" w:rsidRDefault="00D5579E" w:rsidP="00C5767D">
      <w:pPr>
        <w:spacing w:line="100" w:lineRule="atLeast"/>
        <w:ind w:firstLine="851"/>
        <w:jc w:val="center"/>
        <w:rPr>
          <w:b/>
          <w:sz w:val="28"/>
          <w:szCs w:val="28"/>
        </w:rPr>
      </w:pPr>
    </w:p>
    <w:p w14:paraId="4289A466" w14:textId="77777777" w:rsidR="00D5579E" w:rsidRDefault="00D5579E" w:rsidP="00C5767D">
      <w:pPr>
        <w:spacing w:line="100" w:lineRule="atLeast"/>
        <w:ind w:firstLine="851"/>
        <w:jc w:val="center"/>
        <w:rPr>
          <w:b/>
          <w:sz w:val="28"/>
          <w:szCs w:val="28"/>
        </w:rPr>
      </w:pPr>
    </w:p>
    <w:p w14:paraId="5A067BF3" w14:textId="77777777" w:rsidR="00D5579E" w:rsidRDefault="00D5579E" w:rsidP="00C5767D">
      <w:pPr>
        <w:spacing w:line="100" w:lineRule="atLeast"/>
        <w:ind w:firstLine="851"/>
        <w:jc w:val="center"/>
        <w:rPr>
          <w:b/>
          <w:sz w:val="28"/>
          <w:szCs w:val="28"/>
        </w:rPr>
      </w:pPr>
    </w:p>
    <w:p w14:paraId="086A9DC8" w14:textId="77777777" w:rsidR="00D5579E" w:rsidRDefault="00D5579E" w:rsidP="00C5767D">
      <w:pPr>
        <w:spacing w:line="100" w:lineRule="atLeast"/>
        <w:ind w:firstLine="851"/>
        <w:jc w:val="center"/>
        <w:rPr>
          <w:b/>
          <w:sz w:val="28"/>
          <w:szCs w:val="28"/>
        </w:rPr>
      </w:pPr>
    </w:p>
    <w:p w14:paraId="448D6174" w14:textId="77777777" w:rsidR="00D5579E" w:rsidRDefault="00D5579E" w:rsidP="00C5767D">
      <w:pPr>
        <w:spacing w:line="100" w:lineRule="atLeast"/>
        <w:ind w:firstLine="851"/>
        <w:jc w:val="center"/>
        <w:rPr>
          <w:b/>
          <w:sz w:val="28"/>
          <w:szCs w:val="28"/>
        </w:rPr>
      </w:pPr>
    </w:p>
    <w:p w14:paraId="04C78446" w14:textId="03EE9F32" w:rsidR="00D5579E" w:rsidRDefault="00D5579E" w:rsidP="00C5767D">
      <w:pPr>
        <w:spacing w:line="100" w:lineRule="atLeast"/>
        <w:ind w:firstLine="851"/>
        <w:jc w:val="center"/>
        <w:rPr>
          <w:b/>
          <w:sz w:val="28"/>
          <w:szCs w:val="28"/>
        </w:rPr>
      </w:pPr>
    </w:p>
    <w:p w14:paraId="745DF7A2" w14:textId="53F20413" w:rsidR="00D5579E" w:rsidRDefault="00D5579E" w:rsidP="00C5767D">
      <w:pPr>
        <w:spacing w:line="100" w:lineRule="atLeast"/>
        <w:ind w:firstLine="851"/>
        <w:jc w:val="center"/>
        <w:rPr>
          <w:b/>
          <w:sz w:val="28"/>
          <w:szCs w:val="28"/>
        </w:rPr>
      </w:pPr>
    </w:p>
    <w:p w14:paraId="0693416B" w14:textId="5A416AA7" w:rsidR="00D5579E" w:rsidRDefault="00D5579E" w:rsidP="00C5767D">
      <w:pPr>
        <w:spacing w:line="100" w:lineRule="atLeast"/>
        <w:ind w:firstLine="851"/>
        <w:jc w:val="center"/>
        <w:rPr>
          <w:b/>
          <w:sz w:val="28"/>
          <w:szCs w:val="28"/>
        </w:rPr>
      </w:pPr>
    </w:p>
    <w:p w14:paraId="1AA57F22" w14:textId="5A0AF57F" w:rsidR="00D5579E" w:rsidRDefault="00D5579E" w:rsidP="00C5767D">
      <w:pPr>
        <w:spacing w:line="100" w:lineRule="atLeast"/>
        <w:ind w:firstLine="851"/>
        <w:jc w:val="center"/>
        <w:rPr>
          <w:b/>
          <w:sz w:val="28"/>
          <w:szCs w:val="28"/>
        </w:rPr>
      </w:pPr>
    </w:p>
    <w:p w14:paraId="7178E12D" w14:textId="45636599" w:rsidR="00D5579E" w:rsidRDefault="00D5579E" w:rsidP="00C5767D">
      <w:pPr>
        <w:spacing w:line="100" w:lineRule="atLeast"/>
        <w:ind w:firstLine="851"/>
        <w:jc w:val="center"/>
        <w:rPr>
          <w:b/>
          <w:sz w:val="28"/>
          <w:szCs w:val="28"/>
        </w:rPr>
      </w:pPr>
    </w:p>
    <w:p w14:paraId="113D67F1" w14:textId="77777777" w:rsidR="00D5579E" w:rsidRDefault="00D5579E" w:rsidP="00C5767D">
      <w:pPr>
        <w:spacing w:line="100" w:lineRule="atLeast"/>
        <w:ind w:firstLine="851"/>
        <w:jc w:val="center"/>
        <w:rPr>
          <w:b/>
          <w:sz w:val="28"/>
          <w:szCs w:val="28"/>
        </w:rPr>
      </w:pPr>
    </w:p>
    <w:p w14:paraId="7BA15C93" w14:textId="7EE07A7A" w:rsidR="00C5767D" w:rsidRPr="00C5767D" w:rsidRDefault="00C5767D" w:rsidP="00C5767D">
      <w:pPr>
        <w:spacing w:line="100" w:lineRule="atLeast"/>
        <w:ind w:firstLine="851"/>
        <w:jc w:val="center"/>
        <w:rPr>
          <w:b/>
          <w:sz w:val="28"/>
          <w:szCs w:val="28"/>
        </w:rPr>
      </w:pPr>
      <w:r w:rsidRPr="00C5767D">
        <w:rPr>
          <w:b/>
          <w:sz w:val="28"/>
          <w:szCs w:val="28"/>
        </w:rPr>
        <w:lastRenderedPageBreak/>
        <w:t>СОВЕТ ДЕПУТАТОВ</w:t>
      </w:r>
    </w:p>
    <w:p w14:paraId="78695C73" w14:textId="77777777" w:rsidR="00C5767D" w:rsidRPr="00C5767D" w:rsidRDefault="00C5767D" w:rsidP="00C5767D">
      <w:pPr>
        <w:spacing w:line="100" w:lineRule="atLeast"/>
        <w:ind w:firstLine="851"/>
        <w:jc w:val="center"/>
        <w:rPr>
          <w:b/>
          <w:sz w:val="28"/>
          <w:szCs w:val="28"/>
        </w:rPr>
      </w:pPr>
      <w:r w:rsidRPr="00C5767D">
        <w:rPr>
          <w:b/>
          <w:sz w:val="28"/>
          <w:szCs w:val="28"/>
        </w:rPr>
        <w:t xml:space="preserve">рабочего </w:t>
      </w:r>
      <w:proofErr w:type="gramStart"/>
      <w:r w:rsidRPr="00C5767D">
        <w:rPr>
          <w:b/>
          <w:sz w:val="28"/>
          <w:szCs w:val="28"/>
        </w:rPr>
        <w:t>поселка</w:t>
      </w:r>
      <w:proofErr w:type="gramEnd"/>
      <w:r w:rsidRPr="00C5767D">
        <w:rPr>
          <w:b/>
          <w:sz w:val="28"/>
          <w:szCs w:val="28"/>
        </w:rPr>
        <w:t xml:space="preserve"> Чик</w:t>
      </w:r>
    </w:p>
    <w:p w14:paraId="7D0C9B17" w14:textId="77777777" w:rsidR="00C5767D" w:rsidRPr="00C5767D" w:rsidRDefault="00C5767D" w:rsidP="00C5767D">
      <w:pPr>
        <w:spacing w:line="100" w:lineRule="atLeast"/>
        <w:ind w:firstLine="851"/>
        <w:jc w:val="center"/>
        <w:rPr>
          <w:b/>
          <w:sz w:val="28"/>
          <w:szCs w:val="28"/>
        </w:rPr>
      </w:pPr>
      <w:r w:rsidRPr="00C5767D">
        <w:rPr>
          <w:b/>
          <w:sz w:val="28"/>
          <w:szCs w:val="28"/>
        </w:rPr>
        <w:t>Коченевского района Новосибирской области</w:t>
      </w:r>
    </w:p>
    <w:p w14:paraId="67A6B02C" w14:textId="77777777" w:rsidR="00C5767D" w:rsidRPr="00C5767D" w:rsidRDefault="00C5767D" w:rsidP="00C5767D">
      <w:pPr>
        <w:spacing w:line="100" w:lineRule="atLeast"/>
        <w:ind w:firstLine="851"/>
        <w:jc w:val="center"/>
        <w:rPr>
          <w:b/>
          <w:sz w:val="28"/>
          <w:szCs w:val="28"/>
        </w:rPr>
      </w:pPr>
      <w:r w:rsidRPr="00C5767D">
        <w:rPr>
          <w:b/>
          <w:sz w:val="28"/>
          <w:szCs w:val="28"/>
        </w:rPr>
        <w:t>(шестого созыва)</w:t>
      </w:r>
    </w:p>
    <w:p w14:paraId="00C17AB4" w14:textId="77777777" w:rsidR="00C5767D" w:rsidRPr="00C5767D" w:rsidRDefault="00C5767D" w:rsidP="00C5767D">
      <w:pPr>
        <w:spacing w:line="100" w:lineRule="atLeast"/>
        <w:ind w:firstLine="851"/>
        <w:jc w:val="center"/>
        <w:rPr>
          <w:b/>
          <w:sz w:val="28"/>
          <w:szCs w:val="28"/>
        </w:rPr>
      </w:pPr>
    </w:p>
    <w:p w14:paraId="198D0264" w14:textId="7D85A670" w:rsidR="00C5767D" w:rsidRPr="00C5767D" w:rsidRDefault="00C5767D" w:rsidP="00C5767D">
      <w:pPr>
        <w:spacing w:line="100" w:lineRule="atLeast"/>
        <w:ind w:firstLine="851"/>
        <w:jc w:val="center"/>
        <w:rPr>
          <w:b/>
          <w:sz w:val="28"/>
          <w:szCs w:val="28"/>
        </w:rPr>
      </w:pPr>
      <w:r w:rsidRPr="00C5767D">
        <w:rPr>
          <w:b/>
          <w:sz w:val="28"/>
          <w:szCs w:val="28"/>
        </w:rPr>
        <w:t>РЕШЕНИЕ</w:t>
      </w:r>
      <w:r w:rsidR="002F2668">
        <w:rPr>
          <w:b/>
          <w:sz w:val="28"/>
          <w:szCs w:val="28"/>
        </w:rPr>
        <w:t xml:space="preserve"> № 72</w:t>
      </w:r>
    </w:p>
    <w:p w14:paraId="51A1763E" w14:textId="77777777" w:rsidR="00C5767D" w:rsidRPr="00C5767D" w:rsidRDefault="00C5767D" w:rsidP="00C5767D">
      <w:pPr>
        <w:spacing w:line="100" w:lineRule="atLeast"/>
        <w:ind w:firstLine="851"/>
        <w:jc w:val="center"/>
        <w:rPr>
          <w:b/>
          <w:sz w:val="28"/>
          <w:szCs w:val="28"/>
        </w:rPr>
      </w:pPr>
      <w:r w:rsidRPr="00C5767D">
        <w:rPr>
          <w:b/>
          <w:sz w:val="28"/>
          <w:szCs w:val="28"/>
        </w:rPr>
        <w:t>(четырнадцатая сессия)</w:t>
      </w:r>
    </w:p>
    <w:p w14:paraId="3A420B8B" w14:textId="77777777" w:rsidR="00C5767D" w:rsidRPr="00C5767D" w:rsidRDefault="00C5767D" w:rsidP="00C5767D">
      <w:pPr>
        <w:spacing w:line="100" w:lineRule="atLeast"/>
        <w:ind w:firstLine="851"/>
        <w:jc w:val="center"/>
        <w:rPr>
          <w:b/>
          <w:sz w:val="28"/>
          <w:szCs w:val="28"/>
        </w:rPr>
      </w:pPr>
    </w:p>
    <w:p w14:paraId="12C19B95" w14:textId="749575EB" w:rsidR="00C5767D" w:rsidRPr="00C5767D" w:rsidRDefault="00C5767D" w:rsidP="00C5767D">
      <w:pPr>
        <w:spacing w:line="100" w:lineRule="atLeast"/>
        <w:jc w:val="center"/>
        <w:rPr>
          <w:sz w:val="28"/>
          <w:szCs w:val="28"/>
        </w:rPr>
      </w:pPr>
      <w:r w:rsidRPr="00C5767D">
        <w:rPr>
          <w:sz w:val="28"/>
          <w:szCs w:val="28"/>
        </w:rPr>
        <w:t>28.</w:t>
      </w:r>
      <w:r w:rsidR="002F2668">
        <w:rPr>
          <w:sz w:val="28"/>
          <w:szCs w:val="28"/>
        </w:rPr>
        <w:t xml:space="preserve"> </w:t>
      </w:r>
      <w:r w:rsidRPr="00C5767D">
        <w:rPr>
          <w:sz w:val="28"/>
          <w:szCs w:val="28"/>
        </w:rPr>
        <w:t>12.</w:t>
      </w:r>
      <w:r w:rsidR="002F2668">
        <w:rPr>
          <w:sz w:val="28"/>
          <w:szCs w:val="28"/>
        </w:rPr>
        <w:t xml:space="preserve"> </w:t>
      </w:r>
      <w:r w:rsidRPr="00C5767D">
        <w:rPr>
          <w:sz w:val="28"/>
          <w:szCs w:val="28"/>
        </w:rPr>
        <w:t>2021</w:t>
      </w:r>
      <w:r w:rsidRPr="00C5767D">
        <w:rPr>
          <w:sz w:val="28"/>
          <w:szCs w:val="28"/>
        </w:rPr>
        <w:tab/>
      </w:r>
      <w:r w:rsidRPr="00C5767D">
        <w:rPr>
          <w:sz w:val="28"/>
          <w:szCs w:val="28"/>
        </w:rPr>
        <w:tab/>
      </w:r>
      <w:r w:rsidRPr="00C5767D">
        <w:rPr>
          <w:sz w:val="28"/>
          <w:szCs w:val="28"/>
        </w:rPr>
        <w:tab/>
      </w:r>
      <w:r w:rsidRPr="00C5767D">
        <w:rPr>
          <w:sz w:val="28"/>
          <w:szCs w:val="28"/>
        </w:rPr>
        <w:tab/>
      </w:r>
      <w:r w:rsidRPr="00C5767D">
        <w:rPr>
          <w:sz w:val="28"/>
          <w:szCs w:val="28"/>
        </w:rPr>
        <w:tab/>
      </w:r>
      <w:r w:rsidRPr="00C5767D">
        <w:rPr>
          <w:sz w:val="28"/>
          <w:szCs w:val="28"/>
        </w:rPr>
        <w:tab/>
      </w:r>
      <w:r w:rsidRPr="00C5767D">
        <w:rPr>
          <w:sz w:val="28"/>
          <w:szCs w:val="28"/>
        </w:rPr>
        <w:tab/>
      </w:r>
      <w:r w:rsidRPr="00C5767D">
        <w:rPr>
          <w:sz w:val="28"/>
          <w:szCs w:val="28"/>
        </w:rPr>
        <w:tab/>
      </w:r>
      <w:r w:rsidRPr="00C5767D">
        <w:rPr>
          <w:sz w:val="28"/>
          <w:szCs w:val="28"/>
        </w:rPr>
        <w:tab/>
        <w:t>р. п. Чик</w:t>
      </w:r>
    </w:p>
    <w:p w14:paraId="287A4C91" w14:textId="77777777" w:rsidR="00C5767D" w:rsidRPr="00C5767D" w:rsidRDefault="00C5767D" w:rsidP="00C5767D">
      <w:pPr>
        <w:jc w:val="center"/>
        <w:rPr>
          <w:sz w:val="28"/>
          <w:szCs w:val="28"/>
        </w:rPr>
      </w:pPr>
    </w:p>
    <w:p w14:paraId="76D81B4F" w14:textId="77777777" w:rsidR="00C5767D" w:rsidRPr="00C5767D" w:rsidRDefault="00C5767D" w:rsidP="00C5767D">
      <w:pPr>
        <w:jc w:val="center"/>
        <w:rPr>
          <w:color w:val="000000"/>
          <w:sz w:val="28"/>
          <w:szCs w:val="28"/>
        </w:rPr>
      </w:pPr>
      <w:r w:rsidRPr="00C5767D">
        <w:rPr>
          <w:sz w:val="28"/>
          <w:szCs w:val="28"/>
        </w:rPr>
        <w:t xml:space="preserve">О </w:t>
      </w:r>
      <w:proofErr w:type="gramStart"/>
      <w:r w:rsidRPr="00C5767D">
        <w:rPr>
          <w:sz w:val="28"/>
          <w:szCs w:val="28"/>
        </w:rPr>
        <w:t>внесении  изменений</w:t>
      </w:r>
      <w:proofErr w:type="gramEnd"/>
      <w:r w:rsidRPr="00C5767D">
        <w:rPr>
          <w:sz w:val="28"/>
          <w:szCs w:val="28"/>
        </w:rPr>
        <w:t xml:space="preserve"> в решение </w:t>
      </w:r>
      <w:r w:rsidRPr="00C5767D">
        <w:rPr>
          <w:b/>
          <w:color w:val="000000"/>
          <w:sz w:val="28"/>
          <w:szCs w:val="28"/>
        </w:rPr>
        <w:t xml:space="preserve"> </w:t>
      </w:r>
      <w:r w:rsidRPr="00C5767D">
        <w:rPr>
          <w:sz w:val="28"/>
          <w:szCs w:val="28"/>
        </w:rPr>
        <w:t>двенадцатой  сессии</w:t>
      </w:r>
      <w:r w:rsidRPr="00C5767D">
        <w:rPr>
          <w:b/>
          <w:color w:val="000000"/>
          <w:sz w:val="28"/>
          <w:szCs w:val="28"/>
        </w:rPr>
        <w:t xml:space="preserve"> </w:t>
      </w:r>
      <w:r w:rsidRPr="00C5767D">
        <w:rPr>
          <w:color w:val="000000"/>
          <w:sz w:val="28"/>
          <w:szCs w:val="28"/>
        </w:rPr>
        <w:t xml:space="preserve">Совета депутатов рабочего поселка Чик Коченевского района Новосибирской области </w:t>
      </w:r>
    </w:p>
    <w:p w14:paraId="5B9C8E39" w14:textId="77777777" w:rsidR="00C5767D" w:rsidRPr="00C5767D" w:rsidRDefault="00C5767D" w:rsidP="00C5767D">
      <w:pPr>
        <w:jc w:val="center"/>
        <w:rPr>
          <w:sz w:val="28"/>
          <w:szCs w:val="28"/>
        </w:rPr>
      </w:pPr>
      <w:r w:rsidRPr="00C5767D">
        <w:rPr>
          <w:color w:val="000000"/>
          <w:sz w:val="28"/>
          <w:szCs w:val="28"/>
        </w:rPr>
        <w:t>от 29. 09. 2021 № 57</w:t>
      </w:r>
      <w:r w:rsidRPr="00C5767D">
        <w:rPr>
          <w:sz w:val="28"/>
          <w:szCs w:val="28"/>
        </w:rPr>
        <w:t xml:space="preserve"> «</w:t>
      </w:r>
      <w:r w:rsidRPr="00C5767D">
        <w:rPr>
          <w:bCs/>
          <w:color w:val="000000"/>
          <w:sz w:val="28"/>
          <w:szCs w:val="28"/>
        </w:rPr>
        <w:t>Об утверждении Положения о муниципальном земельном контроле в границах рабочего поселка Чик Коченевского района Новосибирской области</w:t>
      </w:r>
      <w:r w:rsidRPr="00C5767D">
        <w:rPr>
          <w:sz w:val="28"/>
          <w:szCs w:val="28"/>
        </w:rPr>
        <w:t>»</w:t>
      </w:r>
    </w:p>
    <w:p w14:paraId="20090989" w14:textId="77777777" w:rsidR="00C5767D" w:rsidRPr="00C5767D" w:rsidRDefault="00C5767D" w:rsidP="00C5767D">
      <w:pPr>
        <w:ind w:firstLine="708"/>
        <w:jc w:val="center"/>
        <w:rPr>
          <w:sz w:val="28"/>
          <w:szCs w:val="28"/>
        </w:rPr>
      </w:pPr>
    </w:p>
    <w:p w14:paraId="15BF84AB" w14:textId="77777777" w:rsidR="00C5767D" w:rsidRPr="00C5767D" w:rsidRDefault="00C5767D" w:rsidP="002F2668">
      <w:pPr>
        <w:ind w:firstLine="851"/>
        <w:jc w:val="both"/>
        <w:rPr>
          <w:sz w:val="28"/>
          <w:szCs w:val="28"/>
        </w:rPr>
      </w:pPr>
      <w:r w:rsidRPr="00C5767D">
        <w:rPr>
          <w:sz w:val="28"/>
          <w:szCs w:val="28"/>
        </w:rPr>
        <w:t xml:space="preserve">В соответствии с </w:t>
      </w:r>
      <w:r w:rsidRPr="00C5767D">
        <w:rPr>
          <w:color w:val="000000"/>
          <w:sz w:val="28"/>
          <w:szCs w:val="28"/>
        </w:rPr>
        <w:t>Федеральным законом от 31.07.2020 № 248-ФЗ «О государственном контроле (надзоре) и муниципальном контроле в Российской Федерации»</w:t>
      </w:r>
      <w:r w:rsidRPr="00C5767D">
        <w:rPr>
          <w:sz w:val="28"/>
          <w:szCs w:val="28"/>
        </w:rPr>
        <w:t xml:space="preserve">, </w:t>
      </w:r>
      <w:r w:rsidRPr="00C5767D">
        <w:rPr>
          <w:color w:val="000000"/>
          <w:sz w:val="28"/>
          <w:szCs w:val="28"/>
        </w:rPr>
        <w:t xml:space="preserve">Совет депутатов рабочего </w:t>
      </w:r>
      <w:proofErr w:type="gramStart"/>
      <w:r w:rsidRPr="00C5767D">
        <w:rPr>
          <w:color w:val="000000"/>
          <w:sz w:val="28"/>
          <w:szCs w:val="28"/>
        </w:rPr>
        <w:t>поселка</w:t>
      </w:r>
      <w:proofErr w:type="gramEnd"/>
      <w:r w:rsidRPr="00C5767D">
        <w:rPr>
          <w:color w:val="000000"/>
          <w:sz w:val="28"/>
          <w:szCs w:val="28"/>
        </w:rPr>
        <w:t xml:space="preserve"> Чик</w:t>
      </w:r>
    </w:p>
    <w:p w14:paraId="6F515AED" w14:textId="77777777" w:rsidR="00C5767D" w:rsidRPr="00C5767D" w:rsidRDefault="00C5767D" w:rsidP="002F2668">
      <w:pPr>
        <w:ind w:firstLine="851"/>
        <w:jc w:val="both"/>
        <w:rPr>
          <w:b/>
          <w:sz w:val="28"/>
          <w:szCs w:val="28"/>
        </w:rPr>
      </w:pPr>
      <w:r w:rsidRPr="00C5767D">
        <w:rPr>
          <w:b/>
          <w:sz w:val="28"/>
          <w:szCs w:val="28"/>
        </w:rPr>
        <w:t>РЕШИЛ:</w:t>
      </w:r>
    </w:p>
    <w:p w14:paraId="1F1A28E4" w14:textId="77777777" w:rsidR="00C5767D" w:rsidRPr="00C5767D" w:rsidRDefault="00C5767D" w:rsidP="002F2668">
      <w:pPr>
        <w:ind w:firstLine="851"/>
        <w:jc w:val="both"/>
        <w:rPr>
          <w:color w:val="000000"/>
          <w:sz w:val="28"/>
          <w:szCs w:val="28"/>
        </w:rPr>
      </w:pPr>
      <w:r w:rsidRPr="00C5767D">
        <w:rPr>
          <w:sz w:val="28"/>
          <w:szCs w:val="28"/>
        </w:rPr>
        <w:t xml:space="preserve">1. </w:t>
      </w:r>
      <w:proofErr w:type="gramStart"/>
      <w:r w:rsidRPr="00C5767D">
        <w:rPr>
          <w:sz w:val="28"/>
          <w:szCs w:val="28"/>
        </w:rPr>
        <w:t>Внести  изменения</w:t>
      </w:r>
      <w:proofErr w:type="gramEnd"/>
      <w:r w:rsidRPr="00C5767D">
        <w:rPr>
          <w:sz w:val="28"/>
          <w:szCs w:val="28"/>
        </w:rPr>
        <w:t xml:space="preserve"> в решение </w:t>
      </w:r>
      <w:r w:rsidRPr="00C5767D">
        <w:rPr>
          <w:b/>
          <w:color w:val="000000"/>
          <w:sz w:val="28"/>
          <w:szCs w:val="28"/>
        </w:rPr>
        <w:t xml:space="preserve"> </w:t>
      </w:r>
      <w:r w:rsidRPr="00C5767D">
        <w:rPr>
          <w:sz w:val="28"/>
          <w:szCs w:val="28"/>
        </w:rPr>
        <w:t>двенадцатой  сессии</w:t>
      </w:r>
      <w:r w:rsidRPr="00C5767D">
        <w:rPr>
          <w:b/>
          <w:color w:val="000000"/>
          <w:sz w:val="28"/>
          <w:szCs w:val="28"/>
        </w:rPr>
        <w:t xml:space="preserve"> </w:t>
      </w:r>
      <w:r w:rsidRPr="00C5767D">
        <w:rPr>
          <w:color w:val="000000"/>
          <w:sz w:val="28"/>
          <w:szCs w:val="28"/>
        </w:rPr>
        <w:t xml:space="preserve">Совета депутатов рабочего поселка Чик Коченевского района Новосибирской области </w:t>
      </w:r>
    </w:p>
    <w:p w14:paraId="499F70CB" w14:textId="77777777" w:rsidR="00C5767D" w:rsidRPr="00C5767D" w:rsidRDefault="00C5767D" w:rsidP="002F2668">
      <w:pPr>
        <w:ind w:firstLine="851"/>
        <w:jc w:val="both"/>
        <w:rPr>
          <w:sz w:val="28"/>
          <w:szCs w:val="28"/>
        </w:rPr>
      </w:pPr>
      <w:r w:rsidRPr="00C5767D">
        <w:rPr>
          <w:color w:val="000000"/>
          <w:sz w:val="28"/>
          <w:szCs w:val="28"/>
        </w:rPr>
        <w:t>от 29. 09. 2021 № 57</w:t>
      </w:r>
      <w:r w:rsidRPr="00C5767D">
        <w:rPr>
          <w:sz w:val="28"/>
          <w:szCs w:val="28"/>
        </w:rPr>
        <w:t xml:space="preserve"> «</w:t>
      </w:r>
      <w:r w:rsidRPr="00C5767D">
        <w:rPr>
          <w:bCs/>
          <w:color w:val="000000"/>
          <w:sz w:val="28"/>
          <w:szCs w:val="28"/>
        </w:rPr>
        <w:t>Об утверждении Положения о муниципальном земельном контроле в границах рабочего поселка Чик Коченевского района Новосибирской области</w:t>
      </w:r>
      <w:r w:rsidRPr="00C5767D">
        <w:rPr>
          <w:sz w:val="28"/>
          <w:szCs w:val="28"/>
        </w:rPr>
        <w:t>»:</w:t>
      </w:r>
    </w:p>
    <w:p w14:paraId="04B6FDE8" w14:textId="77777777" w:rsidR="00C5767D" w:rsidRPr="00C5767D" w:rsidRDefault="00C5767D" w:rsidP="002F2668">
      <w:pPr>
        <w:ind w:firstLine="851"/>
        <w:jc w:val="both"/>
        <w:rPr>
          <w:sz w:val="28"/>
          <w:szCs w:val="28"/>
        </w:rPr>
      </w:pPr>
      <w:r w:rsidRPr="00C5767D">
        <w:rPr>
          <w:sz w:val="28"/>
          <w:szCs w:val="28"/>
        </w:rPr>
        <w:t>1.1. Раздел 5 приложения изложить в следующей редакции:</w:t>
      </w:r>
    </w:p>
    <w:p w14:paraId="7B375ECE" w14:textId="77777777" w:rsidR="00C5767D" w:rsidRPr="00C5767D" w:rsidRDefault="00C5767D" w:rsidP="002F2668">
      <w:pPr>
        <w:pStyle w:val="ConsPlusNormal"/>
        <w:ind w:firstLine="851"/>
        <w:jc w:val="both"/>
        <w:rPr>
          <w:rFonts w:ascii="Times New Roman" w:hAnsi="Times New Roman" w:cs="Times New Roman"/>
          <w:bCs/>
          <w:color w:val="000000"/>
          <w:sz w:val="28"/>
          <w:szCs w:val="28"/>
        </w:rPr>
      </w:pPr>
      <w:r w:rsidRPr="00C5767D">
        <w:rPr>
          <w:rFonts w:ascii="Times New Roman" w:hAnsi="Times New Roman" w:cs="Times New Roman"/>
          <w:color w:val="000000"/>
          <w:sz w:val="28"/>
          <w:szCs w:val="28"/>
        </w:rPr>
        <w:t>«</w:t>
      </w:r>
      <w:r w:rsidRPr="00C5767D">
        <w:rPr>
          <w:rFonts w:ascii="Times New Roman" w:hAnsi="Times New Roman" w:cs="Times New Roman"/>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14:paraId="163D0784" w14:textId="77777777" w:rsidR="00C5767D" w:rsidRPr="00C5767D" w:rsidRDefault="00C5767D" w:rsidP="002F2668">
      <w:pPr>
        <w:shd w:val="clear" w:color="auto" w:fill="FFFFFF"/>
        <w:ind w:firstLine="851"/>
        <w:jc w:val="both"/>
        <w:rPr>
          <w:bCs/>
          <w:color w:val="000000"/>
          <w:sz w:val="28"/>
          <w:szCs w:val="28"/>
          <w:shd w:val="clear" w:color="auto" w:fill="FFFFFF"/>
        </w:rPr>
      </w:pPr>
      <w:r w:rsidRPr="00C5767D">
        <w:rPr>
          <w:rStyle w:val="af1"/>
          <w:rFonts w:eastAsiaTheme="majorEastAsia"/>
          <w:b w:val="0"/>
          <w:color w:val="000000"/>
          <w:sz w:val="28"/>
          <w:szCs w:val="28"/>
          <w:shd w:val="clear" w:color="auto" w:fill="FFFFFF"/>
        </w:rPr>
        <w:t>В соответствии с частью 4 статьи 39 ФЗ от 31.07.2020 № 248 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14:paraId="3E55FE0A" w14:textId="77777777" w:rsidR="00C5767D" w:rsidRPr="00C5767D" w:rsidRDefault="00C5767D" w:rsidP="002F2668">
      <w:pPr>
        <w:tabs>
          <w:tab w:val="left" w:pos="993"/>
          <w:tab w:val="left" w:pos="1134"/>
          <w:tab w:val="left" w:pos="1276"/>
          <w:tab w:val="left" w:pos="1560"/>
        </w:tabs>
        <w:ind w:firstLine="851"/>
        <w:jc w:val="both"/>
        <w:rPr>
          <w:sz w:val="28"/>
          <w:szCs w:val="28"/>
        </w:rPr>
      </w:pPr>
      <w:r w:rsidRPr="00C5767D">
        <w:rPr>
          <w:color w:val="000000"/>
          <w:sz w:val="28"/>
          <w:szCs w:val="28"/>
        </w:rPr>
        <w:t>2.</w:t>
      </w:r>
      <w:r w:rsidRPr="00C5767D">
        <w:rPr>
          <w:color w:val="000000"/>
          <w:sz w:val="28"/>
          <w:szCs w:val="28"/>
        </w:rPr>
        <w:tab/>
        <w:t>Решение опубликовать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03FF8A1F" w14:textId="77777777" w:rsidR="00C5767D" w:rsidRPr="00C5767D" w:rsidRDefault="00C5767D" w:rsidP="002F2668">
      <w:pPr>
        <w:ind w:firstLine="851"/>
        <w:jc w:val="both"/>
        <w:rPr>
          <w:sz w:val="28"/>
          <w:szCs w:val="28"/>
        </w:rPr>
      </w:pPr>
    </w:p>
    <w:p w14:paraId="7D627B7C" w14:textId="77777777" w:rsidR="00C5767D" w:rsidRPr="00C5767D" w:rsidRDefault="00C5767D" w:rsidP="002F2668">
      <w:pPr>
        <w:ind w:firstLine="851"/>
        <w:jc w:val="both"/>
        <w:rPr>
          <w:sz w:val="28"/>
          <w:szCs w:val="28"/>
        </w:rPr>
      </w:pPr>
    </w:p>
    <w:p w14:paraId="4628350A" w14:textId="77777777" w:rsidR="00C5767D" w:rsidRPr="00C5767D" w:rsidRDefault="00C5767D" w:rsidP="002F2668">
      <w:pPr>
        <w:ind w:firstLine="851"/>
        <w:jc w:val="both"/>
        <w:rPr>
          <w:sz w:val="28"/>
          <w:szCs w:val="28"/>
        </w:rPr>
      </w:pPr>
    </w:p>
    <w:p w14:paraId="0F87972E" w14:textId="77777777" w:rsidR="00C5767D" w:rsidRPr="00C5767D" w:rsidRDefault="00C5767D" w:rsidP="002F2668">
      <w:pPr>
        <w:ind w:firstLine="851"/>
        <w:rPr>
          <w:sz w:val="28"/>
          <w:szCs w:val="28"/>
        </w:rPr>
      </w:pPr>
      <w:r w:rsidRPr="00C5767D">
        <w:rPr>
          <w:sz w:val="28"/>
          <w:szCs w:val="28"/>
        </w:rPr>
        <w:t xml:space="preserve">Глава рабочего </w:t>
      </w:r>
      <w:proofErr w:type="gramStart"/>
      <w:r w:rsidRPr="00C5767D">
        <w:rPr>
          <w:sz w:val="28"/>
          <w:szCs w:val="28"/>
        </w:rPr>
        <w:t>поселка</w:t>
      </w:r>
      <w:proofErr w:type="gramEnd"/>
      <w:r w:rsidRPr="00C5767D">
        <w:rPr>
          <w:sz w:val="28"/>
          <w:szCs w:val="28"/>
        </w:rPr>
        <w:t xml:space="preserve"> Чик</w:t>
      </w:r>
      <w:r w:rsidRPr="00C5767D">
        <w:rPr>
          <w:sz w:val="28"/>
          <w:szCs w:val="28"/>
        </w:rPr>
        <w:tab/>
      </w:r>
      <w:r w:rsidRPr="00C5767D">
        <w:rPr>
          <w:sz w:val="28"/>
          <w:szCs w:val="28"/>
        </w:rPr>
        <w:tab/>
      </w:r>
      <w:r w:rsidRPr="00C5767D">
        <w:rPr>
          <w:sz w:val="28"/>
          <w:szCs w:val="28"/>
        </w:rPr>
        <w:tab/>
      </w:r>
      <w:r w:rsidRPr="00C5767D">
        <w:rPr>
          <w:sz w:val="28"/>
          <w:szCs w:val="28"/>
        </w:rPr>
        <w:tab/>
      </w:r>
      <w:r w:rsidRPr="00C5767D">
        <w:rPr>
          <w:sz w:val="28"/>
          <w:szCs w:val="28"/>
        </w:rPr>
        <w:tab/>
        <w:t xml:space="preserve">О. П. </w:t>
      </w:r>
      <w:proofErr w:type="spellStart"/>
      <w:r w:rsidRPr="00C5767D">
        <w:rPr>
          <w:sz w:val="28"/>
          <w:szCs w:val="28"/>
        </w:rPr>
        <w:t>Алпеев</w:t>
      </w:r>
      <w:proofErr w:type="spellEnd"/>
    </w:p>
    <w:p w14:paraId="224E9B43" w14:textId="7BC9355B" w:rsidR="00D5579E" w:rsidRDefault="00D5579E" w:rsidP="0000768F"/>
    <w:p w14:paraId="7110D5B9" w14:textId="77777777" w:rsidR="00D5579E" w:rsidRDefault="00D5579E" w:rsidP="0000768F">
      <w:pPr>
        <w:rPr>
          <w:b/>
          <w:sz w:val="28"/>
          <w:szCs w:val="28"/>
        </w:rPr>
      </w:pPr>
    </w:p>
    <w:p w14:paraId="7010BAAE" w14:textId="77777777" w:rsidR="00D5579E" w:rsidRDefault="00D5579E" w:rsidP="0000768F">
      <w:pPr>
        <w:rPr>
          <w:b/>
          <w:sz w:val="28"/>
          <w:szCs w:val="28"/>
        </w:rPr>
      </w:pPr>
    </w:p>
    <w:p w14:paraId="6732D1FB" w14:textId="77777777" w:rsidR="004B0FD8" w:rsidRPr="00222C23" w:rsidRDefault="004B0FD8" w:rsidP="004B0FD8">
      <w:pPr>
        <w:spacing w:line="100" w:lineRule="atLeast"/>
        <w:ind w:firstLine="851"/>
        <w:jc w:val="center"/>
        <w:rPr>
          <w:b/>
          <w:sz w:val="28"/>
          <w:szCs w:val="28"/>
        </w:rPr>
      </w:pPr>
      <w:r w:rsidRPr="00222C23">
        <w:rPr>
          <w:b/>
          <w:sz w:val="28"/>
          <w:szCs w:val="28"/>
        </w:rPr>
        <w:lastRenderedPageBreak/>
        <w:t>СОВЕТ ДЕПУТАТОВ</w:t>
      </w:r>
    </w:p>
    <w:p w14:paraId="23AE7B1A" w14:textId="77777777" w:rsidR="004B0FD8" w:rsidRPr="00222C23" w:rsidRDefault="004B0FD8" w:rsidP="004B0FD8">
      <w:pPr>
        <w:spacing w:line="100" w:lineRule="atLeast"/>
        <w:ind w:firstLine="851"/>
        <w:jc w:val="center"/>
        <w:rPr>
          <w:b/>
          <w:sz w:val="28"/>
          <w:szCs w:val="28"/>
        </w:rPr>
      </w:pPr>
      <w:r w:rsidRPr="00222C23">
        <w:rPr>
          <w:b/>
          <w:sz w:val="28"/>
          <w:szCs w:val="28"/>
        </w:rPr>
        <w:t xml:space="preserve">рабочего </w:t>
      </w:r>
      <w:proofErr w:type="gramStart"/>
      <w:r w:rsidRPr="00222C23">
        <w:rPr>
          <w:b/>
          <w:sz w:val="28"/>
          <w:szCs w:val="28"/>
        </w:rPr>
        <w:t>поселка</w:t>
      </w:r>
      <w:proofErr w:type="gramEnd"/>
      <w:r w:rsidRPr="00222C23">
        <w:rPr>
          <w:b/>
          <w:sz w:val="28"/>
          <w:szCs w:val="28"/>
        </w:rPr>
        <w:t xml:space="preserve"> Чик</w:t>
      </w:r>
    </w:p>
    <w:p w14:paraId="77B56404" w14:textId="77777777" w:rsidR="004B0FD8" w:rsidRPr="00222C23" w:rsidRDefault="004B0FD8" w:rsidP="004B0FD8">
      <w:pPr>
        <w:spacing w:line="100" w:lineRule="atLeast"/>
        <w:ind w:firstLine="851"/>
        <w:jc w:val="center"/>
        <w:rPr>
          <w:b/>
          <w:sz w:val="28"/>
          <w:szCs w:val="28"/>
        </w:rPr>
      </w:pPr>
      <w:r w:rsidRPr="00222C23">
        <w:rPr>
          <w:b/>
          <w:sz w:val="28"/>
          <w:szCs w:val="28"/>
        </w:rPr>
        <w:t>Коченевского района Новосибирской области</w:t>
      </w:r>
    </w:p>
    <w:p w14:paraId="04CAE9EA" w14:textId="77777777" w:rsidR="004B0FD8" w:rsidRPr="00222C23" w:rsidRDefault="004B0FD8" w:rsidP="004B0FD8">
      <w:pPr>
        <w:spacing w:line="100" w:lineRule="atLeast"/>
        <w:ind w:firstLine="851"/>
        <w:jc w:val="center"/>
        <w:rPr>
          <w:b/>
          <w:sz w:val="28"/>
          <w:szCs w:val="28"/>
        </w:rPr>
      </w:pPr>
      <w:r w:rsidRPr="00222C23">
        <w:rPr>
          <w:b/>
          <w:sz w:val="28"/>
          <w:szCs w:val="28"/>
        </w:rPr>
        <w:t>(шестого созыва)</w:t>
      </w:r>
    </w:p>
    <w:p w14:paraId="777C5E3E" w14:textId="77777777" w:rsidR="004B0FD8" w:rsidRPr="00222C23" w:rsidRDefault="004B0FD8" w:rsidP="004B0FD8">
      <w:pPr>
        <w:spacing w:line="100" w:lineRule="atLeast"/>
        <w:ind w:firstLine="851"/>
        <w:jc w:val="center"/>
        <w:rPr>
          <w:b/>
          <w:sz w:val="28"/>
          <w:szCs w:val="28"/>
        </w:rPr>
      </w:pPr>
    </w:p>
    <w:p w14:paraId="79385F1D" w14:textId="191A1FC1" w:rsidR="004B0FD8" w:rsidRPr="00222C23" w:rsidRDefault="004B0FD8" w:rsidP="004B0FD8">
      <w:pPr>
        <w:spacing w:line="100" w:lineRule="atLeast"/>
        <w:ind w:firstLine="851"/>
        <w:jc w:val="center"/>
        <w:rPr>
          <w:b/>
          <w:sz w:val="28"/>
          <w:szCs w:val="28"/>
        </w:rPr>
      </w:pPr>
      <w:r w:rsidRPr="00222C23">
        <w:rPr>
          <w:b/>
          <w:sz w:val="28"/>
          <w:szCs w:val="28"/>
        </w:rPr>
        <w:t xml:space="preserve">РЕШЕНИЕ № </w:t>
      </w:r>
      <w:r w:rsidR="002F2668">
        <w:rPr>
          <w:b/>
          <w:sz w:val="28"/>
          <w:szCs w:val="28"/>
        </w:rPr>
        <w:t>73</w:t>
      </w:r>
    </w:p>
    <w:p w14:paraId="02A5DFA3" w14:textId="77777777" w:rsidR="004B0FD8" w:rsidRPr="00222C23" w:rsidRDefault="004B0FD8" w:rsidP="004B0FD8">
      <w:pPr>
        <w:spacing w:line="100" w:lineRule="atLeast"/>
        <w:ind w:firstLine="851"/>
        <w:jc w:val="center"/>
        <w:rPr>
          <w:b/>
          <w:sz w:val="28"/>
          <w:szCs w:val="28"/>
        </w:rPr>
      </w:pPr>
      <w:r w:rsidRPr="00222C23">
        <w:rPr>
          <w:b/>
          <w:sz w:val="28"/>
          <w:szCs w:val="28"/>
        </w:rPr>
        <w:t>(четырнадцатая сессия)</w:t>
      </w:r>
    </w:p>
    <w:p w14:paraId="30812CAF" w14:textId="77777777" w:rsidR="004B0FD8" w:rsidRPr="00222C23" w:rsidRDefault="004B0FD8" w:rsidP="004B0FD8">
      <w:pPr>
        <w:spacing w:line="100" w:lineRule="atLeast"/>
        <w:ind w:firstLine="851"/>
        <w:jc w:val="center"/>
        <w:rPr>
          <w:b/>
          <w:sz w:val="28"/>
          <w:szCs w:val="28"/>
        </w:rPr>
      </w:pPr>
    </w:p>
    <w:p w14:paraId="669BFF74" w14:textId="68FE876A" w:rsidR="004B0FD8" w:rsidRPr="00222C23" w:rsidRDefault="004B0FD8" w:rsidP="004B0FD8">
      <w:pPr>
        <w:spacing w:line="100" w:lineRule="atLeast"/>
        <w:jc w:val="center"/>
        <w:rPr>
          <w:sz w:val="28"/>
          <w:szCs w:val="28"/>
        </w:rPr>
      </w:pPr>
      <w:r w:rsidRPr="00222C23">
        <w:rPr>
          <w:sz w:val="28"/>
          <w:szCs w:val="28"/>
        </w:rPr>
        <w:t>28.</w:t>
      </w:r>
      <w:r w:rsidR="0045720B">
        <w:rPr>
          <w:sz w:val="28"/>
          <w:szCs w:val="28"/>
        </w:rPr>
        <w:t xml:space="preserve"> </w:t>
      </w:r>
      <w:r w:rsidRPr="00222C23">
        <w:rPr>
          <w:sz w:val="28"/>
          <w:szCs w:val="28"/>
        </w:rPr>
        <w:t>12.</w:t>
      </w:r>
      <w:r w:rsidR="0045720B">
        <w:rPr>
          <w:sz w:val="28"/>
          <w:szCs w:val="28"/>
        </w:rPr>
        <w:t xml:space="preserve"> </w:t>
      </w:r>
      <w:r w:rsidRPr="00222C23">
        <w:rPr>
          <w:sz w:val="28"/>
          <w:szCs w:val="28"/>
        </w:rPr>
        <w:t>2021</w:t>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t>р. п. Чик</w:t>
      </w:r>
    </w:p>
    <w:p w14:paraId="72B046AF" w14:textId="77777777" w:rsidR="004B0FD8" w:rsidRDefault="004B0FD8" w:rsidP="0070016B">
      <w:pPr>
        <w:spacing w:line="100" w:lineRule="atLeast"/>
        <w:ind w:firstLine="851"/>
        <w:jc w:val="center"/>
        <w:rPr>
          <w:b/>
          <w:sz w:val="28"/>
          <w:szCs w:val="28"/>
        </w:rPr>
      </w:pPr>
    </w:p>
    <w:p w14:paraId="376A83CA" w14:textId="77777777" w:rsidR="004B0FD8" w:rsidRPr="00A368E0" w:rsidRDefault="004B0FD8" w:rsidP="004B0FD8">
      <w:pPr>
        <w:jc w:val="center"/>
        <w:rPr>
          <w:color w:val="000000"/>
        </w:rPr>
      </w:pPr>
      <w:r w:rsidRPr="0047618D">
        <w:rPr>
          <w:sz w:val="28"/>
          <w:szCs w:val="28"/>
        </w:rPr>
        <w:t xml:space="preserve">О </w:t>
      </w:r>
      <w:proofErr w:type="gramStart"/>
      <w:r w:rsidRPr="0047618D">
        <w:rPr>
          <w:sz w:val="28"/>
          <w:szCs w:val="28"/>
        </w:rPr>
        <w:t>внесении  изменений</w:t>
      </w:r>
      <w:proofErr w:type="gramEnd"/>
      <w:r w:rsidRPr="0047618D">
        <w:rPr>
          <w:sz w:val="28"/>
          <w:szCs w:val="28"/>
        </w:rPr>
        <w:t xml:space="preserve"> в решение </w:t>
      </w:r>
      <w:r w:rsidRPr="0047618D">
        <w:rPr>
          <w:b/>
          <w:color w:val="000000"/>
          <w:sz w:val="28"/>
          <w:szCs w:val="28"/>
        </w:rPr>
        <w:t xml:space="preserve"> </w:t>
      </w:r>
      <w:r w:rsidRPr="0047618D">
        <w:rPr>
          <w:sz w:val="28"/>
          <w:szCs w:val="28"/>
        </w:rPr>
        <w:t>двенадцатой  сессии</w:t>
      </w:r>
      <w:r w:rsidRPr="0047618D">
        <w:rPr>
          <w:b/>
          <w:color w:val="000000"/>
          <w:sz w:val="28"/>
          <w:szCs w:val="28"/>
        </w:rPr>
        <w:t xml:space="preserve"> </w:t>
      </w:r>
      <w:r w:rsidRPr="0047618D">
        <w:rPr>
          <w:color w:val="000000"/>
          <w:sz w:val="28"/>
          <w:szCs w:val="28"/>
        </w:rPr>
        <w:t xml:space="preserve">Совета депутатов рабочего поселка Чик Коченевского района Новосибирской области от </w:t>
      </w:r>
      <w:r>
        <w:rPr>
          <w:color w:val="000000"/>
          <w:sz w:val="28"/>
          <w:szCs w:val="28"/>
        </w:rPr>
        <w:t>29.09.2021 № 61</w:t>
      </w:r>
      <w:r>
        <w:rPr>
          <w:color w:val="000000"/>
        </w:rPr>
        <w:t xml:space="preserve"> «</w:t>
      </w:r>
      <w:r w:rsidRPr="00A368E0">
        <w:rPr>
          <w:bCs/>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p>
    <w:p w14:paraId="0C4EB45A" w14:textId="77777777" w:rsidR="004B0FD8" w:rsidRPr="00BB1F1B" w:rsidRDefault="004B0FD8" w:rsidP="004B0FD8">
      <w:pPr>
        <w:ind w:firstLine="851"/>
        <w:jc w:val="center"/>
        <w:rPr>
          <w:sz w:val="28"/>
          <w:szCs w:val="28"/>
        </w:rPr>
      </w:pPr>
    </w:p>
    <w:p w14:paraId="42699D9D" w14:textId="77777777" w:rsidR="004B0FD8" w:rsidRPr="004B0FD8" w:rsidRDefault="004B0FD8" w:rsidP="0045720B">
      <w:pPr>
        <w:ind w:firstLine="851"/>
        <w:jc w:val="both"/>
        <w:rPr>
          <w:sz w:val="28"/>
          <w:szCs w:val="28"/>
        </w:rPr>
      </w:pPr>
      <w:r w:rsidRPr="004B0FD8">
        <w:rPr>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Совет депутатов рабочего </w:t>
      </w:r>
      <w:proofErr w:type="gramStart"/>
      <w:r w:rsidRPr="004B0FD8">
        <w:rPr>
          <w:color w:val="000000"/>
          <w:sz w:val="28"/>
          <w:szCs w:val="28"/>
        </w:rPr>
        <w:t>поселка</w:t>
      </w:r>
      <w:proofErr w:type="gramEnd"/>
      <w:r w:rsidRPr="004B0FD8">
        <w:rPr>
          <w:color w:val="000000"/>
          <w:sz w:val="28"/>
          <w:szCs w:val="28"/>
        </w:rPr>
        <w:t xml:space="preserve"> Чик</w:t>
      </w:r>
    </w:p>
    <w:p w14:paraId="68D05D5C" w14:textId="77777777" w:rsidR="004B0FD8" w:rsidRPr="004B0FD8" w:rsidRDefault="004B0FD8" w:rsidP="0045720B">
      <w:pPr>
        <w:pStyle w:val="a5"/>
        <w:ind w:left="0" w:firstLine="851"/>
        <w:jc w:val="both"/>
        <w:rPr>
          <w:b/>
          <w:bCs/>
          <w:sz w:val="28"/>
          <w:szCs w:val="28"/>
        </w:rPr>
      </w:pPr>
      <w:r w:rsidRPr="004B0FD8">
        <w:rPr>
          <w:b/>
          <w:bCs/>
          <w:color w:val="000000"/>
          <w:sz w:val="28"/>
          <w:szCs w:val="28"/>
        </w:rPr>
        <w:t>РЕШИЛ</w:t>
      </w:r>
      <w:r w:rsidRPr="004B0FD8">
        <w:rPr>
          <w:b/>
          <w:bCs/>
          <w:sz w:val="28"/>
          <w:szCs w:val="28"/>
        </w:rPr>
        <w:t>:</w:t>
      </w:r>
    </w:p>
    <w:p w14:paraId="1C9A7DA6" w14:textId="77777777" w:rsidR="004B0FD8" w:rsidRPr="004B0FD8" w:rsidRDefault="004B0FD8" w:rsidP="0045720B">
      <w:pPr>
        <w:ind w:firstLine="851"/>
        <w:jc w:val="both"/>
        <w:rPr>
          <w:color w:val="000000"/>
        </w:rPr>
      </w:pPr>
      <w:r w:rsidRPr="004B0FD8">
        <w:rPr>
          <w:sz w:val="28"/>
          <w:szCs w:val="28"/>
        </w:rPr>
        <w:t xml:space="preserve">1. </w:t>
      </w:r>
      <w:proofErr w:type="gramStart"/>
      <w:r w:rsidRPr="004B0FD8">
        <w:rPr>
          <w:sz w:val="28"/>
          <w:szCs w:val="28"/>
        </w:rPr>
        <w:t>Внести  изменения</w:t>
      </w:r>
      <w:proofErr w:type="gramEnd"/>
      <w:r w:rsidRPr="004B0FD8">
        <w:rPr>
          <w:sz w:val="28"/>
          <w:szCs w:val="28"/>
        </w:rPr>
        <w:t xml:space="preserve"> в решение </w:t>
      </w:r>
      <w:r w:rsidRPr="004B0FD8">
        <w:rPr>
          <w:color w:val="000000"/>
          <w:sz w:val="28"/>
          <w:szCs w:val="28"/>
        </w:rPr>
        <w:t xml:space="preserve"> </w:t>
      </w:r>
      <w:r w:rsidRPr="004B0FD8">
        <w:rPr>
          <w:sz w:val="28"/>
          <w:szCs w:val="28"/>
        </w:rPr>
        <w:t>двенадцатой  сессии</w:t>
      </w:r>
      <w:r w:rsidRPr="004B0FD8">
        <w:rPr>
          <w:color w:val="000000"/>
          <w:sz w:val="28"/>
          <w:szCs w:val="28"/>
        </w:rPr>
        <w:t xml:space="preserve"> Совета депутатов рабочего поселка Чик Коченевского района Новосибирской области от 29. 09. 2021 № 61</w:t>
      </w:r>
      <w:r w:rsidRPr="004B0FD8">
        <w:rPr>
          <w:sz w:val="28"/>
          <w:szCs w:val="28"/>
        </w:rPr>
        <w:t xml:space="preserve"> «</w:t>
      </w:r>
      <w:r w:rsidRPr="004B0FD8">
        <w:rPr>
          <w:color w:val="000000"/>
          <w:sz w:val="28"/>
          <w:szCs w:val="28"/>
        </w:rPr>
        <w:t>Об утверждении Положения о муниципальном контроле в сфере благоустройства на территории рабочего поселка Чик Коченевского района Новосибирской области»</w:t>
      </w:r>
      <w:r w:rsidRPr="004B0FD8">
        <w:rPr>
          <w:sz w:val="28"/>
          <w:szCs w:val="28"/>
        </w:rPr>
        <w:t>:</w:t>
      </w:r>
    </w:p>
    <w:p w14:paraId="6DD2FA01" w14:textId="77777777" w:rsidR="004B0FD8" w:rsidRPr="004B0FD8" w:rsidRDefault="004B0FD8" w:rsidP="0045720B">
      <w:pPr>
        <w:ind w:firstLine="851"/>
        <w:jc w:val="both"/>
        <w:rPr>
          <w:sz w:val="28"/>
          <w:szCs w:val="28"/>
        </w:rPr>
      </w:pPr>
      <w:r w:rsidRPr="004B0FD8">
        <w:rPr>
          <w:sz w:val="28"/>
          <w:szCs w:val="28"/>
        </w:rPr>
        <w:t>1.1. Раздел 4 приложения изложить в следующей редакции:</w:t>
      </w:r>
    </w:p>
    <w:p w14:paraId="51CDFB1D" w14:textId="77777777" w:rsidR="004B0FD8" w:rsidRPr="004B0FD8" w:rsidRDefault="004B0FD8" w:rsidP="0045720B">
      <w:pPr>
        <w:pStyle w:val="ConsPlusNormal"/>
        <w:ind w:firstLine="851"/>
        <w:jc w:val="both"/>
        <w:rPr>
          <w:rFonts w:ascii="Times New Roman" w:hAnsi="Times New Roman" w:cs="Times New Roman"/>
          <w:color w:val="000000"/>
          <w:sz w:val="28"/>
          <w:szCs w:val="28"/>
        </w:rPr>
      </w:pPr>
      <w:r w:rsidRPr="004B0FD8">
        <w:rPr>
          <w:rFonts w:ascii="Times New Roman" w:hAnsi="Times New Roman" w:cs="Times New Roman"/>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земельный контроль </w:t>
      </w:r>
    </w:p>
    <w:p w14:paraId="66276006" w14:textId="77777777" w:rsidR="004B0FD8" w:rsidRPr="004B0FD8" w:rsidRDefault="004B0FD8" w:rsidP="0045720B">
      <w:pPr>
        <w:pStyle w:val="ConsPlusNormal"/>
        <w:ind w:firstLine="851"/>
        <w:jc w:val="both"/>
        <w:rPr>
          <w:rFonts w:ascii="Times New Roman" w:hAnsi="Times New Roman" w:cs="Times New Roman"/>
          <w:color w:val="000000"/>
          <w:sz w:val="28"/>
          <w:szCs w:val="28"/>
          <w:shd w:val="clear" w:color="auto" w:fill="FFFFFF"/>
        </w:rPr>
      </w:pPr>
      <w:r w:rsidRPr="004B0FD8">
        <w:rPr>
          <w:rStyle w:val="af1"/>
          <w:rFonts w:ascii="Times New Roman" w:hAnsi="Times New Roman" w:cs="Times New Roman"/>
          <w:b w:val="0"/>
          <w:bCs w:val="0"/>
          <w:color w:val="000000"/>
          <w:sz w:val="28"/>
          <w:szCs w:val="28"/>
          <w:shd w:val="clear" w:color="auto" w:fill="FFFFFF"/>
        </w:rPr>
        <w:t>В соответствии с частью 4 статьи 39 ФЗ от 31.07.2020 № 248 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14:paraId="0F9BB3E1" w14:textId="77777777" w:rsidR="004B0FD8" w:rsidRPr="004B0FD8" w:rsidRDefault="004B0FD8" w:rsidP="0045720B">
      <w:pPr>
        <w:tabs>
          <w:tab w:val="left" w:pos="993"/>
          <w:tab w:val="left" w:pos="1134"/>
          <w:tab w:val="left" w:pos="1276"/>
          <w:tab w:val="left" w:pos="1560"/>
        </w:tabs>
        <w:ind w:firstLine="851"/>
        <w:jc w:val="both"/>
        <w:rPr>
          <w:sz w:val="28"/>
          <w:szCs w:val="28"/>
        </w:rPr>
      </w:pPr>
      <w:r w:rsidRPr="004B0FD8">
        <w:rPr>
          <w:color w:val="000000"/>
          <w:sz w:val="28"/>
          <w:szCs w:val="28"/>
        </w:rPr>
        <w:t>2.</w:t>
      </w:r>
      <w:r w:rsidRPr="004B0FD8">
        <w:rPr>
          <w:color w:val="000000"/>
          <w:sz w:val="28"/>
          <w:szCs w:val="28"/>
        </w:rPr>
        <w:tab/>
        <w:t>Решение опубликовать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63506F37" w14:textId="77777777" w:rsidR="004B0FD8" w:rsidRPr="004B0FD8" w:rsidRDefault="004B0FD8" w:rsidP="0045720B">
      <w:pPr>
        <w:shd w:val="clear" w:color="auto" w:fill="FFFFFF"/>
        <w:ind w:firstLine="851"/>
        <w:jc w:val="both"/>
        <w:rPr>
          <w:sz w:val="28"/>
          <w:szCs w:val="28"/>
        </w:rPr>
      </w:pPr>
    </w:p>
    <w:p w14:paraId="1FC77ED4" w14:textId="77777777" w:rsidR="004B0FD8" w:rsidRDefault="004B0FD8" w:rsidP="0045720B">
      <w:pPr>
        <w:shd w:val="clear" w:color="auto" w:fill="FFFFFF"/>
        <w:ind w:firstLine="851"/>
        <w:jc w:val="both"/>
        <w:rPr>
          <w:sz w:val="28"/>
          <w:szCs w:val="28"/>
        </w:rPr>
      </w:pPr>
    </w:p>
    <w:p w14:paraId="4359496E" w14:textId="77777777" w:rsidR="004B0FD8" w:rsidRPr="007A0676" w:rsidRDefault="004B0FD8" w:rsidP="0045720B">
      <w:pPr>
        <w:shd w:val="clear" w:color="auto" w:fill="FFFFFF"/>
        <w:ind w:firstLine="851"/>
        <w:jc w:val="both"/>
        <w:rPr>
          <w:sz w:val="28"/>
          <w:szCs w:val="28"/>
        </w:rPr>
      </w:pPr>
    </w:p>
    <w:p w14:paraId="5362E690" w14:textId="77777777" w:rsidR="004B0FD8" w:rsidRDefault="004B0FD8" w:rsidP="0045720B">
      <w:pPr>
        <w:pStyle w:val="ConsNormal"/>
        <w:widowControl/>
        <w:autoSpaceDE/>
        <w:autoSpaceDN/>
        <w:adjustRightInd/>
        <w:snapToGrid w:val="0"/>
        <w:ind w:firstLine="851"/>
        <w:jc w:val="both"/>
        <w:rPr>
          <w:rFonts w:ascii="Times New Roman" w:hAnsi="Times New Roman" w:cs="Times New Roman"/>
          <w:sz w:val="28"/>
          <w:szCs w:val="28"/>
        </w:rPr>
      </w:pPr>
      <w:r w:rsidRPr="007A0676">
        <w:rPr>
          <w:rFonts w:ascii="Times New Roman" w:hAnsi="Times New Roman" w:cs="Times New Roman"/>
          <w:sz w:val="28"/>
          <w:szCs w:val="28"/>
        </w:rPr>
        <w:t xml:space="preserve">Глава рабочего </w:t>
      </w:r>
      <w:proofErr w:type="gramStart"/>
      <w:r w:rsidRPr="007A0676">
        <w:rPr>
          <w:rFonts w:ascii="Times New Roman" w:hAnsi="Times New Roman" w:cs="Times New Roman"/>
          <w:sz w:val="28"/>
          <w:szCs w:val="28"/>
        </w:rPr>
        <w:t>поселка</w:t>
      </w:r>
      <w:proofErr w:type="gramEnd"/>
      <w:r w:rsidRPr="007A0676">
        <w:rPr>
          <w:rFonts w:ascii="Times New Roman" w:hAnsi="Times New Roman" w:cs="Times New Roman"/>
          <w:sz w:val="28"/>
          <w:szCs w:val="28"/>
        </w:rPr>
        <w:t xml:space="preserve"> Чик</w:t>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r>
      <w:r w:rsidRPr="007A0676">
        <w:rPr>
          <w:rFonts w:ascii="Times New Roman" w:hAnsi="Times New Roman" w:cs="Times New Roman"/>
          <w:sz w:val="28"/>
          <w:szCs w:val="28"/>
        </w:rPr>
        <w:tab/>
        <w:t xml:space="preserve">О. П. </w:t>
      </w:r>
      <w:proofErr w:type="spellStart"/>
      <w:r w:rsidRPr="007A0676">
        <w:rPr>
          <w:rFonts w:ascii="Times New Roman" w:hAnsi="Times New Roman" w:cs="Times New Roman"/>
          <w:sz w:val="28"/>
          <w:szCs w:val="28"/>
        </w:rPr>
        <w:t>Алпеев</w:t>
      </w:r>
      <w:proofErr w:type="spellEnd"/>
    </w:p>
    <w:p w14:paraId="143407D8" w14:textId="77777777" w:rsidR="004B0FD8" w:rsidRDefault="004B0FD8" w:rsidP="0045720B">
      <w:pPr>
        <w:pStyle w:val="ConsNormal"/>
        <w:widowControl/>
        <w:autoSpaceDE/>
        <w:autoSpaceDN/>
        <w:adjustRightInd/>
        <w:snapToGrid w:val="0"/>
        <w:ind w:firstLine="851"/>
        <w:jc w:val="both"/>
        <w:rPr>
          <w:rFonts w:ascii="Times New Roman" w:hAnsi="Times New Roman" w:cs="Times New Roman"/>
          <w:sz w:val="28"/>
          <w:szCs w:val="28"/>
        </w:rPr>
      </w:pPr>
    </w:p>
    <w:p w14:paraId="32E1870B" w14:textId="77777777" w:rsidR="004B0FD8" w:rsidRDefault="004B0FD8" w:rsidP="0045720B">
      <w:pPr>
        <w:spacing w:line="100" w:lineRule="atLeast"/>
        <w:ind w:firstLine="851"/>
        <w:jc w:val="center"/>
        <w:rPr>
          <w:b/>
          <w:sz w:val="28"/>
          <w:szCs w:val="28"/>
        </w:rPr>
      </w:pPr>
    </w:p>
    <w:p w14:paraId="40F6395D" w14:textId="77777777" w:rsidR="004B0FD8" w:rsidRDefault="004B0FD8" w:rsidP="0000768F">
      <w:pPr>
        <w:spacing w:line="100" w:lineRule="atLeast"/>
        <w:rPr>
          <w:b/>
          <w:sz w:val="28"/>
          <w:szCs w:val="28"/>
        </w:rPr>
      </w:pPr>
    </w:p>
    <w:p w14:paraId="49DD3F3D" w14:textId="77777777" w:rsidR="004B0FD8" w:rsidRPr="00222C23" w:rsidRDefault="004B0FD8" w:rsidP="004B0FD8">
      <w:pPr>
        <w:spacing w:line="100" w:lineRule="atLeast"/>
        <w:ind w:firstLine="851"/>
        <w:jc w:val="center"/>
        <w:rPr>
          <w:b/>
          <w:sz w:val="28"/>
          <w:szCs w:val="28"/>
        </w:rPr>
      </w:pPr>
      <w:r w:rsidRPr="00222C23">
        <w:rPr>
          <w:b/>
          <w:sz w:val="28"/>
          <w:szCs w:val="28"/>
        </w:rPr>
        <w:lastRenderedPageBreak/>
        <w:t>СОВЕТ ДЕПУТАТОВ</w:t>
      </w:r>
    </w:p>
    <w:p w14:paraId="47CFDC81" w14:textId="77777777" w:rsidR="004B0FD8" w:rsidRPr="00222C23" w:rsidRDefault="004B0FD8" w:rsidP="004B0FD8">
      <w:pPr>
        <w:spacing w:line="100" w:lineRule="atLeast"/>
        <w:ind w:firstLine="851"/>
        <w:jc w:val="center"/>
        <w:rPr>
          <w:b/>
          <w:sz w:val="28"/>
          <w:szCs w:val="28"/>
        </w:rPr>
      </w:pPr>
      <w:r w:rsidRPr="00222C23">
        <w:rPr>
          <w:b/>
          <w:sz w:val="28"/>
          <w:szCs w:val="28"/>
        </w:rPr>
        <w:t xml:space="preserve">рабочего </w:t>
      </w:r>
      <w:proofErr w:type="gramStart"/>
      <w:r w:rsidRPr="00222C23">
        <w:rPr>
          <w:b/>
          <w:sz w:val="28"/>
          <w:szCs w:val="28"/>
        </w:rPr>
        <w:t>поселка</w:t>
      </w:r>
      <w:proofErr w:type="gramEnd"/>
      <w:r w:rsidRPr="00222C23">
        <w:rPr>
          <w:b/>
          <w:sz w:val="28"/>
          <w:szCs w:val="28"/>
        </w:rPr>
        <w:t xml:space="preserve"> Чик</w:t>
      </w:r>
    </w:p>
    <w:p w14:paraId="0C4B166F" w14:textId="77777777" w:rsidR="004B0FD8" w:rsidRPr="00222C23" w:rsidRDefault="004B0FD8" w:rsidP="004B0FD8">
      <w:pPr>
        <w:spacing w:line="100" w:lineRule="atLeast"/>
        <w:ind w:firstLine="851"/>
        <w:jc w:val="center"/>
        <w:rPr>
          <w:b/>
          <w:sz w:val="28"/>
          <w:szCs w:val="28"/>
        </w:rPr>
      </w:pPr>
      <w:r w:rsidRPr="00222C23">
        <w:rPr>
          <w:b/>
          <w:sz w:val="28"/>
          <w:szCs w:val="28"/>
        </w:rPr>
        <w:t>Коченевского района Новосибирской области</w:t>
      </w:r>
    </w:p>
    <w:p w14:paraId="37A8646F" w14:textId="77777777" w:rsidR="004B0FD8" w:rsidRPr="00222C23" w:rsidRDefault="004B0FD8" w:rsidP="004B0FD8">
      <w:pPr>
        <w:spacing w:line="100" w:lineRule="atLeast"/>
        <w:ind w:firstLine="851"/>
        <w:jc w:val="center"/>
        <w:rPr>
          <w:b/>
          <w:sz w:val="28"/>
          <w:szCs w:val="28"/>
        </w:rPr>
      </w:pPr>
      <w:r w:rsidRPr="00222C23">
        <w:rPr>
          <w:b/>
          <w:sz w:val="28"/>
          <w:szCs w:val="28"/>
        </w:rPr>
        <w:t>(шестого созыва)</w:t>
      </w:r>
    </w:p>
    <w:p w14:paraId="5221D46F" w14:textId="77777777" w:rsidR="004B0FD8" w:rsidRPr="00222C23" w:rsidRDefault="004B0FD8" w:rsidP="004B0FD8">
      <w:pPr>
        <w:spacing w:line="100" w:lineRule="atLeast"/>
        <w:ind w:firstLine="851"/>
        <w:jc w:val="center"/>
        <w:rPr>
          <w:b/>
          <w:sz w:val="28"/>
          <w:szCs w:val="28"/>
        </w:rPr>
      </w:pPr>
    </w:p>
    <w:p w14:paraId="76DF858E" w14:textId="54BDD5C9" w:rsidR="004B0FD8" w:rsidRPr="00222C23" w:rsidRDefault="004B0FD8" w:rsidP="004B0FD8">
      <w:pPr>
        <w:spacing w:line="100" w:lineRule="atLeast"/>
        <w:ind w:firstLine="851"/>
        <w:jc w:val="center"/>
        <w:rPr>
          <w:b/>
          <w:sz w:val="28"/>
          <w:szCs w:val="28"/>
        </w:rPr>
      </w:pPr>
      <w:r w:rsidRPr="00222C23">
        <w:rPr>
          <w:b/>
          <w:sz w:val="28"/>
          <w:szCs w:val="28"/>
        </w:rPr>
        <w:t>РЕШЕНИЕ</w:t>
      </w:r>
      <w:r w:rsidR="0045720B">
        <w:rPr>
          <w:b/>
          <w:sz w:val="28"/>
          <w:szCs w:val="28"/>
        </w:rPr>
        <w:t xml:space="preserve"> № 74</w:t>
      </w:r>
    </w:p>
    <w:p w14:paraId="7813939D" w14:textId="77777777" w:rsidR="004B0FD8" w:rsidRPr="00222C23" w:rsidRDefault="004B0FD8" w:rsidP="004B0FD8">
      <w:pPr>
        <w:spacing w:line="100" w:lineRule="atLeast"/>
        <w:ind w:firstLine="851"/>
        <w:jc w:val="center"/>
        <w:rPr>
          <w:b/>
          <w:sz w:val="28"/>
          <w:szCs w:val="28"/>
        </w:rPr>
      </w:pPr>
      <w:r w:rsidRPr="00222C23">
        <w:rPr>
          <w:b/>
          <w:sz w:val="28"/>
          <w:szCs w:val="28"/>
        </w:rPr>
        <w:t>(четырнадцатая сессия)</w:t>
      </w:r>
    </w:p>
    <w:p w14:paraId="2212F821" w14:textId="77777777" w:rsidR="004B0FD8" w:rsidRPr="00222C23" w:rsidRDefault="004B0FD8" w:rsidP="004B0FD8">
      <w:pPr>
        <w:spacing w:line="100" w:lineRule="atLeast"/>
        <w:ind w:firstLine="851"/>
        <w:jc w:val="center"/>
        <w:rPr>
          <w:b/>
          <w:sz w:val="28"/>
          <w:szCs w:val="28"/>
        </w:rPr>
      </w:pPr>
    </w:p>
    <w:p w14:paraId="4CC5DAD6" w14:textId="35A5D73D" w:rsidR="004B0FD8" w:rsidRDefault="004B0FD8" w:rsidP="004B0FD8">
      <w:pPr>
        <w:spacing w:line="100" w:lineRule="atLeast"/>
        <w:jc w:val="center"/>
        <w:rPr>
          <w:sz w:val="28"/>
          <w:szCs w:val="28"/>
        </w:rPr>
      </w:pPr>
      <w:r w:rsidRPr="00222C23">
        <w:rPr>
          <w:sz w:val="28"/>
          <w:szCs w:val="28"/>
        </w:rPr>
        <w:t>28.</w:t>
      </w:r>
      <w:r w:rsidR="0045720B">
        <w:rPr>
          <w:sz w:val="28"/>
          <w:szCs w:val="28"/>
        </w:rPr>
        <w:t xml:space="preserve"> </w:t>
      </w:r>
      <w:r w:rsidRPr="00222C23">
        <w:rPr>
          <w:sz w:val="28"/>
          <w:szCs w:val="28"/>
        </w:rPr>
        <w:t>12.</w:t>
      </w:r>
      <w:r w:rsidR="0045720B">
        <w:rPr>
          <w:sz w:val="28"/>
          <w:szCs w:val="28"/>
        </w:rPr>
        <w:t xml:space="preserve"> </w:t>
      </w:r>
      <w:r w:rsidRPr="00222C23">
        <w:rPr>
          <w:sz w:val="28"/>
          <w:szCs w:val="28"/>
        </w:rPr>
        <w:t>2021</w:t>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r>
      <w:r w:rsidRPr="00222C23">
        <w:rPr>
          <w:sz w:val="28"/>
          <w:szCs w:val="28"/>
        </w:rPr>
        <w:tab/>
        <w:t>р. п. Чик</w:t>
      </w:r>
    </w:p>
    <w:p w14:paraId="3C88540F" w14:textId="77777777" w:rsidR="004B0FD8" w:rsidRPr="00222C23" w:rsidRDefault="004B0FD8" w:rsidP="004B0FD8">
      <w:pPr>
        <w:spacing w:line="100" w:lineRule="atLeast"/>
        <w:jc w:val="center"/>
        <w:rPr>
          <w:sz w:val="28"/>
          <w:szCs w:val="28"/>
        </w:rPr>
      </w:pPr>
    </w:p>
    <w:p w14:paraId="233B5ED9" w14:textId="77777777" w:rsidR="004B0FD8" w:rsidRPr="0047618D" w:rsidRDefault="004B0FD8" w:rsidP="004B0FD8">
      <w:pPr>
        <w:jc w:val="center"/>
        <w:rPr>
          <w:color w:val="000000"/>
        </w:rPr>
      </w:pPr>
      <w:r w:rsidRPr="0047618D">
        <w:rPr>
          <w:sz w:val="28"/>
          <w:szCs w:val="28"/>
        </w:rPr>
        <w:t xml:space="preserve">О </w:t>
      </w:r>
      <w:proofErr w:type="gramStart"/>
      <w:r w:rsidRPr="0047618D">
        <w:rPr>
          <w:sz w:val="28"/>
          <w:szCs w:val="28"/>
        </w:rPr>
        <w:t>внесении  изменений</w:t>
      </w:r>
      <w:proofErr w:type="gramEnd"/>
      <w:r w:rsidRPr="0047618D">
        <w:rPr>
          <w:sz w:val="28"/>
          <w:szCs w:val="28"/>
        </w:rPr>
        <w:t xml:space="preserve"> в решение </w:t>
      </w:r>
      <w:r w:rsidRPr="0047618D">
        <w:rPr>
          <w:b/>
          <w:color w:val="000000"/>
          <w:sz w:val="28"/>
          <w:szCs w:val="28"/>
        </w:rPr>
        <w:t xml:space="preserve"> </w:t>
      </w:r>
      <w:r w:rsidRPr="0047618D">
        <w:rPr>
          <w:sz w:val="28"/>
          <w:szCs w:val="28"/>
        </w:rPr>
        <w:t>двенадцатой  сессии</w:t>
      </w:r>
      <w:r w:rsidRPr="0047618D">
        <w:rPr>
          <w:b/>
          <w:color w:val="000000"/>
          <w:sz w:val="28"/>
          <w:szCs w:val="28"/>
        </w:rPr>
        <w:t xml:space="preserve"> </w:t>
      </w:r>
      <w:r w:rsidRPr="0047618D">
        <w:rPr>
          <w:color w:val="000000"/>
          <w:sz w:val="28"/>
          <w:szCs w:val="28"/>
        </w:rPr>
        <w:t>Совета депутатов рабочего поселка Чик Коченевского района Новосибирской области от 29</w:t>
      </w:r>
      <w:r>
        <w:rPr>
          <w:color w:val="000000"/>
          <w:sz w:val="28"/>
          <w:szCs w:val="28"/>
        </w:rPr>
        <w:t>.</w:t>
      </w:r>
      <w:r w:rsidRPr="0047618D">
        <w:rPr>
          <w:color w:val="000000"/>
          <w:sz w:val="28"/>
          <w:szCs w:val="28"/>
        </w:rPr>
        <w:t>09.2021 № 62</w:t>
      </w:r>
      <w:r>
        <w:rPr>
          <w:color w:val="000000"/>
        </w:rPr>
        <w:t xml:space="preserve"> «</w:t>
      </w:r>
      <w:r w:rsidRPr="0047618D">
        <w:rPr>
          <w:bCs/>
          <w:color w:val="000000"/>
          <w:sz w:val="28"/>
          <w:szCs w:val="28"/>
        </w:rPr>
        <w:t>Об утверждении Положения о муниципальном жилищном контроле в рабочем поселке Чик Коченевского района Новосибирской области»</w:t>
      </w:r>
    </w:p>
    <w:p w14:paraId="532613DC" w14:textId="77777777" w:rsidR="004B0FD8" w:rsidRPr="00BB1F1B" w:rsidRDefault="004B0FD8" w:rsidP="0045720B">
      <w:pPr>
        <w:rPr>
          <w:sz w:val="28"/>
          <w:szCs w:val="28"/>
        </w:rPr>
      </w:pPr>
    </w:p>
    <w:p w14:paraId="76D4B77C" w14:textId="77777777" w:rsidR="004B0FD8" w:rsidRPr="004B0FD8" w:rsidRDefault="004B0FD8" w:rsidP="0045720B">
      <w:pPr>
        <w:ind w:firstLine="851"/>
        <w:jc w:val="both"/>
        <w:rPr>
          <w:sz w:val="28"/>
          <w:szCs w:val="28"/>
        </w:rPr>
      </w:pPr>
      <w:r w:rsidRPr="004B0FD8">
        <w:rPr>
          <w:color w:val="000000"/>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Совет депутатов рабочего </w:t>
      </w:r>
      <w:proofErr w:type="gramStart"/>
      <w:r w:rsidRPr="004B0FD8">
        <w:rPr>
          <w:color w:val="000000"/>
          <w:sz w:val="28"/>
          <w:szCs w:val="28"/>
        </w:rPr>
        <w:t>поселка</w:t>
      </w:r>
      <w:proofErr w:type="gramEnd"/>
      <w:r w:rsidRPr="004B0FD8">
        <w:rPr>
          <w:color w:val="000000"/>
          <w:sz w:val="28"/>
          <w:szCs w:val="28"/>
        </w:rPr>
        <w:t xml:space="preserve"> Чик</w:t>
      </w:r>
    </w:p>
    <w:p w14:paraId="599004B6" w14:textId="77777777" w:rsidR="004B0FD8" w:rsidRPr="0045720B" w:rsidRDefault="004B0FD8" w:rsidP="0045720B">
      <w:pPr>
        <w:pStyle w:val="a5"/>
        <w:ind w:left="0" w:firstLine="851"/>
        <w:jc w:val="both"/>
        <w:rPr>
          <w:b/>
          <w:bCs/>
          <w:sz w:val="28"/>
          <w:szCs w:val="28"/>
        </w:rPr>
      </w:pPr>
      <w:r w:rsidRPr="0045720B">
        <w:rPr>
          <w:b/>
          <w:bCs/>
          <w:color w:val="000000"/>
          <w:sz w:val="28"/>
          <w:szCs w:val="28"/>
        </w:rPr>
        <w:t>РЕШИЛ</w:t>
      </w:r>
      <w:r w:rsidRPr="0045720B">
        <w:rPr>
          <w:b/>
          <w:bCs/>
          <w:sz w:val="28"/>
          <w:szCs w:val="28"/>
        </w:rPr>
        <w:t>:</w:t>
      </w:r>
    </w:p>
    <w:p w14:paraId="05118CEB" w14:textId="77777777" w:rsidR="004B0FD8" w:rsidRPr="004B0FD8" w:rsidRDefault="004B0FD8" w:rsidP="0045720B">
      <w:pPr>
        <w:ind w:firstLine="851"/>
        <w:jc w:val="both"/>
        <w:rPr>
          <w:color w:val="000000"/>
          <w:sz w:val="28"/>
          <w:szCs w:val="28"/>
        </w:rPr>
      </w:pPr>
      <w:r w:rsidRPr="004B0FD8">
        <w:rPr>
          <w:sz w:val="28"/>
          <w:szCs w:val="28"/>
        </w:rPr>
        <w:t xml:space="preserve">1. </w:t>
      </w:r>
      <w:proofErr w:type="gramStart"/>
      <w:r w:rsidRPr="004B0FD8">
        <w:rPr>
          <w:sz w:val="28"/>
          <w:szCs w:val="28"/>
        </w:rPr>
        <w:t>Внести  изменения</w:t>
      </w:r>
      <w:proofErr w:type="gramEnd"/>
      <w:r w:rsidRPr="004B0FD8">
        <w:rPr>
          <w:sz w:val="28"/>
          <w:szCs w:val="28"/>
        </w:rPr>
        <w:t xml:space="preserve"> в решение </w:t>
      </w:r>
      <w:r w:rsidRPr="004B0FD8">
        <w:rPr>
          <w:color w:val="000000"/>
          <w:sz w:val="28"/>
          <w:szCs w:val="28"/>
        </w:rPr>
        <w:t xml:space="preserve"> </w:t>
      </w:r>
      <w:r w:rsidRPr="004B0FD8">
        <w:rPr>
          <w:sz w:val="28"/>
          <w:szCs w:val="28"/>
        </w:rPr>
        <w:t>двенадцатой  сессии</w:t>
      </w:r>
      <w:r w:rsidRPr="004B0FD8">
        <w:rPr>
          <w:color w:val="000000"/>
          <w:sz w:val="28"/>
          <w:szCs w:val="28"/>
        </w:rPr>
        <w:t xml:space="preserve"> Совета депутатов рабочего поселка Чик Коченевского района Новосибирской области от 29. 09. 2021 № 62</w:t>
      </w:r>
      <w:r w:rsidRPr="004B0FD8">
        <w:rPr>
          <w:sz w:val="28"/>
          <w:szCs w:val="28"/>
        </w:rPr>
        <w:t xml:space="preserve"> «</w:t>
      </w:r>
      <w:r w:rsidRPr="004B0FD8">
        <w:rPr>
          <w:color w:val="000000"/>
          <w:sz w:val="28"/>
          <w:szCs w:val="28"/>
        </w:rPr>
        <w:t>Об утверждении Положения о муниципальном жилищном контроле в рабочем поселке Чик Коченевского района Новосибирской области»</w:t>
      </w:r>
      <w:r w:rsidRPr="004B0FD8">
        <w:rPr>
          <w:sz w:val="28"/>
          <w:szCs w:val="28"/>
        </w:rPr>
        <w:t>:</w:t>
      </w:r>
    </w:p>
    <w:p w14:paraId="0D57BBD6" w14:textId="77777777" w:rsidR="004B0FD8" w:rsidRPr="004B0FD8" w:rsidRDefault="004B0FD8" w:rsidP="0045720B">
      <w:pPr>
        <w:ind w:firstLine="851"/>
        <w:jc w:val="both"/>
        <w:rPr>
          <w:sz w:val="28"/>
          <w:szCs w:val="28"/>
        </w:rPr>
      </w:pPr>
      <w:r w:rsidRPr="004B0FD8">
        <w:rPr>
          <w:sz w:val="28"/>
          <w:szCs w:val="28"/>
        </w:rPr>
        <w:t>1.1. Раздел 4 приложения изложить в следующей редакции:</w:t>
      </w:r>
    </w:p>
    <w:p w14:paraId="79CDB783" w14:textId="77777777" w:rsidR="004B0FD8" w:rsidRPr="004B0FD8" w:rsidRDefault="004B0FD8" w:rsidP="0045720B">
      <w:pPr>
        <w:pStyle w:val="ConsPlusNormal"/>
        <w:ind w:firstLine="851"/>
        <w:jc w:val="both"/>
        <w:rPr>
          <w:rFonts w:ascii="Times New Roman" w:hAnsi="Times New Roman" w:cs="Times New Roman"/>
          <w:color w:val="000000"/>
          <w:sz w:val="28"/>
          <w:szCs w:val="28"/>
        </w:rPr>
      </w:pPr>
      <w:r w:rsidRPr="004B0FD8">
        <w:rPr>
          <w:rFonts w:ascii="Times New Roman" w:hAnsi="Times New Roman" w:cs="Times New Roman"/>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земельный контроль </w:t>
      </w:r>
    </w:p>
    <w:p w14:paraId="64061453" w14:textId="77777777" w:rsidR="004B0FD8" w:rsidRPr="004B0FD8" w:rsidRDefault="004B0FD8" w:rsidP="0045720B">
      <w:pPr>
        <w:pStyle w:val="ConsPlusNormal"/>
        <w:ind w:firstLine="851"/>
        <w:jc w:val="both"/>
        <w:rPr>
          <w:rFonts w:ascii="Times New Roman" w:hAnsi="Times New Roman" w:cs="Times New Roman"/>
          <w:color w:val="000000"/>
          <w:sz w:val="28"/>
          <w:szCs w:val="28"/>
          <w:shd w:val="clear" w:color="auto" w:fill="FFFFFF"/>
        </w:rPr>
      </w:pPr>
      <w:r w:rsidRPr="004B0FD8">
        <w:rPr>
          <w:rStyle w:val="af1"/>
          <w:rFonts w:ascii="Times New Roman" w:hAnsi="Times New Roman" w:cs="Times New Roman"/>
          <w:b w:val="0"/>
          <w:bCs w:val="0"/>
          <w:color w:val="000000"/>
          <w:sz w:val="28"/>
          <w:szCs w:val="28"/>
          <w:shd w:val="clear" w:color="auto" w:fill="FFFFFF"/>
        </w:rPr>
        <w:t>В соответствии с частью 4 статьи 39 ФЗ от 31.07.2020 № 248 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w:t>
      </w:r>
    </w:p>
    <w:p w14:paraId="5846982E" w14:textId="77777777" w:rsidR="004B0FD8" w:rsidRPr="004B0FD8" w:rsidRDefault="004B0FD8" w:rsidP="0045720B">
      <w:pPr>
        <w:tabs>
          <w:tab w:val="left" w:pos="993"/>
          <w:tab w:val="left" w:pos="1134"/>
          <w:tab w:val="left" w:pos="1276"/>
          <w:tab w:val="left" w:pos="1560"/>
        </w:tabs>
        <w:ind w:firstLine="851"/>
        <w:jc w:val="both"/>
        <w:rPr>
          <w:sz w:val="28"/>
          <w:szCs w:val="28"/>
        </w:rPr>
      </w:pPr>
      <w:r w:rsidRPr="004B0FD8">
        <w:rPr>
          <w:color w:val="000000"/>
          <w:sz w:val="28"/>
          <w:szCs w:val="28"/>
        </w:rPr>
        <w:t>2.</w:t>
      </w:r>
      <w:r w:rsidRPr="004B0FD8">
        <w:rPr>
          <w:color w:val="000000"/>
          <w:sz w:val="28"/>
          <w:szCs w:val="28"/>
        </w:rPr>
        <w:tab/>
        <w:t>Решение опубликовать в «Информационном бюллетене органов местного самоуправления рабочего поселка Чик Коченевского района Новосибирской области» и на официальном сайте администрации рабочего поселка Чик.</w:t>
      </w:r>
    </w:p>
    <w:p w14:paraId="2749095C" w14:textId="77777777" w:rsidR="004B0FD8" w:rsidRPr="004B0FD8" w:rsidRDefault="004B0FD8" w:rsidP="0045720B">
      <w:pPr>
        <w:shd w:val="clear" w:color="auto" w:fill="FFFFFF"/>
        <w:ind w:firstLine="851"/>
        <w:jc w:val="both"/>
        <w:rPr>
          <w:color w:val="000000"/>
          <w:sz w:val="28"/>
          <w:szCs w:val="28"/>
        </w:rPr>
      </w:pPr>
    </w:p>
    <w:p w14:paraId="37F8D06F" w14:textId="77777777" w:rsidR="004B0FD8" w:rsidRPr="004B0FD8" w:rsidRDefault="004B0FD8" w:rsidP="0045720B">
      <w:pPr>
        <w:shd w:val="clear" w:color="auto" w:fill="FFFFFF"/>
        <w:ind w:firstLine="851"/>
        <w:jc w:val="both"/>
        <w:rPr>
          <w:sz w:val="28"/>
          <w:szCs w:val="28"/>
        </w:rPr>
      </w:pPr>
    </w:p>
    <w:p w14:paraId="5F610D23" w14:textId="77777777" w:rsidR="004B0FD8" w:rsidRPr="004B0FD8" w:rsidRDefault="004B0FD8" w:rsidP="0045720B">
      <w:pPr>
        <w:shd w:val="clear" w:color="auto" w:fill="FFFFFF"/>
        <w:ind w:firstLine="851"/>
        <w:jc w:val="both"/>
        <w:rPr>
          <w:sz w:val="28"/>
          <w:szCs w:val="28"/>
        </w:rPr>
      </w:pPr>
    </w:p>
    <w:p w14:paraId="2941D740" w14:textId="77777777" w:rsidR="004B0FD8" w:rsidRPr="004B0FD8" w:rsidRDefault="004B0FD8" w:rsidP="0045720B">
      <w:pPr>
        <w:pStyle w:val="ConsNormal"/>
        <w:widowControl/>
        <w:autoSpaceDE/>
        <w:autoSpaceDN/>
        <w:adjustRightInd/>
        <w:snapToGrid w:val="0"/>
        <w:ind w:firstLine="851"/>
        <w:jc w:val="both"/>
        <w:rPr>
          <w:rFonts w:ascii="Times New Roman" w:hAnsi="Times New Roman" w:cs="Times New Roman"/>
          <w:sz w:val="28"/>
          <w:szCs w:val="28"/>
        </w:rPr>
      </w:pPr>
      <w:r w:rsidRPr="004B0FD8">
        <w:rPr>
          <w:rFonts w:ascii="Times New Roman" w:hAnsi="Times New Roman" w:cs="Times New Roman"/>
          <w:sz w:val="28"/>
          <w:szCs w:val="28"/>
        </w:rPr>
        <w:t xml:space="preserve">Глава рабочего </w:t>
      </w:r>
      <w:proofErr w:type="gramStart"/>
      <w:r w:rsidRPr="004B0FD8">
        <w:rPr>
          <w:rFonts w:ascii="Times New Roman" w:hAnsi="Times New Roman" w:cs="Times New Roman"/>
          <w:sz w:val="28"/>
          <w:szCs w:val="28"/>
        </w:rPr>
        <w:t>поселка</w:t>
      </w:r>
      <w:proofErr w:type="gramEnd"/>
      <w:r w:rsidRPr="004B0FD8">
        <w:rPr>
          <w:rFonts w:ascii="Times New Roman" w:hAnsi="Times New Roman" w:cs="Times New Roman"/>
          <w:sz w:val="28"/>
          <w:szCs w:val="28"/>
        </w:rPr>
        <w:t xml:space="preserve"> Чик</w:t>
      </w:r>
      <w:r w:rsidRPr="004B0FD8">
        <w:rPr>
          <w:rFonts w:ascii="Times New Roman" w:hAnsi="Times New Roman" w:cs="Times New Roman"/>
          <w:sz w:val="28"/>
          <w:szCs w:val="28"/>
        </w:rPr>
        <w:tab/>
      </w:r>
      <w:r w:rsidRPr="004B0FD8">
        <w:rPr>
          <w:rFonts w:ascii="Times New Roman" w:hAnsi="Times New Roman" w:cs="Times New Roman"/>
          <w:sz w:val="28"/>
          <w:szCs w:val="28"/>
        </w:rPr>
        <w:tab/>
      </w:r>
      <w:r w:rsidRPr="004B0FD8">
        <w:rPr>
          <w:rFonts w:ascii="Times New Roman" w:hAnsi="Times New Roman" w:cs="Times New Roman"/>
          <w:sz w:val="28"/>
          <w:szCs w:val="28"/>
        </w:rPr>
        <w:tab/>
      </w:r>
      <w:r w:rsidRPr="004B0FD8">
        <w:rPr>
          <w:rFonts w:ascii="Times New Roman" w:hAnsi="Times New Roman" w:cs="Times New Roman"/>
          <w:sz w:val="28"/>
          <w:szCs w:val="28"/>
        </w:rPr>
        <w:tab/>
      </w:r>
      <w:r w:rsidRPr="004B0FD8">
        <w:rPr>
          <w:rFonts w:ascii="Times New Roman" w:hAnsi="Times New Roman" w:cs="Times New Roman"/>
          <w:sz w:val="28"/>
          <w:szCs w:val="28"/>
        </w:rPr>
        <w:tab/>
      </w:r>
      <w:r w:rsidRPr="004B0FD8">
        <w:rPr>
          <w:rFonts w:ascii="Times New Roman" w:hAnsi="Times New Roman" w:cs="Times New Roman"/>
          <w:sz w:val="28"/>
          <w:szCs w:val="28"/>
        </w:rPr>
        <w:tab/>
        <w:t xml:space="preserve">О. П. </w:t>
      </w:r>
      <w:proofErr w:type="spellStart"/>
      <w:r w:rsidRPr="004B0FD8">
        <w:rPr>
          <w:rFonts w:ascii="Times New Roman" w:hAnsi="Times New Roman" w:cs="Times New Roman"/>
          <w:sz w:val="28"/>
          <w:szCs w:val="28"/>
        </w:rPr>
        <w:t>Алпеев</w:t>
      </w:r>
      <w:proofErr w:type="spellEnd"/>
    </w:p>
    <w:p w14:paraId="5DEB7C6D" w14:textId="77777777" w:rsidR="004B0FD8" w:rsidRDefault="004B0FD8" w:rsidP="004B0FD8">
      <w:pPr>
        <w:pStyle w:val="ConsNormal"/>
        <w:widowControl/>
        <w:autoSpaceDE/>
        <w:autoSpaceDN/>
        <w:adjustRightInd/>
        <w:snapToGrid w:val="0"/>
        <w:ind w:firstLine="851"/>
        <w:jc w:val="both"/>
        <w:rPr>
          <w:rFonts w:ascii="Times New Roman" w:hAnsi="Times New Roman" w:cs="Times New Roman"/>
          <w:sz w:val="28"/>
          <w:szCs w:val="28"/>
        </w:rPr>
      </w:pPr>
    </w:p>
    <w:p w14:paraId="24924F73" w14:textId="77777777" w:rsidR="004B0FD8" w:rsidRDefault="004B0FD8" w:rsidP="0070016B">
      <w:pPr>
        <w:spacing w:line="100" w:lineRule="atLeast"/>
        <w:ind w:firstLine="851"/>
        <w:jc w:val="center"/>
        <w:rPr>
          <w:b/>
          <w:sz w:val="28"/>
          <w:szCs w:val="28"/>
        </w:rPr>
      </w:pPr>
    </w:p>
    <w:p w14:paraId="2D6709E8" w14:textId="77777777" w:rsidR="0045720B" w:rsidRDefault="0045720B" w:rsidP="0000768F">
      <w:pPr>
        <w:spacing w:line="100" w:lineRule="atLeast"/>
        <w:rPr>
          <w:b/>
          <w:sz w:val="28"/>
          <w:szCs w:val="28"/>
        </w:rPr>
      </w:pPr>
    </w:p>
    <w:p w14:paraId="3BA72B84" w14:textId="363F1720" w:rsidR="0070016B" w:rsidRPr="00EC1878" w:rsidRDefault="0070016B" w:rsidP="0070016B">
      <w:pPr>
        <w:spacing w:line="100" w:lineRule="atLeast"/>
        <w:ind w:firstLine="851"/>
        <w:jc w:val="center"/>
        <w:rPr>
          <w:b/>
          <w:sz w:val="26"/>
          <w:szCs w:val="26"/>
        </w:rPr>
      </w:pPr>
      <w:r w:rsidRPr="00EC1878">
        <w:rPr>
          <w:b/>
          <w:sz w:val="26"/>
          <w:szCs w:val="26"/>
        </w:rPr>
        <w:lastRenderedPageBreak/>
        <w:t>СОВЕТ ДЕПУТАТОВ</w:t>
      </w:r>
    </w:p>
    <w:p w14:paraId="173D3A93" w14:textId="77777777" w:rsidR="0070016B" w:rsidRPr="00EC1878" w:rsidRDefault="0070016B" w:rsidP="0070016B">
      <w:pPr>
        <w:spacing w:line="100" w:lineRule="atLeast"/>
        <w:ind w:firstLine="851"/>
        <w:jc w:val="center"/>
        <w:rPr>
          <w:b/>
          <w:sz w:val="26"/>
          <w:szCs w:val="26"/>
        </w:rPr>
      </w:pPr>
      <w:r w:rsidRPr="00EC1878">
        <w:rPr>
          <w:b/>
          <w:sz w:val="26"/>
          <w:szCs w:val="26"/>
        </w:rPr>
        <w:t xml:space="preserve">рабочего </w:t>
      </w:r>
      <w:proofErr w:type="gramStart"/>
      <w:r w:rsidRPr="00EC1878">
        <w:rPr>
          <w:b/>
          <w:sz w:val="26"/>
          <w:szCs w:val="26"/>
        </w:rPr>
        <w:t>поселка</w:t>
      </w:r>
      <w:proofErr w:type="gramEnd"/>
      <w:r w:rsidRPr="00EC1878">
        <w:rPr>
          <w:b/>
          <w:sz w:val="26"/>
          <w:szCs w:val="26"/>
        </w:rPr>
        <w:t xml:space="preserve"> Чик</w:t>
      </w:r>
    </w:p>
    <w:p w14:paraId="22FCE827" w14:textId="77777777" w:rsidR="0070016B" w:rsidRPr="00EC1878" w:rsidRDefault="0070016B" w:rsidP="0070016B">
      <w:pPr>
        <w:spacing w:line="100" w:lineRule="atLeast"/>
        <w:ind w:firstLine="851"/>
        <w:jc w:val="center"/>
        <w:rPr>
          <w:b/>
          <w:sz w:val="26"/>
          <w:szCs w:val="26"/>
        </w:rPr>
      </w:pPr>
      <w:r w:rsidRPr="00EC1878">
        <w:rPr>
          <w:b/>
          <w:sz w:val="26"/>
          <w:szCs w:val="26"/>
        </w:rPr>
        <w:t>Коченевского района Новосибирской области</w:t>
      </w:r>
    </w:p>
    <w:p w14:paraId="5B62F656" w14:textId="77777777" w:rsidR="0070016B" w:rsidRPr="00EC1878" w:rsidRDefault="0070016B" w:rsidP="0070016B">
      <w:pPr>
        <w:spacing w:line="100" w:lineRule="atLeast"/>
        <w:ind w:firstLine="851"/>
        <w:jc w:val="center"/>
        <w:rPr>
          <w:b/>
          <w:sz w:val="26"/>
          <w:szCs w:val="26"/>
        </w:rPr>
      </w:pPr>
      <w:r w:rsidRPr="00EC1878">
        <w:rPr>
          <w:b/>
          <w:sz w:val="26"/>
          <w:szCs w:val="26"/>
        </w:rPr>
        <w:t>(шестого созыва)</w:t>
      </w:r>
    </w:p>
    <w:p w14:paraId="7E9116BB" w14:textId="77777777" w:rsidR="0070016B" w:rsidRPr="00EC1878" w:rsidRDefault="0070016B" w:rsidP="0070016B">
      <w:pPr>
        <w:spacing w:line="100" w:lineRule="atLeast"/>
        <w:ind w:firstLine="851"/>
        <w:jc w:val="center"/>
        <w:rPr>
          <w:b/>
          <w:sz w:val="26"/>
          <w:szCs w:val="26"/>
        </w:rPr>
      </w:pPr>
    </w:p>
    <w:p w14:paraId="1F220DCE" w14:textId="1F57ACE3" w:rsidR="0070016B" w:rsidRPr="00EC1878" w:rsidRDefault="0070016B" w:rsidP="0070016B">
      <w:pPr>
        <w:spacing w:line="100" w:lineRule="atLeast"/>
        <w:ind w:firstLine="851"/>
        <w:jc w:val="center"/>
        <w:rPr>
          <w:b/>
          <w:sz w:val="26"/>
          <w:szCs w:val="26"/>
        </w:rPr>
      </w:pPr>
      <w:r w:rsidRPr="00EC1878">
        <w:rPr>
          <w:b/>
          <w:sz w:val="26"/>
          <w:szCs w:val="26"/>
        </w:rPr>
        <w:t>РЕШЕНИЕ</w:t>
      </w:r>
      <w:r w:rsidR="0045720B" w:rsidRPr="00EC1878">
        <w:rPr>
          <w:b/>
          <w:sz w:val="26"/>
          <w:szCs w:val="26"/>
        </w:rPr>
        <w:t xml:space="preserve"> № 75</w:t>
      </w:r>
    </w:p>
    <w:p w14:paraId="787853B3" w14:textId="77777777" w:rsidR="0070016B" w:rsidRPr="00EC1878" w:rsidRDefault="0070016B" w:rsidP="0070016B">
      <w:pPr>
        <w:spacing w:line="100" w:lineRule="atLeast"/>
        <w:ind w:firstLine="851"/>
        <w:jc w:val="center"/>
        <w:rPr>
          <w:b/>
          <w:sz w:val="26"/>
          <w:szCs w:val="26"/>
        </w:rPr>
      </w:pPr>
      <w:r w:rsidRPr="00EC1878">
        <w:rPr>
          <w:b/>
          <w:sz w:val="26"/>
          <w:szCs w:val="26"/>
        </w:rPr>
        <w:t>(четырнадцатая сессия)</w:t>
      </w:r>
    </w:p>
    <w:p w14:paraId="3B2FFF40" w14:textId="77777777" w:rsidR="0070016B" w:rsidRPr="00EC1878" w:rsidRDefault="0070016B" w:rsidP="0070016B">
      <w:pPr>
        <w:spacing w:line="100" w:lineRule="atLeast"/>
        <w:ind w:firstLine="851"/>
        <w:jc w:val="center"/>
        <w:rPr>
          <w:b/>
          <w:sz w:val="26"/>
          <w:szCs w:val="26"/>
        </w:rPr>
      </w:pPr>
    </w:p>
    <w:p w14:paraId="3B601297" w14:textId="16086080" w:rsidR="0070016B" w:rsidRPr="00EC1878" w:rsidRDefault="0070016B" w:rsidP="0070016B">
      <w:pPr>
        <w:spacing w:line="100" w:lineRule="atLeast"/>
        <w:jc w:val="center"/>
        <w:rPr>
          <w:sz w:val="26"/>
          <w:szCs w:val="26"/>
        </w:rPr>
      </w:pPr>
      <w:r w:rsidRPr="00EC1878">
        <w:rPr>
          <w:sz w:val="26"/>
          <w:szCs w:val="26"/>
        </w:rPr>
        <w:t>28.</w:t>
      </w:r>
      <w:r w:rsidR="0045720B" w:rsidRPr="00EC1878">
        <w:rPr>
          <w:sz w:val="26"/>
          <w:szCs w:val="26"/>
        </w:rPr>
        <w:t xml:space="preserve"> </w:t>
      </w:r>
      <w:r w:rsidRPr="00EC1878">
        <w:rPr>
          <w:sz w:val="26"/>
          <w:szCs w:val="26"/>
        </w:rPr>
        <w:t>12.</w:t>
      </w:r>
      <w:r w:rsidR="0045720B" w:rsidRPr="00EC1878">
        <w:rPr>
          <w:sz w:val="26"/>
          <w:szCs w:val="26"/>
        </w:rPr>
        <w:t xml:space="preserve"> </w:t>
      </w:r>
      <w:r w:rsidRPr="00EC1878">
        <w:rPr>
          <w:sz w:val="26"/>
          <w:szCs w:val="26"/>
        </w:rPr>
        <w:t>2021</w:t>
      </w:r>
      <w:r w:rsidRPr="00EC1878">
        <w:rPr>
          <w:sz w:val="26"/>
          <w:szCs w:val="26"/>
        </w:rPr>
        <w:tab/>
      </w:r>
      <w:r w:rsidRPr="00EC1878">
        <w:rPr>
          <w:sz w:val="26"/>
          <w:szCs w:val="26"/>
        </w:rPr>
        <w:tab/>
      </w:r>
      <w:r w:rsidRPr="00EC1878">
        <w:rPr>
          <w:sz w:val="26"/>
          <w:szCs w:val="26"/>
        </w:rPr>
        <w:tab/>
      </w:r>
      <w:r w:rsidRPr="00EC1878">
        <w:rPr>
          <w:sz w:val="26"/>
          <w:szCs w:val="26"/>
        </w:rPr>
        <w:tab/>
      </w:r>
      <w:r w:rsidRPr="00EC1878">
        <w:rPr>
          <w:sz w:val="26"/>
          <w:szCs w:val="26"/>
        </w:rPr>
        <w:tab/>
      </w:r>
      <w:r w:rsidRPr="00EC1878">
        <w:rPr>
          <w:sz w:val="26"/>
          <w:szCs w:val="26"/>
        </w:rPr>
        <w:tab/>
      </w:r>
      <w:r w:rsidRPr="00EC1878">
        <w:rPr>
          <w:sz w:val="26"/>
          <w:szCs w:val="26"/>
        </w:rPr>
        <w:tab/>
      </w:r>
      <w:r w:rsidRPr="00EC1878">
        <w:rPr>
          <w:sz w:val="26"/>
          <w:szCs w:val="26"/>
        </w:rPr>
        <w:tab/>
      </w:r>
      <w:r w:rsidRPr="00EC1878">
        <w:rPr>
          <w:sz w:val="26"/>
          <w:szCs w:val="26"/>
        </w:rPr>
        <w:tab/>
        <w:t>р. п. Чик</w:t>
      </w:r>
    </w:p>
    <w:p w14:paraId="4DC68EC2" w14:textId="77777777" w:rsidR="002F2668" w:rsidRPr="00EC1878" w:rsidRDefault="002F2668" w:rsidP="0070016B">
      <w:pPr>
        <w:spacing w:line="100" w:lineRule="atLeast"/>
        <w:jc w:val="center"/>
        <w:rPr>
          <w:sz w:val="26"/>
          <w:szCs w:val="26"/>
        </w:rPr>
      </w:pPr>
    </w:p>
    <w:p w14:paraId="3CEFE4A0" w14:textId="75939A4E" w:rsidR="002F2668" w:rsidRPr="00EC1878" w:rsidRDefault="002F2668" w:rsidP="002F2668">
      <w:pPr>
        <w:jc w:val="center"/>
        <w:rPr>
          <w:b/>
          <w:bCs/>
          <w:color w:val="000000"/>
          <w:sz w:val="26"/>
          <w:szCs w:val="26"/>
        </w:rPr>
      </w:pPr>
      <w:r w:rsidRPr="00EC1878">
        <w:rPr>
          <w:b/>
          <w:bCs/>
          <w:color w:val="000000"/>
          <w:sz w:val="26"/>
          <w:szCs w:val="26"/>
        </w:rPr>
        <w:t xml:space="preserve">Об утверждении Положения о муниципальном контроле </w:t>
      </w:r>
      <w:r w:rsidRPr="00EC1878">
        <w:rPr>
          <w:b/>
          <w:bCs/>
          <w:color w:val="000000"/>
          <w:sz w:val="26"/>
          <w:szCs w:val="26"/>
        </w:rPr>
        <w:br/>
        <w:t xml:space="preserve">на автомобильном транспорте, городском наземном электрическом транспорте и в дорожном хозяйстве в границах населенных пунктов на территории рабочего </w:t>
      </w:r>
      <w:proofErr w:type="gramStart"/>
      <w:r w:rsidRPr="00EC1878">
        <w:rPr>
          <w:b/>
          <w:bCs/>
          <w:color w:val="000000"/>
          <w:sz w:val="26"/>
          <w:szCs w:val="26"/>
        </w:rPr>
        <w:t>поселка</w:t>
      </w:r>
      <w:proofErr w:type="gramEnd"/>
      <w:r w:rsidRPr="00EC1878">
        <w:rPr>
          <w:b/>
          <w:bCs/>
          <w:color w:val="000000"/>
          <w:sz w:val="26"/>
          <w:szCs w:val="26"/>
        </w:rPr>
        <w:t xml:space="preserve"> Чик Коченевского района Новосибирской области</w:t>
      </w:r>
    </w:p>
    <w:p w14:paraId="6FB60A9C" w14:textId="77777777" w:rsidR="0070016B" w:rsidRPr="00EC1878" w:rsidRDefault="0070016B" w:rsidP="0045720B">
      <w:pPr>
        <w:rPr>
          <w:sz w:val="26"/>
          <w:szCs w:val="26"/>
        </w:rPr>
      </w:pPr>
    </w:p>
    <w:p w14:paraId="35C2081F" w14:textId="77777777" w:rsidR="0070016B" w:rsidRPr="00EC1878" w:rsidRDefault="0070016B" w:rsidP="0070016B">
      <w:pPr>
        <w:ind w:firstLine="851"/>
        <w:jc w:val="both"/>
        <w:rPr>
          <w:sz w:val="26"/>
          <w:szCs w:val="26"/>
        </w:rPr>
      </w:pPr>
      <w:bookmarkStart w:id="0" w:name="_Hlk79501936"/>
      <w:r w:rsidRPr="00EC1878">
        <w:rPr>
          <w:color w:val="000000"/>
          <w:sz w:val="26"/>
          <w:szCs w:val="26"/>
        </w:rPr>
        <w:t xml:space="preserve">В соответствии со статьей 3.1 </w:t>
      </w:r>
      <w:bookmarkStart w:id="1" w:name="_Hlk77673480"/>
      <w:r w:rsidRPr="00EC1878">
        <w:rPr>
          <w:color w:val="000000"/>
          <w:sz w:val="26"/>
          <w:szCs w:val="26"/>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
      <w:r w:rsidRPr="00EC1878">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EC1878">
        <w:rPr>
          <w:sz w:val="26"/>
          <w:szCs w:val="26"/>
        </w:rPr>
        <w:t>Уставом городского поселения рабочего поселка Чик Коченевского муниципального района Новосибирской области</w:t>
      </w:r>
    </w:p>
    <w:p w14:paraId="6FBE5411" w14:textId="77777777" w:rsidR="0070016B" w:rsidRPr="00EC1878" w:rsidRDefault="0070016B" w:rsidP="0070016B">
      <w:pPr>
        <w:pStyle w:val="a5"/>
        <w:ind w:left="0" w:firstLine="851"/>
        <w:jc w:val="both"/>
        <w:rPr>
          <w:b/>
          <w:bCs/>
          <w:sz w:val="26"/>
          <w:szCs w:val="26"/>
        </w:rPr>
      </w:pPr>
      <w:r w:rsidRPr="00EC1878">
        <w:rPr>
          <w:b/>
          <w:bCs/>
          <w:color w:val="000000"/>
          <w:sz w:val="26"/>
          <w:szCs w:val="26"/>
        </w:rPr>
        <w:t>РЕШИЛ</w:t>
      </w:r>
      <w:r w:rsidRPr="00EC1878">
        <w:rPr>
          <w:b/>
          <w:bCs/>
          <w:sz w:val="26"/>
          <w:szCs w:val="26"/>
        </w:rPr>
        <w:t>:</w:t>
      </w:r>
    </w:p>
    <w:p w14:paraId="73AC02F7" w14:textId="77777777" w:rsidR="0070016B" w:rsidRPr="00EC1878" w:rsidRDefault="0070016B" w:rsidP="0070016B">
      <w:pPr>
        <w:shd w:val="clear" w:color="auto" w:fill="FFFFFF"/>
        <w:ind w:firstLine="851"/>
        <w:jc w:val="both"/>
        <w:rPr>
          <w:color w:val="000000"/>
          <w:sz w:val="26"/>
          <w:szCs w:val="26"/>
        </w:rPr>
      </w:pPr>
      <w:r w:rsidRPr="00EC1878">
        <w:rPr>
          <w:color w:val="000000"/>
          <w:sz w:val="26"/>
          <w:szCs w:val="26"/>
        </w:rPr>
        <w:t xml:space="preserve">1. Утвердить прилагаемое Положение о муниципальном контроле </w:t>
      </w:r>
      <w:r w:rsidRPr="00EC1878">
        <w:rPr>
          <w:bCs/>
          <w:color w:val="000000"/>
          <w:sz w:val="26"/>
          <w:szCs w:val="26"/>
        </w:rPr>
        <w:t xml:space="preserve">на автомобильном транспорте, городском наземном электрическом транспорте и в дорожном хозяйстве в границах населенных пунктов на территории рабочего </w:t>
      </w:r>
      <w:proofErr w:type="gramStart"/>
      <w:r w:rsidRPr="00EC1878">
        <w:rPr>
          <w:bCs/>
          <w:color w:val="000000"/>
          <w:sz w:val="26"/>
          <w:szCs w:val="26"/>
        </w:rPr>
        <w:t>поселка</w:t>
      </w:r>
      <w:proofErr w:type="gramEnd"/>
      <w:r w:rsidRPr="00EC1878">
        <w:rPr>
          <w:bCs/>
          <w:color w:val="000000"/>
          <w:sz w:val="26"/>
          <w:szCs w:val="26"/>
        </w:rPr>
        <w:t xml:space="preserve"> Чик Коченевского района Новосибирской области</w:t>
      </w:r>
      <w:r w:rsidRPr="00EC1878">
        <w:rPr>
          <w:color w:val="000000"/>
          <w:sz w:val="26"/>
          <w:szCs w:val="26"/>
        </w:rPr>
        <w:t>.</w:t>
      </w:r>
    </w:p>
    <w:p w14:paraId="28FAA210" w14:textId="77777777" w:rsidR="0070016B" w:rsidRPr="00EC1878" w:rsidRDefault="0070016B" w:rsidP="0070016B">
      <w:pPr>
        <w:pStyle w:val="ConsPlusTitle"/>
        <w:widowControl/>
        <w:suppressAutoHyphens/>
        <w:autoSpaceDE/>
        <w:autoSpaceDN/>
        <w:adjustRightInd/>
        <w:ind w:firstLine="851"/>
        <w:jc w:val="both"/>
        <w:rPr>
          <w:rFonts w:ascii="Times New Roman" w:hAnsi="Times New Roman" w:cs="Times New Roman"/>
          <w:b w:val="0"/>
          <w:sz w:val="26"/>
          <w:szCs w:val="26"/>
        </w:rPr>
      </w:pPr>
      <w:r w:rsidRPr="00EC1878">
        <w:rPr>
          <w:rFonts w:ascii="Times New Roman" w:hAnsi="Times New Roman" w:cs="Times New Roman"/>
          <w:b w:val="0"/>
          <w:color w:val="000000"/>
          <w:sz w:val="26"/>
          <w:szCs w:val="26"/>
        </w:rPr>
        <w:t>2.</w:t>
      </w:r>
      <w:r w:rsidRPr="00EC1878">
        <w:rPr>
          <w:rFonts w:ascii="Times New Roman" w:hAnsi="Times New Roman" w:cs="Times New Roman"/>
          <w:color w:val="000000"/>
          <w:sz w:val="26"/>
          <w:szCs w:val="26"/>
        </w:rPr>
        <w:t xml:space="preserve"> </w:t>
      </w:r>
      <w:r w:rsidRPr="00EC1878">
        <w:rPr>
          <w:rFonts w:ascii="Times New Roman" w:hAnsi="Times New Roman" w:cs="Times New Roman"/>
          <w:b w:val="0"/>
          <w:sz w:val="26"/>
          <w:szCs w:val="26"/>
        </w:rPr>
        <w:t xml:space="preserve">Опубликовать настоящее постановление </w:t>
      </w:r>
      <w:r w:rsidRPr="00EC1878">
        <w:rPr>
          <w:rFonts w:ascii="Times New Roman" w:hAnsi="Times New Roman" w:cs="Times New Roman"/>
          <w:b w:val="0"/>
          <w:color w:val="000000"/>
          <w:sz w:val="26"/>
          <w:szCs w:val="26"/>
        </w:rPr>
        <w:t xml:space="preserve">в «Информационном бюллетене органов местного самоуправления рабочего поселка Чик Коченевского района Новосибирской области» </w:t>
      </w:r>
      <w:r w:rsidRPr="00EC1878">
        <w:rPr>
          <w:rFonts w:ascii="Times New Roman" w:hAnsi="Times New Roman" w:cs="Times New Roman"/>
          <w:b w:val="0"/>
          <w:sz w:val="26"/>
          <w:szCs w:val="26"/>
        </w:rPr>
        <w:t xml:space="preserve">и разместить на официальном сайте администрации рабочего </w:t>
      </w:r>
      <w:proofErr w:type="gramStart"/>
      <w:r w:rsidRPr="00EC1878">
        <w:rPr>
          <w:rFonts w:ascii="Times New Roman" w:hAnsi="Times New Roman" w:cs="Times New Roman"/>
          <w:b w:val="0"/>
          <w:sz w:val="26"/>
          <w:szCs w:val="26"/>
        </w:rPr>
        <w:t>поселка</w:t>
      </w:r>
      <w:proofErr w:type="gramEnd"/>
      <w:r w:rsidRPr="00EC1878">
        <w:rPr>
          <w:rFonts w:ascii="Times New Roman" w:hAnsi="Times New Roman" w:cs="Times New Roman"/>
          <w:b w:val="0"/>
          <w:sz w:val="26"/>
          <w:szCs w:val="26"/>
        </w:rPr>
        <w:t xml:space="preserve"> Чик Коченевского района Новосибирской области.</w:t>
      </w:r>
    </w:p>
    <w:p w14:paraId="3227FBAE" w14:textId="77777777" w:rsidR="0070016B" w:rsidRPr="00EC1878" w:rsidRDefault="0070016B" w:rsidP="0070016B">
      <w:pPr>
        <w:ind w:firstLine="851"/>
        <w:jc w:val="both"/>
        <w:rPr>
          <w:color w:val="000000"/>
          <w:sz w:val="26"/>
          <w:szCs w:val="26"/>
        </w:rPr>
      </w:pPr>
      <w:r w:rsidRPr="00EC1878">
        <w:rPr>
          <w:color w:val="000000"/>
          <w:sz w:val="26"/>
          <w:szCs w:val="26"/>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 рабочего </w:t>
      </w:r>
      <w:proofErr w:type="gramStart"/>
      <w:r w:rsidRPr="00EC1878">
        <w:rPr>
          <w:color w:val="000000"/>
          <w:sz w:val="26"/>
          <w:szCs w:val="26"/>
        </w:rPr>
        <w:t>поселка</w:t>
      </w:r>
      <w:proofErr w:type="gramEnd"/>
      <w:r w:rsidRPr="00EC1878">
        <w:rPr>
          <w:color w:val="000000"/>
          <w:sz w:val="26"/>
          <w:szCs w:val="26"/>
        </w:rPr>
        <w:t xml:space="preserve"> Чик Коченевского района Новосибирской области.</w:t>
      </w:r>
    </w:p>
    <w:p w14:paraId="42EF2112" w14:textId="739C18B2" w:rsidR="0070016B" w:rsidRDefault="0070016B" w:rsidP="0070016B">
      <w:pPr>
        <w:shd w:val="clear" w:color="auto" w:fill="FFFFFF"/>
        <w:ind w:firstLine="851"/>
        <w:jc w:val="both"/>
        <w:rPr>
          <w:color w:val="000000"/>
          <w:sz w:val="26"/>
          <w:szCs w:val="26"/>
        </w:rPr>
      </w:pPr>
      <w:r w:rsidRPr="00EC1878">
        <w:rPr>
          <w:color w:val="000000"/>
          <w:sz w:val="26"/>
          <w:szCs w:val="26"/>
        </w:rPr>
        <w:t xml:space="preserve">Положения раздела 5 Положения о муниципальном контроле в сфере благоустройства на территории рабочего </w:t>
      </w:r>
      <w:proofErr w:type="gramStart"/>
      <w:r w:rsidRPr="00EC1878">
        <w:rPr>
          <w:color w:val="000000"/>
          <w:sz w:val="26"/>
          <w:szCs w:val="26"/>
        </w:rPr>
        <w:t>поселка</w:t>
      </w:r>
      <w:proofErr w:type="gramEnd"/>
      <w:r w:rsidRPr="00EC1878">
        <w:rPr>
          <w:color w:val="000000"/>
          <w:sz w:val="26"/>
          <w:szCs w:val="26"/>
        </w:rPr>
        <w:t xml:space="preserve"> Чик Коченевского района Новосибирской области</w:t>
      </w:r>
      <w:r w:rsidRPr="00EC1878">
        <w:rPr>
          <w:i/>
          <w:iCs/>
          <w:color w:val="000000"/>
          <w:sz w:val="26"/>
          <w:szCs w:val="26"/>
        </w:rPr>
        <w:t xml:space="preserve"> </w:t>
      </w:r>
      <w:r w:rsidRPr="00EC1878">
        <w:rPr>
          <w:color w:val="000000"/>
          <w:sz w:val="26"/>
          <w:szCs w:val="26"/>
        </w:rPr>
        <w:t>вступают в силу с 1 марта 2022 года.</w:t>
      </w:r>
    </w:p>
    <w:p w14:paraId="466C5A4D" w14:textId="45D11CB4" w:rsidR="00EC1878" w:rsidRDefault="00EC1878" w:rsidP="0070016B">
      <w:pPr>
        <w:shd w:val="clear" w:color="auto" w:fill="FFFFFF"/>
        <w:ind w:firstLine="851"/>
        <w:jc w:val="both"/>
        <w:rPr>
          <w:color w:val="000000"/>
          <w:sz w:val="26"/>
          <w:szCs w:val="26"/>
        </w:rPr>
      </w:pPr>
    </w:p>
    <w:p w14:paraId="02471257" w14:textId="77777777" w:rsidR="00EC1878" w:rsidRPr="00EC1878" w:rsidRDefault="00EC1878" w:rsidP="0070016B">
      <w:pPr>
        <w:shd w:val="clear" w:color="auto" w:fill="FFFFFF"/>
        <w:ind w:firstLine="851"/>
        <w:jc w:val="both"/>
        <w:rPr>
          <w:color w:val="000000"/>
          <w:sz w:val="26"/>
          <w:szCs w:val="26"/>
        </w:rPr>
      </w:pPr>
    </w:p>
    <w:p w14:paraId="48B1DDEF" w14:textId="77777777" w:rsidR="0000768F" w:rsidRPr="00EC1878" w:rsidRDefault="0000768F" w:rsidP="0070016B">
      <w:pPr>
        <w:shd w:val="clear" w:color="auto" w:fill="FFFFFF"/>
        <w:ind w:firstLine="851"/>
        <w:jc w:val="both"/>
        <w:rPr>
          <w:color w:val="000000"/>
          <w:sz w:val="26"/>
          <w:szCs w:val="26"/>
        </w:rPr>
      </w:pPr>
    </w:p>
    <w:p w14:paraId="3E3C9456" w14:textId="77777777" w:rsidR="0045720B" w:rsidRPr="00EC1878" w:rsidRDefault="0070016B" w:rsidP="0045720B">
      <w:pPr>
        <w:pStyle w:val="ConsNormal"/>
        <w:widowControl/>
        <w:autoSpaceDE/>
        <w:autoSpaceDN/>
        <w:adjustRightInd/>
        <w:snapToGrid w:val="0"/>
        <w:ind w:firstLine="851"/>
        <w:jc w:val="both"/>
        <w:rPr>
          <w:rFonts w:ascii="Times New Roman" w:hAnsi="Times New Roman" w:cs="Times New Roman"/>
          <w:sz w:val="26"/>
          <w:szCs w:val="26"/>
        </w:rPr>
      </w:pPr>
      <w:r w:rsidRPr="00EC1878">
        <w:rPr>
          <w:rFonts w:ascii="Times New Roman" w:hAnsi="Times New Roman" w:cs="Times New Roman"/>
          <w:sz w:val="26"/>
          <w:szCs w:val="26"/>
        </w:rPr>
        <w:t xml:space="preserve">Глава рабочего </w:t>
      </w:r>
      <w:proofErr w:type="gramStart"/>
      <w:r w:rsidRPr="00EC1878">
        <w:rPr>
          <w:rFonts w:ascii="Times New Roman" w:hAnsi="Times New Roman" w:cs="Times New Roman"/>
          <w:sz w:val="26"/>
          <w:szCs w:val="26"/>
        </w:rPr>
        <w:t>поселка</w:t>
      </w:r>
      <w:proofErr w:type="gramEnd"/>
      <w:r w:rsidRPr="00EC1878">
        <w:rPr>
          <w:rFonts w:ascii="Times New Roman" w:hAnsi="Times New Roman" w:cs="Times New Roman"/>
          <w:sz w:val="26"/>
          <w:szCs w:val="26"/>
        </w:rPr>
        <w:t xml:space="preserve"> Чик</w:t>
      </w:r>
      <w:r w:rsidRPr="00EC1878">
        <w:rPr>
          <w:rFonts w:ascii="Times New Roman" w:hAnsi="Times New Roman" w:cs="Times New Roman"/>
          <w:sz w:val="26"/>
          <w:szCs w:val="26"/>
        </w:rPr>
        <w:tab/>
      </w:r>
      <w:r w:rsidRPr="00EC1878">
        <w:rPr>
          <w:rFonts w:ascii="Times New Roman" w:hAnsi="Times New Roman" w:cs="Times New Roman"/>
          <w:sz w:val="26"/>
          <w:szCs w:val="26"/>
        </w:rPr>
        <w:tab/>
      </w:r>
      <w:r w:rsidRPr="00EC1878">
        <w:rPr>
          <w:rFonts w:ascii="Times New Roman" w:hAnsi="Times New Roman" w:cs="Times New Roman"/>
          <w:sz w:val="26"/>
          <w:szCs w:val="26"/>
        </w:rPr>
        <w:tab/>
      </w:r>
      <w:r w:rsidRPr="00EC1878">
        <w:rPr>
          <w:rFonts w:ascii="Times New Roman" w:hAnsi="Times New Roman" w:cs="Times New Roman"/>
          <w:sz w:val="26"/>
          <w:szCs w:val="26"/>
        </w:rPr>
        <w:tab/>
      </w:r>
      <w:r w:rsidRPr="00EC1878">
        <w:rPr>
          <w:rFonts w:ascii="Times New Roman" w:hAnsi="Times New Roman" w:cs="Times New Roman"/>
          <w:sz w:val="26"/>
          <w:szCs w:val="26"/>
        </w:rPr>
        <w:tab/>
      </w:r>
      <w:r w:rsidRPr="00EC1878">
        <w:rPr>
          <w:rFonts w:ascii="Times New Roman" w:hAnsi="Times New Roman" w:cs="Times New Roman"/>
          <w:sz w:val="26"/>
          <w:szCs w:val="26"/>
        </w:rPr>
        <w:tab/>
        <w:t xml:space="preserve">О. П. </w:t>
      </w:r>
      <w:proofErr w:type="spellStart"/>
      <w:r w:rsidRPr="00EC1878">
        <w:rPr>
          <w:rFonts w:ascii="Times New Roman" w:hAnsi="Times New Roman" w:cs="Times New Roman"/>
          <w:sz w:val="26"/>
          <w:szCs w:val="26"/>
        </w:rPr>
        <w:t>Алпеев</w:t>
      </w:r>
      <w:proofErr w:type="spellEnd"/>
    </w:p>
    <w:p w14:paraId="7629FB51" w14:textId="77777777" w:rsidR="00EC1878" w:rsidRDefault="00EC1878" w:rsidP="0045720B">
      <w:pPr>
        <w:pStyle w:val="ConsNormal"/>
        <w:widowControl/>
        <w:autoSpaceDE/>
        <w:autoSpaceDN/>
        <w:adjustRightInd/>
        <w:snapToGrid w:val="0"/>
        <w:ind w:left="3118" w:firstLine="851"/>
        <w:jc w:val="both"/>
        <w:rPr>
          <w:rFonts w:ascii="Times New Roman" w:hAnsi="Times New Roman" w:cs="Times New Roman"/>
        </w:rPr>
      </w:pPr>
    </w:p>
    <w:p w14:paraId="37874A34" w14:textId="77777777" w:rsidR="00EC1878" w:rsidRDefault="00EC1878" w:rsidP="0045720B">
      <w:pPr>
        <w:pStyle w:val="ConsNormal"/>
        <w:widowControl/>
        <w:autoSpaceDE/>
        <w:autoSpaceDN/>
        <w:adjustRightInd/>
        <w:snapToGrid w:val="0"/>
        <w:ind w:left="3118" w:firstLine="851"/>
        <w:jc w:val="both"/>
        <w:rPr>
          <w:rFonts w:ascii="Times New Roman" w:hAnsi="Times New Roman" w:cs="Times New Roman"/>
        </w:rPr>
      </w:pPr>
    </w:p>
    <w:p w14:paraId="318B34BD" w14:textId="77777777" w:rsidR="00EC1878" w:rsidRDefault="00EC1878" w:rsidP="0045720B">
      <w:pPr>
        <w:pStyle w:val="ConsNormal"/>
        <w:widowControl/>
        <w:autoSpaceDE/>
        <w:autoSpaceDN/>
        <w:adjustRightInd/>
        <w:snapToGrid w:val="0"/>
        <w:ind w:left="3118" w:firstLine="851"/>
        <w:jc w:val="both"/>
        <w:rPr>
          <w:rFonts w:ascii="Times New Roman" w:hAnsi="Times New Roman" w:cs="Times New Roman"/>
        </w:rPr>
      </w:pPr>
    </w:p>
    <w:p w14:paraId="0AC04D88" w14:textId="77777777" w:rsidR="00EC1878" w:rsidRDefault="00EC1878" w:rsidP="0045720B">
      <w:pPr>
        <w:pStyle w:val="ConsNormal"/>
        <w:widowControl/>
        <w:autoSpaceDE/>
        <w:autoSpaceDN/>
        <w:adjustRightInd/>
        <w:snapToGrid w:val="0"/>
        <w:ind w:left="3118" w:firstLine="851"/>
        <w:jc w:val="both"/>
        <w:rPr>
          <w:rFonts w:ascii="Times New Roman" w:hAnsi="Times New Roman" w:cs="Times New Roman"/>
        </w:rPr>
      </w:pPr>
    </w:p>
    <w:p w14:paraId="2CBCBA80" w14:textId="4472FF7E" w:rsidR="0070016B" w:rsidRPr="00EC1878" w:rsidRDefault="0045720B" w:rsidP="0045720B">
      <w:pPr>
        <w:pStyle w:val="ConsNormal"/>
        <w:widowControl/>
        <w:autoSpaceDE/>
        <w:autoSpaceDN/>
        <w:adjustRightInd/>
        <w:snapToGrid w:val="0"/>
        <w:ind w:left="3118" w:firstLine="851"/>
        <w:jc w:val="both"/>
        <w:rPr>
          <w:rFonts w:ascii="Times New Roman" w:hAnsi="Times New Roman" w:cs="Times New Roman"/>
          <w:sz w:val="24"/>
          <w:szCs w:val="24"/>
        </w:rPr>
      </w:pPr>
      <w:r w:rsidRPr="00EC1878">
        <w:rPr>
          <w:rFonts w:ascii="Times New Roman" w:hAnsi="Times New Roman" w:cs="Times New Roman"/>
          <w:sz w:val="24"/>
          <w:szCs w:val="24"/>
        </w:rPr>
        <w:lastRenderedPageBreak/>
        <w:t>При</w:t>
      </w:r>
      <w:r w:rsidR="0070016B" w:rsidRPr="00EC1878">
        <w:rPr>
          <w:rFonts w:ascii="Times New Roman" w:hAnsi="Times New Roman" w:cs="Times New Roman"/>
          <w:sz w:val="24"/>
          <w:szCs w:val="24"/>
        </w:rPr>
        <w:t>ложение</w:t>
      </w:r>
    </w:p>
    <w:p w14:paraId="5F4B7D57" w14:textId="77777777" w:rsidR="0070016B" w:rsidRPr="00EC1878" w:rsidRDefault="0070016B" w:rsidP="0070016B">
      <w:pPr>
        <w:ind w:firstLine="3969"/>
      </w:pPr>
      <w:r w:rsidRPr="00EC1878">
        <w:t>к решению четырнадцатой сессии Совета депутатов</w:t>
      </w:r>
    </w:p>
    <w:p w14:paraId="6E145F53" w14:textId="77777777" w:rsidR="0070016B" w:rsidRPr="00EC1878" w:rsidRDefault="0070016B" w:rsidP="0070016B">
      <w:pPr>
        <w:ind w:firstLine="3969"/>
      </w:pPr>
      <w:r w:rsidRPr="00EC1878">
        <w:t xml:space="preserve">рабочего </w:t>
      </w:r>
      <w:proofErr w:type="gramStart"/>
      <w:r w:rsidRPr="00EC1878">
        <w:t>поселка</w:t>
      </w:r>
      <w:proofErr w:type="gramEnd"/>
      <w:r w:rsidRPr="00EC1878">
        <w:t xml:space="preserve"> Чик Коченевского</w:t>
      </w:r>
      <w:r w:rsidRPr="00EC1878">
        <w:rPr>
          <w:spacing w:val="-1"/>
        </w:rPr>
        <w:t xml:space="preserve"> района</w:t>
      </w:r>
    </w:p>
    <w:p w14:paraId="1E99E280" w14:textId="77777777" w:rsidR="0070016B" w:rsidRPr="00EC1878" w:rsidRDefault="0070016B" w:rsidP="0070016B">
      <w:pPr>
        <w:ind w:firstLine="3969"/>
      </w:pPr>
      <w:r w:rsidRPr="00EC1878">
        <w:rPr>
          <w:spacing w:val="-1"/>
        </w:rPr>
        <w:t>Новосибирской</w:t>
      </w:r>
      <w:r w:rsidRPr="00EC1878">
        <w:t xml:space="preserve"> области</w:t>
      </w:r>
    </w:p>
    <w:p w14:paraId="1092F8FB" w14:textId="430BDE2F" w:rsidR="0070016B" w:rsidRPr="00EC1878" w:rsidRDefault="0070016B" w:rsidP="0070016B">
      <w:pPr>
        <w:ind w:firstLine="3969"/>
      </w:pPr>
      <w:r w:rsidRPr="00EC1878">
        <w:t>от 28.</w:t>
      </w:r>
      <w:r w:rsidR="0045720B" w:rsidRPr="00EC1878">
        <w:t xml:space="preserve"> </w:t>
      </w:r>
      <w:r w:rsidRPr="00EC1878">
        <w:t>12.</w:t>
      </w:r>
      <w:r w:rsidR="0045720B" w:rsidRPr="00EC1878">
        <w:t xml:space="preserve"> </w:t>
      </w:r>
      <w:r w:rsidRPr="00EC1878">
        <w:t>2021</w:t>
      </w:r>
      <w:r w:rsidR="0045720B" w:rsidRPr="00EC1878">
        <w:t xml:space="preserve"> № 75</w:t>
      </w:r>
    </w:p>
    <w:p w14:paraId="71667CAA" w14:textId="77777777" w:rsidR="0070016B" w:rsidRPr="00825F8D" w:rsidRDefault="0070016B" w:rsidP="0070016B">
      <w:pPr>
        <w:ind w:firstLine="4253"/>
      </w:pPr>
    </w:p>
    <w:p w14:paraId="03C96A8A" w14:textId="77777777" w:rsidR="0070016B" w:rsidRDefault="0070016B" w:rsidP="0070016B">
      <w:pPr>
        <w:jc w:val="center"/>
        <w:rPr>
          <w:b/>
          <w:bCs/>
          <w:color w:val="000000"/>
          <w:sz w:val="28"/>
          <w:szCs w:val="28"/>
        </w:rPr>
      </w:pPr>
      <w:r w:rsidRPr="00567818">
        <w:rPr>
          <w:b/>
          <w:bCs/>
          <w:color w:val="000000"/>
          <w:sz w:val="28"/>
          <w:szCs w:val="28"/>
        </w:rPr>
        <w:t xml:space="preserve">Положения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Pr="00700821">
        <w:rPr>
          <w:b/>
          <w:bCs/>
          <w:color w:val="000000"/>
          <w:sz w:val="28"/>
          <w:szCs w:val="28"/>
        </w:rPr>
        <w:t xml:space="preserve"> на территории</w:t>
      </w:r>
      <w:r w:rsidRPr="00463EDF">
        <w:rPr>
          <w:b/>
          <w:bCs/>
          <w:color w:val="000000"/>
          <w:sz w:val="28"/>
          <w:szCs w:val="28"/>
        </w:rPr>
        <w:t xml:space="preserve"> </w:t>
      </w:r>
      <w:r>
        <w:rPr>
          <w:b/>
          <w:bCs/>
          <w:color w:val="000000"/>
          <w:sz w:val="28"/>
          <w:szCs w:val="28"/>
        </w:rPr>
        <w:t xml:space="preserve">рабочего </w:t>
      </w:r>
      <w:proofErr w:type="gramStart"/>
      <w:r>
        <w:rPr>
          <w:b/>
          <w:bCs/>
          <w:color w:val="000000"/>
          <w:sz w:val="28"/>
          <w:szCs w:val="28"/>
        </w:rPr>
        <w:t>поселка</w:t>
      </w:r>
      <w:proofErr w:type="gramEnd"/>
      <w:r>
        <w:rPr>
          <w:b/>
          <w:bCs/>
          <w:color w:val="000000"/>
          <w:sz w:val="28"/>
          <w:szCs w:val="28"/>
        </w:rPr>
        <w:t xml:space="preserve"> Чик Коченевского района Новосибирской области</w:t>
      </w:r>
    </w:p>
    <w:p w14:paraId="6108EF72" w14:textId="77777777" w:rsidR="0070016B" w:rsidRDefault="0070016B" w:rsidP="0070016B">
      <w:pPr>
        <w:jc w:val="center"/>
        <w:rPr>
          <w:b/>
          <w:bCs/>
          <w:color w:val="000000"/>
          <w:sz w:val="28"/>
          <w:szCs w:val="28"/>
        </w:rPr>
      </w:pPr>
    </w:p>
    <w:p w14:paraId="2ED6D4E9" w14:textId="77777777" w:rsidR="0070016B" w:rsidRPr="00567818" w:rsidRDefault="0070016B" w:rsidP="0070016B">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02B2C91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w:t>
      </w:r>
      <w:r>
        <w:rPr>
          <w:rFonts w:ascii="Times New Roman" w:hAnsi="Times New Roman" w:cs="Times New Roman"/>
          <w:color w:val="000000"/>
          <w:sz w:val="28"/>
          <w:szCs w:val="28"/>
        </w:rPr>
        <w:t xml:space="preserve"> хозяйстве в границах населенного пункта</w:t>
      </w:r>
      <w:r w:rsidRPr="00567818">
        <w:rPr>
          <w:rFonts w:ascii="Times New Roman" w:hAnsi="Times New Roman" w:cs="Times New Roman"/>
          <w:color w:val="000000"/>
          <w:sz w:val="28"/>
          <w:szCs w:val="28"/>
        </w:rPr>
        <w:t xml:space="preserve"> </w:t>
      </w:r>
      <w:r w:rsidRPr="00DA5CC4">
        <w:rPr>
          <w:rFonts w:ascii="Times New Roman" w:hAnsi="Times New Roman" w:cs="Times New Roman"/>
          <w:color w:val="000000"/>
          <w:sz w:val="28"/>
          <w:szCs w:val="28"/>
        </w:rPr>
        <w:t>р. п. Чик</w:t>
      </w:r>
      <w:r>
        <w:rPr>
          <w:rFonts w:ascii="Times New Roman" w:hAnsi="Times New Roman" w:cs="Times New Roman"/>
          <w:color w:val="000000"/>
        </w:rPr>
        <w:t xml:space="preserve"> </w:t>
      </w:r>
      <w:r w:rsidRPr="00DA5CC4">
        <w:rPr>
          <w:rFonts w:ascii="Times New Roman" w:hAnsi="Times New Roman" w:cs="Times New Roman"/>
          <w:color w:val="000000"/>
          <w:sz w:val="28"/>
          <w:szCs w:val="28"/>
        </w:rPr>
        <w:t>Коченевского района Новосибирской области</w:t>
      </w:r>
      <w:r w:rsidRPr="00567818">
        <w:rPr>
          <w:rFonts w:ascii="Times New Roman" w:hAnsi="Times New Roman" w:cs="Times New Roman"/>
          <w:color w:val="000000"/>
          <w:sz w:val="28"/>
          <w:szCs w:val="28"/>
        </w:rPr>
        <w:t xml:space="preserve"> </w:t>
      </w:r>
      <w:bookmarkEnd w:id="2"/>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14:paraId="1FD90DB0"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64EED15C"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hAnsi="Times New Roman" w:cs="Times New Roman"/>
          <w:color w:val="000000"/>
          <w:sz w:val="28"/>
          <w:szCs w:val="28"/>
        </w:rPr>
        <w:t xml:space="preserve">рабочего </w:t>
      </w:r>
      <w:proofErr w:type="gramStart"/>
      <w:r>
        <w:rPr>
          <w:rFonts w:ascii="Times New Roman" w:hAnsi="Times New Roman" w:cs="Times New Roman"/>
          <w:color w:val="000000"/>
          <w:sz w:val="28"/>
          <w:szCs w:val="28"/>
        </w:rPr>
        <w:t>поселка</w:t>
      </w:r>
      <w:r w:rsidRPr="00DA5CC4">
        <w:rPr>
          <w:rFonts w:ascii="Times New Roman" w:hAnsi="Times New Roman" w:cs="Times New Roman"/>
          <w:color w:val="000000"/>
          <w:sz w:val="28"/>
          <w:szCs w:val="28"/>
        </w:rPr>
        <w:t xml:space="preserve"> Чик</w:t>
      </w:r>
      <w:proofErr w:type="gramEnd"/>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38E29EA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68ED132E"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6A05B37C"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7C38BD6" w14:textId="77777777" w:rsidR="0070016B" w:rsidRPr="00567818" w:rsidRDefault="0070016B" w:rsidP="0045720B">
      <w:pPr>
        <w:ind w:firstLine="851"/>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Pr="00DA5CC4">
        <w:rPr>
          <w:color w:val="000000"/>
          <w:sz w:val="28"/>
          <w:szCs w:val="28"/>
        </w:rPr>
        <w:t xml:space="preserve">рабочего </w:t>
      </w:r>
      <w:proofErr w:type="gramStart"/>
      <w:r w:rsidRPr="00DA5CC4">
        <w:rPr>
          <w:color w:val="000000"/>
          <w:sz w:val="28"/>
          <w:szCs w:val="28"/>
        </w:rPr>
        <w:t>поселка</w:t>
      </w:r>
      <w:proofErr w:type="gramEnd"/>
      <w:r w:rsidRPr="00DA5CC4">
        <w:rPr>
          <w:color w:val="000000"/>
          <w:sz w:val="28"/>
          <w:szCs w:val="28"/>
        </w:rPr>
        <w:t xml:space="preserve"> Чик Коченевского района Новосибирской области</w:t>
      </w:r>
      <w:r w:rsidRPr="00567818">
        <w:rPr>
          <w:i/>
          <w:iCs/>
          <w:color w:val="000000"/>
        </w:rPr>
        <w:t xml:space="preserve"> </w:t>
      </w:r>
      <w:r w:rsidRPr="00567818">
        <w:rPr>
          <w:color w:val="000000"/>
          <w:sz w:val="28"/>
          <w:szCs w:val="28"/>
        </w:rPr>
        <w:t>(далее – администрация).</w:t>
      </w:r>
    </w:p>
    <w:p w14:paraId="23D8913F" w14:textId="77777777" w:rsidR="0070016B" w:rsidRPr="00567818" w:rsidRDefault="0070016B" w:rsidP="0045720B">
      <w:pPr>
        <w:ind w:firstLine="851"/>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w:t>
      </w:r>
      <w:r w:rsidRPr="00567818">
        <w:rPr>
          <w:color w:val="000000"/>
          <w:sz w:val="28"/>
          <w:szCs w:val="28"/>
        </w:rPr>
        <w:lastRenderedPageBreak/>
        <w:t xml:space="preserve">являются </w:t>
      </w:r>
      <w:r w:rsidRPr="00C146ED">
        <w:rPr>
          <w:color w:val="000000"/>
          <w:sz w:val="28"/>
          <w:szCs w:val="28"/>
        </w:rPr>
        <w:t xml:space="preserve">Глава рабочего </w:t>
      </w:r>
      <w:proofErr w:type="gramStart"/>
      <w:r w:rsidRPr="00C146ED">
        <w:rPr>
          <w:color w:val="000000"/>
          <w:sz w:val="28"/>
          <w:szCs w:val="28"/>
        </w:rPr>
        <w:t>поселка</w:t>
      </w:r>
      <w:proofErr w:type="gramEnd"/>
      <w:r w:rsidRPr="00C146ED">
        <w:rPr>
          <w:color w:val="000000"/>
          <w:sz w:val="28"/>
          <w:szCs w:val="28"/>
        </w:rPr>
        <w:t xml:space="preserve"> Чик Коченевского района Новосибирской области</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4648E525" w14:textId="77777777" w:rsidR="0070016B" w:rsidRPr="00567818" w:rsidRDefault="0070016B" w:rsidP="0045720B">
      <w:pPr>
        <w:ind w:firstLine="851"/>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758B8C50"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e"/>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e"/>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92CB08"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14:paraId="6B83B00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36049FE9"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6A777D4B"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50E8350"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D0381B"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7052573"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внесение платы за проезд по платным автомобильным дорогам общего пользования местного значения, платным участкам таких автомобильных </w:t>
      </w:r>
      <w:r w:rsidRPr="00567818">
        <w:rPr>
          <w:rFonts w:ascii="Times New Roman" w:hAnsi="Times New Roman" w:cs="Times New Roman"/>
          <w:color w:val="000000"/>
          <w:sz w:val="28"/>
          <w:szCs w:val="28"/>
        </w:rPr>
        <w:lastRenderedPageBreak/>
        <w:t>дорог (в случае создания платных автомобильных дорог общего пользования местного значения, платных участков таких автомобильных дорог);</w:t>
      </w:r>
    </w:p>
    <w:p w14:paraId="6B7A64BF"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5177E78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FF9EE7F"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323F70C7"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6D658D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1ADBB7"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296BCA62"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73FCF58"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56023038"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2D00B899"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0FB6A0C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C428193"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Fonts w:ascii="Times New Roman" w:hAnsi="Times New Roman" w:cs="Times New Roman"/>
          <w:color w:val="000000"/>
          <w:sz w:val="28"/>
          <w:szCs w:val="28"/>
        </w:rPr>
        <w:t>.</w:t>
      </w:r>
    </w:p>
    <w:p w14:paraId="4E71E6B4" w14:textId="77777777" w:rsidR="0070016B" w:rsidRPr="005178BC" w:rsidRDefault="0070016B" w:rsidP="0045720B">
      <w:pPr>
        <w:ind w:firstLine="851"/>
        <w:jc w:val="both"/>
        <w:rPr>
          <w:sz w:val="28"/>
          <w:szCs w:val="28"/>
        </w:rPr>
      </w:pPr>
      <w:r w:rsidRPr="005178BC">
        <w:rPr>
          <w:sz w:val="28"/>
          <w:szCs w:val="28"/>
        </w:rPr>
        <w:t>1.9. Права и обязанности инспектора.</w:t>
      </w:r>
    </w:p>
    <w:p w14:paraId="02AC5C70" w14:textId="77777777" w:rsidR="0070016B" w:rsidRPr="005178BC" w:rsidRDefault="0070016B" w:rsidP="0045720B">
      <w:pPr>
        <w:ind w:firstLine="851"/>
        <w:jc w:val="both"/>
        <w:rPr>
          <w:sz w:val="28"/>
          <w:szCs w:val="28"/>
        </w:rPr>
      </w:pPr>
      <w:r w:rsidRPr="005178BC">
        <w:rPr>
          <w:sz w:val="28"/>
          <w:szCs w:val="28"/>
        </w:rPr>
        <w:t>1.9.1. Инспектор обязан:</w:t>
      </w:r>
    </w:p>
    <w:p w14:paraId="2962EE62" w14:textId="77777777" w:rsidR="0070016B" w:rsidRPr="005178BC" w:rsidRDefault="0070016B" w:rsidP="0045720B">
      <w:pPr>
        <w:ind w:firstLine="851"/>
        <w:jc w:val="both"/>
        <w:rPr>
          <w:sz w:val="28"/>
          <w:szCs w:val="28"/>
        </w:rPr>
      </w:pPr>
      <w:r w:rsidRPr="005178BC">
        <w:rPr>
          <w:sz w:val="28"/>
          <w:szCs w:val="28"/>
        </w:rPr>
        <w:t>1) соблюдать законодательство Российской Федерации, права и законные интересы контролируемых лиц;</w:t>
      </w:r>
    </w:p>
    <w:p w14:paraId="535FFA32" w14:textId="77777777" w:rsidR="0070016B" w:rsidRPr="005178BC" w:rsidRDefault="0070016B" w:rsidP="0045720B">
      <w:pPr>
        <w:ind w:firstLine="851"/>
        <w:jc w:val="both"/>
        <w:rPr>
          <w:sz w:val="28"/>
          <w:szCs w:val="28"/>
        </w:rPr>
      </w:pPr>
      <w:r w:rsidRPr="005178BC">
        <w:rPr>
          <w:sz w:val="28"/>
          <w:szCs w:val="28"/>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240E43C8" w14:textId="77777777" w:rsidR="0070016B" w:rsidRPr="005178BC" w:rsidRDefault="0070016B" w:rsidP="0045720B">
      <w:pPr>
        <w:ind w:firstLine="851"/>
        <w:jc w:val="both"/>
        <w:rPr>
          <w:sz w:val="28"/>
          <w:szCs w:val="28"/>
        </w:rPr>
      </w:pPr>
      <w:r w:rsidRPr="005178BC">
        <w:rPr>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24B0D8C" w14:textId="77777777" w:rsidR="0070016B" w:rsidRPr="005178BC" w:rsidRDefault="0070016B" w:rsidP="0045720B">
      <w:pPr>
        <w:ind w:firstLine="851"/>
        <w:jc w:val="both"/>
        <w:rPr>
          <w:sz w:val="28"/>
          <w:szCs w:val="28"/>
        </w:rPr>
      </w:pPr>
      <w:r w:rsidRPr="005178BC">
        <w:rPr>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24538F0D" w14:textId="77777777" w:rsidR="0070016B" w:rsidRPr="005178BC" w:rsidRDefault="0070016B" w:rsidP="0045720B">
      <w:pPr>
        <w:ind w:firstLine="851"/>
        <w:jc w:val="both"/>
        <w:rPr>
          <w:sz w:val="28"/>
          <w:szCs w:val="28"/>
        </w:rPr>
      </w:pPr>
      <w:r w:rsidRPr="005178BC">
        <w:rPr>
          <w:sz w:val="28"/>
          <w:szCs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14:paraId="34A39B5F" w14:textId="77777777" w:rsidR="0070016B" w:rsidRPr="005178BC" w:rsidRDefault="0070016B" w:rsidP="0045720B">
      <w:pPr>
        <w:ind w:firstLine="851"/>
        <w:jc w:val="both"/>
        <w:rPr>
          <w:sz w:val="28"/>
          <w:szCs w:val="28"/>
        </w:rPr>
      </w:pPr>
      <w:r w:rsidRPr="005178BC">
        <w:rPr>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038C6774" w14:textId="77777777" w:rsidR="0070016B" w:rsidRPr="005178BC" w:rsidRDefault="0070016B" w:rsidP="0045720B">
      <w:pPr>
        <w:ind w:firstLine="851"/>
        <w:jc w:val="both"/>
        <w:rPr>
          <w:sz w:val="28"/>
          <w:szCs w:val="28"/>
        </w:rPr>
      </w:pPr>
      <w:r w:rsidRPr="005178BC">
        <w:rPr>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3C697BBF" w14:textId="77777777" w:rsidR="0070016B" w:rsidRPr="005178BC" w:rsidRDefault="0070016B" w:rsidP="0045720B">
      <w:pPr>
        <w:ind w:firstLine="851"/>
        <w:jc w:val="both"/>
        <w:rPr>
          <w:sz w:val="28"/>
          <w:szCs w:val="28"/>
        </w:rPr>
      </w:pPr>
      <w:r w:rsidRPr="005178BC">
        <w:rPr>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5BD277A" w14:textId="77777777" w:rsidR="0070016B" w:rsidRPr="005178BC" w:rsidRDefault="0070016B" w:rsidP="0045720B">
      <w:pPr>
        <w:ind w:firstLine="851"/>
        <w:jc w:val="both"/>
        <w:rPr>
          <w:sz w:val="28"/>
          <w:szCs w:val="28"/>
        </w:rPr>
      </w:pPr>
      <w:r w:rsidRPr="005178BC">
        <w:rPr>
          <w:sz w:val="28"/>
          <w:szCs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w:t>
      </w:r>
      <w:r w:rsidRPr="005178BC">
        <w:rPr>
          <w:sz w:val="28"/>
          <w:szCs w:val="28"/>
        </w:rPr>
        <w:lastRenderedPageBreak/>
        <w:t>допускать необоснованного ограничения прав и законных интересов контролируемых лиц, неправомерного вреда (ущерба) их имуществу;</w:t>
      </w:r>
    </w:p>
    <w:p w14:paraId="34A04C09" w14:textId="77777777" w:rsidR="0070016B" w:rsidRPr="005178BC" w:rsidRDefault="0070016B" w:rsidP="0045720B">
      <w:pPr>
        <w:ind w:firstLine="851"/>
        <w:jc w:val="both"/>
        <w:rPr>
          <w:sz w:val="28"/>
          <w:szCs w:val="28"/>
        </w:rPr>
      </w:pPr>
      <w:r w:rsidRPr="005178BC">
        <w:rPr>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14:paraId="0491D183" w14:textId="77777777" w:rsidR="0070016B" w:rsidRPr="005178BC" w:rsidRDefault="0070016B" w:rsidP="0045720B">
      <w:pPr>
        <w:ind w:firstLine="851"/>
        <w:jc w:val="both"/>
        <w:rPr>
          <w:sz w:val="28"/>
          <w:szCs w:val="28"/>
        </w:rPr>
      </w:pPr>
      <w:r w:rsidRPr="005178BC">
        <w:rPr>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691F32B4" w14:textId="77777777" w:rsidR="0070016B" w:rsidRPr="005178BC" w:rsidRDefault="0070016B" w:rsidP="0045720B">
      <w:pPr>
        <w:ind w:firstLine="851"/>
        <w:jc w:val="both"/>
        <w:rPr>
          <w:sz w:val="28"/>
          <w:szCs w:val="28"/>
        </w:rPr>
      </w:pPr>
      <w:r w:rsidRPr="005178BC">
        <w:rPr>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CE9125B" w14:textId="77777777" w:rsidR="0070016B" w:rsidRPr="005178BC" w:rsidRDefault="0070016B" w:rsidP="0045720B">
      <w:pPr>
        <w:ind w:firstLine="851"/>
        <w:jc w:val="both"/>
        <w:rPr>
          <w:sz w:val="28"/>
          <w:szCs w:val="28"/>
        </w:rPr>
      </w:pPr>
      <w:r w:rsidRPr="005178BC">
        <w:rPr>
          <w:sz w:val="28"/>
          <w:szCs w:val="28"/>
        </w:rPr>
        <w:t>1.9.2. Инспектор при проведении контрольного мероприятия в пределах своих полномочий и в объеме проводимых контрольных действий имеет право:</w:t>
      </w:r>
    </w:p>
    <w:p w14:paraId="44722DA3" w14:textId="77777777" w:rsidR="0070016B" w:rsidRPr="005178BC" w:rsidRDefault="0070016B" w:rsidP="0045720B">
      <w:pPr>
        <w:ind w:firstLine="851"/>
        <w:jc w:val="both"/>
        <w:rPr>
          <w:sz w:val="28"/>
          <w:szCs w:val="28"/>
        </w:rPr>
      </w:pPr>
      <w:r w:rsidRPr="005178BC">
        <w:rPr>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6B4D945D" w14:textId="77777777" w:rsidR="0070016B" w:rsidRPr="005178BC" w:rsidRDefault="0070016B" w:rsidP="0045720B">
      <w:pPr>
        <w:ind w:firstLine="851"/>
        <w:jc w:val="both"/>
        <w:rPr>
          <w:sz w:val="28"/>
          <w:szCs w:val="28"/>
        </w:rPr>
      </w:pPr>
      <w:r w:rsidRPr="005178BC">
        <w:rPr>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A419EEF" w14:textId="77777777" w:rsidR="0070016B" w:rsidRPr="005178BC" w:rsidRDefault="0070016B" w:rsidP="0045720B">
      <w:pPr>
        <w:ind w:firstLine="851"/>
        <w:jc w:val="both"/>
        <w:rPr>
          <w:sz w:val="28"/>
          <w:szCs w:val="28"/>
        </w:rPr>
      </w:pPr>
      <w:r w:rsidRPr="005178BC">
        <w:rPr>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627B0712" w14:textId="77777777" w:rsidR="0070016B" w:rsidRPr="005178BC" w:rsidRDefault="0070016B" w:rsidP="0045720B">
      <w:pPr>
        <w:ind w:firstLine="851"/>
        <w:jc w:val="both"/>
        <w:rPr>
          <w:sz w:val="28"/>
          <w:szCs w:val="28"/>
        </w:rPr>
      </w:pPr>
      <w:r w:rsidRPr="005178BC">
        <w:rPr>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24CB2BFC" w14:textId="77777777" w:rsidR="0070016B" w:rsidRPr="005178BC" w:rsidRDefault="0070016B" w:rsidP="0045720B">
      <w:pPr>
        <w:ind w:firstLine="851"/>
        <w:jc w:val="both"/>
        <w:rPr>
          <w:sz w:val="28"/>
          <w:szCs w:val="28"/>
        </w:rPr>
      </w:pPr>
      <w:r w:rsidRPr="005178BC">
        <w:rPr>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1633259" w14:textId="77777777" w:rsidR="0070016B" w:rsidRPr="005178BC" w:rsidRDefault="0070016B" w:rsidP="0045720B">
      <w:pPr>
        <w:ind w:firstLine="851"/>
        <w:jc w:val="both"/>
        <w:rPr>
          <w:sz w:val="28"/>
          <w:szCs w:val="28"/>
        </w:rPr>
      </w:pPr>
      <w:r w:rsidRPr="005178BC">
        <w:rPr>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758F44F7" w14:textId="77777777" w:rsidR="0070016B" w:rsidRPr="005178BC" w:rsidRDefault="0070016B" w:rsidP="0045720B">
      <w:pPr>
        <w:ind w:firstLine="851"/>
        <w:jc w:val="both"/>
        <w:rPr>
          <w:sz w:val="28"/>
          <w:szCs w:val="28"/>
        </w:rPr>
      </w:pPr>
      <w:r w:rsidRPr="005178BC">
        <w:rPr>
          <w:sz w:val="28"/>
          <w:szCs w:val="28"/>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1455A042" w14:textId="77777777" w:rsidR="0070016B" w:rsidRPr="005178BC" w:rsidRDefault="0070016B" w:rsidP="0045720B">
      <w:pPr>
        <w:ind w:firstLine="851"/>
        <w:jc w:val="both"/>
        <w:rPr>
          <w:sz w:val="28"/>
          <w:szCs w:val="28"/>
        </w:rPr>
      </w:pPr>
      <w:r w:rsidRPr="005178BC">
        <w:rPr>
          <w:sz w:val="28"/>
          <w:szCs w:val="28"/>
        </w:rPr>
        <w:t>8) совершать иные действия, предусмотренные федеральными законами о видах контроля, настоящим Положением (пункт 8 части 2 статьи 29 Федерального закона № 248-ФЗ).</w:t>
      </w:r>
    </w:p>
    <w:p w14:paraId="33F1C670" w14:textId="77777777" w:rsidR="0070016B" w:rsidRPr="005178BC" w:rsidRDefault="0070016B" w:rsidP="0045720B">
      <w:pPr>
        <w:ind w:firstLine="851"/>
        <w:jc w:val="both"/>
        <w:rPr>
          <w:sz w:val="28"/>
          <w:szCs w:val="28"/>
        </w:rPr>
      </w:pPr>
      <w:r w:rsidRPr="005178BC">
        <w:rPr>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5D5694F2" w14:textId="77777777" w:rsidR="0070016B" w:rsidRPr="005178BC" w:rsidRDefault="0070016B" w:rsidP="0045720B">
      <w:pPr>
        <w:ind w:firstLine="851"/>
        <w:jc w:val="both"/>
        <w:rPr>
          <w:sz w:val="28"/>
          <w:szCs w:val="28"/>
        </w:rPr>
      </w:pPr>
      <w:r w:rsidRPr="005178BC">
        <w:rPr>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14:paraId="5D9CF515" w14:textId="77777777" w:rsidR="0070016B" w:rsidRPr="005178BC" w:rsidRDefault="0070016B" w:rsidP="0070016B">
      <w:pPr>
        <w:pStyle w:val="ConsPlusNormal"/>
        <w:spacing w:line="360" w:lineRule="auto"/>
        <w:ind w:firstLine="709"/>
        <w:jc w:val="both"/>
        <w:rPr>
          <w:rFonts w:ascii="Times New Roman" w:hAnsi="Times New Roman" w:cs="Times New Roman"/>
          <w:color w:val="000000"/>
          <w:sz w:val="28"/>
          <w:szCs w:val="28"/>
        </w:rPr>
      </w:pPr>
    </w:p>
    <w:p w14:paraId="6973196B" w14:textId="77777777" w:rsidR="0070016B" w:rsidRPr="00567818" w:rsidRDefault="0070016B" w:rsidP="0070016B">
      <w:pPr>
        <w:pStyle w:val="ConsPlusNormal"/>
        <w:ind w:firstLine="0"/>
        <w:jc w:val="center"/>
        <w:rPr>
          <w:rFonts w:ascii="Times New Roman" w:hAnsi="Times New Roman" w:cs="Times New Roman"/>
          <w:b/>
          <w:bCs/>
          <w:color w:val="000000"/>
          <w:sz w:val="28"/>
          <w:szCs w:val="28"/>
        </w:rPr>
      </w:pPr>
      <w:r w:rsidRPr="005178BC">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7FA30232" w14:textId="77777777" w:rsidR="0070016B" w:rsidRPr="00567818" w:rsidRDefault="0070016B" w:rsidP="0070016B">
      <w:pPr>
        <w:pStyle w:val="ConsPlusNormal"/>
        <w:ind w:firstLine="0"/>
        <w:jc w:val="center"/>
        <w:rPr>
          <w:rFonts w:ascii="Times New Roman" w:hAnsi="Times New Roman" w:cs="Times New Roman"/>
          <w:b/>
          <w:bCs/>
          <w:color w:val="000000"/>
          <w:sz w:val="28"/>
          <w:szCs w:val="28"/>
        </w:rPr>
      </w:pPr>
    </w:p>
    <w:p w14:paraId="2B9840AF"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AF6519E"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6A5DE49"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44D5FB9"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56781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75E27C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Pr>
          <w:rFonts w:ascii="Times New Roman" w:hAnsi="Times New Roman" w:cs="Times New Roman"/>
          <w:color w:val="000000"/>
          <w:sz w:val="28"/>
          <w:szCs w:val="28"/>
        </w:rPr>
        <w:t>рабочего</w:t>
      </w:r>
      <w:r w:rsidRPr="00C146ED">
        <w:rPr>
          <w:rFonts w:ascii="Times New Roman" w:hAnsi="Times New Roman" w:cs="Times New Roman"/>
          <w:color w:val="000000"/>
          <w:sz w:val="28"/>
          <w:szCs w:val="28"/>
        </w:rPr>
        <w:t xml:space="preserve"> поселка Чик Коченевского района Новосибирской области</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2229DD6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3B1EC06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25C749E4"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696A84F2"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367B1EF1"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2C5ED40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4CF8C72A"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EFD800E"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2" w:history="1">
        <w:r w:rsidRPr="00567818">
          <w:rPr>
            <w:rStyle w:val="ae"/>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E26853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Pr="00C146ED">
        <w:rPr>
          <w:rFonts w:ascii="Times New Roman" w:hAnsi="Times New Roman" w:cs="Times New Roman"/>
          <w:color w:val="000000"/>
          <w:sz w:val="28"/>
          <w:szCs w:val="28"/>
        </w:rPr>
        <w:t xml:space="preserve">рабочего </w:t>
      </w:r>
      <w:proofErr w:type="gramStart"/>
      <w:r w:rsidRPr="00C146ED">
        <w:rPr>
          <w:rFonts w:ascii="Times New Roman" w:hAnsi="Times New Roman" w:cs="Times New Roman"/>
          <w:color w:val="000000"/>
          <w:sz w:val="28"/>
          <w:szCs w:val="28"/>
        </w:rPr>
        <w:t>поселка</w:t>
      </w:r>
      <w:proofErr w:type="gramEnd"/>
      <w:r w:rsidRPr="00C146ED">
        <w:rPr>
          <w:rFonts w:ascii="Times New Roman" w:hAnsi="Times New Roman" w:cs="Times New Roman"/>
          <w:color w:val="000000"/>
          <w:sz w:val="28"/>
          <w:szCs w:val="28"/>
        </w:rPr>
        <w:t xml:space="preserve"> Чик</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06D1204B"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FD08F27"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w:t>
      </w:r>
      <w:r w:rsidRPr="00567818">
        <w:rPr>
          <w:rFonts w:ascii="Times New Roman" w:hAnsi="Times New Roman" w:cs="Times New Roman"/>
          <w:color w:val="000000"/>
          <w:sz w:val="28"/>
          <w:szCs w:val="28"/>
        </w:rPr>
        <w:lastRenderedPageBreak/>
        <w:t>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F107D99" w14:textId="77777777" w:rsidR="0070016B" w:rsidRPr="00567818" w:rsidRDefault="0070016B" w:rsidP="0045720B">
      <w:pPr>
        <w:ind w:firstLine="851"/>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Pr="00C146ED">
        <w:rPr>
          <w:color w:val="000000"/>
          <w:sz w:val="28"/>
          <w:szCs w:val="28"/>
        </w:rPr>
        <w:t xml:space="preserve">рабочего </w:t>
      </w:r>
      <w:proofErr w:type="gramStart"/>
      <w:r w:rsidRPr="00C146ED">
        <w:rPr>
          <w:color w:val="000000"/>
          <w:sz w:val="28"/>
          <w:szCs w:val="28"/>
        </w:rPr>
        <w:t>поселка</w:t>
      </w:r>
      <w:proofErr w:type="gramEnd"/>
      <w:r w:rsidRPr="00C146ED">
        <w:rPr>
          <w:color w:val="000000"/>
          <w:sz w:val="28"/>
          <w:szCs w:val="28"/>
        </w:rPr>
        <w:t xml:space="preserve"> Чик Коченевского района Новосибирской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AF136C" w14:textId="77777777" w:rsidR="0070016B" w:rsidRPr="00567818" w:rsidRDefault="0070016B" w:rsidP="0045720B">
      <w:pPr>
        <w:ind w:firstLine="851"/>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shd w:val="clear" w:color="auto" w:fill="FFFFFF"/>
        </w:rPr>
        <w:t xml:space="preserve"> </w:t>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158902F5"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44339FC"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2144F3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030B71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Pr="00C146ED">
        <w:rPr>
          <w:rFonts w:ascii="Times New Roman" w:hAnsi="Times New Roman" w:cs="Times New Roman"/>
          <w:color w:val="000000"/>
          <w:sz w:val="28"/>
          <w:szCs w:val="28"/>
        </w:rPr>
        <w:t xml:space="preserve">рабочего </w:t>
      </w:r>
      <w:proofErr w:type="gramStart"/>
      <w:r w:rsidRPr="00C146ED">
        <w:rPr>
          <w:rFonts w:ascii="Times New Roman" w:hAnsi="Times New Roman" w:cs="Times New Roman"/>
          <w:color w:val="000000"/>
          <w:sz w:val="28"/>
          <w:szCs w:val="28"/>
        </w:rPr>
        <w:t>поселка</w:t>
      </w:r>
      <w:proofErr w:type="gramEnd"/>
      <w:r w:rsidRPr="00C146ED">
        <w:rPr>
          <w:rFonts w:ascii="Times New Roman" w:hAnsi="Times New Roman" w:cs="Times New Roman"/>
          <w:color w:val="000000"/>
          <w:sz w:val="28"/>
          <w:szCs w:val="28"/>
        </w:rPr>
        <w:t xml:space="preserve"> Чик Коченевского района Новосибирской области</w:t>
      </w:r>
      <w:r w:rsidRPr="00C146ED">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и (или) </w:t>
      </w:r>
      <w:r w:rsidRPr="00567818">
        <w:rPr>
          <w:rFonts w:ascii="Times New Roman" w:hAnsi="Times New Roman" w:cs="Times New Roman"/>
          <w:color w:val="000000"/>
          <w:sz w:val="28"/>
          <w:szCs w:val="28"/>
        </w:rPr>
        <w:lastRenderedPageBreak/>
        <w:t>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27EBF433"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22040705"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0F8E1107"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582FF496"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42C6FD6D"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6F51DC1"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6483692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2066CB0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22887430"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7DE0D55"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B2630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728EB626"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67EEB42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w:t>
      </w:r>
      <w:r w:rsidRPr="00567818">
        <w:rPr>
          <w:rFonts w:ascii="Times New Roman" w:hAnsi="Times New Roman" w:cs="Times New Roman"/>
          <w:color w:val="000000"/>
          <w:sz w:val="28"/>
          <w:szCs w:val="28"/>
        </w:rPr>
        <w:lastRenderedPageBreak/>
        <w:t>соблюдения обязательных требований.</w:t>
      </w:r>
    </w:p>
    <w:p w14:paraId="4B815E95"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D1658F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Pr="00C146ED">
        <w:rPr>
          <w:rFonts w:ascii="Times New Roman" w:hAnsi="Times New Roman" w:cs="Times New Roman"/>
          <w:color w:val="000000"/>
          <w:sz w:val="28"/>
          <w:szCs w:val="28"/>
        </w:rPr>
        <w:t>рабочего поселка Чик Коченевского района Новосибирской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1D60BA1A" w14:textId="77777777" w:rsidR="0070016B" w:rsidRPr="005178BC" w:rsidRDefault="0070016B" w:rsidP="0045720B">
      <w:pPr>
        <w:ind w:firstLine="851"/>
        <w:rPr>
          <w:sz w:val="28"/>
          <w:szCs w:val="28"/>
        </w:rPr>
      </w:pPr>
      <w:r w:rsidRPr="005178BC">
        <w:rPr>
          <w:sz w:val="28"/>
          <w:szCs w:val="28"/>
        </w:rPr>
        <w:t>2.11. Профилактический визит</w:t>
      </w:r>
    </w:p>
    <w:p w14:paraId="22D04945" w14:textId="77777777" w:rsidR="0070016B" w:rsidRPr="005178BC" w:rsidRDefault="0070016B" w:rsidP="0045720B">
      <w:pPr>
        <w:ind w:firstLine="851"/>
        <w:jc w:val="both"/>
        <w:rPr>
          <w:sz w:val="28"/>
          <w:szCs w:val="28"/>
        </w:rPr>
      </w:pPr>
      <w:r w:rsidRPr="005178BC">
        <w:rPr>
          <w:sz w:val="28"/>
          <w:szCs w:val="28"/>
        </w:rPr>
        <w:t>3.5.1.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2B979D08" w14:textId="77777777" w:rsidR="0070016B" w:rsidRPr="005178BC" w:rsidRDefault="0070016B" w:rsidP="0045720B">
      <w:pPr>
        <w:ind w:firstLine="851"/>
        <w:jc w:val="both"/>
        <w:rPr>
          <w:sz w:val="28"/>
          <w:szCs w:val="28"/>
        </w:rPr>
      </w:pPr>
      <w:r w:rsidRPr="005178BC">
        <w:rPr>
          <w:sz w:val="28"/>
          <w:szCs w:val="28"/>
        </w:rPr>
        <w:t xml:space="preserve">Продолжительность профилактического визита составляет не более двух часов в течение рабочего дня. </w:t>
      </w:r>
    </w:p>
    <w:p w14:paraId="727001E3" w14:textId="77777777" w:rsidR="0070016B" w:rsidRPr="005178BC" w:rsidRDefault="0070016B" w:rsidP="0045720B">
      <w:pPr>
        <w:ind w:firstLine="851"/>
        <w:jc w:val="both"/>
        <w:rPr>
          <w:sz w:val="28"/>
          <w:szCs w:val="28"/>
        </w:rPr>
      </w:pPr>
      <w:r w:rsidRPr="005178BC">
        <w:rPr>
          <w:sz w:val="28"/>
          <w:szCs w:val="28"/>
        </w:rPr>
        <w:t>3.5.2. Инспектор проводит обязательный профилактический визит в отношении:</w:t>
      </w:r>
    </w:p>
    <w:p w14:paraId="4E055454" w14:textId="77777777" w:rsidR="0070016B" w:rsidRPr="005178BC" w:rsidRDefault="0070016B" w:rsidP="0045720B">
      <w:pPr>
        <w:ind w:firstLine="851"/>
        <w:jc w:val="both"/>
        <w:rPr>
          <w:sz w:val="28"/>
          <w:szCs w:val="28"/>
        </w:rPr>
      </w:pPr>
      <w:r w:rsidRPr="005178BC">
        <w:rPr>
          <w:sz w:val="28"/>
          <w:szCs w:val="28"/>
        </w:rPr>
        <w:t xml:space="preserve">1) контролируемых лиц, приступающих к осуществлению деятельности в сфере автомобильного транспорта, городского наземного электрического транспорта и </w:t>
      </w:r>
      <w:proofErr w:type="gramStart"/>
      <w:r w:rsidRPr="005178BC">
        <w:rPr>
          <w:sz w:val="28"/>
          <w:szCs w:val="28"/>
        </w:rPr>
        <w:t>в дорожного хозяйства</w:t>
      </w:r>
      <w:proofErr w:type="gramEnd"/>
      <w:r w:rsidRPr="005178BC">
        <w:rPr>
          <w:sz w:val="28"/>
          <w:szCs w:val="28"/>
        </w:rPr>
        <w:t>, не позднее чем в течение одного года с момента начала такой деятельности (при наличии сведений о начале деятельности);</w:t>
      </w:r>
    </w:p>
    <w:p w14:paraId="3D8105E3" w14:textId="77777777" w:rsidR="0070016B" w:rsidRPr="005178BC" w:rsidRDefault="0070016B" w:rsidP="0045720B">
      <w:pPr>
        <w:ind w:firstLine="851"/>
        <w:jc w:val="both"/>
        <w:rPr>
          <w:sz w:val="28"/>
          <w:szCs w:val="28"/>
        </w:rPr>
      </w:pPr>
      <w:r w:rsidRPr="005178BC">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19CBBA79" w14:textId="77777777" w:rsidR="0070016B" w:rsidRPr="005178BC" w:rsidRDefault="0070016B" w:rsidP="0045720B">
      <w:pPr>
        <w:ind w:firstLine="851"/>
        <w:jc w:val="both"/>
        <w:rPr>
          <w:sz w:val="28"/>
          <w:szCs w:val="28"/>
        </w:rPr>
      </w:pPr>
      <w:r w:rsidRPr="005178BC">
        <w:rPr>
          <w:sz w:val="28"/>
          <w:szCs w:val="28"/>
        </w:rPr>
        <w:t>3.5.3. Профилактические визиты проводятся по согласованию с контролируемыми лицами.</w:t>
      </w:r>
    </w:p>
    <w:p w14:paraId="37BD61BD" w14:textId="77777777" w:rsidR="0070016B" w:rsidRPr="005178BC" w:rsidRDefault="0070016B" w:rsidP="0045720B">
      <w:pPr>
        <w:ind w:firstLine="851"/>
        <w:jc w:val="both"/>
        <w:rPr>
          <w:sz w:val="28"/>
          <w:szCs w:val="28"/>
        </w:rPr>
      </w:pPr>
      <w:r w:rsidRPr="005178BC">
        <w:rPr>
          <w:sz w:val="28"/>
          <w:szCs w:val="28"/>
        </w:rPr>
        <w:t>3.5.4.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14:paraId="775B68D2" w14:textId="77777777" w:rsidR="0070016B" w:rsidRPr="005178BC" w:rsidRDefault="0070016B" w:rsidP="0045720B">
      <w:pPr>
        <w:ind w:firstLine="851"/>
        <w:jc w:val="both"/>
        <w:rPr>
          <w:sz w:val="28"/>
          <w:szCs w:val="28"/>
        </w:rPr>
      </w:pPr>
      <w:r w:rsidRPr="005178B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08D14657" w14:textId="77777777" w:rsidR="0070016B" w:rsidRPr="005178BC" w:rsidRDefault="0070016B" w:rsidP="0045720B">
      <w:pPr>
        <w:ind w:firstLine="851"/>
        <w:jc w:val="both"/>
        <w:rPr>
          <w:sz w:val="28"/>
          <w:szCs w:val="28"/>
        </w:rPr>
      </w:pPr>
      <w:r w:rsidRPr="005178BC">
        <w:rPr>
          <w:sz w:val="28"/>
          <w:szCs w:val="28"/>
        </w:rPr>
        <w:t>3.5.5.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F84296E" w14:textId="77777777" w:rsidR="0070016B" w:rsidRPr="00BE30C8" w:rsidRDefault="0070016B" w:rsidP="0045720B">
      <w:pPr>
        <w:ind w:firstLine="851"/>
        <w:jc w:val="both"/>
        <w:rPr>
          <w:sz w:val="28"/>
          <w:szCs w:val="28"/>
        </w:rPr>
      </w:pPr>
      <w:r w:rsidRPr="005178BC">
        <w:rPr>
          <w:sz w:val="28"/>
          <w:szCs w:val="28"/>
        </w:rPr>
        <w:t>3.5.6. Контрольный орган осуществляет учет проведенных профилактических визитов.</w:t>
      </w:r>
    </w:p>
    <w:p w14:paraId="6C36592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p>
    <w:p w14:paraId="7C06C7C4" w14:textId="77777777" w:rsidR="0070016B" w:rsidRPr="00567818" w:rsidRDefault="0070016B" w:rsidP="0070016B">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2B2A96A0" w14:textId="77777777" w:rsidR="0070016B" w:rsidRPr="00567818" w:rsidRDefault="0070016B" w:rsidP="0070016B">
      <w:pPr>
        <w:pStyle w:val="ConsPlusNormal"/>
        <w:spacing w:line="360" w:lineRule="auto"/>
        <w:ind w:firstLine="0"/>
        <w:jc w:val="center"/>
        <w:rPr>
          <w:rFonts w:ascii="Times New Roman" w:hAnsi="Times New Roman" w:cs="Times New Roman"/>
          <w:b/>
          <w:bCs/>
          <w:color w:val="000000"/>
          <w:sz w:val="28"/>
          <w:szCs w:val="28"/>
        </w:rPr>
      </w:pPr>
    </w:p>
    <w:p w14:paraId="1BE14BAC"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2D20CD44"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E6F83F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77277C64"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40DBEF5B"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07A469B" w14:textId="77777777" w:rsidR="0070016B" w:rsidRPr="00567818" w:rsidRDefault="0070016B" w:rsidP="0045720B">
      <w:pPr>
        <w:ind w:firstLine="851"/>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7DF38C4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0358CC06"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097A207"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542FA196" w14:textId="77777777" w:rsidR="0070016B" w:rsidRPr="00567818" w:rsidRDefault="0070016B" w:rsidP="0045720B">
      <w:pPr>
        <w:pStyle w:val="ConsPlusNormal"/>
        <w:ind w:firstLine="851"/>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256D66D"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186CFE39"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w:t>
      </w:r>
      <w:r w:rsidRPr="00567818">
        <w:rPr>
          <w:rFonts w:ascii="Times New Roman" w:hAnsi="Times New Roman" w:cs="Times New Roman"/>
          <w:color w:val="000000"/>
          <w:sz w:val="28"/>
          <w:szCs w:val="28"/>
        </w:rPr>
        <w:lastRenderedPageBreak/>
        <w:t>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8619664"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2D3515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FE38C3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786A9CB"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242C90BD"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CB95AC8" w14:textId="77777777" w:rsidR="0070016B" w:rsidRPr="00567818" w:rsidRDefault="0070016B" w:rsidP="0045720B">
      <w:pPr>
        <w:pStyle w:val="ConsPlusNormal"/>
        <w:ind w:firstLine="851"/>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Pr="00C146ED">
        <w:rPr>
          <w:rFonts w:ascii="Times New Roman" w:hAnsi="Times New Roman" w:cs="Times New Roman"/>
          <w:color w:val="000000"/>
          <w:sz w:val="28"/>
          <w:szCs w:val="28"/>
        </w:rPr>
        <w:t>рабочего поселка Чик Коченевского района Новосибирской области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567818">
        <w:rPr>
          <w:rFonts w:ascii="Times New Roman" w:hAnsi="Times New Roman" w:cs="Times New Roman"/>
          <w:color w:val="000000"/>
          <w:sz w:val="28"/>
          <w:szCs w:val="28"/>
        </w:rPr>
        <w:t xml:space="preserve"> Федеральным </w:t>
      </w:r>
      <w:hyperlink r:id="rId13" w:history="1">
        <w:r w:rsidRPr="005C7FD7">
          <w:rPr>
            <w:rStyle w:val="ae"/>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4DDC865E"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 Контрольные мероприятия в отношении граждан, юридических лиц и индивидуальных предпринимателей п</w:t>
      </w:r>
      <w:r>
        <w:rPr>
          <w:rFonts w:ascii="Times New Roman" w:hAnsi="Times New Roman" w:cs="Times New Roman"/>
          <w:color w:val="000000"/>
          <w:sz w:val="28"/>
          <w:szCs w:val="28"/>
        </w:rPr>
        <w:t xml:space="preserve">роводятся должностными лицами, </w:t>
      </w:r>
      <w:r w:rsidRPr="00567818">
        <w:rPr>
          <w:rFonts w:ascii="Times New Roman" w:hAnsi="Times New Roman" w:cs="Times New Roman"/>
          <w:color w:val="000000"/>
          <w:sz w:val="28"/>
          <w:szCs w:val="28"/>
        </w:rPr>
        <w:t xml:space="preserve">уполномоченными осуществлять муниципальный контроль на автомобильном транспорте, в соответствии с Федеральным </w:t>
      </w:r>
      <w:hyperlink r:id="rId14" w:history="1">
        <w:r w:rsidRPr="005C7FD7">
          <w:rPr>
            <w:rStyle w:val="ae"/>
            <w:rFonts w:ascii="Times New Roman" w:hAnsi="Times New Roman" w:cs="Times New Roman"/>
            <w:color w:val="000000"/>
            <w:sz w:val="28"/>
            <w:szCs w:val="28"/>
          </w:rPr>
          <w:t>законом</w:t>
        </w:r>
      </w:hyperlink>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201BAA94" w14:textId="77777777" w:rsidR="0070016B" w:rsidRPr="00567818" w:rsidRDefault="0070016B" w:rsidP="0045720B">
      <w:pPr>
        <w:ind w:firstLine="851"/>
        <w:jc w:val="both"/>
        <w:rPr>
          <w:color w:val="000000"/>
          <w:sz w:val="28"/>
          <w:szCs w:val="28"/>
        </w:rPr>
      </w:pPr>
      <w:r w:rsidRPr="00567818">
        <w:rPr>
          <w:color w:val="000000"/>
          <w:sz w:val="28"/>
          <w:szCs w:val="28"/>
        </w:rPr>
        <w:t xml:space="preserve">3.9. Администрация при организации и осуществлении муниципального контроля на автомобильном транспорте получает на </w:t>
      </w:r>
      <w:r w:rsidRPr="00567818">
        <w:rPr>
          <w:color w:val="000000"/>
          <w:sz w:val="28"/>
          <w:szCs w:val="28"/>
        </w:rPr>
        <w:lastRenderedPageBreak/>
        <w:t xml:space="preserve">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567818">
        <w:rPr>
          <w:color w:val="000000"/>
          <w:sz w:val="28"/>
          <w:szCs w:val="28"/>
          <w:shd w:val="clear" w:color="auto" w:fill="FFFFFF"/>
        </w:rPr>
        <w:t>распоряжением Правительства Российской Федерации от 19.04.2016 № 724-р перечнем</w:t>
      </w:r>
      <w:r w:rsidRPr="00567818">
        <w:rPr>
          <w:color w:val="000000"/>
          <w:sz w:val="28"/>
          <w:szCs w:val="28"/>
        </w:rPr>
        <w:t xml:space="preserve"> </w:t>
      </w:r>
      <w:r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567818">
        <w:rPr>
          <w:color w:val="000000"/>
          <w:sz w:val="28"/>
          <w:szCs w:val="28"/>
        </w:rPr>
        <w:t xml:space="preserve"> </w:t>
      </w:r>
      <w:hyperlink r:id="rId15" w:history="1">
        <w:r w:rsidRPr="00567818">
          <w:rPr>
            <w:rStyle w:val="ae"/>
            <w:color w:val="000000"/>
            <w:sz w:val="28"/>
            <w:szCs w:val="28"/>
          </w:rPr>
          <w:t>Правилами</w:t>
        </w:r>
      </w:hyperlink>
      <w:r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06BAEDB" w14:textId="77777777" w:rsidR="0070016B" w:rsidRPr="00567818" w:rsidRDefault="0070016B" w:rsidP="0045720B">
      <w:pPr>
        <w:pStyle w:val="ConsPlusNormal"/>
        <w:ind w:firstLine="851"/>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 xml:space="preserve">3.10. </w:t>
      </w:r>
      <w:r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E1FDF27" w14:textId="77777777" w:rsidR="0070016B" w:rsidRPr="00567818" w:rsidRDefault="0070016B" w:rsidP="0045720B">
      <w:pPr>
        <w:ind w:firstLine="851"/>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7C09B9B" w14:textId="77777777" w:rsidR="0070016B" w:rsidRPr="00567818" w:rsidRDefault="0070016B" w:rsidP="0045720B">
      <w:pPr>
        <w:ind w:firstLine="851"/>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431E6B3D" w14:textId="77777777" w:rsidR="0070016B" w:rsidRPr="00567818" w:rsidRDefault="0070016B" w:rsidP="0045720B">
      <w:pPr>
        <w:ind w:firstLine="851"/>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0104EC83" w14:textId="77777777" w:rsidR="0070016B" w:rsidRPr="00567818" w:rsidRDefault="0070016B" w:rsidP="0045720B">
      <w:pPr>
        <w:pStyle w:val="s1"/>
        <w:ind w:firstLine="851"/>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14:paraId="34F21FE7" w14:textId="77777777" w:rsidR="0070016B" w:rsidRPr="00567818" w:rsidRDefault="0070016B" w:rsidP="0045720B">
      <w:pPr>
        <w:pStyle w:val="s1"/>
        <w:ind w:firstLine="851"/>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47BEB13E" w14:textId="77777777" w:rsidR="0070016B" w:rsidRPr="00567818" w:rsidRDefault="0070016B" w:rsidP="0045720B">
      <w:pPr>
        <w:pStyle w:val="s1"/>
        <w:ind w:firstLine="851"/>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9A27212"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FF1D44"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567818">
          <w:rPr>
            <w:rStyle w:val="ae"/>
            <w:rFonts w:ascii="Times New Roman" w:hAnsi="Times New Roman" w:cs="Times New Roman"/>
            <w:color w:val="000000"/>
            <w:sz w:val="28"/>
            <w:szCs w:val="28"/>
          </w:rPr>
          <w:t>частью 2 статьи 90</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11295F1"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w:t>
      </w:r>
      <w:r w:rsidRPr="00567818">
        <w:rPr>
          <w:rFonts w:ascii="Times New Roman" w:hAnsi="Times New Roman" w:cs="Times New Roman"/>
          <w:color w:val="000000"/>
          <w:sz w:val="28"/>
          <w:szCs w:val="28"/>
        </w:rPr>
        <w:lastRenderedPageBreak/>
        <w:t>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10F0909" w14:textId="77777777" w:rsidR="0070016B" w:rsidRPr="00567818" w:rsidRDefault="0070016B" w:rsidP="0045720B">
      <w:pPr>
        <w:ind w:firstLine="851"/>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38DA4083"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E9BBCE"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14:paraId="4CD6A773"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567818">
        <w:rPr>
          <w:rFonts w:ascii="Times New Roman" w:hAnsi="Times New Roman" w:cs="Times New Roman"/>
          <w:color w:val="000000"/>
          <w:sz w:val="28"/>
          <w:szCs w:val="28"/>
        </w:rPr>
        <w:t>Единый портал</w:t>
      </w:r>
      <w:r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61E2C9E8"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5468AF08"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567818">
        <w:rPr>
          <w:rFonts w:ascii="Times New Roman" w:hAnsi="Times New Roman" w:cs="Times New Roman"/>
          <w:color w:val="000000"/>
          <w:sz w:val="28"/>
          <w:szCs w:val="28"/>
        </w:rPr>
        <w:lastRenderedPageBreak/>
        <w:t>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0FB95F"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567818">
        <w:rPr>
          <w:rFonts w:ascii="Times New Roman" w:hAnsi="Times New Roman" w:cs="Times New Roman"/>
          <w:color w:val="000000"/>
          <w:sz w:val="28"/>
          <w:szCs w:val="28"/>
          <w:shd w:val="clear" w:color="auto" w:fill="FFFFFF"/>
        </w:rPr>
        <w:t xml:space="preserve">Федерального закона </w:t>
      </w:r>
      <w:r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294747D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E9B7372" w14:textId="77777777" w:rsidR="0070016B" w:rsidRPr="00567818" w:rsidRDefault="0070016B" w:rsidP="0045720B">
      <w:pPr>
        <w:pStyle w:val="ConsPlusNormal"/>
        <w:ind w:firstLine="851"/>
        <w:jc w:val="both"/>
        <w:rPr>
          <w:rFonts w:ascii="Times New Roman" w:hAnsi="Times New Roman" w:cs="Times New Roman"/>
        </w:rPr>
      </w:pPr>
      <w:r w:rsidRPr="00567818">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CA8B7AE" w14:textId="77777777" w:rsidR="0070016B" w:rsidRPr="00567818" w:rsidRDefault="0070016B" w:rsidP="0045720B">
      <w:pPr>
        <w:pStyle w:val="ConsPlusNormal"/>
        <w:ind w:firstLine="851"/>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F9B4AD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567818">
        <w:rPr>
          <w:rFonts w:ascii="Times New Roman" w:hAnsi="Times New Roman" w:cs="Times New Roman"/>
          <w:sz w:val="28"/>
          <w:szCs w:val="28"/>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53927ED5"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61886B9" w14:textId="77777777" w:rsidR="0070016B" w:rsidRPr="00567818" w:rsidRDefault="0070016B" w:rsidP="0045720B">
      <w:pPr>
        <w:ind w:firstLine="851"/>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65F53CC6"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C296268" w14:textId="77777777" w:rsidR="0070016B" w:rsidRPr="00567818"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Новосибирской области</w:t>
      </w:r>
      <w:r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2AB0E788" w14:textId="77777777" w:rsidR="0070016B" w:rsidRDefault="0070016B" w:rsidP="0045720B">
      <w:pPr>
        <w:pStyle w:val="ConsPlusNormal"/>
        <w:ind w:firstLine="851"/>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FAF0546" w14:textId="77777777" w:rsidR="0070016B" w:rsidRPr="00567818" w:rsidRDefault="0070016B" w:rsidP="0070016B">
      <w:pPr>
        <w:pStyle w:val="ConsPlusNormal"/>
        <w:ind w:firstLine="709"/>
        <w:jc w:val="both"/>
        <w:rPr>
          <w:rFonts w:ascii="Times New Roman" w:hAnsi="Times New Roman" w:cs="Times New Roman"/>
        </w:rPr>
      </w:pPr>
    </w:p>
    <w:p w14:paraId="586A4976" w14:textId="77777777" w:rsidR="0070016B" w:rsidRPr="00567818" w:rsidRDefault="0070016B" w:rsidP="0070016B">
      <w:pPr>
        <w:pStyle w:val="16"/>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w:t>
      </w:r>
      <w:r w:rsidRPr="00567818">
        <w:rPr>
          <w:rFonts w:ascii="Times New Roman" w:hAnsi="Times New Roman" w:cs="Times New Roman"/>
          <w:b/>
          <w:bCs/>
          <w:color w:val="000000"/>
          <w:sz w:val="28"/>
          <w:szCs w:val="28"/>
        </w:rPr>
        <w:t>. Ключевые показатели муниципального контроля на автомобильном транспорте и их целевые значения</w:t>
      </w:r>
    </w:p>
    <w:p w14:paraId="00911773" w14:textId="77777777" w:rsidR="0070016B" w:rsidRPr="00567818" w:rsidRDefault="0070016B" w:rsidP="0070016B">
      <w:pPr>
        <w:pStyle w:val="16"/>
        <w:jc w:val="center"/>
        <w:rPr>
          <w:rFonts w:ascii="Times New Roman" w:hAnsi="Times New Roman" w:cs="Times New Roman"/>
          <w:b/>
          <w:bCs/>
          <w:color w:val="000000"/>
          <w:sz w:val="28"/>
          <w:szCs w:val="28"/>
        </w:rPr>
      </w:pPr>
    </w:p>
    <w:p w14:paraId="593D599D" w14:textId="77777777" w:rsidR="0070016B" w:rsidRPr="00567818" w:rsidRDefault="0070016B" w:rsidP="0045720B">
      <w:pPr>
        <w:pStyle w:val="16"/>
        <w:tabs>
          <w:tab w:val="left" w:pos="851"/>
        </w:tabs>
        <w:ind w:firstLine="851"/>
        <w:jc w:val="both"/>
        <w:rPr>
          <w:rFonts w:ascii="Times New Roman" w:hAnsi="Times New Roman" w:cs="Times New Roman"/>
          <w:sz w:val="28"/>
          <w:szCs w:val="28"/>
        </w:rPr>
      </w:pPr>
      <w:r>
        <w:rPr>
          <w:rFonts w:ascii="Times New Roman" w:hAnsi="Times New Roman" w:cs="Times New Roman"/>
          <w:color w:val="000000"/>
          <w:sz w:val="28"/>
          <w:szCs w:val="28"/>
        </w:rPr>
        <w:t>4</w:t>
      </w:r>
      <w:r w:rsidRPr="00567818">
        <w:rPr>
          <w:rFonts w:ascii="Times New Roman" w:hAnsi="Times New Roman" w:cs="Times New Roman"/>
          <w:color w:val="000000"/>
          <w:sz w:val="28"/>
          <w:szCs w:val="28"/>
        </w:rPr>
        <w:t xml:space="preserve">.1.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14:paraId="21A3B6C7" w14:textId="77777777" w:rsidR="0070016B" w:rsidRPr="00C146ED" w:rsidRDefault="0070016B" w:rsidP="0045720B">
      <w:pPr>
        <w:pStyle w:val="16"/>
        <w:ind w:firstLine="851"/>
        <w:jc w:val="both"/>
        <w:rPr>
          <w:rFonts w:ascii="Times New Roman" w:hAnsi="Times New Roman" w:cs="Times New Roman"/>
          <w:sz w:val="28"/>
          <w:szCs w:val="28"/>
        </w:rPr>
      </w:pPr>
      <w:r>
        <w:rPr>
          <w:rFonts w:ascii="Times New Roman" w:hAnsi="Times New Roman" w:cs="Times New Roman"/>
          <w:color w:val="000000"/>
          <w:sz w:val="28"/>
          <w:szCs w:val="28"/>
        </w:rPr>
        <w:t>4</w:t>
      </w:r>
      <w:r w:rsidRPr="00802516">
        <w:rPr>
          <w:rFonts w:ascii="Times New Roman" w:hAnsi="Times New Roman" w:cs="Times New Roman"/>
          <w:color w:val="000000"/>
          <w:sz w:val="28"/>
          <w:szCs w:val="28"/>
        </w:rPr>
        <w:t>.2.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w:t>
      </w:r>
      <w:r w:rsidRPr="00C146ED">
        <w:rPr>
          <w:rFonts w:ascii="Times New Roman" w:hAnsi="Times New Roman" w:cs="Times New Roman"/>
          <w:color w:val="000000"/>
          <w:sz w:val="28"/>
          <w:szCs w:val="28"/>
        </w:rPr>
        <w:t xml:space="preserve"> депутатов рабочего </w:t>
      </w:r>
      <w:proofErr w:type="gramStart"/>
      <w:r w:rsidRPr="00C146ED">
        <w:rPr>
          <w:rFonts w:ascii="Times New Roman" w:hAnsi="Times New Roman" w:cs="Times New Roman"/>
          <w:color w:val="000000"/>
          <w:sz w:val="28"/>
          <w:szCs w:val="28"/>
        </w:rPr>
        <w:t>поселка</w:t>
      </w:r>
      <w:proofErr w:type="gramEnd"/>
      <w:r w:rsidRPr="00C146ED">
        <w:rPr>
          <w:rFonts w:ascii="Times New Roman" w:hAnsi="Times New Roman" w:cs="Times New Roman"/>
          <w:color w:val="000000"/>
          <w:sz w:val="28"/>
          <w:szCs w:val="28"/>
        </w:rPr>
        <w:t xml:space="preserve"> Чик Коченевского района Новосибирской области.</w:t>
      </w:r>
    </w:p>
    <w:p w14:paraId="13F4967B" w14:textId="77777777" w:rsidR="0070016B" w:rsidRDefault="0070016B" w:rsidP="0045720B">
      <w:pPr>
        <w:ind w:firstLine="851"/>
        <w:jc w:val="center"/>
        <w:rPr>
          <w:b/>
          <w:sz w:val="28"/>
          <w:szCs w:val="28"/>
        </w:rPr>
      </w:pPr>
    </w:p>
    <w:p w14:paraId="3CF6ADE7" w14:textId="77777777" w:rsidR="0070016B" w:rsidRDefault="0070016B" w:rsidP="001127A9">
      <w:pPr>
        <w:jc w:val="center"/>
        <w:rPr>
          <w:b/>
          <w:sz w:val="28"/>
          <w:szCs w:val="28"/>
        </w:rPr>
      </w:pPr>
    </w:p>
    <w:p w14:paraId="144561FD" w14:textId="77777777" w:rsidR="0070016B" w:rsidRDefault="0070016B" w:rsidP="001127A9">
      <w:pPr>
        <w:jc w:val="center"/>
        <w:rPr>
          <w:b/>
          <w:sz w:val="28"/>
          <w:szCs w:val="28"/>
        </w:rPr>
      </w:pPr>
    </w:p>
    <w:p w14:paraId="04A8D9B2" w14:textId="77777777" w:rsidR="0070016B" w:rsidRDefault="0070016B" w:rsidP="001127A9">
      <w:pPr>
        <w:jc w:val="center"/>
        <w:rPr>
          <w:b/>
          <w:sz w:val="28"/>
          <w:szCs w:val="28"/>
        </w:rPr>
      </w:pPr>
    </w:p>
    <w:p w14:paraId="0B05399F" w14:textId="77777777" w:rsidR="0070016B" w:rsidRDefault="0070016B" w:rsidP="001127A9">
      <w:pPr>
        <w:jc w:val="center"/>
        <w:rPr>
          <w:b/>
          <w:sz w:val="28"/>
          <w:szCs w:val="28"/>
        </w:rPr>
      </w:pPr>
    </w:p>
    <w:p w14:paraId="6C57648C" w14:textId="77777777" w:rsidR="0070016B" w:rsidRDefault="0070016B" w:rsidP="001127A9">
      <w:pPr>
        <w:jc w:val="center"/>
        <w:rPr>
          <w:b/>
          <w:sz w:val="28"/>
          <w:szCs w:val="28"/>
        </w:rPr>
      </w:pPr>
    </w:p>
    <w:p w14:paraId="2EC27C89" w14:textId="77777777" w:rsidR="0070016B" w:rsidRDefault="0070016B" w:rsidP="001127A9">
      <w:pPr>
        <w:jc w:val="center"/>
        <w:rPr>
          <w:b/>
          <w:sz w:val="28"/>
          <w:szCs w:val="28"/>
        </w:rPr>
      </w:pPr>
    </w:p>
    <w:p w14:paraId="3865E850" w14:textId="77777777" w:rsidR="0070016B" w:rsidRDefault="0070016B" w:rsidP="001127A9">
      <w:pPr>
        <w:jc w:val="center"/>
        <w:rPr>
          <w:b/>
          <w:sz w:val="28"/>
          <w:szCs w:val="28"/>
        </w:rPr>
      </w:pPr>
    </w:p>
    <w:p w14:paraId="3F94D1F8" w14:textId="77777777" w:rsidR="0070016B" w:rsidRDefault="0070016B" w:rsidP="001127A9">
      <w:pPr>
        <w:jc w:val="center"/>
        <w:rPr>
          <w:b/>
          <w:sz w:val="28"/>
          <w:szCs w:val="28"/>
        </w:rPr>
      </w:pPr>
    </w:p>
    <w:p w14:paraId="21D613CB" w14:textId="77777777" w:rsidR="0070016B" w:rsidRDefault="0070016B" w:rsidP="001127A9">
      <w:pPr>
        <w:jc w:val="center"/>
        <w:rPr>
          <w:b/>
          <w:sz w:val="28"/>
          <w:szCs w:val="28"/>
        </w:rPr>
      </w:pPr>
    </w:p>
    <w:p w14:paraId="2AD1863E" w14:textId="77777777" w:rsidR="0070016B" w:rsidRDefault="0070016B" w:rsidP="001127A9">
      <w:pPr>
        <w:jc w:val="center"/>
        <w:rPr>
          <w:b/>
          <w:sz w:val="28"/>
          <w:szCs w:val="28"/>
        </w:rPr>
      </w:pPr>
    </w:p>
    <w:p w14:paraId="0158E935" w14:textId="77777777" w:rsidR="0070016B" w:rsidRDefault="0070016B" w:rsidP="001127A9">
      <w:pPr>
        <w:jc w:val="center"/>
        <w:rPr>
          <w:b/>
          <w:sz w:val="28"/>
          <w:szCs w:val="28"/>
        </w:rPr>
      </w:pPr>
    </w:p>
    <w:p w14:paraId="0A13F0C9" w14:textId="77777777" w:rsidR="0070016B" w:rsidRDefault="0070016B" w:rsidP="001127A9">
      <w:pPr>
        <w:jc w:val="center"/>
        <w:rPr>
          <w:b/>
          <w:sz w:val="28"/>
          <w:szCs w:val="28"/>
        </w:rPr>
      </w:pPr>
    </w:p>
    <w:p w14:paraId="06F3B0D6" w14:textId="77777777" w:rsidR="0070016B" w:rsidRDefault="0070016B" w:rsidP="001127A9">
      <w:pPr>
        <w:jc w:val="center"/>
        <w:rPr>
          <w:b/>
          <w:sz w:val="28"/>
          <w:szCs w:val="28"/>
        </w:rPr>
      </w:pPr>
    </w:p>
    <w:p w14:paraId="50D5B4BE" w14:textId="77777777" w:rsidR="0070016B" w:rsidRDefault="0070016B" w:rsidP="001127A9">
      <w:pPr>
        <w:jc w:val="center"/>
        <w:rPr>
          <w:b/>
          <w:sz w:val="28"/>
          <w:szCs w:val="28"/>
        </w:rPr>
      </w:pPr>
    </w:p>
    <w:p w14:paraId="280A8B6E" w14:textId="77777777" w:rsidR="0070016B" w:rsidRDefault="0070016B" w:rsidP="001127A9">
      <w:pPr>
        <w:jc w:val="center"/>
        <w:rPr>
          <w:b/>
          <w:sz w:val="28"/>
          <w:szCs w:val="28"/>
        </w:rPr>
      </w:pPr>
    </w:p>
    <w:p w14:paraId="395B1C0E" w14:textId="77777777" w:rsidR="0070016B" w:rsidRDefault="0070016B" w:rsidP="001127A9">
      <w:pPr>
        <w:jc w:val="center"/>
        <w:rPr>
          <w:b/>
          <w:sz w:val="28"/>
          <w:szCs w:val="28"/>
        </w:rPr>
      </w:pPr>
    </w:p>
    <w:p w14:paraId="5874539F" w14:textId="77777777" w:rsidR="0070016B" w:rsidRDefault="0070016B" w:rsidP="001127A9">
      <w:pPr>
        <w:jc w:val="center"/>
        <w:rPr>
          <w:b/>
          <w:sz w:val="28"/>
          <w:szCs w:val="28"/>
        </w:rPr>
      </w:pPr>
    </w:p>
    <w:p w14:paraId="2C089AE0" w14:textId="77777777" w:rsidR="0070016B" w:rsidRDefault="0070016B" w:rsidP="001127A9">
      <w:pPr>
        <w:jc w:val="center"/>
        <w:rPr>
          <w:b/>
          <w:sz w:val="28"/>
          <w:szCs w:val="28"/>
        </w:rPr>
      </w:pPr>
    </w:p>
    <w:p w14:paraId="2FCB80BA" w14:textId="77777777" w:rsidR="0070016B" w:rsidRDefault="0070016B" w:rsidP="001127A9">
      <w:pPr>
        <w:jc w:val="center"/>
        <w:rPr>
          <w:b/>
          <w:sz w:val="28"/>
          <w:szCs w:val="28"/>
        </w:rPr>
      </w:pPr>
    </w:p>
    <w:p w14:paraId="4840A758" w14:textId="77777777" w:rsidR="0070016B" w:rsidRDefault="0070016B" w:rsidP="001127A9">
      <w:pPr>
        <w:jc w:val="center"/>
        <w:rPr>
          <w:b/>
          <w:sz w:val="28"/>
          <w:szCs w:val="28"/>
        </w:rPr>
      </w:pPr>
    </w:p>
    <w:p w14:paraId="5E926B8D" w14:textId="77777777" w:rsidR="0070016B" w:rsidRDefault="0070016B" w:rsidP="001127A9">
      <w:pPr>
        <w:jc w:val="center"/>
        <w:rPr>
          <w:b/>
          <w:sz w:val="28"/>
          <w:szCs w:val="28"/>
        </w:rPr>
      </w:pPr>
    </w:p>
    <w:p w14:paraId="4479ACBA" w14:textId="77777777" w:rsidR="0070016B" w:rsidRDefault="0070016B" w:rsidP="001127A9">
      <w:pPr>
        <w:jc w:val="center"/>
        <w:rPr>
          <w:b/>
          <w:sz w:val="28"/>
          <w:szCs w:val="28"/>
        </w:rPr>
      </w:pPr>
    </w:p>
    <w:p w14:paraId="6E6EFF7F" w14:textId="77777777" w:rsidR="0070016B" w:rsidRDefault="0070016B" w:rsidP="001127A9">
      <w:pPr>
        <w:jc w:val="center"/>
        <w:rPr>
          <w:b/>
          <w:sz w:val="28"/>
          <w:szCs w:val="28"/>
        </w:rPr>
      </w:pPr>
    </w:p>
    <w:p w14:paraId="1E72E47F" w14:textId="77777777" w:rsidR="0070016B" w:rsidRDefault="0070016B" w:rsidP="001127A9">
      <w:pPr>
        <w:jc w:val="center"/>
        <w:rPr>
          <w:b/>
          <w:sz w:val="28"/>
          <w:szCs w:val="28"/>
        </w:rPr>
      </w:pPr>
    </w:p>
    <w:p w14:paraId="04B0CC49" w14:textId="77777777" w:rsidR="0070016B" w:rsidRDefault="0070016B" w:rsidP="001127A9">
      <w:pPr>
        <w:jc w:val="center"/>
        <w:rPr>
          <w:b/>
          <w:sz w:val="28"/>
          <w:szCs w:val="28"/>
        </w:rPr>
      </w:pPr>
    </w:p>
    <w:p w14:paraId="5DBDD2F0" w14:textId="77777777" w:rsidR="0070016B" w:rsidRDefault="0070016B" w:rsidP="001127A9">
      <w:pPr>
        <w:jc w:val="center"/>
        <w:rPr>
          <w:b/>
          <w:sz w:val="28"/>
          <w:szCs w:val="28"/>
        </w:rPr>
      </w:pPr>
    </w:p>
    <w:p w14:paraId="28C3B79E" w14:textId="77777777" w:rsidR="0070016B" w:rsidRDefault="0070016B" w:rsidP="001127A9">
      <w:pPr>
        <w:jc w:val="center"/>
        <w:rPr>
          <w:b/>
          <w:sz w:val="28"/>
          <w:szCs w:val="28"/>
        </w:rPr>
      </w:pPr>
    </w:p>
    <w:p w14:paraId="6C728C99" w14:textId="479141AF" w:rsidR="0070016B" w:rsidRDefault="0070016B" w:rsidP="001127A9">
      <w:pPr>
        <w:jc w:val="center"/>
        <w:rPr>
          <w:b/>
          <w:sz w:val="28"/>
          <w:szCs w:val="28"/>
        </w:rPr>
      </w:pPr>
    </w:p>
    <w:p w14:paraId="2A91B25D" w14:textId="327460D1" w:rsidR="00EC1878" w:rsidRDefault="00EC1878" w:rsidP="001127A9">
      <w:pPr>
        <w:jc w:val="center"/>
        <w:rPr>
          <w:b/>
          <w:sz w:val="28"/>
          <w:szCs w:val="28"/>
        </w:rPr>
      </w:pPr>
    </w:p>
    <w:p w14:paraId="35B31342" w14:textId="31F6A2F2" w:rsidR="00EC1878" w:rsidRDefault="00EC1878" w:rsidP="001127A9">
      <w:pPr>
        <w:jc w:val="center"/>
        <w:rPr>
          <w:b/>
          <w:sz w:val="28"/>
          <w:szCs w:val="28"/>
        </w:rPr>
      </w:pPr>
    </w:p>
    <w:p w14:paraId="5DD5DAD4" w14:textId="7038EAB4" w:rsidR="00EC1878" w:rsidRDefault="00EC1878" w:rsidP="001127A9">
      <w:pPr>
        <w:jc w:val="center"/>
        <w:rPr>
          <w:b/>
          <w:sz w:val="28"/>
          <w:szCs w:val="28"/>
        </w:rPr>
      </w:pPr>
    </w:p>
    <w:p w14:paraId="5290E69D" w14:textId="1BEBEC2E" w:rsidR="00EC1878" w:rsidRDefault="00EC1878" w:rsidP="001127A9">
      <w:pPr>
        <w:jc w:val="center"/>
        <w:rPr>
          <w:b/>
          <w:sz w:val="28"/>
          <w:szCs w:val="28"/>
        </w:rPr>
      </w:pPr>
    </w:p>
    <w:p w14:paraId="44D05DB4" w14:textId="08A796B0" w:rsidR="00EC1878" w:rsidRDefault="00EC1878" w:rsidP="001127A9">
      <w:pPr>
        <w:jc w:val="center"/>
        <w:rPr>
          <w:b/>
          <w:sz w:val="28"/>
          <w:szCs w:val="28"/>
        </w:rPr>
      </w:pPr>
    </w:p>
    <w:p w14:paraId="204C9EAE" w14:textId="77777777" w:rsidR="00EC1878" w:rsidRDefault="00EC1878" w:rsidP="001127A9">
      <w:pPr>
        <w:jc w:val="center"/>
        <w:rPr>
          <w:b/>
          <w:sz w:val="28"/>
          <w:szCs w:val="28"/>
        </w:rPr>
      </w:pPr>
    </w:p>
    <w:p w14:paraId="73B2A3CE" w14:textId="77777777" w:rsidR="0070016B" w:rsidRDefault="0070016B" w:rsidP="001127A9">
      <w:pPr>
        <w:jc w:val="center"/>
        <w:rPr>
          <w:b/>
          <w:sz w:val="28"/>
          <w:szCs w:val="28"/>
        </w:rPr>
      </w:pPr>
    </w:p>
    <w:p w14:paraId="505021C5" w14:textId="77777777" w:rsidR="0070016B" w:rsidRDefault="0070016B" w:rsidP="001127A9">
      <w:pPr>
        <w:jc w:val="center"/>
        <w:rPr>
          <w:b/>
          <w:sz w:val="28"/>
          <w:szCs w:val="28"/>
        </w:rPr>
      </w:pPr>
    </w:p>
    <w:p w14:paraId="02FA1D4B" w14:textId="77777777" w:rsidR="0070016B" w:rsidRDefault="0070016B" w:rsidP="0045720B">
      <w:pPr>
        <w:rPr>
          <w:b/>
          <w:sz w:val="28"/>
          <w:szCs w:val="28"/>
        </w:rPr>
      </w:pPr>
    </w:p>
    <w:p w14:paraId="3EAF3129" w14:textId="5495696B" w:rsidR="001127A9" w:rsidRDefault="001127A9" w:rsidP="001127A9">
      <w:pPr>
        <w:jc w:val="center"/>
        <w:rPr>
          <w:b/>
          <w:sz w:val="28"/>
          <w:szCs w:val="28"/>
        </w:rPr>
      </w:pPr>
      <w:r>
        <w:rPr>
          <w:b/>
          <w:sz w:val="28"/>
          <w:szCs w:val="28"/>
        </w:rPr>
        <w:lastRenderedPageBreak/>
        <w:t>СОВЕТ ДЕПУТАТОВ</w:t>
      </w:r>
    </w:p>
    <w:p w14:paraId="61FDBE78" w14:textId="77777777" w:rsidR="001127A9" w:rsidRDefault="001127A9" w:rsidP="001127A9">
      <w:pPr>
        <w:jc w:val="center"/>
        <w:rPr>
          <w:b/>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5E80F3DC" w14:textId="77777777" w:rsidR="001127A9" w:rsidRDefault="001127A9" w:rsidP="001127A9">
      <w:pPr>
        <w:jc w:val="center"/>
        <w:rPr>
          <w:b/>
          <w:sz w:val="28"/>
          <w:szCs w:val="28"/>
        </w:rPr>
      </w:pPr>
      <w:r>
        <w:rPr>
          <w:b/>
          <w:sz w:val="28"/>
          <w:szCs w:val="28"/>
        </w:rPr>
        <w:t>Коченевского района Новосибирской области</w:t>
      </w:r>
    </w:p>
    <w:p w14:paraId="141818D7" w14:textId="77777777" w:rsidR="001127A9" w:rsidRDefault="001127A9" w:rsidP="001127A9">
      <w:pPr>
        <w:jc w:val="center"/>
        <w:rPr>
          <w:b/>
          <w:sz w:val="28"/>
          <w:szCs w:val="28"/>
        </w:rPr>
      </w:pPr>
      <w:r>
        <w:rPr>
          <w:b/>
          <w:sz w:val="28"/>
          <w:szCs w:val="28"/>
        </w:rPr>
        <w:t>(шестого созыва)</w:t>
      </w:r>
    </w:p>
    <w:p w14:paraId="7B7DA261" w14:textId="77777777" w:rsidR="001127A9" w:rsidRDefault="001127A9" w:rsidP="001127A9">
      <w:pPr>
        <w:ind w:firstLine="851"/>
        <w:jc w:val="center"/>
        <w:rPr>
          <w:b/>
          <w:sz w:val="28"/>
          <w:szCs w:val="28"/>
        </w:rPr>
      </w:pPr>
    </w:p>
    <w:p w14:paraId="1DCB5EDF" w14:textId="11D266E8" w:rsidR="001127A9" w:rsidRDefault="001127A9" w:rsidP="001127A9">
      <w:pPr>
        <w:jc w:val="center"/>
        <w:rPr>
          <w:b/>
          <w:sz w:val="28"/>
          <w:szCs w:val="28"/>
        </w:rPr>
      </w:pPr>
      <w:r>
        <w:rPr>
          <w:b/>
          <w:sz w:val="28"/>
          <w:szCs w:val="28"/>
        </w:rPr>
        <w:t>РЕШЕНИЕ</w:t>
      </w:r>
      <w:r w:rsidR="0045720B">
        <w:rPr>
          <w:b/>
          <w:sz w:val="28"/>
          <w:szCs w:val="28"/>
        </w:rPr>
        <w:t xml:space="preserve"> № 76</w:t>
      </w:r>
    </w:p>
    <w:p w14:paraId="1E035FC4" w14:textId="7D54EAFB" w:rsidR="001127A9" w:rsidRDefault="001127A9" w:rsidP="001127A9">
      <w:pPr>
        <w:jc w:val="center"/>
        <w:rPr>
          <w:b/>
          <w:sz w:val="28"/>
          <w:szCs w:val="28"/>
        </w:rPr>
      </w:pPr>
      <w:r>
        <w:rPr>
          <w:b/>
          <w:sz w:val="28"/>
          <w:szCs w:val="28"/>
        </w:rPr>
        <w:t>(</w:t>
      </w:r>
      <w:r w:rsidR="00EC4BCD">
        <w:rPr>
          <w:b/>
          <w:sz w:val="28"/>
          <w:szCs w:val="28"/>
        </w:rPr>
        <w:t xml:space="preserve">четырнадцатая </w:t>
      </w:r>
      <w:r>
        <w:rPr>
          <w:b/>
          <w:sz w:val="28"/>
          <w:szCs w:val="28"/>
        </w:rPr>
        <w:t>сессия)</w:t>
      </w:r>
    </w:p>
    <w:p w14:paraId="26572C39" w14:textId="77777777" w:rsidR="001127A9" w:rsidRDefault="001127A9" w:rsidP="0045720B">
      <w:pPr>
        <w:rPr>
          <w:b/>
          <w:sz w:val="28"/>
          <w:szCs w:val="28"/>
        </w:rPr>
      </w:pPr>
    </w:p>
    <w:p w14:paraId="794843D9" w14:textId="0040CCCA" w:rsidR="001127A9" w:rsidRDefault="001127A9" w:rsidP="001127A9">
      <w:pPr>
        <w:jc w:val="center"/>
        <w:rPr>
          <w:sz w:val="28"/>
          <w:szCs w:val="28"/>
        </w:rPr>
      </w:pPr>
      <w:r>
        <w:rPr>
          <w:sz w:val="28"/>
          <w:szCs w:val="28"/>
        </w:rPr>
        <w:t>28.</w:t>
      </w:r>
      <w:r w:rsidR="0045720B">
        <w:rPr>
          <w:sz w:val="28"/>
          <w:szCs w:val="28"/>
        </w:rPr>
        <w:t xml:space="preserve"> </w:t>
      </w:r>
      <w:r>
        <w:rPr>
          <w:sz w:val="28"/>
          <w:szCs w:val="28"/>
        </w:rPr>
        <w:t>12.</w:t>
      </w:r>
      <w:r w:rsidR="0045720B">
        <w:rPr>
          <w:sz w:val="28"/>
          <w:szCs w:val="28"/>
        </w:rPr>
        <w:t xml:space="preserve"> </w:t>
      </w:r>
      <w:r>
        <w:rPr>
          <w:sz w:val="28"/>
          <w:szCs w:val="28"/>
        </w:rPr>
        <w:t>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14:paraId="645FD510" w14:textId="77777777" w:rsidR="001127A9" w:rsidRDefault="001127A9" w:rsidP="001127A9">
      <w:pPr>
        <w:widowControl w:val="0"/>
        <w:autoSpaceDE w:val="0"/>
        <w:autoSpaceDN w:val="0"/>
        <w:adjustRightInd w:val="0"/>
        <w:jc w:val="center"/>
        <w:rPr>
          <w:b/>
          <w:bCs/>
          <w:sz w:val="28"/>
          <w:szCs w:val="28"/>
        </w:rPr>
      </w:pPr>
    </w:p>
    <w:p w14:paraId="4B7DC31E" w14:textId="77777777" w:rsidR="001127A9" w:rsidRPr="001C3E43" w:rsidRDefault="001127A9" w:rsidP="001127A9">
      <w:pPr>
        <w:pStyle w:val="af0"/>
        <w:spacing w:before="0" w:beforeAutospacing="0" w:after="0" w:afterAutospacing="0"/>
        <w:jc w:val="center"/>
        <w:rPr>
          <w:b/>
          <w:color w:val="000000"/>
          <w:sz w:val="28"/>
          <w:szCs w:val="28"/>
        </w:rPr>
      </w:pPr>
      <w:r>
        <w:rPr>
          <w:b/>
          <w:color w:val="000000"/>
          <w:sz w:val="28"/>
          <w:szCs w:val="28"/>
        </w:rPr>
        <w:t xml:space="preserve">Об утверждении плана </w:t>
      </w:r>
      <w:r w:rsidRPr="001C3E43">
        <w:rPr>
          <w:b/>
          <w:color w:val="000000"/>
          <w:sz w:val="28"/>
          <w:szCs w:val="28"/>
        </w:rPr>
        <w:t xml:space="preserve">работы Совета депутатов рабочего </w:t>
      </w:r>
      <w:proofErr w:type="gramStart"/>
      <w:r w:rsidRPr="001C3E43">
        <w:rPr>
          <w:b/>
          <w:color w:val="000000"/>
          <w:sz w:val="28"/>
          <w:szCs w:val="28"/>
        </w:rPr>
        <w:t>поселка</w:t>
      </w:r>
      <w:proofErr w:type="gramEnd"/>
      <w:r w:rsidRPr="001C3E43">
        <w:rPr>
          <w:b/>
          <w:color w:val="000000"/>
          <w:sz w:val="28"/>
          <w:szCs w:val="28"/>
        </w:rPr>
        <w:t xml:space="preserve"> Чик</w:t>
      </w:r>
    </w:p>
    <w:p w14:paraId="32B33CDA" w14:textId="4A0B7729" w:rsidR="001127A9" w:rsidRPr="00313F84" w:rsidRDefault="001127A9" w:rsidP="001127A9">
      <w:pPr>
        <w:jc w:val="center"/>
        <w:rPr>
          <w:b/>
          <w:color w:val="000000"/>
          <w:sz w:val="28"/>
          <w:szCs w:val="28"/>
        </w:rPr>
      </w:pPr>
      <w:r w:rsidRPr="00313F84">
        <w:rPr>
          <w:b/>
          <w:color w:val="000000"/>
          <w:sz w:val="28"/>
          <w:szCs w:val="28"/>
        </w:rPr>
        <w:t xml:space="preserve">Коченевского района Новосибирской области на </w:t>
      </w:r>
      <w:r>
        <w:rPr>
          <w:b/>
          <w:color w:val="000000"/>
          <w:sz w:val="28"/>
          <w:szCs w:val="28"/>
        </w:rPr>
        <w:t>2022</w:t>
      </w:r>
      <w:r w:rsidRPr="00313F84">
        <w:rPr>
          <w:b/>
          <w:color w:val="000000"/>
          <w:sz w:val="28"/>
          <w:szCs w:val="28"/>
        </w:rPr>
        <w:t xml:space="preserve"> год</w:t>
      </w:r>
    </w:p>
    <w:p w14:paraId="213240B4" w14:textId="77777777" w:rsidR="001127A9" w:rsidRDefault="001127A9" w:rsidP="001127A9">
      <w:pPr>
        <w:jc w:val="center"/>
        <w:rPr>
          <w:b/>
          <w:color w:val="000000"/>
          <w:sz w:val="28"/>
          <w:szCs w:val="28"/>
        </w:rPr>
      </w:pPr>
    </w:p>
    <w:p w14:paraId="1FE8F423" w14:textId="32EAE4D2" w:rsidR="001127A9" w:rsidRDefault="001127A9" w:rsidP="0045720B">
      <w:pPr>
        <w:ind w:firstLine="851"/>
        <w:jc w:val="both"/>
        <w:rPr>
          <w:sz w:val="28"/>
          <w:szCs w:val="28"/>
        </w:rPr>
      </w:pPr>
      <w:r>
        <w:rPr>
          <w:sz w:val="28"/>
          <w:szCs w:val="28"/>
        </w:rPr>
        <w:t xml:space="preserve">Заслушав выступление председателя Совета депутатов рабочего </w:t>
      </w:r>
      <w:proofErr w:type="gramStart"/>
      <w:r>
        <w:rPr>
          <w:sz w:val="28"/>
          <w:szCs w:val="28"/>
        </w:rPr>
        <w:t>поселка</w:t>
      </w:r>
      <w:proofErr w:type="gramEnd"/>
      <w:r>
        <w:rPr>
          <w:sz w:val="28"/>
          <w:szCs w:val="28"/>
        </w:rPr>
        <w:t xml:space="preserve"> Чик Сидоровой Т. П. об утверждении плана работы Совета депутатов Коченевского района Новосибирской области</w:t>
      </w:r>
      <w:r>
        <w:rPr>
          <w:b/>
          <w:sz w:val="28"/>
          <w:szCs w:val="28"/>
        </w:rPr>
        <w:t xml:space="preserve"> </w:t>
      </w:r>
      <w:r>
        <w:rPr>
          <w:sz w:val="28"/>
          <w:szCs w:val="28"/>
        </w:rPr>
        <w:t>на 2022 год, Совет депутатов рабочего поселка Чик</w:t>
      </w:r>
    </w:p>
    <w:p w14:paraId="46EAA5C7" w14:textId="77777777" w:rsidR="001127A9" w:rsidRDefault="001127A9" w:rsidP="0045720B">
      <w:pPr>
        <w:ind w:firstLine="851"/>
        <w:jc w:val="both"/>
        <w:rPr>
          <w:sz w:val="28"/>
          <w:szCs w:val="28"/>
        </w:rPr>
      </w:pPr>
      <w:r>
        <w:rPr>
          <w:b/>
          <w:sz w:val="28"/>
          <w:szCs w:val="28"/>
        </w:rPr>
        <w:t>РЕШИЛ:</w:t>
      </w:r>
    </w:p>
    <w:p w14:paraId="32E68C93" w14:textId="293B0802" w:rsidR="001127A9" w:rsidRDefault="001127A9" w:rsidP="00B675F5">
      <w:pPr>
        <w:numPr>
          <w:ilvl w:val="3"/>
          <w:numId w:val="11"/>
        </w:numPr>
        <w:tabs>
          <w:tab w:val="clear" w:pos="360"/>
        </w:tabs>
        <w:ind w:left="0" w:firstLine="851"/>
        <w:jc w:val="both"/>
        <w:rPr>
          <w:sz w:val="28"/>
          <w:szCs w:val="28"/>
        </w:rPr>
      </w:pPr>
      <w:r>
        <w:rPr>
          <w:sz w:val="28"/>
          <w:szCs w:val="28"/>
        </w:rPr>
        <w:t xml:space="preserve">Утвердить план работы Совета депутатов рабочего </w:t>
      </w:r>
      <w:proofErr w:type="gramStart"/>
      <w:r>
        <w:rPr>
          <w:sz w:val="28"/>
          <w:szCs w:val="28"/>
        </w:rPr>
        <w:t>поселка</w:t>
      </w:r>
      <w:proofErr w:type="gramEnd"/>
      <w:r>
        <w:rPr>
          <w:sz w:val="28"/>
          <w:szCs w:val="28"/>
        </w:rPr>
        <w:t xml:space="preserve"> Чик Коченевского района Новосибирской области на 2022 год (приложение).</w:t>
      </w:r>
    </w:p>
    <w:p w14:paraId="51ABAF9B" w14:textId="77777777" w:rsidR="001127A9" w:rsidRDefault="001127A9" w:rsidP="00B675F5">
      <w:pPr>
        <w:pStyle w:val="a3"/>
        <w:numPr>
          <w:ilvl w:val="0"/>
          <w:numId w:val="11"/>
        </w:numPr>
        <w:tabs>
          <w:tab w:val="clear" w:pos="357"/>
        </w:tabs>
        <w:ind w:left="0" w:firstLine="851"/>
        <w:jc w:val="both"/>
        <w:rPr>
          <w:spacing w:val="-1"/>
          <w:sz w:val="28"/>
          <w:szCs w:val="28"/>
        </w:rPr>
      </w:pPr>
      <w:r>
        <w:rPr>
          <w:sz w:val="28"/>
          <w:szCs w:val="28"/>
        </w:rPr>
        <w:t xml:space="preserve">Опубликовать настоящее решение в периодическом печатном издании «Информационный бюллетень органов местного самоуправления рабочего поселка Чик Коченевского района Новосибирской области» и на официальном сайте администрации рабочего </w:t>
      </w:r>
      <w:proofErr w:type="gramStart"/>
      <w:r>
        <w:rPr>
          <w:sz w:val="28"/>
          <w:szCs w:val="28"/>
        </w:rPr>
        <w:t>поселка</w:t>
      </w:r>
      <w:proofErr w:type="gramEnd"/>
      <w:r>
        <w:rPr>
          <w:sz w:val="28"/>
          <w:szCs w:val="28"/>
        </w:rPr>
        <w:t xml:space="preserve"> Чик Коченевского района Новосибирской области в информационно-телекоммуникационной сети Интернет.</w:t>
      </w:r>
    </w:p>
    <w:p w14:paraId="427C9CBC" w14:textId="77777777" w:rsidR="001127A9" w:rsidRPr="009917CE" w:rsidRDefault="001127A9" w:rsidP="0045720B">
      <w:pPr>
        <w:ind w:firstLine="851"/>
        <w:jc w:val="both"/>
        <w:rPr>
          <w:sz w:val="28"/>
          <w:szCs w:val="28"/>
        </w:rPr>
      </w:pPr>
    </w:p>
    <w:p w14:paraId="4195A074" w14:textId="77777777" w:rsidR="001127A9" w:rsidRPr="007E594F" w:rsidRDefault="001127A9" w:rsidP="0045720B">
      <w:pPr>
        <w:pStyle w:val="a5"/>
        <w:ind w:left="0" w:firstLine="851"/>
        <w:jc w:val="both"/>
        <w:rPr>
          <w:sz w:val="28"/>
          <w:szCs w:val="28"/>
        </w:rPr>
      </w:pPr>
    </w:p>
    <w:p w14:paraId="243958E9" w14:textId="77777777" w:rsidR="001127A9" w:rsidRPr="00B16555" w:rsidRDefault="001127A9" w:rsidP="0045720B">
      <w:pPr>
        <w:ind w:firstLine="851"/>
        <w:rPr>
          <w:sz w:val="28"/>
        </w:rPr>
      </w:pPr>
    </w:p>
    <w:p w14:paraId="4714A328" w14:textId="77777777" w:rsidR="001127A9" w:rsidRPr="00B16555" w:rsidRDefault="001127A9" w:rsidP="0045720B">
      <w:pPr>
        <w:ind w:firstLine="851"/>
        <w:rPr>
          <w:sz w:val="28"/>
          <w:szCs w:val="28"/>
        </w:rPr>
      </w:pPr>
      <w:r w:rsidRPr="00B16555">
        <w:rPr>
          <w:sz w:val="28"/>
          <w:szCs w:val="28"/>
        </w:rPr>
        <w:t>Председатель Совета</w:t>
      </w:r>
      <w:r>
        <w:rPr>
          <w:sz w:val="28"/>
          <w:szCs w:val="28"/>
        </w:rPr>
        <w:t xml:space="preserve"> депутатов</w:t>
      </w:r>
      <w:r>
        <w:rPr>
          <w:sz w:val="28"/>
          <w:szCs w:val="28"/>
        </w:rPr>
        <w:tab/>
      </w:r>
      <w:r>
        <w:rPr>
          <w:sz w:val="28"/>
          <w:szCs w:val="28"/>
        </w:rPr>
        <w:tab/>
      </w:r>
      <w:r>
        <w:rPr>
          <w:sz w:val="28"/>
          <w:szCs w:val="28"/>
        </w:rPr>
        <w:tab/>
      </w:r>
      <w:r>
        <w:rPr>
          <w:sz w:val="28"/>
          <w:szCs w:val="28"/>
        </w:rPr>
        <w:tab/>
        <w:t>Т. П. Сидорова</w:t>
      </w:r>
    </w:p>
    <w:p w14:paraId="7DC41E6D" w14:textId="77777777" w:rsidR="001127A9" w:rsidRPr="00B16555" w:rsidRDefault="001127A9" w:rsidP="0045720B">
      <w:pPr>
        <w:ind w:firstLine="851"/>
        <w:rPr>
          <w:sz w:val="28"/>
          <w:szCs w:val="28"/>
        </w:rPr>
      </w:pPr>
      <w:r w:rsidRPr="00B16555">
        <w:rPr>
          <w:sz w:val="28"/>
          <w:szCs w:val="28"/>
        </w:rPr>
        <w:t xml:space="preserve">рабочего </w:t>
      </w:r>
      <w:proofErr w:type="gramStart"/>
      <w:r w:rsidRPr="00B16555">
        <w:rPr>
          <w:sz w:val="28"/>
          <w:szCs w:val="28"/>
        </w:rPr>
        <w:t>поселка</w:t>
      </w:r>
      <w:proofErr w:type="gramEnd"/>
      <w:r w:rsidRPr="00B16555">
        <w:rPr>
          <w:sz w:val="28"/>
          <w:szCs w:val="28"/>
        </w:rPr>
        <w:t xml:space="preserve"> Чик</w:t>
      </w:r>
    </w:p>
    <w:p w14:paraId="67D04730" w14:textId="77777777" w:rsidR="001127A9" w:rsidRDefault="001127A9" w:rsidP="001127A9">
      <w:pPr>
        <w:ind w:left="4253"/>
        <w:rPr>
          <w:sz w:val="28"/>
          <w:szCs w:val="28"/>
        </w:rPr>
      </w:pPr>
    </w:p>
    <w:p w14:paraId="3C47E590" w14:textId="77777777" w:rsidR="001127A9" w:rsidRDefault="001127A9" w:rsidP="001127A9">
      <w:pPr>
        <w:ind w:left="4253"/>
        <w:rPr>
          <w:sz w:val="28"/>
          <w:szCs w:val="28"/>
        </w:rPr>
      </w:pPr>
    </w:p>
    <w:p w14:paraId="2D3E9915" w14:textId="77777777" w:rsidR="001127A9" w:rsidRDefault="001127A9" w:rsidP="001127A9">
      <w:pPr>
        <w:ind w:left="4253"/>
        <w:rPr>
          <w:sz w:val="28"/>
          <w:szCs w:val="28"/>
        </w:rPr>
      </w:pPr>
    </w:p>
    <w:p w14:paraId="55839750" w14:textId="77777777" w:rsidR="001127A9" w:rsidRDefault="001127A9" w:rsidP="001127A9">
      <w:pPr>
        <w:ind w:left="4253"/>
        <w:rPr>
          <w:sz w:val="28"/>
          <w:szCs w:val="28"/>
        </w:rPr>
      </w:pPr>
    </w:p>
    <w:p w14:paraId="3450CC5A" w14:textId="77777777" w:rsidR="001127A9" w:rsidRDefault="001127A9" w:rsidP="001127A9">
      <w:pPr>
        <w:ind w:left="4253"/>
        <w:rPr>
          <w:sz w:val="28"/>
          <w:szCs w:val="28"/>
        </w:rPr>
      </w:pPr>
    </w:p>
    <w:p w14:paraId="1ABC6EF1" w14:textId="77777777" w:rsidR="001127A9" w:rsidRDefault="001127A9" w:rsidP="001127A9">
      <w:pPr>
        <w:ind w:left="4253"/>
        <w:rPr>
          <w:sz w:val="28"/>
          <w:szCs w:val="28"/>
        </w:rPr>
      </w:pPr>
    </w:p>
    <w:p w14:paraId="49F8C9A6" w14:textId="77777777" w:rsidR="001127A9" w:rsidRDefault="001127A9" w:rsidP="001127A9">
      <w:pPr>
        <w:ind w:left="4253"/>
        <w:rPr>
          <w:sz w:val="28"/>
          <w:szCs w:val="28"/>
        </w:rPr>
      </w:pPr>
    </w:p>
    <w:p w14:paraId="685CC4B0" w14:textId="77777777" w:rsidR="001127A9" w:rsidRDefault="001127A9" w:rsidP="001127A9">
      <w:pPr>
        <w:ind w:left="4253"/>
        <w:rPr>
          <w:sz w:val="28"/>
          <w:szCs w:val="28"/>
        </w:rPr>
      </w:pPr>
    </w:p>
    <w:p w14:paraId="49F2768B" w14:textId="77777777" w:rsidR="001127A9" w:rsidRDefault="001127A9" w:rsidP="001127A9">
      <w:pPr>
        <w:ind w:left="4253"/>
        <w:rPr>
          <w:sz w:val="28"/>
          <w:szCs w:val="28"/>
        </w:rPr>
      </w:pPr>
    </w:p>
    <w:p w14:paraId="75BA8DD5" w14:textId="77777777" w:rsidR="001127A9" w:rsidRDefault="001127A9" w:rsidP="001127A9">
      <w:pPr>
        <w:ind w:left="4253"/>
        <w:rPr>
          <w:sz w:val="28"/>
          <w:szCs w:val="28"/>
        </w:rPr>
      </w:pPr>
    </w:p>
    <w:p w14:paraId="72F52238" w14:textId="36702A4A" w:rsidR="001127A9" w:rsidRDefault="001127A9" w:rsidP="001127A9">
      <w:pPr>
        <w:rPr>
          <w:sz w:val="28"/>
          <w:szCs w:val="28"/>
        </w:rPr>
      </w:pPr>
    </w:p>
    <w:p w14:paraId="081331C0" w14:textId="77777777" w:rsidR="00EC1878" w:rsidRDefault="00EC1878" w:rsidP="001127A9">
      <w:pPr>
        <w:rPr>
          <w:color w:val="000000"/>
          <w:sz w:val="28"/>
          <w:szCs w:val="28"/>
        </w:rPr>
      </w:pPr>
    </w:p>
    <w:p w14:paraId="1644628D" w14:textId="77777777" w:rsidR="0045720B" w:rsidRDefault="0045720B" w:rsidP="001127A9">
      <w:pPr>
        <w:ind w:left="4253"/>
      </w:pPr>
    </w:p>
    <w:p w14:paraId="412EA2E6" w14:textId="50FD08B8" w:rsidR="001127A9" w:rsidRPr="00A0276D" w:rsidRDefault="001127A9" w:rsidP="001127A9">
      <w:pPr>
        <w:ind w:left="4253"/>
      </w:pPr>
      <w:r w:rsidRPr="00A0276D">
        <w:lastRenderedPageBreak/>
        <w:t>Приложение к решению</w:t>
      </w:r>
    </w:p>
    <w:p w14:paraId="352C2267" w14:textId="708511F7" w:rsidR="001127A9" w:rsidRPr="00A0276D" w:rsidRDefault="001127A9" w:rsidP="001127A9">
      <w:pPr>
        <w:ind w:left="4253"/>
      </w:pPr>
      <w:r>
        <w:t>четырнадцатой</w:t>
      </w:r>
      <w:r w:rsidRPr="00A0276D">
        <w:t xml:space="preserve"> сессии Совета депутатов рабочего </w:t>
      </w:r>
      <w:proofErr w:type="gramStart"/>
      <w:r w:rsidRPr="00A0276D">
        <w:t>поселка</w:t>
      </w:r>
      <w:proofErr w:type="gramEnd"/>
      <w:r w:rsidRPr="00A0276D">
        <w:t xml:space="preserve"> Чик Коченевского</w:t>
      </w:r>
      <w:r w:rsidRPr="00A0276D">
        <w:rPr>
          <w:spacing w:val="-1"/>
        </w:rPr>
        <w:t xml:space="preserve"> района</w:t>
      </w:r>
    </w:p>
    <w:p w14:paraId="7930A2E1" w14:textId="4998870A" w:rsidR="001127A9" w:rsidRPr="00A0276D" w:rsidRDefault="001127A9" w:rsidP="001127A9">
      <w:pPr>
        <w:ind w:left="4253"/>
      </w:pPr>
      <w:r w:rsidRPr="00AA3253">
        <w:rPr>
          <w:spacing w:val="-1"/>
        </w:rPr>
        <w:t>Новосибирской</w:t>
      </w:r>
      <w:r w:rsidRPr="00AA3253">
        <w:t xml:space="preserve"> области</w:t>
      </w:r>
      <w:r w:rsidRPr="00AA3253">
        <w:rPr>
          <w:spacing w:val="-1"/>
        </w:rPr>
        <w:t xml:space="preserve"> </w:t>
      </w:r>
      <w:r w:rsidRPr="00AA3253">
        <w:t>от</w:t>
      </w:r>
      <w:r>
        <w:t xml:space="preserve"> 28.</w:t>
      </w:r>
      <w:r w:rsidR="0045720B">
        <w:t xml:space="preserve"> </w:t>
      </w:r>
      <w:r>
        <w:t>12.</w:t>
      </w:r>
      <w:r w:rsidR="0045720B">
        <w:t xml:space="preserve"> </w:t>
      </w:r>
      <w:r>
        <w:t>2021 года</w:t>
      </w:r>
      <w:r w:rsidR="0045720B">
        <w:t xml:space="preserve"> № 76</w:t>
      </w:r>
    </w:p>
    <w:p w14:paraId="59E58D4B" w14:textId="77777777" w:rsidR="001127A9" w:rsidRDefault="001127A9" w:rsidP="001127A9">
      <w:pPr>
        <w:jc w:val="center"/>
        <w:rPr>
          <w:b/>
          <w:bCs/>
          <w:sz w:val="28"/>
          <w:szCs w:val="28"/>
        </w:rPr>
      </w:pPr>
    </w:p>
    <w:p w14:paraId="566A6451" w14:textId="77777777" w:rsidR="001127A9" w:rsidRDefault="001127A9" w:rsidP="001127A9">
      <w:pPr>
        <w:jc w:val="center"/>
        <w:rPr>
          <w:b/>
          <w:bCs/>
          <w:sz w:val="28"/>
          <w:szCs w:val="28"/>
        </w:rPr>
      </w:pPr>
    </w:p>
    <w:p w14:paraId="4A974ABF" w14:textId="77777777" w:rsidR="001127A9" w:rsidRDefault="001127A9" w:rsidP="001127A9">
      <w:pPr>
        <w:jc w:val="center"/>
        <w:rPr>
          <w:b/>
          <w:sz w:val="28"/>
          <w:szCs w:val="28"/>
        </w:rPr>
      </w:pPr>
      <w:r>
        <w:rPr>
          <w:b/>
          <w:sz w:val="28"/>
          <w:szCs w:val="28"/>
        </w:rPr>
        <w:t>ПЛАН</w:t>
      </w:r>
    </w:p>
    <w:p w14:paraId="291B5AA1" w14:textId="77777777" w:rsidR="001127A9" w:rsidRDefault="001127A9" w:rsidP="001127A9">
      <w:pPr>
        <w:jc w:val="center"/>
        <w:rPr>
          <w:b/>
          <w:sz w:val="28"/>
          <w:szCs w:val="28"/>
        </w:rPr>
      </w:pPr>
      <w:r>
        <w:rPr>
          <w:b/>
          <w:sz w:val="28"/>
          <w:szCs w:val="28"/>
        </w:rPr>
        <w:t xml:space="preserve">работы Совета депутатов рабочего </w:t>
      </w:r>
      <w:proofErr w:type="gramStart"/>
      <w:r>
        <w:rPr>
          <w:b/>
          <w:sz w:val="28"/>
          <w:szCs w:val="28"/>
        </w:rPr>
        <w:t>поселка</w:t>
      </w:r>
      <w:proofErr w:type="gramEnd"/>
      <w:r>
        <w:rPr>
          <w:b/>
          <w:sz w:val="28"/>
          <w:szCs w:val="28"/>
        </w:rPr>
        <w:t xml:space="preserve"> Чик</w:t>
      </w:r>
    </w:p>
    <w:p w14:paraId="197092C8" w14:textId="48DC1F2F" w:rsidR="001127A9" w:rsidRDefault="001127A9" w:rsidP="001127A9">
      <w:pPr>
        <w:jc w:val="center"/>
        <w:rPr>
          <w:b/>
          <w:sz w:val="28"/>
          <w:szCs w:val="28"/>
        </w:rPr>
      </w:pPr>
      <w:r>
        <w:rPr>
          <w:b/>
          <w:sz w:val="28"/>
          <w:szCs w:val="28"/>
        </w:rPr>
        <w:t>Коченевского района Новосибирской области на 2022 год</w:t>
      </w:r>
    </w:p>
    <w:p w14:paraId="0EBBB04A" w14:textId="77777777" w:rsidR="001127A9" w:rsidRDefault="001127A9" w:rsidP="001127A9">
      <w:pPr>
        <w:rPr>
          <w:sz w:val="22"/>
          <w:szCs w:val="22"/>
        </w:rPr>
      </w:pPr>
    </w:p>
    <w:tbl>
      <w:tblPr>
        <w:tblpPr w:leftFromText="180" w:rightFromText="180" w:bottomFromText="200" w:vertAnchor="text" w:horzAnchor="margin" w:tblpY="1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
        <w:gridCol w:w="4919"/>
        <w:gridCol w:w="1559"/>
        <w:gridCol w:w="2693"/>
      </w:tblGrid>
      <w:tr w:rsidR="001127A9" w14:paraId="38DDE799" w14:textId="77777777" w:rsidTr="001127A9">
        <w:tc>
          <w:tcPr>
            <w:tcW w:w="534" w:type="dxa"/>
            <w:tcBorders>
              <w:top w:val="single" w:sz="4" w:space="0" w:color="auto"/>
              <w:left w:val="single" w:sz="4" w:space="0" w:color="auto"/>
              <w:bottom w:val="single" w:sz="4" w:space="0" w:color="auto"/>
              <w:right w:val="single" w:sz="4" w:space="0" w:color="auto"/>
            </w:tcBorders>
            <w:vAlign w:val="center"/>
            <w:hideMark/>
          </w:tcPr>
          <w:p w14:paraId="5166D21C" w14:textId="77777777" w:rsidR="001127A9" w:rsidRPr="00A833AF" w:rsidRDefault="001127A9" w:rsidP="002A0D62">
            <w:pPr>
              <w:spacing w:line="276" w:lineRule="auto"/>
              <w:jc w:val="center"/>
              <w:rPr>
                <w:b/>
                <w:sz w:val="28"/>
                <w:szCs w:val="28"/>
                <w:lang w:eastAsia="en-US"/>
              </w:rPr>
            </w:pPr>
            <w:r w:rsidRPr="00A833AF">
              <w:rPr>
                <w:b/>
                <w:sz w:val="28"/>
                <w:szCs w:val="28"/>
                <w:lang w:eastAsia="en-US"/>
              </w:rPr>
              <w:t>№ п/п</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70976418" w14:textId="77777777" w:rsidR="001127A9" w:rsidRPr="00A833AF" w:rsidRDefault="001127A9" w:rsidP="002A0D62">
            <w:pPr>
              <w:spacing w:line="276" w:lineRule="auto"/>
              <w:jc w:val="center"/>
              <w:rPr>
                <w:b/>
                <w:sz w:val="28"/>
                <w:szCs w:val="28"/>
                <w:lang w:eastAsia="en-US"/>
              </w:rPr>
            </w:pPr>
            <w:r w:rsidRPr="00A833AF">
              <w:rPr>
                <w:b/>
                <w:sz w:val="28"/>
                <w:szCs w:val="28"/>
                <w:lang w:eastAsia="en-US"/>
              </w:rPr>
              <w:t>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E7EA72" w14:textId="77777777" w:rsidR="001127A9" w:rsidRPr="00A833AF" w:rsidRDefault="001127A9" w:rsidP="002A0D62">
            <w:pPr>
              <w:spacing w:line="276" w:lineRule="auto"/>
              <w:jc w:val="center"/>
              <w:rPr>
                <w:b/>
                <w:sz w:val="28"/>
                <w:szCs w:val="28"/>
                <w:lang w:eastAsia="en-US"/>
              </w:rPr>
            </w:pPr>
            <w:r w:rsidRPr="00A833AF">
              <w:rPr>
                <w:b/>
                <w:sz w:val="28"/>
                <w:szCs w:val="28"/>
                <w:lang w:eastAsia="en-US"/>
              </w:rPr>
              <w:t>Сроки</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E1A0FD3" w14:textId="77777777" w:rsidR="001127A9" w:rsidRPr="00A833AF" w:rsidRDefault="001127A9" w:rsidP="002A0D62">
            <w:pPr>
              <w:spacing w:line="276" w:lineRule="auto"/>
              <w:jc w:val="center"/>
              <w:rPr>
                <w:b/>
                <w:sz w:val="28"/>
                <w:szCs w:val="28"/>
                <w:lang w:eastAsia="en-US"/>
              </w:rPr>
            </w:pPr>
            <w:r w:rsidRPr="00A833AF">
              <w:rPr>
                <w:b/>
                <w:sz w:val="28"/>
                <w:szCs w:val="28"/>
                <w:lang w:eastAsia="en-US"/>
              </w:rPr>
              <w:t>Ответственный</w:t>
            </w:r>
          </w:p>
        </w:tc>
      </w:tr>
      <w:tr w:rsidR="001127A9" w14:paraId="15A2F67E" w14:textId="77777777" w:rsidTr="001127A9">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340A992C" w14:textId="77777777" w:rsidR="001127A9" w:rsidRPr="00A833AF" w:rsidRDefault="001127A9" w:rsidP="002A0D62">
            <w:pPr>
              <w:spacing w:line="276" w:lineRule="auto"/>
              <w:jc w:val="center"/>
              <w:rPr>
                <w:b/>
                <w:sz w:val="28"/>
                <w:szCs w:val="28"/>
                <w:lang w:eastAsia="en-US"/>
              </w:rPr>
            </w:pPr>
            <w:r w:rsidRPr="00A833AF">
              <w:rPr>
                <w:b/>
                <w:sz w:val="28"/>
                <w:szCs w:val="28"/>
                <w:lang w:eastAsia="en-US"/>
              </w:rPr>
              <w:t xml:space="preserve">1. </w:t>
            </w:r>
            <w:r>
              <w:rPr>
                <w:b/>
                <w:sz w:val="28"/>
                <w:szCs w:val="28"/>
                <w:lang w:eastAsia="en-US"/>
              </w:rPr>
              <w:t>Сессии Совета депутатов и вопросы, выносимые</w:t>
            </w:r>
            <w:r w:rsidRPr="00A833AF">
              <w:rPr>
                <w:b/>
                <w:sz w:val="28"/>
                <w:szCs w:val="28"/>
                <w:lang w:eastAsia="en-US"/>
              </w:rPr>
              <w:t xml:space="preserve"> на рассмотрение сессии</w:t>
            </w:r>
          </w:p>
        </w:tc>
      </w:tr>
      <w:tr w:rsidR="001127A9" w14:paraId="7D558360" w14:textId="77777777" w:rsidTr="001127A9">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27D6FA85" w14:textId="77777777" w:rsidR="001127A9" w:rsidRDefault="001127A9" w:rsidP="002A0D62">
            <w:pPr>
              <w:spacing w:line="276" w:lineRule="auto"/>
              <w:jc w:val="center"/>
              <w:rPr>
                <w:sz w:val="28"/>
                <w:szCs w:val="28"/>
                <w:lang w:eastAsia="en-US"/>
              </w:rPr>
            </w:pPr>
            <w:r>
              <w:rPr>
                <w:sz w:val="28"/>
                <w:szCs w:val="28"/>
                <w:lang w:eastAsia="en-US"/>
              </w:rPr>
              <w:t>1 квартал</w:t>
            </w:r>
          </w:p>
        </w:tc>
      </w:tr>
      <w:tr w:rsidR="001127A9" w14:paraId="3F2A38E2" w14:textId="77777777" w:rsidTr="001127A9">
        <w:trPr>
          <w:trHeight w:val="651"/>
        </w:trPr>
        <w:tc>
          <w:tcPr>
            <w:tcW w:w="534" w:type="dxa"/>
            <w:tcBorders>
              <w:top w:val="single" w:sz="4" w:space="0" w:color="auto"/>
              <w:left w:val="single" w:sz="4" w:space="0" w:color="auto"/>
              <w:bottom w:val="single" w:sz="4" w:space="0" w:color="auto"/>
              <w:right w:val="single" w:sz="4" w:space="0" w:color="auto"/>
            </w:tcBorders>
          </w:tcPr>
          <w:p w14:paraId="549DE984" w14:textId="77777777" w:rsidR="001127A9" w:rsidRDefault="001127A9" w:rsidP="00B675F5">
            <w:pPr>
              <w:numPr>
                <w:ilvl w:val="0"/>
                <w:numId w:val="7"/>
              </w:numPr>
              <w:spacing w:line="276" w:lineRule="auto"/>
              <w:ind w:left="0" w:firstLine="0"/>
              <w:jc w:val="center"/>
              <w:rPr>
                <w:sz w:val="28"/>
                <w:szCs w:val="28"/>
                <w:lang w:val="en-US"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49145FAB" w14:textId="07B14108" w:rsidR="001127A9" w:rsidRDefault="001127A9" w:rsidP="002A0D62">
            <w:pPr>
              <w:rPr>
                <w:sz w:val="28"/>
                <w:szCs w:val="28"/>
                <w:lang w:eastAsia="en-US"/>
              </w:rPr>
            </w:pPr>
            <w:r>
              <w:rPr>
                <w:sz w:val="28"/>
                <w:szCs w:val="28"/>
                <w:lang w:eastAsia="en-US"/>
              </w:rPr>
              <w:t xml:space="preserve">Об итогах работы администрации рабочего </w:t>
            </w:r>
            <w:proofErr w:type="gramStart"/>
            <w:r>
              <w:rPr>
                <w:sz w:val="28"/>
                <w:szCs w:val="28"/>
                <w:lang w:eastAsia="en-US"/>
              </w:rPr>
              <w:t>поселка</w:t>
            </w:r>
            <w:proofErr w:type="gramEnd"/>
            <w:r>
              <w:rPr>
                <w:sz w:val="28"/>
                <w:szCs w:val="28"/>
                <w:lang w:eastAsia="en-US"/>
              </w:rPr>
              <w:t xml:space="preserve"> Чик за 2021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A7007C" w14:textId="77777777" w:rsidR="001127A9" w:rsidRDefault="001127A9" w:rsidP="002A0D62">
            <w:pPr>
              <w:jc w:val="center"/>
              <w:rPr>
                <w:sz w:val="28"/>
                <w:szCs w:val="28"/>
                <w:lang w:eastAsia="en-US"/>
              </w:rPr>
            </w:pPr>
            <w:r>
              <w:rPr>
                <w:sz w:val="28"/>
                <w:szCs w:val="28"/>
                <w:lang w:eastAsia="en-US"/>
              </w:rPr>
              <w:t>март</w:t>
            </w:r>
          </w:p>
        </w:tc>
        <w:tc>
          <w:tcPr>
            <w:tcW w:w="2693" w:type="dxa"/>
            <w:tcBorders>
              <w:top w:val="single" w:sz="4" w:space="0" w:color="auto"/>
              <w:left w:val="single" w:sz="4" w:space="0" w:color="auto"/>
              <w:bottom w:val="single" w:sz="4" w:space="0" w:color="auto"/>
              <w:right w:val="single" w:sz="4" w:space="0" w:color="auto"/>
            </w:tcBorders>
            <w:hideMark/>
          </w:tcPr>
          <w:p w14:paraId="7ACA54F5" w14:textId="77777777" w:rsidR="001127A9" w:rsidRDefault="001127A9" w:rsidP="002A0D62">
            <w:pPr>
              <w:rPr>
                <w:sz w:val="28"/>
                <w:szCs w:val="28"/>
                <w:lang w:eastAsia="en-US"/>
              </w:rPr>
            </w:pPr>
            <w:r>
              <w:rPr>
                <w:sz w:val="28"/>
                <w:szCs w:val="28"/>
                <w:lang w:eastAsia="en-US"/>
              </w:rPr>
              <w:t xml:space="preserve">Глава рабочего </w:t>
            </w:r>
            <w:proofErr w:type="gramStart"/>
            <w:r>
              <w:rPr>
                <w:sz w:val="28"/>
                <w:szCs w:val="28"/>
                <w:lang w:eastAsia="en-US"/>
              </w:rPr>
              <w:t>поселка</w:t>
            </w:r>
            <w:proofErr w:type="gramEnd"/>
            <w:r>
              <w:rPr>
                <w:sz w:val="28"/>
                <w:szCs w:val="28"/>
                <w:lang w:eastAsia="en-US"/>
              </w:rPr>
              <w:t xml:space="preserve"> Чик</w:t>
            </w:r>
          </w:p>
        </w:tc>
      </w:tr>
      <w:tr w:rsidR="001127A9" w14:paraId="499676EB" w14:textId="77777777" w:rsidTr="001127A9">
        <w:trPr>
          <w:trHeight w:val="986"/>
        </w:trPr>
        <w:tc>
          <w:tcPr>
            <w:tcW w:w="534" w:type="dxa"/>
            <w:tcBorders>
              <w:top w:val="single" w:sz="4" w:space="0" w:color="auto"/>
              <w:left w:val="single" w:sz="4" w:space="0" w:color="auto"/>
              <w:bottom w:val="single" w:sz="4" w:space="0" w:color="auto"/>
              <w:right w:val="single" w:sz="4" w:space="0" w:color="auto"/>
            </w:tcBorders>
          </w:tcPr>
          <w:p w14:paraId="51D515EF" w14:textId="77777777" w:rsidR="001127A9" w:rsidRDefault="001127A9" w:rsidP="00B675F5">
            <w:pPr>
              <w:numPr>
                <w:ilvl w:val="0"/>
                <w:numId w:val="7"/>
              </w:numPr>
              <w:spacing w:line="276" w:lineRule="auto"/>
              <w:ind w:left="0" w:firstLine="0"/>
              <w:jc w:val="center"/>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6B757E0" w14:textId="39AE0444" w:rsidR="001127A9" w:rsidRDefault="001127A9" w:rsidP="002A0D62">
            <w:pPr>
              <w:rPr>
                <w:sz w:val="28"/>
                <w:szCs w:val="28"/>
                <w:lang w:eastAsia="en-US"/>
              </w:rPr>
            </w:pPr>
            <w:r>
              <w:rPr>
                <w:sz w:val="28"/>
                <w:szCs w:val="28"/>
                <w:lang w:eastAsia="en-US"/>
              </w:rPr>
              <w:t xml:space="preserve">Об исполнении бюджета рабочего </w:t>
            </w:r>
            <w:proofErr w:type="gramStart"/>
            <w:r>
              <w:rPr>
                <w:sz w:val="28"/>
                <w:szCs w:val="28"/>
                <w:lang w:eastAsia="en-US"/>
              </w:rPr>
              <w:t>поселка</w:t>
            </w:r>
            <w:proofErr w:type="gramEnd"/>
            <w:r>
              <w:rPr>
                <w:sz w:val="28"/>
                <w:szCs w:val="28"/>
                <w:lang w:eastAsia="en-US"/>
              </w:rPr>
              <w:t xml:space="preserve"> Чик Коченевского района Новосибирской области за 2021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B31559" w14:textId="77777777" w:rsidR="001127A9" w:rsidRDefault="001127A9" w:rsidP="002A0D62">
            <w:pPr>
              <w:jc w:val="center"/>
              <w:rPr>
                <w:sz w:val="28"/>
                <w:szCs w:val="28"/>
                <w:lang w:eastAsia="en-US"/>
              </w:rPr>
            </w:pPr>
            <w:r>
              <w:rPr>
                <w:sz w:val="28"/>
                <w:szCs w:val="28"/>
                <w:lang w:eastAsia="en-US"/>
              </w:rPr>
              <w:t>март</w:t>
            </w:r>
          </w:p>
        </w:tc>
        <w:tc>
          <w:tcPr>
            <w:tcW w:w="2693" w:type="dxa"/>
            <w:tcBorders>
              <w:top w:val="single" w:sz="4" w:space="0" w:color="auto"/>
              <w:left w:val="single" w:sz="4" w:space="0" w:color="auto"/>
              <w:bottom w:val="single" w:sz="4" w:space="0" w:color="auto"/>
              <w:right w:val="single" w:sz="4" w:space="0" w:color="auto"/>
            </w:tcBorders>
            <w:hideMark/>
          </w:tcPr>
          <w:p w14:paraId="5B46E39A" w14:textId="77777777" w:rsidR="001127A9" w:rsidRDefault="001127A9" w:rsidP="002A0D62">
            <w:pPr>
              <w:rPr>
                <w:sz w:val="28"/>
                <w:szCs w:val="28"/>
                <w:lang w:eastAsia="en-US"/>
              </w:rPr>
            </w:pPr>
            <w:r>
              <w:rPr>
                <w:sz w:val="28"/>
                <w:szCs w:val="28"/>
                <w:lang w:eastAsia="en-US"/>
              </w:rPr>
              <w:t xml:space="preserve">Главный бухгалтер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69E43572" w14:textId="77777777" w:rsidTr="001127A9">
        <w:trPr>
          <w:trHeight w:val="972"/>
        </w:trPr>
        <w:tc>
          <w:tcPr>
            <w:tcW w:w="534" w:type="dxa"/>
            <w:tcBorders>
              <w:top w:val="single" w:sz="4" w:space="0" w:color="auto"/>
              <w:left w:val="single" w:sz="4" w:space="0" w:color="auto"/>
              <w:bottom w:val="single" w:sz="4" w:space="0" w:color="auto"/>
              <w:right w:val="single" w:sz="4" w:space="0" w:color="auto"/>
            </w:tcBorders>
          </w:tcPr>
          <w:p w14:paraId="2C5CE565" w14:textId="77777777" w:rsidR="001127A9" w:rsidRDefault="001127A9" w:rsidP="00B675F5">
            <w:pPr>
              <w:numPr>
                <w:ilvl w:val="0"/>
                <w:numId w:val="7"/>
              </w:numPr>
              <w:spacing w:line="276" w:lineRule="auto"/>
              <w:ind w:left="0" w:firstLine="0"/>
              <w:jc w:val="center"/>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02D92D3C"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в Устав 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60A90C98" w14:textId="77777777" w:rsidR="001127A9" w:rsidRDefault="001127A9" w:rsidP="002A0D62">
            <w:pPr>
              <w:jc w:val="center"/>
              <w:rPr>
                <w:color w:val="000000" w:themeColor="text1"/>
                <w:sz w:val="28"/>
                <w:szCs w:val="28"/>
                <w:lang w:eastAsia="en-US"/>
              </w:rPr>
            </w:pPr>
            <w:r>
              <w:rPr>
                <w:color w:val="000000" w:themeColor="text1"/>
                <w:sz w:val="28"/>
                <w:szCs w:val="28"/>
                <w:lang w:eastAsia="en-US"/>
              </w:rPr>
              <w:t>март</w:t>
            </w:r>
          </w:p>
        </w:tc>
        <w:tc>
          <w:tcPr>
            <w:tcW w:w="2693" w:type="dxa"/>
            <w:tcBorders>
              <w:top w:val="single" w:sz="4" w:space="0" w:color="auto"/>
              <w:left w:val="single" w:sz="4" w:space="0" w:color="auto"/>
              <w:bottom w:val="single" w:sz="4" w:space="0" w:color="auto"/>
              <w:right w:val="single" w:sz="4" w:space="0" w:color="auto"/>
            </w:tcBorders>
            <w:hideMark/>
          </w:tcPr>
          <w:p w14:paraId="50550D18" w14:textId="77777777" w:rsidR="001127A9" w:rsidRDefault="001127A9" w:rsidP="002A0D62">
            <w:pPr>
              <w:rPr>
                <w:color w:val="000000" w:themeColor="text1"/>
                <w:sz w:val="28"/>
                <w:szCs w:val="28"/>
                <w:lang w:eastAsia="en-US"/>
              </w:rPr>
            </w:pPr>
            <w:r>
              <w:rPr>
                <w:sz w:val="28"/>
                <w:szCs w:val="28"/>
                <w:lang w:eastAsia="en-US"/>
              </w:rPr>
              <w:t xml:space="preserve">Специалист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22C835EF" w14:textId="77777777" w:rsidTr="001127A9">
        <w:trPr>
          <w:trHeight w:val="1248"/>
        </w:trPr>
        <w:tc>
          <w:tcPr>
            <w:tcW w:w="534" w:type="dxa"/>
            <w:tcBorders>
              <w:top w:val="single" w:sz="4" w:space="0" w:color="auto"/>
              <w:left w:val="single" w:sz="4" w:space="0" w:color="auto"/>
              <w:bottom w:val="single" w:sz="4" w:space="0" w:color="auto"/>
              <w:right w:val="single" w:sz="4" w:space="0" w:color="auto"/>
            </w:tcBorders>
          </w:tcPr>
          <w:p w14:paraId="72E34D8C" w14:textId="77777777" w:rsidR="001127A9" w:rsidRDefault="001127A9" w:rsidP="00B675F5">
            <w:pPr>
              <w:numPr>
                <w:ilvl w:val="0"/>
                <w:numId w:val="7"/>
              </w:numPr>
              <w:spacing w:line="276" w:lineRule="auto"/>
              <w:ind w:left="0" w:firstLine="0"/>
              <w:jc w:val="center"/>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1522ECB9"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и дополнений в действующие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77E0283B"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6D745405"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5B31225F" w14:textId="77777777" w:rsidTr="001127A9">
        <w:trPr>
          <w:trHeight w:val="350"/>
        </w:trPr>
        <w:tc>
          <w:tcPr>
            <w:tcW w:w="534" w:type="dxa"/>
            <w:tcBorders>
              <w:top w:val="single" w:sz="4" w:space="0" w:color="auto"/>
              <w:left w:val="single" w:sz="4" w:space="0" w:color="auto"/>
              <w:bottom w:val="single" w:sz="4" w:space="0" w:color="auto"/>
              <w:right w:val="single" w:sz="4" w:space="0" w:color="auto"/>
            </w:tcBorders>
          </w:tcPr>
          <w:p w14:paraId="75C9DDE0" w14:textId="77777777" w:rsidR="001127A9" w:rsidRDefault="001127A9" w:rsidP="00B675F5">
            <w:pPr>
              <w:numPr>
                <w:ilvl w:val="0"/>
                <w:numId w:val="7"/>
              </w:numPr>
              <w:spacing w:line="276" w:lineRule="auto"/>
              <w:ind w:left="0" w:firstLine="0"/>
              <w:jc w:val="center"/>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5C51C239"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разработке и утверждении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4794FB9E"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3985C05A"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39AEBE2A" w14:textId="77777777" w:rsidTr="001127A9">
        <w:trPr>
          <w:trHeight w:val="416"/>
        </w:trPr>
        <w:tc>
          <w:tcPr>
            <w:tcW w:w="9747" w:type="dxa"/>
            <w:gridSpan w:val="5"/>
            <w:tcBorders>
              <w:top w:val="single" w:sz="4" w:space="0" w:color="auto"/>
              <w:left w:val="single" w:sz="4" w:space="0" w:color="auto"/>
              <w:bottom w:val="single" w:sz="4" w:space="0" w:color="auto"/>
              <w:right w:val="single" w:sz="4" w:space="0" w:color="auto"/>
            </w:tcBorders>
            <w:vAlign w:val="center"/>
          </w:tcPr>
          <w:p w14:paraId="07008303" w14:textId="77777777" w:rsidR="001127A9" w:rsidRDefault="001127A9" w:rsidP="002A0D62">
            <w:pPr>
              <w:jc w:val="center"/>
              <w:rPr>
                <w:sz w:val="28"/>
                <w:szCs w:val="28"/>
                <w:lang w:eastAsia="en-US"/>
              </w:rPr>
            </w:pPr>
            <w:r>
              <w:rPr>
                <w:sz w:val="28"/>
                <w:szCs w:val="28"/>
                <w:lang w:eastAsia="en-US"/>
              </w:rPr>
              <w:t>2 квартал</w:t>
            </w:r>
          </w:p>
        </w:tc>
      </w:tr>
      <w:tr w:rsidR="001127A9" w14:paraId="725E7162" w14:textId="77777777" w:rsidTr="001127A9">
        <w:trPr>
          <w:trHeight w:val="570"/>
        </w:trPr>
        <w:tc>
          <w:tcPr>
            <w:tcW w:w="534" w:type="dxa"/>
            <w:tcBorders>
              <w:top w:val="single" w:sz="4" w:space="0" w:color="auto"/>
              <w:left w:val="single" w:sz="4" w:space="0" w:color="auto"/>
              <w:bottom w:val="single" w:sz="4" w:space="0" w:color="auto"/>
              <w:right w:val="single" w:sz="4" w:space="0" w:color="auto"/>
            </w:tcBorders>
          </w:tcPr>
          <w:p w14:paraId="7FC2344F" w14:textId="77777777" w:rsidR="001127A9" w:rsidRDefault="001127A9" w:rsidP="00B675F5">
            <w:pPr>
              <w:numPr>
                <w:ilvl w:val="0"/>
                <w:numId w:val="8"/>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585DBFD8" w14:textId="6C13654D" w:rsidR="001127A9" w:rsidRPr="004C0166" w:rsidRDefault="001127A9" w:rsidP="002A0D62">
            <w:pPr>
              <w:rPr>
                <w:sz w:val="28"/>
                <w:szCs w:val="28"/>
                <w:lang w:eastAsia="en-US"/>
              </w:rPr>
            </w:pPr>
            <w:r>
              <w:rPr>
                <w:sz w:val="28"/>
                <w:szCs w:val="28"/>
                <w:lang w:eastAsia="en-US"/>
              </w:rPr>
              <w:t xml:space="preserve">Об итогах работы администрации рабочего </w:t>
            </w:r>
            <w:proofErr w:type="gramStart"/>
            <w:r>
              <w:rPr>
                <w:sz w:val="28"/>
                <w:szCs w:val="28"/>
                <w:lang w:eastAsia="en-US"/>
              </w:rPr>
              <w:t>поселка</w:t>
            </w:r>
            <w:proofErr w:type="gramEnd"/>
            <w:r>
              <w:rPr>
                <w:sz w:val="28"/>
                <w:szCs w:val="28"/>
                <w:lang w:eastAsia="en-US"/>
              </w:rPr>
              <w:t xml:space="preserve"> Чик за </w:t>
            </w:r>
            <w:r>
              <w:rPr>
                <w:sz w:val="28"/>
                <w:szCs w:val="28"/>
                <w:lang w:val="en-US" w:eastAsia="en-US"/>
              </w:rPr>
              <w:t>I</w:t>
            </w:r>
            <w:r>
              <w:rPr>
                <w:sz w:val="28"/>
                <w:szCs w:val="28"/>
                <w:lang w:eastAsia="en-US"/>
              </w:rPr>
              <w:t xml:space="preserve"> квартал 2022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95B922" w14:textId="77777777" w:rsidR="001127A9" w:rsidRDefault="001127A9" w:rsidP="002A0D62">
            <w:pPr>
              <w:jc w:val="center"/>
              <w:rPr>
                <w:b/>
                <w:sz w:val="28"/>
                <w:szCs w:val="28"/>
                <w:lang w:eastAsia="en-US"/>
              </w:rPr>
            </w:pPr>
            <w:r>
              <w:rPr>
                <w:sz w:val="28"/>
                <w:szCs w:val="28"/>
                <w:lang w:eastAsia="en-US"/>
              </w:rPr>
              <w:t>апрель</w:t>
            </w:r>
          </w:p>
        </w:tc>
        <w:tc>
          <w:tcPr>
            <w:tcW w:w="2693" w:type="dxa"/>
            <w:tcBorders>
              <w:top w:val="single" w:sz="4" w:space="0" w:color="auto"/>
              <w:left w:val="single" w:sz="4" w:space="0" w:color="auto"/>
              <w:bottom w:val="single" w:sz="4" w:space="0" w:color="auto"/>
              <w:right w:val="single" w:sz="4" w:space="0" w:color="auto"/>
            </w:tcBorders>
            <w:hideMark/>
          </w:tcPr>
          <w:p w14:paraId="4DEC03E6" w14:textId="77777777" w:rsidR="001127A9" w:rsidRDefault="001127A9" w:rsidP="002A0D62">
            <w:pPr>
              <w:rPr>
                <w:b/>
                <w:sz w:val="28"/>
                <w:szCs w:val="28"/>
                <w:lang w:eastAsia="en-US"/>
              </w:rPr>
            </w:pPr>
            <w:r>
              <w:rPr>
                <w:sz w:val="28"/>
                <w:szCs w:val="28"/>
                <w:lang w:eastAsia="en-US"/>
              </w:rPr>
              <w:t xml:space="preserve">Глава рабочего </w:t>
            </w:r>
            <w:proofErr w:type="gramStart"/>
            <w:r>
              <w:rPr>
                <w:sz w:val="28"/>
                <w:szCs w:val="28"/>
                <w:lang w:eastAsia="en-US"/>
              </w:rPr>
              <w:t>поселка</w:t>
            </w:r>
            <w:proofErr w:type="gramEnd"/>
            <w:r>
              <w:rPr>
                <w:sz w:val="28"/>
                <w:szCs w:val="28"/>
                <w:lang w:eastAsia="en-US"/>
              </w:rPr>
              <w:t xml:space="preserve"> Чик</w:t>
            </w:r>
          </w:p>
        </w:tc>
      </w:tr>
      <w:tr w:rsidR="001127A9" w14:paraId="239AC3B0" w14:textId="77777777" w:rsidTr="001127A9">
        <w:tc>
          <w:tcPr>
            <w:tcW w:w="534" w:type="dxa"/>
            <w:tcBorders>
              <w:top w:val="single" w:sz="4" w:space="0" w:color="auto"/>
              <w:left w:val="single" w:sz="4" w:space="0" w:color="auto"/>
              <w:bottom w:val="single" w:sz="4" w:space="0" w:color="auto"/>
              <w:right w:val="single" w:sz="4" w:space="0" w:color="auto"/>
            </w:tcBorders>
          </w:tcPr>
          <w:p w14:paraId="2C30ACD8" w14:textId="77777777" w:rsidR="001127A9" w:rsidRDefault="001127A9" w:rsidP="00B675F5">
            <w:pPr>
              <w:numPr>
                <w:ilvl w:val="0"/>
                <w:numId w:val="8"/>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6263B834" w14:textId="77777777" w:rsidR="001127A9" w:rsidRDefault="001127A9" w:rsidP="002A0D62">
            <w:pPr>
              <w:pStyle w:val="a5"/>
              <w:ind w:left="0"/>
              <w:rPr>
                <w:sz w:val="28"/>
                <w:szCs w:val="28"/>
                <w:lang w:eastAsia="en-US"/>
              </w:rPr>
            </w:pPr>
            <w:r>
              <w:rPr>
                <w:sz w:val="28"/>
                <w:szCs w:val="28"/>
                <w:lang w:eastAsia="en-US"/>
              </w:rPr>
              <w:t xml:space="preserve">О реализации завершенных и действующих целевых программ на территории муниципального </w:t>
            </w:r>
            <w:proofErr w:type="gramStart"/>
            <w:r>
              <w:rPr>
                <w:sz w:val="28"/>
                <w:szCs w:val="28"/>
                <w:lang w:eastAsia="en-US"/>
              </w:rPr>
              <w:lastRenderedPageBreak/>
              <w:t>образования  рабочего</w:t>
            </w:r>
            <w:proofErr w:type="gramEnd"/>
            <w:r>
              <w:rPr>
                <w:sz w:val="28"/>
                <w:szCs w:val="28"/>
                <w:lang w:eastAsia="en-US"/>
              </w:rPr>
              <w:t xml:space="preserve"> поселка Чик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9E85A6" w14:textId="77777777" w:rsidR="001127A9" w:rsidRDefault="001127A9" w:rsidP="002A0D62">
            <w:pPr>
              <w:jc w:val="center"/>
              <w:rPr>
                <w:sz w:val="28"/>
                <w:szCs w:val="28"/>
                <w:lang w:eastAsia="en-US"/>
              </w:rPr>
            </w:pPr>
            <w:r>
              <w:rPr>
                <w:sz w:val="28"/>
                <w:szCs w:val="28"/>
                <w:lang w:eastAsia="en-US"/>
              </w:rPr>
              <w:lastRenderedPageBreak/>
              <w:t>апрель</w:t>
            </w:r>
          </w:p>
        </w:tc>
        <w:tc>
          <w:tcPr>
            <w:tcW w:w="2693" w:type="dxa"/>
            <w:tcBorders>
              <w:top w:val="single" w:sz="4" w:space="0" w:color="auto"/>
              <w:left w:val="single" w:sz="4" w:space="0" w:color="auto"/>
              <w:bottom w:val="single" w:sz="4" w:space="0" w:color="auto"/>
              <w:right w:val="single" w:sz="4" w:space="0" w:color="auto"/>
            </w:tcBorders>
            <w:hideMark/>
          </w:tcPr>
          <w:p w14:paraId="2A79F438" w14:textId="77777777" w:rsidR="001127A9" w:rsidRDefault="001127A9" w:rsidP="002A0D62">
            <w:pPr>
              <w:rPr>
                <w:sz w:val="28"/>
                <w:szCs w:val="28"/>
                <w:lang w:eastAsia="en-US"/>
              </w:rPr>
            </w:pPr>
            <w:r>
              <w:rPr>
                <w:sz w:val="28"/>
                <w:szCs w:val="28"/>
                <w:lang w:eastAsia="en-US"/>
              </w:rPr>
              <w:t xml:space="preserve">Глава рабочего </w:t>
            </w:r>
            <w:proofErr w:type="gramStart"/>
            <w:r>
              <w:rPr>
                <w:sz w:val="28"/>
                <w:szCs w:val="28"/>
                <w:lang w:eastAsia="en-US"/>
              </w:rPr>
              <w:t>поселка</w:t>
            </w:r>
            <w:proofErr w:type="gramEnd"/>
            <w:r>
              <w:rPr>
                <w:sz w:val="28"/>
                <w:szCs w:val="28"/>
                <w:lang w:eastAsia="en-US"/>
              </w:rPr>
              <w:t xml:space="preserve"> Чик</w:t>
            </w:r>
          </w:p>
        </w:tc>
      </w:tr>
      <w:tr w:rsidR="001127A9" w14:paraId="25A9F7F8" w14:textId="77777777" w:rsidTr="001127A9">
        <w:trPr>
          <w:trHeight w:val="900"/>
        </w:trPr>
        <w:tc>
          <w:tcPr>
            <w:tcW w:w="534" w:type="dxa"/>
            <w:tcBorders>
              <w:top w:val="single" w:sz="4" w:space="0" w:color="auto"/>
              <w:left w:val="single" w:sz="4" w:space="0" w:color="auto"/>
              <w:bottom w:val="single" w:sz="4" w:space="0" w:color="auto"/>
              <w:right w:val="single" w:sz="4" w:space="0" w:color="auto"/>
            </w:tcBorders>
          </w:tcPr>
          <w:p w14:paraId="03520B63" w14:textId="77777777" w:rsidR="001127A9" w:rsidRDefault="001127A9" w:rsidP="00B675F5">
            <w:pPr>
              <w:numPr>
                <w:ilvl w:val="0"/>
                <w:numId w:val="8"/>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7D8B7D46" w14:textId="7A68FC6F" w:rsidR="001127A9" w:rsidRDefault="001127A9" w:rsidP="002A0D62">
            <w:pPr>
              <w:rPr>
                <w:sz w:val="28"/>
                <w:szCs w:val="28"/>
                <w:lang w:eastAsia="en-US"/>
              </w:rPr>
            </w:pPr>
            <w:r>
              <w:rPr>
                <w:sz w:val="28"/>
                <w:szCs w:val="28"/>
                <w:lang w:eastAsia="en-US"/>
              </w:rPr>
              <w:t xml:space="preserve">Об исполнении бюджета рабочего </w:t>
            </w:r>
            <w:proofErr w:type="gramStart"/>
            <w:r>
              <w:rPr>
                <w:sz w:val="28"/>
                <w:szCs w:val="28"/>
                <w:lang w:eastAsia="en-US"/>
              </w:rPr>
              <w:t>поселка</w:t>
            </w:r>
            <w:proofErr w:type="gramEnd"/>
            <w:r>
              <w:rPr>
                <w:sz w:val="28"/>
                <w:szCs w:val="28"/>
                <w:lang w:eastAsia="en-US"/>
              </w:rPr>
              <w:t xml:space="preserve"> Чик Коченевского района Новосибирской области за </w:t>
            </w:r>
            <w:r>
              <w:rPr>
                <w:sz w:val="28"/>
                <w:szCs w:val="28"/>
                <w:lang w:val="en-US" w:eastAsia="en-US"/>
              </w:rPr>
              <w:t>I</w:t>
            </w:r>
            <w:r>
              <w:rPr>
                <w:sz w:val="28"/>
                <w:szCs w:val="28"/>
                <w:lang w:eastAsia="en-US"/>
              </w:rPr>
              <w:t xml:space="preserve"> квартал 2022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51DBFE" w14:textId="77777777" w:rsidR="001127A9" w:rsidRDefault="001127A9" w:rsidP="002A0D62">
            <w:pPr>
              <w:jc w:val="center"/>
              <w:rPr>
                <w:sz w:val="28"/>
                <w:szCs w:val="28"/>
                <w:lang w:eastAsia="en-US"/>
              </w:rPr>
            </w:pPr>
            <w:r>
              <w:rPr>
                <w:sz w:val="28"/>
                <w:szCs w:val="28"/>
                <w:lang w:eastAsia="en-US"/>
              </w:rPr>
              <w:t>апрель</w:t>
            </w:r>
          </w:p>
        </w:tc>
        <w:tc>
          <w:tcPr>
            <w:tcW w:w="2693" w:type="dxa"/>
            <w:tcBorders>
              <w:top w:val="single" w:sz="4" w:space="0" w:color="auto"/>
              <w:left w:val="single" w:sz="4" w:space="0" w:color="auto"/>
              <w:bottom w:val="single" w:sz="4" w:space="0" w:color="auto"/>
              <w:right w:val="single" w:sz="4" w:space="0" w:color="auto"/>
            </w:tcBorders>
            <w:hideMark/>
          </w:tcPr>
          <w:p w14:paraId="3E718FE4" w14:textId="77777777" w:rsidR="001127A9" w:rsidRDefault="001127A9" w:rsidP="002A0D62">
            <w:pPr>
              <w:rPr>
                <w:sz w:val="28"/>
                <w:szCs w:val="28"/>
                <w:lang w:eastAsia="en-US"/>
              </w:rPr>
            </w:pPr>
            <w:r>
              <w:rPr>
                <w:sz w:val="28"/>
                <w:szCs w:val="28"/>
                <w:lang w:eastAsia="en-US"/>
              </w:rPr>
              <w:t xml:space="preserve">Главный бухгалтер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706ADDF0" w14:textId="77777777" w:rsidTr="001127A9">
        <w:trPr>
          <w:trHeight w:val="936"/>
        </w:trPr>
        <w:tc>
          <w:tcPr>
            <w:tcW w:w="534" w:type="dxa"/>
            <w:tcBorders>
              <w:top w:val="single" w:sz="4" w:space="0" w:color="auto"/>
              <w:left w:val="single" w:sz="4" w:space="0" w:color="auto"/>
              <w:bottom w:val="single" w:sz="4" w:space="0" w:color="auto"/>
              <w:right w:val="single" w:sz="4" w:space="0" w:color="auto"/>
            </w:tcBorders>
          </w:tcPr>
          <w:p w14:paraId="049AAC48" w14:textId="77777777" w:rsidR="001127A9" w:rsidRDefault="001127A9" w:rsidP="00B675F5">
            <w:pPr>
              <w:numPr>
                <w:ilvl w:val="0"/>
                <w:numId w:val="8"/>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3CCFE8B3"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в Устав 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F1EEAC1" w14:textId="77777777" w:rsidR="001127A9" w:rsidRDefault="001127A9" w:rsidP="002A0D62">
            <w:pPr>
              <w:jc w:val="center"/>
              <w:rPr>
                <w:color w:val="000000" w:themeColor="text1"/>
                <w:sz w:val="28"/>
                <w:szCs w:val="28"/>
                <w:lang w:eastAsia="en-US"/>
              </w:rPr>
            </w:pPr>
            <w:r>
              <w:rPr>
                <w:sz w:val="28"/>
                <w:szCs w:val="28"/>
                <w:lang w:eastAsia="en-US"/>
              </w:rPr>
              <w:t>апрель</w:t>
            </w:r>
          </w:p>
        </w:tc>
        <w:tc>
          <w:tcPr>
            <w:tcW w:w="2693" w:type="dxa"/>
            <w:tcBorders>
              <w:top w:val="single" w:sz="4" w:space="0" w:color="auto"/>
              <w:left w:val="single" w:sz="4" w:space="0" w:color="auto"/>
              <w:bottom w:val="single" w:sz="4" w:space="0" w:color="auto"/>
              <w:right w:val="single" w:sz="4" w:space="0" w:color="auto"/>
            </w:tcBorders>
            <w:hideMark/>
          </w:tcPr>
          <w:p w14:paraId="3020ABC8" w14:textId="77777777" w:rsidR="001127A9" w:rsidRDefault="001127A9" w:rsidP="002A0D62">
            <w:pPr>
              <w:rPr>
                <w:color w:val="000000" w:themeColor="text1"/>
                <w:sz w:val="28"/>
                <w:szCs w:val="28"/>
                <w:lang w:eastAsia="en-US"/>
              </w:rPr>
            </w:pPr>
            <w:r>
              <w:rPr>
                <w:sz w:val="28"/>
                <w:szCs w:val="28"/>
                <w:lang w:eastAsia="en-US"/>
              </w:rPr>
              <w:t xml:space="preserve">Специалист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1012E534" w14:textId="77777777" w:rsidTr="001127A9">
        <w:trPr>
          <w:trHeight w:val="336"/>
        </w:trPr>
        <w:tc>
          <w:tcPr>
            <w:tcW w:w="534" w:type="dxa"/>
            <w:tcBorders>
              <w:top w:val="single" w:sz="4" w:space="0" w:color="auto"/>
              <w:left w:val="single" w:sz="4" w:space="0" w:color="auto"/>
              <w:bottom w:val="single" w:sz="4" w:space="0" w:color="auto"/>
              <w:right w:val="single" w:sz="4" w:space="0" w:color="auto"/>
            </w:tcBorders>
          </w:tcPr>
          <w:p w14:paraId="4ED12890" w14:textId="77777777" w:rsidR="001127A9" w:rsidRDefault="001127A9" w:rsidP="00B675F5">
            <w:pPr>
              <w:numPr>
                <w:ilvl w:val="0"/>
                <w:numId w:val="8"/>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490DF733"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и дополнений в действующие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37D14608"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727866F6"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566B9ABB" w14:textId="77777777" w:rsidTr="001127A9">
        <w:trPr>
          <w:trHeight w:val="296"/>
        </w:trPr>
        <w:tc>
          <w:tcPr>
            <w:tcW w:w="534" w:type="dxa"/>
            <w:tcBorders>
              <w:top w:val="single" w:sz="4" w:space="0" w:color="auto"/>
              <w:left w:val="single" w:sz="4" w:space="0" w:color="auto"/>
              <w:bottom w:val="single" w:sz="4" w:space="0" w:color="auto"/>
              <w:right w:val="single" w:sz="4" w:space="0" w:color="auto"/>
            </w:tcBorders>
          </w:tcPr>
          <w:p w14:paraId="3FEFBCDB" w14:textId="77777777" w:rsidR="001127A9" w:rsidRDefault="001127A9" w:rsidP="00B675F5">
            <w:pPr>
              <w:numPr>
                <w:ilvl w:val="0"/>
                <w:numId w:val="8"/>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6B2CE38A"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разработке и утверждении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34221800"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1AFF7D03"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3A70F46E" w14:textId="77777777" w:rsidTr="001127A9">
        <w:trPr>
          <w:trHeight w:val="431"/>
        </w:trPr>
        <w:tc>
          <w:tcPr>
            <w:tcW w:w="9747" w:type="dxa"/>
            <w:gridSpan w:val="5"/>
            <w:tcBorders>
              <w:top w:val="single" w:sz="4" w:space="0" w:color="auto"/>
              <w:left w:val="single" w:sz="4" w:space="0" w:color="auto"/>
              <w:bottom w:val="single" w:sz="4" w:space="0" w:color="auto"/>
              <w:right w:val="single" w:sz="4" w:space="0" w:color="auto"/>
            </w:tcBorders>
            <w:vAlign w:val="center"/>
          </w:tcPr>
          <w:p w14:paraId="791BCC13" w14:textId="77777777" w:rsidR="001127A9" w:rsidRDefault="001127A9" w:rsidP="002A0D62">
            <w:pPr>
              <w:jc w:val="center"/>
              <w:rPr>
                <w:sz w:val="28"/>
                <w:szCs w:val="28"/>
                <w:lang w:eastAsia="en-US"/>
              </w:rPr>
            </w:pPr>
            <w:r>
              <w:rPr>
                <w:sz w:val="28"/>
                <w:szCs w:val="28"/>
                <w:lang w:eastAsia="en-US"/>
              </w:rPr>
              <w:t>3 квартал</w:t>
            </w:r>
          </w:p>
        </w:tc>
      </w:tr>
      <w:tr w:rsidR="001127A9" w14:paraId="60F20794" w14:textId="77777777" w:rsidTr="001127A9">
        <w:trPr>
          <w:trHeight w:val="948"/>
        </w:trPr>
        <w:tc>
          <w:tcPr>
            <w:tcW w:w="534" w:type="dxa"/>
            <w:tcBorders>
              <w:top w:val="single" w:sz="4" w:space="0" w:color="auto"/>
              <w:left w:val="single" w:sz="4" w:space="0" w:color="auto"/>
              <w:bottom w:val="single" w:sz="4" w:space="0" w:color="auto"/>
              <w:right w:val="single" w:sz="4" w:space="0" w:color="auto"/>
            </w:tcBorders>
          </w:tcPr>
          <w:p w14:paraId="1A5DFFCC" w14:textId="77777777" w:rsidR="001127A9" w:rsidRDefault="001127A9" w:rsidP="00B675F5">
            <w:pPr>
              <w:pStyle w:val="a5"/>
              <w:numPr>
                <w:ilvl w:val="0"/>
                <w:numId w:val="9"/>
              </w:numPr>
              <w:spacing w:line="276" w:lineRule="auto"/>
              <w:ind w:left="0" w:firstLine="0"/>
              <w:rPr>
                <w:b/>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232AF4CD" w14:textId="3ECC14FE" w:rsidR="001127A9" w:rsidRDefault="001127A9" w:rsidP="002A0D62">
            <w:pPr>
              <w:rPr>
                <w:sz w:val="28"/>
                <w:szCs w:val="28"/>
                <w:lang w:eastAsia="en-US"/>
              </w:rPr>
            </w:pPr>
            <w:r>
              <w:rPr>
                <w:sz w:val="28"/>
                <w:szCs w:val="28"/>
                <w:lang w:eastAsia="en-US"/>
              </w:rPr>
              <w:t xml:space="preserve">Об итогах работы администрации рабочего </w:t>
            </w:r>
            <w:proofErr w:type="gramStart"/>
            <w:r>
              <w:rPr>
                <w:sz w:val="28"/>
                <w:szCs w:val="28"/>
                <w:lang w:eastAsia="en-US"/>
              </w:rPr>
              <w:t>поселка</w:t>
            </w:r>
            <w:proofErr w:type="gramEnd"/>
            <w:r>
              <w:rPr>
                <w:sz w:val="28"/>
                <w:szCs w:val="28"/>
                <w:lang w:eastAsia="en-US"/>
              </w:rPr>
              <w:t xml:space="preserve"> Чик за II квартал 2022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1FE1F16" w14:textId="77777777" w:rsidR="001127A9" w:rsidRDefault="001127A9" w:rsidP="002A0D62">
            <w:pPr>
              <w:jc w:val="center"/>
              <w:rPr>
                <w:b/>
                <w:sz w:val="28"/>
                <w:szCs w:val="28"/>
                <w:lang w:eastAsia="en-US"/>
              </w:rPr>
            </w:pPr>
            <w:r>
              <w:rPr>
                <w:sz w:val="28"/>
                <w:szCs w:val="28"/>
                <w:lang w:eastAsia="en-US"/>
              </w:rPr>
              <w:t>август</w:t>
            </w:r>
          </w:p>
        </w:tc>
        <w:tc>
          <w:tcPr>
            <w:tcW w:w="2693" w:type="dxa"/>
            <w:tcBorders>
              <w:top w:val="single" w:sz="4" w:space="0" w:color="auto"/>
              <w:left w:val="single" w:sz="4" w:space="0" w:color="auto"/>
              <w:bottom w:val="single" w:sz="4" w:space="0" w:color="auto"/>
              <w:right w:val="single" w:sz="4" w:space="0" w:color="auto"/>
            </w:tcBorders>
          </w:tcPr>
          <w:p w14:paraId="4CFB54D3" w14:textId="77777777" w:rsidR="001127A9" w:rsidRDefault="001127A9" w:rsidP="002A0D62">
            <w:pPr>
              <w:rPr>
                <w:b/>
                <w:sz w:val="28"/>
                <w:szCs w:val="28"/>
                <w:lang w:eastAsia="en-US"/>
              </w:rPr>
            </w:pPr>
            <w:r>
              <w:rPr>
                <w:sz w:val="28"/>
                <w:szCs w:val="28"/>
                <w:lang w:eastAsia="en-US"/>
              </w:rPr>
              <w:t xml:space="preserve">Глава рабочего </w:t>
            </w:r>
            <w:proofErr w:type="gramStart"/>
            <w:r>
              <w:rPr>
                <w:sz w:val="28"/>
                <w:szCs w:val="28"/>
                <w:lang w:eastAsia="en-US"/>
              </w:rPr>
              <w:t>поселка</w:t>
            </w:r>
            <w:proofErr w:type="gramEnd"/>
            <w:r>
              <w:rPr>
                <w:sz w:val="28"/>
                <w:szCs w:val="28"/>
                <w:lang w:eastAsia="en-US"/>
              </w:rPr>
              <w:t xml:space="preserve"> Чик</w:t>
            </w:r>
            <w:r>
              <w:rPr>
                <w:b/>
                <w:sz w:val="28"/>
                <w:szCs w:val="28"/>
                <w:lang w:eastAsia="en-US"/>
              </w:rPr>
              <w:t xml:space="preserve"> </w:t>
            </w:r>
          </w:p>
        </w:tc>
      </w:tr>
      <w:tr w:rsidR="001127A9" w14:paraId="4991EBCE" w14:textId="77777777" w:rsidTr="001127A9">
        <w:trPr>
          <w:trHeight w:val="336"/>
        </w:trPr>
        <w:tc>
          <w:tcPr>
            <w:tcW w:w="534" w:type="dxa"/>
            <w:tcBorders>
              <w:top w:val="single" w:sz="4" w:space="0" w:color="auto"/>
              <w:left w:val="single" w:sz="4" w:space="0" w:color="auto"/>
              <w:bottom w:val="single" w:sz="4" w:space="0" w:color="auto"/>
              <w:right w:val="single" w:sz="4" w:space="0" w:color="auto"/>
            </w:tcBorders>
          </w:tcPr>
          <w:p w14:paraId="4019AC4E" w14:textId="77777777" w:rsidR="001127A9" w:rsidRDefault="001127A9" w:rsidP="00B675F5">
            <w:pPr>
              <w:pStyle w:val="a5"/>
              <w:numPr>
                <w:ilvl w:val="0"/>
                <w:numId w:val="9"/>
              </w:numPr>
              <w:spacing w:line="276" w:lineRule="auto"/>
              <w:ind w:left="0" w:firstLine="0"/>
              <w:rPr>
                <w:b/>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33F4099F" w14:textId="38027FD0" w:rsidR="001127A9" w:rsidRDefault="001127A9" w:rsidP="002A0D62">
            <w:pPr>
              <w:rPr>
                <w:sz w:val="28"/>
                <w:szCs w:val="28"/>
                <w:lang w:eastAsia="en-US"/>
              </w:rPr>
            </w:pPr>
            <w:r>
              <w:rPr>
                <w:sz w:val="28"/>
                <w:szCs w:val="28"/>
                <w:lang w:eastAsia="en-US"/>
              </w:rPr>
              <w:t xml:space="preserve">Об исполнении бюджета рабочего </w:t>
            </w:r>
            <w:proofErr w:type="gramStart"/>
            <w:r>
              <w:rPr>
                <w:sz w:val="28"/>
                <w:szCs w:val="28"/>
                <w:lang w:eastAsia="en-US"/>
              </w:rPr>
              <w:t>поселка</w:t>
            </w:r>
            <w:proofErr w:type="gramEnd"/>
            <w:r>
              <w:rPr>
                <w:sz w:val="28"/>
                <w:szCs w:val="28"/>
                <w:lang w:eastAsia="en-US"/>
              </w:rPr>
              <w:t xml:space="preserve"> Чик Коченевского района Новосибирской области за </w:t>
            </w:r>
            <w:r>
              <w:rPr>
                <w:sz w:val="28"/>
                <w:szCs w:val="28"/>
                <w:lang w:val="en-US" w:eastAsia="en-US"/>
              </w:rPr>
              <w:t>I</w:t>
            </w:r>
            <w:r>
              <w:rPr>
                <w:sz w:val="28"/>
                <w:szCs w:val="28"/>
                <w:lang w:eastAsia="en-US"/>
              </w:rPr>
              <w:t xml:space="preserve"> полугодие 2022 года</w:t>
            </w:r>
          </w:p>
        </w:tc>
        <w:tc>
          <w:tcPr>
            <w:tcW w:w="1559" w:type="dxa"/>
            <w:tcBorders>
              <w:top w:val="single" w:sz="4" w:space="0" w:color="auto"/>
              <w:left w:val="single" w:sz="4" w:space="0" w:color="auto"/>
              <w:bottom w:val="single" w:sz="4" w:space="0" w:color="auto"/>
              <w:right w:val="single" w:sz="4" w:space="0" w:color="auto"/>
            </w:tcBorders>
            <w:vAlign w:val="center"/>
          </w:tcPr>
          <w:p w14:paraId="3421F812" w14:textId="77777777" w:rsidR="001127A9" w:rsidRDefault="001127A9" w:rsidP="002A0D62">
            <w:pPr>
              <w:jc w:val="center"/>
              <w:rPr>
                <w:sz w:val="28"/>
                <w:szCs w:val="28"/>
                <w:lang w:eastAsia="en-US"/>
              </w:rPr>
            </w:pPr>
            <w:r>
              <w:rPr>
                <w:sz w:val="28"/>
                <w:szCs w:val="28"/>
                <w:lang w:eastAsia="en-US"/>
              </w:rPr>
              <w:t>август</w:t>
            </w:r>
          </w:p>
        </w:tc>
        <w:tc>
          <w:tcPr>
            <w:tcW w:w="2693" w:type="dxa"/>
            <w:tcBorders>
              <w:top w:val="single" w:sz="4" w:space="0" w:color="auto"/>
              <w:left w:val="single" w:sz="4" w:space="0" w:color="auto"/>
              <w:bottom w:val="single" w:sz="4" w:space="0" w:color="auto"/>
              <w:right w:val="single" w:sz="4" w:space="0" w:color="auto"/>
            </w:tcBorders>
          </w:tcPr>
          <w:p w14:paraId="1636A62E" w14:textId="77777777" w:rsidR="001127A9" w:rsidRDefault="001127A9" w:rsidP="002A0D62">
            <w:pPr>
              <w:rPr>
                <w:sz w:val="28"/>
                <w:szCs w:val="28"/>
                <w:lang w:eastAsia="en-US"/>
              </w:rPr>
            </w:pPr>
            <w:r>
              <w:rPr>
                <w:sz w:val="28"/>
                <w:szCs w:val="28"/>
                <w:lang w:eastAsia="en-US"/>
              </w:rPr>
              <w:t xml:space="preserve">Главный бухгалтер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790EE96C" w14:textId="77777777" w:rsidTr="001127A9">
        <w:trPr>
          <w:trHeight w:val="972"/>
        </w:trPr>
        <w:tc>
          <w:tcPr>
            <w:tcW w:w="534" w:type="dxa"/>
            <w:tcBorders>
              <w:top w:val="single" w:sz="4" w:space="0" w:color="auto"/>
              <w:left w:val="single" w:sz="4" w:space="0" w:color="auto"/>
              <w:bottom w:val="single" w:sz="4" w:space="0" w:color="auto"/>
              <w:right w:val="single" w:sz="4" w:space="0" w:color="auto"/>
            </w:tcBorders>
          </w:tcPr>
          <w:p w14:paraId="7E102768" w14:textId="77777777" w:rsidR="001127A9" w:rsidRDefault="001127A9" w:rsidP="00B675F5">
            <w:pPr>
              <w:pStyle w:val="a5"/>
              <w:numPr>
                <w:ilvl w:val="0"/>
                <w:numId w:val="9"/>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4CC4BE5C"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в Устав 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C7B9BF" w14:textId="77777777" w:rsidR="001127A9" w:rsidRDefault="001127A9" w:rsidP="002A0D62">
            <w:pPr>
              <w:jc w:val="center"/>
              <w:rPr>
                <w:color w:val="000000" w:themeColor="text1"/>
                <w:sz w:val="28"/>
                <w:szCs w:val="28"/>
                <w:lang w:eastAsia="en-US"/>
              </w:rPr>
            </w:pPr>
            <w:r>
              <w:rPr>
                <w:sz w:val="28"/>
                <w:szCs w:val="28"/>
                <w:lang w:eastAsia="en-US"/>
              </w:rPr>
              <w:t>август</w:t>
            </w:r>
          </w:p>
        </w:tc>
        <w:tc>
          <w:tcPr>
            <w:tcW w:w="2693" w:type="dxa"/>
            <w:tcBorders>
              <w:top w:val="single" w:sz="4" w:space="0" w:color="auto"/>
              <w:left w:val="single" w:sz="4" w:space="0" w:color="auto"/>
              <w:bottom w:val="single" w:sz="4" w:space="0" w:color="auto"/>
              <w:right w:val="single" w:sz="4" w:space="0" w:color="auto"/>
            </w:tcBorders>
            <w:hideMark/>
          </w:tcPr>
          <w:p w14:paraId="332DA490" w14:textId="77777777" w:rsidR="001127A9" w:rsidRDefault="001127A9" w:rsidP="002A0D62">
            <w:pPr>
              <w:rPr>
                <w:color w:val="000000" w:themeColor="text1"/>
                <w:sz w:val="28"/>
                <w:szCs w:val="28"/>
                <w:lang w:eastAsia="en-US"/>
              </w:rPr>
            </w:pPr>
            <w:r>
              <w:rPr>
                <w:sz w:val="28"/>
                <w:szCs w:val="28"/>
                <w:lang w:eastAsia="en-US"/>
              </w:rPr>
              <w:t xml:space="preserve">Специалист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7F8557FB" w14:textId="77777777" w:rsidTr="001127A9">
        <w:trPr>
          <w:trHeight w:val="312"/>
        </w:trPr>
        <w:tc>
          <w:tcPr>
            <w:tcW w:w="534" w:type="dxa"/>
            <w:tcBorders>
              <w:top w:val="single" w:sz="4" w:space="0" w:color="auto"/>
              <w:left w:val="single" w:sz="4" w:space="0" w:color="auto"/>
              <w:bottom w:val="single" w:sz="4" w:space="0" w:color="auto"/>
              <w:right w:val="single" w:sz="4" w:space="0" w:color="auto"/>
            </w:tcBorders>
          </w:tcPr>
          <w:p w14:paraId="4C1DCE84" w14:textId="77777777" w:rsidR="001127A9" w:rsidRDefault="001127A9" w:rsidP="00B675F5">
            <w:pPr>
              <w:pStyle w:val="a5"/>
              <w:numPr>
                <w:ilvl w:val="0"/>
                <w:numId w:val="9"/>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2E888894"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и дополнений в действующие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46EC5B73"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747D21C4"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661F85BF" w14:textId="77777777" w:rsidTr="001127A9">
        <w:trPr>
          <w:trHeight w:val="324"/>
        </w:trPr>
        <w:tc>
          <w:tcPr>
            <w:tcW w:w="534" w:type="dxa"/>
            <w:tcBorders>
              <w:top w:val="single" w:sz="4" w:space="0" w:color="auto"/>
              <w:left w:val="single" w:sz="4" w:space="0" w:color="auto"/>
              <w:bottom w:val="single" w:sz="4" w:space="0" w:color="auto"/>
              <w:right w:val="single" w:sz="4" w:space="0" w:color="auto"/>
            </w:tcBorders>
          </w:tcPr>
          <w:p w14:paraId="398D3B16" w14:textId="77777777" w:rsidR="001127A9" w:rsidRDefault="001127A9" w:rsidP="00B675F5">
            <w:pPr>
              <w:pStyle w:val="a5"/>
              <w:numPr>
                <w:ilvl w:val="0"/>
                <w:numId w:val="9"/>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7A207B0D"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разработке и утверждении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4B1DAD8A"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4C975EE0"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55C6E2C9" w14:textId="77777777" w:rsidTr="001127A9">
        <w:tc>
          <w:tcPr>
            <w:tcW w:w="9747" w:type="dxa"/>
            <w:gridSpan w:val="5"/>
            <w:tcBorders>
              <w:top w:val="single" w:sz="4" w:space="0" w:color="auto"/>
              <w:left w:val="single" w:sz="4" w:space="0" w:color="auto"/>
              <w:bottom w:val="single" w:sz="4" w:space="0" w:color="auto"/>
              <w:right w:val="single" w:sz="4" w:space="0" w:color="auto"/>
            </w:tcBorders>
            <w:vAlign w:val="center"/>
          </w:tcPr>
          <w:p w14:paraId="625AF070" w14:textId="77777777" w:rsidR="001127A9" w:rsidRDefault="001127A9" w:rsidP="002A0D62">
            <w:pPr>
              <w:jc w:val="center"/>
              <w:rPr>
                <w:sz w:val="28"/>
                <w:szCs w:val="28"/>
                <w:lang w:eastAsia="en-US"/>
              </w:rPr>
            </w:pPr>
            <w:r>
              <w:rPr>
                <w:sz w:val="28"/>
                <w:szCs w:val="28"/>
                <w:lang w:eastAsia="en-US"/>
              </w:rPr>
              <w:t>4 квартал</w:t>
            </w:r>
          </w:p>
        </w:tc>
      </w:tr>
      <w:tr w:rsidR="001127A9" w14:paraId="0678B6B0" w14:textId="77777777" w:rsidTr="001127A9">
        <w:trPr>
          <w:trHeight w:val="803"/>
        </w:trPr>
        <w:tc>
          <w:tcPr>
            <w:tcW w:w="534" w:type="dxa"/>
            <w:tcBorders>
              <w:top w:val="single" w:sz="4" w:space="0" w:color="auto"/>
              <w:left w:val="single" w:sz="4" w:space="0" w:color="auto"/>
              <w:bottom w:val="single" w:sz="4" w:space="0" w:color="auto"/>
              <w:right w:val="single" w:sz="4" w:space="0" w:color="auto"/>
            </w:tcBorders>
          </w:tcPr>
          <w:p w14:paraId="49F71AA7"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27C64625" w14:textId="1ED6965C" w:rsidR="001127A9" w:rsidRDefault="001127A9" w:rsidP="002A0D62">
            <w:pPr>
              <w:rPr>
                <w:sz w:val="28"/>
                <w:szCs w:val="28"/>
                <w:lang w:eastAsia="en-US"/>
              </w:rPr>
            </w:pPr>
            <w:r>
              <w:rPr>
                <w:sz w:val="28"/>
                <w:szCs w:val="28"/>
                <w:lang w:eastAsia="en-US"/>
              </w:rPr>
              <w:t xml:space="preserve">Об итогах работы администрации р. п. Чик за </w:t>
            </w:r>
            <w:r>
              <w:rPr>
                <w:sz w:val="28"/>
                <w:szCs w:val="28"/>
                <w:lang w:val="en-US" w:eastAsia="en-US"/>
              </w:rPr>
              <w:t>III</w:t>
            </w:r>
            <w:r>
              <w:rPr>
                <w:sz w:val="28"/>
                <w:szCs w:val="28"/>
                <w:lang w:eastAsia="en-US"/>
              </w:rPr>
              <w:t xml:space="preserve"> квартал </w:t>
            </w:r>
            <w:r w:rsidR="00F54E81">
              <w:rPr>
                <w:sz w:val="28"/>
                <w:szCs w:val="28"/>
                <w:lang w:eastAsia="en-US"/>
              </w:rPr>
              <w:t>2022</w:t>
            </w:r>
            <w:r>
              <w:rPr>
                <w:sz w:val="28"/>
                <w:szCs w:val="28"/>
                <w:lang w:eastAsia="en-US"/>
              </w:rPr>
              <w:t xml:space="preserve"> года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7DCC3C" w14:textId="77777777" w:rsidR="001127A9" w:rsidRDefault="001127A9" w:rsidP="002A0D62">
            <w:pPr>
              <w:jc w:val="center"/>
              <w:rPr>
                <w:sz w:val="28"/>
                <w:szCs w:val="28"/>
                <w:lang w:eastAsia="en-US"/>
              </w:rPr>
            </w:pPr>
            <w:r>
              <w:rPr>
                <w:sz w:val="28"/>
                <w:szCs w:val="28"/>
                <w:lang w:eastAsia="en-US"/>
              </w:rPr>
              <w:t>октябрь</w:t>
            </w:r>
          </w:p>
        </w:tc>
        <w:tc>
          <w:tcPr>
            <w:tcW w:w="2693" w:type="dxa"/>
            <w:tcBorders>
              <w:top w:val="single" w:sz="4" w:space="0" w:color="auto"/>
              <w:left w:val="single" w:sz="4" w:space="0" w:color="auto"/>
              <w:bottom w:val="single" w:sz="4" w:space="0" w:color="auto"/>
              <w:right w:val="single" w:sz="4" w:space="0" w:color="auto"/>
            </w:tcBorders>
            <w:hideMark/>
          </w:tcPr>
          <w:p w14:paraId="01110EFD" w14:textId="77777777" w:rsidR="001127A9" w:rsidRDefault="001127A9" w:rsidP="002A0D62">
            <w:pPr>
              <w:rPr>
                <w:sz w:val="28"/>
                <w:szCs w:val="28"/>
                <w:lang w:eastAsia="en-US"/>
              </w:rPr>
            </w:pPr>
            <w:r>
              <w:rPr>
                <w:sz w:val="28"/>
                <w:szCs w:val="28"/>
                <w:lang w:eastAsia="en-US"/>
              </w:rPr>
              <w:t xml:space="preserve">Глава рабочего </w:t>
            </w:r>
            <w:proofErr w:type="gramStart"/>
            <w:r>
              <w:rPr>
                <w:sz w:val="28"/>
                <w:szCs w:val="28"/>
                <w:lang w:eastAsia="en-US"/>
              </w:rPr>
              <w:t>поселка</w:t>
            </w:r>
            <w:proofErr w:type="gramEnd"/>
            <w:r>
              <w:rPr>
                <w:sz w:val="28"/>
                <w:szCs w:val="28"/>
                <w:lang w:eastAsia="en-US"/>
              </w:rPr>
              <w:t xml:space="preserve"> Чик</w:t>
            </w:r>
          </w:p>
        </w:tc>
      </w:tr>
      <w:tr w:rsidR="001127A9" w14:paraId="2D945D58" w14:textId="77777777" w:rsidTr="001127A9">
        <w:trPr>
          <w:trHeight w:val="1236"/>
        </w:trPr>
        <w:tc>
          <w:tcPr>
            <w:tcW w:w="534" w:type="dxa"/>
            <w:tcBorders>
              <w:top w:val="single" w:sz="4" w:space="0" w:color="auto"/>
              <w:left w:val="single" w:sz="4" w:space="0" w:color="auto"/>
              <w:right w:val="single" w:sz="4" w:space="0" w:color="auto"/>
            </w:tcBorders>
          </w:tcPr>
          <w:p w14:paraId="600528F2"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right w:val="single" w:sz="4" w:space="0" w:color="auto"/>
            </w:tcBorders>
            <w:hideMark/>
          </w:tcPr>
          <w:p w14:paraId="4100BB4A" w14:textId="149403BA" w:rsidR="001127A9" w:rsidRDefault="001127A9" w:rsidP="002A0D62">
            <w:pPr>
              <w:rPr>
                <w:sz w:val="28"/>
                <w:szCs w:val="28"/>
                <w:lang w:eastAsia="en-US"/>
              </w:rPr>
            </w:pPr>
            <w:r>
              <w:rPr>
                <w:sz w:val="28"/>
                <w:szCs w:val="28"/>
                <w:lang w:eastAsia="en-US"/>
              </w:rPr>
              <w:t xml:space="preserve">Об исполнении бюджета рабочего </w:t>
            </w:r>
            <w:proofErr w:type="gramStart"/>
            <w:r>
              <w:rPr>
                <w:sz w:val="28"/>
                <w:szCs w:val="28"/>
                <w:lang w:eastAsia="en-US"/>
              </w:rPr>
              <w:t>поселка</w:t>
            </w:r>
            <w:proofErr w:type="gramEnd"/>
            <w:r>
              <w:rPr>
                <w:sz w:val="28"/>
                <w:szCs w:val="28"/>
                <w:lang w:eastAsia="en-US"/>
              </w:rPr>
              <w:t xml:space="preserve"> Чик Коченевского района Новосибирской области за 9 месяцев </w:t>
            </w:r>
            <w:r w:rsidR="00F54E81">
              <w:rPr>
                <w:sz w:val="28"/>
                <w:szCs w:val="28"/>
                <w:lang w:eastAsia="en-US"/>
              </w:rPr>
              <w:t>2022</w:t>
            </w:r>
            <w:r>
              <w:rPr>
                <w:sz w:val="28"/>
                <w:szCs w:val="28"/>
                <w:lang w:eastAsia="en-US"/>
              </w:rPr>
              <w:t xml:space="preserve"> года</w:t>
            </w:r>
          </w:p>
        </w:tc>
        <w:tc>
          <w:tcPr>
            <w:tcW w:w="1559" w:type="dxa"/>
            <w:tcBorders>
              <w:top w:val="single" w:sz="4" w:space="0" w:color="auto"/>
              <w:left w:val="single" w:sz="4" w:space="0" w:color="auto"/>
              <w:right w:val="single" w:sz="4" w:space="0" w:color="auto"/>
            </w:tcBorders>
            <w:vAlign w:val="center"/>
            <w:hideMark/>
          </w:tcPr>
          <w:p w14:paraId="541DEBA2" w14:textId="77777777" w:rsidR="001127A9" w:rsidRDefault="001127A9" w:rsidP="002A0D62">
            <w:pPr>
              <w:jc w:val="center"/>
              <w:rPr>
                <w:sz w:val="28"/>
                <w:szCs w:val="28"/>
                <w:lang w:eastAsia="en-US"/>
              </w:rPr>
            </w:pPr>
            <w:r>
              <w:rPr>
                <w:sz w:val="28"/>
                <w:szCs w:val="28"/>
                <w:lang w:eastAsia="en-US"/>
              </w:rPr>
              <w:t>октябрь</w:t>
            </w:r>
          </w:p>
          <w:p w14:paraId="1AE59952" w14:textId="77777777" w:rsidR="001127A9" w:rsidRDefault="001127A9" w:rsidP="002A0D62">
            <w:pPr>
              <w:jc w:val="center"/>
              <w:rPr>
                <w:sz w:val="28"/>
                <w:szCs w:val="28"/>
                <w:lang w:eastAsia="en-US"/>
              </w:rPr>
            </w:pPr>
          </w:p>
          <w:p w14:paraId="75378EBE" w14:textId="77777777" w:rsidR="001127A9" w:rsidRDefault="001127A9" w:rsidP="002A0D62">
            <w:pPr>
              <w:jc w:val="center"/>
              <w:rPr>
                <w:sz w:val="28"/>
                <w:szCs w:val="28"/>
                <w:lang w:eastAsia="en-US"/>
              </w:rPr>
            </w:pPr>
          </w:p>
          <w:p w14:paraId="6F6BF273" w14:textId="77777777" w:rsidR="001127A9" w:rsidRDefault="001127A9" w:rsidP="002A0D62">
            <w:pPr>
              <w:jc w:val="center"/>
              <w:rPr>
                <w:sz w:val="28"/>
                <w:szCs w:val="28"/>
                <w:lang w:eastAsia="en-US"/>
              </w:rPr>
            </w:pPr>
          </w:p>
        </w:tc>
        <w:tc>
          <w:tcPr>
            <w:tcW w:w="2693" w:type="dxa"/>
            <w:tcBorders>
              <w:top w:val="single" w:sz="4" w:space="0" w:color="auto"/>
              <w:left w:val="single" w:sz="4" w:space="0" w:color="auto"/>
              <w:right w:val="single" w:sz="4" w:space="0" w:color="auto"/>
            </w:tcBorders>
            <w:hideMark/>
          </w:tcPr>
          <w:p w14:paraId="1B41277B" w14:textId="77777777" w:rsidR="001127A9" w:rsidRDefault="001127A9" w:rsidP="002A0D62">
            <w:pPr>
              <w:rPr>
                <w:sz w:val="28"/>
                <w:szCs w:val="28"/>
                <w:lang w:eastAsia="en-US"/>
              </w:rPr>
            </w:pPr>
            <w:r>
              <w:rPr>
                <w:sz w:val="28"/>
                <w:szCs w:val="28"/>
                <w:lang w:eastAsia="en-US"/>
              </w:rPr>
              <w:t xml:space="preserve">Главный бухгалтер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r>
              <w:rPr>
                <w:sz w:val="28"/>
                <w:szCs w:val="28"/>
                <w:lang w:eastAsia="en-US"/>
              </w:rPr>
              <w:t xml:space="preserve"> </w:t>
            </w:r>
          </w:p>
        </w:tc>
      </w:tr>
      <w:tr w:rsidR="001127A9" w14:paraId="6977F3C0" w14:textId="77777777" w:rsidTr="001127A9">
        <w:trPr>
          <w:trHeight w:val="1656"/>
        </w:trPr>
        <w:tc>
          <w:tcPr>
            <w:tcW w:w="534" w:type="dxa"/>
            <w:tcBorders>
              <w:top w:val="single" w:sz="4" w:space="0" w:color="auto"/>
              <w:left w:val="single" w:sz="4" w:space="0" w:color="auto"/>
              <w:right w:val="single" w:sz="4" w:space="0" w:color="auto"/>
            </w:tcBorders>
          </w:tcPr>
          <w:p w14:paraId="2FCDD3A2"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right w:val="single" w:sz="4" w:space="0" w:color="auto"/>
            </w:tcBorders>
          </w:tcPr>
          <w:p w14:paraId="063CBF74" w14:textId="2990A4A2" w:rsidR="001127A9" w:rsidRDefault="001127A9" w:rsidP="002A0D62">
            <w:pPr>
              <w:rPr>
                <w:sz w:val="28"/>
                <w:szCs w:val="28"/>
                <w:lang w:eastAsia="en-US"/>
              </w:rPr>
            </w:pPr>
            <w:r>
              <w:rPr>
                <w:color w:val="000000" w:themeColor="text1"/>
                <w:sz w:val="28"/>
                <w:szCs w:val="28"/>
                <w:lang w:eastAsia="en-US"/>
              </w:rPr>
              <w:t xml:space="preserve">Об утверждении бюджета </w:t>
            </w:r>
            <w:r>
              <w:rPr>
                <w:sz w:val="28"/>
                <w:szCs w:val="28"/>
                <w:lang w:eastAsia="en-US"/>
              </w:rPr>
              <w:t xml:space="preserve">рабочего </w:t>
            </w:r>
            <w:proofErr w:type="gramStart"/>
            <w:r>
              <w:rPr>
                <w:sz w:val="28"/>
                <w:szCs w:val="28"/>
                <w:lang w:eastAsia="en-US"/>
              </w:rPr>
              <w:t>поселка</w:t>
            </w:r>
            <w:proofErr w:type="gramEnd"/>
            <w:r>
              <w:rPr>
                <w:sz w:val="28"/>
                <w:szCs w:val="28"/>
                <w:lang w:eastAsia="en-US"/>
              </w:rPr>
              <w:t xml:space="preserve"> Чик Коченевского района Новосибирской области </w:t>
            </w:r>
            <w:r>
              <w:rPr>
                <w:color w:val="000000" w:themeColor="text1"/>
                <w:sz w:val="28"/>
                <w:szCs w:val="28"/>
                <w:lang w:eastAsia="en-US"/>
              </w:rPr>
              <w:t xml:space="preserve">на </w:t>
            </w:r>
            <w:r w:rsidR="00F54E81">
              <w:rPr>
                <w:color w:val="000000" w:themeColor="text1"/>
                <w:sz w:val="28"/>
                <w:szCs w:val="28"/>
                <w:lang w:eastAsia="en-US"/>
              </w:rPr>
              <w:t>2023</w:t>
            </w:r>
            <w:r>
              <w:rPr>
                <w:color w:val="000000" w:themeColor="text1"/>
                <w:sz w:val="28"/>
                <w:szCs w:val="28"/>
                <w:lang w:eastAsia="en-US"/>
              </w:rPr>
              <w:t xml:space="preserve"> – </w:t>
            </w:r>
            <w:r w:rsidR="00F54E81">
              <w:rPr>
                <w:color w:val="000000" w:themeColor="text1"/>
                <w:sz w:val="28"/>
                <w:szCs w:val="28"/>
                <w:lang w:eastAsia="en-US"/>
              </w:rPr>
              <w:t>2024</w:t>
            </w:r>
            <w:r>
              <w:rPr>
                <w:color w:val="000000" w:themeColor="text1"/>
                <w:sz w:val="28"/>
                <w:szCs w:val="28"/>
                <w:lang w:eastAsia="en-US"/>
              </w:rPr>
              <w:t xml:space="preserve"> гг.</w:t>
            </w:r>
          </w:p>
        </w:tc>
        <w:tc>
          <w:tcPr>
            <w:tcW w:w="1559" w:type="dxa"/>
            <w:tcBorders>
              <w:top w:val="single" w:sz="4" w:space="0" w:color="auto"/>
              <w:left w:val="single" w:sz="4" w:space="0" w:color="auto"/>
              <w:right w:val="single" w:sz="4" w:space="0" w:color="auto"/>
            </w:tcBorders>
            <w:vAlign w:val="center"/>
          </w:tcPr>
          <w:p w14:paraId="63897132" w14:textId="77777777" w:rsidR="001127A9" w:rsidRDefault="001127A9" w:rsidP="002A0D62">
            <w:pPr>
              <w:jc w:val="center"/>
              <w:rPr>
                <w:sz w:val="28"/>
                <w:szCs w:val="28"/>
                <w:lang w:eastAsia="en-US"/>
              </w:rPr>
            </w:pPr>
            <w:r>
              <w:rPr>
                <w:sz w:val="28"/>
                <w:szCs w:val="28"/>
                <w:lang w:eastAsia="en-US"/>
              </w:rPr>
              <w:t>декабрь</w:t>
            </w:r>
          </w:p>
        </w:tc>
        <w:tc>
          <w:tcPr>
            <w:tcW w:w="2693" w:type="dxa"/>
            <w:tcBorders>
              <w:top w:val="single" w:sz="4" w:space="0" w:color="auto"/>
              <w:left w:val="single" w:sz="4" w:space="0" w:color="auto"/>
              <w:right w:val="single" w:sz="4" w:space="0" w:color="auto"/>
            </w:tcBorders>
          </w:tcPr>
          <w:p w14:paraId="2AC883E0" w14:textId="77777777" w:rsidR="001127A9" w:rsidRDefault="001127A9" w:rsidP="002A0D62">
            <w:pPr>
              <w:rPr>
                <w:sz w:val="28"/>
                <w:szCs w:val="28"/>
                <w:lang w:eastAsia="en-US"/>
              </w:rPr>
            </w:pPr>
            <w:r>
              <w:rPr>
                <w:sz w:val="28"/>
                <w:szCs w:val="28"/>
                <w:lang w:eastAsia="en-US"/>
              </w:rPr>
              <w:t xml:space="preserve">Главный бухгалтер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2A4611CF" w14:textId="77777777" w:rsidTr="001127A9">
        <w:trPr>
          <w:trHeight w:val="990"/>
        </w:trPr>
        <w:tc>
          <w:tcPr>
            <w:tcW w:w="534" w:type="dxa"/>
            <w:tcBorders>
              <w:top w:val="single" w:sz="4" w:space="0" w:color="auto"/>
              <w:left w:val="single" w:sz="4" w:space="0" w:color="auto"/>
              <w:bottom w:val="single" w:sz="4" w:space="0" w:color="auto"/>
              <w:right w:val="single" w:sz="4" w:space="0" w:color="auto"/>
            </w:tcBorders>
          </w:tcPr>
          <w:p w14:paraId="39CF029D"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55A41029"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в Устав 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0CC78B" w14:textId="77777777" w:rsidR="001127A9" w:rsidRDefault="001127A9" w:rsidP="002A0D62">
            <w:pPr>
              <w:jc w:val="center"/>
              <w:rPr>
                <w:sz w:val="28"/>
                <w:szCs w:val="28"/>
                <w:lang w:eastAsia="en-US"/>
              </w:rPr>
            </w:pPr>
            <w:r>
              <w:rPr>
                <w:sz w:val="28"/>
                <w:szCs w:val="28"/>
                <w:lang w:eastAsia="en-US"/>
              </w:rPr>
              <w:t>октябрь,</w:t>
            </w:r>
          </w:p>
          <w:p w14:paraId="0F4FE063" w14:textId="77777777" w:rsidR="001127A9" w:rsidRDefault="001127A9" w:rsidP="002A0D62">
            <w:pPr>
              <w:jc w:val="center"/>
              <w:rPr>
                <w:sz w:val="28"/>
                <w:szCs w:val="28"/>
                <w:lang w:eastAsia="en-US"/>
              </w:rPr>
            </w:pPr>
            <w:r>
              <w:rPr>
                <w:sz w:val="28"/>
                <w:szCs w:val="28"/>
                <w:lang w:eastAsia="en-US"/>
              </w:rPr>
              <w:t>декабрь</w:t>
            </w:r>
          </w:p>
        </w:tc>
        <w:tc>
          <w:tcPr>
            <w:tcW w:w="2693" w:type="dxa"/>
            <w:tcBorders>
              <w:top w:val="single" w:sz="4" w:space="0" w:color="auto"/>
              <w:left w:val="single" w:sz="4" w:space="0" w:color="auto"/>
              <w:bottom w:val="single" w:sz="4" w:space="0" w:color="auto"/>
              <w:right w:val="single" w:sz="4" w:space="0" w:color="auto"/>
            </w:tcBorders>
            <w:hideMark/>
          </w:tcPr>
          <w:p w14:paraId="065FF4FC" w14:textId="77777777" w:rsidR="001127A9" w:rsidRDefault="001127A9" w:rsidP="002A0D62">
            <w:pPr>
              <w:rPr>
                <w:color w:val="000000" w:themeColor="text1"/>
                <w:sz w:val="28"/>
                <w:szCs w:val="28"/>
                <w:lang w:eastAsia="en-US"/>
              </w:rPr>
            </w:pPr>
            <w:r>
              <w:rPr>
                <w:sz w:val="28"/>
                <w:szCs w:val="28"/>
                <w:lang w:eastAsia="en-US"/>
              </w:rPr>
              <w:t xml:space="preserve">Специалист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170D3C12" w14:textId="77777777" w:rsidTr="001127A9">
        <w:trPr>
          <w:trHeight w:val="972"/>
        </w:trPr>
        <w:tc>
          <w:tcPr>
            <w:tcW w:w="534" w:type="dxa"/>
            <w:tcBorders>
              <w:top w:val="single" w:sz="4" w:space="0" w:color="auto"/>
              <w:left w:val="single" w:sz="4" w:space="0" w:color="auto"/>
              <w:bottom w:val="single" w:sz="4" w:space="0" w:color="auto"/>
              <w:right w:val="single" w:sz="4" w:space="0" w:color="auto"/>
            </w:tcBorders>
          </w:tcPr>
          <w:p w14:paraId="5D25F6C2"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hideMark/>
          </w:tcPr>
          <w:p w14:paraId="14785209" w14:textId="41593994" w:rsidR="001127A9" w:rsidRPr="00DC7223"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Об утверждении плана работы Совета депутатов рабочего поселка </w:t>
            </w:r>
            <w:proofErr w:type="gramStart"/>
            <w:r>
              <w:rPr>
                <w:color w:val="000000" w:themeColor="text1"/>
                <w:sz w:val="28"/>
                <w:szCs w:val="28"/>
                <w:lang w:eastAsia="en-US"/>
              </w:rPr>
              <w:t xml:space="preserve">Чик </w:t>
            </w:r>
            <w:r w:rsidRPr="00A833AF">
              <w:rPr>
                <w:sz w:val="28"/>
                <w:szCs w:val="28"/>
              </w:rPr>
              <w:t xml:space="preserve"> Коченевского</w:t>
            </w:r>
            <w:proofErr w:type="gramEnd"/>
            <w:r w:rsidRPr="00A833AF">
              <w:rPr>
                <w:sz w:val="28"/>
                <w:szCs w:val="28"/>
              </w:rPr>
              <w:t xml:space="preserve"> района Новосибирской области </w:t>
            </w:r>
            <w:r>
              <w:rPr>
                <w:color w:val="000000" w:themeColor="text1"/>
                <w:sz w:val="28"/>
                <w:szCs w:val="28"/>
                <w:lang w:eastAsia="en-US"/>
              </w:rPr>
              <w:t xml:space="preserve">на </w:t>
            </w:r>
            <w:r w:rsidR="00F54E81">
              <w:rPr>
                <w:color w:val="000000" w:themeColor="text1"/>
                <w:sz w:val="28"/>
                <w:szCs w:val="28"/>
                <w:lang w:eastAsia="en-US"/>
              </w:rPr>
              <w:t>2023</w:t>
            </w:r>
            <w:r>
              <w:rPr>
                <w:color w:val="000000" w:themeColor="text1"/>
                <w:sz w:val="28"/>
                <w:szCs w:val="28"/>
                <w:lang w:eastAsia="en-US"/>
              </w:rPr>
              <w:t xml:space="preserve">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6EFE9C6" w14:textId="77777777" w:rsidR="001127A9" w:rsidRDefault="001127A9" w:rsidP="002A0D62">
            <w:pPr>
              <w:jc w:val="center"/>
              <w:rPr>
                <w:sz w:val="28"/>
                <w:szCs w:val="28"/>
                <w:lang w:eastAsia="en-US"/>
              </w:rPr>
            </w:pPr>
            <w:r>
              <w:rPr>
                <w:sz w:val="28"/>
                <w:szCs w:val="28"/>
                <w:lang w:eastAsia="en-US"/>
              </w:rPr>
              <w:t>декабрь</w:t>
            </w:r>
          </w:p>
        </w:tc>
        <w:tc>
          <w:tcPr>
            <w:tcW w:w="2693" w:type="dxa"/>
            <w:tcBorders>
              <w:top w:val="single" w:sz="4" w:space="0" w:color="auto"/>
              <w:left w:val="single" w:sz="4" w:space="0" w:color="auto"/>
              <w:bottom w:val="single" w:sz="4" w:space="0" w:color="auto"/>
              <w:right w:val="single" w:sz="4" w:space="0" w:color="auto"/>
            </w:tcBorders>
            <w:hideMark/>
          </w:tcPr>
          <w:p w14:paraId="1CE84E36" w14:textId="77777777" w:rsidR="001127A9" w:rsidRDefault="001127A9" w:rsidP="002A0D62">
            <w:pPr>
              <w:rPr>
                <w:sz w:val="28"/>
                <w:szCs w:val="28"/>
                <w:lang w:eastAsia="en-US"/>
              </w:rPr>
            </w:pPr>
            <w:r>
              <w:rPr>
                <w:sz w:val="28"/>
                <w:szCs w:val="28"/>
                <w:lang w:eastAsia="en-US"/>
              </w:rPr>
              <w:t xml:space="preserve">Председатель Совета депутатов рабочего </w:t>
            </w:r>
            <w:proofErr w:type="gramStart"/>
            <w:r>
              <w:rPr>
                <w:sz w:val="28"/>
                <w:szCs w:val="28"/>
                <w:lang w:eastAsia="en-US"/>
              </w:rPr>
              <w:t>поселка</w:t>
            </w:r>
            <w:proofErr w:type="gramEnd"/>
            <w:r>
              <w:rPr>
                <w:sz w:val="28"/>
                <w:szCs w:val="28"/>
                <w:lang w:eastAsia="en-US"/>
              </w:rPr>
              <w:t xml:space="preserve"> Чик</w:t>
            </w:r>
          </w:p>
        </w:tc>
      </w:tr>
      <w:tr w:rsidR="001127A9" w14:paraId="2D35B86F" w14:textId="77777777" w:rsidTr="001127A9">
        <w:trPr>
          <w:trHeight w:val="1488"/>
        </w:trPr>
        <w:tc>
          <w:tcPr>
            <w:tcW w:w="534" w:type="dxa"/>
            <w:tcBorders>
              <w:top w:val="single" w:sz="4" w:space="0" w:color="auto"/>
              <w:left w:val="single" w:sz="4" w:space="0" w:color="auto"/>
              <w:bottom w:val="single" w:sz="4" w:space="0" w:color="auto"/>
              <w:right w:val="single" w:sz="4" w:space="0" w:color="auto"/>
            </w:tcBorders>
          </w:tcPr>
          <w:p w14:paraId="71C638D5"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5C7F295B" w14:textId="7211E6CE" w:rsidR="001127A9" w:rsidRDefault="001127A9" w:rsidP="002A0D62">
            <w:pPr>
              <w:jc w:val="both"/>
              <w:rPr>
                <w:color w:val="000000" w:themeColor="text1"/>
                <w:sz w:val="28"/>
                <w:szCs w:val="28"/>
                <w:lang w:eastAsia="en-US"/>
              </w:rPr>
            </w:pPr>
            <w:r w:rsidRPr="00A833AF">
              <w:rPr>
                <w:sz w:val="28"/>
                <w:szCs w:val="28"/>
              </w:rPr>
              <w:t>Об утверждении плана правотворческо</w:t>
            </w:r>
            <w:r>
              <w:rPr>
                <w:sz w:val="28"/>
                <w:szCs w:val="28"/>
              </w:rPr>
              <w:t xml:space="preserve">й деятельности Совета депутатов </w:t>
            </w:r>
            <w:r w:rsidRPr="00A833AF">
              <w:rPr>
                <w:sz w:val="28"/>
                <w:szCs w:val="28"/>
              </w:rPr>
              <w:t xml:space="preserve">рабочего </w:t>
            </w:r>
            <w:proofErr w:type="gramStart"/>
            <w:r w:rsidRPr="00A833AF">
              <w:rPr>
                <w:sz w:val="28"/>
                <w:szCs w:val="28"/>
              </w:rPr>
              <w:t>поселка</w:t>
            </w:r>
            <w:proofErr w:type="gramEnd"/>
            <w:r w:rsidRPr="00A833AF">
              <w:rPr>
                <w:sz w:val="28"/>
                <w:szCs w:val="28"/>
              </w:rPr>
              <w:t xml:space="preserve"> Чик Коченевского района Новосибирской области на </w:t>
            </w:r>
            <w:r w:rsidR="00F54E81">
              <w:rPr>
                <w:sz w:val="28"/>
                <w:szCs w:val="28"/>
              </w:rPr>
              <w:t>2023</w:t>
            </w:r>
            <w:r>
              <w:rPr>
                <w:sz w:val="28"/>
                <w:szCs w:val="28"/>
              </w:rPr>
              <w:t xml:space="preserve"> </w:t>
            </w:r>
            <w:r w:rsidRPr="00A833AF">
              <w:rPr>
                <w:sz w:val="28"/>
                <w:szCs w:val="28"/>
              </w:rPr>
              <w:t>год</w:t>
            </w:r>
          </w:p>
        </w:tc>
        <w:tc>
          <w:tcPr>
            <w:tcW w:w="1559" w:type="dxa"/>
            <w:tcBorders>
              <w:top w:val="single" w:sz="4" w:space="0" w:color="auto"/>
              <w:left w:val="single" w:sz="4" w:space="0" w:color="auto"/>
              <w:bottom w:val="single" w:sz="4" w:space="0" w:color="auto"/>
              <w:right w:val="single" w:sz="4" w:space="0" w:color="auto"/>
            </w:tcBorders>
            <w:vAlign w:val="center"/>
          </w:tcPr>
          <w:p w14:paraId="15626A25" w14:textId="77777777" w:rsidR="001127A9" w:rsidRDefault="001127A9" w:rsidP="002A0D62">
            <w:pPr>
              <w:jc w:val="center"/>
              <w:rPr>
                <w:sz w:val="28"/>
                <w:szCs w:val="28"/>
                <w:lang w:eastAsia="en-US"/>
              </w:rPr>
            </w:pPr>
            <w:r>
              <w:rPr>
                <w:sz w:val="28"/>
                <w:szCs w:val="28"/>
                <w:lang w:eastAsia="en-US"/>
              </w:rPr>
              <w:t>декабрь</w:t>
            </w:r>
          </w:p>
        </w:tc>
        <w:tc>
          <w:tcPr>
            <w:tcW w:w="2693" w:type="dxa"/>
            <w:tcBorders>
              <w:top w:val="single" w:sz="4" w:space="0" w:color="auto"/>
              <w:left w:val="single" w:sz="4" w:space="0" w:color="auto"/>
              <w:bottom w:val="single" w:sz="4" w:space="0" w:color="auto"/>
              <w:right w:val="single" w:sz="4" w:space="0" w:color="auto"/>
            </w:tcBorders>
          </w:tcPr>
          <w:p w14:paraId="7B8EB7FF" w14:textId="77777777" w:rsidR="001127A9" w:rsidRDefault="001127A9" w:rsidP="002A0D62">
            <w:pPr>
              <w:rPr>
                <w:sz w:val="28"/>
                <w:szCs w:val="28"/>
                <w:lang w:eastAsia="en-US"/>
              </w:rPr>
            </w:pPr>
            <w:r>
              <w:rPr>
                <w:sz w:val="28"/>
                <w:szCs w:val="28"/>
                <w:lang w:eastAsia="en-US"/>
              </w:rPr>
              <w:t xml:space="preserve">Председатель Совета депутатов рабочего </w:t>
            </w:r>
            <w:proofErr w:type="gramStart"/>
            <w:r>
              <w:rPr>
                <w:sz w:val="28"/>
                <w:szCs w:val="28"/>
                <w:lang w:eastAsia="en-US"/>
              </w:rPr>
              <w:t>поселка</w:t>
            </w:r>
            <w:proofErr w:type="gramEnd"/>
            <w:r>
              <w:rPr>
                <w:sz w:val="28"/>
                <w:szCs w:val="28"/>
                <w:lang w:eastAsia="en-US"/>
              </w:rPr>
              <w:t xml:space="preserve"> Чик</w:t>
            </w:r>
          </w:p>
        </w:tc>
      </w:tr>
      <w:tr w:rsidR="001127A9" w14:paraId="094D2066" w14:textId="77777777" w:rsidTr="001127A9">
        <w:trPr>
          <w:trHeight w:val="264"/>
        </w:trPr>
        <w:tc>
          <w:tcPr>
            <w:tcW w:w="534" w:type="dxa"/>
            <w:tcBorders>
              <w:top w:val="single" w:sz="4" w:space="0" w:color="auto"/>
              <w:left w:val="single" w:sz="4" w:space="0" w:color="auto"/>
              <w:bottom w:val="single" w:sz="4" w:space="0" w:color="auto"/>
              <w:right w:val="single" w:sz="4" w:space="0" w:color="auto"/>
            </w:tcBorders>
          </w:tcPr>
          <w:p w14:paraId="00F14B7A"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43E92FEE"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внесении изменений и дополнений в действующие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63E0A888"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3CAE645D"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31966173" w14:textId="77777777" w:rsidTr="001127A9">
        <w:trPr>
          <w:trHeight w:val="1380"/>
        </w:trPr>
        <w:tc>
          <w:tcPr>
            <w:tcW w:w="534" w:type="dxa"/>
            <w:tcBorders>
              <w:top w:val="single" w:sz="4" w:space="0" w:color="auto"/>
              <w:left w:val="single" w:sz="4" w:space="0" w:color="auto"/>
              <w:bottom w:val="single" w:sz="4" w:space="0" w:color="auto"/>
              <w:right w:val="single" w:sz="4" w:space="0" w:color="auto"/>
            </w:tcBorders>
          </w:tcPr>
          <w:p w14:paraId="6EE0B002" w14:textId="77777777" w:rsidR="001127A9" w:rsidRDefault="001127A9" w:rsidP="00B675F5">
            <w:pPr>
              <w:pStyle w:val="a5"/>
              <w:numPr>
                <w:ilvl w:val="0"/>
                <w:numId w:val="10"/>
              </w:numPr>
              <w:spacing w:line="276" w:lineRule="auto"/>
              <w:ind w:left="0" w:firstLine="0"/>
              <w:rPr>
                <w:sz w:val="28"/>
                <w:szCs w:val="28"/>
                <w:lang w:eastAsia="en-US"/>
              </w:rPr>
            </w:pPr>
          </w:p>
        </w:tc>
        <w:tc>
          <w:tcPr>
            <w:tcW w:w="4961" w:type="dxa"/>
            <w:gridSpan w:val="2"/>
            <w:tcBorders>
              <w:top w:val="single" w:sz="4" w:space="0" w:color="auto"/>
              <w:left w:val="single" w:sz="4" w:space="0" w:color="auto"/>
              <w:bottom w:val="single" w:sz="4" w:space="0" w:color="auto"/>
              <w:right w:val="single" w:sz="4" w:space="0" w:color="auto"/>
            </w:tcBorders>
          </w:tcPr>
          <w:p w14:paraId="3CCD3D74"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 xml:space="preserve">О разработке и утверждении НПА Совета депутатов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района Новосибирской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14:paraId="28BB6761" w14:textId="77777777" w:rsidR="001127A9" w:rsidRDefault="001127A9" w:rsidP="002A0D62">
            <w:pPr>
              <w:jc w:val="center"/>
              <w:rPr>
                <w:color w:val="000000" w:themeColor="text1"/>
                <w:sz w:val="28"/>
                <w:szCs w:val="28"/>
                <w:lang w:eastAsia="en-US"/>
              </w:rPr>
            </w:pPr>
            <w:r>
              <w:rPr>
                <w:color w:val="000000" w:themeColor="text1"/>
                <w:sz w:val="28"/>
                <w:szCs w:val="28"/>
                <w:lang w:eastAsia="en-US"/>
              </w:rPr>
              <w:t xml:space="preserve">по мере </w:t>
            </w:r>
            <w:proofErr w:type="spellStart"/>
            <w:proofErr w:type="gramStart"/>
            <w:r>
              <w:rPr>
                <w:color w:val="000000" w:themeColor="text1"/>
                <w:sz w:val="28"/>
                <w:szCs w:val="28"/>
                <w:lang w:eastAsia="en-US"/>
              </w:rPr>
              <w:t>необходи</w:t>
            </w:r>
            <w:proofErr w:type="spellEnd"/>
            <w:r>
              <w:rPr>
                <w:color w:val="000000" w:themeColor="text1"/>
                <w:sz w:val="28"/>
                <w:szCs w:val="28"/>
                <w:lang w:eastAsia="en-US"/>
              </w:rPr>
              <w:t>-мости</w:t>
            </w:r>
            <w:proofErr w:type="gramEnd"/>
          </w:p>
        </w:tc>
        <w:tc>
          <w:tcPr>
            <w:tcW w:w="2693" w:type="dxa"/>
            <w:tcBorders>
              <w:top w:val="single" w:sz="4" w:space="0" w:color="auto"/>
              <w:left w:val="single" w:sz="4" w:space="0" w:color="auto"/>
              <w:bottom w:val="single" w:sz="4" w:space="0" w:color="auto"/>
              <w:right w:val="single" w:sz="4" w:space="0" w:color="auto"/>
            </w:tcBorders>
          </w:tcPr>
          <w:p w14:paraId="3879BEB8" w14:textId="77777777" w:rsidR="001127A9" w:rsidRDefault="001127A9" w:rsidP="002A0D62">
            <w:pPr>
              <w:rPr>
                <w:sz w:val="28"/>
                <w:szCs w:val="28"/>
                <w:lang w:eastAsia="en-US"/>
              </w:rPr>
            </w:pPr>
            <w:r>
              <w:rPr>
                <w:sz w:val="28"/>
                <w:szCs w:val="28"/>
                <w:lang w:eastAsia="en-US"/>
              </w:rPr>
              <w:t xml:space="preserve">Специалисты администрации </w:t>
            </w:r>
            <w:r>
              <w:rPr>
                <w:sz w:val="28"/>
                <w:szCs w:val="28"/>
              </w:rPr>
              <w:t xml:space="preserve">рабочего </w:t>
            </w:r>
            <w:proofErr w:type="gramStart"/>
            <w:r>
              <w:rPr>
                <w:sz w:val="28"/>
                <w:szCs w:val="28"/>
              </w:rPr>
              <w:t>поселка</w:t>
            </w:r>
            <w:proofErr w:type="gramEnd"/>
            <w:r>
              <w:rPr>
                <w:sz w:val="28"/>
                <w:szCs w:val="28"/>
              </w:rPr>
              <w:t xml:space="preserve"> Чик</w:t>
            </w:r>
          </w:p>
        </w:tc>
      </w:tr>
      <w:tr w:rsidR="001127A9" w14:paraId="3FEDA86D" w14:textId="77777777" w:rsidTr="001127A9">
        <w:trPr>
          <w:trHeight w:val="432"/>
        </w:trPr>
        <w:tc>
          <w:tcPr>
            <w:tcW w:w="9747" w:type="dxa"/>
            <w:gridSpan w:val="5"/>
            <w:tcBorders>
              <w:top w:val="single" w:sz="4" w:space="0" w:color="auto"/>
              <w:left w:val="single" w:sz="4" w:space="0" w:color="auto"/>
              <w:bottom w:val="single" w:sz="4" w:space="0" w:color="auto"/>
              <w:right w:val="single" w:sz="4" w:space="0" w:color="auto"/>
            </w:tcBorders>
          </w:tcPr>
          <w:p w14:paraId="712552FD" w14:textId="77777777" w:rsidR="001127A9" w:rsidRPr="00E607CD" w:rsidRDefault="001127A9" w:rsidP="002A0D62">
            <w:pPr>
              <w:jc w:val="center"/>
              <w:rPr>
                <w:b/>
                <w:color w:val="000000" w:themeColor="text1"/>
                <w:sz w:val="28"/>
                <w:szCs w:val="28"/>
                <w:lang w:eastAsia="en-US"/>
              </w:rPr>
            </w:pPr>
            <w:r w:rsidRPr="00E607CD">
              <w:rPr>
                <w:b/>
                <w:color w:val="000000" w:themeColor="text1"/>
                <w:sz w:val="28"/>
                <w:szCs w:val="28"/>
                <w:lang w:eastAsia="en-US"/>
              </w:rPr>
              <w:t>2.</w:t>
            </w:r>
            <w:r>
              <w:rPr>
                <w:b/>
                <w:color w:val="000000" w:themeColor="text1"/>
                <w:sz w:val="28"/>
                <w:szCs w:val="28"/>
                <w:lang w:eastAsia="en-US"/>
              </w:rPr>
              <w:t xml:space="preserve"> </w:t>
            </w:r>
            <w:r w:rsidRPr="00E607CD">
              <w:rPr>
                <w:b/>
                <w:color w:val="000000" w:themeColor="text1"/>
                <w:sz w:val="28"/>
                <w:szCs w:val="28"/>
                <w:lang w:eastAsia="en-US"/>
              </w:rPr>
              <w:t>Заседания комиссий Совета депутатов</w:t>
            </w:r>
          </w:p>
        </w:tc>
      </w:tr>
      <w:tr w:rsidR="001127A9" w14:paraId="38451804" w14:textId="77777777" w:rsidTr="001127A9">
        <w:trPr>
          <w:trHeight w:val="684"/>
        </w:trPr>
        <w:tc>
          <w:tcPr>
            <w:tcW w:w="5495" w:type="dxa"/>
            <w:gridSpan w:val="3"/>
            <w:tcBorders>
              <w:top w:val="single" w:sz="4" w:space="0" w:color="auto"/>
              <w:left w:val="single" w:sz="4" w:space="0" w:color="auto"/>
              <w:bottom w:val="single" w:sz="4" w:space="0" w:color="auto"/>
              <w:right w:val="single" w:sz="4" w:space="0" w:color="auto"/>
            </w:tcBorders>
          </w:tcPr>
          <w:p w14:paraId="1B632276" w14:textId="77777777" w:rsidR="001127A9" w:rsidRDefault="001127A9" w:rsidP="002A0D62">
            <w:pPr>
              <w:tabs>
                <w:tab w:val="left" w:pos="1140"/>
              </w:tabs>
              <w:rPr>
                <w:color w:val="000000" w:themeColor="text1"/>
                <w:sz w:val="28"/>
                <w:szCs w:val="28"/>
                <w:lang w:eastAsia="en-US"/>
              </w:rPr>
            </w:pPr>
            <w:r>
              <w:rPr>
                <w:color w:val="000000" w:themeColor="text1"/>
                <w:sz w:val="28"/>
                <w:szCs w:val="28"/>
                <w:lang w:eastAsia="en-US"/>
              </w:rPr>
              <w:t>Вопросы, выносимые на заседания комиссий Совета депутатов</w:t>
            </w:r>
          </w:p>
        </w:tc>
        <w:tc>
          <w:tcPr>
            <w:tcW w:w="1559" w:type="dxa"/>
            <w:tcBorders>
              <w:top w:val="single" w:sz="4" w:space="0" w:color="auto"/>
              <w:left w:val="single" w:sz="4" w:space="0" w:color="auto"/>
              <w:bottom w:val="single" w:sz="4" w:space="0" w:color="auto"/>
              <w:right w:val="single" w:sz="4" w:space="0" w:color="auto"/>
            </w:tcBorders>
            <w:vAlign w:val="center"/>
          </w:tcPr>
          <w:p w14:paraId="452DB992" w14:textId="77777777" w:rsidR="001127A9" w:rsidRDefault="001127A9" w:rsidP="002A0D62">
            <w:pPr>
              <w:jc w:val="center"/>
              <w:rPr>
                <w:color w:val="000000" w:themeColor="text1"/>
                <w:sz w:val="28"/>
                <w:szCs w:val="28"/>
                <w:lang w:eastAsia="en-US"/>
              </w:rPr>
            </w:pPr>
            <w:r>
              <w:rPr>
                <w:color w:val="000000" w:themeColor="text1"/>
                <w:sz w:val="28"/>
                <w:szCs w:val="28"/>
                <w:lang w:eastAsia="en-US"/>
              </w:rPr>
              <w:t>в течение года</w:t>
            </w:r>
          </w:p>
        </w:tc>
        <w:tc>
          <w:tcPr>
            <w:tcW w:w="2693" w:type="dxa"/>
            <w:tcBorders>
              <w:top w:val="single" w:sz="4" w:space="0" w:color="auto"/>
              <w:left w:val="single" w:sz="4" w:space="0" w:color="auto"/>
              <w:bottom w:val="single" w:sz="4" w:space="0" w:color="auto"/>
              <w:right w:val="single" w:sz="4" w:space="0" w:color="auto"/>
            </w:tcBorders>
          </w:tcPr>
          <w:p w14:paraId="0634F26E" w14:textId="77777777" w:rsidR="001127A9" w:rsidRDefault="001127A9" w:rsidP="002A0D62">
            <w:pPr>
              <w:rPr>
                <w:sz w:val="28"/>
                <w:szCs w:val="28"/>
                <w:lang w:eastAsia="en-US"/>
              </w:rPr>
            </w:pPr>
            <w:r>
              <w:rPr>
                <w:sz w:val="28"/>
                <w:szCs w:val="28"/>
                <w:lang w:eastAsia="en-US"/>
              </w:rPr>
              <w:t>Председатели комиссий Совета депутатов</w:t>
            </w:r>
          </w:p>
        </w:tc>
      </w:tr>
      <w:tr w:rsidR="001127A9" w14:paraId="033359E5" w14:textId="77777777" w:rsidTr="001127A9">
        <w:trPr>
          <w:trHeight w:val="601"/>
        </w:trPr>
        <w:tc>
          <w:tcPr>
            <w:tcW w:w="9747" w:type="dxa"/>
            <w:gridSpan w:val="5"/>
            <w:tcBorders>
              <w:top w:val="single" w:sz="4" w:space="0" w:color="auto"/>
              <w:left w:val="single" w:sz="4" w:space="0" w:color="auto"/>
              <w:bottom w:val="single" w:sz="4" w:space="0" w:color="auto"/>
              <w:right w:val="single" w:sz="4" w:space="0" w:color="auto"/>
            </w:tcBorders>
          </w:tcPr>
          <w:p w14:paraId="4DB711D1" w14:textId="77777777" w:rsidR="001127A9" w:rsidRPr="000652EE" w:rsidRDefault="001127A9" w:rsidP="002A0D62">
            <w:pPr>
              <w:jc w:val="center"/>
              <w:rPr>
                <w:b/>
                <w:sz w:val="28"/>
                <w:szCs w:val="28"/>
                <w:lang w:eastAsia="en-US"/>
              </w:rPr>
            </w:pPr>
            <w:r>
              <w:rPr>
                <w:b/>
                <w:color w:val="000000" w:themeColor="text1"/>
                <w:sz w:val="28"/>
                <w:szCs w:val="28"/>
                <w:lang w:eastAsia="en-US"/>
              </w:rPr>
              <w:t>3.</w:t>
            </w:r>
            <w:r w:rsidRPr="000652EE">
              <w:rPr>
                <w:b/>
                <w:color w:val="000000" w:themeColor="text1"/>
                <w:sz w:val="28"/>
                <w:szCs w:val="28"/>
                <w:lang w:eastAsia="en-US"/>
              </w:rPr>
              <w:t>Организационная и информационная работа с населением</w:t>
            </w:r>
          </w:p>
        </w:tc>
      </w:tr>
      <w:tr w:rsidR="001127A9" w14:paraId="1C72AAF0" w14:textId="77777777" w:rsidTr="001127A9">
        <w:trPr>
          <w:trHeight w:val="192"/>
        </w:trPr>
        <w:tc>
          <w:tcPr>
            <w:tcW w:w="576" w:type="dxa"/>
            <w:gridSpan w:val="2"/>
            <w:tcBorders>
              <w:top w:val="single" w:sz="4" w:space="0" w:color="auto"/>
              <w:left w:val="single" w:sz="4" w:space="0" w:color="auto"/>
              <w:bottom w:val="single" w:sz="4" w:space="0" w:color="auto"/>
              <w:right w:val="single" w:sz="4" w:space="0" w:color="auto"/>
            </w:tcBorders>
          </w:tcPr>
          <w:p w14:paraId="640C46EF" w14:textId="77777777" w:rsidR="001127A9" w:rsidRDefault="001127A9" w:rsidP="002A0D62">
            <w:pPr>
              <w:tabs>
                <w:tab w:val="left" w:pos="1140"/>
              </w:tabs>
              <w:rPr>
                <w:color w:val="000000" w:themeColor="text1"/>
                <w:sz w:val="28"/>
                <w:szCs w:val="28"/>
                <w:lang w:eastAsia="en-US"/>
              </w:rPr>
            </w:pPr>
          </w:p>
        </w:tc>
        <w:tc>
          <w:tcPr>
            <w:tcW w:w="4919" w:type="dxa"/>
            <w:tcBorders>
              <w:top w:val="single" w:sz="4" w:space="0" w:color="auto"/>
              <w:left w:val="single" w:sz="4" w:space="0" w:color="auto"/>
              <w:bottom w:val="single" w:sz="4" w:space="0" w:color="auto"/>
              <w:right w:val="single" w:sz="4" w:space="0" w:color="auto"/>
            </w:tcBorders>
          </w:tcPr>
          <w:p w14:paraId="460A2720" w14:textId="77777777" w:rsidR="001127A9" w:rsidRPr="000652EE" w:rsidRDefault="001127A9" w:rsidP="002A0D62">
            <w:pPr>
              <w:jc w:val="both"/>
              <w:rPr>
                <w:sz w:val="28"/>
                <w:szCs w:val="28"/>
              </w:rPr>
            </w:pPr>
            <w:r w:rsidRPr="000652EE">
              <w:rPr>
                <w:sz w:val="28"/>
                <w:szCs w:val="28"/>
              </w:rPr>
              <w:t>Проведение публичных слушаний:</w:t>
            </w:r>
          </w:p>
          <w:p w14:paraId="0E8BE17A" w14:textId="77777777" w:rsidR="001127A9" w:rsidRPr="00E156AB" w:rsidRDefault="001127A9" w:rsidP="002A0D62">
            <w:pPr>
              <w:ind w:firstLine="851"/>
              <w:jc w:val="both"/>
              <w:rPr>
                <w:sz w:val="28"/>
                <w:szCs w:val="28"/>
              </w:rPr>
            </w:pPr>
            <w:r>
              <w:rPr>
                <w:sz w:val="28"/>
                <w:szCs w:val="28"/>
              </w:rPr>
              <w:t xml:space="preserve">1) проект Устава </w:t>
            </w:r>
            <w:r>
              <w:rPr>
                <w:color w:val="000000" w:themeColor="text1"/>
                <w:sz w:val="28"/>
                <w:szCs w:val="28"/>
                <w:lang w:eastAsia="en-US"/>
              </w:rPr>
              <w:t>городского поселения рабочего поселка Чик Коченевского муниципального района Новосибирской области</w:t>
            </w:r>
            <w:r w:rsidRPr="00E156AB">
              <w:rPr>
                <w:sz w:val="28"/>
                <w:szCs w:val="28"/>
              </w:rPr>
              <w:t xml:space="preserve"> , а также </w:t>
            </w:r>
            <w:r w:rsidRPr="00E156AB">
              <w:rPr>
                <w:sz w:val="28"/>
                <w:szCs w:val="28"/>
              </w:rPr>
              <w:lastRenderedPageBreak/>
              <w:t>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14:paraId="2755B98C" w14:textId="77777777" w:rsidR="001127A9" w:rsidRPr="00E156AB" w:rsidRDefault="001127A9" w:rsidP="002A0D62">
            <w:pPr>
              <w:ind w:firstLine="851"/>
              <w:jc w:val="both"/>
              <w:rPr>
                <w:sz w:val="28"/>
                <w:szCs w:val="28"/>
              </w:rPr>
            </w:pPr>
            <w:r w:rsidRPr="00E156AB">
              <w:rPr>
                <w:sz w:val="28"/>
                <w:szCs w:val="28"/>
              </w:rPr>
              <w:t>2) проект местного бюджета и отчет о его исполнении;</w:t>
            </w:r>
          </w:p>
          <w:p w14:paraId="1EBBFA7E" w14:textId="77777777" w:rsidR="001127A9" w:rsidRPr="000652EE" w:rsidRDefault="001127A9" w:rsidP="002A0D62">
            <w:pPr>
              <w:ind w:firstLine="851"/>
              <w:jc w:val="both"/>
              <w:rPr>
                <w:sz w:val="28"/>
                <w:szCs w:val="28"/>
              </w:rPr>
            </w:pPr>
            <w:r w:rsidRPr="00E156AB">
              <w:rPr>
                <w:sz w:val="28"/>
                <w:szCs w:val="28"/>
              </w:rPr>
              <w:t>2.1) проект стратегии социально-экономического развития муниципального образования;</w:t>
            </w:r>
          </w:p>
        </w:tc>
        <w:tc>
          <w:tcPr>
            <w:tcW w:w="1559" w:type="dxa"/>
            <w:tcBorders>
              <w:top w:val="single" w:sz="4" w:space="0" w:color="auto"/>
              <w:left w:val="single" w:sz="4" w:space="0" w:color="auto"/>
              <w:bottom w:val="single" w:sz="4" w:space="0" w:color="auto"/>
              <w:right w:val="single" w:sz="4" w:space="0" w:color="auto"/>
            </w:tcBorders>
          </w:tcPr>
          <w:p w14:paraId="2C8563F4" w14:textId="77777777" w:rsidR="001127A9" w:rsidRPr="000652EE" w:rsidRDefault="001127A9" w:rsidP="002A0D62">
            <w:pPr>
              <w:jc w:val="both"/>
              <w:rPr>
                <w:sz w:val="28"/>
                <w:szCs w:val="28"/>
              </w:rPr>
            </w:pPr>
            <w:r w:rsidRPr="000652EE">
              <w:rPr>
                <w:sz w:val="28"/>
                <w:szCs w:val="28"/>
              </w:rPr>
              <w:lastRenderedPageBreak/>
              <w:t>В течение года</w:t>
            </w:r>
          </w:p>
        </w:tc>
        <w:tc>
          <w:tcPr>
            <w:tcW w:w="2693" w:type="dxa"/>
            <w:tcBorders>
              <w:top w:val="single" w:sz="4" w:space="0" w:color="auto"/>
              <w:left w:val="single" w:sz="4" w:space="0" w:color="auto"/>
              <w:bottom w:val="single" w:sz="4" w:space="0" w:color="auto"/>
              <w:right w:val="single" w:sz="4" w:space="0" w:color="auto"/>
            </w:tcBorders>
          </w:tcPr>
          <w:p w14:paraId="1458599D" w14:textId="77777777" w:rsidR="001127A9" w:rsidRPr="000652EE" w:rsidRDefault="001127A9" w:rsidP="002A0D62">
            <w:pPr>
              <w:jc w:val="both"/>
              <w:rPr>
                <w:sz w:val="28"/>
                <w:szCs w:val="28"/>
              </w:rPr>
            </w:pPr>
            <w:r>
              <w:rPr>
                <w:sz w:val="28"/>
                <w:szCs w:val="28"/>
              </w:rPr>
              <w:t xml:space="preserve">Председатель Совета депутатов рабочего </w:t>
            </w:r>
            <w:proofErr w:type="gramStart"/>
            <w:r>
              <w:rPr>
                <w:sz w:val="28"/>
                <w:szCs w:val="28"/>
              </w:rPr>
              <w:t>поселка</w:t>
            </w:r>
            <w:proofErr w:type="gramEnd"/>
            <w:r>
              <w:rPr>
                <w:sz w:val="28"/>
                <w:szCs w:val="28"/>
              </w:rPr>
              <w:t xml:space="preserve"> Чик, главный бухгалтер рабочего </w:t>
            </w:r>
            <w:r>
              <w:rPr>
                <w:sz w:val="28"/>
                <w:szCs w:val="28"/>
              </w:rPr>
              <w:lastRenderedPageBreak/>
              <w:t>поселка Чик, специалисты рабочего поселка Чик</w:t>
            </w:r>
          </w:p>
        </w:tc>
      </w:tr>
      <w:tr w:rsidR="001127A9" w14:paraId="135316EF" w14:textId="77777777" w:rsidTr="001127A9">
        <w:trPr>
          <w:trHeight w:val="156"/>
        </w:trPr>
        <w:tc>
          <w:tcPr>
            <w:tcW w:w="576" w:type="dxa"/>
            <w:gridSpan w:val="2"/>
            <w:tcBorders>
              <w:top w:val="single" w:sz="4" w:space="0" w:color="auto"/>
              <w:left w:val="single" w:sz="4" w:space="0" w:color="auto"/>
              <w:bottom w:val="single" w:sz="4" w:space="0" w:color="auto"/>
              <w:right w:val="single" w:sz="4" w:space="0" w:color="auto"/>
            </w:tcBorders>
          </w:tcPr>
          <w:p w14:paraId="761476ED" w14:textId="77777777" w:rsidR="001127A9" w:rsidRDefault="001127A9" w:rsidP="002A0D62">
            <w:pPr>
              <w:tabs>
                <w:tab w:val="left" w:pos="1140"/>
              </w:tabs>
              <w:rPr>
                <w:color w:val="000000" w:themeColor="text1"/>
                <w:sz w:val="28"/>
                <w:szCs w:val="28"/>
                <w:lang w:eastAsia="en-US"/>
              </w:rPr>
            </w:pPr>
          </w:p>
        </w:tc>
        <w:tc>
          <w:tcPr>
            <w:tcW w:w="4919" w:type="dxa"/>
            <w:tcBorders>
              <w:top w:val="single" w:sz="4" w:space="0" w:color="auto"/>
              <w:left w:val="single" w:sz="4" w:space="0" w:color="auto"/>
              <w:bottom w:val="single" w:sz="4" w:space="0" w:color="auto"/>
              <w:right w:val="single" w:sz="4" w:space="0" w:color="auto"/>
            </w:tcBorders>
          </w:tcPr>
          <w:p w14:paraId="0A2355B7" w14:textId="77777777" w:rsidR="001127A9" w:rsidRPr="000652EE" w:rsidRDefault="001127A9" w:rsidP="002A0D62">
            <w:pPr>
              <w:jc w:val="both"/>
              <w:rPr>
                <w:sz w:val="28"/>
                <w:szCs w:val="28"/>
              </w:rPr>
            </w:pPr>
            <w:r w:rsidRPr="000652EE">
              <w:rPr>
                <w:sz w:val="28"/>
                <w:szCs w:val="28"/>
              </w:rPr>
              <w:t>Проведение встреч с избирателями, участие в собраниях и конференциях граждан по вопросам местного значения</w:t>
            </w:r>
          </w:p>
        </w:tc>
        <w:tc>
          <w:tcPr>
            <w:tcW w:w="1559" w:type="dxa"/>
            <w:tcBorders>
              <w:top w:val="single" w:sz="4" w:space="0" w:color="auto"/>
              <w:left w:val="single" w:sz="4" w:space="0" w:color="auto"/>
              <w:bottom w:val="single" w:sz="4" w:space="0" w:color="auto"/>
              <w:right w:val="single" w:sz="4" w:space="0" w:color="auto"/>
            </w:tcBorders>
          </w:tcPr>
          <w:p w14:paraId="089C0B73" w14:textId="77777777" w:rsidR="001127A9" w:rsidRPr="000652EE" w:rsidRDefault="001127A9" w:rsidP="002A0D62">
            <w:pPr>
              <w:jc w:val="both"/>
              <w:rPr>
                <w:sz w:val="28"/>
                <w:szCs w:val="28"/>
              </w:rPr>
            </w:pPr>
            <w:r>
              <w:rPr>
                <w:sz w:val="28"/>
                <w:szCs w:val="28"/>
              </w:rPr>
              <w:t xml:space="preserve">в </w:t>
            </w:r>
            <w:r w:rsidRPr="000652EE">
              <w:rPr>
                <w:sz w:val="28"/>
                <w:szCs w:val="28"/>
              </w:rPr>
              <w:t>течение года</w:t>
            </w:r>
          </w:p>
        </w:tc>
        <w:tc>
          <w:tcPr>
            <w:tcW w:w="2693" w:type="dxa"/>
            <w:tcBorders>
              <w:top w:val="single" w:sz="4" w:space="0" w:color="auto"/>
              <w:left w:val="single" w:sz="4" w:space="0" w:color="auto"/>
              <w:bottom w:val="single" w:sz="4" w:space="0" w:color="auto"/>
              <w:right w:val="single" w:sz="4" w:space="0" w:color="auto"/>
            </w:tcBorders>
          </w:tcPr>
          <w:p w14:paraId="656FF691" w14:textId="77777777" w:rsidR="001127A9" w:rsidRPr="000652EE" w:rsidRDefault="001127A9" w:rsidP="002A0D62">
            <w:pPr>
              <w:jc w:val="both"/>
              <w:rPr>
                <w:sz w:val="28"/>
                <w:szCs w:val="28"/>
              </w:rPr>
            </w:pPr>
            <w:r>
              <w:rPr>
                <w:sz w:val="28"/>
                <w:szCs w:val="28"/>
              </w:rPr>
              <w:t xml:space="preserve">Председатель Совета депутатов рабочего </w:t>
            </w:r>
            <w:proofErr w:type="gramStart"/>
            <w:r>
              <w:rPr>
                <w:sz w:val="28"/>
                <w:szCs w:val="28"/>
              </w:rPr>
              <w:t>поселка</w:t>
            </w:r>
            <w:proofErr w:type="gramEnd"/>
            <w:r>
              <w:rPr>
                <w:sz w:val="28"/>
                <w:szCs w:val="28"/>
              </w:rPr>
              <w:t xml:space="preserve"> Чик</w:t>
            </w:r>
            <w:r w:rsidRPr="000652EE">
              <w:rPr>
                <w:sz w:val="28"/>
                <w:szCs w:val="28"/>
              </w:rPr>
              <w:t>, депутаты</w:t>
            </w:r>
            <w:r>
              <w:rPr>
                <w:sz w:val="28"/>
                <w:szCs w:val="28"/>
              </w:rPr>
              <w:t xml:space="preserve"> Совета депутатов рабочего поселка Чик</w:t>
            </w:r>
          </w:p>
        </w:tc>
      </w:tr>
      <w:tr w:rsidR="001127A9" w14:paraId="6560D7A0" w14:textId="77777777" w:rsidTr="001127A9">
        <w:trPr>
          <w:trHeight w:val="120"/>
        </w:trPr>
        <w:tc>
          <w:tcPr>
            <w:tcW w:w="576" w:type="dxa"/>
            <w:gridSpan w:val="2"/>
            <w:tcBorders>
              <w:top w:val="single" w:sz="4" w:space="0" w:color="auto"/>
              <w:left w:val="single" w:sz="4" w:space="0" w:color="auto"/>
              <w:bottom w:val="single" w:sz="4" w:space="0" w:color="auto"/>
              <w:right w:val="single" w:sz="4" w:space="0" w:color="auto"/>
            </w:tcBorders>
          </w:tcPr>
          <w:p w14:paraId="75A384C5" w14:textId="77777777" w:rsidR="001127A9" w:rsidRDefault="001127A9" w:rsidP="002A0D62">
            <w:pPr>
              <w:tabs>
                <w:tab w:val="left" w:pos="1140"/>
              </w:tabs>
              <w:rPr>
                <w:color w:val="000000" w:themeColor="text1"/>
                <w:sz w:val="28"/>
                <w:szCs w:val="28"/>
                <w:lang w:eastAsia="en-US"/>
              </w:rPr>
            </w:pPr>
          </w:p>
        </w:tc>
        <w:tc>
          <w:tcPr>
            <w:tcW w:w="4919" w:type="dxa"/>
            <w:tcBorders>
              <w:top w:val="single" w:sz="4" w:space="0" w:color="auto"/>
              <w:left w:val="single" w:sz="4" w:space="0" w:color="auto"/>
              <w:bottom w:val="single" w:sz="4" w:space="0" w:color="auto"/>
              <w:right w:val="single" w:sz="4" w:space="0" w:color="auto"/>
            </w:tcBorders>
          </w:tcPr>
          <w:p w14:paraId="1D297161" w14:textId="77777777" w:rsidR="001127A9" w:rsidRPr="000652EE" w:rsidRDefault="001127A9" w:rsidP="002A0D62">
            <w:pPr>
              <w:jc w:val="both"/>
              <w:rPr>
                <w:sz w:val="28"/>
                <w:szCs w:val="28"/>
              </w:rPr>
            </w:pPr>
            <w:r w:rsidRPr="000652EE">
              <w:rPr>
                <w:sz w:val="28"/>
                <w:szCs w:val="28"/>
              </w:rPr>
              <w:t xml:space="preserve">Опубликование (обнародование) принятых Советом </w:t>
            </w:r>
            <w:r>
              <w:rPr>
                <w:sz w:val="28"/>
                <w:szCs w:val="28"/>
              </w:rPr>
              <w:t xml:space="preserve">депутатов </w:t>
            </w:r>
            <w:r w:rsidRPr="000652EE">
              <w:rPr>
                <w:sz w:val="28"/>
                <w:szCs w:val="28"/>
              </w:rPr>
              <w:t>решений</w:t>
            </w:r>
          </w:p>
        </w:tc>
        <w:tc>
          <w:tcPr>
            <w:tcW w:w="1559" w:type="dxa"/>
            <w:tcBorders>
              <w:top w:val="single" w:sz="4" w:space="0" w:color="auto"/>
              <w:left w:val="single" w:sz="4" w:space="0" w:color="auto"/>
              <w:bottom w:val="single" w:sz="4" w:space="0" w:color="auto"/>
              <w:right w:val="single" w:sz="4" w:space="0" w:color="auto"/>
            </w:tcBorders>
          </w:tcPr>
          <w:p w14:paraId="59EF5ACC" w14:textId="77777777" w:rsidR="001127A9" w:rsidRPr="000652EE" w:rsidRDefault="001127A9" w:rsidP="002A0D62">
            <w:pPr>
              <w:jc w:val="both"/>
              <w:rPr>
                <w:sz w:val="28"/>
                <w:szCs w:val="28"/>
              </w:rPr>
            </w:pPr>
            <w:r w:rsidRPr="000652EE">
              <w:rPr>
                <w:sz w:val="28"/>
                <w:szCs w:val="28"/>
              </w:rPr>
              <w:t>В течение года</w:t>
            </w:r>
          </w:p>
        </w:tc>
        <w:tc>
          <w:tcPr>
            <w:tcW w:w="2693" w:type="dxa"/>
            <w:tcBorders>
              <w:top w:val="single" w:sz="4" w:space="0" w:color="auto"/>
              <w:left w:val="single" w:sz="4" w:space="0" w:color="auto"/>
              <w:bottom w:val="single" w:sz="4" w:space="0" w:color="auto"/>
              <w:right w:val="single" w:sz="4" w:space="0" w:color="auto"/>
            </w:tcBorders>
          </w:tcPr>
          <w:p w14:paraId="4E7B25AA" w14:textId="77777777" w:rsidR="001127A9" w:rsidRPr="000652EE" w:rsidRDefault="001127A9" w:rsidP="002A0D62">
            <w:pPr>
              <w:jc w:val="both"/>
              <w:rPr>
                <w:sz w:val="28"/>
                <w:szCs w:val="28"/>
              </w:rPr>
            </w:pPr>
            <w:r>
              <w:rPr>
                <w:sz w:val="28"/>
                <w:szCs w:val="28"/>
              </w:rPr>
              <w:t>С</w:t>
            </w:r>
            <w:r w:rsidRPr="000652EE">
              <w:rPr>
                <w:sz w:val="28"/>
                <w:szCs w:val="28"/>
              </w:rPr>
              <w:t>пециалист</w:t>
            </w:r>
            <w:r>
              <w:rPr>
                <w:sz w:val="28"/>
                <w:szCs w:val="28"/>
              </w:rPr>
              <w:t>ы</w:t>
            </w:r>
            <w:r w:rsidRPr="000652EE">
              <w:rPr>
                <w:sz w:val="28"/>
                <w:szCs w:val="28"/>
              </w:rPr>
              <w:t xml:space="preserve"> администрации</w:t>
            </w:r>
            <w:r>
              <w:rPr>
                <w:sz w:val="28"/>
                <w:szCs w:val="28"/>
              </w:rPr>
              <w:t xml:space="preserve"> рабочего </w:t>
            </w:r>
            <w:proofErr w:type="gramStart"/>
            <w:r>
              <w:rPr>
                <w:sz w:val="28"/>
                <w:szCs w:val="28"/>
              </w:rPr>
              <w:t>поселка</w:t>
            </w:r>
            <w:proofErr w:type="gramEnd"/>
            <w:r>
              <w:rPr>
                <w:sz w:val="28"/>
                <w:szCs w:val="28"/>
              </w:rPr>
              <w:t xml:space="preserve"> Чик</w:t>
            </w:r>
          </w:p>
        </w:tc>
      </w:tr>
      <w:tr w:rsidR="001127A9" w14:paraId="3CA30633" w14:textId="77777777" w:rsidTr="001127A9">
        <w:trPr>
          <w:trHeight w:val="94"/>
        </w:trPr>
        <w:tc>
          <w:tcPr>
            <w:tcW w:w="576" w:type="dxa"/>
            <w:gridSpan w:val="2"/>
            <w:tcBorders>
              <w:top w:val="single" w:sz="4" w:space="0" w:color="auto"/>
              <w:left w:val="single" w:sz="4" w:space="0" w:color="auto"/>
              <w:bottom w:val="single" w:sz="4" w:space="0" w:color="auto"/>
              <w:right w:val="single" w:sz="4" w:space="0" w:color="auto"/>
            </w:tcBorders>
          </w:tcPr>
          <w:p w14:paraId="4F3D1268" w14:textId="77777777" w:rsidR="001127A9" w:rsidRDefault="001127A9" w:rsidP="002A0D62">
            <w:pPr>
              <w:tabs>
                <w:tab w:val="left" w:pos="1140"/>
              </w:tabs>
              <w:rPr>
                <w:color w:val="000000" w:themeColor="text1"/>
                <w:sz w:val="28"/>
                <w:szCs w:val="28"/>
                <w:lang w:eastAsia="en-US"/>
              </w:rPr>
            </w:pPr>
          </w:p>
        </w:tc>
        <w:tc>
          <w:tcPr>
            <w:tcW w:w="4919" w:type="dxa"/>
            <w:tcBorders>
              <w:top w:val="single" w:sz="4" w:space="0" w:color="auto"/>
              <w:left w:val="single" w:sz="4" w:space="0" w:color="auto"/>
              <w:bottom w:val="single" w:sz="4" w:space="0" w:color="auto"/>
              <w:right w:val="single" w:sz="4" w:space="0" w:color="auto"/>
            </w:tcBorders>
          </w:tcPr>
          <w:p w14:paraId="74F7EE3A" w14:textId="77777777" w:rsidR="001127A9" w:rsidRPr="000652EE" w:rsidRDefault="001127A9" w:rsidP="002A0D62">
            <w:pPr>
              <w:jc w:val="both"/>
              <w:rPr>
                <w:sz w:val="28"/>
                <w:szCs w:val="28"/>
              </w:rPr>
            </w:pPr>
            <w:r w:rsidRPr="000652EE">
              <w:rPr>
                <w:sz w:val="28"/>
                <w:szCs w:val="28"/>
              </w:rPr>
              <w:t>Прием граждан по личным вопросам</w:t>
            </w:r>
          </w:p>
        </w:tc>
        <w:tc>
          <w:tcPr>
            <w:tcW w:w="1559" w:type="dxa"/>
            <w:tcBorders>
              <w:top w:val="single" w:sz="4" w:space="0" w:color="auto"/>
              <w:left w:val="single" w:sz="4" w:space="0" w:color="auto"/>
              <w:bottom w:val="single" w:sz="4" w:space="0" w:color="auto"/>
              <w:right w:val="single" w:sz="4" w:space="0" w:color="auto"/>
            </w:tcBorders>
          </w:tcPr>
          <w:p w14:paraId="667B2E17" w14:textId="77777777" w:rsidR="001127A9" w:rsidRPr="000652EE" w:rsidRDefault="001127A9" w:rsidP="002A0D62">
            <w:pPr>
              <w:jc w:val="both"/>
              <w:rPr>
                <w:sz w:val="28"/>
                <w:szCs w:val="28"/>
              </w:rPr>
            </w:pPr>
            <w:r>
              <w:rPr>
                <w:sz w:val="28"/>
                <w:szCs w:val="28"/>
              </w:rPr>
              <w:t>В течение года (</w:t>
            </w:r>
            <w:r w:rsidRPr="000652EE">
              <w:rPr>
                <w:sz w:val="28"/>
                <w:szCs w:val="28"/>
              </w:rPr>
              <w:t>по графику</w:t>
            </w:r>
            <w:r>
              <w:rPr>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1EA40E7C" w14:textId="77777777" w:rsidR="001127A9" w:rsidRPr="000652EE" w:rsidRDefault="001127A9" w:rsidP="002A0D62">
            <w:pPr>
              <w:jc w:val="both"/>
              <w:rPr>
                <w:sz w:val="28"/>
                <w:szCs w:val="28"/>
              </w:rPr>
            </w:pPr>
            <w:r w:rsidRPr="000652EE">
              <w:rPr>
                <w:sz w:val="28"/>
                <w:szCs w:val="28"/>
              </w:rPr>
              <w:t>Депутаты</w:t>
            </w:r>
          </w:p>
          <w:p w14:paraId="16CC74A1" w14:textId="77777777" w:rsidR="001127A9" w:rsidRPr="000652EE" w:rsidRDefault="001127A9" w:rsidP="002A0D62">
            <w:pPr>
              <w:jc w:val="both"/>
              <w:rPr>
                <w:sz w:val="28"/>
                <w:szCs w:val="28"/>
              </w:rPr>
            </w:pPr>
            <w:r w:rsidRPr="000652EE">
              <w:rPr>
                <w:sz w:val="28"/>
                <w:szCs w:val="28"/>
              </w:rPr>
              <w:t>Совета депутатов</w:t>
            </w:r>
            <w:r>
              <w:rPr>
                <w:sz w:val="28"/>
                <w:szCs w:val="28"/>
              </w:rPr>
              <w:t xml:space="preserve"> рабочего </w:t>
            </w:r>
            <w:proofErr w:type="gramStart"/>
            <w:r>
              <w:rPr>
                <w:sz w:val="28"/>
                <w:szCs w:val="28"/>
              </w:rPr>
              <w:t>поселка</w:t>
            </w:r>
            <w:proofErr w:type="gramEnd"/>
            <w:r>
              <w:rPr>
                <w:sz w:val="28"/>
                <w:szCs w:val="28"/>
              </w:rPr>
              <w:t xml:space="preserve"> Чик</w:t>
            </w:r>
          </w:p>
        </w:tc>
      </w:tr>
    </w:tbl>
    <w:p w14:paraId="5531B7D4" w14:textId="77777777" w:rsidR="001127A9" w:rsidRDefault="001127A9" w:rsidP="001127A9">
      <w:pPr>
        <w:spacing w:line="100" w:lineRule="atLeast"/>
        <w:rPr>
          <w:b/>
          <w:sz w:val="28"/>
          <w:szCs w:val="28"/>
        </w:rPr>
      </w:pPr>
    </w:p>
    <w:p w14:paraId="6F663008" w14:textId="77777777" w:rsidR="001127A9" w:rsidRDefault="001127A9" w:rsidP="001127A9">
      <w:pPr>
        <w:spacing w:line="100" w:lineRule="atLeast"/>
        <w:jc w:val="center"/>
        <w:rPr>
          <w:b/>
          <w:sz w:val="28"/>
          <w:szCs w:val="28"/>
        </w:rPr>
      </w:pPr>
    </w:p>
    <w:p w14:paraId="3E4D91F3" w14:textId="77777777" w:rsidR="001127A9" w:rsidRDefault="001127A9" w:rsidP="001127A9">
      <w:pPr>
        <w:spacing w:line="100" w:lineRule="atLeast"/>
        <w:jc w:val="center"/>
        <w:rPr>
          <w:b/>
          <w:sz w:val="28"/>
          <w:szCs w:val="28"/>
        </w:rPr>
      </w:pPr>
    </w:p>
    <w:p w14:paraId="40E4F89C" w14:textId="77777777" w:rsidR="001127A9" w:rsidRDefault="001127A9" w:rsidP="001127A9">
      <w:pPr>
        <w:spacing w:line="100" w:lineRule="atLeast"/>
        <w:jc w:val="center"/>
        <w:rPr>
          <w:b/>
          <w:sz w:val="28"/>
          <w:szCs w:val="28"/>
        </w:rPr>
      </w:pPr>
    </w:p>
    <w:p w14:paraId="2B2250A4" w14:textId="77777777" w:rsidR="001127A9" w:rsidRDefault="001127A9" w:rsidP="001127A9">
      <w:pPr>
        <w:spacing w:line="100" w:lineRule="atLeast"/>
        <w:jc w:val="center"/>
        <w:rPr>
          <w:b/>
          <w:sz w:val="28"/>
          <w:szCs w:val="28"/>
        </w:rPr>
      </w:pPr>
    </w:p>
    <w:p w14:paraId="5E7C607E" w14:textId="77777777" w:rsidR="001127A9" w:rsidRDefault="001127A9" w:rsidP="001127A9">
      <w:pPr>
        <w:spacing w:line="100" w:lineRule="atLeast"/>
        <w:jc w:val="center"/>
        <w:rPr>
          <w:b/>
          <w:sz w:val="28"/>
          <w:szCs w:val="28"/>
        </w:rPr>
      </w:pPr>
    </w:p>
    <w:p w14:paraId="648EB576" w14:textId="77777777" w:rsidR="001127A9" w:rsidRDefault="001127A9" w:rsidP="001127A9">
      <w:pPr>
        <w:spacing w:line="100" w:lineRule="atLeast"/>
        <w:jc w:val="center"/>
        <w:rPr>
          <w:b/>
          <w:sz w:val="28"/>
          <w:szCs w:val="28"/>
        </w:rPr>
      </w:pPr>
    </w:p>
    <w:p w14:paraId="6717EC0A" w14:textId="6368568F" w:rsidR="008B160B" w:rsidRDefault="008B160B" w:rsidP="008B160B">
      <w:pPr>
        <w:rPr>
          <w:b/>
          <w:sz w:val="28"/>
          <w:szCs w:val="28"/>
        </w:rPr>
      </w:pPr>
    </w:p>
    <w:p w14:paraId="34CD948D" w14:textId="77777777" w:rsidR="00EC1878" w:rsidRDefault="00EC1878" w:rsidP="008B160B">
      <w:pPr>
        <w:rPr>
          <w:b/>
          <w:sz w:val="28"/>
          <w:szCs w:val="28"/>
        </w:rPr>
      </w:pPr>
    </w:p>
    <w:p w14:paraId="043BB6AB" w14:textId="77777777" w:rsidR="008B160B" w:rsidRDefault="008B160B" w:rsidP="00F54E81">
      <w:pPr>
        <w:jc w:val="center"/>
        <w:rPr>
          <w:b/>
          <w:sz w:val="28"/>
          <w:szCs w:val="28"/>
        </w:rPr>
      </w:pPr>
    </w:p>
    <w:p w14:paraId="61C646BF" w14:textId="41A22394" w:rsidR="001127A9" w:rsidRDefault="001127A9" w:rsidP="00F54E81">
      <w:pPr>
        <w:jc w:val="center"/>
        <w:rPr>
          <w:b/>
          <w:sz w:val="28"/>
          <w:szCs w:val="28"/>
        </w:rPr>
      </w:pPr>
      <w:r>
        <w:rPr>
          <w:b/>
          <w:sz w:val="28"/>
          <w:szCs w:val="28"/>
        </w:rPr>
        <w:lastRenderedPageBreak/>
        <w:t>СОВЕТ ДЕПУТАТОВ</w:t>
      </w:r>
    </w:p>
    <w:p w14:paraId="0E950487" w14:textId="77777777" w:rsidR="001127A9" w:rsidRDefault="001127A9" w:rsidP="00F54E81">
      <w:pPr>
        <w:jc w:val="center"/>
        <w:rPr>
          <w:b/>
          <w:sz w:val="28"/>
          <w:szCs w:val="28"/>
        </w:rPr>
      </w:pPr>
      <w:r>
        <w:rPr>
          <w:b/>
          <w:sz w:val="28"/>
          <w:szCs w:val="28"/>
        </w:rPr>
        <w:t xml:space="preserve">рабочего </w:t>
      </w:r>
      <w:proofErr w:type="gramStart"/>
      <w:r>
        <w:rPr>
          <w:b/>
          <w:sz w:val="28"/>
          <w:szCs w:val="28"/>
        </w:rPr>
        <w:t>поселка</w:t>
      </w:r>
      <w:proofErr w:type="gramEnd"/>
      <w:r>
        <w:rPr>
          <w:b/>
          <w:sz w:val="28"/>
          <w:szCs w:val="28"/>
        </w:rPr>
        <w:t xml:space="preserve"> Чик</w:t>
      </w:r>
    </w:p>
    <w:p w14:paraId="05DB5B2E" w14:textId="77777777" w:rsidR="001127A9" w:rsidRDefault="001127A9" w:rsidP="00F54E81">
      <w:pPr>
        <w:jc w:val="center"/>
        <w:rPr>
          <w:b/>
          <w:sz w:val="28"/>
          <w:szCs w:val="28"/>
        </w:rPr>
      </w:pPr>
      <w:r>
        <w:rPr>
          <w:b/>
          <w:sz w:val="28"/>
          <w:szCs w:val="28"/>
        </w:rPr>
        <w:t>Коченевского района Новосибирской области</w:t>
      </w:r>
    </w:p>
    <w:p w14:paraId="4B45A6A9" w14:textId="77777777" w:rsidR="001127A9" w:rsidRDefault="001127A9" w:rsidP="00F54E81">
      <w:pPr>
        <w:jc w:val="center"/>
        <w:rPr>
          <w:b/>
          <w:sz w:val="28"/>
          <w:szCs w:val="28"/>
        </w:rPr>
      </w:pPr>
      <w:r>
        <w:rPr>
          <w:b/>
          <w:sz w:val="28"/>
          <w:szCs w:val="28"/>
        </w:rPr>
        <w:t>(шестого созыва)</w:t>
      </w:r>
    </w:p>
    <w:p w14:paraId="4A178F04" w14:textId="77777777" w:rsidR="001127A9" w:rsidRDefault="001127A9" w:rsidP="00F54E81">
      <w:pPr>
        <w:ind w:firstLine="851"/>
        <w:jc w:val="center"/>
        <w:rPr>
          <w:b/>
          <w:sz w:val="28"/>
          <w:szCs w:val="28"/>
        </w:rPr>
      </w:pPr>
    </w:p>
    <w:p w14:paraId="04D65C55" w14:textId="4E1E17B3" w:rsidR="001127A9" w:rsidRDefault="001127A9" w:rsidP="00F54E81">
      <w:pPr>
        <w:jc w:val="center"/>
        <w:rPr>
          <w:b/>
          <w:sz w:val="28"/>
          <w:szCs w:val="28"/>
        </w:rPr>
      </w:pPr>
      <w:r>
        <w:rPr>
          <w:b/>
          <w:sz w:val="28"/>
          <w:szCs w:val="28"/>
        </w:rPr>
        <w:t>РЕШЕНИЕ</w:t>
      </w:r>
      <w:r w:rsidR="0045720B">
        <w:rPr>
          <w:b/>
          <w:sz w:val="28"/>
          <w:szCs w:val="28"/>
        </w:rPr>
        <w:t xml:space="preserve"> № 77</w:t>
      </w:r>
    </w:p>
    <w:p w14:paraId="2EA0CE1F" w14:textId="7EA2AEBE" w:rsidR="001127A9" w:rsidRDefault="001127A9" w:rsidP="00F54E81">
      <w:pPr>
        <w:jc w:val="center"/>
        <w:rPr>
          <w:b/>
          <w:sz w:val="28"/>
          <w:szCs w:val="28"/>
        </w:rPr>
      </w:pPr>
      <w:r>
        <w:rPr>
          <w:b/>
          <w:sz w:val="28"/>
          <w:szCs w:val="28"/>
        </w:rPr>
        <w:t>(</w:t>
      </w:r>
      <w:r w:rsidR="00F54E81">
        <w:rPr>
          <w:b/>
          <w:sz w:val="28"/>
          <w:szCs w:val="28"/>
        </w:rPr>
        <w:t xml:space="preserve">четырнадцатая </w:t>
      </w:r>
      <w:r>
        <w:rPr>
          <w:b/>
          <w:sz w:val="28"/>
          <w:szCs w:val="28"/>
        </w:rPr>
        <w:t>сессия)</w:t>
      </w:r>
    </w:p>
    <w:p w14:paraId="6A10394D" w14:textId="77777777" w:rsidR="001127A9" w:rsidRDefault="001127A9" w:rsidP="00F54E81">
      <w:pPr>
        <w:ind w:firstLine="851"/>
        <w:jc w:val="center"/>
        <w:rPr>
          <w:b/>
          <w:sz w:val="28"/>
          <w:szCs w:val="28"/>
        </w:rPr>
      </w:pPr>
    </w:p>
    <w:p w14:paraId="0B73281A" w14:textId="5124B550" w:rsidR="001127A9" w:rsidRDefault="00F54E81" w:rsidP="001127A9">
      <w:pPr>
        <w:jc w:val="center"/>
        <w:rPr>
          <w:sz w:val="28"/>
          <w:szCs w:val="28"/>
        </w:rPr>
      </w:pPr>
      <w:r>
        <w:rPr>
          <w:sz w:val="28"/>
          <w:szCs w:val="28"/>
        </w:rPr>
        <w:t>28. 12. 2021</w:t>
      </w:r>
      <w:r w:rsidR="001127A9">
        <w:rPr>
          <w:sz w:val="28"/>
          <w:szCs w:val="28"/>
        </w:rPr>
        <w:tab/>
      </w:r>
      <w:r w:rsidR="001127A9">
        <w:rPr>
          <w:sz w:val="28"/>
          <w:szCs w:val="28"/>
        </w:rPr>
        <w:tab/>
      </w:r>
      <w:r w:rsidR="001127A9">
        <w:rPr>
          <w:sz w:val="28"/>
          <w:szCs w:val="28"/>
        </w:rPr>
        <w:tab/>
      </w:r>
      <w:r w:rsidR="001127A9">
        <w:rPr>
          <w:sz w:val="28"/>
          <w:szCs w:val="28"/>
        </w:rPr>
        <w:tab/>
      </w:r>
      <w:r w:rsidR="001127A9">
        <w:rPr>
          <w:sz w:val="28"/>
          <w:szCs w:val="28"/>
        </w:rPr>
        <w:tab/>
      </w:r>
      <w:r w:rsidR="001127A9">
        <w:rPr>
          <w:sz w:val="28"/>
          <w:szCs w:val="28"/>
        </w:rPr>
        <w:tab/>
      </w:r>
      <w:r w:rsidR="001127A9">
        <w:rPr>
          <w:sz w:val="28"/>
          <w:szCs w:val="28"/>
        </w:rPr>
        <w:tab/>
      </w:r>
      <w:r w:rsidR="001127A9">
        <w:rPr>
          <w:sz w:val="28"/>
          <w:szCs w:val="28"/>
        </w:rPr>
        <w:tab/>
        <w:t>р. п. Чик</w:t>
      </w:r>
    </w:p>
    <w:p w14:paraId="5BD61ADA" w14:textId="77777777" w:rsidR="001127A9" w:rsidRDefault="001127A9" w:rsidP="001127A9">
      <w:pPr>
        <w:ind w:firstLine="851"/>
        <w:jc w:val="center"/>
        <w:rPr>
          <w:b/>
          <w:sz w:val="28"/>
          <w:szCs w:val="28"/>
        </w:rPr>
      </w:pPr>
    </w:p>
    <w:p w14:paraId="3FD0F9E2" w14:textId="77777777" w:rsidR="001127A9" w:rsidRDefault="001127A9" w:rsidP="001127A9">
      <w:pPr>
        <w:jc w:val="center"/>
        <w:rPr>
          <w:b/>
          <w:sz w:val="28"/>
          <w:szCs w:val="28"/>
        </w:rPr>
      </w:pPr>
      <w:r>
        <w:rPr>
          <w:b/>
          <w:sz w:val="28"/>
          <w:szCs w:val="28"/>
        </w:rPr>
        <w:t>Об утверждении плана правотворческой деятельности</w:t>
      </w:r>
    </w:p>
    <w:p w14:paraId="4F0F2107" w14:textId="74DDFCB9" w:rsidR="001127A9" w:rsidRDefault="001127A9" w:rsidP="001127A9">
      <w:pPr>
        <w:jc w:val="center"/>
        <w:rPr>
          <w:b/>
          <w:sz w:val="28"/>
          <w:szCs w:val="28"/>
        </w:rPr>
      </w:pPr>
      <w:r>
        <w:rPr>
          <w:b/>
          <w:sz w:val="28"/>
          <w:szCs w:val="28"/>
        </w:rPr>
        <w:t xml:space="preserve">Совета депутатов рабочего </w:t>
      </w:r>
      <w:proofErr w:type="gramStart"/>
      <w:r>
        <w:rPr>
          <w:b/>
          <w:sz w:val="28"/>
          <w:szCs w:val="28"/>
        </w:rPr>
        <w:t>поселка</w:t>
      </w:r>
      <w:proofErr w:type="gramEnd"/>
      <w:r>
        <w:rPr>
          <w:b/>
          <w:sz w:val="28"/>
          <w:szCs w:val="28"/>
        </w:rPr>
        <w:t xml:space="preserve"> Чик Коченевского района Новосибирской области на</w:t>
      </w:r>
      <w:r w:rsidR="00F54E81">
        <w:rPr>
          <w:b/>
          <w:sz w:val="28"/>
          <w:szCs w:val="28"/>
        </w:rPr>
        <w:t xml:space="preserve"> 2022 </w:t>
      </w:r>
      <w:r>
        <w:rPr>
          <w:b/>
          <w:sz w:val="28"/>
          <w:szCs w:val="28"/>
        </w:rPr>
        <w:t>год</w:t>
      </w:r>
    </w:p>
    <w:p w14:paraId="1272DFCA" w14:textId="77777777" w:rsidR="001127A9" w:rsidRDefault="001127A9" w:rsidP="001127A9">
      <w:pPr>
        <w:jc w:val="center"/>
        <w:rPr>
          <w:sz w:val="28"/>
          <w:szCs w:val="28"/>
        </w:rPr>
      </w:pPr>
    </w:p>
    <w:p w14:paraId="5BFFFE7B" w14:textId="4658F4DB" w:rsidR="001127A9" w:rsidRPr="007905C4" w:rsidRDefault="001127A9" w:rsidP="001127A9">
      <w:pPr>
        <w:ind w:firstLine="851"/>
        <w:jc w:val="both"/>
        <w:rPr>
          <w:sz w:val="28"/>
          <w:szCs w:val="28"/>
        </w:rPr>
      </w:pPr>
      <w:r w:rsidRPr="007905C4">
        <w:rPr>
          <w:sz w:val="28"/>
          <w:szCs w:val="28"/>
        </w:rPr>
        <w:t xml:space="preserve">Заслушав выступление председателя Совета депутатов рабочего </w:t>
      </w:r>
      <w:proofErr w:type="gramStart"/>
      <w:r w:rsidRPr="007905C4">
        <w:rPr>
          <w:sz w:val="28"/>
          <w:szCs w:val="28"/>
        </w:rPr>
        <w:t>поселка</w:t>
      </w:r>
      <w:proofErr w:type="gramEnd"/>
      <w:r w:rsidRPr="007905C4">
        <w:rPr>
          <w:sz w:val="28"/>
          <w:szCs w:val="28"/>
        </w:rPr>
        <w:t xml:space="preserve"> Чик Сидорову Т. П. об утверждении плана правотворческой деятельности</w:t>
      </w:r>
      <w:r>
        <w:rPr>
          <w:sz w:val="28"/>
          <w:szCs w:val="28"/>
        </w:rPr>
        <w:t xml:space="preserve"> </w:t>
      </w:r>
      <w:r w:rsidRPr="007905C4">
        <w:rPr>
          <w:sz w:val="28"/>
          <w:szCs w:val="28"/>
        </w:rPr>
        <w:t xml:space="preserve">Совета депутатов рабочего поселка Чик Коченевского района Новосибирской области на </w:t>
      </w:r>
      <w:r w:rsidR="00F54E81">
        <w:rPr>
          <w:sz w:val="28"/>
          <w:szCs w:val="28"/>
        </w:rPr>
        <w:t>2022</w:t>
      </w:r>
      <w:r w:rsidRPr="007905C4">
        <w:rPr>
          <w:sz w:val="28"/>
          <w:szCs w:val="28"/>
        </w:rPr>
        <w:t xml:space="preserve"> год</w:t>
      </w:r>
      <w:r>
        <w:rPr>
          <w:sz w:val="28"/>
          <w:szCs w:val="28"/>
        </w:rPr>
        <w:t xml:space="preserve">, </w:t>
      </w:r>
      <w:r w:rsidRPr="007905C4">
        <w:rPr>
          <w:sz w:val="28"/>
          <w:szCs w:val="28"/>
        </w:rPr>
        <w:t>Совет депутатов рабочего поселка Чик</w:t>
      </w:r>
    </w:p>
    <w:p w14:paraId="06D29412" w14:textId="77777777" w:rsidR="001127A9" w:rsidRDefault="001127A9" w:rsidP="001127A9">
      <w:pPr>
        <w:ind w:firstLine="851"/>
        <w:jc w:val="both"/>
        <w:rPr>
          <w:sz w:val="28"/>
          <w:szCs w:val="28"/>
        </w:rPr>
      </w:pPr>
      <w:r>
        <w:rPr>
          <w:b/>
          <w:sz w:val="28"/>
          <w:szCs w:val="28"/>
        </w:rPr>
        <w:t>РЕШИЛ:</w:t>
      </w:r>
    </w:p>
    <w:p w14:paraId="578732C8" w14:textId="301B9025" w:rsidR="001127A9" w:rsidRDefault="001127A9" w:rsidP="001127A9">
      <w:pPr>
        <w:pStyle w:val="a5"/>
        <w:ind w:left="0" w:firstLine="851"/>
        <w:jc w:val="both"/>
        <w:rPr>
          <w:sz w:val="28"/>
          <w:szCs w:val="28"/>
        </w:rPr>
      </w:pPr>
      <w:r>
        <w:rPr>
          <w:sz w:val="28"/>
          <w:szCs w:val="28"/>
        </w:rPr>
        <w:t xml:space="preserve">1. </w:t>
      </w:r>
      <w:r w:rsidRPr="005922BE">
        <w:rPr>
          <w:sz w:val="28"/>
          <w:szCs w:val="28"/>
        </w:rPr>
        <w:t xml:space="preserve">Утвердить план правотворческой деятельности Совета депутатов рабочего </w:t>
      </w:r>
      <w:proofErr w:type="gramStart"/>
      <w:r w:rsidRPr="005922BE">
        <w:rPr>
          <w:sz w:val="28"/>
          <w:szCs w:val="28"/>
        </w:rPr>
        <w:t>поселка</w:t>
      </w:r>
      <w:proofErr w:type="gramEnd"/>
      <w:r w:rsidRPr="005922BE">
        <w:rPr>
          <w:sz w:val="28"/>
          <w:szCs w:val="28"/>
        </w:rPr>
        <w:t xml:space="preserve"> Чик Коченевского р</w:t>
      </w:r>
      <w:r>
        <w:rPr>
          <w:sz w:val="28"/>
          <w:szCs w:val="28"/>
        </w:rPr>
        <w:t xml:space="preserve">айона Новосибирской области на </w:t>
      </w:r>
      <w:r w:rsidR="00F54E81">
        <w:rPr>
          <w:sz w:val="28"/>
          <w:szCs w:val="28"/>
        </w:rPr>
        <w:t>2022</w:t>
      </w:r>
      <w:r>
        <w:rPr>
          <w:sz w:val="28"/>
          <w:szCs w:val="28"/>
        </w:rPr>
        <w:t xml:space="preserve"> </w:t>
      </w:r>
      <w:r w:rsidRPr="005922BE">
        <w:rPr>
          <w:sz w:val="28"/>
          <w:szCs w:val="28"/>
        </w:rPr>
        <w:t>год (приложение).</w:t>
      </w:r>
    </w:p>
    <w:p w14:paraId="78B3FDFE" w14:textId="77777777" w:rsidR="001127A9" w:rsidRDefault="001127A9" w:rsidP="001127A9">
      <w:pPr>
        <w:pStyle w:val="a3"/>
        <w:ind w:firstLine="851"/>
        <w:jc w:val="both"/>
        <w:rPr>
          <w:spacing w:val="-1"/>
          <w:sz w:val="28"/>
          <w:szCs w:val="28"/>
        </w:rPr>
      </w:pPr>
      <w:r>
        <w:rPr>
          <w:sz w:val="28"/>
          <w:szCs w:val="28"/>
        </w:rPr>
        <w:t xml:space="preserve">2. Опубликовать настоящее решение в периодическом печатном издании «Информационный бюллетень органов местного самоуправления рабочего поселка Чик Коченевского района Новосибирской области» и на официальном сайте администрации рабочего </w:t>
      </w:r>
      <w:proofErr w:type="gramStart"/>
      <w:r>
        <w:rPr>
          <w:sz w:val="28"/>
          <w:szCs w:val="28"/>
        </w:rPr>
        <w:t>поселка</w:t>
      </w:r>
      <w:proofErr w:type="gramEnd"/>
      <w:r>
        <w:rPr>
          <w:sz w:val="28"/>
          <w:szCs w:val="28"/>
        </w:rPr>
        <w:t xml:space="preserve"> Чик Коченевского района Новосибирской области в информационно-телекоммуникационной сети Интернет.</w:t>
      </w:r>
    </w:p>
    <w:p w14:paraId="2C23E339" w14:textId="77777777" w:rsidR="001127A9" w:rsidRDefault="001127A9" w:rsidP="001127A9">
      <w:pPr>
        <w:pStyle w:val="a5"/>
        <w:ind w:left="0" w:firstLine="851"/>
        <w:jc w:val="both"/>
        <w:rPr>
          <w:sz w:val="28"/>
          <w:szCs w:val="28"/>
        </w:rPr>
      </w:pPr>
    </w:p>
    <w:p w14:paraId="77D0D58C" w14:textId="77777777" w:rsidR="001127A9" w:rsidRDefault="001127A9" w:rsidP="001127A9">
      <w:pPr>
        <w:jc w:val="both"/>
        <w:rPr>
          <w:sz w:val="28"/>
          <w:szCs w:val="28"/>
        </w:rPr>
      </w:pPr>
    </w:p>
    <w:p w14:paraId="219D65E1" w14:textId="77777777" w:rsidR="001127A9" w:rsidRPr="00B16555" w:rsidRDefault="001127A9" w:rsidP="001127A9">
      <w:pPr>
        <w:ind w:firstLine="851"/>
        <w:rPr>
          <w:sz w:val="28"/>
          <w:szCs w:val="28"/>
        </w:rPr>
      </w:pPr>
      <w:r w:rsidRPr="00B16555">
        <w:rPr>
          <w:sz w:val="28"/>
          <w:szCs w:val="28"/>
        </w:rPr>
        <w:t>Председатель Совета</w:t>
      </w:r>
      <w:r>
        <w:rPr>
          <w:sz w:val="28"/>
          <w:szCs w:val="28"/>
        </w:rPr>
        <w:t xml:space="preserve"> депутатов</w:t>
      </w:r>
      <w:r>
        <w:rPr>
          <w:sz w:val="28"/>
          <w:szCs w:val="28"/>
        </w:rPr>
        <w:tab/>
      </w:r>
      <w:r>
        <w:rPr>
          <w:sz w:val="28"/>
          <w:szCs w:val="28"/>
        </w:rPr>
        <w:tab/>
      </w:r>
      <w:r>
        <w:rPr>
          <w:sz w:val="28"/>
          <w:szCs w:val="28"/>
        </w:rPr>
        <w:tab/>
      </w:r>
      <w:r>
        <w:rPr>
          <w:sz w:val="28"/>
          <w:szCs w:val="28"/>
        </w:rPr>
        <w:tab/>
        <w:t>Т. П. Сидорова</w:t>
      </w:r>
    </w:p>
    <w:p w14:paraId="2E5A32B2" w14:textId="77777777" w:rsidR="001127A9" w:rsidRPr="00B16555" w:rsidRDefault="001127A9" w:rsidP="001127A9">
      <w:pPr>
        <w:ind w:firstLine="851"/>
        <w:rPr>
          <w:sz w:val="28"/>
          <w:szCs w:val="28"/>
        </w:rPr>
      </w:pPr>
      <w:r w:rsidRPr="00B16555">
        <w:rPr>
          <w:sz w:val="28"/>
          <w:szCs w:val="28"/>
        </w:rPr>
        <w:t xml:space="preserve">рабочего </w:t>
      </w:r>
      <w:proofErr w:type="gramStart"/>
      <w:r w:rsidRPr="00B16555">
        <w:rPr>
          <w:sz w:val="28"/>
          <w:szCs w:val="28"/>
        </w:rPr>
        <w:t>поселка</w:t>
      </w:r>
      <w:proofErr w:type="gramEnd"/>
      <w:r w:rsidRPr="00B16555">
        <w:rPr>
          <w:sz w:val="28"/>
          <w:szCs w:val="28"/>
        </w:rPr>
        <w:t xml:space="preserve"> Чик</w:t>
      </w:r>
    </w:p>
    <w:p w14:paraId="555794DB" w14:textId="77777777" w:rsidR="001127A9" w:rsidRDefault="001127A9" w:rsidP="001127A9">
      <w:pPr>
        <w:ind w:left="4253"/>
        <w:rPr>
          <w:sz w:val="28"/>
          <w:szCs w:val="28"/>
        </w:rPr>
      </w:pPr>
    </w:p>
    <w:p w14:paraId="1BF66642" w14:textId="77777777" w:rsidR="001127A9" w:rsidRDefault="001127A9" w:rsidP="001127A9">
      <w:pPr>
        <w:tabs>
          <w:tab w:val="num" w:pos="1620"/>
        </w:tabs>
        <w:ind w:firstLine="851"/>
        <w:jc w:val="both"/>
        <w:rPr>
          <w:b/>
          <w:sz w:val="28"/>
          <w:szCs w:val="28"/>
        </w:rPr>
      </w:pPr>
    </w:p>
    <w:p w14:paraId="56BDBD81" w14:textId="77777777" w:rsidR="001127A9" w:rsidRDefault="001127A9" w:rsidP="001127A9"/>
    <w:p w14:paraId="481BDB4C" w14:textId="77777777" w:rsidR="001127A9" w:rsidRDefault="001127A9" w:rsidP="001127A9">
      <w:pPr>
        <w:spacing w:after="200" w:line="276" w:lineRule="auto"/>
      </w:pPr>
      <w:r>
        <w:br w:type="page"/>
      </w:r>
    </w:p>
    <w:p w14:paraId="6FB8DFDA" w14:textId="77777777" w:rsidR="001127A9" w:rsidRPr="00A0276D" w:rsidRDefault="001127A9" w:rsidP="001127A9">
      <w:pPr>
        <w:ind w:left="4253"/>
      </w:pPr>
      <w:r w:rsidRPr="00A0276D">
        <w:lastRenderedPageBreak/>
        <w:t>Приложение к решению</w:t>
      </w:r>
    </w:p>
    <w:p w14:paraId="2270A7F5" w14:textId="688BE12F" w:rsidR="001127A9" w:rsidRPr="00A0276D" w:rsidRDefault="0012130F" w:rsidP="001127A9">
      <w:pPr>
        <w:ind w:left="4253"/>
      </w:pPr>
      <w:r>
        <w:t>ч</w:t>
      </w:r>
      <w:r w:rsidR="00F54E81">
        <w:t xml:space="preserve">етырнадцатой </w:t>
      </w:r>
      <w:r w:rsidR="001127A9" w:rsidRPr="00A0276D">
        <w:t xml:space="preserve">сессии Совета депутатов рабочего </w:t>
      </w:r>
      <w:proofErr w:type="gramStart"/>
      <w:r w:rsidR="001127A9" w:rsidRPr="00A0276D">
        <w:t>поселка</w:t>
      </w:r>
      <w:proofErr w:type="gramEnd"/>
      <w:r w:rsidR="001127A9" w:rsidRPr="00A0276D">
        <w:t xml:space="preserve"> Чик Коченевского</w:t>
      </w:r>
      <w:r w:rsidR="001127A9" w:rsidRPr="00A0276D">
        <w:rPr>
          <w:spacing w:val="-1"/>
        </w:rPr>
        <w:t xml:space="preserve"> района</w:t>
      </w:r>
    </w:p>
    <w:p w14:paraId="56E81BEC" w14:textId="63398B0C" w:rsidR="001127A9" w:rsidRPr="00A0276D" w:rsidRDefault="001127A9" w:rsidP="001127A9">
      <w:pPr>
        <w:ind w:left="4253"/>
      </w:pPr>
      <w:r w:rsidRPr="00AA3253">
        <w:rPr>
          <w:spacing w:val="-1"/>
        </w:rPr>
        <w:t>Новосибирской</w:t>
      </w:r>
      <w:r w:rsidRPr="00AA3253">
        <w:t xml:space="preserve"> области</w:t>
      </w:r>
      <w:r w:rsidRPr="00AA3253">
        <w:rPr>
          <w:spacing w:val="-1"/>
        </w:rPr>
        <w:t xml:space="preserve"> </w:t>
      </w:r>
      <w:r w:rsidRPr="00AA3253">
        <w:t xml:space="preserve">от </w:t>
      </w:r>
      <w:r w:rsidR="00F54E81">
        <w:t>28.</w:t>
      </w:r>
      <w:r w:rsidR="0045720B">
        <w:t xml:space="preserve"> </w:t>
      </w:r>
      <w:r w:rsidR="00F54E81">
        <w:t>12.</w:t>
      </w:r>
      <w:r w:rsidR="0045720B">
        <w:t xml:space="preserve"> </w:t>
      </w:r>
      <w:r w:rsidR="00F54E81">
        <w:t>2021</w:t>
      </w:r>
      <w:r>
        <w:t xml:space="preserve"> года</w:t>
      </w:r>
      <w:r w:rsidR="0045720B">
        <w:t xml:space="preserve"> № 77</w:t>
      </w:r>
    </w:p>
    <w:p w14:paraId="2184163C" w14:textId="77777777" w:rsidR="001127A9" w:rsidRDefault="001127A9" w:rsidP="001127A9">
      <w:pPr>
        <w:jc w:val="right"/>
        <w:rPr>
          <w:sz w:val="28"/>
          <w:szCs w:val="28"/>
        </w:rPr>
      </w:pPr>
    </w:p>
    <w:p w14:paraId="6355CC0B" w14:textId="77777777" w:rsidR="001127A9" w:rsidRDefault="001127A9" w:rsidP="001127A9">
      <w:pPr>
        <w:jc w:val="center"/>
        <w:rPr>
          <w:sz w:val="28"/>
          <w:szCs w:val="28"/>
        </w:rPr>
      </w:pPr>
    </w:p>
    <w:p w14:paraId="6D81B070" w14:textId="77777777" w:rsidR="001127A9" w:rsidRPr="00D71072" w:rsidRDefault="001127A9" w:rsidP="001127A9">
      <w:pPr>
        <w:jc w:val="center"/>
        <w:rPr>
          <w:b/>
          <w:sz w:val="28"/>
          <w:szCs w:val="28"/>
        </w:rPr>
      </w:pPr>
      <w:r w:rsidRPr="00D71072">
        <w:rPr>
          <w:b/>
          <w:sz w:val="28"/>
          <w:szCs w:val="28"/>
        </w:rPr>
        <w:t>ПЛАН</w:t>
      </w:r>
    </w:p>
    <w:p w14:paraId="235AAEDA" w14:textId="0DFBB280" w:rsidR="001127A9" w:rsidRPr="00D71072" w:rsidRDefault="001127A9" w:rsidP="001127A9">
      <w:pPr>
        <w:jc w:val="center"/>
        <w:rPr>
          <w:b/>
          <w:sz w:val="28"/>
          <w:szCs w:val="28"/>
        </w:rPr>
      </w:pPr>
      <w:r w:rsidRPr="00D71072">
        <w:rPr>
          <w:b/>
          <w:sz w:val="28"/>
          <w:szCs w:val="28"/>
        </w:rPr>
        <w:t xml:space="preserve">правотворческой деятельности Совета депутатов рабочего </w:t>
      </w:r>
      <w:proofErr w:type="gramStart"/>
      <w:r w:rsidRPr="00D71072">
        <w:rPr>
          <w:b/>
          <w:sz w:val="28"/>
          <w:szCs w:val="28"/>
        </w:rPr>
        <w:t>поселка</w:t>
      </w:r>
      <w:proofErr w:type="gramEnd"/>
      <w:r w:rsidRPr="00D71072">
        <w:rPr>
          <w:b/>
          <w:sz w:val="28"/>
          <w:szCs w:val="28"/>
        </w:rPr>
        <w:t xml:space="preserve"> Чик Коченевского района Новосибирской области на </w:t>
      </w:r>
      <w:r w:rsidR="00F54E81">
        <w:rPr>
          <w:b/>
          <w:sz w:val="28"/>
          <w:szCs w:val="28"/>
        </w:rPr>
        <w:t>2022</w:t>
      </w:r>
      <w:r w:rsidRPr="00D71072">
        <w:rPr>
          <w:b/>
          <w:sz w:val="28"/>
          <w:szCs w:val="28"/>
        </w:rPr>
        <w:t xml:space="preserve"> год</w:t>
      </w:r>
    </w:p>
    <w:tbl>
      <w:tblPr>
        <w:tblStyle w:val="af2"/>
        <w:tblpPr w:leftFromText="180" w:rightFromText="180" w:vertAnchor="text" w:horzAnchor="margin" w:tblpXSpec="right" w:tblpY="246"/>
        <w:tblW w:w="0" w:type="auto"/>
        <w:tblLook w:val="04A0" w:firstRow="1" w:lastRow="0" w:firstColumn="1" w:lastColumn="0" w:noHBand="0" w:noVBand="1"/>
      </w:tblPr>
      <w:tblGrid>
        <w:gridCol w:w="778"/>
        <w:gridCol w:w="8793"/>
      </w:tblGrid>
      <w:tr w:rsidR="001127A9" w:rsidRPr="00D71072" w14:paraId="3FD37E69" w14:textId="77777777" w:rsidTr="002A0D62">
        <w:tc>
          <w:tcPr>
            <w:tcW w:w="9571" w:type="dxa"/>
            <w:gridSpan w:val="2"/>
            <w:tcBorders>
              <w:top w:val="single" w:sz="4" w:space="0" w:color="auto"/>
              <w:left w:val="single" w:sz="4" w:space="0" w:color="auto"/>
              <w:bottom w:val="single" w:sz="4" w:space="0" w:color="auto"/>
              <w:right w:val="single" w:sz="4" w:space="0" w:color="auto"/>
            </w:tcBorders>
            <w:hideMark/>
          </w:tcPr>
          <w:p w14:paraId="68F2A5E7" w14:textId="77777777" w:rsidR="001127A9" w:rsidRPr="00D71072" w:rsidRDefault="001127A9" w:rsidP="002A0D62">
            <w:pPr>
              <w:jc w:val="center"/>
              <w:rPr>
                <w:b/>
                <w:sz w:val="28"/>
                <w:szCs w:val="28"/>
              </w:rPr>
            </w:pPr>
            <w:r w:rsidRPr="00D71072">
              <w:rPr>
                <w:b/>
                <w:sz w:val="28"/>
                <w:szCs w:val="28"/>
                <w:lang w:val="en-US"/>
              </w:rPr>
              <w:t>I</w:t>
            </w:r>
            <w:r w:rsidRPr="00D71072">
              <w:rPr>
                <w:b/>
                <w:sz w:val="28"/>
                <w:szCs w:val="28"/>
              </w:rPr>
              <w:t xml:space="preserve"> квартал</w:t>
            </w:r>
          </w:p>
        </w:tc>
      </w:tr>
      <w:tr w:rsidR="001127A9" w:rsidRPr="00D71072" w14:paraId="683261FD" w14:textId="77777777" w:rsidTr="002A0D62">
        <w:trPr>
          <w:trHeight w:val="432"/>
        </w:trPr>
        <w:tc>
          <w:tcPr>
            <w:tcW w:w="778" w:type="dxa"/>
            <w:tcBorders>
              <w:top w:val="single" w:sz="4" w:space="0" w:color="auto"/>
              <w:left w:val="single" w:sz="4" w:space="0" w:color="auto"/>
              <w:bottom w:val="single" w:sz="4" w:space="0" w:color="auto"/>
              <w:right w:val="single" w:sz="4" w:space="0" w:color="auto"/>
            </w:tcBorders>
            <w:hideMark/>
          </w:tcPr>
          <w:p w14:paraId="2FA566C6" w14:textId="77777777" w:rsidR="001127A9" w:rsidRPr="00D71072" w:rsidRDefault="001127A9" w:rsidP="002A0D62">
            <w:pPr>
              <w:jc w:val="center"/>
              <w:rPr>
                <w:sz w:val="28"/>
                <w:szCs w:val="28"/>
              </w:rPr>
            </w:pPr>
            <w:r w:rsidRPr="00D71072">
              <w:rPr>
                <w:sz w:val="28"/>
                <w:szCs w:val="28"/>
              </w:rPr>
              <w:t>1</w:t>
            </w:r>
          </w:p>
        </w:tc>
        <w:tc>
          <w:tcPr>
            <w:tcW w:w="8793" w:type="dxa"/>
            <w:tcBorders>
              <w:top w:val="single" w:sz="4" w:space="0" w:color="auto"/>
              <w:left w:val="single" w:sz="4" w:space="0" w:color="auto"/>
              <w:bottom w:val="single" w:sz="4" w:space="0" w:color="auto"/>
              <w:right w:val="single" w:sz="4" w:space="0" w:color="auto"/>
            </w:tcBorders>
            <w:hideMark/>
          </w:tcPr>
          <w:p w14:paraId="77649198" w14:textId="77777777" w:rsidR="001127A9" w:rsidRPr="00D71072" w:rsidRDefault="001127A9" w:rsidP="002A0D62">
            <w:pPr>
              <w:jc w:val="both"/>
              <w:rPr>
                <w:sz w:val="28"/>
                <w:szCs w:val="28"/>
              </w:rPr>
            </w:pPr>
            <w:r w:rsidRPr="00D71072">
              <w:rPr>
                <w:sz w:val="28"/>
                <w:szCs w:val="28"/>
              </w:rPr>
              <w:t>Внесение изменений в д</w:t>
            </w:r>
            <w:r>
              <w:rPr>
                <w:sz w:val="28"/>
                <w:szCs w:val="28"/>
              </w:rPr>
              <w:t>ействующие НПА Совета депутатов</w:t>
            </w:r>
          </w:p>
        </w:tc>
      </w:tr>
      <w:tr w:rsidR="001127A9" w:rsidRPr="00D71072" w14:paraId="121339B9" w14:textId="77777777" w:rsidTr="002A0D62">
        <w:trPr>
          <w:trHeight w:val="204"/>
        </w:trPr>
        <w:tc>
          <w:tcPr>
            <w:tcW w:w="778" w:type="dxa"/>
            <w:tcBorders>
              <w:top w:val="single" w:sz="4" w:space="0" w:color="auto"/>
              <w:left w:val="single" w:sz="4" w:space="0" w:color="auto"/>
              <w:bottom w:val="single" w:sz="4" w:space="0" w:color="auto"/>
              <w:right w:val="single" w:sz="4" w:space="0" w:color="auto"/>
            </w:tcBorders>
          </w:tcPr>
          <w:p w14:paraId="6FE604CB" w14:textId="77777777" w:rsidR="001127A9" w:rsidRPr="00D71072" w:rsidRDefault="001127A9" w:rsidP="002A0D62">
            <w:pPr>
              <w:jc w:val="center"/>
              <w:rPr>
                <w:sz w:val="28"/>
                <w:szCs w:val="28"/>
              </w:rPr>
            </w:pPr>
            <w:r>
              <w:rPr>
                <w:sz w:val="28"/>
                <w:szCs w:val="28"/>
              </w:rPr>
              <w:t>2</w:t>
            </w:r>
          </w:p>
        </w:tc>
        <w:tc>
          <w:tcPr>
            <w:tcW w:w="8793" w:type="dxa"/>
            <w:tcBorders>
              <w:top w:val="single" w:sz="4" w:space="0" w:color="auto"/>
              <w:left w:val="single" w:sz="4" w:space="0" w:color="auto"/>
              <w:bottom w:val="single" w:sz="4" w:space="0" w:color="auto"/>
              <w:right w:val="single" w:sz="4" w:space="0" w:color="auto"/>
            </w:tcBorders>
          </w:tcPr>
          <w:p w14:paraId="6652D070" w14:textId="77777777" w:rsidR="001127A9" w:rsidRPr="00D71072" w:rsidRDefault="001127A9" w:rsidP="002A0D62">
            <w:pPr>
              <w:jc w:val="both"/>
              <w:rPr>
                <w:sz w:val="28"/>
                <w:szCs w:val="28"/>
              </w:rPr>
            </w:pPr>
            <w:r>
              <w:rPr>
                <w:sz w:val="28"/>
                <w:szCs w:val="28"/>
              </w:rPr>
              <w:t>Разработка и утверждение НПА Совета депутатов</w:t>
            </w:r>
          </w:p>
        </w:tc>
      </w:tr>
      <w:tr w:rsidR="001127A9" w:rsidRPr="00D71072" w14:paraId="65E9C3B3" w14:textId="77777777" w:rsidTr="002A0D62">
        <w:tc>
          <w:tcPr>
            <w:tcW w:w="778" w:type="dxa"/>
            <w:tcBorders>
              <w:top w:val="single" w:sz="4" w:space="0" w:color="auto"/>
              <w:left w:val="single" w:sz="4" w:space="0" w:color="auto"/>
              <w:bottom w:val="single" w:sz="4" w:space="0" w:color="auto"/>
              <w:right w:val="single" w:sz="4" w:space="0" w:color="auto"/>
            </w:tcBorders>
            <w:hideMark/>
          </w:tcPr>
          <w:p w14:paraId="069A2A4E" w14:textId="77777777" w:rsidR="001127A9" w:rsidRPr="00D71072" w:rsidRDefault="001127A9" w:rsidP="002A0D62">
            <w:pPr>
              <w:jc w:val="center"/>
              <w:rPr>
                <w:sz w:val="28"/>
                <w:szCs w:val="28"/>
              </w:rPr>
            </w:pPr>
            <w:r>
              <w:rPr>
                <w:sz w:val="28"/>
                <w:szCs w:val="28"/>
              </w:rPr>
              <w:t>3</w:t>
            </w:r>
          </w:p>
        </w:tc>
        <w:tc>
          <w:tcPr>
            <w:tcW w:w="8793" w:type="dxa"/>
            <w:tcBorders>
              <w:top w:val="single" w:sz="4" w:space="0" w:color="auto"/>
              <w:left w:val="single" w:sz="4" w:space="0" w:color="auto"/>
              <w:bottom w:val="single" w:sz="4" w:space="0" w:color="auto"/>
              <w:right w:val="single" w:sz="4" w:space="0" w:color="auto"/>
            </w:tcBorders>
            <w:hideMark/>
          </w:tcPr>
          <w:p w14:paraId="6355995F" w14:textId="77777777" w:rsidR="001127A9" w:rsidRPr="00D71072" w:rsidRDefault="001127A9" w:rsidP="002A0D62">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1127A9" w:rsidRPr="00D71072" w14:paraId="04ABB643" w14:textId="77777777" w:rsidTr="002A0D62">
        <w:tc>
          <w:tcPr>
            <w:tcW w:w="778" w:type="dxa"/>
            <w:tcBorders>
              <w:top w:val="single" w:sz="4" w:space="0" w:color="auto"/>
              <w:left w:val="single" w:sz="4" w:space="0" w:color="auto"/>
              <w:bottom w:val="single" w:sz="4" w:space="0" w:color="auto"/>
              <w:right w:val="single" w:sz="4" w:space="0" w:color="auto"/>
            </w:tcBorders>
            <w:hideMark/>
          </w:tcPr>
          <w:p w14:paraId="5405A356" w14:textId="77777777" w:rsidR="001127A9" w:rsidRPr="00D71072" w:rsidRDefault="001127A9" w:rsidP="002A0D62">
            <w:pPr>
              <w:jc w:val="center"/>
              <w:rPr>
                <w:sz w:val="28"/>
                <w:szCs w:val="28"/>
              </w:rPr>
            </w:pPr>
            <w:r>
              <w:rPr>
                <w:sz w:val="28"/>
                <w:szCs w:val="28"/>
              </w:rPr>
              <w:t>4</w:t>
            </w:r>
          </w:p>
        </w:tc>
        <w:tc>
          <w:tcPr>
            <w:tcW w:w="8793" w:type="dxa"/>
            <w:tcBorders>
              <w:top w:val="single" w:sz="4" w:space="0" w:color="auto"/>
              <w:left w:val="single" w:sz="4" w:space="0" w:color="auto"/>
              <w:bottom w:val="single" w:sz="4" w:space="0" w:color="auto"/>
              <w:right w:val="single" w:sz="4" w:space="0" w:color="auto"/>
            </w:tcBorders>
            <w:hideMark/>
          </w:tcPr>
          <w:p w14:paraId="7757F700" w14:textId="609D8ACB" w:rsidR="001127A9" w:rsidRPr="00D71072" w:rsidRDefault="001127A9" w:rsidP="002A0D62">
            <w:pPr>
              <w:jc w:val="both"/>
              <w:rPr>
                <w:sz w:val="28"/>
                <w:szCs w:val="28"/>
              </w:rPr>
            </w:pPr>
            <w:r w:rsidRPr="00D71072">
              <w:rPr>
                <w:sz w:val="28"/>
                <w:szCs w:val="28"/>
              </w:rPr>
              <w:t>Проведение публичных слушаний по внесению изменений в Устав рабочего поселка Чик</w:t>
            </w:r>
          </w:p>
        </w:tc>
      </w:tr>
      <w:tr w:rsidR="001127A9" w:rsidRPr="00D71072" w14:paraId="683E401F" w14:textId="77777777" w:rsidTr="002A0D62">
        <w:tc>
          <w:tcPr>
            <w:tcW w:w="778" w:type="dxa"/>
            <w:tcBorders>
              <w:top w:val="single" w:sz="4" w:space="0" w:color="auto"/>
              <w:left w:val="single" w:sz="4" w:space="0" w:color="auto"/>
              <w:bottom w:val="single" w:sz="4" w:space="0" w:color="auto"/>
              <w:right w:val="single" w:sz="4" w:space="0" w:color="auto"/>
            </w:tcBorders>
          </w:tcPr>
          <w:p w14:paraId="4A7BD42C" w14:textId="77777777" w:rsidR="001127A9" w:rsidRPr="00D71072" w:rsidRDefault="001127A9" w:rsidP="002A0D62">
            <w:pPr>
              <w:jc w:val="center"/>
              <w:rPr>
                <w:sz w:val="28"/>
                <w:szCs w:val="28"/>
              </w:rPr>
            </w:pPr>
            <w:r>
              <w:rPr>
                <w:sz w:val="28"/>
                <w:szCs w:val="28"/>
              </w:rPr>
              <w:t>5</w:t>
            </w:r>
          </w:p>
        </w:tc>
        <w:tc>
          <w:tcPr>
            <w:tcW w:w="8793" w:type="dxa"/>
            <w:tcBorders>
              <w:top w:val="single" w:sz="4" w:space="0" w:color="auto"/>
              <w:left w:val="single" w:sz="4" w:space="0" w:color="auto"/>
              <w:bottom w:val="single" w:sz="4" w:space="0" w:color="auto"/>
              <w:right w:val="single" w:sz="4" w:space="0" w:color="auto"/>
            </w:tcBorders>
          </w:tcPr>
          <w:p w14:paraId="0B877FCB" w14:textId="77777777" w:rsidR="001127A9" w:rsidRPr="00D71072" w:rsidRDefault="001127A9" w:rsidP="002A0D62">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1127A9" w:rsidRPr="00D71072" w14:paraId="1B6E0BB1" w14:textId="77777777" w:rsidTr="002A0D62">
        <w:tc>
          <w:tcPr>
            <w:tcW w:w="9571" w:type="dxa"/>
            <w:gridSpan w:val="2"/>
            <w:tcBorders>
              <w:top w:val="single" w:sz="4" w:space="0" w:color="auto"/>
              <w:left w:val="single" w:sz="4" w:space="0" w:color="auto"/>
              <w:bottom w:val="single" w:sz="4" w:space="0" w:color="auto"/>
              <w:right w:val="single" w:sz="4" w:space="0" w:color="auto"/>
            </w:tcBorders>
            <w:hideMark/>
          </w:tcPr>
          <w:p w14:paraId="372EDA00" w14:textId="77777777" w:rsidR="001127A9" w:rsidRPr="00D71072" w:rsidRDefault="001127A9" w:rsidP="002A0D62">
            <w:pPr>
              <w:jc w:val="center"/>
              <w:rPr>
                <w:b/>
                <w:sz w:val="28"/>
                <w:szCs w:val="28"/>
              </w:rPr>
            </w:pPr>
            <w:r w:rsidRPr="00D71072">
              <w:rPr>
                <w:b/>
                <w:sz w:val="28"/>
                <w:szCs w:val="28"/>
              </w:rPr>
              <w:t>II квартал</w:t>
            </w:r>
          </w:p>
        </w:tc>
      </w:tr>
      <w:tr w:rsidR="001127A9" w:rsidRPr="00D71072" w14:paraId="282FCE65" w14:textId="77777777" w:rsidTr="002A0D62">
        <w:trPr>
          <w:trHeight w:val="396"/>
        </w:trPr>
        <w:tc>
          <w:tcPr>
            <w:tcW w:w="778" w:type="dxa"/>
            <w:tcBorders>
              <w:top w:val="single" w:sz="4" w:space="0" w:color="auto"/>
              <w:left w:val="single" w:sz="4" w:space="0" w:color="auto"/>
              <w:bottom w:val="single" w:sz="4" w:space="0" w:color="auto"/>
              <w:right w:val="single" w:sz="4" w:space="0" w:color="auto"/>
            </w:tcBorders>
            <w:hideMark/>
          </w:tcPr>
          <w:p w14:paraId="67C34909" w14:textId="77777777" w:rsidR="001127A9" w:rsidRPr="00D71072" w:rsidRDefault="001127A9" w:rsidP="002A0D62">
            <w:pPr>
              <w:jc w:val="center"/>
              <w:rPr>
                <w:sz w:val="28"/>
                <w:szCs w:val="28"/>
              </w:rPr>
            </w:pPr>
            <w:r w:rsidRPr="00D71072">
              <w:rPr>
                <w:sz w:val="28"/>
                <w:szCs w:val="28"/>
              </w:rPr>
              <w:t>1</w:t>
            </w:r>
          </w:p>
        </w:tc>
        <w:tc>
          <w:tcPr>
            <w:tcW w:w="8793" w:type="dxa"/>
            <w:tcBorders>
              <w:top w:val="single" w:sz="4" w:space="0" w:color="auto"/>
              <w:left w:val="single" w:sz="4" w:space="0" w:color="auto"/>
              <w:bottom w:val="single" w:sz="4" w:space="0" w:color="auto"/>
              <w:right w:val="single" w:sz="4" w:space="0" w:color="auto"/>
            </w:tcBorders>
            <w:hideMark/>
          </w:tcPr>
          <w:p w14:paraId="49D5BFE7" w14:textId="77777777" w:rsidR="001127A9" w:rsidRPr="00D71072" w:rsidRDefault="001127A9" w:rsidP="002A0D62">
            <w:pPr>
              <w:jc w:val="both"/>
              <w:rPr>
                <w:sz w:val="28"/>
                <w:szCs w:val="28"/>
              </w:rPr>
            </w:pPr>
            <w:r w:rsidRPr="00D71072">
              <w:rPr>
                <w:sz w:val="28"/>
                <w:szCs w:val="28"/>
              </w:rPr>
              <w:t>О внесении изменений в действующие НПА Совета деп</w:t>
            </w:r>
            <w:r>
              <w:rPr>
                <w:sz w:val="28"/>
                <w:szCs w:val="28"/>
              </w:rPr>
              <w:t>утатов</w:t>
            </w:r>
          </w:p>
        </w:tc>
      </w:tr>
      <w:tr w:rsidR="001127A9" w:rsidRPr="00D71072" w14:paraId="47BA5FEF" w14:textId="77777777" w:rsidTr="002A0D62">
        <w:trPr>
          <w:trHeight w:val="252"/>
        </w:trPr>
        <w:tc>
          <w:tcPr>
            <w:tcW w:w="778" w:type="dxa"/>
            <w:tcBorders>
              <w:top w:val="single" w:sz="4" w:space="0" w:color="auto"/>
              <w:left w:val="single" w:sz="4" w:space="0" w:color="auto"/>
              <w:bottom w:val="single" w:sz="4" w:space="0" w:color="auto"/>
              <w:right w:val="single" w:sz="4" w:space="0" w:color="auto"/>
            </w:tcBorders>
          </w:tcPr>
          <w:p w14:paraId="4D0DCB7D" w14:textId="77777777" w:rsidR="001127A9" w:rsidRPr="00D71072" w:rsidRDefault="001127A9" w:rsidP="002A0D62">
            <w:pPr>
              <w:jc w:val="center"/>
              <w:rPr>
                <w:sz w:val="28"/>
                <w:szCs w:val="28"/>
              </w:rPr>
            </w:pPr>
            <w:r>
              <w:rPr>
                <w:sz w:val="28"/>
                <w:szCs w:val="28"/>
              </w:rPr>
              <w:t>2</w:t>
            </w:r>
          </w:p>
        </w:tc>
        <w:tc>
          <w:tcPr>
            <w:tcW w:w="8793" w:type="dxa"/>
            <w:tcBorders>
              <w:top w:val="single" w:sz="4" w:space="0" w:color="auto"/>
              <w:left w:val="single" w:sz="4" w:space="0" w:color="auto"/>
              <w:bottom w:val="single" w:sz="4" w:space="0" w:color="auto"/>
              <w:right w:val="single" w:sz="4" w:space="0" w:color="auto"/>
            </w:tcBorders>
          </w:tcPr>
          <w:p w14:paraId="2544493D" w14:textId="77777777" w:rsidR="001127A9" w:rsidRPr="00D71072" w:rsidRDefault="001127A9" w:rsidP="002A0D62">
            <w:pPr>
              <w:jc w:val="both"/>
              <w:rPr>
                <w:sz w:val="28"/>
                <w:szCs w:val="28"/>
              </w:rPr>
            </w:pPr>
            <w:r>
              <w:rPr>
                <w:sz w:val="28"/>
                <w:szCs w:val="28"/>
              </w:rPr>
              <w:t>Разработка и утверждение НПА Совета депутатов</w:t>
            </w:r>
          </w:p>
        </w:tc>
      </w:tr>
      <w:tr w:rsidR="001127A9" w:rsidRPr="00D71072" w14:paraId="64A72BB4" w14:textId="77777777" w:rsidTr="002A0D62">
        <w:tc>
          <w:tcPr>
            <w:tcW w:w="778" w:type="dxa"/>
            <w:tcBorders>
              <w:top w:val="single" w:sz="4" w:space="0" w:color="auto"/>
              <w:left w:val="single" w:sz="4" w:space="0" w:color="auto"/>
              <w:bottom w:val="single" w:sz="4" w:space="0" w:color="auto"/>
              <w:right w:val="single" w:sz="4" w:space="0" w:color="auto"/>
            </w:tcBorders>
          </w:tcPr>
          <w:p w14:paraId="53FF2532" w14:textId="77777777" w:rsidR="001127A9" w:rsidRPr="00D71072" w:rsidRDefault="001127A9" w:rsidP="002A0D62">
            <w:pPr>
              <w:jc w:val="center"/>
              <w:rPr>
                <w:sz w:val="28"/>
                <w:szCs w:val="28"/>
              </w:rPr>
            </w:pPr>
            <w:r>
              <w:rPr>
                <w:sz w:val="28"/>
                <w:szCs w:val="28"/>
              </w:rPr>
              <w:t>3</w:t>
            </w:r>
          </w:p>
        </w:tc>
        <w:tc>
          <w:tcPr>
            <w:tcW w:w="8793" w:type="dxa"/>
            <w:tcBorders>
              <w:top w:val="single" w:sz="4" w:space="0" w:color="auto"/>
              <w:left w:val="single" w:sz="4" w:space="0" w:color="auto"/>
              <w:bottom w:val="single" w:sz="4" w:space="0" w:color="auto"/>
              <w:right w:val="single" w:sz="4" w:space="0" w:color="auto"/>
            </w:tcBorders>
          </w:tcPr>
          <w:p w14:paraId="7E42D30A" w14:textId="77777777" w:rsidR="001127A9" w:rsidRPr="00D71072" w:rsidRDefault="001127A9" w:rsidP="002A0D62">
            <w:pPr>
              <w:jc w:val="both"/>
              <w:rPr>
                <w:sz w:val="28"/>
                <w:szCs w:val="28"/>
              </w:rPr>
            </w:pPr>
            <w:r w:rsidRPr="00D71072">
              <w:rPr>
                <w:sz w:val="28"/>
                <w:szCs w:val="28"/>
              </w:rPr>
              <w:t>Работа с населением, избирателями (написание характеристик, актов, ответ</w:t>
            </w:r>
            <w:r>
              <w:rPr>
                <w:sz w:val="28"/>
                <w:szCs w:val="28"/>
              </w:rPr>
              <w:t>ы на вопросы по своему участку)</w:t>
            </w:r>
          </w:p>
        </w:tc>
      </w:tr>
      <w:tr w:rsidR="001127A9" w:rsidRPr="00D71072" w14:paraId="448A8B1C" w14:textId="77777777" w:rsidTr="002A0D62">
        <w:tc>
          <w:tcPr>
            <w:tcW w:w="778" w:type="dxa"/>
            <w:tcBorders>
              <w:top w:val="single" w:sz="4" w:space="0" w:color="auto"/>
              <w:left w:val="single" w:sz="4" w:space="0" w:color="auto"/>
              <w:bottom w:val="single" w:sz="4" w:space="0" w:color="auto"/>
              <w:right w:val="single" w:sz="4" w:space="0" w:color="auto"/>
            </w:tcBorders>
          </w:tcPr>
          <w:p w14:paraId="7C448901" w14:textId="77777777" w:rsidR="001127A9" w:rsidRPr="00D71072" w:rsidRDefault="001127A9" w:rsidP="002A0D62">
            <w:pPr>
              <w:jc w:val="center"/>
              <w:rPr>
                <w:sz w:val="28"/>
                <w:szCs w:val="28"/>
              </w:rPr>
            </w:pPr>
            <w:r>
              <w:rPr>
                <w:sz w:val="28"/>
                <w:szCs w:val="28"/>
              </w:rPr>
              <w:t>4</w:t>
            </w:r>
          </w:p>
        </w:tc>
        <w:tc>
          <w:tcPr>
            <w:tcW w:w="8793" w:type="dxa"/>
            <w:tcBorders>
              <w:top w:val="single" w:sz="4" w:space="0" w:color="auto"/>
              <w:left w:val="single" w:sz="4" w:space="0" w:color="auto"/>
              <w:bottom w:val="single" w:sz="4" w:space="0" w:color="auto"/>
              <w:right w:val="single" w:sz="4" w:space="0" w:color="auto"/>
            </w:tcBorders>
          </w:tcPr>
          <w:p w14:paraId="6C48EBCA" w14:textId="77777777" w:rsidR="001127A9" w:rsidRPr="00D71072" w:rsidRDefault="001127A9" w:rsidP="002A0D62">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1127A9" w:rsidRPr="00D71072" w14:paraId="469AC1B1" w14:textId="77777777" w:rsidTr="002A0D62">
        <w:tc>
          <w:tcPr>
            <w:tcW w:w="9571" w:type="dxa"/>
            <w:gridSpan w:val="2"/>
            <w:tcBorders>
              <w:top w:val="single" w:sz="4" w:space="0" w:color="auto"/>
              <w:left w:val="single" w:sz="4" w:space="0" w:color="auto"/>
              <w:bottom w:val="single" w:sz="4" w:space="0" w:color="auto"/>
              <w:right w:val="single" w:sz="4" w:space="0" w:color="auto"/>
            </w:tcBorders>
            <w:hideMark/>
          </w:tcPr>
          <w:p w14:paraId="12078C36" w14:textId="77777777" w:rsidR="001127A9" w:rsidRPr="00D71072" w:rsidRDefault="001127A9" w:rsidP="002A0D62">
            <w:pPr>
              <w:jc w:val="center"/>
              <w:rPr>
                <w:b/>
                <w:sz w:val="28"/>
                <w:szCs w:val="28"/>
              </w:rPr>
            </w:pPr>
            <w:r w:rsidRPr="00D71072">
              <w:rPr>
                <w:b/>
                <w:sz w:val="28"/>
                <w:szCs w:val="28"/>
              </w:rPr>
              <w:t>II</w:t>
            </w:r>
            <w:r w:rsidRPr="00D71072">
              <w:rPr>
                <w:b/>
                <w:sz w:val="28"/>
                <w:szCs w:val="28"/>
                <w:lang w:val="en-US"/>
              </w:rPr>
              <w:t>I</w:t>
            </w:r>
            <w:r w:rsidRPr="00D71072">
              <w:rPr>
                <w:b/>
                <w:sz w:val="28"/>
                <w:szCs w:val="28"/>
              </w:rPr>
              <w:t xml:space="preserve"> квартал</w:t>
            </w:r>
          </w:p>
        </w:tc>
      </w:tr>
      <w:tr w:rsidR="001127A9" w:rsidRPr="00D71072" w14:paraId="7558770C" w14:textId="77777777" w:rsidTr="002A0D62">
        <w:trPr>
          <w:trHeight w:val="348"/>
        </w:trPr>
        <w:tc>
          <w:tcPr>
            <w:tcW w:w="778" w:type="dxa"/>
            <w:tcBorders>
              <w:top w:val="single" w:sz="4" w:space="0" w:color="auto"/>
              <w:left w:val="single" w:sz="4" w:space="0" w:color="auto"/>
              <w:bottom w:val="single" w:sz="4" w:space="0" w:color="auto"/>
              <w:right w:val="single" w:sz="4" w:space="0" w:color="auto"/>
            </w:tcBorders>
            <w:hideMark/>
          </w:tcPr>
          <w:p w14:paraId="3A05877B" w14:textId="77777777" w:rsidR="001127A9" w:rsidRPr="00D71072" w:rsidRDefault="001127A9" w:rsidP="002A0D62">
            <w:pPr>
              <w:jc w:val="center"/>
              <w:rPr>
                <w:sz w:val="28"/>
                <w:szCs w:val="28"/>
              </w:rPr>
            </w:pPr>
            <w:r w:rsidRPr="00D71072">
              <w:rPr>
                <w:sz w:val="28"/>
                <w:szCs w:val="28"/>
              </w:rPr>
              <w:t>1</w:t>
            </w:r>
          </w:p>
        </w:tc>
        <w:tc>
          <w:tcPr>
            <w:tcW w:w="8793" w:type="dxa"/>
            <w:tcBorders>
              <w:top w:val="single" w:sz="4" w:space="0" w:color="auto"/>
              <w:left w:val="single" w:sz="4" w:space="0" w:color="auto"/>
              <w:bottom w:val="single" w:sz="4" w:space="0" w:color="auto"/>
              <w:right w:val="single" w:sz="4" w:space="0" w:color="auto"/>
            </w:tcBorders>
            <w:hideMark/>
          </w:tcPr>
          <w:p w14:paraId="012B4DE8" w14:textId="77777777" w:rsidR="001127A9" w:rsidRPr="00D71072" w:rsidRDefault="001127A9" w:rsidP="002A0D62">
            <w:pPr>
              <w:jc w:val="both"/>
              <w:rPr>
                <w:sz w:val="28"/>
                <w:szCs w:val="28"/>
              </w:rPr>
            </w:pPr>
            <w:r w:rsidRPr="00D71072">
              <w:rPr>
                <w:sz w:val="28"/>
                <w:szCs w:val="28"/>
              </w:rPr>
              <w:t>Внесение изменений в действую</w:t>
            </w:r>
            <w:r>
              <w:rPr>
                <w:sz w:val="28"/>
                <w:szCs w:val="28"/>
              </w:rPr>
              <w:t>щие НПА Совета депутатов</w:t>
            </w:r>
          </w:p>
        </w:tc>
      </w:tr>
      <w:tr w:rsidR="001127A9" w:rsidRPr="00D71072" w14:paraId="57A9FC81" w14:textId="77777777" w:rsidTr="002A0D62">
        <w:trPr>
          <w:trHeight w:val="288"/>
        </w:trPr>
        <w:tc>
          <w:tcPr>
            <w:tcW w:w="778" w:type="dxa"/>
            <w:tcBorders>
              <w:top w:val="single" w:sz="4" w:space="0" w:color="auto"/>
              <w:left w:val="single" w:sz="4" w:space="0" w:color="auto"/>
              <w:bottom w:val="single" w:sz="4" w:space="0" w:color="auto"/>
              <w:right w:val="single" w:sz="4" w:space="0" w:color="auto"/>
            </w:tcBorders>
          </w:tcPr>
          <w:p w14:paraId="5DDC0949" w14:textId="77777777" w:rsidR="001127A9" w:rsidRPr="00D71072" w:rsidRDefault="001127A9" w:rsidP="002A0D62">
            <w:pPr>
              <w:jc w:val="center"/>
              <w:rPr>
                <w:sz w:val="28"/>
                <w:szCs w:val="28"/>
              </w:rPr>
            </w:pPr>
            <w:r>
              <w:rPr>
                <w:sz w:val="28"/>
                <w:szCs w:val="28"/>
              </w:rPr>
              <w:t>2</w:t>
            </w:r>
          </w:p>
        </w:tc>
        <w:tc>
          <w:tcPr>
            <w:tcW w:w="8793" w:type="dxa"/>
            <w:tcBorders>
              <w:top w:val="single" w:sz="4" w:space="0" w:color="auto"/>
              <w:left w:val="single" w:sz="4" w:space="0" w:color="auto"/>
              <w:bottom w:val="single" w:sz="4" w:space="0" w:color="auto"/>
              <w:right w:val="single" w:sz="4" w:space="0" w:color="auto"/>
            </w:tcBorders>
          </w:tcPr>
          <w:p w14:paraId="5D5D198C" w14:textId="77777777" w:rsidR="001127A9" w:rsidRPr="00D71072" w:rsidRDefault="001127A9" w:rsidP="002A0D62">
            <w:pPr>
              <w:jc w:val="both"/>
              <w:rPr>
                <w:sz w:val="28"/>
                <w:szCs w:val="28"/>
              </w:rPr>
            </w:pPr>
            <w:r>
              <w:rPr>
                <w:sz w:val="28"/>
                <w:szCs w:val="28"/>
              </w:rPr>
              <w:t>Разработка и утверждение НПА Совета депутатов</w:t>
            </w:r>
          </w:p>
        </w:tc>
      </w:tr>
      <w:tr w:rsidR="001127A9" w:rsidRPr="00D71072" w14:paraId="096E46FF" w14:textId="77777777" w:rsidTr="002A0D62">
        <w:tc>
          <w:tcPr>
            <w:tcW w:w="778" w:type="dxa"/>
            <w:tcBorders>
              <w:top w:val="single" w:sz="4" w:space="0" w:color="auto"/>
              <w:left w:val="single" w:sz="4" w:space="0" w:color="auto"/>
              <w:bottom w:val="single" w:sz="4" w:space="0" w:color="auto"/>
              <w:right w:val="single" w:sz="4" w:space="0" w:color="auto"/>
            </w:tcBorders>
            <w:hideMark/>
          </w:tcPr>
          <w:p w14:paraId="2F48C93D" w14:textId="77777777" w:rsidR="001127A9" w:rsidRPr="00D71072" w:rsidRDefault="001127A9" w:rsidP="002A0D62">
            <w:pPr>
              <w:jc w:val="center"/>
              <w:rPr>
                <w:sz w:val="28"/>
                <w:szCs w:val="28"/>
              </w:rPr>
            </w:pPr>
            <w:r>
              <w:rPr>
                <w:sz w:val="28"/>
                <w:szCs w:val="28"/>
              </w:rPr>
              <w:t>3</w:t>
            </w:r>
          </w:p>
        </w:tc>
        <w:tc>
          <w:tcPr>
            <w:tcW w:w="8793" w:type="dxa"/>
            <w:tcBorders>
              <w:top w:val="single" w:sz="4" w:space="0" w:color="auto"/>
              <w:left w:val="single" w:sz="4" w:space="0" w:color="auto"/>
              <w:bottom w:val="single" w:sz="4" w:space="0" w:color="auto"/>
              <w:right w:val="single" w:sz="4" w:space="0" w:color="auto"/>
            </w:tcBorders>
            <w:hideMark/>
          </w:tcPr>
          <w:p w14:paraId="165D03FA" w14:textId="6EAD4906" w:rsidR="001127A9" w:rsidRPr="00D71072" w:rsidRDefault="001127A9" w:rsidP="002A0D62">
            <w:pPr>
              <w:jc w:val="both"/>
              <w:rPr>
                <w:sz w:val="28"/>
                <w:szCs w:val="28"/>
              </w:rPr>
            </w:pPr>
            <w:r w:rsidRPr="00D71072">
              <w:rPr>
                <w:sz w:val="28"/>
                <w:szCs w:val="28"/>
              </w:rPr>
              <w:t xml:space="preserve">Об утверждении Порядка и Методики планирования бюджетных ассигнований бюджета муниципального образования на </w:t>
            </w:r>
            <w:r w:rsidR="00F54E81">
              <w:rPr>
                <w:sz w:val="28"/>
                <w:szCs w:val="28"/>
              </w:rPr>
              <w:t>2022</w:t>
            </w:r>
            <w:r w:rsidRPr="00D71072">
              <w:rPr>
                <w:sz w:val="28"/>
                <w:szCs w:val="28"/>
              </w:rPr>
              <w:t xml:space="preserve"> и плановый период </w:t>
            </w:r>
            <w:r w:rsidR="00F54E81">
              <w:rPr>
                <w:sz w:val="28"/>
                <w:szCs w:val="28"/>
              </w:rPr>
              <w:t>2023</w:t>
            </w:r>
            <w:r w:rsidRPr="00D71072">
              <w:rPr>
                <w:sz w:val="28"/>
                <w:szCs w:val="28"/>
              </w:rPr>
              <w:t xml:space="preserve"> и </w:t>
            </w:r>
            <w:r w:rsidR="00F54E81">
              <w:rPr>
                <w:sz w:val="28"/>
                <w:szCs w:val="28"/>
              </w:rPr>
              <w:t>2024</w:t>
            </w:r>
            <w:r>
              <w:rPr>
                <w:sz w:val="28"/>
                <w:szCs w:val="28"/>
              </w:rPr>
              <w:t xml:space="preserve"> годов</w:t>
            </w:r>
          </w:p>
        </w:tc>
      </w:tr>
      <w:tr w:rsidR="001127A9" w:rsidRPr="00D71072" w14:paraId="04A3B180" w14:textId="77777777" w:rsidTr="002A0D62">
        <w:tc>
          <w:tcPr>
            <w:tcW w:w="778" w:type="dxa"/>
            <w:tcBorders>
              <w:top w:val="single" w:sz="4" w:space="0" w:color="auto"/>
              <w:left w:val="single" w:sz="4" w:space="0" w:color="auto"/>
              <w:bottom w:val="single" w:sz="4" w:space="0" w:color="auto"/>
              <w:right w:val="single" w:sz="4" w:space="0" w:color="auto"/>
            </w:tcBorders>
            <w:hideMark/>
          </w:tcPr>
          <w:p w14:paraId="66A64873" w14:textId="77777777" w:rsidR="001127A9" w:rsidRPr="00D71072" w:rsidRDefault="001127A9" w:rsidP="002A0D62">
            <w:pPr>
              <w:jc w:val="center"/>
              <w:rPr>
                <w:sz w:val="28"/>
                <w:szCs w:val="28"/>
              </w:rPr>
            </w:pPr>
            <w:r>
              <w:rPr>
                <w:sz w:val="28"/>
                <w:szCs w:val="28"/>
              </w:rPr>
              <w:t>4</w:t>
            </w:r>
          </w:p>
        </w:tc>
        <w:tc>
          <w:tcPr>
            <w:tcW w:w="8793" w:type="dxa"/>
            <w:tcBorders>
              <w:top w:val="single" w:sz="4" w:space="0" w:color="auto"/>
              <w:left w:val="single" w:sz="4" w:space="0" w:color="auto"/>
              <w:bottom w:val="single" w:sz="4" w:space="0" w:color="auto"/>
              <w:right w:val="single" w:sz="4" w:space="0" w:color="auto"/>
            </w:tcBorders>
            <w:hideMark/>
          </w:tcPr>
          <w:p w14:paraId="14365D3D" w14:textId="18B7652B" w:rsidR="001127A9" w:rsidRPr="00D71072" w:rsidRDefault="001127A9" w:rsidP="002A0D62">
            <w:pPr>
              <w:jc w:val="both"/>
              <w:rPr>
                <w:sz w:val="28"/>
                <w:szCs w:val="28"/>
              </w:rPr>
            </w:pPr>
            <w:r w:rsidRPr="00D71072">
              <w:rPr>
                <w:sz w:val="28"/>
                <w:szCs w:val="28"/>
              </w:rPr>
              <w:t xml:space="preserve">Об основных направлениях бюджетной и налоговой политики рабочего </w:t>
            </w:r>
            <w:proofErr w:type="gramStart"/>
            <w:r w:rsidRPr="00D71072">
              <w:rPr>
                <w:sz w:val="28"/>
                <w:szCs w:val="28"/>
              </w:rPr>
              <w:t>поселка</w:t>
            </w:r>
            <w:proofErr w:type="gramEnd"/>
            <w:r w:rsidRPr="00D71072">
              <w:rPr>
                <w:sz w:val="28"/>
                <w:szCs w:val="28"/>
              </w:rPr>
              <w:t xml:space="preserve"> Чик на </w:t>
            </w:r>
            <w:r w:rsidR="00F54E81">
              <w:rPr>
                <w:sz w:val="28"/>
                <w:szCs w:val="28"/>
              </w:rPr>
              <w:t>2022</w:t>
            </w:r>
            <w:r w:rsidRPr="00D71072">
              <w:rPr>
                <w:sz w:val="28"/>
                <w:szCs w:val="28"/>
              </w:rPr>
              <w:t xml:space="preserve"> год и плановый период 2022 и 2023 годов.</w:t>
            </w:r>
          </w:p>
        </w:tc>
      </w:tr>
      <w:tr w:rsidR="001127A9" w:rsidRPr="00D71072" w14:paraId="334A3468" w14:textId="77777777" w:rsidTr="002A0D62">
        <w:tc>
          <w:tcPr>
            <w:tcW w:w="778" w:type="dxa"/>
            <w:tcBorders>
              <w:top w:val="single" w:sz="4" w:space="0" w:color="auto"/>
              <w:left w:val="single" w:sz="4" w:space="0" w:color="auto"/>
              <w:bottom w:val="single" w:sz="4" w:space="0" w:color="auto"/>
              <w:right w:val="single" w:sz="4" w:space="0" w:color="auto"/>
            </w:tcBorders>
            <w:hideMark/>
          </w:tcPr>
          <w:p w14:paraId="16DD21CB" w14:textId="77777777" w:rsidR="001127A9" w:rsidRPr="00D71072" w:rsidRDefault="001127A9" w:rsidP="002A0D62">
            <w:pPr>
              <w:jc w:val="center"/>
              <w:rPr>
                <w:sz w:val="28"/>
                <w:szCs w:val="28"/>
              </w:rPr>
            </w:pPr>
            <w:r>
              <w:rPr>
                <w:sz w:val="28"/>
                <w:szCs w:val="28"/>
              </w:rPr>
              <w:t>5</w:t>
            </w:r>
          </w:p>
        </w:tc>
        <w:tc>
          <w:tcPr>
            <w:tcW w:w="8793" w:type="dxa"/>
            <w:tcBorders>
              <w:top w:val="single" w:sz="4" w:space="0" w:color="auto"/>
              <w:left w:val="single" w:sz="4" w:space="0" w:color="auto"/>
              <w:bottom w:val="single" w:sz="4" w:space="0" w:color="auto"/>
              <w:right w:val="single" w:sz="4" w:space="0" w:color="auto"/>
            </w:tcBorders>
            <w:hideMark/>
          </w:tcPr>
          <w:p w14:paraId="3C661541" w14:textId="05AB2681" w:rsidR="001127A9" w:rsidRPr="00D71072" w:rsidRDefault="001127A9" w:rsidP="002A0D62">
            <w:pPr>
              <w:jc w:val="both"/>
              <w:rPr>
                <w:sz w:val="28"/>
                <w:szCs w:val="28"/>
              </w:rPr>
            </w:pPr>
            <w:r w:rsidRPr="00D71072">
              <w:rPr>
                <w:sz w:val="28"/>
                <w:szCs w:val="28"/>
              </w:rPr>
              <w:t xml:space="preserve">О разработке и утверждении проекта Плана социально-экономического развития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на </w:t>
            </w:r>
            <w:r w:rsidR="007D4DBA" w:rsidRPr="007D4DBA">
              <w:rPr>
                <w:sz w:val="28"/>
                <w:szCs w:val="28"/>
              </w:rPr>
              <w:t>2022</w:t>
            </w:r>
            <w:r w:rsidRPr="00D71072">
              <w:rPr>
                <w:sz w:val="28"/>
                <w:szCs w:val="28"/>
              </w:rPr>
              <w:t xml:space="preserve"> год и плановый период </w:t>
            </w:r>
            <w:r w:rsidR="00F54E81">
              <w:rPr>
                <w:sz w:val="28"/>
                <w:szCs w:val="28"/>
              </w:rPr>
              <w:t>2023</w:t>
            </w:r>
            <w:r w:rsidRPr="00D71072">
              <w:rPr>
                <w:sz w:val="28"/>
                <w:szCs w:val="28"/>
              </w:rPr>
              <w:t xml:space="preserve"> и </w:t>
            </w:r>
            <w:r w:rsidR="00F54E81">
              <w:rPr>
                <w:sz w:val="28"/>
                <w:szCs w:val="28"/>
              </w:rPr>
              <w:t>2024</w:t>
            </w:r>
            <w:r>
              <w:rPr>
                <w:sz w:val="28"/>
                <w:szCs w:val="28"/>
              </w:rPr>
              <w:t xml:space="preserve"> годов</w:t>
            </w:r>
          </w:p>
        </w:tc>
      </w:tr>
      <w:tr w:rsidR="001127A9" w:rsidRPr="00D71072" w14:paraId="183E0AEB" w14:textId="77777777" w:rsidTr="002A0D62">
        <w:trPr>
          <w:trHeight w:val="519"/>
        </w:trPr>
        <w:tc>
          <w:tcPr>
            <w:tcW w:w="778" w:type="dxa"/>
            <w:tcBorders>
              <w:top w:val="single" w:sz="4" w:space="0" w:color="auto"/>
              <w:left w:val="single" w:sz="4" w:space="0" w:color="auto"/>
              <w:bottom w:val="single" w:sz="4" w:space="0" w:color="auto"/>
              <w:right w:val="single" w:sz="4" w:space="0" w:color="auto"/>
            </w:tcBorders>
            <w:hideMark/>
          </w:tcPr>
          <w:p w14:paraId="40C952CC" w14:textId="77777777" w:rsidR="001127A9" w:rsidRPr="00D71072" w:rsidRDefault="001127A9" w:rsidP="002A0D62">
            <w:pPr>
              <w:jc w:val="center"/>
              <w:rPr>
                <w:sz w:val="28"/>
                <w:szCs w:val="28"/>
              </w:rPr>
            </w:pPr>
            <w:r>
              <w:rPr>
                <w:sz w:val="28"/>
                <w:szCs w:val="28"/>
              </w:rPr>
              <w:t>6</w:t>
            </w:r>
          </w:p>
        </w:tc>
        <w:tc>
          <w:tcPr>
            <w:tcW w:w="8793" w:type="dxa"/>
            <w:tcBorders>
              <w:top w:val="single" w:sz="4" w:space="0" w:color="auto"/>
              <w:left w:val="single" w:sz="4" w:space="0" w:color="auto"/>
              <w:bottom w:val="single" w:sz="4" w:space="0" w:color="auto"/>
              <w:right w:val="single" w:sz="4" w:space="0" w:color="auto"/>
            </w:tcBorders>
            <w:hideMark/>
          </w:tcPr>
          <w:p w14:paraId="067A2DDC" w14:textId="32F5F66C" w:rsidR="001127A9" w:rsidRPr="00D71072" w:rsidRDefault="001127A9" w:rsidP="002A0D62">
            <w:pPr>
              <w:jc w:val="both"/>
              <w:rPr>
                <w:sz w:val="28"/>
                <w:szCs w:val="28"/>
              </w:rPr>
            </w:pPr>
            <w:r w:rsidRPr="00D71072">
              <w:rPr>
                <w:sz w:val="28"/>
                <w:szCs w:val="28"/>
              </w:rPr>
              <w:t xml:space="preserve">О дополнительных мерах обеспечения пожарной безопасности в </w:t>
            </w:r>
            <w:proofErr w:type="spellStart"/>
            <w:r w:rsidRPr="00D71072">
              <w:rPr>
                <w:sz w:val="28"/>
                <w:szCs w:val="28"/>
              </w:rPr>
              <w:t>осенне</w:t>
            </w:r>
            <w:proofErr w:type="spellEnd"/>
            <w:r w:rsidRPr="00D71072">
              <w:rPr>
                <w:sz w:val="28"/>
                <w:szCs w:val="28"/>
              </w:rPr>
              <w:t xml:space="preserve"> - зимний период </w:t>
            </w:r>
            <w:r w:rsidR="00F54E81">
              <w:rPr>
                <w:sz w:val="28"/>
                <w:szCs w:val="28"/>
              </w:rPr>
              <w:t>2022</w:t>
            </w:r>
            <w:r w:rsidRPr="00D71072">
              <w:rPr>
                <w:sz w:val="28"/>
                <w:szCs w:val="28"/>
              </w:rPr>
              <w:t xml:space="preserve">– </w:t>
            </w:r>
            <w:r w:rsidR="00F54E81">
              <w:rPr>
                <w:sz w:val="28"/>
                <w:szCs w:val="28"/>
              </w:rPr>
              <w:t>2023</w:t>
            </w:r>
            <w:r>
              <w:rPr>
                <w:sz w:val="28"/>
                <w:szCs w:val="28"/>
              </w:rPr>
              <w:t xml:space="preserve"> г.</w:t>
            </w:r>
          </w:p>
        </w:tc>
      </w:tr>
      <w:tr w:rsidR="001127A9" w:rsidRPr="00D71072" w14:paraId="49D4433C" w14:textId="77777777" w:rsidTr="002A0D62">
        <w:trPr>
          <w:trHeight w:val="600"/>
        </w:trPr>
        <w:tc>
          <w:tcPr>
            <w:tcW w:w="778" w:type="dxa"/>
            <w:tcBorders>
              <w:top w:val="single" w:sz="4" w:space="0" w:color="auto"/>
              <w:left w:val="single" w:sz="4" w:space="0" w:color="auto"/>
              <w:bottom w:val="single" w:sz="4" w:space="0" w:color="auto"/>
              <w:right w:val="single" w:sz="4" w:space="0" w:color="auto"/>
            </w:tcBorders>
          </w:tcPr>
          <w:p w14:paraId="1F35A37A" w14:textId="77777777" w:rsidR="001127A9" w:rsidRPr="00D71072" w:rsidRDefault="001127A9" w:rsidP="002A0D62">
            <w:pPr>
              <w:jc w:val="center"/>
              <w:rPr>
                <w:sz w:val="28"/>
                <w:szCs w:val="28"/>
              </w:rPr>
            </w:pPr>
            <w:r>
              <w:rPr>
                <w:sz w:val="28"/>
                <w:szCs w:val="28"/>
              </w:rPr>
              <w:t>7</w:t>
            </w:r>
          </w:p>
        </w:tc>
        <w:tc>
          <w:tcPr>
            <w:tcW w:w="8793" w:type="dxa"/>
            <w:tcBorders>
              <w:top w:val="single" w:sz="4" w:space="0" w:color="auto"/>
              <w:left w:val="single" w:sz="4" w:space="0" w:color="auto"/>
              <w:bottom w:val="single" w:sz="4" w:space="0" w:color="auto"/>
              <w:right w:val="single" w:sz="4" w:space="0" w:color="auto"/>
            </w:tcBorders>
          </w:tcPr>
          <w:p w14:paraId="67CD4B72" w14:textId="77777777" w:rsidR="001127A9" w:rsidRPr="00D71072" w:rsidRDefault="001127A9" w:rsidP="002A0D62">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1127A9" w:rsidRPr="00D71072" w14:paraId="527FA3B8" w14:textId="77777777" w:rsidTr="002A0D62">
        <w:trPr>
          <w:trHeight w:val="372"/>
        </w:trPr>
        <w:tc>
          <w:tcPr>
            <w:tcW w:w="778" w:type="dxa"/>
            <w:tcBorders>
              <w:top w:val="single" w:sz="4" w:space="0" w:color="auto"/>
              <w:left w:val="single" w:sz="4" w:space="0" w:color="auto"/>
              <w:bottom w:val="single" w:sz="4" w:space="0" w:color="auto"/>
              <w:right w:val="single" w:sz="4" w:space="0" w:color="auto"/>
            </w:tcBorders>
          </w:tcPr>
          <w:p w14:paraId="6F242112" w14:textId="77777777" w:rsidR="001127A9" w:rsidRDefault="001127A9" w:rsidP="002A0D62">
            <w:pPr>
              <w:jc w:val="center"/>
              <w:rPr>
                <w:sz w:val="28"/>
                <w:szCs w:val="28"/>
              </w:rPr>
            </w:pPr>
            <w:r>
              <w:rPr>
                <w:sz w:val="28"/>
                <w:szCs w:val="28"/>
              </w:rPr>
              <w:lastRenderedPageBreak/>
              <w:t>8</w:t>
            </w:r>
          </w:p>
        </w:tc>
        <w:tc>
          <w:tcPr>
            <w:tcW w:w="8793" w:type="dxa"/>
            <w:tcBorders>
              <w:top w:val="single" w:sz="4" w:space="0" w:color="auto"/>
              <w:left w:val="single" w:sz="4" w:space="0" w:color="auto"/>
              <w:bottom w:val="single" w:sz="4" w:space="0" w:color="auto"/>
              <w:right w:val="single" w:sz="4" w:space="0" w:color="auto"/>
            </w:tcBorders>
          </w:tcPr>
          <w:p w14:paraId="5815AC4B" w14:textId="77777777" w:rsidR="001127A9" w:rsidRPr="00D71072" w:rsidRDefault="001127A9" w:rsidP="002A0D62">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r w:rsidR="001127A9" w:rsidRPr="00D71072" w14:paraId="18101AE1" w14:textId="77777777" w:rsidTr="002A0D62">
        <w:tc>
          <w:tcPr>
            <w:tcW w:w="9571" w:type="dxa"/>
            <w:gridSpan w:val="2"/>
            <w:tcBorders>
              <w:top w:val="single" w:sz="4" w:space="0" w:color="auto"/>
              <w:left w:val="single" w:sz="4" w:space="0" w:color="auto"/>
              <w:bottom w:val="single" w:sz="4" w:space="0" w:color="auto"/>
              <w:right w:val="single" w:sz="4" w:space="0" w:color="auto"/>
            </w:tcBorders>
            <w:hideMark/>
          </w:tcPr>
          <w:p w14:paraId="05B8A7F5" w14:textId="77777777" w:rsidR="001127A9" w:rsidRPr="00D71072" w:rsidRDefault="001127A9" w:rsidP="002A0D62">
            <w:pPr>
              <w:jc w:val="center"/>
              <w:rPr>
                <w:b/>
                <w:sz w:val="28"/>
                <w:szCs w:val="28"/>
              </w:rPr>
            </w:pPr>
            <w:r w:rsidRPr="00D71072">
              <w:rPr>
                <w:b/>
                <w:sz w:val="28"/>
                <w:szCs w:val="28"/>
              </w:rPr>
              <w:t>I</w:t>
            </w:r>
            <w:r w:rsidRPr="00D71072">
              <w:rPr>
                <w:b/>
                <w:sz w:val="28"/>
                <w:szCs w:val="28"/>
                <w:lang w:val="en-US"/>
              </w:rPr>
              <w:t>V</w:t>
            </w:r>
            <w:r w:rsidRPr="00D71072">
              <w:rPr>
                <w:b/>
                <w:sz w:val="28"/>
                <w:szCs w:val="28"/>
              </w:rPr>
              <w:t xml:space="preserve"> квартал</w:t>
            </w:r>
          </w:p>
        </w:tc>
      </w:tr>
      <w:tr w:rsidR="001127A9" w:rsidRPr="00D71072" w14:paraId="451D4D9A" w14:textId="77777777" w:rsidTr="002A0D62">
        <w:trPr>
          <w:trHeight w:val="312"/>
        </w:trPr>
        <w:tc>
          <w:tcPr>
            <w:tcW w:w="778" w:type="dxa"/>
            <w:tcBorders>
              <w:top w:val="single" w:sz="4" w:space="0" w:color="auto"/>
              <w:left w:val="single" w:sz="4" w:space="0" w:color="auto"/>
              <w:bottom w:val="single" w:sz="4" w:space="0" w:color="auto"/>
              <w:right w:val="single" w:sz="4" w:space="0" w:color="auto"/>
            </w:tcBorders>
            <w:hideMark/>
          </w:tcPr>
          <w:p w14:paraId="3CE3D80B" w14:textId="77777777" w:rsidR="001127A9" w:rsidRPr="00D71072" w:rsidRDefault="001127A9" w:rsidP="002A0D62">
            <w:pPr>
              <w:jc w:val="center"/>
              <w:rPr>
                <w:sz w:val="28"/>
                <w:szCs w:val="28"/>
              </w:rPr>
            </w:pPr>
            <w:r w:rsidRPr="00D71072">
              <w:rPr>
                <w:sz w:val="28"/>
                <w:szCs w:val="28"/>
              </w:rPr>
              <w:t>1</w:t>
            </w:r>
          </w:p>
        </w:tc>
        <w:tc>
          <w:tcPr>
            <w:tcW w:w="8793" w:type="dxa"/>
            <w:tcBorders>
              <w:top w:val="single" w:sz="4" w:space="0" w:color="auto"/>
              <w:left w:val="single" w:sz="4" w:space="0" w:color="auto"/>
              <w:bottom w:val="single" w:sz="4" w:space="0" w:color="auto"/>
              <w:right w:val="single" w:sz="4" w:space="0" w:color="auto"/>
            </w:tcBorders>
            <w:hideMark/>
          </w:tcPr>
          <w:p w14:paraId="0BE40194" w14:textId="77777777" w:rsidR="001127A9" w:rsidRPr="00D71072" w:rsidRDefault="001127A9" w:rsidP="002A0D62">
            <w:pPr>
              <w:jc w:val="both"/>
              <w:rPr>
                <w:sz w:val="28"/>
                <w:szCs w:val="28"/>
              </w:rPr>
            </w:pPr>
            <w:r w:rsidRPr="00D71072">
              <w:rPr>
                <w:sz w:val="28"/>
                <w:szCs w:val="28"/>
              </w:rPr>
              <w:t>О внесе</w:t>
            </w:r>
            <w:r>
              <w:rPr>
                <w:sz w:val="28"/>
                <w:szCs w:val="28"/>
              </w:rPr>
              <w:t>нии изменений в действующие НПА Совета депутатов</w:t>
            </w:r>
          </w:p>
        </w:tc>
      </w:tr>
      <w:tr w:rsidR="001127A9" w:rsidRPr="00D71072" w14:paraId="61961C60" w14:textId="77777777" w:rsidTr="002A0D62">
        <w:trPr>
          <w:trHeight w:val="336"/>
        </w:trPr>
        <w:tc>
          <w:tcPr>
            <w:tcW w:w="778" w:type="dxa"/>
            <w:tcBorders>
              <w:top w:val="single" w:sz="4" w:space="0" w:color="auto"/>
              <w:left w:val="single" w:sz="4" w:space="0" w:color="auto"/>
              <w:bottom w:val="single" w:sz="4" w:space="0" w:color="auto"/>
              <w:right w:val="single" w:sz="4" w:space="0" w:color="auto"/>
            </w:tcBorders>
          </w:tcPr>
          <w:p w14:paraId="1036E7B0" w14:textId="77777777" w:rsidR="001127A9" w:rsidRPr="00D71072" w:rsidRDefault="001127A9" w:rsidP="002A0D62">
            <w:pPr>
              <w:jc w:val="center"/>
              <w:rPr>
                <w:sz w:val="28"/>
                <w:szCs w:val="28"/>
              </w:rPr>
            </w:pPr>
            <w:r>
              <w:rPr>
                <w:sz w:val="28"/>
                <w:szCs w:val="28"/>
              </w:rPr>
              <w:t>2</w:t>
            </w:r>
          </w:p>
        </w:tc>
        <w:tc>
          <w:tcPr>
            <w:tcW w:w="8793" w:type="dxa"/>
            <w:tcBorders>
              <w:top w:val="single" w:sz="4" w:space="0" w:color="auto"/>
              <w:left w:val="single" w:sz="4" w:space="0" w:color="auto"/>
              <w:bottom w:val="single" w:sz="4" w:space="0" w:color="auto"/>
              <w:right w:val="single" w:sz="4" w:space="0" w:color="auto"/>
            </w:tcBorders>
          </w:tcPr>
          <w:p w14:paraId="2562FD24" w14:textId="77777777" w:rsidR="001127A9" w:rsidRPr="00D71072" w:rsidRDefault="001127A9" w:rsidP="002A0D62">
            <w:pPr>
              <w:jc w:val="both"/>
              <w:rPr>
                <w:sz w:val="28"/>
                <w:szCs w:val="28"/>
              </w:rPr>
            </w:pPr>
            <w:r>
              <w:rPr>
                <w:sz w:val="28"/>
                <w:szCs w:val="28"/>
              </w:rPr>
              <w:t>Разработка и утверждение НПА Совета депутатов</w:t>
            </w:r>
          </w:p>
        </w:tc>
      </w:tr>
      <w:tr w:rsidR="001127A9" w:rsidRPr="00D71072" w14:paraId="7C145BF6" w14:textId="77777777" w:rsidTr="002A0D62">
        <w:trPr>
          <w:trHeight w:val="168"/>
        </w:trPr>
        <w:tc>
          <w:tcPr>
            <w:tcW w:w="778" w:type="dxa"/>
            <w:tcBorders>
              <w:top w:val="single" w:sz="4" w:space="0" w:color="auto"/>
              <w:left w:val="single" w:sz="4" w:space="0" w:color="auto"/>
              <w:bottom w:val="single" w:sz="4" w:space="0" w:color="auto"/>
              <w:right w:val="single" w:sz="4" w:space="0" w:color="auto"/>
            </w:tcBorders>
            <w:hideMark/>
          </w:tcPr>
          <w:p w14:paraId="56CB87F5" w14:textId="77777777" w:rsidR="001127A9" w:rsidRPr="00D71072" w:rsidRDefault="001127A9" w:rsidP="002A0D62">
            <w:pPr>
              <w:jc w:val="center"/>
              <w:rPr>
                <w:sz w:val="28"/>
                <w:szCs w:val="28"/>
              </w:rPr>
            </w:pPr>
            <w:r>
              <w:rPr>
                <w:sz w:val="28"/>
                <w:szCs w:val="28"/>
              </w:rPr>
              <w:t>3</w:t>
            </w:r>
          </w:p>
        </w:tc>
        <w:tc>
          <w:tcPr>
            <w:tcW w:w="8793" w:type="dxa"/>
            <w:tcBorders>
              <w:top w:val="single" w:sz="4" w:space="0" w:color="auto"/>
              <w:left w:val="single" w:sz="4" w:space="0" w:color="auto"/>
              <w:bottom w:val="single" w:sz="4" w:space="0" w:color="auto"/>
              <w:right w:val="single" w:sz="4" w:space="0" w:color="auto"/>
            </w:tcBorders>
            <w:hideMark/>
          </w:tcPr>
          <w:p w14:paraId="592BB039" w14:textId="6845F7A7" w:rsidR="001127A9" w:rsidRPr="00D71072" w:rsidRDefault="001127A9" w:rsidP="002A0D62">
            <w:pPr>
              <w:jc w:val="both"/>
              <w:rPr>
                <w:sz w:val="28"/>
                <w:szCs w:val="28"/>
              </w:rPr>
            </w:pPr>
            <w:r w:rsidRPr="00D71072">
              <w:rPr>
                <w:sz w:val="28"/>
                <w:szCs w:val="28"/>
              </w:rPr>
              <w:t xml:space="preserve">Об утверждении бюджета рабочего </w:t>
            </w:r>
            <w:proofErr w:type="gramStart"/>
            <w:r w:rsidRPr="00D71072">
              <w:rPr>
                <w:sz w:val="28"/>
                <w:szCs w:val="28"/>
              </w:rPr>
              <w:t>поселка</w:t>
            </w:r>
            <w:proofErr w:type="gramEnd"/>
            <w:r w:rsidRPr="00D71072">
              <w:rPr>
                <w:sz w:val="28"/>
                <w:szCs w:val="28"/>
              </w:rPr>
              <w:t xml:space="preserve"> Чик на </w:t>
            </w:r>
            <w:r w:rsidR="00F54E81">
              <w:rPr>
                <w:sz w:val="28"/>
                <w:szCs w:val="28"/>
              </w:rPr>
              <w:t>2022</w:t>
            </w:r>
            <w:r w:rsidRPr="00D71072">
              <w:rPr>
                <w:sz w:val="28"/>
                <w:szCs w:val="28"/>
              </w:rPr>
              <w:t xml:space="preserve"> год и плановый период </w:t>
            </w:r>
            <w:r w:rsidR="00F54E81">
              <w:rPr>
                <w:sz w:val="28"/>
                <w:szCs w:val="28"/>
              </w:rPr>
              <w:t>2023</w:t>
            </w:r>
            <w:r>
              <w:rPr>
                <w:sz w:val="28"/>
                <w:szCs w:val="28"/>
              </w:rPr>
              <w:t xml:space="preserve"> </w:t>
            </w:r>
            <w:r w:rsidRPr="00D71072">
              <w:rPr>
                <w:sz w:val="28"/>
                <w:szCs w:val="28"/>
              </w:rPr>
              <w:t xml:space="preserve">и </w:t>
            </w:r>
            <w:r w:rsidR="00F54E81">
              <w:rPr>
                <w:sz w:val="28"/>
                <w:szCs w:val="28"/>
              </w:rPr>
              <w:t>2024</w:t>
            </w:r>
            <w:r w:rsidRPr="00D71072">
              <w:rPr>
                <w:sz w:val="28"/>
                <w:szCs w:val="28"/>
              </w:rPr>
              <w:t xml:space="preserve"> годов.</w:t>
            </w:r>
          </w:p>
        </w:tc>
      </w:tr>
      <w:tr w:rsidR="001127A9" w:rsidRPr="00D71072" w14:paraId="2A8A2648" w14:textId="77777777" w:rsidTr="002A0D62">
        <w:trPr>
          <w:trHeight w:val="802"/>
        </w:trPr>
        <w:tc>
          <w:tcPr>
            <w:tcW w:w="778" w:type="dxa"/>
            <w:tcBorders>
              <w:top w:val="single" w:sz="4" w:space="0" w:color="auto"/>
              <w:left w:val="single" w:sz="4" w:space="0" w:color="auto"/>
              <w:bottom w:val="single" w:sz="4" w:space="0" w:color="auto"/>
              <w:right w:val="single" w:sz="4" w:space="0" w:color="auto"/>
            </w:tcBorders>
            <w:hideMark/>
          </w:tcPr>
          <w:p w14:paraId="3418E3BB" w14:textId="77777777" w:rsidR="001127A9" w:rsidRPr="00D71072" w:rsidRDefault="001127A9" w:rsidP="002A0D62">
            <w:pPr>
              <w:jc w:val="center"/>
              <w:rPr>
                <w:sz w:val="28"/>
                <w:szCs w:val="28"/>
              </w:rPr>
            </w:pPr>
            <w:r>
              <w:rPr>
                <w:sz w:val="28"/>
                <w:szCs w:val="28"/>
              </w:rPr>
              <w:t>4</w:t>
            </w:r>
          </w:p>
        </w:tc>
        <w:tc>
          <w:tcPr>
            <w:tcW w:w="8793" w:type="dxa"/>
            <w:tcBorders>
              <w:top w:val="single" w:sz="4" w:space="0" w:color="auto"/>
              <w:left w:val="single" w:sz="4" w:space="0" w:color="auto"/>
              <w:bottom w:val="single" w:sz="4" w:space="0" w:color="auto"/>
              <w:right w:val="single" w:sz="4" w:space="0" w:color="auto"/>
            </w:tcBorders>
            <w:hideMark/>
          </w:tcPr>
          <w:p w14:paraId="39E53E0C" w14:textId="77777777" w:rsidR="001127A9" w:rsidRPr="00D71072" w:rsidRDefault="001127A9" w:rsidP="002A0D62">
            <w:pPr>
              <w:jc w:val="both"/>
              <w:rPr>
                <w:sz w:val="28"/>
                <w:szCs w:val="28"/>
              </w:rPr>
            </w:pPr>
            <w:r>
              <w:rPr>
                <w:sz w:val="28"/>
                <w:szCs w:val="28"/>
              </w:rPr>
              <w:t xml:space="preserve">Внесение изменений в Устав </w:t>
            </w:r>
            <w:r>
              <w:rPr>
                <w:color w:val="000000" w:themeColor="text1"/>
                <w:sz w:val="28"/>
                <w:szCs w:val="28"/>
                <w:lang w:eastAsia="en-US"/>
              </w:rPr>
              <w:t xml:space="preserve">городского поселения рабочего </w:t>
            </w:r>
            <w:proofErr w:type="gramStart"/>
            <w:r>
              <w:rPr>
                <w:color w:val="000000" w:themeColor="text1"/>
                <w:sz w:val="28"/>
                <w:szCs w:val="28"/>
                <w:lang w:eastAsia="en-US"/>
              </w:rPr>
              <w:t>поселка</w:t>
            </w:r>
            <w:proofErr w:type="gramEnd"/>
            <w:r>
              <w:rPr>
                <w:color w:val="000000" w:themeColor="text1"/>
                <w:sz w:val="28"/>
                <w:szCs w:val="28"/>
                <w:lang w:eastAsia="en-US"/>
              </w:rPr>
              <w:t xml:space="preserve"> Чик Коченевского муниципального района Новосибирской области</w:t>
            </w:r>
          </w:p>
        </w:tc>
      </w:tr>
      <w:tr w:rsidR="001127A9" w:rsidRPr="00D71072" w14:paraId="6AE43093" w14:textId="77777777" w:rsidTr="002A0D62">
        <w:trPr>
          <w:trHeight w:val="1032"/>
        </w:trPr>
        <w:tc>
          <w:tcPr>
            <w:tcW w:w="778" w:type="dxa"/>
            <w:tcBorders>
              <w:top w:val="single" w:sz="4" w:space="0" w:color="auto"/>
              <w:left w:val="single" w:sz="4" w:space="0" w:color="auto"/>
              <w:bottom w:val="single" w:sz="4" w:space="0" w:color="auto"/>
              <w:right w:val="single" w:sz="4" w:space="0" w:color="auto"/>
            </w:tcBorders>
            <w:hideMark/>
          </w:tcPr>
          <w:p w14:paraId="10EB5C6B" w14:textId="77777777" w:rsidR="001127A9" w:rsidRPr="00D71072" w:rsidRDefault="001127A9" w:rsidP="002A0D62">
            <w:pPr>
              <w:jc w:val="center"/>
              <w:rPr>
                <w:sz w:val="28"/>
                <w:szCs w:val="28"/>
              </w:rPr>
            </w:pPr>
            <w:r>
              <w:rPr>
                <w:sz w:val="28"/>
                <w:szCs w:val="28"/>
              </w:rPr>
              <w:t>5</w:t>
            </w:r>
          </w:p>
        </w:tc>
        <w:tc>
          <w:tcPr>
            <w:tcW w:w="8793" w:type="dxa"/>
            <w:tcBorders>
              <w:top w:val="single" w:sz="4" w:space="0" w:color="auto"/>
              <w:left w:val="single" w:sz="4" w:space="0" w:color="auto"/>
              <w:bottom w:val="single" w:sz="4" w:space="0" w:color="auto"/>
              <w:right w:val="single" w:sz="4" w:space="0" w:color="auto"/>
            </w:tcBorders>
            <w:hideMark/>
          </w:tcPr>
          <w:p w14:paraId="30453A8E" w14:textId="367D6956" w:rsidR="001127A9" w:rsidRPr="00D71072" w:rsidRDefault="001127A9" w:rsidP="002A0D62">
            <w:pPr>
              <w:jc w:val="both"/>
              <w:rPr>
                <w:sz w:val="28"/>
                <w:szCs w:val="28"/>
              </w:rPr>
            </w:pPr>
            <w:r w:rsidRPr="00D71072">
              <w:rPr>
                <w:sz w:val="28"/>
                <w:szCs w:val="28"/>
              </w:rPr>
              <w:t xml:space="preserve">Об утверждении Плана социально-экономического развития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на </w:t>
            </w:r>
            <w:r w:rsidR="0012130F">
              <w:rPr>
                <w:sz w:val="28"/>
                <w:szCs w:val="28"/>
              </w:rPr>
              <w:t>2022</w:t>
            </w:r>
            <w:r w:rsidRPr="00D71072">
              <w:rPr>
                <w:sz w:val="28"/>
                <w:szCs w:val="28"/>
              </w:rPr>
              <w:t xml:space="preserve"> год и плановый период </w:t>
            </w:r>
            <w:r w:rsidR="0012130F">
              <w:rPr>
                <w:sz w:val="28"/>
                <w:szCs w:val="28"/>
              </w:rPr>
              <w:t>2023</w:t>
            </w:r>
            <w:r w:rsidRPr="00D71072">
              <w:rPr>
                <w:sz w:val="28"/>
                <w:szCs w:val="28"/>
              </w:rPr>
              <w:t xml:space="preserve"> и </w:t>
            </w:r>
            <w:r w:rsidR="0012130F">
              <w:rPr>
                <w:sz w:val="28"/>
                <w:szCs w:val="28"/>
              </w:rPr>
              <w:t>2024</w:t>
            </w:r>
            <w:r w:rsidRPr="00D71072">
              <w:rPr>
                <w:sz w:val="28"/>
                <w:szCs w:val="28"/>
              </w:rPr>
              <w:t xml:space="preserve"> годов.</w:t>
            </w:r>
          </w:p>
        </w:tc>
      </w:tr>
      <w:tr w:rsidR="001127A9" w:rsidRPr="00D71072" w14:paraId="36527D06" w14:textId="77777777" w:rsidTr="002A0D62">
        <w:trPr>
          <w:trHeight w:val="600"/>
        </w:trPr>
        <w:tc>
          <w:tcPr>
            <w:tcW w:w="778" w:type="dxa"/>
            <w:tcBorders>
              <w:top w:val="single" w:sz="4" w:space="0" w:color="auto"/>
              <w:left w:val="single" w:sz="4" w:space="0" w:color="auto"/>
              <w:bottom w:val="single" w:sz="4" w:space="0" w:color="auto"/>
              <w:right w:val="single" w:sz="4" w:space="0" w:color="auto"/>
            </w:tcBorders>
            <w:hideMark/>
          </w:tcPr>
          <w:p w14:paraId="4F28732F" w14:textId="77777777" w:rsidR="001127A9" w:rsidRPr="00D71072" w:rsidRDefault="001127A9" w:rsidP="002A0D62">
            <w:pPr>
              <w:jc w:val="center"/>
              <w:rPr>
                <w:sz w:val="28"/>
                <w:szCs w:val="28"/>
              </w:rPr>
            </w:pPr>
            <w:r>
              <w:rPr>
                <w:sz w:val="28"/>
                <w:szCs w:val="28"/>
              </w:rPr>
              <w:t>6</w:t>
            </w:r>
          </w:p>
        </w:tc>
        <w:tc>
          <w:tcPr>
            <w:tcW w:w="8793" w:type="dxa"/>
            <w:tcBorders>
              <w:top w:val="single" w:sz="4" w:space="0" w:color="auto"/>
              <w:left w:val="single" w:sz="4" w:space="0" w:color="auto"/>
              <w:bottom w:val="single" w:sz="4" w:space="0" w:color="auto"/>
              <w:right w:val="single" w:sz="4" w:space="0" w:color="auto"/>
            </w:tcBorders>
            <w:hideMark/>
          </w:tcPr>
          <w:p w14:paraId="5DD7AE9C" w14:textId="4C1CDC4F" w:rsidR="001127A9" w:rsidRPr="00D71072" w:rsidRDefault="001127A9" w:rsidP="002A0D62">
            <w:pPr>
              <w:jc w:val="both"/>
              <w:rPr>
                <w:sz w:val="28"/>
                <w:szCs w:val="28"/>
              </w:rPr>
            </w:pPr>
            <w:r w:rsidRPr="00D71072">
              <w:rPr>
                <w:sz w:val="28"/>
                <w:szCs w:val="28"/>
              </w:rPr>
              <w:t xml:space="preserve">О разработке и утверждении проекта бюджета рабочего </w:t>
            </w:r>
            <w:proofErr w:type="gramStart"/>
            <w:r w:rsidRPr="00D71072">
              <w:rPr>
                <w:sz w:val="28"/>
                <w:szCs w:val="28"/>
              </w:rPr>
              <w:t>поселка</w:t>
            </w:r>
            <w:proofErr w:type="gramEnd"/>
            <w:r w:rsidRPr="00D71072">
              <w:rPr>
                <w:sz w:val="28"/>
                <w:szCs w:val="28"/>
              </w:rPr>
              <w:t xml:space="preserve"> Чик на </w:t>
            </w:r>
            <w:r w:rsidR="0012130F">
              <w:rPr>
                <w:sz w:val="28"/>
                <w:szCs w:val="28"/>
              </w:rPr>
              <w:t>2022</w:t>
            </w:r>
            <w:r w:rsidRPr="00D71072">
              <w:rPr>
                <w:sz w:val="28"/>
                <w:szCs w:val="28"/>
              </w:rPr>
              <w:t xml:space="preserve"> год и плановый период </w:t>
            </w:r>
            <w:r w:rsidR="0012130F">
              <w:rPr>
                <w:sz w:val="28"/>
                <w:szCs w:val="28"/>
              </w:rPr>
              <w:t>2023</w:t>
            </w:r>
            <w:r w:rsidRPr="00D71072">
              <w:rPr>
                <w:sz w:val="28"/>
                <w:szCs w:val="28"/>
              </w:rPr>
              <w:t xml:space="preserve"> и </w:t>
            </w:r>
            <w:r w:rsidR="0012130F">
              <w:rPr>
                <w:sz w:val="28"/>
                <w:szCs w:val="28"/>
              </w:rPr>
              <w:t>2024</w:t>
            </w:r>
            <w:r w:rsidRPr="00D71072">
              <w:rPr>
                <w:sz w:val="28"/>
                <w:szCs w:val="28"/>
              </w:rPr>
              <w:t xml:space="preserve"> годов.</w:t>
            </w:r>
          </w:p>
        </w:tc>
      </w:tr>
      <w:tr w:rsidR="001127A9" w:rsidRPr="00D71072" w14:paraId="54711805" w14:textId="77777777" w:rsidTr="002A0D62">
        <w:trPr>
          <w:trHeight w:val="420"/>
        </w:trPr>
        <w:tc>
          <w:tcPr>
            <w:tcW w:w="778" w:type="dxa"/>
            <w:tcBorders>
              <w:top w:val="single" w:sz="4" w:space="0" w:color="auto"/>
              <w:left w:val="single" w:sz="4" w:space="0" w:color="auto"/>
              <w:bottom w:val="single" w:sz="4" w:space="0" w:color="auto"/>
              <w:right w:val="single" w:sz="4" w:space="0" w:color="auto"/>
            </w:tcBorders>
          </w:tcPr>
          <w:p w14:paraId="15932DAB" w14:textId="77777777" w:rsidR="001127A9" w:rsidRDefault="001127A9" w:rsidP="002A0D62">
            <w:pPr>
              <w:jc w:val="center"/>
              <w:rPr>
                <w:sz w:val="28"/>
                <w:szCs w:val="28"/>
              </w:rPr>
            </w:pPr>
            <w:r>
              <w:rPr>
                <w:sz w:val="28"/>
                <w:szCs w:val="28"/>
              </w:rPr>
              <w:t>7</w:t>
            </w:r>
          </w:p>
        </w:tc>
        <w:tc>
          <w:tcPr>
            <w:tcW w:w="8793" w:type="dxa"/>
            <w:tcBorders>
              <w:top w:val="single" w:sz="4" w:space="0" w:color="auto"/>
              <w:left w:val="single" w:sz="4" w:space="0" w:color="auto"/>
              <w:bottom w:val="single" w:sz="4" w:space="0" w:color="auto"/>
              <w:right w:val="single" w:sz="4" w:space="0" w:color="auto"/>
            </w:tcBorders>
          </w:tcPr>
          <w:p w14:paraId="4A4BAE78" w14:textId="77777777" w:rsidR="001127A9" w:rsidRPr="00D71072" w:rsidRDefault="001127A9" w:rsidP="002A0D62">
            <w:pPr>
              <w:jc w:val="both"/>
              <w:rPr>
                <w:sz w:val="28"/>
                <w:szCs w:val="28"/>
              </w:rPr>
            </w:pPr>
            <w:r w:rsidRPr="00D71072">
              <w:rPr>
                <w:sz w:val="28"/>
                <w:szCs w:val="28"/>
              </w:rPr>
              <w:t>Работа с населением, избирателями (написание характеристик, актов, ответы на вопросы по своему участку).</w:t>
            </w:r>
          </w:p>
        </w:tc>
      </w:tr>
    </w:tbl>
    <w:p w14:paraId="11B35D46" w14:textId="77777777" w:rsidR="001127A9" w:rsidRDefault="001127A9" w:rsidP="001127A9">
      <w:pPr>
        <w:jc w:val="both"/>
        <w:rPr>
          <w:sz w:val="28"/>
          <w:szCs w:val="28"/>
        </w:rPr>
      </w:pPr>
    </w:p>
    <w:p w14:paraId="290DF7A9" w14:textId="77777777" w:rsidR="001127A9" w:rsidRPr="00D71072" w:rsidRDefault="001127A9" w:rsidP="001127A9">
      <w:pPr>
        <w:ind w:firstLine="851"/>
        <w:jc w:val="both"/>
        <w:rPr>
          <w:sz w:val="28"/>
          <w:szCs w:val="28"/>
        </w:rPr>
      </w:pPr>
    </w:p>
    <w:p w14:paraId="17E2CED6" w14:textId="77777777" w:rsidR="001127A9" w:rsidRPr="00D71072" w:rsidRDefault="001127A9" w:rsidP="001127A9">
      <w:pPr>
        <w:ind w:firstLine="851"/>
        <w:jc w:val="both"/>
        <w:rPr>
          <w:sz w:val="28"/>
          <w:szCs w:val="28"/>
        </w:rPr>
      </w:pPr>
      <w:r w:rsidRPr="00D71072">
        <w:rPr>
          <w:sz w:val="28"/>
          <w:szCs w:val="28"/>
        </w:rPr>
        <w:t>ПРИМЕЧАНИЕ:</w:t>
      </w:r>
    </w:p>
    <w:p w14:paraId="7325A34F" w14:textId="77777777" w:rsidR="001127A9" w:rsidRPr="00D71072" w:rsidRDefault="001127A9" w:rsidP="001127A9">
      <w:pPr>
        <w:ind w:firstLine="851"/>
        <w:jc w:val="both"/>
        <w:rPr>
          <w:sz w:val="28"/>
          <w:szCs w:val="28"/>
        </w:rPr>
      </w:pPr>
      <w:r w:rsidRPr="00D71072">
        <w:rPr>
          <w:sz w:val="28"/>
          <w:szCs w:val="28"/>
        </w:rPr>
        <w:t xml:space="preserve">В течение года Совета депутатов рабочего </w:t>
      </w:r>
      <w:proofErr w:type="gramStart"/>
      <w:r w:rsidRPr="00D71072">
        <w:rPr>
          <w:sz w:val="28"/>
          <w:szCs w:val="28"/>
        </w:rPr>
        <w:t>поселка</w:t>
      </w:r>
      <w:proofErr w:type="gramEnd"/>
      <w:r w:rsidRPr="00D71072">
        <w:rPr>
          <w:sz w:val="28"/>
          <w:szCs w:val="28"/>
        </w:rPr>
        <w:t xml:space="preserve"> Чик Коченевского района Новосибирской области могут рассматриваться вопросы, не включенные в План правотворческой деятельности Совета депутатов рабочего поселка Чик.</w:t>
      </w:r>
    </w:p>
    <w:p w14:paraId="05F6F70D" w14:textId="77777777" w:rsidR="001127A9" w:rsidRPr="00D71072" w:rsidRDefault="001127A9" w:rsidP="001127A9">
      <w:pPr>
        <w:spacing w:line="100" w:lineRule="atLeast"/>
        <w:ind w:firstLine="851"/>
        <w:jc w:val="both"/>
        <w:rPr>
          <w:sz w:val="28"/>
          <w:szCs w:val="28"/>
        </w:rPr>
      </w:pPr>
      <w:r w:rsidRPr="00D71072">
        <w:rPr>
          <w:sz w:val="28"/>
          <w:szCs w:val="28"/>
        </w:rPr>
        <w:t>При рассмотрении иных вопросов не требуется изменений в План правотворческой деятельности Совета депутатов рабочего поселка</w:t>
      </w:r>
    </w:p>
    <w:p w14:paraId="5A9DEF2B" w14:textId="77777777" w:rsidR="001127A9" w:rsidRDefault="001127A9" w:rsidP="001A5722">
      <w:pPr>
        <w:tabs>
          <w:tab w:val="left" w:pos="8460"/>
        </w:tabs>
        <w:jc w:val="center"/>
        <w:rPr>
          <w:b/>
          <w:bCs/>
          <w:sz w:val="28"/>
          <w:szCs w:val="28"/>
        </w:rPr>
      </w:pPr>
    </w:p>
    <w:p w14:paraId="53090366" w14:textId="77777777" w:rsidR="0012130F" w:rsidRDefault="0012130F" w:rsidP="001A5722">
      <w:pPr>
        <w:tabs>
          <w:tab w:val="left" w:pos="8460"/>
        </w:tabs>
        <w:jc w:val="center"/>
        <w:rPr>
          <w:b/>
          <w:bCs/>
          <w:sz w:val="28"/>
          <w:szCs w:val="28"/>
        </w:rPr>
      </w:pPr>
    </w:p>
    <w:p w14:paraId="37C6777A" w14:textId="77777777" w:rsidR="0012130F" w:rsidRDefault="0012130F" w:rsidP="001A5722">
      <w:pPr>
        <w:tabs>
          <w:tab w:val="left" w:pos="8460"/>
        </w:tabs>
        <w:jc w:val="center"/>
        <w:rPr>
          <w:b/>
          <w:bCs/>
          <w:sz w:val="28"/>
          <w:szCs w:val="28"/>
        </w:rPr>
      </w:pPr>
    </w:p>
    <w:p w14:paraId="2C3135AF" w14:textId="77777777" w:rsidR="0012130F" w:rsidRDefault="0012130F" w:rsidP="001A5722">
      <w:pPr>
        <w:tabs>
          <w:tab w:val="left" w:pos="8460"/>
        </w:tabs>
        <w:jc w:val="center"/>
        <w:rPr>
          <w:b/>
          <w:bCs/>
          <w:sz w:val="28"/>
          <w:szCs w:val="28"/>
        </w:rPr>
      </w:pPr>
    </w:p>
    <w:p w14:paraId="533282BA" w14:textId="77777777" w:rsidR="0012130F" w:rsidRDefault="0012130F" w:rsidP="001A5722">
      <w:pPr>
        <w:tabs>
          <w:tab w:val="left" w:pos="8460"/>
        </w:tabs>
        <w:jc w:val="center"/>
        <w:rPr>
          <w:b/>
          <w:bCs/>
          <w:sz w:val="28"/>
          <w:szCs w:val="28"/>
        </w:rPr>
      </w:pPr>
    </w:p>
    <w:p w14:paraId="20E87ED5" w14:textId="77777777" w:rsidR="0012130F" w:rsidRDefault="0012130F" w:rsidP="001A5722">
      <w:pPr>
        <w:tabs>
          <w:tab w:val="left" w:pos="8460"/>
        </w:tabs>
        <w:jc w:val="center"/>
        <w:rPr>
          <w:b/>
          <w:bCs/>
          <w:sz w:val="28"/>
          <w:szCs w:val="28"/>
        </w:rPr>
      </w:pPr>
    </w:p>
    <w:p w14:paraId="1B954720" w14:textId="77777777" w:rsidR="0012130F" w:rsidRDefault="0012130F" w:rsidP="001A5722">
      <w:pPr>
        <w:tabs>
          <w:tab w:val="left" w:pos="8460"/>
        </w:tabs>
        <w:jc w:val="center"/>
        <w:rPr>
          <w:b/>
          <w:bCs/>
          <w:sz w:val="28"/>
          <w:szCs w:val="28"/>
        </w:rPr>
      </w:pPr>
    </w:p>
    <w:p w14:paraId="600DD74E" w14:textId="77777777" w:rsidR="0012130F" w:rsidRDefault="0012130F" w:rsidP="001A5722">
      <w:pPr>
        <w:tabs>
          <w:tab w:val="left" w:pos="8460"/>
        </w:tabs>
        <w:jc w:val="center"/>
        <w:rPr>
          <w:b/>
          <w:bCs/>
          <w:sz w:val="28"/>
          <w:szCs w:val="28"/>
        </w:rPr>
      </w:pPr>
    </w:p>
    <w:p w14:paraId="25DB60F3" w14:textId="77777777" w:rsidR="0012130F" w:rsidRDefault="0012130F" w:rsidP="001A5722">
      <w:pPr>
        <w:tabs>
          <w:tab w:val="left" w:pos="8460"/>
        </w:tabs>
        <w:jc w:val="center"/>
        <w:rPr>
          <w:b/>
          <w:bCs/>
          <w:sz w:val="28"/>
          <w:szCs w:val="28"/>
        </w:rPr>
      </w:pPr>
    </w:p>
    <w:p w14:paraId="176D4FC5" w14:textId="77777777" w:rsidR="0012130F" w:rsidRDefault="0012130F" w:rsidP="001A5722">
      <w:pPr>
        <w:tabs>
          <w:tab w:val="left" w:pos="8460"/>
        </w:tabs>
        <w:jc w:val="center"/>
        <w:rPr>
          <w:b/>
          <w:bCs/>
          <w:sz w:val="28"/>
          <w:szCs w:val="28"/>
        </w:rPr>
      </w:pPr>
    </w:p>
    <w:p w14:paraId="463DBC76" w14:textId="77777777" w:rsidR="0012130F" w:rsidRDefault="0012130F" w:rsidP="001A5722">
      <w:pPr>
        <w:tabs>
          <w:tab w:val="left" w:pos="8460"/>
        </w:tabs>
        <w:jc w:val="center"/>
        <w:rPr>
          <w:b/>
          <w:bCs/>
          <w:sz w:val="28"/>
          <w:szCs w:val="28"/>
        </w:rPr>
      </w:pPr>
    </w:p>
    <w:p w14:paraId="7D632206" w14:textId="77777777" w:rsidR="0012130F" w:rsidRDefault="0012130F" w:rsidP="001A5722">
      <w:pPr>
        <w:tabs>
          <w:tab w:val="left" w:pos="8460"/>
        </w:tabs>
        <w:jc w:val="center"/>
        <w:rPr>
          <w:b/>
          <w:bCs/>
          <w:sz w:val="28"/>
          <w:szCs w:val="28"/>
        </w:rPr>
      </w:pPr>
    </w:p>
    <w:p w14:paraId="7F83C99F" w14:textId="77777777" w:rsidR="0012130F" w:rsidRDefault="0012130F" w:rsidP="001A5722">
      <w:pPr>
        <w:tabs>
          <w:tab w:val="left" w:pos="8460"/>
        </w:tabs>
        <w:jc w:val="center"/>
        <w:rPr>
          <w:b/>
          <w:bCs/>
          <w:sz w:val="28"/>
          <w:szCs w:val="28"/>
        </w:rPr>
      </w:pPr>
    </w:p>
    <w:p w14:paraId="50046A94" w14:textId="77777777" w:rsidR="0012130F" w:rsidRDefault="0012130F" w:rsidP="001A5722">
      <w:pPr>
        <w:tabs>
          <w:tab w:val="left" w:pos="8460"/>
        </w:tabs>
        <w:jc w:val="center"/>
        <w:rPr>
          <w:b/>
          <w:bCs/>
          <w:sz w:val="28"/>
          <w:szCs w:val="28"/>
        </w:rPr>
      </w:pPr>
    </w:p>
    <w:p w14:paraId="54F458BD" w14:textId="77777777" w:rsidR="0012130F" w:rsidRDefault="0012130F" w:rsidP="001A5722">
      <w:pPr>
        <w:tabs>
          <w:tab w:val="left" w:pos="8460"/>
        </w:tabs>
        <w:jc w:val="center"/>
        <w:rPr>
          <w:b/>
          <w:bCs/>
          <w:sz w:val="28"/>
          <w:szCs w:val="28"/>
        </w:rPr>
      </w:pPr>
    </w:p>
    <w:p w14:paraId="58EC3776" w14:textId="77777777" w:rsidR="0012130F" w:rsidRDefault="0012130F" w:rsidP="001A5722">
      <w:pPr>
        <w:tabs>
          <w:tab w:val="left" w:pos="8460"/>
        </w:tabs>
        <w:jc w:val="center"/>
        <w:rPr>
          <w:b/>
          <w:bCs/>
          <w:sz w:val="28"/>
          <w:szCs w:val="28"/>
        </w:rPr>
      </w:pPr>
    </w:p>
    <w:p w14:paraId="2473381B" w14:textId="77777777" w:rsidR="0012130F" w:rsidRDefault="0012130F" w:rsidP="001A5722">
      <w:pPr>
        <w:tabs>
          <w:tab w:val="left" w:pos="8460"/>
        </w:tabs>
        <w:jc w:val="center"/>
        <w:rPr>
          <w:b/>
          <w:bCs/>
          <w:sz w:val="28"/>
          <w:szCs w:val="28"/>
        </w:rPr>
      </w:pPr>
    </w:p>
    <w:sectPr w:rsidR="0012130F" w:rsidSect="00BD6EE5">
      <w:pgSz w:w="11906" w:h="16838"/>
      <w:pgMar w:top="1134" w:right="707"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8077A" w14:textId="77777777" w:rsidR="004A2C29" w:rsidRDefault="004A2C29" w:rsidP="00D03680">
      <w:r>
        <w:separator/>
      </w:r>
    </w:p>
  </w:endnote>
  <w:endnote w:type="continuationSeparator" w:id="0">
    <w:p w14:paraId="10903C6E" w14:textId="77777777" w:rsidR="004A2C29" w:rsidRDefault="004A2C29" w:rsidP="00D0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A34A4" w14:textId="77777777" w:rsidR="00B37974" w:rsidRDefault="00B37974">
    <w:pPr>
      <w:pStyle w:val="ac"/>
      <w:jc w:val="center"/>
    </w:pPr>
  </w:p>
  <w:p w14:paraId="16F2516C" w14:textId="77777777" w:rsidR="00B37974" w:rsidRDefault="00B37974">
    <w:pPr>
      <w:pStyle w:val="ac"/>
      <w:jc w:val="center"/>
    </w:pPr>
  </w:p>
  <w:p w14:paraId="692A478A" w14:textId="77777777" w:rsidR="00B37974" w:rsidRDefault="00B3797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FA13" w14:textId="77777777" w:rsidR="004A2C29" w:rsidRDefault="004A2C29" w:rsidP="00D03680">
      <w:r>
        <w:separator/>
      </w:r>
    </w:p>
  </w:footnote>
  <w:footnote w:type="continuationSeparator" w:id="0">
    <w:p w14:paraId="2C0C3ECF" w14:textId="77777777" w:rsidR="004A2C29" w:rsidRDefault="004A2C29" w:rsidP="00D03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6AB1" w14:textId="77777777" w:rsidR="00B37974" w:rsidRPr="00D951E6" w:rsidRDefault="00B37974">
    <w:pPr>
      <w:pStyle w:val="aa"/>
      <w:jc w:val="center"/>
      <w:rPr>
        <w:sz w:val="20"/>
        <w:szCs w:val="20"/>
      </w:rPr>
    </w:pPr>
  </w:p>
  <w:p w14:paraId="45CAD40E" w14:textId="77777777" w:rsidR="00B37974" w:rsidRDefault="00B3797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75A7782"/>
    <w:lvl w:ilvl="0">
      <w:start w:val="1"/>
      <w:numFmt w:val="decimal"/>
      <w:isLgl/>
      <w:lvlText w:val="%1."/>
      <w:lvlJc w:val="left"/>
      <w:pPr>
        <w:tabs>
          <w:tab w:val="num" w:pos="357"/>
        </w:tabs>
        <w:ind w:left="357" w:firstLine="720"/>
      </w:pPr>
      <w:rPr>
        <w:rFonts w:ascii="Times New Roman" w:eastAsia="Times New Roman" w:hAnsi="Times New Roman" w:cs="Times New Roman"/>
        <w:color w:val="000000"/>
        <w:position w:val="0"/>
        <w:sz w:val="24"/>
      </w:rPr>
    </w:lvl>
    <w:lvl w:ilvl="1">
      <w:start w:val="1"/>
      <w:numFmt w:val="lowerLetter"/>
      <w:lvlText w:val="%2."/>
      <w:lvlJc w:val="left"/>
      <w:pPr>
        <w:tabs>
          <w:tab w:val="num" w:pos="360"/>
        </w:tabs>
        <w:ind w:left="360" w:firstLine="1440"/>
      </w:pPr>
      <w:rPr>
        <w:rFonts w:cs="Times New Roman"/>
        <w:color w:val="000000"/>
        <w:position w:val="0"/>
        <w:sz w:val="24"/>
      </w:rPr>
    </w:lvl>
    <w:lvl w:ilvl="2">
      <w:start w:val="1"/>
      <w:numFmt w:val="lowerRoman"/>
      <w:lvlText w:val="%3."/>
      <w:lvlJc w:val="left"/>
      <w:pPr>
        <w:tabs>
          <w:tab w:val="num" w:pos="360"/>
        </w:tabs>
        <w:ind w:left="360" w:firstLine="2160"/>
      </w:pPr>
      <w:rPr>
        <w:rFonts w:cs="Times New Roman"/>
        <w:color w:val="000000"/>
        <w:position w:val="0"/>
        <w:sz w:val="24"/>
      </w:rPr>
    </w:lvl>
    <w:lvl w:ilvl="3">
      <w:start w:val="1"/>
      <w:numFmt w:val="decimal"/>
      <w:isLgl/>
      <w:lvlText w:val="%4."/>
      <w:lvlJc w:val="left"/>
      <w:pPr>
        <w:tabs>
          <w:tab w:val="num" w:pos="360"/>
        </w:tabs>
        <w:ind w:left="360" w:firstLine="2880"/>
      </w:pPr>
      <w:rPr>
        <w:rFonts w:cs="Times New Roman"/>
        <w:color w:val="000000"/>
        <w:position w:val="0"/>
        <w:sz w:val="24"/>
      </w:rPr>
    </w:lvl>
    <w:lvl w:ilvl="4">
      <w:start w:val="1"/>
      <w:numFmt w:val="lowerLetter"/>
      <w:lvlText w:val="%5."/>
      <w:lvlJc w:val="left"/>
      <w:pPr>
        <w:tabs>
          <w:tab w:val="num" w:pos="360"/>
        </w:tabs>
        <w:ind w:left="360" w:firstLine="3600"/>
      </w:pPr>
      <w:rPr>
        <w:rFonts w:cs="Times New Roman"/>
        <w:color w:val="000000"/>
        <w:position w:val="0"/>
        <w:sz w:val="24"/>
      </w:rPr>
    </w:lvl>
    <w:lvl w:ilvl="5">
      <w:start w:val="1"/>
      <w:numFmt w:val="lowerRoman"/>
      <w:lvlText w:val="%6."/>
      <w:lvlJc w:val="left"/>
      <w:pPr>
        <w:tabs>
          <w:tab w:val="num" w:pos="360"/>
        </w:tabs>
        <w:ind w:left="360" w:firstLine="4320"/>
      </w:pPr>
      <w:rPr>
        <w:rFonts w:cs="Times New Roman"/>
        <w:color w:val="000000"/>
        <w:position w:val="0"/>
        <w:sz w:val="24"/>
      </w:rPr>
    </w:lvl>
    <w:lvl w:ilvl="6">
      <w:start w:val="1"/>
      <w:numFmt w:val="decimal"/>
      <w:isLgl/>
      <w:lvlText w:val="%7."/>
      <w:lvlJc w:val="left"/>
      <w:pPr>
        <w:tabs>
          <w:tab w:val="num" w:pos="360"/>
        </w:tabs>
        <w:ind w:left="360" w:firstLine="5040"/>
      </w:pPr>
      <w:rPr>
        <w:rFonts w:cs="Times New Roman"/>
        <w:color w:val="000000"/>
        <w:position w:val="0"/>
        <w:sz w:val="24"/>
      </w:rPr>
    </w:lvl>
    <w:lvl w:ilvl="7">
      <w:start w:val="1"/>
      <w:numFmt w:val="lowerLetter"/>
      <w:lvlText w:val="%8."/>
      <w:lvlJc w:val="left"/>
      <w:pPr>
        <w:tabs>
          <w:tab w:val="num" w:pos="360"/>
        </w:tabs>
        <w:ind w:left="360" w:firstLine="5760"/>
      </w:pPr>
      <w:rPr>
        <w:rFonts w:cs="Times New Roman"/>
        <w:color w:val="000000"/>
        <w:position w:val="0"/>
        <w:sz w:val="24"/>
      </w:rPr>
    </w:lvl>
    <w:lvl w:ilvl="8">
      <w:start w:val="1"/>
      <w:numFmt w:val="lowerRoman"/>
      <w:lvlText w:val="%9."/>
      <w:lvlJc w:val="left"/>
      <w:pPr>
        <w:tabs>
          <w:tab w:val="num" w:pos="360"/>
        </w:tabs>
        <w:ind w:left="360" w:firstLine="6480"/>
      </w:pPr>
      <w:rPr>
        <w:rFonts w:cs="Times New Roman"/>
        <w:color w:val="000000"/>
        <w:position w:val="0"/>
        <w:sz w:val="24"/>
      </w:rPr>
    </w:lvl>
  </w:abstractNum>
  <w:abstractNum w:abstractNumId="1" w15:restartNumberingAfterBreak="0">
    <w:nsid w:val="00AE4498"/>
    <w:multiLevelType w:val="hybridMultilevel"/>
    <w:tmpl w:val="E27E80DA"/>
    <w:lvl w:ilvl="0" w:tplc="6250EDA2">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8DD3087"/>
    <w:multiLevelType w:val="hybridMultilevel"/>
    <w:tmpl w:val="467A4050"/>
    <w:lvl w:ilvl="0" w:tplc="2CC01CFC">
      <w:start w:val="1"/>
      <w:numFmt w:val="decimal"/>
      <w:lvlText w:val="%1."/>
      <w:lvlJc w:val="left"/>
      <w:pPr>
        <w:ind w:left="720" w:hanging="360"/>
      </w:pPr>
      <w:rPr>
        <w:rFonts w:cs="Times New Roman" w:hint="default"/>
        <w:sz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EE637DC"/>
    <w:multiLevelType w:val="hybridMultilevel"/>
    <w:tmpl w:val="75F601D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0F8B7A02"/>
    <w:multiLevelType w:val="hybridMultilevel"/>
    <w:tmpl w:val="C074A1B2"/>
    <w:lvl w:ilvl="0" w:tplc="9604B3EC">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EB36CF8"/>
    <w:multiLevelType w:val="hybridMultilevel"/>
    <w:tmpl w:val="66462334"/>
    <w:lvl w:ilvl="0" w:tplc="6F928E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5D0438E"/>
    <w:multiLevelType w:val="hybridMultilevel"/>
    <w:tmpl w:val="B330B610"/>
    <w:lvl w:ilvl="0" w:tplc="F886B69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65B264E"/>
    <w:multiLevelType w:val="hybridMultilevel"/>
    <w:tmpl w:val="3B2EE4C2"/>
    <w:lvl w:ilvl="0" w:tplc="0E72A7CE">
      <w:start w:val="1"/>
      <w:numFmt w:val="decimal"/>
      <w:lvlText w:val="%1."/>
      <w:lvlJc w:val="left"/>
      <w:pPr>
        <w:ind w:left="2027" w:hanging="117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8FA4231"/>
    <w:multiLevelType w:val="hybridMultilevel"/>
    <w:tmpl w:val="53A07400"/>
    <w:lvl w:ilvl="0" w:tplc="C53ACACC">
      <w:start w:val="1"/>
      <w:numFmt w:val="decimal"/>
      <w:lvlText w:val="%1."/>
      <w:lvlJc w:val="left"/>
      <w:pPr>
        <w:tabs>
          <w:tab w:val="num" w:pos="3904"/>
        </w:tabs>
        <w:ind w:left="3904" w:hanging="360"/>
      </w:pPr>
      <w:rPr>
        <w:rFonts w:cs="Times New Roman"/>
      </w:rPr>
    </w:lvl>
    <w:lvl w:ilvl="1" w:tplc="8C82C8CA">
      <w:numFmt w:val="none"/>
      <w:lvlText w:val=""/>
      <w:lvlJc w:val="left"/>
      <w:pPr>
        <w:tabs>
          <w:tab w:val="num" w:pos="3904"/>
        </w:tabs>
        <w:ind w:left="3544" w:firstLine="0"/>
      </w:pPr>
      <w:rPr>
        <w:rFonts w:cs="Times New Roman"/>
      </w:rPr>
    </w:lvl>
    <w:lvl w:ilvl="2" w:tplc="6A9C4F6E">
      <w:numFmt w:val="none"/>
      <w:lvlText w:val=""/>
      <w:lvlJc w:val="left"/>
      <w:pPr>
        <w:tabs>
          <w:tab w:val="num" w:pos="3904"/>
        </w:tabs>
        <w:ind w:left="3544" w:firstLine="0"/>
      </w:pPr>
      <w:rPr>
        <w:rFonts w:cs="Times New Roman"/>
      </w:rPr>
    </w:lvl>
    <w:lvl w:ilvl="3" w:tplc="A232E85A">
      <w:numFmt w:val="none"/>
      <w:lvlText w:val=""/>
      <w:lvlJc w:val="left"/>
      <w:pPr>
        <w:tabs>
          <w:tab w:val="num" w:pos="3904"/>
        </w:tabs>
        <w:ind w:left="3544" w:firstLine="0"/>
      </w:pPr>
      <w:rPr>
        <w:rFonts w:cs="Times New Roman"/>
      </w:rPr>
    </w:lvl>
    <w:lvl w:ilvl="4" w:tplc="5E5EA5B8">
      <w:numFmt w:val="none"/>
      <w:lvlText w:val=""/>
      <w:lvlJc w:val="left"/>
      <w:pPr>
        <w:tabs>
          <w:tab w:val="num" w:pos="3904"/>
        </w:tabs>
        <w:ind w:left="3544" w:firstLine="0"/>
      </w:pPr>
      <w:rPr>
        <w:rFonts w:cs="Times New Roman"/>
      </w:rPr>
    </w:lvl>
    <w:lvl w:ilvl="5" w:tplc="082CDC20">
      <w:numFmt w:val="none"/>
      <w:lvlText w:val=""/>
      <w:lvlJc w:val="left"/>
      <w:pPr>
        <w:tabs>
          <w:tab w:val="num" w:pos="3904"/>
        </w:tabs>
        <w:ind w:left="3544" w:firstLine="0"/>
      </w:pPr>
      <w:rPr>
        <w:rFonts w:cs="Times New Roman"/>
      </w:rPr>
    </w:lvl>
    <w:lvl w:ilvl="6" w:tplc="601C6862">
      <w:numFmt w:val="none"/>
      <w:lvlText w:val=""/>
      <w:lvlJc w:val="left"/>
      <w:pPr>
        <w:tabs>
          <w:tab w:val="num" w:pos="3904"/>
        </w:tabs>
        <w:ind w:left="3544" w:firstLine="0"/>
      </w:pPr>
      <w:rPr>
        <w:rFonts w:cs="Times New Roman"/>
      </w:rPr>
    </w:lvl>
    <w:lvl w:ilvl="7" w:tplc="D19CCDC0">
      <w:numFmt w:val="none"/>
      <w:lvlText w:val=""/>
      <w:lvlJc w:val="left"/>
      <w:pPr>
        <w:tabs>
          <w:tab w:val="num" w:pos="3904"/>
        </w:tabs>
        <w:ind w:left="3544" w:firstLine="0"/>
      </w:pPr>
      <w:rPr>
        <w:rFonts w:cs="Times New Roman"/>
      </w:rPr>
    </w:lvl>
    <w:lvl w:ilvl="8" w:tplc="B9D49890">
      <w:numFmt w:val="none"/>
      <w:lvlText w:val=""/>
      <w:lvlJc w:val="left"/>
      <w:pPr>
        <w:tabs>
          <w:tab w:val="num" w:pos="3904"/>
        </w:tabs>
        <w:ind w:left="3544" w:firstLine="0"/>
      </w:pPr>
      <w:rPr>
        <w:rFonts w:cs="Times New Roman"/>
      </w:rPr>
    </w:lvl>
  </w:abstractNum>
  <w:abstractNum w:abstractNumId="9" w15:restartNumberingAfterBreak="0">
    <w:nsid w:val="32FB1143"/>
    <w:multiLevelType w:val="hybridMultilevel"/>
    <w:tmpl w:val="29201456"/>
    <w:lvl w:ilvl="0" w:tplc="FC7A5682">
      <w:start w:val="1"/>
      <w:numFmt w:val="decimal"/>
      <w:lvlText w:val="%1."/>
      <w:lvlJc w:val="left"/>
      <w:pPr>
        <w:tabs>
          <w:tab w:val="num" w:pos="1742"/>
        </w:tabs>
        <w:ind w:left="1742" w:hanging="1032"/>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5E7BD0B8"/>
    <w:multiLevelType w:val="multilevel"/>
    <w:tmpl w:val="24368C24"/>
    <w:lvl w:ilvl="0">
      <w:start w:val="1"/>
      <w:numFmt w:val="decimal"/>
      <w:lvlText w:val="%1."/>
      <w:lvlJc w:val="left"/>
      <w:pPr>
        <w:tabs>
          <w:tab w:val="num" w:pos="1211"/>
        </w:tabs>
        <w:ind w:firstLine="851"/>
      </w:pPr>
      <w:rPr>
        <w:rFonts w:ascii="Times New Roman" w:hAnsi="Times New Roman" w:cs="Times New Roman"/>
        <w:color w:val="000000"/>
        <w:sz w:val="28"/>
        <w:szCs w:val="28"/>
      </w:rPr>
    </w:lvl>
    <w:lvl w:ilvl="1">
      <w:start w:val="1"/>
      <w:numFmt w:val="lowerLetter"/>
      <w:lvlText w:val="%2."/>
      <w:lvlJc w:val="left"/>
      <w:pPr>
        <w:tabs>
          <w:tab w:val="num" w:pos="2148"/>
        </w:tabs>
        <w:ind w:left="2148" w:hanging="360"/>
      </w:pPr>
      <w:rPr>
        <w:rFonts w:ascii="Times New Roman" w:hAnsi="Times New Roman" w:cs="Times New Roman"/>
        <w:sz w:val="24"/>
        <w:szCs w:val="24"/>
      </w:rPr>
    </w:lvl>
    <w:lvl w:ilvl="2">
      <w:start w:val="1"/>
      <w:numFmt w:val="lowerRoman"/>
      <w:lvlText w:val="%3."/>
      <w:lvlJc w:val="right"/>
      <w:pPr>
        <w:tabs>
          <w:tab w:val="num" w:pos="2868"/>
        </w:tabs>
        <w:ind w:left="2868" w:hanging="180"/>
      </w:pPr>
      <w:rPr>
        <w:rFonts w:ascii="Times New Roman" w:hAnsi="Times New Roman" w:cs="Times New Roman"/>
        <w:sz w:val="24"/>
        <w:szCs w:val="24"/>
      </w:rPr>
    </w:lvl>
    <w:lvl w:ilvl="3">
      <w:start w:val="1"/>
      <w:numFmt w:val="decimal"/>
      <w:lvlText w:val="%4."/>
      <w:lvlJc w:val="left"/>
      <w:pPr>
        <w:tabs>
          <w:tab w:val="num" w:pos="3588"/>
        </w:tabs>
        <w:ind w:left="3588" w:hanging="360"/>
      </w:pPr>
      <w:rPr>
        <w:rFonts w:ascii="Times New Roman" w:hAnsi="Times New Roman" w:cs="Times New Roman"/>
        <w:sz w:val="24"/>
        <w:szCs w:val="24"/>
      </w:rPr>
    </w:lvl>
    <w:lvl w:ilvl="4">
      <w:start w:val="1"/>
      <w:numFmt w:val="lowerLetter"/>
      <w:lvlText w:val="%5."/>
      <w:lvlJc w:val="left"/>
      <w:pPr>
        <w:tabs>
          <w:tab w:val="num" w:pos="4308"/>
        </w:tabs>
        <w:ind w:left="4308" w:hanging="360"/>
      </w:pPr>
      <w:rPr>
        <w:rFonts w:ascii="Times New Roman" w:hAnsi="Times New Roman" w:cs="Times New Roman"/>
        <w:sz w:val="24"/>
        <w:szCs w:val="24"/>
      </w:rPr>
    </w:lvl>
    <w:lvl w:ilvl="5">
      <w:start w:val="1"/>
      <w:numFmt w:val="lowerRoman"/>
      <w:lvlText w:val="%6."/>
      <w:lvlJc w:val="right"/>
      <w:pPr>
        <w:tabs>
          <w:tab w:val="num" w:pos="5028"/>
        </w:tabs>
        <w:ind w:left="5028" w:hanging="180"/>
      </w:pPr>
      <w:rPr>
        <w:rFonts w:ascii="Times New Roman" w:hAnsi="Times New Roman" w:cs="Times New Roman"/>
        <w:sz w:val="24"/>
        <w:szCs w:val="24"/>
      </w:rPr>
    </w:lvl>
    <w:lvl w:ilvl="6">
      <w:start w:val="1"/>
      <w:numFmt w:val="decimal"/>
      <w:lvlText w:val="%7."/>
      <w:lvlJc w:val="left"/>
      <w:pPr>
        <w:tabs>
          <w:tab w:val="num" w:pos="5748"/>
        </w:tabs>
        <w:ind w:left="5748" w:hanging="360"/>
      </w:pPr>
      <w:rPr>
        <w:rFonts w:ascii="Times New Roman" w:hAnsi="Times New Roman" w:cs="Times New Roman"/>
        <w:sz w:val="24"/>
        <w:szCs w:val="24"/>
      </w:rPr>
    </w:lvl>
    <w:lvl w:ilvl="7">
      <w:start w:val="1"/>
      <w:numFmt w:val="lowerLetter"/>
      <w:lvlText w:val="%8."/>
      <w:lvlJc w:val="left"/>
      <w:pPr>
        <w:tabs>
          <w:tab w:val="num" w:pos="6468"/>
        </w:tabs>
        <w:ind w:left="6468" w:hanging="360"/>
      </w:pPr>
      <w:rPr>
        <w:rFonts w:ascii="Times New Roman" w:hAnsi="Times New Roman" w:cs="Times New Roman"/>
        <w:sz w:val="24"/>
        <w:szCs w:val="24"/>
      </w:rPr>
    </w:lvl>
    <w:lvl w:ilvl="8">
      <w:start w:val="1"/>
      <w:numFmt w:val="lowerRoman"/>
      <w:lvlText w:val="%9."/>
      <w:lvlJc w:val="right"/>
      <w:pPr>
        <w:tabs>
          <w:tab w:val="num" w:pos="7188"/>
        </w:tabs>
        <w:ind w:left="7188" w:hanging="180"/>
      </w:pPr>
      <w:rPr>
        <w:rFonts w:ascii="Times New Roman" w:hAnsi="Times New Roman" w:cs="Times New Roman"/>
        <w:sz w:val="24"/>
        <w:szCs w:val="24"/>
      </w:rPr>
    </w:lvl>
  </w:abstractNum>
  <w:abstractNum w:abstractNumId="11" w15:restartNumberingAfterBreak="0">
    <w:nsid w:val="60E7457A"/>
    <w:multiLevelType w:val="hybridMultilevel"/>
    <w:tmpl w:val="DFBA75E4"/>
    <w:lvl w:ilvl="0" w:tplc="33FA5656">
      <w:start w:val="1"/>
      <w:numFmt w:val="decimal"/>
      <w:lvlText w:val="%1."/>
      <w:lvlJc w:val="left"/>
      <w:pPr>
        <w:ind w:left="644"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6D9C5013"/>
    <w:multiLevelType w:val="hybridMultilevel"/>
    <w:tmpl w:val="FC5AAA46"/>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15:restartNumberingAfterBreak="0">
    <w:nsid w:val="7334719C"/>
    <w:multiLevelType w:val="hybridMultilevel"/>
    <w:tmpl w:val="DFBA75E4"/>
    <w:lvl w:ilvl="0" w:tplc="33FA565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15:restartNumberingAfterBreak="0">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7A3C33D4"/>
    <w:multiLevelType w:val="hybridMultilevel"/>
    <w:tmpl w:val="2DF0BB0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4"/>
  </w:num>
  <w:num w:numId="3">
    <w:abstractNumId w:val="9"/>
  </w:num>
  <w:num w:numId="4">
    <w:abstractNumId w:val="1"/>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5"/>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33718"/>
    <w:rsid w:val="0000768F"/>
    <w:rsid w:val="00010D2F"/>
    <w:rsid w:val="000252C4"/>
    <w:rsid w:val="0003390E"/>
    <w:rsid w:val="00042143"/>
    <w:rsid w:val="000520E2"/>
    <w:rsid w:val="000527CF"/>
    <w:rsid w:val="000530B9"/>
    <w:rsid w:val="000551EE"/>
    <w:rsid w:val="000652EE"/>
    <w:rsid w:val="000705EA"/>
    <w:rsid w:val="000729D1"/>
    <w:rsid w:val="00083A29"/>
    <w:rsid w:val="000908AB"/>
    <w:rsid w:val="000A1D3A"/>
    <w:rsid w:val="000A50A0"/>
    <w:rsid w:val="000A696D"/>
    <w:rsid w:val="000B09FE"/>
    <w:rsid w:val="000B6AED"/>
    <w:rsid w:val="000C1403"/>
    <w:rsid w:val="000C3037"/>
    <w:rsid w:val="000D2268"/>
    <w:rsid w:val="000D293F"/>
    <w:rsid w:val="000D387B"/>
    <w:rsid w:val="000D49CA"/>
    <w:rsid w:val="000E212B"/>
    <w:rsid w:val="000F3044"/>
    <w:rsid w:val="000F3E9B"/>
    <w:rsid w:val="000F4002"/>
    <w:rsid w:val="000F619C"/>
    <w:rsid w:val="000F6386"/>
    <w:rsid w:val="0010373E"/>
    <w:rsid w:val="001048BE"/>
    <w:rsid w:val="00106D9D"/>
    <w:rsid w:val="001127A9"/>
    <w:rsid w:val="00113AA7"/>
    <w:rsid w:val="0012130F"/>
    <w:rsid w:val="00127B60"/>
    <w:rsid w:val="0013274D"/>
    <w:rsid w:val="001344F7"/>
    <w:rsid w:val="00134AB0"/>
    <w:rsid w:val="00136204"/>
    <w:rsid w:val="00137282"/>
    <w:rsid w:val="00155EA0"/>
    <w:rsid w:val="00161288"/>
    <w:rsid w:val="00170978"/>
    <w:rsid w:val="0017123D"/>
    <w:rsid w:val="001806FC"/>
    <w:rsid w:val="00180B96"/>
    <w:rsid w:val="001A5722"/>
    <w:rsid w:val="001C1C66"/>
    <w:rsid w:val="001D018C"/>
    <w:rsid w:val="001D6727"/>
    <w:rsid w:val="001E3131"/>
    <w:rsid w:val="001E5BE0"/>
    <w:rsid w:val="00200E2A"/>
    <w:rsid w:val="00203D4F"/>
    <w:rsid w:val="0020733D"/>
    <w:rsid w:val="00221A72"/>
    <w:rsid w:val="0023144A"/>
    <w:rsid w:val="00236C84"/>
    <w:rsid w:val="0023724D"/>
    <w:rsid w:val="00241F6F"/>
    <w:rsid w:val="0024504D"/>
    <w:rsid w:val="0025485A"/>
    <w:rsid w:val="00256A62"/>
    <w:rsid w:val="00262CF1"/>
    <w:rsid w:val="0026375A"/>
    <w:rsid w:val="00273924"/>
    <w:rsid w:val="00281E15"/>
    <w:rsid w:val="00287EF8"/>
    <w:rsid w:val="002A06C5"/>
    <w:rsid w:val="002A54FA"/>
    <w:rsid w:val="002A612B"/>
    <w:rsid w:val="002B62CC"/>
    <w:rsid w:val="002D0A8D"/>
    <w:rsid w:val="002E46E6"/>
    <w:rsid w:val="002E5596"/>
    <w:rsid w:val="002F2668"/>
    <w:rsid w:val="002F602D"/>
    <w:rsid w:val="002F7F4F"/>
    <w:rsid w:val="00313903"/>
    <w:rsid w:val="00322216"/>
    <w:rsid w:val="0032520C"/>
    <w:rsid w:val="0033128E"/>
    <w:rsid w:val="003323B9"/>
    <w:rsid w:val="00337832"/>
    <w:rsid w:val="00342479"/>
    <w:rsid w:val="00342A58"/>
    <w:rsid w:val="00346EDA"/>
    <w:rsid w:val="00351DD0"/>
    <w:rsid w:val="00361FB1"/>
    <w:rsid w:val="00374E97"/>
    <w:rsid w:val="003911B5"/>
    <w:rsid w:val="00395121"/>
    <w:rsid w:val="00396009"/>
    <w:rsid w:val="003A65E4"/>
    <w:rsid w:val="003B2988"/>
    <w:rsid w:val="003B3BFF"/>
    <w:rsid w:val="003B5828"/>
    <w:rsid w:val="003B6417"/>
    <w:rsid w:val="003B76AB"/>
    <w:rsid w:val="003C2EAC"/>
    <w:rsid w:val="003C6ADF"/>
    <w:rsid w:val="003E2D82"/>
    <w:rsid w:val="004132A3"/>
    <w:rsid w:val="004248B5"/>
    <w:rsid w:val="0043193C"/>
    <w:rsid w:val="004327DA"/>
    <w:rsid w:val="00441F7F"/>
    <w:rsid w:val="00451102"/>
    <w:rsid w:val="004539DF"/>
    <w:rsid w:val="0045720B"/>
    <w:rsid w:val="00482E3C"/>
    <w:rsid w:val="00485156"/>
    <w:rsid w:val="00485469"/>
    <w:rsid w:val="004879BB"/>
    <w:rsid w:val="00493DD7"/>
    <w:rsid w:val="004A0B20"/>
    <w:rsid w:val="004A2388"/>
    <w:rsid w:val="004A2C29"/>
    <w:rsid w:val="004A4E87"/>
    <w:rsid w:val="004B0FD8"/>
    <w:rsid w:val="004B3C43"/>
    <w:rsid w:val="004B6548"/>
    <w:rsid w:val="004C063A"/>
    <w:rsid w:val="004C7809"/>
    <w:rsid w:val="004E2A65"/>
    <w:rsid w:val="004E2DCA"/>
    <w:rsid w:val="004F05DF"/>
    <w:rsid w:val="004F3CCA"/>
    <w:rsid w:val="004F66E8"/>
    <w:rsid w:val="00505E59"/>
    <w:rsid w:val="00511CE0"/>
    <w:rsid w:val="00515545"/>
    <w:rsid w:val="00516604"/>
    <w:rsid w:val="00524729"/>
    <w:rsid w:val="005255CF"/>
    <w:rsid w:val="00541805"/>
    <w:rsid w:val="0054243E"/>
    <w:rsid w:val="005522B0"/>
    <w:rsid w:val="0055509C"/>
    <w:rsid w:val="0056197E"/>
    <w:rsid w:val="00565BDF"/>
    <w:rsid w:val="00567FDC"/>
    <w:rsid w:val="00573DE0"/>
    <w:rsid w:val="0057685B"/>
    <w:rsid w:val="00580151"/>
    <w:rsid w:val="00582638"/>
    <w:rsid w:val="00587893"/>
    <w:rsid w:val="005962D4"/>
    <w:rsid w:val="005A49AB"/>
    <w:rsid w:val="005A725B"/>
    <w:rsid w:val="005B724D"/>
    <w:rsid w:val="005C6413"/>
    <w:rsid w:val="005E2F1D"/>
    <w:rsid w:val="005F046F"/>
    <w:rsid w:val="00600F92"/>
    <w:rsid w:val="006072EA"/>
    <w:rsid w:val="00610B61"/>
    <w:rsid w:val="00611503"/>
    <w:rsid w:val="00612D0C"/>
    <w:rsid w:val="00633C04"/>
    <w:rsid w:val="00650414"/>
    <w:rsid w:val="00650D15"/>
    <w:rsid w:val="00653C28"/>
    <w:rsid w:val="0065526D"/>
    <w:rsid w:val="00664429"/>
    <w:rsid w:val="0066766D"/>
    <w:rsid w:val="00672A42"/>
    <w:rsid w:val="00674BC2"/>
    <w:rsid w:val="00681045"/>
    <w:rsid w:val="00685BC6"/>
    <w:rsid w:val="00692319"/>
    <w:rsid w:val="00692980"/>
    <w:rsid w:val="00693A0C"/>
    <w:rsid w:val="0069687B"/>
    <w:rsid w:val="006A1726"/>
    <w:rsid w:val="006A3426"/>
    <w:rsid w:val="006A42AF"/>
    <w:rsid w:val="006A7CD1"/>
    <w:rsid w:val="006B1451"/>
    <w:rsid w:val="006B5552"/>
    <w:rsid w:val="006C1C72"/>
    <w:rsid w:val="006D5189"/>
    <w:rsid w:val="006E008C"/>
    <w:rsid w:val="006E2FDB"/>
    <w:rsid w:val="006E4E4F"/>
    <w:rsid w:val="006E7CAE"/>
    <w:rsid w:val="0070016B"/>
    <w:rsid w:val="00700DDF"/>
    <w:rsid w:val="0070151D"/>
    <w:rsid w:val="007039F3"/>
    <w:rsid w:val="007356D8"/>
    <w:rsid w:val="00741018"/>
    <w:rsid w:val="007441CF"/>
    <w:rsid w:val="00746F82"/>
    <w:rsid w:val="00750AA2"/>
    <w:rsid w:val="0075129F"/>
    <w:rsid w:val="00761847"/>
    <w:rsid w:val="007648E5"/>
    <w:rsid w:val="00773AB3"/>
    <w:rsid w:val="00783795"/>
    <w:rsid w:val="007905C4"/>
    <w:rsid w:val="00795372"/>
    <w:rsid w:val="007A2C92"/>
    <w:rsid w:val="007A30D6"/>
    <w:rsid w:val="007A67B2"/>
    <w:rsid w:val="007A6DFC"/>
    <w:rsid w:val="007B07E2"/>
    <w:rsid w:val="007B134C"/>
    <w:rsid w:val="007B3777"/>
    <w:rsid w:val="007B7BC5"/>
    <w:rsid w:val="007D1836"/>
    <w:rsid w:val="007D246D"/>
    <w:rsid w:val="007D2A4C"/>
    <w:rsid w:val="007D3590"/>
    <w:rsid w:val="007D49A7"/>
    <w:rsid w:val="007D4DBA"/>
    <w:rsid w:val="007D5604"/>
    <w:rsid w:val="007D7510"/>
    <w:rsid w:val="007E61EE"/>
    <w:rsid w:val="007E78AA"/>
    <w:rsid w:val="007E7DFA"/>
    <w:rsid w:val="0080468E"/>
    <w:rsid w:val="00804D30"/>
    <w:rsid w:val="00812377"/>
    <w:rsid w:val="00814C52"/>
    <w:rsid w:val="00825F8D"/>
    <w:rsid w:val="00832E07"/>
    <w:rsid w:val="0084274B"/>
    <w:rsid w:val="008540EB"/>
    <w:rsid w:val="00856B1B"/>
    <w:rsid w:val="00860290"/>
    <w:rsid w:val="00875C61"/>
    <w:rsid w:val="00887F94"/>
    <w:rsid w:val="00890F00"/>
    <w:rsid w:val="008917C3"/>
    <w:rsid w:val="00897A65"/>
    <w:rsid w:val="008A04B9"/>
    <w:rsid w:val="008A19F5"/>
    <w:rsid w:val="008A215F"/>
    <w:rsid w:val="008B160B"/>
    <w:rsid w:val="008B20EA"/>
    <w:rsid w:val="008B393A"/>
    <w:rsid w:val="008B473F"/>
    <w:rsid w:val="008B7760"/>
    <w:rsid w:val="008C3F58"/>
    <w:rsid w:val="008F3E87"/>
    <w:rsid w:val="0090413B"/>
    <w:rsid w:val="00906086"/>
    <w:rsid w:val="009075CE"/>
    <w:rsid w:val="009221DA"/>
    <w:rsid w:val="00922CC8"/>
    <w:rsid w:val="00947C06"/>
    <w:rsid w:val="009553C9"/>
    <w:rsid w:val="00955595"/>
    <w:rsid w:val="00971350"/>
    <w:rsid w:val="009724E9"/>
    <w:rsid w:val="00981811"/>
    <w:rsid w:val="00982A5D"/>
    <w:rsid w:val="00986D4C"/>
    <w:rsid w:val="009909D7"/>
    <w:rsid w:val="009917CE"/>
    <w:rsid w:val="00995AA7"/>
    <w:rsid w:val="009A197D"/>
    <w:rsid w:val="009C2D13"/>
    <w:rsid w:val="009C641A"/>
    <w:rsid w:val="009C7934"/>
    <w:rsid w:val="009D09BD"/>
    <w:rsid w:val="009D76E4"/>
    <w:rsid w:val="009E18C7"/>
    <w:rsid w:val="009E641C"/>
    <w:rsid w:val="009F71F9"/>
    <w:rsid w:val="00A031FB"/>
    <w:rsid w:val="00A12AE2"/>
    <w:rsid w:val="00A144DE"/>
    <w:rsid w:val="00A17471"/>
    <w:rsid w:val="00A2124E"/>
    <w:rsid w:val="00A25A9C"/>
    <w:rsid w:val="00A333BB"/>
    <w:rsid w:val="00A566E5"/>
    <w:rsid w:val="00A604B2"/>
    <w:rsid w:val="00A645E7"/>
    <w:rsid w:val="00A667C2"/>
    <w:rsid w:val="00A76A47"/>
    <w:rsid w:val="00A803B1"/>
    <w:rsid w:val="00A809EA"/>
    <w:rsid w:val="00A833AF"/>
    <w:rsid w:val="00A864BE"/>
    <w:rsid w:val="00A9218F"/>
    <w:rsid w:val="00AB5FE0"/>
    <w:rsid w:val="00AC1DBB"/>
    <w:rsid w:val="00AD2602"/>
    <w:rsid w:val="00AE215D"/>
    <w:rsid w:val="00AE43C0"/>
    <w:rsid w:val="00AE49C5"/>
    <w:rsid w:val="00AF19BB"/>
    <w:rsid w:val="00AF30F7"/>
    <w:rsid w:val="00AF7FB5"/>
    <w:rsid w:val="00B00F81"/>
    <w:rsid w:val="00B14E77"/>
    <w:rsid w:val="00B2579C"/>
    <w:rsid w:val="00B37974"/>
    <w:rsid w:val="00B608E1"/>
    <w:rsid w:val="00B64590"/>
    <w:rsid w:val="00B675F5"/>
    <w:rsid w:val="00B70012"/>
    <w:rsid w:val="00B71492"/>
    <w:rsid w:val="00B7566F"/>
    <w:rsid w:val="00B86337"/>
    <w:rsid w:val="00B86664"/>
    <w:rsid w:val="00BA3E84"/>
    <w:rsid w:val="00BA7BD6"/>
    <w:rsid w:val="00BA7EED"/>
    <w:rsid w:val="00BB1E5F"/>
    <w:rsid w:val="00BC177E"/>
    <w:rsid w:val="00BD1F0B"/>
    <w:rsid w:val="00BD6EE5"/>
    <w:rsid w:val="00BD71A2"/>
    <w:rsid w:val="00BE1D1B"/>
    <w:rsid w:val="00BE50D5"/>
    <w:rsid w:val="00BE6EA3"/>
    <w:rsid w:val="00BF13F1"/>
    <w:rsid w:val="00C05BEB"/>
    <w:rsid w:val="00C13852"/>
    <w:rsid w:val="00C146ED"/>
    <w:rsid w:val="00C148A2"/>
    <w:rsid w:val="00C15747"/>
    <w:rsid w:val="00C23C03"/>
    <w:rsid w:val="00C31E16"/>
    <w:rsid w:val="00C33718"/>
    <w:rsid w:val="00C3487D"/>
    <w:rsid w:val="00C36A04"/>
    <w:rsid w:val="00C429DD"/>
    <w:rsid w:val="00C475DF"/>
    <w:rsid w:val="00C4782D"/>
    <w:rsid w:val="00C503D8"/>
    <w:rsid w:val="00C509E7"/>
    <w:rsid w:val="00C51632"/>
    <w:rsid w:val="00C54375"/>
    <w:rsid w:val="00C54DA0"/>
    <w:rsid w:val="00C5767D"/>
    <w:rsid w:val="00C7297E"/>
    <w:rsid w:val="00C7576B"/>
    <w:rsid w:val="00C76057"/>
    <w:rsid w:val="00C86B23"/>
    <w:rsid w:val="00CA1040"/>
    <w:rsid w:val="00CA22AF"/>
    <w:rsid w:val="00CB0A34"/>
    <w:rsid w:val="00CB27CE"/>
    <w:rsid w:val="00CC0FBA"/>
    <w:rsid w:val="00CD3676"/>
    <w:rsid w:val="00CD6FB2"/>
    <w:rsid w:val="00CE0C06"/>
    <w:rsid w:val="00CE1B47"/>
    <w:rsid w:val="00CE7025"/>
    <w:rsid w:val="00CF02DF"/>
    <w:rsid w:val="00CF5B10"/>
    <w:rsid w:val="00D03680"/>
    <w:rsid w:val="00D05A55"/>
    <w:rsid w:val="00D11E7A"/>
    <w:rsid w:val="00D174F1"/>
    <w:rsid w:val="00D232D9"/>
    <w:rsid w:val="00D265AB"/>
    <w:rsid w:val="00D26A06"/>
    <w:rsid w:val="00D35021"/>
    <w:rsid w:val="00D36C7A"/>
    <w:rsid w:val="00D37C03"/>
    <w:rsid w:val="00D459AD"/>
    <w:rsid w:val="00D548AB"/>
    <w:rsid w:val="00D5579E"/>
    <w:rsid w:val="00D57604"/>
    <w:rsid w:val="00D71072"/>
    <w:rsid w:val="00D77054"/>
    <w:rsid w:val="00D833E2"/>
    <w:rsid w:val="00D8774D"/>
    <w:rsid w:val="00D92885"/>
    <w:rsid w:val="00DA3144"/>
    <w:rsid w:val="00DA7365"/>
    <w:rsid w:val="00DB070F"/>
    <w:rsid w:val="00DB246A"/>
    <w:rsid w:val="00DD7DA5"/>
    <w:rsid w:val="00DE2C8C"/>
    <w:rsid w:val="00DE74C3"/>
    <w:rsid w:val="00DF0DB4"/>
    <w:rsid w:val="00E00C45"/>
    <w:rsid w:val="00E02569"/>
    <w:rsid w:val="00E02A45"/>
    <w:rsid w:val="00E10E38"/>
    <w:rsid w:val="00E23694"/>
    <w:rsid w:val="00E25EE8"/>
    <w:rsid w:val="00E26A3F"/>
    <w:rsid w:val="00E3456F"/>
    <w:rsid w:val="00E4718A"/>
    <w:rsid w:val="00E50533"/>
    <w:rsid w:val="00E5255E"/>
    <w:rsid w:val="00E54FB5"/>
    <w:rsid w:val="00E56187"/>
    <w:rsid w:val="00E57DF1"/>
    <w:rsid w:val="00E602BF"/>
    <w:rsid w:val="00E607CD"/>
    <w:rsid w:val="00E76A3A"/>
    <w:rsid w:val="00E80E13"/>
    <w:rsid w:val="00E81D40"/>
    <w:rsid w:val="00E95D41"/>
    <w:rsid w:val="00EC023C"/>
    <w:rsid w:val="00EC0E5C"/>
    <w:rsid w:val="00EC1878"/>
    <w:rsid w:val="00EC4BCD"/>
    <w:rsid w:val="00ED0869"/>
    <w:rsid w:val="00ED15C4"/>
    <w:rsid w:val="00ED49B0"/>
    <w:rsid w:val="00ED6952"/>
    <w:rsid w:val="00ED6B8A"/>
    <w:rsid w:val="00EE1544"/>
    <w:rsid w:val="00EE2F7C"/>
    <w:rsid w:val="00EE681C"/>
    <w:rsid w:val="00EF0AA2"/>
    <w:rsid w:val="00EF4EF5"/>
    <w:rsid w:val="00EF6071"/>
    <w:rsid w:val="00F1248A"/>
    <w:rsid w:val="00F157A4"/>
    <w:rsid w:val="00F1717D"/>
    <w:rsid w:val="00F215C7"/>
    <w:rsid w:val="00F3419C"/>
    <w:rsid w:val="00F36791"/>
    <w:rsid w:val="00F36AEB"/>
    <w:rsid w:val="00F44C3B"/>
    <w:rsid w:val="00F46820"/>
    <w:rsid w:val="00F54E81"/>
    <w:rsid w:val="00F562B9"/>
    <w:rsid w:val="00F5638D"/>
    <w:rsid w:val="00F57284"/>
    <w:rsid w:val="00F616CB"/>
    <w:rsid w:val="00F678AD"/>
    <w:rsid w:val="00F80D1C"/>
    <w:rsid w:val="00F83213"/>
    <w:rsid w:val="00F93021"/>
    <w:rsid w:val="00F94842"/>
    <w:rsid w:val="00F949AE"/>
    <w:rsid w:val="00FA4023"/>
    <w:rsid w:val="00FB259F"/>
    <w:rsid w:val="00FE2298"/>
    <w:rsid w:val="00FE30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0FB3"/>
  <w15:docId w15:val="{BF00DED9-F09A-4A28-922E-B921E9F1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718"/>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
    <w:basedOn w:val="a"/>
    <w:next w:val="a"/>
    <w:link w:val="10"/>
    <w:qFormat/>
    <w:rsid w:val="00B86664"/>
    <w:pPr>
      <w:keepNext/>
      <w:jc w:val="center"/>
      <w:outlineLvl w:val="0"/>
    </w:pPr>
    <w:rPr>
      <w:b/>
      <w:bCs/>
      <w:sz w:val="28"/>
      <w:szCs w:val="28"/>
    </w:rPr>
  </w:style>
  <w:style w:type="paragraph" w:styleId="2">
    <w:name w:val="heading 2"/>
    <w:basedOn w:val="a"/>
    <w:next w:val="a"/>
    <w:link w:val="20"/>
    <w:uiPriority w:val="99"/>
    <w:unhideWhenUsed/>
    <w:qFormat/>
    <w:rsid w:val="00E0256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B37974"/>
    <w:pPr>
      <w:keepNext/>
      <w:spacing w:before="240" w:after="60" w:line="276" w:lineRule="auto"/>
      <w:outlineLvl w:val="3"/>
    </w:pPr>
    <w:rPr>
      <w:rFonts w:ascii="Calibri" w:hAnsi="Calibri"/>
      <w:b/>
      <w:bCs/>
      <w:sz w:val="28"/>
      <w:szCs w:val="28"/>
      <w:lang w:eastAsia="en-US"/>
    </w:rPr>
  </w:style>
  <w:style w:type="paragraph" w:styleId="5">
    <w:name w:val="heading 5"/>
    <w:basedOn w:val="a"/>
    <w:next w:val="a"/>
    <w:link w:val="50"/>
    <w:uiPriority w:val="9"/>
    <w:semiHidden/>
    <w:unhideWhenUsed/>
    <w:qFormat/>
    <w:rsid w:val="00FA4023"/>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unhideWhenUsed/>
    <w:qFormat/>
    <w:rsid w:val="00B37974"/>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B86664"/>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rsid w:val="00E02569"/>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FA4023"/>
    <w:rPr>
      <w:rFonts w:asciiTheme="majorHAnsi" w:eastAsiaTheme="majorEastAsia" w:hAnsiTheme="majorHAnsi" w:cstheme="majorBidi"/>
      <w:color w:val="243F60" w:themeColor="accent1" w:themeShade="7F"/>
      <w:sz w:val="24"/>
      <w:szCs w:val="24"/>
      <w:lang w:eastAsia="ru-RU"/>
    </w:rPr>
  </w:style>
  <w:style w:type="paragraph" w:styleId="HTML">
    <w:name w:val="HTML Preformatted"/>
    <w:basedOn w:val="a"/>
    <w:link w:val="HTML0"/>
    <w:uiPriority w:val="99"/>
    <w:semiHidden/>
    <w:unhideWhenUsed/>
    <w:rsid w:val="00C33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C33718"/>
    <w:rPr>
      <w:rFonts w:ascii="Courier New" w:eastAsia="Times New Roman" w:hAnsi="Courier New" w:cs="Courier New"/>
      <w:sz w:val="20"/>
      <w:szCs w:val="20"/>
      <w:lang w:eastAsia="ru-RU"/>
    </w:rPr>
  </w:style>
  <w:style w:type="paragraph" w:styleId="3">
    <w:name w:val="Body Text 3"/>
    <w:basedOn w:val="a"/>
    <w:link w:val="30"/>
    <w:unhideWhenUsed/>
    <w:rsid w:val="00C33718"/>
    <w:pPr>
      <w:spacing w:after="120"/>
    </w:pPr>
    <w:rPr>
      <w:sz w:val="16"/>
      <w:szCs w:val="16"/>
    </w:rPr>
  </w:style>
  <w:style w:type="character" w:customStyle="1" w:styleId="30">
    <w:name w:val="Основной текст 3 Знак"/>
    <w:basedOn w:val="a0"/>
    <w:link w:val="3"/>
    <w:rsid w:val="00C33718"/>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C33718"/>
    <w:pPr>
      <w:ind w:left="357" w:firstLine="709"/>
      <w:jc w:val="both"/>
    </w:pPr>
  </w:style>
  <w:style w:type="character" w:customStyle="1" w:styleId="22">
    <w:name w:val="Основной текст с отступом 2 Знак"/>
    <w:basedOn w:val="a0"/>
    <w:link w:val="21"/>
    <w:uiPriority w:val="99"/>
    <w:rsid w:val="00C33718"/>
    <w:rPr>
      <w:rFonts w:ascii="Times New Roman" w:eastAsia="Times New Roman" w:hAnsi="Times New Roman" w:cs="Times New Roman"/>
      <w:sz w:val="24"/>
      <w:szCs w:val="24"/>
      <w:lang w:eastAsia="ru-RU"/>
    </w:rPr>
  </w:style>
  <w:style w:type="paragraph" w:styleId="a3">
    <w:name w:val="No Spacing"/>
    <w:aliases w:val="с интервалом,No Spacing,No Spacing1"/>
    <w:basedOn w:val="a"/>
    <w:link w:val="a4"/>
    <w:uiPriority w:val="1"/>
    <w:qFormat/>
    <w:rsid w:val="00C33718"/>
    <w:rPr>
      <w:szCs w:val="32"/>
    </w:rPr>
  </w:style>
  <w:style w:type="character" w:customStyle="1" w:styleId="a4">
    <w:name w:val="Без интервала Знак"/>
    <w:aliases w:val="с интервалом Знак,No Spacing Знак,No Spacing1 Знак"/>
    <w:link w:val="a3"/>
    <w:uiPriority w:val="1"/>
    <w:locked/>
    <w:rsid w:val="0080468E"/>
    <w:rPr>
      <w:rFonts w:ascii="Times New Roman" w:eastAsia="Times New Roman" w:hAnsi="Times New Roman" w:cs="Times New Roman"/>
      <w:sz w:val="24"/>
      <w:szCs w:val="32"/>
      <w:lang w:eastAsia="ru-RU"/>
    </w:rPr>
  </w:style>
  <w:style w:type="paragraph" w:styleId="a5">
    <w:name w:val="List Paragraph"/>
    <w:basedOn w:val="a"/>
    <w:uiPriority w:val="34"/>
    <w:qFormat/>
    <w:rsid w:val="00C33718"/>
    <w:pPr>
      <w:ind w:left="720"/>
      <w:contextualSpacing/>
    </w:pPr>
  </w:style>
  <w:style w:type="character" w:customStyle="1" w:styleId="a6">
    <w:name w:val="Текст выноски Знак"/>
    <w:basedOn w:val="a0"/>
    <w:link w:val="a7"/>
    <w:uiPriority w:val="99"/>
    <w:semiHidden/>
    <w:rsid w:val="00B86664"/>
    <w:rPr>
      <w:rFonts w:ascii="Tahoma" w:eastAsia="Times New Roman" w:hAnsi="Tahoma" w:cs="Tahoma"/>
      <w:sz w:val="16"/>
      <w:szCs w:val="16"/>
      <w:lang w:eastAsia="ru-RU"/>
    </w:rPr>
  </w:style>
  <w:style w:type="paragraph" w:styleId="a7">
    <w:name w:val="Balloon Text"/>
    <w:basedOn w:val="a"/>
    <w:link w:val="a6"/>
    <w:uiPriority w:val="99"/>
    <w:semiHidden/>
    <w:rsid w:val="00B86664"/>
    <w:rPr>
      <w:rFonts w:ascii="Tahoma" w:hAnsi="Tahoma" w:cs="Tahoma"/>
      <w:sz w:val="16"/>
      <w:szCs w:val="16"/>
    </w:rPr>
  </w:style>
  <w:style w:type="paragraph" w:customStyle="1" w:styleId="ConsPlusNonformat">
    <w:name w:val="ConsPlusNonformat"/>
    <w:rsid w:val="00B866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1">
    <w:name w:val="Body Text Indent 3"/>
    <w:basedOn w:val="a"/>
    <w:link w:val="32"/>
    <w:rsid w:val="00B86664"/>
    <w:pPr>
      <w:spacing w:after="120"/>
      <w:ind w:left="283"/>
    </w:pPr>
    <w:rPr>
      <w:sz w:val="16"/>
      <w:szCs w:val="16"/>
    </w:rPr>
  </w:style>
  <w:style w:type="character" w:customStyle="1" w:styleId="32">
    <w:name w:val="Основной текст с отступом 3 Знак"/>
    <w:basedOn w:val="a0"/>
    <w:link w:val="31"/>
    <w:rsid w:val="00B86664"/>
    <w:rPr>
      <w:rFonts w:ascii="Times New Roman" w:eastAsia="Times New Roman" w:hAnsi="Times New Roman" w:cs="Times New Roman"/>
      <w:sz w:val="16"/>
      <w:szCs w:val="16"/>
      <w:lang w:eastAsia="ru-RU"/>
    </w:rPr>
  </w:style>
  <w:style w:type="paragraph" w:styleId="a8">
    <w:name w:val="Body Text"/>
    <w:basedOn w:val="a"/>
    <w:link w:val="a9"/>
    <w:uiPriority w:val="99"/>
    <w:rsid w:val="00B86664"/>
    <w:pPr>
      <w:spacing w:after="120"/>
    </w:pPr>
  </w:style>
  <w:style w:type="character" w:customStyle="1" w:styleId="a9">
    <w:name w:val="Основной текст Знак"/>
    <w:basedOn w:val="a0"/>
    <w:link w:val="a8"/>
    <w:uiPriority w:val="99"/>
    <w:rsid w:val="00B86664"/>
    <w:rPr>
      <w:rFonts w:ascii="Times New Roman" w:eastAsia="Times New Roman" w:hAnsi="Times New Roman" w:cs="Times New Roman"/>
      <w:sz w:val="24"/>
      <w:szCs w:val="24"/>
      <w:lang w:eastAsia="ru-RU"/>
    </w:rPr>
  </w:style>
  <w:style w:type="paragraph" w:styleId="aa">
    <w:name w:val="header"/>
    <w:basedOn w:val="a"/>
    <w:link w:val="ab"/>
    <w:uiPriority w:val="99"/>
    <w:rsid w:val="00B86664"/>
    <w:pPr>
      <w:tabs>
        <w:tab w:val="center" w:pos="4677"/>
        <w:tab w:val="right" w:pos="9355"/>
      </w:tabs>
    </w:pPr>
  </w:style>
  <w:style w:type="character" w:customStyle="1" w:styleId="ab">
    <w:name w:val="Верхний колонтитул Знак"/>
    <w:basedOn w:val="a0"/>
    <w:link w:val="aa"/>
    <w:uiPriority w:val="99"/>
    <w:rsid w:val="00B86664"/>
    <w:rPr>
      <w:rFonts w:ascii="Times New Roman" w:eastAsia="Times New Roman" w:hAnsi="Times New Roman" w:cs="Times New Roman"/>
      <w:sz w:val="24"/>
      <w:szCs w:val="24"/>
      <w:lang w:eastAsia="ru-RU"/>
    </w:rPr>
  </w:style>
  <w:style w:type="paragraph" w:styleId="ac">
    <w:name w:val="footer"/>
    <w:basedOn w:val="a"/>
    <w:link w:val="ad"/>
    <w:uiPriority w:val="99"/>
    <w:rsid w:val="00B86664"/>
    <w:pPr>
      <w:tabs>
        <w:tab w:val="center" w:pos="4677"/>
        <w:tab w:val="right" w:pos="9355"/>
      </w:tabs>
    </w:pPr>
  </w:style>
  <w:style w:type="character" w:customStyle="1" w:styleId="ad">
    <w:name w:val="Нижний колонтитул Знак"/>
    <w:basedOn w:val="a0"/>
    <w:link w:val="ac"/>
    <w:uiPriority w:val="99"/>
    <w:rsid w:val="00B86664"/>
    <w:rPr>
      <w:rFonts w:ascii="Times New Roman" w:eastAsia="Times New Roman" w:hAnsi="Times New Roman" w:cs="Times New Roman"/>
      <w:sz w:val="24"/>
      <w:szCs w:val="24"/>
      <w:lang w:eastAsia="ru-RU"/>
    </w:rPr>
  </w:style>
  <w:style w:type="character" w:styleId="ae">
    <w:name w:val="Hyperlink"/>
    <w:basedOn w:val="a0"/>
    <w:uiPriority w:val="99"/>
    <w:unhideWhenUsed/>
    <w:rsid w:val="00B86664"/>
    <w:rPr>
      <w:color w:val="0563C1"/>
      <w:u w:val="single"/>
    </w:rPr>
  </w:style>
  <w:style w:type="character" w:styleId="af">
    <w:name w:val="FollowedHyperlink"/>
    <w:basedOn w:val="a0"/>
    <w:uiPriority w:val="99"/>
    <w:unhideWhenUsed/>
    <w:rsid w:val="00B86664"/>
    <w:rPr>
      <w:color w:val="954F72"/>
      <w:u w:val="single"/>
    </w:rPr>
  </w:style>
  <w:style w:type="paragraph" w:customStyle="1" w:styleId="xl66">
    <w:name w:val="xl66"/>
    <w:basedOn w:val="a"/>
    <w:rsid w:val="00B86664"/>
    <w:pPr>
      <w:spacing w:before="100" w:beforeAutospacing="1" w:after="100" w:afterAutospacing="1"/>
    </w:pPr>
    <w:rPr>
      <w:rFonts w:ascii="Arial" w:hAnsi="Arial" w:cs="Arial"/>
      <w:sz w:val="20"/>
      <w:szCs w:val="20"/>
    </w:rPr>
  </w:style>
  <w:style w:type="paragraph" w:customStyle="1" w:styleId="xl67">
    <w:name w:val="xl67"/>
    <w:basedOn w:val="a"/>
    <w:rsid w:val="00B86664"/>
    <w:pPr>
      <w:spacing w:before="100" w:beforeAutospacing="1" w:after="100" w:afterAutospacing="1"/>
    </w:pPr>
    <w:rPr>
      <w:rFonts w:ascii="Arial" w:hAnsi="Arial" w:cs="Arial"/>
      <w:sz w:val="20"/>
      <w:szCs w:val="20"/>
    </w:rPr>
  </w:style>
  <w:style w:type="paragraph" w:customStyle="1" w:styleId="xl68">
    <w:name w:val="xl68"/>
    <w:basedOn w:val="a"/>
    <w:rsid w:val="00B86664"/>
    <w:pPr>
      <w:spacing w:before="100" w:beforeAutospacing="1" w:after="100" w:afterAutospacing="1"/>
    </w:pPr>
    <w:rPr>
      <w:rFonts w:ascii="Arial" w:hAnsi="Arial" w:cs="Arial"/>
      <w:sz w:val="16"/>
      <w:szCs w:val="16"/>
    </w:rPr>
  </w:style>
  <w:style w:type="paragraph" w:customStyle="1" w:styleId="xl69">
    <w:name w:val="xl69"/>
    <w:basedOn w:val="a"/>
    <w:rsid w:val="00B86664"/>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70">
    <w:name w:val="xl70"/>
    <w:basedOn w:val="a"/>
    <w:rsid w:val="00B86664"/>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71">
    <w:name w:val="xl71"/>
    <w:basedOn w:val="a"/>
    <w:rsid w:val="00B86664"/>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2">
    <w:name w:val="xl72"/>
    <w:basedOn w:val="a"/>
    <w:rsid w:val="00B86664"/>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3">
    <w:name w:val="xl73"/>
    <w:basedOn w:val="a"/>
    <w:rsid w:val="00B86664"/>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4">
    <w:name w:val="xl74"/>
    <w:basedOn w:val="a"/>
    <w:rsid w:val="00B86664"/>
    <w:pPr>
      <w:pBdr>
        <w:top w:val="single" w:sz="4" w:space="0" w:color="auto"/>
      </w:pBdr>
      <w:spacing w:before="100" w:beforeAutospacing="1" w:after="100" w:afterAutospacing="1"/>
    </w:pPr>
    <w:rPr>
      <w:rFonts w:ascii="Arial" w:hAnsi="Arial" w:cs="Arial"/>
      <w:sz w:val="16"/>
      <w:szCs w:val="16"/>
    </w:rPr>
  </w:style>
  <w:style w:type="paragraph" w:customStyle="1" w:styleId="xl75">
    <w:name w:val="xl75"/>
    <w:basedOn w:val="a"/>
    <w:rsid w:val="00B86664"/>
    <w:pPr>
      <w:pBdr>
        <w:left w:val="single" w:sz="8" w:space="0" w:color="auto"/>
      </w:pBdr>
      <w:spacing w:before="100" w:beforeAutospacing="1" w:after="100" w:afterAutospacing="1"/>
    </w:pPr>
    <w:rPr>
      <w:rFonts w:ascii="Arial" w:hAnsi="Arial" w:cs="Arial"/>
      <w:sz w:val="16"/>
      <w:szCs w:val="16"/>
    </w:rPr>
  </w:style>
  <w:style w:type="paragraph" w:customStyle="1" w:styleId="xl76">
    <w:name w:val="xl76"/>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B8666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
    <w:rsid w:val="00B86664"/>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0">
    <w:name w:val="xl80"/>
    <w:basedOn w:val="a"/>
    <w:rsid w:val="00B86664"/>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1">
    <w:name w:val="xl81"/>
    <w:basedOn w:val="a"/>
    <w:rsid w:val="00B86664"/>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2">
    <w:name w:val="xl82"/>
    <w:basedOn w:val="a"/>
    <w:rsid w:val="00B86664"/>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83">
    <w:name w:val="xl83"/>
    <w:basedOn w:val="a"/>
    <w:rsid w:val="00B8666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
    <w:rsid w:val="00B8666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
    <w:rsid w:val="00B86664"/>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B8666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
    <w:rsid w:val="00B86664"/>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
    <w:rsid w:val="00B8666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
    <w:rsid w:val="00B866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
    <w:rsid w:val="00B86664"/>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
    <w:rsid w:val="00B86664"/>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
    <w:rsid w:val="00B8666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
    <w:rsid w:val="00B86664"/>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
    <w:rsid w:val="00B866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
    <w:rsid w:val="00B8666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
    <w:rsid w:val="00B8666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
    <w:rsid w:val="00B86664"/>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
    <w:rsid w:val="00B8666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
    <w:rsid w:val="00B86664"/>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6">
    <w:name w:val="xl106"/>
    <w:basedOn w:val="a"/>
    <w:rsid w:val="00B866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styleId="af0">
    <w:name w:val="Normal (Web)"/>
    <w:basedOn w:val="a"/>
    <w:uiPriority w:val="99"/>
    <w:unhideWhenUsed/>
    <w:rsid w:val="00B86664"/>
    <w:pPr>
      <w:spacing w:before="100" w:beforeAutospacing="1" w:after="100" w:afterAutospacing="1"/>
    </w:pPr>
  </w:style>
  <w:style w:type="paragraph" w:customStyle="1" w:styleId="xl64">
    <w:name w:val="xl64"/>
    <w:basedOn w:val="a"/>
    <w:rsid w:val="00B86664"/>
    <w:pPr>
      <w:spacing w:before="100" w:beforeAutospacing="1" w:after="100" w:afterAutospacing="1"/>
    </w:pPr>
    <w:rPr>
      <w:rFonts w:ascii="Arial" w:hAnsi="Arial" w:cs="Arial"/>
      <w:sz w:val="20"/>
      <w:szCs w:val="20"/>
    </w:rPr>
  </w:style>
  <w:style w:type="paragraph" w:customStyle="1" w:styleId="xl65">
    <w:name w:val="xl65"/>
    <w:basedOn w:val="a"/>
    <w:rsid w:val="00B86664"/>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63">
    <w:name w:val="xl63"/>
    <w:basedOn w:val="a"/>
    <w:rsid w:val="00B86664"/>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sz w:val="16"/>
      <w:szCs w:val="16"/>
    </w:rPr>
  </w:style>
  <w:style w:type="paragraph" w:customStyle="1" w:styleId="11">
    <w:name w:val="Абзац списка1"/>
    <w:basedOn w:val="a"/>
    <w:qFormat/>
    <w:rsid w:val="004132A3"/>
    <w:pPr>
      <w:spacing w:before="100" w:beforeAutospacing="1" w:after="200" w:line="264" w:lineRule="auto"/>
      <w:ind w:left="720"/>
      <w:contextualSpacing/>
    </w:pPr>
    <w:rPr>
      <w:rFonts w:ascii="Calibri" w:hAnsi="Calibri"/>
      <w:sz w:val="22"/>
      <w:szCs w:val="22"/>
    </w:rPr>
  </w:style>
  <w:style w:type="character" w:styleId="af1">
    <w:name w:val="Strong"/>
    <w:uiPriority w:val="22"/>
    <w:qFormat/>
    <w:rsid w:val="00C148A2"/>
    <w:rPr>
      <w:b/>
      <w:bCs/>
    </w:rPr>
  </w:style>
  <w:style w:type="paragraph" w:customStyle="1" w:styleId="Pa3">
    <w:name w:val="Pa3"/>
    <w:basedOn w:val="a"/>
    <w:next w:val="a"/>
    <w:uiPriority w:val="99"/>
    <w:rsid w:val="00C148A2"/>
    <w:pPr>
      <w:autoSpaceDE w:val="0"/>
      <w:autoSpaceDN w:val="0"/>
      <w:adjustRightInd w:val="0"/>
      <w:spacing w:line="221" w:lineRule="atLeast"/>
    </w:pPr>
    <w:rPr>
      <w:rFonts w:ascii="OctavaC" w:eastAsia="Calibri" w:hAnsi="OctavaC"/>
      <w:lang w:eastAsia="en-US"/>
    </w:rPr>
  </w:style>
  <w:style w:type="paragraph" w:customStyle="1" w:styleId="Pa0">
    <w:name w:val="Pa0"/>
    <w:basedOn w:val="a"/>
    <w:next w:val="a"/>
    <w:uiPriority w:val="99"/>
    <w:rsid w:val="00C148A2"/>
    <w:pPr>
      <w:autoSpaceDE w:val="0"/>
      <w:autoSpaceDN w:val="0"/>
      <w:adjustRightInd w:val="0"/>
      <w:spacing w:line="221" w:lineRule="atLeast"/>
    </w:pPr>
    <w:rPr>
      <w:rFonts w:ascii="OctavaC" w:eastAsia="Calibri" w:hAnsi="OctavaC"/>
      <w:lang w:eastAsia="en-US"/>
    </w:rPr>
  </w:style>
  <w:style w:type="table" w:styleId="af2">
    <w:name w:val="Table Grid"/>
    <w:basedOn w:val="a1"/>
    <w:uiPriority w:val="59"/>
    <w:rsid w:val="0080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80D1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2">
    <w:name w:val="Обычный1"/>
    <w:rsid w:val="00F80D1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F80D1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Title">
    <w:name w:val="ConsTitle"/>
    <w:uiPriority w:val="99"/>
    <w:rsid w:val="00F80D1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af3">
    <w:name w:val="Основной текст_"/>
    <w:basedOn w:val="a0"/>
    <w:link w:val="33"/>
    <w:rsid w:val="00F80D1C"/>
    <w:rPr>
      <w:sz w:val="26"/>
      <w:szCs w:val="26"/>
      <w:shd w:val="clear" w:color="auto" w:fill="FFFFFF"/>
    </w:rPr>
  </w:style>
  <w:style w:type="paragraph" w:customStyle="1" w:styleId="33">
    <w:name w:val="Основной текст3"/>
    <w:basedOn w:val="a"/>
    <w:link w:val="af3"/>
    <w:rsid w:val="00F80D1C"/>
    <w:pPr>
      <w:widowControl w:val="0"/>
      <w:shd w:val="clear" w:color="auto" w:fill="FFFFFF"/>
      <w:spacing w:before="300" w:line="317" w:lineRule="exact"/>
      <w:ind w:hanging="600"/>
      <w:jc w:val="center"/>
    </w:pPr>
    <w:rPr>
      <w:rFonts w:asciiTheme="minorHAnsi" w:eastAsiaTheme="minorHAnsi" w:hAnsiTheme="minorHAnsi" w:cstheme="minorBidi"/>
      <w:sz w:val="26"/>
      <w:szCs w:val="26"/>
      <w:lang w:eastAsia="en-US"/>
    </w:rPr>
  </w:style>
  <w:style w:type="character" w:customStyle="1" w:styleId="13">
    <w:name w:val="Основной текст1"/>
    <w:basedOn w:val="af3"/>
    <w:rsid w:val="00F80D1C"/>
    <w:rPr>
      <w:color w:val="000000"/>
      <w:spacing w:val="0"/>
      <w:w w:val="100"/>
      <w:position w:val="0"/>
      <w:sz w:val="26"/>
      <w:szCs w:val="26"/>
      <w:shd w:val="clear" w:color="auto" w:fill="FFFFFF"/>
      <w:lang w:val="ru-RU"/>
    </w:rPr>
  </w:style>
  <w:style w:type="character" w:customStyle="1" w:styleId="34">
    <w:name w:val="Основной текст (3) + Не курсив"/>
    <w:basedOn w:val="a0"/>
    <w:rsid w:val="00F80D1C"/>
    <w:rPr>
      <w:rFonts w:ascii="Times New Roman" w:hAnsi="Times New Roman"/>
      <w:i/>
      <w:iCs/>
      <w:color w:val="000000"/>
      <w:spacing w:val="0"/>
      <w:w w:val="100"/>
      <w:position w:val="0"/>
      <w:sz w:val="26"/>
      <w:szCs w:val="26"/>
      <w:shd w:val="clear" w:color="auto" w:fill="FFFFFF"/>
      <w:lang w:val="ru-RU"/>
    </w:rPr>
  </w:style>
  <w:style w:type="character" w:customStyle="1" w:styleId="125pt">
    <w:name w:val="Основной текст + 12;5 pt;Курсив"/>
    <w:basedOn w:val="af3"/>
    <w:rsid w:val="00F80D1C"/>
    <w:rPr>
      <w:rFonts w:ascii="Times New Roman" w:hAnsi="Times New Roman"/>
      <w:i/>
      <w:iCs/>
      <w:color w:val="000000"/>
      <w:spacing w:val="0"/>
      <w:w w:val="100"/>
      <w:position w:val="0"/>
      <w:sz w:val="25"/>
      <w:szCs w:val="25"/>
      <w:shd w:val="clear" w:color="auto" w:fill="FFFFFF"/>
      <w:lang w:val="ru-RU"/>
    </w:rPr>
  </w:style>
  <w:style w:type="paragraph" w:customStyle="1" w:styleId="Standard">
    <w:name w:val="Standard"/>
    <w:rsid w:val="00FA4023"/>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4">
    <w:name w:val="Заголовок №1_"/>
    <w:basedOn w:val="a0"/>
    <w:link w:val="15"/>
    <w:rsid w:val="00C13852"/>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C13852"/>
    <w:pPr>
      <w:widowControl w:val="0"/>
      <w:shd w:val="clear" w:color="auto" w:fill="FFFFFF"/>
      <w:spacing w:after="420" w:line="0" w:lineRule="atLeast"/>
      <w:jc w:val="right"/>
      <w:outlineLvl w:val="0"/>
    </w:pPr>
    <w:rPr>
      <w:b/>
      <w:bCs/>
      <w:sz w:val="28"/>
      <w:szCs w:val="28"/>
      <w:lang w:eastAsia="en-US"/>
    </w:rPr>
  </w:style>
  <w:style w:type="character" w:customStyle="1" w:styleId="23">
    <w:name w:val="Основной текст (2)_"/>
    <w:basedOn w:val="a0"/>
    <w:link w:val="24"/>
    <w:rsid w:val="00C13852"/>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C13852"/>
    <w:pPr>
      <w:widowControl w:val="0"/>
      <w:shd w:val="clear" w:color="auto" w:fill="FFFFFF"/>
      <w:spacing w:before="420" w:after="420" w:line="0" w:lineRule="atLeast"/>
      <w:jc w:val="center"/>
    </w:pPr>
    <w:rPr>
      <w:sz w:val="28"/>
      <w:szCs w:val="28"/>
      <w:lang w:eastAsia="en-US"/>
    </w:rPr>
  </w:style>
  <w:style w:type="character" w:customStyle="1" w:styleId="35">
    <w:name w:val="Основной текст (3)_"/>
    <w:basedOn w:val="a0"/>
    <w:link w:val="36"/>
    <w:rsid w:val="00C13852"/>
    <w:rPr>
      <w:rFonts w:ascii="Times New Roman" w:eastAsia="Times New Roman" w:hAnsi="Times New Roman" w:cs="Times New Roman"/>
      <w:b/>
      <w:bCs/>
      <w:sz w:val="28"/>
      <w:szCs w:val="28"/>
      <w:shd w:val="clear" w:color="auto" w:fill="FFFFFF"/>
    </w:rPr>
  </w:style>
  <w:style w:type="paragraph" w:customStyle="1" w:styleId="36">
    <w:name w:val="Основной текст (3)"/>
    <w:basedOn w:val="a"/>
    <w:link w:val="35"/>
    <w:rsid w:val="00C13852"/>
    <w:pPr>
      <w:widowControl w:val="0"/>
      <w:shd w:val="clear" w:color="auto" w:fill="FFFFFF"/>
      <w:spacing w:line="322" w:lineRule="exact"/>
      <w:jc w:val="both"/>
    </w:pPr>
    <w:rPr>
      <w:b/>
      <w:bCs/>
      <w:sz w:val="28"/>
      <w:szCs w:val="28"/>
      <w:lang w:eastAsia="en-US"/>
    </w:rPr>
  </w:style>
  <w:style w:type="character" w:customStyle="1" w:styleId="InternetLink">
    <w:name w:val="Internet Link"/>
    <w:rsid w:val="00CA22AF"/>
    <w:rPr>
      <w:color w:val="000080"/>
      <w:u w:val="single"/>
    </w:rPr>
  </w:style>
  <w:style w:type="paragraph" w:customStyle="1" w:styleId="ConsPlusNormal0">
    <w:name w:val="ConsPlusNormal Знак"/>
    <w:rsid w:val="004E2D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footnote text"/>
    <w:basedOn w:val="a"/>
    <w:link w:val="af5"/>
    <w:uiPriority w:val="99"/>
    <w:unhideWhenUsed/>
    <w:rsid w:val="00D03680"/>
    <w:rPr>
      <w:rFonts w:asciiTheme="minorHAnsi" w:eastAsiaTheme="minorHAnsi" w:hAnsiTheme="minorHAnsi" w:cstheme="minorBidi"/>
      <w:sz w:val="20"/>
      <w:szCs w:val="20"/>
      <w:lang w:eastAsia="en-US"/>
    </w:rPr>
  </w:style>
  <w:style w:type="character" w:customStyle="1" w:styleId="af5">
    <w:name w:val="Текст сноски Знак"/>
    <w:basedOn w:val="a0"/>
    <w:link w:val="af4"/>
    <w:uiPriority w:val="99"/>
    <w:rsid w:val="00D03680"/>
    <w:rPr>
      <w:sz w:val="20"/>
      <w:szCs w:val="20"/>
    </w:rPr>
  </w:style>
  <w:style w:type="paragraph" w:customStyle="1" w:styleId="s1">
    <w:name w:val="s_1"/>
    <w:basedOn w:val="a"/>
    <w:rsid w:val="007A30D6"/>
    <w:pPr>
      <w:ind w:firstLine="720"/>
      <w:jc w:val="both"/>
    </w:pPr>
    <w:rPr>
      <w:rFonts w:ascii="Arial" w:hAnsi="Arial" w:cs="Arial"/>
      <w:sz w:val="26"/>
      <w:szCs w:val="26"/>
    </w:rPr>
  </w:style>
  <w:style w:type="paragraph" w:customStyle="1" w:styleId="16">
    <w:name w:val="Без интервала1"/>
    <w:rsid w:val="007A30D6"/>
    <w:pPr>
      <w:suppressAutoHyphens/>
      <w:spacing w:after="0" w:line="240" w:lineRule="auto"/>
    </w:pPr>
    <w:rPr>
      <w:rFonts w:ascii="Calibri" w:eastAsia="Times New Roman" w:hAnsi="Calibri" w:cs="Calibri"/>
      <w:lang w:eastAsia="zh-CN"/>
    </w:rPr>
  </w:style>
  <w:style w:type="paragraph" w:customStyle="1" w:styleId="ConsNormal">
    <w:name w:val="ConsNormal"/>
    <w:rsid w:val="00DA31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
    <w:link w:val="26"/>
    <w:uiPriority w:val="99"/>
    <w:unhideWhenUsed/>
    <w:rsid w:val="00DA3144"/>
    <w:pPr>
      <w:spacing w:after="120" w:line="480" w:lineRule="auto"/>
    </w:pPr>
  </w:style>
  <w:style w:type="character" w:customStyle="1" w:styleId="26">
    <w:name w:val="Основной текст 2 Знак"/>
    <w:basedOn w:val="a0"/>
    <w:link w:val="25"/>
    <w:uiPriority w:val="99"/>
    <w:rsid w:val="00DA3144"/>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9"/>
    <w:rsid w:val="00B37974"/>
    <w:rPr>
      <w:rFonts w:asciiTheme="majorHAnsi" w:eastAsiaTheme="majorEastAsia" w:hAnsiTheme="majorHAnsi" w:cstheme="majorBidi"/>
      <w:i/>
      <w:iCs/>
      <w:color w:val="243F60" w:themeColor="accent1" w:themeShade="7F"/>
      <w:sz w:val="24"/>
      <w:szCs w:val="24"/>
      <w:lang w:eastAsia="ru-RU"/>
    </w:rPr>
  </w:style>
  <w:style w:type="character" w:customStyle="1" w:styleId="40">
    <w:name w:val="Заголовок 4 Знак"/>
    <w:basedOn w:val="a0"/>
    <w:link w:val="4"/>
    <w:uiPriority w:val="99"/>
    <w:rsid w:val="00B37974"/>
    <w:rPr>
      <w:rFonts w:ascii="Calibri" w:eastAsia="Times New Roman" w:hAnsi="Calibri" w:cs="Times New Roman"/>
      <w:b/>
      <w:bCs/>
      <w:sz w:val="28"/>
      <w:szCs w:val="28"/>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Знак"/>
    <w:basedOn w:val="a"/>
    <w:rsid w:val="00B37974"/>
    <w:pPr>
      <w:pageBreakBefore/>
      <w:spacing w:after="160" w:line="240" w:lineRule="exact"/>
      <w:jc w:val="center"/>
    </w:pPr>
    <w:rPr>
      <w:sz w:val="32"/>
      <w:szCs w:val="20"/>
      <w:lang w:val="en-US" w:eastAsia="en-US"/>
    </w:rPr>
  </w:style>
  <w:style w:type="character" w:customStyle="1" w:styleId="hl41">
    <w:name w:val="hl41"/>
    <w:uiPriority w:val="99"/>
    <w:rsid w:val="00B37974"/>
    <w:rPr>
      <w:rFonts w:cs="Times New Roman"/>
      <w:b/>
      <w:bCs/>
      <w:sz w:val="20"/>
      <w:szCs w:val="20"/>
    </w:rPr>
  </w:style>
  <w:style w:type="paragraph" w:customStyle="1" w:styleId="Web">
    <w:name w:val="Обычный (Web)"/>
    <w:basedOn w:val="a"/>
    <w:uiPriority w:val="99"/>
    <w:rsid w:val="00B37974"/>
    <w:pPr>
      <w:spacing w:before="100" w:after="100"/>
    </w:pPr>
    <w:rPr>
      <w:rFonts w:ascii="Arial Unicode MS" w:eastAsia="Arial Unicode MS" w:hAnsi="Arial Unicode MS"/>
      <w:lang w:eastAsia="en-US"/>
    </w:rPr>
  </w:style>
  <w:style w:type="character" w:customStyle="1" w:styleId="apple-converted-space">
    <w:name w:val="apple-converted-space"/>
    <w:basedOn w:val="a0"/>
    <w:rsid w:val="00B37974"/>
  </w:style>
  <w:style w:type="paragraph" w:customStyle="1" w:styleId="copyright-info">
    <w:name w:val="copyright-info"/>
    <w:basedOn w:val="a"/>
    <w:rsid w:val="00B37974"/>
    <w:pPr>
      <w:spacing w:before="100" w:beforeAutospacing="1" w:after="100" w:afterAutospacing="1"/>
    </w:pPr>
  </w:style>
  <w:style w:type="character" w:customStyle="1" w:styleId="auto-matches">
    <w:name w:val="auto-matches"/>
    <w:basedOn w:val="a0"/>
    <w:rsid w:val="00B37974"/>
  </w:style>
  <w:style w:type="character" w:styleId="af6">
    <w:name w:val="Emphasis"/>
    <w:qFormat/>
    <w:rsid w:val="00B37974"/>
    <w:rPr>
      <w:i/>
      <w:iCs/>
    </w:rPr>
  </w:style>
  <w:style w:type="paragraph" w:customStyle="1" w:styleId="af7">
    <w:basedOn w:val="a"/>
    <w:next w:val="af0"/>
    <w:rsid w:val="00B37974"/>
    <w:rPr>
      <w:rFonts w:ascii="Tahoma" w:hAnsi="Tahoma" w:cs="Tahoma"/>
      <w:color w:val="000000"/>
      <w:sz w:val="18"/>
      <w:szCs w:val="18"/>
    </w:rPr>
  </w:style>
  <w:style w:type="character" w:customStyle="1" w:styleId="3125pt">
    <w:name w:val="Основной текст (3) + 12;5 pt"/>
    <w:rsid w:val="00B37974"/>
    <w:rPr>
      <w:rFonts w:ascii="Times New Roman" w:hAnsi="Times New Roman"/>
      <w:i/>
      <w:iCs/>
      <w:color w:val="000000"/>
      <w:spacing w:val="0"/>
      <w:w w:val="100"/>
      <w:position w:val="0"/>
      <w:sz w:val="25"/>
      <w:szCs w:val="25"/>
      <w:shd w:val="clear" w:color="auto" w:fill="FFFFFF"/>
      <w:lang w:val="ru-RU"/>
    </w:rPr>
  </w:style>
  <w:style w:type="character" w:customStyle="1" w:styleId="10pt">
    <w:name w:val="Основной текст + 10 pt"/>
    <w:rsid w:val="00B3797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105pt0pt">
    <w:name w:val="Основной текст + 10;5 pt;Интервал 0 pt"/>
    <w:rsid w:val="00B37974"/>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docarticle-number">
    <w:name w:val="doc__article-number"/>
    <w:basedOn w:val="a0"/>
    <w:rsid w:val="00B37974"/>
  </w:style>
  <w:style w:type="character" w:customStyle="1" w:styleId="docarticle-name">
    <w:name w:val="doc__article-name"/>
    <w:basedOn w:val="a0"/>
    <w:rsid w:val="00B37974"/>
  </w:style>
  <w:style w:type="paragraph" w:customStyle="1" w:styleId="xl107">
    <w:name w:val="xl107"/>
    <w:basedOn w:val="a"/>
    <w:rsid w:val="00B37974"/>
    <w:pPr>
      <w:pBdr>
        <w:top w:val="single" w:sz="4" w:space="0" w:color="auto"/>
        <w:left w:val="single" w:sz="4" w:space="0" w:color="auto"/>
      </w:pBdr>
      <w:spacing w:before="100" w:beforeAutospacing="1" w:after="100" w:afterAutospacing="1"/>
      <w:jc w:val="center"/>
      <w:textAlignment w:val="center"/>
    </w:pPr>
  </w:style>
  <w:style w:type="paragraph" w:customStyle="1" w:styleId="xl108">
    <w:name w:val="xl108"/>
    <w:basedOn w:val="a"/>
    <w:rsid w:val="00B37974"/>
    <w:pPr>
      <w:spacing w:before="100" w:beforeAutospacing="1" w:after="100" w:afterAutospacing="1"/>
      <w:jc w:val="center"/>
      <w:textAlignment w:val="center"/>
    </w:pPr>
    <w:rPr>
      <w:b/>
      <w:bCs/>
      <w:sz w:val="16"/>
      <w:szCs w:val="16"/>
    </w:rPr>
  </w:style>
  <w:style w:type="paragraph" w:customStyle="1" w:styleId="xl109">
    <w:name w:val="xl109"/>
    <w:basedOn w:val="a"/>
    <w:rsid w:val="00B37974"/>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B37974"/>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B37974"/>
    <w:pPr>
      <w:spacing w:before="100" w:beforeAutospacing="1" w:after="100" w:afterAutospacing="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00">
      <w:bodyDiv w:val="1"/>
      <w:marLeft w:val="0"/>
      <w:marRight w:val="0"/>
      <w:marTop w:val="0"/>
      <w:marBottom w:val="0"/>
      <w:divBdr>
        <w:top w:val="none" w:sz="0" w:space="0" w:color="auto"/>
        <w:left w:val="none" w:sz="0" w:space="0" w:color="auto"/>
        <w:bottom w:val="none" w:sz="0" w:space="0" w:color="auto"/>
        <w:right w:val="none" w:sz="0" w:space="0" w:color="auto"/>
      </w:divBdr>
    </w:div>
    <w:div w:id="438108221">
      <w:bodyDiv w:val="1"/>
      <w:marLeft w:val="0"/>
      <w:marRight w:val="0"/>
      <w:marTop w:val="0"/>
      <w:marBottom w:val="0"/>
      <w:divBdr>
        <w:top w:val="none" w:sz="0" w:space="0" w:color="auto"/>
        <w:left w:val="none" w:sz="0" w:space="0" w:color="auto"/>
        <w:bottom w:val="none" w:sz="0" w:space="0" w:color="auto"/>
        <w:right w:val="none" w:sz="0" w:space="0" w:color="auto"/>
      </w:divBdr>
    </w:div>
    <w:div w:id="456143618">
      <w:bodyDiv w:val="1"/>
      <w:marLeft w:val="0"/>
      <w:marRight w:val="0"/>
      <w:marTop w:val="0"/>
      <w:marBottom w:val="0"/>
      <w:divBdr>
        <w:top w:val="none" w:sz="0" w:space="0" w:color="auto"/>
        <w:left w:val="none" w:sz="0" w:space="0" w:color="auto"/>
        <w:bottom w:val="none" w:sz="0" w:space="0" w:color="auto"/>
        <w:right w:val="none" w:sz="0" w:space="0" w:color="auto"/>
      </w:divBdr>
    </w:div>
    <w:div w:id="568539871">
      <w:bodyDiv w:val="1"/>
      <w:marLeft w:val="0"/>
      <w:marRight w:val="0"/>
      <w:marTop w:val="0"/>
      <w:marBottom w:val="0"/>
      <w:divBdr>
        <w:top w:val="none" w:sz="0" w:space="0" w:color="auto"/>
        <w:left w:val="none" w:sz="0" w:space="0" w:color="auto"/>
        <w:bottom w:val="none" w:sz="0" w:space="0" w:color="auto"/>
        <w:right w:val="none" w:sz="0" w:space="0" w:color="auto"/>
      </w:divBdr>
    </w:div>
    <w:div w:id="711852336">
      <w:bodyDiv w:val="1"/>
      <w:marLeft w:val="0"/>
      <w:marRight w:val="0"/>
      <w:marTop w:val="0"/>
      <w:marBottom w:val="0"/>
      <w:divBdr>
        <w:top w:val="none" w:sz="0" w:space="0" w:color="auto"/>
        <w:left w:val="none" w:sz="0" w:space="0" w:color="auto"/>
        <w:bottom w:val="none" w:sz="0" w:space="0" w:color="auto"/>
        <w:right w:val="none" w:sz="0" w:space="0" w:color="auto"/>
      </w:divBdr>
    </w:div>
    <w:div w:id="734085699">
      <w:bodyDiv w:val="1"/>
      <w:marLeft w:val="0"/>
      <w:marRight w:val="0"/>
      <w:marTop w:val="0"/>
      <w:marBottom w:val="0"/>
      <w:divBdr>
        <w:top w:val="none" w:sz="0" w:space="0" w:color="auto"/>
        <w:left w:val="none" w:sz="0" w:space="0" w:color="auto"/>
        <w:bottom w:val="none" w:sz="0" w:space="0" w:color="auto"/>
        <w:right w:val="none" w:sz="0" w:space="0" w:color="auto"/>
      </w:divBdr>
    </w:div>
    <w:div w:id="905843188">
      <w:bodyDiv w:val="1"/>
      <w:marLeft w:val="0"/>
      <w:marRight w:val="0"/>
      <w:marTop w:val="0"/>
      <w:marBottom w:val="0"/>
      <w:divBdr>
        <w:top w:val="none" w:sz="0" w:space="0" w:color="auto"/>
        <w:left w:val="none" w:sz="0" w:space="0" w:color="auto"/>
        <w:bottom w:val="none" w:sz="0" w:space="0" w:color="auto"/>
        <w:right w:val="none" w:sz="0" w:space="0" w:color="auto"/>
      </w:divBdr>
    </w:div>
    <w:div w:id="1049378646">
      <w:bodyDiv w:val="1"/>
      <w:marLeft w:val="0"/>
      <w:marRight w:val="0"/>
      <w:marTop w:val="0"/>
      <w:marBottom w:val="0"/>
      <w:divBdr>
        <w:top w:val="none" w:sz="0" w:space="0" w:color="auto"/>
        <w:left w:val="none" w:sz="0" w:space="0" w:color="auto"/>
        <w:bottom w:val="none" w:sz="0" w:space="0" w:color="auto"/>
        <w:right w:val="none" w:sz="0" w:space="0" w:color="auto"/>
      </w:divBdr>
    </w:div>
    <w:div w:id="1285699745">
      <w:bodyDiv w:val="1"/>
      <w:marLeft w:val="0"/>
      <w:marRight w:val="0"/>
      <w:marTop w:val="0"/>
      <w:marBottom w:val="0"/>
      <w:divBdr>
        <w:top w:val="none" w:sz="0" w:space="0" w:color="auto"/>
        <w:left w:val="none" w:sz="0" w:space="0" w:color="auto"/>
        <w:bottom w:val="none" w:sz="0" w:space="0" w:color="auto"/>
        <w:right w:val="none" w:sz="0" w:space="0" w:color="auto"/>
      </w:divBdr>
    </w:div>
    <w:div w:id="1307903108">
      <w:bodyDiv w:val="1"/>
      <w:marLeft w:val="0"/>
      <w:marRight w:val="0"/>
      <w:marTop w:val="0"/>
      <w:marBottom w:val="0"/>
      <w:divBdr>
        <w:top w:val="none" w:sz="0" w:space="0" w:color="auto"/>
        <w:left w:val="none" w:sz="0" w:space="0" w:color="auto"/>
        <w:bottom w:val="none" w:sz="0" w:space="0" w:color="auto"/>
        <w:right w:val="none" w:sz="0" w:space="0" w:color="auto"/>
      </w:divBdr>
    </w:div>
    <w:div w:id="1314093723">
      <w:bodyDiv w:val="1"/>
      <w:marLeft w:val="0"/>
      <w:marRight w:val="0"/>
      <w:marTop w:val="0"/>
      <w:marBottom w:val="0"/>
      <w:divBdr>
        <w:top w:val="none" w:sz="0" w:space="0" w:color="auto"/>
        <w:left w:val="none" w:sz="0" w:space="0" w:color="auto"/>
        <w:bottom w:val="none" w:sz="0" w:space="0" w:color="auto"/>
        <w:right w:val="none" w:sz="0" w:space="0" w:color="auto"/>
      </w:divBdr>
    </w:div>
    <w:div w:id="1801605347">
      <w:bodyDiv w:val="1"/>
      <w:marLeft w:val="0"/>
      <w:marRight w:val="0"/>
      <w:marTop w:val="0"/>
      <w:marBottom w:val="0"/>
      <w:divBdr>
        <w:top w:val="none" w:sz="0" w:space="0" w:color="auto"/>
        <w:left w:val="none" w:sz="0" w:space="0" w:color="auto"/>
        <w:bottom w:val="none" w:sz="0" w:space="0" w:color="auto"/>
        <w:right w:val="none" w:sz="0" w:space="0" w:color="auto"/>
      </w:divBdr>
    </w:div>
    <w:div w:id="1849245740">
      <w:bodyDiv w:val="1"/>
      <w:marLeft w:val="0"/>
      <w:marRight w:val="0"/>
      <w:marTop w:val="0"/>
      <w:marBottom w:val="0"/>
      <w:divBdr>
        <w:top w:val="none" w:sz="0" w:space="0" w:color="auto"/>
        <w:left w:val="none" w:sz="0" w:space="0" w:color="auto"/>
        <w:bottom w:val="none" w:sz="0" w:space="0" w:color="auto"/>
        <w:right w:val="none" w:sz="0" w:space="0" w:color="auto"/>
      </w:divBdr>
    </w:div>
    <w:div w:id="2060666722">
      <w:bodyDiv w:val="1"/>
      <w:marLeft w:val="0"/>
      <w:marRight w:val="0"/>
      <w:marTop w:val="0"/>
      <w:marBottom w:val="0"/>
      <w:divBdr>
        <w:top w:val="none" w:sz="0" w:space="0" w:color="auto"/>
        <w:left w:val="none" w:sz="0" w:space="0" w:color="auto"/>
        <w:bottom w:val="none" w:sz="0" w:space="0" w:color="auto"/>
        <w:right w:val="none" w:sz="0" w:space="0" w:color="auto"/>
      </w:divBdr>
    </w:div>
    <w:div w:id="209770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2BDC3C8B0B7ECFD6D4A86369585600A1F6C100D228D38F050F9CB19B7D3F96C599F79C3F6327B19A9BAB575i0D" TargetMode="External"/><Relationship Id="rId13" Type="http://schemas.openxmlformats.org/officeDocument/2006/relationships/hyperlink" Target="https://login.consultant.ru/link/?req=doc&amp;base=LAW&amp;n=358750&amp;date=25.06.2021&amp;demo=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512&amp;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378980&amp;date=25.06.2021&amp;demo=1&amp;dst=100014&amp;fld=134"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2BDC3C8B0B7ECFD6D4A862096E93E0314674E082F8A32A404A69044E0DAF33B1ED02084B13A77iAD" TargetMode="External"/><Relationship Id="rId14"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053E3-50D2-41A9-A713-477C6332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95</Pages>
  <Words>30641</Words>
  <Characters>174654</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204886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74</cp:revision>
  <cp:lastPrinted>2021-12-27T06:10:00Z</cp:lastPrinted>
  <dcterms:created xsi:type="dcterms:W3CDTF">2021-10-06T03:32:00Z</dcterms:created>
  <dcterms:modified xsi:type="dcterms:W3CDTF">2022-01-12T07:12:00Z</dcterms:modified>
</cp:coreProperties>
</file>