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19" w:rsidRPr="002572F3" w:rsidRDefault="00D10419" w:rsidP="002572F3">
      <w:pPr>
        <w:pStyle w:val="a3"/>
        <w:ind w:left="5603" w:firstLine="0"/>
      </w:pPr>
    </w:p>
    <w:p w:rsidR="00D10419" w:rsidRPr="002572F3" w:rsidRDefault="00D10419" w:rsidP="002572F3">
      <w:pPr>
        <w:pStyle w:val="a3"/>
        <w:spacing w:before="9"/>
        <w:ind w:left="0" w:firstLine="0"/>
        <w:jc w:val="center"/>
      </w:pPr>
    </w:p>
    <w:p w:rsidR="00EB3D2A" w:rsidRDefault="00EB3D2A" w:rsidP="002572F3">
      <w:pPr>
        <w:ind w:firstLine="851"/>
        <w:jc w:val="center"/>
        <w:rPr>
          <w:b/>
          <w:bCs/>
          <w:sz w:val="28"/>
          <w:szCs w:val="28"/>
        </w:rPr>
      </w:pPr>
    </w:p>
    <w:p w:rsidR="00466E71" w:rsidRPr="002572F3" w:rsidRDefault="00466E71" w:rsidP="002572F3">
      <w:pPr>
        <w:ind w:firstLine="851"/>
        <w:jc w:val="center"/>
        <w:rPr>
          <w:b/>
          <w:bCs/>
          <w:sz w:val="28"/>
          <w:szCs w:val="28"/>
        </w:rPr>
      </w:pPr>
      <w:r w:rsidRPr="002572F3">
        <w:rPr>
          <w:b/>
          <w:bCs/>
          <w:sz w:val="28"/>
          <w:szCs w:val="28"/>
        </w:rPr>
        <w:t>СОВЕТ ДЕПУТАТОВ</w:t>
      </w:r>
    </w:p>
    <w:p w:rsidR="00466E71" w:rsidRPr="002572F3" w:rsidRDefault="00466E71" w:rsidP="002572F3">
      <w:pPr>
        <w:ind w:firstLine="851"/>
        <w:jc w:val="center"/>
        <w:rPr>
          <w:b/>
          <w:bCs/>
          <w:sz w:val="28"/>
          <w:szCs w:val="28"/>
        </w:rPr>
      </w:pPr>
      <w:r w:rsidRPr="002572F3">
        <w:rPr>
          <w:b/>
          <w:bCs/>
          <w:sz w:val="28"/>
          <w:szCs w:val="28"/>
        </w:rPr>
        <w:t>рабочего поселка</w:t>
      </w:r>
      <w:proofErr w:type="gramStart"/>
      <w:r w:rsidRPr="002572F3">
        <w:rPr>
          <w:b/>
          <w:bCs/>
          <w:sz w:val="28"/>
          <w:szCs w:val="28"/>
        </w:rPr>
        <w:t xml:space="preserve"> Ч</w:t>
      </w:r>
      <w:proofErr w:type="gramEnd"/>
      <w:r w:rsidRPr="002572F3">
        <w:rPr>
          <w:b/>
          <w:bCs/>
          <w:sz w:val="28"/>
          <w:szCs w:val="28"/>
        </w:rPr>
        <w:t>ик</w:t>
      </w:r>
    </w:p>
    <w:p w:rsidR="00466E71" w:rsidRPr="002572F3" w:rsidRDefault="00466E71" w:rsidP="002572F3">
      <w:pPr>
        <w:ind w:firstLine="851"/>
        <w:jc w:val="center"/>
        <w:rPr>
          <w:b/>
          <w:bCs/>
          <w:sz w:val="28"/>
          <w:szCs w:val="28"/>
        </w:rPr>
      </w:pPr>
      <w:r w:rsidRPr="002572F3">
        <w:rPr>
          <w:b/>
          <w:bCs/>
          <w:sz w:val="28"/>
          <w:szCs w:val="28"/>
        </w:rPr>
        <w:t>Коченевского района Новосибирской области</w:t>
      </w:r>
    </w:p>
    <w:p w:rsidR="00466E71" w:rsidRPr="002572F3" w:rsidRDefault="00466E71" w:rsidP="002572F3">
      <w:pPr>
        <w:ind w:firstLine="851"/>
        <w:jc w:val="center"/>
        <w:rPr>
          <w:b/>
          <w:bCs/>
          <w:sz w:val="28"/>
          <w:szCs w:val="28"/>
        </w:rPr>
      </w:pPr>
      <w:r w:rsidRPr="002572F3">
        <w:rPr>
          <w:b/>
          <w:bCs/>
          <w:sz w:val="28"/>
          <w:szCs w:val="28"/>
        </w:rPr>
        <w:t>(шестого созыва)</w:t>
      </w:r>
    </w:p>
    <w:p w:rsidR="00466E71" w:rsidRPr="002572F3" w:rsidRDefault="00466E71" w:rsidP="002572F3">
      <w:pPr>
        <w:ind w:firstLine="851"/>
        <w:jc w:val="center"/>
        <w:rPr>
          <w:b/>
          <w:bCs/>
          <w:sz w:val="28"/>
          <w:szCs w:val="28"/>
        </w:rPr>
      </w:pPr>
    </w:p>
    <w:p w:rsidR="00466E71" w:rsidRPr="002572F3" w:rsidRDefault="00466E71" w:rsidP="002572F3">
      <w:pPr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  <w:r w:rsidRPr="002572F3">
        <w:rPr>
          <w:b/>
          <w:bCs/>
          <w:sz w:val="28"/>
          <w:szCs w:val="28"/>
        </w:rPr>
        <w:t>РЕШЕНИЕ № 18</w:t>
      </w:r>
    </w:p>
    <w:p w:rsidR="00466E71" w:rsidRPr="002572F3" w:rsidRDefault="00466E71" w:rsidP="002572F3">
      <w:pPr>
        <w:ind w:firstLine="851"/>
        <w:jc w:val="center"/>
        <w:rPr>
          <w:b/>
          <w:sz w:val="28"/>
          <w:szCs w:val="28"/>
        </w:rPr>
      </w:pPr>
      <w:r w:rsidRPr="002572F3">
        <w:rPr>
          <w:b/>
          <w:sz w:val="28"/>
          <w:szCs w:val="28"/>
        </w:rPr>
        <w:t>(третья сессия)</w:t>
      </w:r>
    </w:p>
    <w:p w:rsidR="00466E71" w:rsidRPr="002572F3" w:rsidRDefault="00466E71" w:rsidP="002572F3">
      <w:pPr>
        <w:ind w:firstLine="851"/>
        <w:jc w:val="center"/>
        <w:rPr>
          <w:b/>
          <w:sz w:val="28"/>
          <w:szCs w:val="28"/>
        </w:rPr>
      </w:pPr>
    </w:p>
    <w:p w:rsidR="00466E71" w:rsidRPr="002572F3" w:rsidRDefault="00466E71" w:rsidP="002572F3">
      <w:pPr>
        <w:ind w:firstLine="851"/>
        <w:jc w:val="center"/>
        <w:rPr>
          <w:b/>
          <w:sz w:val="28"/>
          <w:szCs w:val="28"/>
        </w:rPr>
      </w:pPr>
      <w:r w:rsidRPr="002572F3">
        <w:rPr>
          <w:b/>
          <w:sz w:val="28"/>
          <w:szCs w:val="28"/>
          <w:shd w:val="clear" w:color="auto" w:fill="FFFFFF"/>
        </w:rPr>
        <w:t>23.10.2020</w:t>
      </w:r>
      <w:r w:rsidRPr="002572F3">
        <w:rPr>
          <w:b/>
          <w:sz w:val="28"/>
          <w:szCs w:val="28"/>
        </w:rPr>
        <w:tab/>
      </w:r>
      <w:r w:rsidRPr="002572F3">
        <w:rPr>
          <w:b/>
          <w:sz w:val="28"/>
          <w:szCs w:val="28"/>
        </w:rPr>
        <w:tab/>
      </w:r>
      <w:r w:rsidRPr="002572F3">
        <w:rPr>
          <w:b/>
          <w:sz w:val="28"/>
          <w:szCs w:val="28"/>
        </w:rPr>
        <w:tab/>
      </w:r>
      <w:r w:rsidRPr="002572F3">
        <w:rPr>
          <w:b/>
          <w:sz w:val="28"/>
          <w:szCs w:val="28"/>
        </w:rPr>
        <w:tab/>
      </w:r>
      <w:r w:rsidRPr="002572F3">
        <w:rPr>
          <w:b/>
          <w:sz w:val="28"/>
          <w:szCs w:val="28"/>
        </w:rPr>
        <w:tab/>
      </w:r>
      <w:r w:rsidRPr="002572F3">
        <w:rPr>
          <w:b/>
          <w:sz w:val="28"/>
          <w:szCs w:val="28"/>
        </w:rPr>
        <w:tab/>
      </w:r>
      <w:r w:rsidRPr="002572F3">
        <w:rPr>
          <w:b/>
          <w:sz w:val="28"/>
          <w:szCs w:val="28"/>
        </w:rPr>
        <w:tab/>
        <w:t>р. п. Чик</w:t>
      </w:r>
    </w:p>
    <w:p w:rsidR="00466E71" w:rsidRPr="002572F3" w:rsidRDefault="00466E71" w:rsidP="002572F3">
      <w:pPr>
        <w:jc w:val="center"/>
        <w:rPr>
          <w:b/>
          <w:sz w:val="28"/>
          <w:szCs w:val="28"/>
        </w:rPr>
      </w:pPr>
    </w:p>
    <w:p w:rsidR="00466E71" w:rsidRPr="002572F3" w:rsidRDefault="00466E71" w:rsidP="002572F3">
      <w:pPr>
        <w:jc w:val="center"/>
        <w:rPr>
          <w:b/>
          <w:sz w:val="28"/>
          <w:szCs w:val="28"/>
        </w:rPr>
      </w:pPr>
      <w:r w:rsidRPr="002572F3">
        <w:rPr>
          <w:b/>
          <w:sz w:val="28"/>
          <w:szCs w:val="28"/>
        </w:rPr>
        <w:t>Об утверждении положения «О порядке и условиях предоставления</w:t>
      </w:r>
    </w:p>
    <w:p w:rsidR="00466E71" w:rsidRPr="002572F3" w:rsidRDefault="00466E71" w:rsidP="002572F3">
      <w:pPr>
        <w:jc w:val="center"/>
        <w:rPr>
          <w:b/>
          <w:color w:val="000000" w:themeColor="text1"/>
          <w:sz w:val="28"/>
          <w:szCs w:val="28"/>
        </w:rPr>
      </w:pPr>
      <w:r w:rsidRPr="002572F3">
        <w:rPr>
          <w:b/>
          <w:sz w:val="28"/>
          <w:szCs w:val="28"/>
        </w:rPr>
        <w:t>в аренду муниципального имущества, включенного в Перечень имущества, находящегося в муниципальной собственности рабочего поселка</w:t>
      </w:r>
      <w:proofErr w:type="gramStart"/>
      <w:r w:rsidRPr="002572F3">
        <w:rPr>
          <w:b/>
          <w:sz w:val="28"/>
          <w:szCs w:val="28"/>
        </w:rPr>
        <w:t xml:space="preserve"> Ч</w:t>
      </w:r>
      <w:proofErr w:type="gramEnd"/>
      <w:r w:rsidRPr="002572F3">
        <w:rPr>
          <w:b/>
          <w:sz w:val="28"/>
          <w:szCs w:val="28"/>
        </w:rPr>
        <w:t>ик Коченевского района Новосибирской области, свободного от прав третьих лиц (за 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572F3">
        <w:rPr>
          <w:b/>
          <w:color w:val="000000" w:themeColor="text1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от 24.07.2007года №209-ФЗ «О развитии малого и среднего предпринимательства в Российской Федерации</w:t>
      </w:r>
    </w:p>
    <w:p w:rsidR="00D10419" w:rsidRPr="002572F3" w:rsidRDefault="00D10419" w:rsidP="002572F3">
      <w:pPr>
        <w:pStyle w:val="a3"/>
        <w:spacing w:before="10"/>
        <w:ind w:left="0" w:firstLine="0"/>
      </w:pPr>
    </w:p>
    <w:p w:rsidR="00D10419" w:rsidRPr="002572F3" w:rsidRDefault="00EB3D2A" w:rsidP="00EB3D2A">
      <w:pPr>
        <w:pStyle w:val="a3"/>
        <w:ind w:left="567" w:right="264" w:firstLine="1229"/>
      </w:pPr>
      <w:r w:rsidRPr="002572F3">
        <w:t xml:space="preserve">В целях оказания имущественной поддержки субъектам малого и среднего предпринимательства в </w:t>
      </w:r>
      <w:r w:rsidR="00466E71" w:rsidRPr="002572F3">
        <w:t>рабочем поселке</w:t>
      </w:r>
      <w:proofErr w:type="gramStart"/>
      <w:r w:rsidR="00466E71" w:rsidRPr="002572F3">
        <w:t xml:space="preserve"> Ч</w:t>
      </w:r>
      <w:proofErr w:type="gramEnd"/>
      <w:r w:rsidR="00466E71" w:rsidRPr="002572F3">
        <w:t>ик Коченевского района</w:t>
      </w:r>
      <w:r w:rsidRPr="002572F3">
        <w:t>,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</w:t>
      </w:r>
    </w:p>
    <w:p w:rsidR="00D10419" w:rsidRPr="002572F3" w:rsidRDefault="00D10419" w:rsidP="002572F3">
      <w:pPr>
        <w:pStyle w:val="a3"/>
        <w:spacing w:before="8"/>
        <w:ind w:left="0" w:firstLine="0"/>
      </w:pPr>
    </w:p>
    <w:p w:rsidR="00D10419" w:rsidRPr="002572F3" w:rsidRDefault="00EB3D2A" w:rsidP="002572F3">
      <w:pPr>
        <w:spacing w:line="365" w:lineRule="exact"/>
        <w:ind w:left="567"/>
        <w:jc w:val="both"/>
        <w:rPr>
          <w:b/>
          <w:sz w:val="28"/>
          <w:szCs w:val="28"/>
        </w:rPr>
      </w:pPr>
      <w:r w:rsidRPr="002572F3">
        <w:rPr>
          <w:b/>
          <w:sz w:val="28"/>
          <w:szCs w:val="28"/>
        </w:rPr>
        <w:t>ПОСТАНОВЛЯЮ:</w:t>
      </w:r>
    </w:p>
    <w:p w:rsidR="00D10419" w:rsidRPr="002572F3" w:rsidRDefault="00EB3D2A" w:rsidP="00EB3D2A">
      <w:pPr>
        <w:pStyle w:val="a5"/>
        <w:numPr>
          <w:ilvl w:val="0"/>
          <w:numId w:val="11"/>
        </w:numPr>
        <w:tabs>
          <w:tab w:val="left" w:pos="993"/>
        </w:tabs>
        <w:ind w:left="567" w:firstLine="0"/>
        <w:rPr>
          <w:sz w:val="28"/>
          <w:szCs w:val="28"/>
        </w:rPr>
      </w:pPr>
      <w:r w:rsidRPr="002572F3">
        <w:rPr>
          <w:sz w:val="28"/>
          <w:szCs w:val="28"/>
        </w:rPr>
        <w:t>Утвердить Порядок предоставления в аренду имущества, включенного в перечень имущества, находящегося в муниципальной собственности</w:t>
      </w:r>
      <w:r w:rsidR="00466E71" w:rsidRPr="002572F3">
        <w:rPr>
          <w:sz w:val="28"/>
          <w:szCs w:val="28"/>
        </w:rPr>
        <w:t xml:space="preserve"> рабочего поселка</w:t>
      </w:r>
      <w:proofErr w:type="gramStart"/>
      <w:r w:rsidR="00466E71" w:rsidRPr="002572F3">
        <w:rPr>
          <w:sz w:val="28"/>
          <w:szCs w:val="28"/>
        </w:rPr>
        <w:t xml:space="preserve"> Ч</w:t>
      </w:r>
      <w:proofErr w:type="gramEnd"/>
      <w:r w:rsidR="00466E71" w:rsidRPr="002572F3">
        <w:rPr>
          <w:sz w:val="28"/>
          <w:szCs w:val="28"/>
        </w:rPr>
        <w:t>ик</w:t>
      </w:r>
      <w:r w:rsidRPr="002572F3">
        <w:rPr>
          <w:sz w:val="28"/>
          <w:szCs w:val="28"/>
        </w:rPr>
        <w:t xml:space="preserve"> Коченевского района Новосибирской области, свободного от прав третьих лиц (</w:t>
      </w:r>
      <w:r w:rsidR="00466E71" w:rsidRPr="002572F3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466E71" w:rsidRPr="002572F3">
        <w:rPr>
          <w:color w:val="000000" w:themeColor="text1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от 24.07.2007года №209-ФЗ «О развитии малого и среднего предпринимательства в Российской Федерации».</w:t>
      </w:r>
      <w:r w:rsidRPr="002572F3">
        <w:rPr>
          <w:sz w:val="28"/>
          <w:szCs w:val="28"/>
        </w:rPr>
        <w:t>), согласно приложению №</w:t>
      </w:r>
      <w:r w:rsidRPr="002572F3">
        <w:rPr>
          <w:spacing w:val="-9"/>
          <w:sz w:val="28"/>
          <w:szCs w:val="28"/>
        </w:rPr>
        <w:t xml:space="preserve"> </w:t>
      </w:r>
      <w:r w:rsidRPr="002572F3">
        <w:rPr>
          <w:sz w:val="28"/>
          <w:szCs w:val="28"/>
        </w:rPr>
        <w:t>1.</w:t>
      </w:r>
    </w:p>
    <w:p w:rsidR="00D10419" w:rsidRPr="002572F3" w:rsidRDefault="00EB3D2A" w:rsidP="00EB3D2A">
      <w:pPr>
        <w:pStyle w:val="a5"/>
        <w:numPr>
          <w:ilvl w:val="0"/>
          <w:numId w:val="11"/>
        </w:numPr>
        <w:ind w:left="567" w:right="266" w:firstLine="0"/>
        <w:rPr>
          <w:sz w:val="28"/>
          <w:szCs w:val="28"/>
        </w:rPr>
      </w:pPr>
      <w:r w:rsidRPr="002572F3">
        <w:rPr>
          <w:sz w:val="28"/>
          <w:szCs w:val="28"/>
        </w:rPr>
        <w:t>Утвердить перечень социально-значимых видов деятельности, осуществляемых субъектами малого и среднего предпринимательства (приложение №</w:t>
      </w:r>
      <w:r w:rsidRPr="002572F3">
        <w:rPr>
          <w:spacing w:val="-4"/>
          <w:sz w:val="28"/>
          <w:szCs w:val="28"/>
        </w:rPr>
        <w:t xml:space="preserve"> </w:t>
      </w:r>
      <w:r w:rsidRPr="002572F3">
        <w:rPr>
          <w:sz w:val="28"/>
          <w:szCs w:val="28"/>
        </w:rPr>
        <w:t>2).</w:t>
      </w:r>
    </w:p>
    <w:p w:rsidR="00466E71" w:rsidRPr="002572F3" w:rsidRDefault="00466E71" w:rsidP="002572F3">
      <w:pPr>
        <w:pStyle w:val="2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2F3">
        <w:rPr>
          <w:rFonts w:ascii="Times New Roman" w:eastAsiaTheme="minorEastAsia" w:hAnsi="Times New Roman" w:cs="Times New Roman"/>
          <w:spacing w:val="-15"/>
          <w:sz w:val="28"/>
          <w:szCs w:val="28"/>
        </w:rPr>
        <w:lastRenderedPageBreak/>
        <w:t xml:space="preserve"> </w:t>
      </w:r>
      <w:r w:rsidRPr="002572F3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 w:rsidRPr="002572F3">
        <w:rPr>
          <w:rFonts w:ascii="Times New Roman" w:hAnsi="Times New Roman" w:cs="Times New Roman"/>
          <w:sz w:val="28"/>
          <w:szCs w:val="28"/>
        </w:rPr>
        <w:t>настоящее постановление в «Информационном бюллетене органов местного самоуправления рабочего поселка</w:t>
      </w:r>
      <w:proofErr w:type="gramStart"/>
      <w:r w:rsidRPr="002572F3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2572F3">
        <w:rPr>
          <w:rFonts w:ascii="Times New Roman" w:hAnsi="Times New Roman" w:cs="Times New Roman"/>
          <w:sz w:val="28"/>
          <w:szCs w:val="28"/>
        </w:rPr>
        <w:t>ик Коченевского района Новосибирской области» и на сайте администрации.</w:t>
      </w:r>
    </w:p>
    <w:p w:rsidR="00466E71" w:rsidRPr="002572F3" w:rsidRDefault="00466E71" w:rsidP="002572F3">
      <w:pPr>
        <w:pStyle w:val="Pa3"/>
        <w:numPr>
          <w:ilvl w:val="0"/>
          <w:numId w:val="11"/>
        </w:numPr>
        <w:spacing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72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72F3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момента принятия.</w:t>
      </w:r>
    </w:p>
    <w:p w:rsidR="00466E71" w:rsidRPr="002572F3" w:rsidRDefault="00466E71" w:rsidP="002572F3">
      <w:pPr>
        <w:tabs>
          <w:tab w:val="left" w:pos="2010"/>
        </w:tabs>
        <w:ind w:left="567" w:right="266"/>
        <w:jc w:val="both"/>
        <w:rPr>
          <w:sz w:val="28"/>
          <w:szCs w:val="28"/>
        </w:rPr>
      </w:pPr>
    </w:p>
    <w:p w:rsidR="00D10419" w:rsidRPr="002572F3" w:rsidRDefault="00D10419" w:rsidP="002572F3">
      <w:pPr>
        <w:pStyle w:val="a3"/>
        <w:spacing w:before="4"/>
        <w:ind w:left="567" w:firstLine="0"/>
      </w:pPr>
    </w:p>
    <w:p w:rsidR="00D10419" w:rsidRPr="002572F3" w:rsidRDefault="00D10419" w:rsidP="002572F3">
      <w:pPr>
        <w:pStyle w:val="a3"/>
        <w:tabs>
          <w:tab w:val="left" w:pos="7236"/>
        </w:tabs>
        <w:ind w:left="1177" w:firstLine="0"/>
      </w:pPr>
    </w:p>
    <w:p w:rsidR="00466E71" w:rsidRPr="002572F3" w:rsidRDefault="00466E71" w:rsidP="002572F3">
      <w:pPr>
        <w:pStyle w:val="P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72F3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2572F3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2572F3">
        <w:rPr>
          <w:rFonts w:ascii="Times New Roman" w:hAnsi="Times New Roman"/>
          <w:sz w:val="28"/>
          <w:szCs w:val="28"/>
        </w:rPr>
        <w:t>ик</w:t>
      </w:r>
      <w:r w:rsidRPr="002572F3">
        <w:rPr>
          <w:rFonts w:ascii="Times New Roman" w:hAnsi="Times New Roman"/>
          <w:sz w:val="28"/>
          <w:szCs w:val="28"/>
        </w:rPr>
        <w:tab/>
      </w:r>
      <w:r w:rsidRPr="002572F3">
        <w:rPr>
          <w:rFonts w:ascii="Times New Roman" w:hAnsi="Times New Roman"/>
          <w:sz w:val="28"/>
          <w:szCs w:val="28"/>
        </w:rPr>
        <w:tab/>
      </w:r>
      <w:r w:rsidRPr="002572F3">
        <w:rPr>
          <w:rFonts w:ascii="Times New Roman" w:hAnsi="Times New Roman"/>
          <w:sz w:val="28"/>
          <w:szCs w:val="28"/>
        </w:rPr>
        <w:tab/>
      </w:r>
      <w:r w:rsidRPr="002572F3">
        <w:rPr>
          <w:rFonts w:ascii="Times New Roman" w:hAnsi="Times New Roman"/>
          <w:sz w:val="28"/>
          <w:szCs w:val="28"/>
        </w:rPr>
        <w:tab/>
      </w:r>
      <w:r w:rsidRPr="002572F3">
        <w:rPr>
          <w:rFonts w:ascii="Times New Roman" w:hAnsi="Times New Roman"/>
          <w:sz w:val="28"/>
          <w:szCs w:val="28"/>
        </w:rPr>
        <w:tab/>
      </w:r>
      <w:r w:rsidRPr="002572F3">
        <w:rPr>
          <w:rFonts w:ascii="Times New Roman" w:hAnsi="Times New Roman"/>
          <w:sz w:val="28"/>
          <w:szCs w:val="28"/>
        </w:rPr>
        <w:tab/>
      </w:r>
      <w:proofErr w:type="spellStart"/>
      <w:r w:rsidRPr="002572F3">
        <w:rPr>
          <w:rFonts w:ascii="Times New Roman" w:hAnsi="Times New Roman"/>
          <w:sz w:val="28"/>
          <w:szCs w:val="28"/>
        </w:rPr>
        <w:t>О.П.Алпеев</w:t>
      </w:r>
      <w:proofErr w:type="spellEnd"/>
      <w:r w:rsidRPr="002572F3">
        <w:rPr>
          <w:rFonts w:ascii="Times New Roman" w:hAnsi="Times New Roman"/>
          <w:sz w:val="28"/>
          <w:szCs w:val="28"/>
        </w:rPr>
        <w:t xml:space="preserve"> </w:t>
      </w:r>
    </w:p>
    <w:p w:rsidR="00466E71" w:rsidRPr="002572F3" w:rsidRDefault="00466E71" w:rsidP="002572F3">
      <w:pPr>
        <w:pStyle w:val="P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6E71" w:rsidRPr="002572F3" w:rsidRDefault="00466E71" w:rsidP="002572F3">
      <w:pPr>
        <w:pStyle w:val="P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72F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10419" w:rsidRPr="002572F3" w:rsidRDefault="00466E71" w:rsidP="002572F3">
      <w:pPr>
        <w:jc w:val="both"/>
        <w:rPr>
          <w:sz w:val="28"/>
          <w:szCs w:val="28"/>
        </w:rPr>
        <w:sectPr w:rsidR="00D10419" w:rsidRPr="002572F3" w:rsidSect="002572F3">
          <w:type w:val="continuous"/>
          <w:pgSz w:w="11910" w:h="16840"/>
          <w:pgMar w:top="568" w:right="995" w:bottom="280" w:left="709" w:header="720" w:footer="720" w:gutter="0"/>
          <w:cols w:space="720"/>
        </w:sectPr>
      </w:pPr>
      <w:r w:rsidRPr="002572F3">
        <w:rPr>
          <w:sz w:val="28"/>
          <w:szCs w:val="28"/>
        </w:rPr>
        <w:t>рабочего поселка</w:t>
      </w:r>
      <w:proofErr w:type="gramStart"/>
      <w:r w:rsidRPr="002572F3">
        <w:rPr>
          <w:sz w:val="28"/>
          <w:szCs w:val="28"/>
        </w:rPr>
        <w:t xml:space="preserve"> Ч</w:t>
      </w:r>
      <w:proofErr w:type="gramEnd"/>
      <w:r w:rsidRPr="002572F3">
        <w:rPr>
          <w:sz w:val="28"/>
          <w:szCs w:val="28"/>
        </w:rPr>
        <w:t>ик</w:t>
      </w:r>
      <w:r w:rsidRPr="002572F3">
        <w:rPr>
          <w:sz w:val="28"/>
          <w:szCs w:val="28"/>
        </w:rPr>
        <w:tab/>
      </w:r>
      <w:r w:rsidRPr="002572F3">
        <w:rPr>
          <w:sz w:val="28"/>
          <w:szCs w:val="28"/>
        </w:rPr>
        <w:tab/>
      </w:r>
      <w:r w:rsidRPr="002572F3">
        <w:rPr>
          <w:sz w:val="28"/>
          <w:szCs w:val="28"/>
        </w:rPr>
        <w:tab/>
      </w:r>
      <w:r w:rsidRPr="002572F3">
        <w:rPr>
          <w:sz w:val="28"/>
          <w:szCs w:val="28"/>
        </w:rPr>
        <w:tab/>
      </w:r>
      <w:r w:rsidRPr="002572F3">
        <w:rPr>
          <w:sz w:val="28"/>
          <w:szCs w:val="28"/>
        </w:rPr>
        <w:tab/>
      </w:r>
      <w:r w:rsidRPr="002572F3">
        <w:rPr>
          <w:sz w:val="28"/>
          <w:szCs w:val="28"/>
        </w:rPr>
        <w:tab/>
      </w:r>
      <w:r w:rsidRPr="002572F3">
        <w:rPr>
          <w:sz w:val="28"/>
          <w:szCs w:val="28"/>
        </w:rPr>
        <w:tab/>
        <w:t>Т.П.Сидорова</w:t>
      </w:r>
    </w:p>
    <w:p w:rsidR="00466E71" w:rsidRPr="002572F3" w:rsidRDefault="00466E71" w:rsidP="002572F3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2572F3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466E71" w:rsidRPr="002572F3" w:rsidRDefault="00466E71" w:rsidP="002572F3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2572F3">
        <w:rPr>
          <w:rFonts w:ascii="Times New Roman" w:hAnsi="Times New Roman"/>
          <w:color w:val="000000"/>
          <w:sz w:val="28"/>
          <w:szCs w:val="28"/>
        </w:rPr>
        <w:t>к Решению Совета депутатов</w:t>
      </w:r>
    </w:p>
    <w:p w:rsidR="00466E71" w:rsidRPr="002572F3" w:rsidRDefault="00466E71" w:rsidP="002572F3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2572F3">
        <w:rPr>
          <w:rFonts w:ascii="Times New Roman" w:hAnsi="Times New Roman"/>
          <w:color w:val="000000"/>
          <w:sz w:val="28"/>
          <w:szCs w:val="28"/>
        </w:rPr>
        <w:t xml:space="preserve"> рабочего поселка</w:t>
      </w:r>
      <w:proofErr w:type="gramStart"/>
      <w:r w:rsidRPr="002572F3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2572F3">
        <w:rPr>
          <w:rFonts w:ascii="Times New Roman" w:hAnsi="Times New Roman"/>
          <w:color w:val="000000"/>
          <w:sz w:val="28"/>
          <w:szCs w:val="28"/>
        </w:rPr>
        <w:t xml:space="preserve">ик </w:t>
      </w:r>
    </w:p>
    <w:p w:rsidR="00466E71" w:rsidRPr="002572F3" w:rsidRDefault="00466E71" w:rsidP="002572F3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2572F3">
        <w:rPr>
          <w:rFonts w:ascii="Times New Roman" w:hAnsi="Times New Roman"/>
          <w:color w:val="000000"/>
          <w:sz w:val="28"/>
          <w:szCs w:val="28"/>
        </w:rPr>
        <w:t xml:space="preserve">Коченевского района </w:t>
      </w:r>
    </w:p>
    <w:p w:rsidR="00466E71" w:rsidRPr="002572F3" w:rsidRDefault="00466E71" w:rsidP="002572F3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2572F3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466E71" w:rsidRPr="002572F3" w:rsidRDefault="00466E71" w:rsidP="002572F3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2572F3">
        <w:rPr>
          <w:rFonts w:ascii="Times New Roman" w:hAnsi="Times New Roman"/>
          <w:color w:val="000000"/>
          <w:sz w:val="28"/>
          <w:szCs w:val="28"/>
        </w:rPr>
        <w:t>от «23» октября 2020 г. № 18</w:t>
      </w:r>
    </w:p>
    <w:p w:rsidR="00D10419" w:rsidRPr="002572F3" w:rsidRDefault="00D10419" w:rsidP="002572F3">
      <w:pPr>
        <w:pStyle w:val="a3"/>
        <w:spacing w:before="11"/>
        <w:ind w:left="0" w:firstLine="0"/>
      </w:pPr>
    </w:p>
    <w:p w:rsidR="00D10419" w:rsidRPr="002572F3" w:rsidRDefault="00466E71" w:rsidP="002572F3">
      <w:pPr>
        <w:pStyle w:val="a3"/>
        <w:spacing w:before="5"/>
        <w:ind w:left="0" w:firstLine="0"/>
        <w:jc w:val="center"/>
        <w:rPr>
          <w:color w:val="000000" w:themeColor="text1"/>
        </w:rPr>
      </w:pPr>
      <w:proofErr w:type="gramStart"/>
      <w:r w:rsidRPr="002572F3">
        <w:rPr>
          <w:color w:val="000000" w:themeColor="text1"/>
        </w:rPr>
        <w:t>Порядок предоставления в аренду имущества, включенного в перечень имущества, находящегося в муниципальной собственности Коченевского района Новосибирской области, свободного от прав третьих лиц 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предусмотренного частью 4 статьи 18</w:t>
      </w:r>
      <w:proofErr w:type="gramEnd"/>
      <w:r w:rsidRPr="002572F3">
        <w:rPr>
          <w:color w:val="000000" w:themeColor="text1"/>
        </w:rPr>
        <w:t xml:space="preserve"> Федерального закона от 24.07.2007года №209-ФЗ «О развитии малого и среднего предпринимательства в Российской Федерации</w:t>
      </w:r>
    </w:p>
    <w:p w:rsidR="00466E71" w:rsidRPr="002572F3" w:rsidRDefault="00466E71" w:rsidP="002572F3">
      <w:pPr>
        <w:pStyle w:val="a3"/>
        <w:spacing w:before="5"/>
        <w:ind w:left="0" w:firstLine="0"/>
      </w:pPr>
    </w:p>
    <w:p w:rsidR="00D10419" w:rsidRPr="002572F3" w:rsidRDefault="00EB3D2A" w:rsidP="002572F3">
      <w:pPr>
        <w:pStyle w:val="a5"/>
        <w:numPr>
          <w:ilvl w:val="1"/>
          <w:numId w:val="11"/>
        </w:numPr>
        <w:tabs>
          <w:tab w:val="left" w:pos="5083"/>
        </w:tabs>
        <w:ind w:right="0" w:hanging="234"/>
        <w:jc w:val="both"/>
        <w:rPr>
          <w:sz w:val="28"/>
          <w:szCs w:val="28"/>
        </w:rPr>
      </w:pPr>
      <w:r w:rsidRPr="002572F3">
        <w:rPr>
          <w:sz w:val="28"/>
          <w:szCs w:val="28"/>
        </w:rPr>
        <w:t>Общие</w:t>
      </w:r>
      <w:r w:rsidRPr="002572F3">
        <w:rPr>
          <w:spacing w:val="-4"/>
          <w:sz w:val="28"/>
          <w:szCs w:val="28"/>
        </w:rPr>
        <w:t xml:space="preserve"> </w:t>
      </w:r>
      <w:r w:rsidRPr="002572F3">
        <w:rPr>
          <w:sz w:val="28"/>
          <w:szCs w:val="28"/>
        </w:rPr>
        <w:t>положения</w:t>
      </w:r>
    </w:p>
    <w:p w:rsidR="00D10419" w:rsidRPr="002572F3" w:rsidRDefault="00D10419" w:rsidP="002572F3">
      <w:pPr>
        <w:pStyle w:val="a3"/>
        <w:ind w:left="0" w:firstLine="0"/>
      </w:pPr>
    </w:p>
    <w:p w:rsidR="00541E83" w:rsidRPr="002572F3" w:rsidRDefault="00541E83" w:rsidP="002572F3">
      <w:pPr>
        <w:pStyle w:val="a5"/>
        <w:numPr>
          <w:ilvl w:val="0"/>
          <w:numId w:val="10"/>
        </w:numPr>
        <w:tabs>
          <w:tab w:val="left" w:pos="2010"/>
        </w:tabs>
        <w:ind w:right="265" w:firstLine="540"/>
        <w:rPr>
          <w:sz w:val="28"/>
          <w:szCs w:val="28"/>
        </w:rPr>
      </w:pPr>
      <w:r w:rsidRPr="002572F3">
        <w:rPr>
          <w:sz w:val="28"/>
          <w:szCs w:val="28"/>
        </w:rPr>
        <w:t>Порядок предоставления в аренду имущества, включенного в перечень имущества, находящегося в муниципальной собственности рабочего поселка</w:t>
      </w:r>
      <w:proofErr w:type="gramStart"/>
      <w:r w:rsidRPr="002572F3">
        <w:rPr>
          <w:sz w:val="28"/>
          <w:szCs w:val="28"/>
        </w:rPr>
        <w:t xml:space="preserve"> Ч</w:t>
      </w:r>
      <w:proofErr w:type="gramEnd"/>
      <w:r w:rsidRPr="002572F3">
        <w:rPr>
          <w:sz w:val="28"/>
          <w:szCs w:val="28"/>
        </w:rPr>
        <w:t xml:space="preserve">ик Коченевского района Новосибирской области, свободного от прав третьих лиц (за </w:t>
      </w:r>
      <w:r w:rsidRPr="002572F3">
        <w:rPr>
          <w:sz w:val="28"/>
          <w:szCs w:val="28"/>
          <w:shd w:val="clear" w:color="auto" w:fill="FFFFFF" w:themeFill="background1"/>
        </w:rPr>
        <w:t xml:space="preserve">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и физических лиц,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</w:t>
      </w:r>
      <w:proofErr w:type="gramStart"/>
      <w:r w:rsidRPr="002572F3">
        <w:rPr>
          <w:sz w:val="28"/>
          <w:szCs w:val="28"/>
          <w:shd w:val="clear" w:color="auto" w:fill="FFFFFF" w:themeFill="background1"/>
        </w:rPr>
        <w:t xml:space="preserve">статьи 18 Федерального закона от 24 июля 2007 года №209-ФЗ «О развитии малого и среднего предпринимательства в Российской Федерации» (далее – Порядок, физические лица, применяющие специальный  налоговый режим «Налог на профессиональный доход»), разработан в соответствии с Гражданским </w:t>
      </w:r>
      <w:hyperlink r:id="rId5" w:history="1">
        <w:r w:rsidRPr="002572F3">
          <w:rPr>
            <w:sz w:val="28"/>
            <w:szCs w:val="28"/>
            <w:shd w:val="clear" w:color="auto" w:fill="FFFFFF" w:themeFill="background1"/>
          </w:rPr>
          <w:t>кодексом</w:t>
        </w:r>
      </w:hyperlink>
      <w:r w:rsidRPr="002572F3">
        <w:rPr>
          <w:sz w:val="28"/>
          <w:szCs w:val="28"/>
          <w:shd w:val="clear" w:color="auto" w:fill="FFFFFF" w:themeFill="background1"/>
        </w:rPr>
        <w:t xml:space="preserve"> Российской Федерации, Федеральным </w:t>
      </w:r>
      <w:hyperlink r:id="rId6" w:history="1">
        <w:r w:rsidRPr="002572F3">
          <w:rPr>
            <w:sz w:val="28"/>
            <w:szCs w:val="28"/>
            <w:shd w:val="clear" w:color="auto" w:fill="FFFFFF" w:themeFill="background1"/>
          </w:rPr>
          <w:t>законом</w:t>
        </w:r>
      </w:hyperlink>
      <w:r w:rsidRPr="002572F3">
        <w:rPr>
          <w:sz w:val="28"/>
          <w:szCs w:val="28"/>
          <w:shd w:val="clear" w:color="auto" w:fill="FFFFFF" w:themeFill="background1"/>
        </w:rPr>
        <w:t xml:space="preserve"> от 06.10.2003 N 131-ФЗ "Об общих</w:t>
      </w:r>
      <w:r w:rsidRPr="002572F3">
        <w:rPr>
          <w:sz w:val="28"/>
          <w:szCs w:val="28"/>
        </w:rPr>
        <w:t xml:space="preserve"> принципах организации местного самоуправления в Российской Федерации",  Федеральным </w:t>
      </w:r>
      <w:hyperlink r:id="rId7" w:history="1">
        <w:r w:rsidRPr="002572F3">
          <w:rPr>
            <w:sz w:val="28"/>
            <w:szCs w:val="28"/>
          </w:rPr>
          <w:t>законом</w:t>
        </w:r>
      </w:hyperlink>
      <w:r w:rsidRPr="002572F3">
        <w:rPr>
          <w:sz w:val="28"/>
          <w:szCs w:val="28"/>
        </w:rPr>
        <w:t xml:space="preserve"> от 24.07.2007 N 209-ФЗ</w:t>
      </w:r>
      <w:proofErr w:type="gramEnd"/>
      <w:r w:rsidRPr="002572F3">
        <w:rPr>
          <w:sz w:val="28"/>
          <w:szCs w:val="28"/>
        </w:rPr>
        <w:t xml:space="preserve"> "О развитии малого и среднего предпринимательства в Российской Федерации", Федеральным </w:t>
      </w:r>
      <w:hyperlink r:id="rId8" w:history="1">
        <w:r w:rsidRPr="002572F3">
          <w:rPr>
            <w:sz w:val="28"/>
            <w:szCs w:val="28"/>
          </w:rPr>
          <w:t>законом</w:t>
        </w:r>
      </w:hyperlink>
      <w:r w:rsidRPr="002572F3">
        <w:rPr>
          <w:sz w:val="28"/>
          <w:szCs w:val="28"/>
        </w:rPr>
        <w:t xml:space="preserve"> от 26.07.2006 N 135-ФЗ "О защите конкуренции", иными нормативными правовыми актами Российской Федерации, Новосибирской области и муниципальными правовыми актами  рабочего поселка</w:t>
      </w:r>
      <w:proofErr w:type="gramStart"/>
      <w:r w:rsidRPr="002572F3">
        <w:rPr>
          <w:sz w:val="28"/>
          <w:szCs w:val="28"/>
        </w:rPr>
        <w:t xml:space="preserve"> Ч</w:t>
      </w:r>
      <w:proofErr w:type="gramEnd"/>
      <w:r w:rsidRPr="002572F3">
        <w:rPr>
          <w:sz w:val="28"/>
          <w:szCs w:val="28"/>
        </w:rPr>
        <w:t>ик Коченевского района новосибирской области.</w:t>
      </w:r>
    </w:p>
    <w:p w:rsidR="00D10419" w:rsidRPr="002572F3" w:rsidRDefault="00541E83" w:rsidP="002572F3">
      <w:pPr>
        <w:pStyle w:val="a5"/>
        <w:numPr>
          <w:ilvl w:val="0"/>
          <w:numId w:val="10"/>
        </w:numPr>
        <w:tabs>
          <w:tab w:val="left" w:pos="2010"/>
        </w:tabs>
        <w:ind w:right="265" w:firstLine="540"/>
        <w:rPr>
          <w:sz w:val="28"/>
          <w:szCs w:val="28"/>
        </w:rPr>
      </w:pPr>
      <w:r w:rsidRPr="002572F3">
        <w:rPr>
          <w:sz w:val="28"/>
          <w:szCs w:val="28"/>
        </w:rPr>
        <w:t>Порядок устанавливает процедуру предоставления в аренду имущества, включенного в перечень имущества, находящегося в муниципальной собственности рабочего поселка</w:t>
      </w:r>
      <w:proofErr w:type="gramStart"/>
      <w:r w:rsidRPr="002572F3">
        <w:rPr>
          <w:sz w:val="28"/>
          <w:szCs w:val="28"/>
        </w:rPr>
        <w:t xml:space="preserve"> Ч</w:t>
      </w:r>
      <w:proofErr w:type="gramEnd"/>
      <w:r w:rsidRPr="002572F3">
        <w:rPr>
          <w:sz w:val="28"/>
          <w:szCs w:val="28"/>
        </w:rPr>
        <w:t xml:space="preserve">ик Коченевского района Новосибирской области, свободного от прав третьих лиц </w:t>
      </w:r>
      <w:r w:rsidRPr="002572F3">
        <w:rPr>
          <w:sz w:val="28"/>
          <w:szCs w:val="28"/>
          <w:shd w:val="clear" w:color="auto" w:fill="FFFFFF" w:themeFill="background1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Pr="002572F3">
        <w:rPr>
          <w:sz w:val="28"/>
          <w:szCs w:val="28"/>
          <w:shd w:val="clear" w:color="auto" w:fill="FFFFFF" w:themeFill="background1"/>
        </w:rPr>
        <w:lastRenderedPageBreak/>
        <w:t>предпринимательства и физических лиц, являющихся индивидуальными предпринимателями и применяющих специальный налоговый режим «Налог на профессиональный доход»)</w:t>
      </w:r>
      <w:r w:rsidRPr="002572F3">
        <w:rPr>
          <w:sz w:val="28"/>
          <w:szCs w:val="28"/>
        </w:rPr>
        <w:t xml:space="preserve"> (далее - имущество, включенное в перечень), и условия предоставления такого имущества в аренду, в том числе льготы для субъектов малого и среднего предпринимательства, </w:t>
      </w:r>
      <w:r w:rsidRPr="002572F3">
        <w:rPr>
          <w:color w:val="000000" w:themeColor="text1"/>
          <w:sz w:val="28"/>
          <w:szCs w:val="28"/>
        </w:rPr>
        <w:t>являющихся сельскохозяйственными кооперативами или занимающихся  социально значимыми видами деятельности</w:t>
      </w:r>
      <w:r w:rsidR="002572F3" w:rsidRPr="002572F3">
        <w:rPr>
          <w:color w:val="000000" w:themeColor="text1"/>
          <w:sz w:val="28"/>
          <w:szCs w:val="28"/>
        </w:rPr>
        <w:t xml:space="preserve">, </w:t>
      </w:r>
      <w:r w:rsidR="002572F3" w:rsidRPr="002572F3">
        <w:rPr>
          <w:color w:val="2D2D2D"/>
          <w:spacing w:val="2"/>
          <w:sz w:val="28"/>
          <w:szCs w:val="28"/>
          <w:shd w:val="clear" w:color="auto" w:fill="FFFFFF"/>
        </w:rPr>
        <w:t>иными установленными</w:t>
      </w:r>
      <w:r w:rsidR="00532578">
        <w:rPr>
          <w:color w:val="2D2D2D"/>
          <w:spacing w:val="2"/>
          <w:sz w:val="28"/>
          <w:szCs w:val="28"/>
          <w:shd w:val="clear" w:color="auto" w:fill="FFFFFF"/>
        </w:rPr>
        <w:t xml:space="preserve"> муниципальной  программой «Поддержка малого и среднего бизнеса на территории р.п. Чик Коченевского района Новосибирской области</w:t>
      </w:r>
      <w:r w:rsidR="00471E4C">
        <w:rPr>
          <w:color w:val="2D2D2D"/>
          <w:spacing w:val="2"/>
          <w:sz w:val="28"/>
          <w:szCs w:val="28"/>
          <w:shd w:val="clear" w:color="auto" w:fill="FFFFFF"/>
        </w:rPr>
        <w:t xml:space="preserve"> на 2019-2021 гг.</w:t>
      </w:r>
      <w:r w:rsidR="00532578">
        <w:rPr>
          <w:color w:val="2D2D2D"/>
          <w:spacing w:val="2"/>
          <w:sz w:val="28"/>
          <w:szCs w:val="28"/>
          <w:shd w:val="clear" w:color="auto" w:fill="FFFFFF"/>
        </w:rPr>
        <w:t>»</w:t>
      </w:r>
      <w:r w:rsidR="002572F3" w:rsidRPr="002572F3">
        <w:rPr>
          <w:color w:val="2D2D2D"/>
          <w:spacing w:val="2"/>
          <w:sz w:val="28"/>
          <w:szCs w:val="28"/>
          <w:shd w:val="clear" w:color="auto" w:fill="FFFFFF"/>
        </w:rPr>
        <w:t xml:space="preserve"> приоритетными видами деятельности, а также льготы по арендной плате в отношении земельных участков, включенных в Перечень.</w:t>
      </w:r>
    </w:p>
    <w:p w:rsidR="009508AF" w:rsidRPr="002572F3" w:rsidRDefault="009508AF" w:rsidP="002572F3">
      <w:pPr>
        <w:pStyle w:val="a5"/>
        <w:tabs>
          <w:tab w:val="left" w:pos="1276"/>
        </w:tabs>
        <w:ind w:left="1276" w:right="265" w:firstLine="520"/>
        <w:rPr>
          <w:sz w:val="28"/>
          <w:szCs w:val="28"/>
        </w:rPr>
      </w:pPr>
      <w:r w:rsidRPr="002572F3">
        <w:rPr>
          <w:color w:val="000000" w:themeColor="text1"/>
          <w:sz w:val="28"/>
          <w:szCs w:val="28"/>
        </w:rPr>
        <w:t>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 w:rsidR="00D10419" w:rsidRPr="002572F3" w:rsidRDefault="00EB3D2A" w:rsidP="002572F3">
      <w:pPr>
        <w:pStyle w:val="a5"/>
        <w:numPr>
          <w:ilvl w:val="0"/>
          <w:numId w:val="10"/>
        </w:numPr>
        <w:tabs>
          <w:tab w:val="left" w:pos="2010"/>
        </w:tabs>
        <w:spacing w:before="1"/>
        <w:ind w:right="268" w:firstLine="540"/>
        <w:rPr>
          <w:sz w:val="28"/>
          <w:szCs w:val="28"/>
        </w:rPr>
      </w:pPr>
      <w:r w:rsidRPr="002572F3">
        <w:rPr>
          <w:sz w:val="28"/>
          <w:szCs w:val="28"/>
        </w:rPr>
        <w:t>Арендаторами имущества, включенного в перечень, могут являться соответствующие условиям оказания имущественной поддержки, предусмотренным муниципальной</w:t>
      </w:r>
      <w:r w:rsidRPr="002572F3">
        <w:rPr>
          <w:spacing w:val="3"/>
          <w:sz w:val="28"/>
          <w:szCs w:val="28"/>
        </w:rPr>
        <w:t xml:space="preserve"> </w:t>
      </w:r>
      <w:hyperlink r:id="rId9">
        <w:r w:rsidRPr="002572F3">
          <w:rPr>
            <w:color w:val="0000FF"/>
            <w:sz w:val="28"/>
            <w:szCs w:val="28"/>
          </w:rPr>
          <w:t>программой</w:t>
        </w:r>
      </w:hyperlink>
      <w:r w:rsidRPr="002572F3">
        <w:rPr>
          <w:sz w:val="28"/>
          <w:szCs w:val="28"/>
        </w:rPr>
        <w:t>:</w:t>
      </w:r>
    </w:p>
    <w:p w:rsidR="00D10419" w:rsidRPr="002572F3" w:rsidRDefault="00EB3D2A" w:rsidP="002572F3">
      <w:pPr>
        <w:pStyle w:val="a5"/>
        <w:numPr>
          <w:ilvl w:val="0"/>
          <w:numId w:val="9"/>
        </w:numPr>
        <w:tabs>
          <w:tab w:val="left" w:pos="2033"/>
        </w:tabs>
        <w:ind w:right="271" w:firstLine="540"/>
        <w:rPr>
          <w:sz w:val="28"/>
          <w:szCs w:val="28"/>
        </w:rPr>
      </w:pPr>
      <w:r w:rsidRPr="002572F3">
        <w:rPr>
          <w:sz w:val="28"/>
          <w:szCs w:val="28"/>
        </w:rPr>
        <w:t>субъекты малого и среднего предпринимательства, за исключением субъектов малого и среднего предпринимательства, которым в соответствии</w:t>
      </w:r>
      <w:r w:rsidRPr="002572F3">
        <w:rPr>
          <w:spacing w:val="16"/>
          <w:sz w:val="28"/>
          <w:szCs w:val="28"/>
        </w:rPr>
        <w:t xml:space="preserve"> </w:t>
      </w:r>
      <w:proofErr w:type="gramStart"/>
      <w:r w:rsidRPr="002572F3">
        <w:rPr>
          <w:sz w:val="28"/>
          <w:szCs w:val="28"/>
        </w:rPr>
        <w:t>с</w:t>
      </w:r>
      <w:proofErr w:type="gramEnd"/>
    </w:p>
    <w:p w:rsidR="00D10419" w:rsidRPr="002572F3" w:rsidRDefault="00EB3D2A" w:rsidP="002572F3">
      <w:pPr>
        <w:pStyle w:val="a3"/>
        <w:spacing w:before="67" w:line="242" w:lineRule="auto"/>
        <w:ind w:right="274" w:firstLine="0"/>
      </w:pPr>
      <w:r w:rsidRPr="002572F3">
        <w:t>Федеральным</w:t>
      </w:r>
      <w:hyperlink r:id="rId10">
        <w:r w:rsidRPr="002572F3">
          <w:rPr>
            <w:color w:val="0000FF"/>
            <w:u w:val="single" w:color="0000FF"/>
          </w:rPr>
          <w:t xml:space="preserve"> законом</w:t>
        </w:r>
        <w:r w:rsidRPr="002572F3">
          <w:rPr>
            <w:color w:val="0000FF"/>
          </w:rPr>
          <w:t xml:space="preserve"> </w:t>
        </w:r>
      </w:hyperlink>
      <w:r w:rsidRPr="002572F3">
        <w:t>"О развитии малого и среднего предпринимательства в Российской Федерации" не может оказываться поддержка;</w:t>
      </w:r>
    </w:p>
    <w:p w:rsidR="00D10419" w:rsidRPr="002572F3" w:rsidRDefault="00EB3D2A" w:rsidP="002572F3">
      <w:pPr>
        <w:pStyle w:val="a5"/>
        <w:numPr>
          <w:ilvl w:val="0"/>
          <w:numId w:val="9"/>
        </w:numPr>
        <w:tabs>
          <w:tab w:val="left" w:pos="2111"/>
        </w:tabs>
        <w:ind w:right="273" w:firstLine="540"/>
        <w:rPr>
          <w:sz w:val="28"/>
          <w:szCs w:val="28"/>
        </w:rPr>
      </w:pPr>
      <w:r w:rsidRPr="002572F3">
        <w:rPr>
          <w:sz w:val="28"/>
          <w:szCs w:val="28"/>
        </w:rPr>
        <w:t>организации, образующие инфраструктуру поддержки субъектов малого</w:t>
      </w:r>
      <w:r w:rsidR="00A073D0" w:rsidRPr="002572F3">
        <w:rPr>
          <w:sz w:val="28"/>
          <w:szCs w:val="28"/>
        </w:rPr>
        <w:t xml:space="preserve"> и среднего предпринимательства;</w:t>
      </w:r>
    </w:p>
    <w:p w:rsidR="00A073D0" w:rsidRPr="002572F3" w:rsidRDefault="00A073D0" w:rsidP="002572F3">
      <w:pPr>
        <w:pStyle w:val="a5"/>
        <w:numPr>
          <w:ilvl w:val="0"/>
          <w:numId w:val="9"/>
        </w:numPr>
        <w:tabs>
          <w:tab w:val="left" w:pos="2111"/>
        </w:tabs>
        <w:ind w:right="273" w:firstLine="540"/>
        <w:rPr>
          <w:sz w:val="28"/>
          <w:szCs w:val="28"/>
        </w:rPr>
      </w:pPr>
      <w:r w:rsidRPr="002572F3">
        <w:rPr>
          <w:sz w:val="28"/>
          <w:szCs w:val="28"/>
          <w:shd w:val="clear" w:color="auto" w:fill="FFFFFF" w:themeFill="background1"/>
        </w:rPr>
        <w:t>«физические лица,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D10419" w:rsidRPr="002572F3" w:rsidRDefault="00EB3D2A" w:rsidP="002572F3">
      <w:pPr>
        <w:pStyle w:val="a5"/>
        <w:numPr>
          <w:ilvl w:val="0"/>
          <w:numId w:val="10"/>
        </w:numPr>
        <w:tabs>
          <w:tab w:val="left" w:pos="2010"/>
        </w:tabs>
        <w:ind w:right="272" w:firstLine="540"/>
        <w:rPr>
          <w:sz w:val="28"/>
          <w:szCs w:val="28"/>
        </w:rPr>
      </w:pPr>
      <w:r w:rsidRPr="002572F3">
        <w:rPr>
          <w:sz w:val="28"/>
          <w:szCs w:val="28"/>
        </w:rPr>
        <w:t>Арендодателем имущества, включенного в перечень, является администрация</w:t>
      </w:r>
      <w:r w:rsidR="00A073D0" w:rsidRPr="002572F3">
        <w:rPr>
          <w:sz w:val="28"/>
          <w:szCs w:val="28"/>
        </w:rPr>
        <w:t xml:space="preserve"> рабочего поселка</w:t>
      </w:r>
      <w:proofErr w:type="gramStart"/>
      <w:r w:rsidR="00A073D0" w:rsidRPr="002572F3">
        <w:rPr>
          <w:sz w:val="28"/>
          <w:szCs w:val="28"/>
        </w:rPr>
        <w:t xml:space="preserve"> Ч</w:t>
      </w:r>
      <w:proofErr w:type="gramEnd"/>
      <w:r w:rsidR="00A073D0" w:rsidRPr="002572F3">
        <w:rPr>
          <w:sz w:val="28"/>
          <w:szCs w:val="28"/>
        </w:rPr>
        <w:t>ик</w:t>
      </w:r>
      <w:r w:rsidRPr="002572F3">
        <w:rPr>
          <w:sz w:val="28"/>
          <w:szCs w:val="28"/>
        </w:rPr>
        <w:t xml:space="preserve"> Коченевского района Новосибирской</w:t>
      </w:r>
      <w:r w:rsidRPr="002572F3">
        <w:rPr>
          <w:spacing w:val="-2"/>
          <w:sz w:val="28"/>
          <w:szCs w:val="28"/>
        </w:rPr>
        <w:t xml:space="preserve"> </w:t>
      </w:r>
      <w:r w:rsidRPr="002572F3">
        <w:rPr>
          <w:sz w:val="28"/>
          <w:szCs w:val="28"/>
        </w:rPr>
        <w:t>области.</w:t>
      </w:r>
    </w:p>
    <w:p w:rsidR="00D10419" w:rsidRPr="002572F3" w:rsidRDefault="00EB3D2A" w:rsidP="002572F3">
      <w:pPr>
        <w:pStyle w:val="a5"/>
        <w:numPr>
          <w:ilvl w:val="0"/>
          <w:numId w:val="10"/>
        </w:numPr>
        <w:tabs>
          <w:tab w:val="left" w:pos="2010"/>
        </w:tabs>
        <w:spacing w:line="242" w:lineRule="auto"/>
        <w:ind w:right="272" w:firstLine="540"/>
        <w:rPr>
          <w:sz w:val="28"/>
          <w:szCs w:val="28"/>
        </w:rPr>
      </w:pPr>
      <w:r w:rsidRPr="002572F3">
        <w:rPr>
          <w:sz w:val="28"/>
          <w:szCs w:val="28"/>
        </w:rPr>
        <w:t>Заключение договоров аренды имущества, включенного в перечень, осуществляется:</w:t>
      </w:r>
    </w:p>
    <w:p w:rsidR="00D10419" w:rsidRPr="002572F3" w:rsidRDefault="00EB3D2A" w:rsidP="002572F3">
      <w:pPr>
        <w:pStyle w:val="a5"/>
        <w:numPr>
          <w:ilvl w:val="0"/>
          <w:numId w:val="8"/>
        </w:numPr>
        <w:tabs>
          <w:tab w:val="left" w:pos="2033"/>
        </w:tabs>
        <w:ind w:right="265" w:firstLine="540"/>
        <w:rPr>
          <w:sz w:val="28"/>
          <w:szCs w:val="28"/>
        </w:rPr>
      </w:pPr>
      <w:r w:rsidRPr="002572F3">
        <w:rPr>
          <w:sz w:val="28"/>
          <w:szCs w:val="28"/>
        </w:rPr>
        <w:t>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A073D0" w:rsidRPr="002572F3" w:rsidRDefault="00EB3D2A" w:rsidP="002572F3">
      <w:pPr>
        <w:pStyle w:val="a5"/>
        <w:numPr>
          <w:ilvl w:val="0"/>
          <w:numId w:val="8"/>
        </w:numPr>
        <w:tabs>
          <w:tab w:val="left" w:pos="2033"/>
        </w:tabs>
        <w:ind w:left="1796" w:right="273" w:firstLine="0"/>
        <w:rPr>
          <w:sz w:val="28"/>
          <w:szCs w:val="28"/>
        </w:rPr>
      </w:pPr>
      <w:r w:rsidRPr="002572F3">
        <w:rPr>
          <w:sz w:val="28"/>
          <w:szCs w:val="28"/>
        </w:rPr>
        <w:t xml:space="preserve">без проведения торгов в случаях, предусмотренных законодательством. </w:t>
      </w:r>
    </w:p>
    <w:p w:rsidR="00D10419" w:rsidRPr="002572F3" w:rsidRDefault="00EB3D2A" w:rsidP="002572F3">
      <w:pPr>
        <w:pStyle w:val="a5"/>
        <w:tabs>
          <w:tab w:val="left" w:pos="2033"/>
        </w:tabs>
        <w:ind w:left="1796" w:right="273" w:firstLine="0"/>
        <w:rPr>
          <w:sz w:val="28"/>
          <w:szCs w:val="28"/>
        </w:rPr>
      </w:pPr>
      <w:r w:rsidRPr="002572F3">
        <w:rPr>
          <w:sz w:val="28"/>
          <w:szCs w:val="28"/>
        </w:rPr>
        <w:t>6.Для</w:t>
      </w:r>
      <w:r w:rsidRPr="002572F3">
        <w:rPr>
          <w:spacing w:val="32"/>
          <w:sz w:val="28"/>
          <w:szCs w:val="28"/>
        </w:rPr>
        <w:t xml:space="preserve"> </w:t>
      </w:r>
      <w:r w:rsidRPr="002572F3">
        <w:rPr>
          <w:sz w:val="28"/>
          <w:szCs w:val="28"/>
        </w:rPr>
        <w:t>проведения</w:t>
      </w:r>
      <w:r w:rsidRPr="002572F3">
        <w:rPr>
          <w:spacing w:val="32"/>
          <w:sz w:val="28"/>
          <w:szCs w:val="28"/>
        </w:rPr>
        <w:t xml:space="preserve"> </w:t>
      </w:r>
      <w:r w:rsidRPr="002572F3">
        <w:rPr>
          <w:sz w:val="28"/>
          <w:szCs w:val="28"/>
        </w:rPr>
        <w:t>торгов</w:t>
      </w:r>
      <w:r w:rsidRPr="002572F3">
        <w:rPr>
          <w:spacing w:val="32"/>
          <w:sz w:val="28"/>
          <w:szCs w:val="28"/>
        </w:rPr>
        <w:t xml:space="preserve"> </w:t>
      </w:r>
      <w:r w:rsidRPr="002572F3">
        <w:rPr>
          <w:sz w:val="28"/>
          <w:szCs w:val="28"/>
        </w:rPr>
        <w:t>создается</w:t>
      </w:r>
      <w:r w:rsidRPr="002572F3">
        <w:rPr>
          <w:spacing w:val="30"/>
          <w:sz w:val="28"/>
          <w:szCs w:val="28"/>
        </w:rPr>
        <w:t xml:space="preserve"> </w:t>
      </w:r>
      <w:r w:rsidRPr="002572F3">
        <w:rPr>
          <w:sz w:val="28"/>
          <w:szCs w:val="28"/>
        </w:rPr>
        <w:t>комиссия</w:t>
      </w:r>
      <w:r w:rsidRPr="002572F3">
        <w:rPr>
          <w:spacing w:val="33"/>
          <w:sz w:val="28"/>
          <w:szCs w:val="28"/>
        </w:rPr>
        <w:t xml:space="preserve"> </w:t>
      </w:r>
      <w:r w:rsidRPr="002572F3">
        <w:rPr>
          <w:sz w:val="28"/>
          <w:szCs w:val="28"/>
        </w:rPr>
        <w:t>по</w:t>
      </w:r>
      <w:r w:rsidRPr="002572F3">
        <w:rPr>
          <w:spacing w:val="30"/>
          <w:sz w:val="28"/>
          <w:szCs w:val="28"/>
        </w:rPr>
        <w:t xml:space="preserve"> </w:t>
      </w:r>
      <w:r w:rsidRPr="002572F3">
        <w:rPr>
          <w:sz w:val="28"/>
          <w:szCs w:val="28"/>
        </w:rPr>
        <w:t>проведению</w:t>
      </w:r>
      <w:r w:rsidRPr="002572F3">
        <w:rPr>
          <w:spacing w:val="32"/>
          <w:sz w:val="28"/>
          <w:szCs w:val="28"/>
        </w:rPr>
        <w:t xml:space="preserve"> </w:t>
      </w:r>
      <w:r w:rsidRPr="002572F3">
        <w:rPr>
          <w:sz w:val="28"/>
          <w:szCs w:val="28"/>
        </w:rPr>
        <w:t>конкурсов</w:t>
      </w:r>
      <w:r w:rsidRPr="002572F3">
        <w:rPr>
          <w:spacing w:val="31"/>
          <w:sz w:val="28"/>
          <w:szCs w:val="28"/>
        </w:rPr>
        <w:t xml:space="preserve"> </w:t>
      </w:r>
      <w:r w:rsidRPr="002572F3">
        <w:rPr>
          <w:sz w:val="28"/>
          <w:szCs w:val="28"/>
        </w:rPr>
        <w:t>и</w:t>
      </w:r>
      <w:r w:rsidR="00A073D0" w:rsidRPr="002572F3">
        <w:rPr>
          <w:sz w:val="28"/>
          <w:szCs w:val="28"/>
        </w:rPr>
        <w:t xml:space="preserve"> </w:t>
      </w:r>
      <w:r w:rsidRPr="002572F3">
        <w:rPr>
          <w:sz w:val="28"/>
          <w:szCs w:val="28"/>
        </w:rPr>
        <w:t>аукционов на право заключения договоров аренды имущества, включенного в перечень (далее - комиссия).</w:t>
      </w:r>
    </w:p>
    <w:p w:rsidR="00D10419" w:rsidRDefault="00EB3D2A" w:rsidP="002572F3">
      <w:pPr>
        <w:pStyle w:val="a3"/>
        <w:ind w:right="272"/>
      </w:pPr>
      <w:r w:rsidRPr="002572F3">
        <w:t>Персональный состав и положение о комиссии утверждаются постановлением администрации</w:t>
      </w:r>
      <w:r w:rsidR="00A073D0" w:rsidRPr="002572F3">
        <w:t xml:space="preserve"> рабочего поселка</w:t>
      </w:r>
      <w:proofErr w:type="gramStart"/>
      <w:r w:rsidR="00A073D0" w:rsidRPr="002572F3">
        <w:t xml:space="preserve"> Ч</w:t>
      </w:r>
      <w:proofErr w:type="gramEnd"/>
      <w:r w:rsidR="00A073D0" w:rsidRPr="002572F3">
        <w:t>ик</w:t>
      </w:r>
      <w:r w:rsidRPr="002572F3">
        <w:t xml:space="preserve"> Коченевского района Новосибирской области.</w:t>
      </w:r>
    </w:p>
    <w:p w:rsidR="002572F3" w:rsidRDefault="002572F3" w:rsidP="002572F3">
      <w:pPr>
        <w:pStyle w:val="a3"/>
        <w:ind w:right="272"/>
      </w:pPr>
    </w:p>
    <w:p w:rsidR="002572F3" w:rsidRPr="002572F3" w:rsidRDefault="002572F3" w:rsidP="002572F3">
      <w:pPr>
        <w:pStyle w:val="a3"/>
        <w:ind w:right="272"/>
      </w:pPr>
    </w:p>
    <w:p w:rsidR="00D10419" w:rsidRPr="002572F3" w:rsidRDefault="00D10419" w:rsidP="002572F3">
      <w:pPr>
        <w:pStyle w:val="a3"/>
        <w:ind w:left="0" w:firstLine="0"/>
      </w:pPr>
    </w:p>
    <w:p w:rsidR="00D10419" w:rsidRPr="002572F3" w:rsidRDefault="00EB3D2A" w:rsidP="002572F3">
      <w:pPr>
        <w:pStyle w:val="a5"/>
        <w:numPr>
          <w:ilvl w:val="1"/>
          <w:numId w:val="11"/>
        </w:numPr>
        <w:tabs>
          <w:tab w:val="left" w:pos="3722"/>
        </w:tabs>
        <w:ind w:left="3301" w:right="2311" w:firstLine="93"/>
        <w:jc w:val="both"/>
        <w:rPr>
          <w:sz w:val="28"/>
          <w:szCs w:val="28"/>
        </w:rPr>
      </w:pPr>
      <w:r w:rsidRPr="002572F3">
        <w:rPr>
          <w:sz w:val="28"/>
          <w:szCs w:val="28"/>
        </w:rPr>
        <w:t>Предоставление имущества, включенного в перечень, по результатам проведения</w:t>
      </w:r>
      <w:r w:rsidRPr="002572F3">
        <w:rPr>
          <w:spacing w:val="-10"/>
          <w:sz w:val="28"/>
          <w:szCs w:val="28"/>
        </w:rPr>
        <w:t xml:space="preserve"> </w:t>
      </w:r>
      <w:r w:rsidRPr="002572F3">
        <w:rPr>
          <w:sz w:val="28"/>
          <w:szCs w:val="28"/>
        </w:rPr>
        <w:t>торгов</w:t>
      </w:r>
    </w:p>
    <w:p w:rsidR="00D10419" w:rsidRPr="002572F3" w:rsidRDefault="00D10419" w:rsidP="002572F3">
      <w:pPr>
        <w:pStyle w:val="a3"/>
        <w:spacing w:before="2"/>
        <w:ind w:left="0" w:firstLine="0"/>
      </w:pPr>
    </w:p>
    <w:p w:rsidR="00D10419" w:rsidRPr="00EB3D2A" w:rsidRDefault="00EB3D2A" w:rsidP="00EB3D2A">
      <w:pPr>
        <w:pStyle w:val="a5"/>
        <w:numPr>
          <w:ilvl w:val="0"/>
          <w:numId w:val="7"/>
        </w:numPr>
        <w:tabs>
          <w:tab w:val="left" w:pos="2178"/>
        </w:tabs>
        <w:ind w:right="270"/>
        <w:rPr>
          <w:sz w:val="28"/>
          <w:szCs w:val="28"/>
        </w:rPr>
      </w:pPr>
      <w:r w:rsidRPr="00EB3D2A">
        <w:rPr>
          <w:sz w:val="28"/>
          <w:szCs w:val="28"/>
        </w:rPr>
        <w:t>Проведение торгов, заключение договоров аренды имущества, включенного в перечень, по результатам проведения торгов осуществляются в порядке, установленном</w:t>
      </w:r>
      <w:r w:rsidRPr="00EB3D2A">
        <w:rPr>
          <w:spacing w:val="-1"/>
          <w:sz w:val="28"/>
          <w:szCs w:val="28"/>
        </w:rPr>
        <w:t xml:space="preserve"> </w:t>
      </w:r>
      <w:r w:rsidRPr="00EB3D2A">
        <w:rPr>
          <w:sz w:val="28"/>
          <w:szCs w:val="28"/>
        </w:rPr>
        <w:t>законодательством.</w:t>
      </w:r>
    </w:p>
    <w:p w:rsidR="00D10419" w:rsidRPr="002572F3" w:rsidRDefault="00A073D0" w:rsidP="002572F3">
      <w:pPr>
        <w:pStyle w:val="a3"/>
        <w:numPr>
          <w:ilvl w:val="0"/>
          <w:numId w:val="7"/>
        </w:numPr>
        <w:spacing w:before="1"/>
      </w:pPr>
      <w:proofErr w:type="gramStart"/>
      <w:r w:rsidRPr="002572F3">
        <w:t>Процедура подачи заявок на участие в торгах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</w:t>
      </w:r>
      <w:r w:rsidRPr="002572F3">
        <w:rPr>
          <w:shd w:val="clear" w:color="auto" w:fill="FFFFFF" w:themeFill="background1"/>
        </w:rPr>
        <w:t xml:space="preserve"> и физическими лицами, являющихся индивидуальными предпринимателями и применяющих специальный налоговый режим «Налог на профессиональный доход», </w:t>
      </w:r>
      <w:r w:rsidRPr="002572F3">
        <w:t>требования к прилагаемым к заявке документам, основания для отказа в допуске субъектов малого и среднего предпринимательства, организаций, образующих инфраструктуру поддержки субъектов малого и среднего</w:t>
      </w:r>
      <w:proofErr w:type="gramEnd"/>
      <w:r w:rsidRPr="002572F3">
        <w:t xml:space="preserve"> предпринимательства</w:t>
      </w:r>
      <w:r w:rsidRPr="002572F3">
        <w:rPr>
          <w:shd w:val="clear" w:color="auto" w:fill="FFFFFF" w:themeFill="background1"/>
        </w:rPr>
        <w:t xml:space="preserve"> и физических лиц, являющихся индивидуальными предпринимателями и применяющих специальный налоговый режим «Налог на профессиональный доход», </w:t>
      </w:r>
      <w:r w:rsidRPr="002572F3">
        <w:t>к участию в торгах определяются положениями конкурсной документации или документации об аукционе.</w:t>
      </w:r>
    </w:p>
    <w:p w:rsidR="00157ADB" w:rsidRPr="002572F3" w:rsidRDefault="00157ADB" w:rsidP="002572F3">
      <w:pPr>
        <w:pStyle w:val="a3"/>
        <w:spacing w:before="1"/>
        <w:ind w:firstLine="0"/>
      </w:pPr>
    </w:p>
    <w:p w:rsidR="00D10419" w:rsidRPr="002572F3" w:rsidRDefault="00EB3D2A" w:rsidP="002572F3">
      <w:pPr>
        <w:pStyle w:val="a5"/>
        <w:numPr>
          <w:ilvl w:val="1"/>
          <w:numId w:val="11"/>
        </w:numPr>
        <w:tabs>
          <w:tab w:val="left" w:pos="3770"/>
        </w:tabs>
        <w:ind w:left="4019" w:right="2360" w:hanging="671"/>
        <w:jc w:val="both"/>
        <w:rPr>
          <w:sz w:val="28"/>
          <w:szCs w:val="28"/>
        </w:rPr>
      </w:pPr>
      <w:r w:rsidRPr="002572F3">
        <w:rPr>
          <w:sz w:val="28"/>
          <w:szCs w:val="28"/>
        </w:rPr>
        <w:t>Предоставление имущества, включенного в перечень, без проведения</w:t>
      </w:r>
      <w:r w:rsidRPr="002572F3">
        <w:rPr>
          <w:spacing w:val="-9"/>
          <w:sz w:val="28"/>
          <w:szCs w:val="28"/>
        </w:rPr>
        <w:t xml:space="preserve"> </w:t>
      </w:r>
      <w:r w:rsidRPr="002572F3">
        <w:rPr>
          <w:sz w:val="28"/>
          <w:szCs w:val="28"/>
        </w:rPr>
        <w:t>торгов</w:t>
      </w:r>
    </w:p>
    <w:p w:rsidR="00D10419" w:rsidRPr="002572F3" w:rsidRDefault="00D10419" w:rsidP="002572F3">
      <w:pPr>
        <w:pStyle w:val="a3"/>
        <w:spacing w:before="10"/>
        <w:ind w:left="0" w:firstLine="0"/>
      </w:pPr>
    </w:p>
    <w:p w:rsidR="00D10419" w:rsidRPr="002572F3" w:rsidRDefault="00EB3D2A" w:rsidP="002572F3">
      <w:pPr>
        <w:pStyle w:val="a5"/>
        <w:numPr>
          <w:ilvl w:val="0"/>
          <w:numId w:val="6"/>
        </w:numPr>
        <w:tabs>
          <w:tab w:val="left" w:pos="2010"/>
        </w:tabs>
        <w:ind w:firstLine="540"/>
        <w:rPr>
          <w:sz w:val="28"/>
          <w:szCs w:val="28"/>
        </w:rPr>
      </w:pPr>
      <w:r w:rsidRPr="002572F3">
        <w:rPr>
          <w:sz w:val="28"/>
          <w:szCs w:val="28"/>
        </w:rPr>
        <w:t>Для предоставления имущества, включенного в перечень, без проведения торгов субъекты малого и среднего предпринимательства</w:t>
      </w:r>
      <w:r w:rsidR="00A073D0" w:rsidRPr="002572F3">
        <w:rPr>
          <w:sz w:val="28"/>
          <w:szCs w:val="28"/>
        </w:rPr>
        <w:t xml:space="preserve"> и</w:t>
      </w:r>
      <w:r w:rsidR="00A073D0" w:rsidRPr="002572F3">
        <w:rPr>
          <w:sz w:val="28"/>
          <w:szCs w:val="28"/>
          <w:shd w:val="clear" w:color="auto" w:fill="FFFFFF" w:themeFill="background1"/>
        </w:rPr>
        <w:t xml:space="preserve"> физические лица, являющиеся индивидуальными предпринимателями и применяющих специальный налоговый режим «Налог на профессиональный доход»</w:t>
      </w:r>
      <w:r w:rsidRPr="002572F3">
        <w:rPr>
          <w:sz w:val="28"/>
          <w:szCs w:val="28"/>
        </w:rPr>
        <w:t>, организации, образующие инфраструктуру поддержки субъектов малого и среднего предпринимательства, обращаются в администрацию</w:t>
      </w:r>
      <w:r>
        <w:rPr>
          <w:sz w:val="28"/>
          <w:szCs w:val="28"/>
        </w:rPr>
        <w:t xml:space="preserve">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2572F3">
        <w:rPr>
          <w:sz w:val="28"/>
          <w:szCs w:val="28"/>
        </w:rPr>
        <w:t xml:space="preserve"> Коченевского района Новосибирской области с заявлением о предоставлении такого имущества (далее -</w:t>
      </w:r>
      <w:r w:rsidRPr="002572F3">
        <w:rPr>
          <w:spacing w:val="-3"/>
          <w:sz w:val="28"/>
          <w:szCs w:val="28"/>
        </w:rPr>
        <w:t xml:space="preserve"> </w:t>
      </w:r>
      <w:r w:rsidRPr="002572F3">
        <w:rPr>
          <w:sz w:val="28"/>
          <w:szCs w:val="28"/>
        </w:rPr>
        <w:t>заявление).</w:t>
      </w:r>
    </w:p>
    <w:p w:rsidR="00D10419" w:rsidRPr="002572F3" w:rsidRDefault="00EB3D2A" w:rsidP="002572F3">
      <w:pPr>
        <w:pStyle w:val="a5"/>
        <w:numPr>
          <w:ilvl w:val="0"/>
          <w:numId w:val="6"/>
        </w:numPr>
        <w:tabs>
          <w:tab w:val="left" w:pos="2010"/>
        </w:tabs>
        <w:spacing w:before="1" w:line="322" w:lineRule="exact"/>
        <w:ind w:left="2009" w:right="0" w:hanging="214"/>
        <w:rPr>
          <w:sz w:val="28"/>
          <w:szCs w:val="28"/>
        </w:rPr>
      </w:pPr>
      <w:r w:rsidRPr="002572F3">
        <w:rPr>
          <w:sz w:val="28"/>
          <w:szCs w:val="28"/>
        </w:rPr>
        <w:t>С заявлением представляются следующие</w:t>
      </w:r>
      <w:r w:rsidRPr="002572F3">
        <w:rPr>
          <w:spacing w:val="-5"/>
          <w:sz w:val="28"/>
          <w:szCs w:val="28"/>
        </w:rPr>
        <w:t xml:space="preserve"> </w:t>
      </w:r>
      <w:r w:rsidRPr="002572F3">
        <w:rPr>
          <w:sz w:val="28"/>
          <w:szCs w:val="28"/>
        </w:rPr>
        <w:t>документы:</w:t>
      </w:r>
    </w:p>
    <w:p w:rsidR="00D10419" w:rsidRPr="002572F3" w:rsidRDefault="00EB3D2A" w:rsidP="002572F3">
      <w:pPr>
        <w:pStyle w:val="a3"/>
        <w:ind w:right="270"/>
      </w:pPr>
      <w:r w:rsidRPr="002572F3">
        <w:t>а)</w:t>
      </w:r>
      <w:r w:rsidR="00A073D0" w:rsidRPr="002572F3">
        <w:t xml:space="preserve"> </w:t>
      </w:r>
      <w:r w:rsidRPr="002572F3">
        <w:t>документ, удостоверяющий личность заявителя (представителя заявителя);</w:t>
      </w:r>
    </w:p>
    <w:p w:rsidR="00D10419" w:rsidRPr="002572F3" w:rsidRDefault="00EB3D2A" w:rsidP="002572F3">
      <w:pPr>
        <w:pStyle w:val="a3"/>
        <w:spacing w:line="321" w:lineRule="exact"/>
        <w:ind w:left="1796" w:firstLine="0"/>
      </w:pPr>
      <w:r w:rsidRPr="002572F3">
        <w:t>б)</w:t>
      </w:r>
      <w:r w:rsidR="00A073D0" w:rsidRPr="002572F3">
        <w:t xml:space="preserve"> </w:t>
      </w:r>
      <w:r w:rsidRPr="002572F3">
        <w:t>документ, подтверждающий полномочия представителя заявителя (</w:t>
      </w:r>
      <w:proofErr w:type="gramStart"/>
      <w:r w:rsidRPr="002572F3">
        <w:t>в</w:t>
      </w:r>
      <w:proofErr w:type="gramEnd"/>
    </w:p>
    <w:p w:rsidR="00D10419" w:rsidRPr="002572F3" w:rsidRDefault="00EB3D2A" w:rsidP="002572F3">
      <w:pPr>
        <w:pStyle w:val="a3"/>
        <w:spacing w:before="67" w:line="242" w:lineRule="auto"/>
        <w:ind w:left="1796" w:right="2230" w:hanging="540"/>
      </w:pPr>
      <w:proofErr w:type="gramStart"/>
      <w:r w:rsidRPr="002572F3">
        <w:t>случае</w:t>
      </w:r>
      <w:proofErr w:type="gramEnd"/>
      <w:r w:rsidRPr="002572F3">
        <w:t xml:space="preserve"> если с заявлением обращается представитель заявителя); в)</w:t>
      </w:r>
      <w:r w:rsidR="00A073D0" w:rsidRPr="002572F3">
        <w:t xml:space="preserve"> </w:t>
      </w:r>
      <w:r w:rsidRPr="002572F3">
        <w:t>учредительные документы (для юридического лица);</w:t>
      </w:r>
    </w:p>
    <w:p w:rsidR="00D10419" w:rsidRPr="002572F3" w:rsidRDefault="00EB3D2A" w:rsidP="002572F3">
      <w:pPr>
        <w:pStyle w:val="a3"/>
        <w:ind w:right="271"/>
      </w:pPr>
      <w:r w:rsidRPr="002572F3">
        <w:t>г)</w:t>
      </w:r>
      <w:r w:rsidR="00A073D0" w:rsidRPr="002572F3">
        <w:t xml:space="preserve"> </w:t>
      </w:r>
      <w:r w:rsidRPr="002572F3">
        <w:t>выписка из Единого государственного реестра юридических лиц (для юридического лица);</w:t>
      </w:r>
    </w:p>
    <w:p w:rsidR="00D10419" w:rsidRPr="002572F3" w:rsidRDefault="00EB3D2A" w:rsidP="002572F3">
      <w:pPr>
        <w:pStyle w:val="a3"/>
        <w:ind w:right="274"/>
      </w:pPr>
      <w:proofErr w:type="spellStart"/>
      <w:r w:rsidRPr="002572F3">
        <w:t>д</w:t>
      </w:r>
      <w:proofErr w:type="spellEnd"/>
      <w:r w:rsidRPr="002572F3">
        <w:t>)</w:t>
      </w:r>
      <w:r w:rsidR="00A073D0" w:rsidRPr="002572F3">
        <w:t xml:space="preserve"> </w:t>
      </w:r>
      <w:r w:rsidRPr="002572F3"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D10419" w:rsidRPr="002572F3" w:rsidRDefault="00EB3D2A" w:rsidP="002572F3">
      <w:pPr>
        <w:pStyle w:val="a3"/>
        <w:spacing w:line="321" w:lineRule="exact"/>
        <w:ind w:left="1796" w:firstLine="0"/>
      </w:pPr>
      <w:r w:rsidRPr="002572F3">
        <w:lastRenderedPageBreak/>
        <w:t>е)</w:t>
      </w:r>
      <w:r w:rsidR="00A073D0" w:rsidRPr="002572F3">
        <w:t xml:space="preserve"> </w:t>
      </w:r>
      <w:r w:rsidRPr="002572F3">
        <w:t>сведения о постановке заявителя на учет в налоговом органе;</w:t>
      </w:r>
    </w:p>
    <w:p w:rsidR="00D10419" w:rsidRPr="002572F3" w:rsidRDefault="00EB3D2A" w:rsidP="002572F3">
      <w:pPr>
        <w:pStyle w:val="a3"/>
        <w:ind w:right="264"/>
      </w:pPr>
      <w:r w:rsidRPr="002572F3">
        <w:t>ж)</w:t>
      </w:r>
      <w:r w:rsidR="00A073D0" w:rsidRPr="002572F3">
        <w:t xml:space="preserve"> </w:t>
      </w:r>
      <w:r w:rsidRPr="002572F3">
        <w:t>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D10419" w:rsidRPr="002572F3" w:rsidRDefault="00EB3D2A" w:rsidP="002572F3">
      <w:pPr>
        <w:pStyle w:val="a3"/>
        <w:ind w:right="262"/>
      </w:pPr>
      <w:proofErr w:type="spellStart"/>
      <w:r w:rsidRPr="002572F3">
        <w:t>з</w:t>
      </w:r>
      <w:proofErr w:type="spellEnd"/>
      <w:r w:rsidRPr="002572F3">
        <w:t>)</w:t>
      </w:r>
      <w:r w:rsidR="00A073D0" w:rsidRPr="002572F3">
        <w:t xml:space="preserve"> </w:t>
      </w:r>
      <w:r w:rsidRPr="002572F3"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1">
        <w:r w:rsidRPr="002572F3">
          <w:rPr>
            <w:color w:val="0000FF"/>
          </w:rPr>
          <w:t>Кодексом</w:t>
        </w:r>
      </w:hyperlink>
      <w:r w:rsidRPr="002572F3">
        <w:rPr>
          <w:color w:val="0000FF"/>
        </w:rPr>
        <w:t xml:space="preserve"> </w:t>
      </w:r>
      <w:r w:rsidRPr="002572F3">
        <w:t>Российской Федерации об административных правонарушениях;</w:t>
      </w:r>
    </w:p>
    <w:p w:rsidR="00D10419" w:rsidRPr="002572F3" w:rsidRDefault="00EB3D2A" w:rsidP="002572F3">
      <w:pPr>
        <w:pStyle w:val="a3"/>
        <w:tabs>
          <w:tab w:val="left" w:pos="3231"/>
          <w:tab w:val="left" w:pos="3631"/>
          <w:tab w:val="left" w:pos="4847"/>
          <w:tab w:val="left" w:pos="6622"/>
          <w:tab w:val="left" w:pos="8260"/>
          <w:tab w:val="left" w:pos="8752"/>
        </w:tabs>
        <w:ind w:right="267"/>
      </w:pPr>
      <w:r w:rsidRPr="002572F3">
        <w:t>и)</w:t>
      </w:r>
      <w:r w:rsidR="00A073D0" w:rsidRPr="002572F3">
        <w:t xml:space="preserve"> </w:t>
      </w:r>
      <w:r w:rsidRPr="002572F3">
        <w:t>справка</w:t>
      </w:r>
      <w:r w:rsidRPr="002572F3">
        <w:tab/>
        <w:t>о</w:t>
      </w:r>
      <w:r w:rsidRPr="002572F3">
        <w:tab/>
        <w:t>средней</w:t>
      </w:r>
      <w:r w:rsidRPr="002572F3">
        <w:tab/>
        <w:t>численности</w:t>
      </w:r>
      <w:r w:rsidRPr="002572F3">
        <w:tab/>
        <w:t>работников</w:t>
      </w:r>
      <w:r w:rsidR="002572F3">
        <w:t xml:space="preserve"> </w:t>
      </w:r>
      <w:proofErr w:type="spellStart"/>
      <w:r w:rsidRPr="002572F3">
        <w:t>за</w:t>
      </w:r>
      <w:r w:rsidRPr="002572F3">
        <w:rPr>
          <w:spacing w:val="-2"/>
        </w:rPr>
        <w:t>предшествующий</w:t>
      </w:r>
      <w:proofErr w:type="spellEnd"/>
      <w:r w:rsidRPr="002572F3">
        <w:rPr>
          <w:spacing w:val="-2"/>
        </w:rPr>
        <w:t xml:space="preserve"> </w:t>
      </w:r>
      <w:r w:rsidRPr="002572F3">
        <w:t>календарный год, подписанная руководителем и заверенная</w:t>
      </w:r>
      <w:r w:rsidRPr="002572F3">
        <w:rPr>
          <w:spacing w:val="-28"/>
        </w:rPr>
        <w:t xml:space="preserve"> </w:t>
      </w:r>
      <w:r w:rsidRPr="002572F3">
        <w:t>печатью</w:t>
      </w:r>
      <w:r w:rsidRPr="002572F3">
        <w:rPr>
          <w:spacing w:val="-5"/>
        </w:rPr>
        <w:t xml:space="preserve"> </w:t>
      </w:r>
      <w:r w:rsidRPr="002572F3">
        <w:t>заявителя; к)</w:t>
      </w:r>
      <w:r w:rsidR="00A073D0" w:rsidRPr="002572F3">
        <w:t xml:space="preserve"> </w:t>
      </w:r>
      <w:r w:rsidRPr="002572F3">
        <w:t>справка о выручке от реализации товаров (работ, услуг) или о</w:t>
      </w:r>
      <w:r w:rsidRPr="002572F3">
        <w:rPr>
          <w:spacing w:val="-22"/>
        </w:rPr>
        <w:t xml:space="preserve"> </w:t>
      </w:r>
      <w:r w:rsidRPr="002572F3">
        <w:t>балансовой</w:t>
      </w:r>
    </w:p>
    <w:p w:rsidR="00D10419" w:rsidRPr="002572F3" w:rsidRDefault="00EB3D2A" w:rsidP="002572F3">
      <w:pPr>
        <w:pStyle w:val="a3"/>
        <w:ind w:right="269" w:firstLine="0"/>
      </w:pPr>
      <w:r w:rsidRPr="002572F3">
        <w:t>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заявителя (для субъекта малого и среднего предпринимательства);</w:t>
      </w:r>
    </w:p>
    <w:p w:rsidR="00D10419" w:rsidRPr="002572F3" w:rsidRDefault="00EB3D2A" w:rsidP="002572F3">
      <w:pPr>
        <w:pStyle w:val="a3"/>
        <w:spacing w:line="242" w:lineRule="auto"/>
        <w:ind w:right="271"/>
      </w:pPr>
      <w:r w:rsidRPr="002572F3">
        <w:t>л)</w:t>
      </w:r>
      <w:r w:rsidR="00A073D0" w:rsidRPr="002572F3">
        <w:t xml:space="preserve"> </w:t>
      </w:r>
      <w:r w:rsidRPr="002572F3">
        <w:t xml:space="preserve">документы, подтверждающие соответствие заявителя условиям оказания имущественной поддержки, предусмотренным муниципальной </w:t>
      </w:r>
      <w:hyperlink r:id="rId12">
        <w:r w:rsidRPr="002572F3">
          <w:rPr>
            <w:color w:val="0000FF"/>
          </w:rPr>
          <w:t>программой</w:t>
        </w:r>
      </w:hyperlink>
      <w:r w:rsidRPr="002572F3">
        <w:t>.</w:t>
      </w:r>
    </w:p>
    <w:p w:rsidR="00D10419" w:rsidRPr="002572F3" w:rsidRDefault="00EB3D2A" w:rsidP="002572F3">
      <w:pPr>
        <w:pStyle w:val="a3"/>
        <w:ind w:right="263"/>
      </w:pPr>
      <w:r w:rsidRPr="002572F3">
        <w:t xml:space="preserve">В случае если документы, указанные в </w:t>
      </w:r>
      <w:r w:rsidRPr="002572F3">
        <w:rPr>
          <w:color w:val="0000FF"/>
        </w:rPr>
        <w:t>пунктах "г"</w:t>
      </w:r>
      <w:r w:rsidRPr="002572F3">
        <w:t xml:space="preserve">, </w:t>
      </w:r>
      <w:r w:rsidRPr="002572F3">
        <w:rPr>
          <w:color w:val="0000FF"/>
        </w:rPr>
        <w:t>"</w:t>
      </w:r>
      <w:proofErr w:type="spellStart"/>
      <w:r w:rsidRPr="002572F3">
        <w:rPr>
          <w:color w:val="0000FF"/>
        </w:rPr>
        <w:t>д</w:t>
      </w:r>
      <w:proofErr w:type="spellEnd"/>
      <w:r w:rsidRPr="002572F3">
        <w:rPr>
          <w:color w:val="0000FF"/>
        </w:rPr>
        <w:t>"</w:t>
      </w:r>
      <w:r w:rsidRPr="002572F3">
        <w:t xml:space="preserve">, </w:t>
      </w:r>
      <w:r w:rsidRPr="002572F3">
        <w:rPr>
          <w:color w:val="0000FF"/>
        </w:rPr>
        <w:t>"е"</w:t>
      </w:r>
      <w:r w:rsidRPr="002572F3">
        <w:t>, не представлены заявителем, администрации</w:t>
      </w:r>
      <w:r w:rsidR="00A073D0" w:rsidRPr="002572F3">
        <w:t xml:space="preserve"> рабочего поселка</w:t>
      </w:r>
      <w:proofErr w:type="gramStart"/>
      <w:r w:rsidR="00A073D0" w:rsidRPr="002572F3">
        <w:t xml:space="preserve"> Ч</w:t>
      </w:r>
      <w:proofErr w:type="gramEnd"/>
      <w:r w:rsidR="00A073D0" w:rsidRPr="002572F3">
        <w:t>ик</w:t>
      </w:r>
      <w:r w:rsidRPr="002572F3">
        <w:t xml:space="preserve"> Коченевского района Новосибирской области запрашивает необходимую информацию в соответствующих органах и организациях в рамках межведомственного и информационного взаимодействия.</w:t>
      </w:r>
    </w:p>
    <w:p w:rsidR="00D10419" w:rsidRPr="002572F3" w:rsidRDefault="00EB3D2A" w:rsidP="002572F3">
      <w:pPr>
        <w:pStyle w:val="a3"/>
        <w:spacing w:line="242" w:lineRule="auto"/>
        <w:ind w:right="268"/>
      </w:pPr>
      <w:r w:rsidRPr="002572F3">
        <w:t>Заявитель вправе представить документы, предусмотренные настоящими пунктами, по собственной инициативе.</w:t>
      </w:r>
    </w:p>
    <w:p w:rsidR="00D10419" w:rsidRPr="002572F3" w:rsidRDefault="00EB3D2A" w:rsidP="002572F3">
      <w:pPr>
        <w:pStyle w:val="a5"/>
        <w:numPr>
          <w:ilvl w:val="0"/>
          <w:numId w:val="6"/>
        </w:numPr>
        <w:tabs>
          <w:tab w:val="left" w:pos="2010"/>
        </w:tabs>
        <w:ind w:right="272" w:firstLine="540"/>
        <w:rPr>
          <w:sz w:val="28"/>
          <w:szCs w:val="28"/>
        </w:rPr>
      </w:pPr>
      <w:r w:rsidRPr="002572F3">
        <w:rPr>
          <w:sz w:val="28"/>
          <w:szCs w:val="28"/>
        </w:rPr>
        <w:t xml:space="preserve">Заявление должно быть рассмотрено администрацией </w:t>
      </w:r>
      <w:r w:rsidR="00A073D0" w:rsidRPr="002572F3">
        <w:rPr>
          <w:sz w:val="28"/>
          <w:szCs w:val="28"/>
        </w:rPr>
        <w:t>рабочего поселка</w:t>
      </w:r>
      <w:proofErr w:type="gramStart"/>
      <w:r w:rsidR="00A073D0" w:rsidRPr="002572F3">
        <w:rPr>
          <w:sz w:val="28"/>
          <w:szCs w:val="28"/>
        </w:rPr>
        <w:t xml:space="preserve"> Ч</w:t>
      </w:r>
      <w:proofErr w:type="gramEnd"/>
      <w:r w:rsidR="00A073D0" w:rsidRPr="002572F3">
        <w:rPr>
          <w:sz w:val="28"/>
          <w:szCs w:val="28"/>
        </w:rPr>
        <w:t xml:space="preserve">ик </w:t>
      </w:r>
      <w:r w:rsidRPr="002572F3">
        <w:rPr>
          <w:sz w:val="28"/>
          <w:szCs w:val="28"/>
        </w:rPr>
        <w:t>Коченевского района Новосибирской области в течение 20</w:t>
      </w:r>
      <w:r w:rsidRPr="002572F3">
        <w:rPr>
          <w:spacing w:val="-5"/>
          <w:sz w:val="28"/>
          <w:szCs w:val="28"/>
        </w:rPr>
        <w:t xml:space="preserve"> </w:t>
      </w:r>
      <w:r w:rsidRPr="002572F3">
        <w:rPr>
          <w:sz w:val="28"/>
          <w:szCs w:val="28"/>
        </w:rPr>
        <w:t>дней.</w:t>
      </w:r>
    </w:p>
    <w:p w:rsidR="00D10419" w:rsidRPr="002572F3" w:rsidRDefault="00EB3D2A" w:rsidP="002572F3">
      <w:pPr>
        <w:pStyle w:val="a3"/>
        <w:ind w:right="271"/>
      </w:pPr>
      <w:r w:rsidRPr="002572F3">
        <w:t>По результатам рассмотрения заявления комиссией администрация</w:t>
      </w:r>
      <w:r w:rsidR="00157ADB" w:rsidRPr="002572F3">
        <w:t xml:space="preserve"> рабочего поселка</w:t>
      </w:r>
      <w:proofErr w:type="gramStart"/>
      <w:r w:rsidR="00157ADB" w:rsidRPr="002572F3">
        <w:t xml:space="preserve"> Ч</w:t>
      </w:r>
      <w:proofErr w:type="gramEnd"/>
      <w:r w:rsidR="00157ADB" w:rsidRPr="002572F3">
        <w:t>ик</w:t>
      </w:r>
      <w:r w:rsidRPr="002572F3">
        <w:t xml:space="preserve"> Коченевского района Новосибирской области предлагает заявителю заключить договор аренды имущества, включенного в перечень, либо отказывает в предоставлении в аренду такого имущества с указанием оснований отказа, предусмотренных </w:t>
      </w:r>
      <w:r w:rsidRPr="002572F3">
        <w:rPr>
          <w:color w:val="0000FF"/>
        </w:rPr>
        <w:t xml:space="preserve">пунктом 4 </w:t>
      </w:r>
      <w:r w:rsidRPr="002572F3">
        <w:t>настоящего раздела Порядка.</w:t>
      </w:r>
    </w:p>
    <w:p w:rsidR="00D10419" w:rsidRPr="002572F3" w:rsidRDefault="00EB3D2A" w:rsidP="002572F3">
      <w:pPr>
        <w:pStyle w:val="a5"/>
        <w:numPr>
          <w:ilvl w:val="0"/>
          <w:numId w:val="6"/>
        </w:numPr>
        <w:tabs>
          <w:tab w:val="left" w:pos="2010"/>
        </w:tabs>
        <w:ind w:right="275" w:firstLine="540"/>
        <w:rPr>
          <w:sz w:val="28"/>
          <w:szCs w:val="28"/>
        </w:rPr>
      </w:pPr>
      <w:r w:rsidRPr="002572F3">
        <w:rPr>
          <w:sz w:val="28"/>
          <w:szCs w:val="28"/>
        </w:rPr>
        <w:t>Основания для отказа в предоставлении в аренду имущества, включенного в перечень, без проведения</w:t>
      </w:r>
      <w:r w:rsidRPr="002572F3">
        <w:rPr>
          <w:spacing w:val="-7"/>
          <w:sz w:val="28"/>
          <w:szCs w:val="28"/>
        </w:rPr>
        <w:t xml:space="preserve"> </w:t>
      </w:r>
      <w:r w:rsidRPr="002572F3">
        <w:rPr>
          <w:sz w:val="28"/>
          <w:szCs w:val="28"/>
        </w:rPr>
        <w:t>торгов:</w:t>
      </w:r>
    </w:p>
    <w:p w:rsidR="00D10419" w:rsidRPr="002572F3" w:rsidRDefault="00EB3D2A" w:rsidP="002572F3">
      <w:pPr>
        <w:pStyle w:val="a3"/>
        <w:ind w:right="269"/>
      </w:pPr>
      <w:r w:rsidRPr="002572F3">
        <w:t>а</w:t>
      </w:r>
      <w:proofErr w:type="gramStart"/>
      <w:r w:rsidRPr="002572F3">
        <w:t>)н</w:t>
      </w:r>
      <w:proofErr w:type="gramEnd"/>
      <w:r w:rsidRPr="002572F3">
        <w:t xml:space="preserve">есоответствие представленных документов требованиям, предусмотренным </w:t>
      </w:r>
      <w:r w:rsidRPr="002572F3">
        <w:rPr>
          <w:color w:val="0000FF"/>
        </w:rPr>
        <w:t xml:space="preserve">пунктом 2 </w:t>
      </w:r>
      <w:r w:rsidRPr="002572F3">
        <w:t>настоящего раздела Порядка;</w:t>
      </w:r>
    </w:p>
    <w:p w:rsidR="00D10419" w:rsidRPr="002572F3" w:rsidRDefault="00EB3D2A" w:rsidP="002572F3">
      <w:pPr>
        <w:pStyle w:val="a3"/>
        <w:spacing w:before="67"/>
        <w:ind w:left="1796" w:firstLine="0"/>
      </w:pPr>
      <w:r w:rsidRPr="002572F3">
        <w:t>б</w:t>
      </w:r>
      <w:proofErr w:type="gramStart"/>
      <w:r w:rsidRPr="002572F3">
        <w:t>)п</w:t>
      </w:r>
      <w:proofErr w:type="gramEnd"/>
      <w:r w:rsidRPr="002572F3">
        <w:t>редставление документов, содержащих недостоверные сведения;</w:t>
      </w:r>
    </w:p>
    <w:p w:rsidR="00D10419" w:rsidRPr="002572F3" w:rsidRDefault="00EB3D2A" w:rsidP="002572F3">
      <w:pPr>
        <w:pStyle w:val="a3"/>
        <w:spacing w:before="3"/>
        <w:ind w:right="263"/>
      </w:pPr>
      <w:r w:rsidRPr="002572F3">
        <w:t>в</w:t>
      </w:r>
      <w:proofErr w:type="gramStart"/>
      <w:r w:rsidRPr="002572F3">
        <w:t>)н</w:t>
      </w:r>
      <w:proofErr w:type="gramEnd"/>
      <w:r w:rsidRPr="002572F3">
        <w:t xml:space="preserve">есоответствие субъекта малого и среднего предпринимательства </w:t>
      </w:r>
      <w:r w:rsidRPr="002572F3">
        <w:lastRenderedPageBreak/>
        <w:t xml:space="preserve">требованиям, установленным </w:t>
      </w:r>
      <w:hyperlink r:id="rId13">
        <w:r w:rsidRPr="002572F3">
          <w:rPr>
            <w:color w:val="0000FF"/>
          </w:rPr>
          <w:t xml:space="preserve">статьей 4 </w:t>
        </w:r>
      </w:hyperlink>
      <w:r w:rsidRPr="002572F3">
        <w:t>Федерального закона 24.07.2007 N 209- ФЗ "О развитии малого и среднего предпринимательства в Российской Федерации";</w:t>
      </w:r>
    </w:p>
    <w:p w:rsidR="00D10419" w:rsidRPr="002572F3" w:rsidRDefault="00EB3D2A" w:rsidP="002572F3">
      <w:pPr>
        <w:pStyle w:val="a3"/>
        <w:ind w:right="268"/>
      </w:pPr>
      <w:r w:rsidRPr="002572F3">
        <w:t>г</w:t>
      </w:r>
      <w:proofErr w:type="gramStart"/>
      <w:r w:rsidRPr="002572F3">
        <w:t>)н</w:t>
      </w:r>
      <w:proofErr w:type="gramEnd"/>
      <w:r w:rsidRPr="002572F3">
        <w:t xml:space="preserve">есоответствие заявителя условиям оказания имущественной поддержки, предусмотренным муниципальной </w:t>
      </w:r>
      <w:hyperlink r:id="rId14">
        <w:r w:rsidRPr="002572F3">
          <w:rPr>
            <w:color w:val="0000FF"/>
          </w:rPr>
          <w:t>программой</w:t>
        </w:r>
      </w:hyperlink>
      <w:r w:rsidRPr="002572F3">
        <w:t>;</w:t>
      </w:r>
    </w:p>
    <w:p w:rsidR="00D10419" w:rsidRPr="002572F3" w:rsidRDefault="00EB3D2A" w:rsidP="002572F3">
      <w:pPr>
        <w:pStyle w:val="a3"/>
        <w:ind w:right="266"/>
      </w:pPr>
      <w:proofErr w:type="spellStart"/>
      <w:r w:rsidRPr="002572F3">
        <w:t>д</w:t>
      </w:r>
      <w:proofErr w:type="spellEnd"/>
      <w:proofErr w:type="gramStart"/>
      <w:r w:rsidRPr="002572F3">
        <w:t>)с</w:t>
      </w:r>
      <w:proofErr w:type="gramEnd"/>
      <w:r w:rsidRPr="002572F3">
        <w:t xml:space="preserve">убъекту малого и среднего предпринимательства не может оказываться поддержка в соответствии с Федеральным </w:t>
      </w:r>
      <w:hyperlink r:id="rId15">
        <w:r w:rsidRPr="002572F3">
          <w:rPr>
            <w:color w:val="0000FF"/>
          </w:rPr>
          <w:t xml:space="preserve">законом </w:t>
        </w:r>
      </w:hyperlink>
      <w:r w:rsidRPr="002572F3">
        <w:t>от 24.07.2007 N 209-ФЗ "О развитии малого и среднего предпринимательства в Российской Федерации";</w:t>
      </w:r>
    </w:p>
    <w:p w:rsidR="00D10419" w:rsidRPr="002572F3" w:rsidRDefault="00EB3D2A" w:rsidP="002572F3">
      <w:pPr>
        <w:pStyle w:val="a3"/>
        <w:ind w:right="269"/>
      </w:pPr>
      <w:r w:rsidRPr="002572F3">
        <w:t>е</w:t>
      </w:r>
      <w:proofErr w:type="gramStart"/>
      <w:r w:rsidRPr="002572F3">
        <w:t>)о</w:t>
      </w:r>
      <w:proofErr w:type="gramEnd"/>
      <w:r w:rsidRPr="002572F3">
        <w:t>тсутствуют основания для предоставления заявителю имущества, включенного в перечень, без проведения торгов;</w:t>
      </w:r>
    </w:p>
    <w:p w:rsidR="00D10419" w:rsidRPr="002572F3" w:rsidRDefault="00EB3D2A" w:rsidP="002572F3">
      <w:pPr>
        <w:pStyle w:val="a3"/>
        <w:spacing w:line="242" w:lineRule="auto"/>
        <w:ind w:right="273"/>
      </w:pPr>
      <w:r w:rsidRPr="002572F3">
        <w:t>ж</w:t>
      </w:r>
      <w:proofErr w:type="gramStart"/>
      <w:r w:rsidRPr="002572F3">
        <w:t>)з</w:t>
      </w:r>
      <w:proofErr w:type="gramEnd"/>
      <w:r w:rsidRPr="002572F3">
        <w:t>аявителю предоставлено в аренду имущество, включенное в перечень, и срок такого договора аренды не истек;</w:t>
      </w:r>
    </w:p>
    <w:p w:rsidR="00D10419" w:rsidRPr="002572F3" w:rsidRDefault="00EB3D2A" w:rsidP="002572F3">
      <w:pPr>
        <w:pStyle w:val="a3"/>
        <w:ind w:right="268"/>
      </w:pPr>
      <w:proofErr w:type="spellStart"/>
      <w:r w:rsidRPr="002572F3">
        <w:t>з</w:t>
      </w:r>
      <w:proofErr w:type="spellEnd"/>
      <w:proofErr w:type="gramStart"/>
      <w:r w:rsidRPr="002572F3">
        <w:t>)с</w:t>
      </w:r>
      <w:proofErr w:type="gramEnd"/>
      <w:r w:rsidRPr="002572F3">
        <w:t xml:space="preserve"> момента признания комиссией заявителя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</w:t>
      </w:r>
    </w:p>
    <w:p w:rsidR="00D10419" w:rsidRPr="002572F3" w:rsidRDefault="00EB3D2A" w:rsidP="002572F3">
      <w:pPr>
        <w:pStyle w:val="a3"/>
        <w:spacing w:line="320" w:lineRule="exact"/>
        <w:ind w:left="1796" w:firstLine="0"/>
      </w:pPr>
      <w:r w:rsidRPr="002572F3">
        <w:t>и</w:t>
      </w:r>
      <w:proofErr w:type="gramStart"/>
      <w:r w:rsidRPr="002572F3">
        <w:t>)о</w:t>
      </w:r>
      <w:proofErr w:type="gramEnd"/>
      <w:r w:rsidRPr="002572F3">
        <w:t>тсутствие свободного имущества, включенного в перечень.</w:t>
      </w:r>
    </w:p>
    <w:p w:rsidR="00D10419" w:rsidRPr="002572F3" w:rsidRDefault="00EB3D2A" w:rsidP="002572F3">
      <w:pPr>
        <w:pStyle w:val="a5"/>
        <w:numPr>
          <w:ilvl w:val="0"/>
          <w:numId w:val="6"/>
        </w:numPr>
        <w:tabs>
          <w:tab w:val="left" w:pos="2010"/>
        </w:tabs>
        <w:ind w:right="263" w:firstLine="540"/>
        <w:rPr>
          <w:sz w:val="28"/>
          <w:szCs w:val="28"/>
        </w:rPr>
      </w:pPr>
      <w:r w:rsidRPr="002572F3">
        <w:rPr>
          <w:sz w:val="28"/>
          <w:szCs w:val="28"/>
        </w:rPr>
        <w:t>О результатах рассмотрения поданного заявления администрация</w:t>
      </w:r>
      <w:r w:rsidR="00157ADB" w:rsidRPr="002572F3">
        <w:rPr>
          <w:sz w:val="28"/>
          <w:szCs w:val="28"/>
        </w:rPr>
        <w:t xml:space="preserve"> рабочего поселка</w:t>
      </w:r>
      <w:proofErr w:type="gramStart"/>
      <w:r w:rsidR="00157ADB" w:rsidRPr="002572F3">
        <w:rPr>
          <w:sz w:val="28"/>
          <w:szCs w:val="28"/>
        </w:rPr>
        <w:t xml:space="preserve"> Ч</w:t>
      </w:r>
      <w:proofErr w:type="gramEnd"/>
      <w:r w:rsidR="00157ADB" w:rsidRPr="002572F3">
        <w:rPr>
          <w:sz w:val="28"/>
          <w:szCs w:val="28"/>
        </w:rPr>
        <w:t>ик</w:t>
      </w:r>
      <w:r w:rsidRPr="002572F3">
        <w:rPr>
          <w:sz w:val="28"/>
          <w:szCs w:val="28"/>
        </w:rPr>
        <w:t xml:space="preserve"> Коченевского района Новосибирской области информирует заявителя в течение пяти дней со дня принятия решения по такому</w:t>
      </w:r>
      <w:r w:rsidRPr="002572F3">
        <w:rPr>
          <w:spacing w:val="-15"/>
          <w:sz w:val="28"/>
          <w:szCs w:val="28"/>
        </w:rPr>
        <w:t xml:space="preserve"> </w:t>
      </w:r>
      <w:r w:rsidRPr="002572F3">
        <w:rPr>
          <w:sz w:val="28"/>
          <w:szCs w:val="28"/>
        </w:rPr>
        <w:t>заявлению.</w:t>
      </w:r>
    </w:p>
    <w:p w:rsidR="009508AF" w:rsidRPr="002572F3" w:rsidRDefault="009508AF" w:rsidP="002572F3">
      <w:pPr>
        <w:tabs>
          <w:tab w:val="left" w:pos="2010"/>
        </w:tabs>
        <w:ind w:right="263"/>
        <w:jc w:val="both"/>
        <w:rPr>
          <w:sz w:val="28"/>
          <w:szCs w:val="28"/>
        </w:rPr>
      </w:pPr>
    </w:p>
    <w:p w:rsidR="009508AF" w:rsidRPr="002572F3" w:rsidRDefault="009508AF" w:rsidP="002572F3">
      <w:pPr>
        <w:tabs>
          <w:tab w:val="left" w:pos="2010"/>
        </w:tabs>
        <w:ind w:right="263"/>
        <w:jc w:val="both"/>
        <w:rPr>
          <w:sz w:val="28"/>
          <w:szCs w:val="28"/>
        </w:rPr>
      </w:pPr>
    </w:p>
    <w:p w:rsidR="00D10419" w:rsidRPr="002572F3" w:rsidRDefault="00D10419" w:rsidP="002572F3">
      <w:pPr>
        <w:pStyle w:val="a3"/>
        <w:spacing w:before="6"/>
        <w:ind w:left="0" w:firstLine="0"/>
      </w:pPr>
    </w:p>
    <w:p w:rsidR="00D10419" w:rsidRPr="002572F3" w:rsidRDefault="00EB3D2A" w:rsidP="002572F3">
      <w:pPr>
        <w:pStyle w:val="a5"/>
        <w:numPr>
          <w:ilvl w:val="1"/>
          <w:numId w:val="11"/>
        </w:numPr>
        <w:tabs>
          <w:tab w:val="left" w:pos="4260"/>
        </w:tabs>
        <w:ind w:left="3887" w:right="2832" w:hanging="63"/>
        <w:jc w:val="both"/>
        <w:rPr>
          <w:sz w:val="28"/>
          <w:szCs w:val="28"/>
        </w:rPr>
      </w:pPr>
      <w:r w:rsidRPr="002572F3">
        <w:rPr>
          <w:sz w:val="28"/>
          <w:szCs w:val="28"/>
        </w:rPr>
        <w:t>Условия предоставления в аренду имущества, включенного в</w:t>
      </w:r>
      <w:r w:rsidRPr="002572F3">
        <w:rPr>
          <w:spacing w:val="-6"/>
          <w:sz w:val="28"/>
          <w:szCs w:val="28"/>
        </w:rPr>
        <w:t xml:space="preserve"> </w:t>
      </w:r>
      <w:r w:rsidRPr="002572F3">
        <w:rPr>
          <w:sz w:val="28"/>
          <w:szCs w:val="28"/>
        </w:rPr>
        <w:t>перечень</w:t>
      </w:r>
    </w:p>
    <w:p w:rsidR="00D10419" w:rsidRPr="002572F3" w:rsidRDefault="00D10419" w:rsidP="002572F3">
      <w:pPr>
        <w:pStyle w:val="a3"/>
        <w:spacing w:before="1"/>
        <w:ind w:left="0" w:firstLine="0"/>
      </w:pPr>
    </w:p>
    <w:p w:rsidR="00D10419" w:rsidRPr="002572F3" w:rsidRDefault="00EB3D2A" w:rsidP="002572F3">
      <w:pPr>
        <w:pStyle w:val="a5"/>
        <w:numPr>
          <w:ilvl w:val="0"/>
          <w:numId w:val="5"/>
        </w:numPr>
        <w:tabs>
          <w:tab w:val="left" w:pos="2010"/>
        </w:tabs>
        <w:spacing w:before="1"/>
        <w:ind w:right="264" w:firstLine="540"/>
        <w:rPr>
          <w:sz w:val="28"/>
          <w:szCs w:val="28"/>
        </w:rPr>
      </w:pPr>
      <w:r w:rsidRPr="002572F3">
        <w:rPr>
          <w:sz w:val="28"/>
          <w:szCs w:val="28"/>
        </w:rPr>
        <w:t>Договор аренды имущества, включенного в перечень, заключается на срок пять лет. На основании поданного до заключения такого договора заявления лица, приобретающего права владения и (или) пользования муниципальным имуществом, срок договора аренды уменьшается до указанного в заявлении</w:t>
      </w:r>
      <w:r w:rsidRPr="002572F3">
        <w:rPr>
          <w:spacing w:val="-1"/>
          <w:sz w:val="28"/>
          <w:szCs w:val="28"/>
        </w:rPr>
        <w:t xml:space="preserve"> </w:t>
      </w:r>
      <w:r w:rsidRPr="002572F3">
        <w:rPr>
          <w:sz w:val="28"/>
          <w:szCs w:val="28"/>
        </w:rPr>
        <w:t>срока.</w:t>
      </w:r>
    </w:p>
    <w:p w:rsidR="00D10419" w:rsidRPr="002572F3" w:rsidRDefault="00EB3D2A" w:rsidP="002572F3">
      <w:pPr>
        <w:pStyle w:val="a5"/>
        <w:numPr>
          <w:ilvl w:val="0"/>
          <w:numId w:val="5"/>
        </w:numPr>
        <w:tabs>
          <w:tab w:val="left" w:pos="2010"/>
        </w:tabs>
        <w:ind w:right="265" w:firstLine="540"/>
        <w:rPr>
          <w:sz w:val="28"/>
          <w:szCs w:val="28"/>
        </w:rPr>
      </w:pPr>
      <w:proofErr w:type="gramStart"/>
      <w:r w:rsidRPr="002572F3">
        <w:rPr>
          <w:sz w:val="28"/>
          <w:szCs w:val="28"/>
        </w:rPr>
        <w:t>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D10419" w:rsidRPr="002572F3" w:rsidRDefault="00EB3D2A" w:rsidP="002572F3">
      <w:pPr>
        <w:pStyle w:val="a3"/>
        <w:ind w:right="271"/>
      </w:pPr>
      <w:r w:rsidRPr="002572F3"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D10419" w:rsidRPr="002572F3" w:rsidRDefault="00EB3D2A" w:rsidP="002572F3">
      <w:pPr>
        <w:pStyle w:val="a5"/>
        <w:numPr>
          <w:ilvl w:val="0"/>
          <w:numId w:val="5"/>
        </w:numPr>
        <w:tabs>
          <w:tab w:val="left" w:pos="2010"/>
        </w:tabs>
        <w:spacing w:before="67"/>
        <w:ind w:right="268" w:firstLine="0"/>
        <w:rPr>
          <w:sz w:val="28"/>
          <w:szCs w:val="28"/>
        </w:rPr>
      </w:pPr>
      <w:r w:rsidRPr="002572F3">
        <w:rPr>
          <w:sz w:val="28"/>
          <w:szCs w:val="28"/>
        </w:rPr>
        <w:t>Субъектам малого и среднего предпринимательства</w:t>
      </w:r>
      <w:r w:rsidR="00157ADB" w:rsidRPr="002572F3">
        <w:rPr>
          <w:sz w:val="28"/>
          <w:szCs w:val="28"/>
        </w:rPr>
        <w:t xml:space="preserve"> и физическим </w:t>
      </w:r>
      <w:r w:rsidR="00157ADB" w:rsidRPr="002572F3">
        <w:rPr>
          <w:sz w:val="28"/>
          <w:szCs w:val="28"/>
          <w:shd w:val="clear" w:color="auto" w:fill="FFFFFF" w:themeFill="background1"/>
        </w:rPr>
        <w:t xml:space="preserve">лицами, являющихся индивидуальными предпринимателями и применяющих специальный налоговый режим </w:t>
      </w:r>
      <w:r w:rsidR="00157ADB" w:rsidRPr="002572F3">
        <w:rPr>
          <w:sz w:val="28"/>
          <w:szCs w:val="28"/>
          <w:shd w:val="clear" w:color="auto" w:fill="FFFFFF" w:themeFill="background1"/>
        </w:rPr>
        <w:lastRenderedPageBreak/>
        <w:t>«Налог на профессиональный доход»</w:t>
      </w:r>
      <w:r w:rsidR="00157ADB" w:rsidRPr="002572F3">
        <w:rPr>
          <w:sz w:val="28"/>
          <w:szCs w:val="28"/>
        </w:rPr>
        <w:t xml:space="preserve">, </w:t>
      </w:r>
      <w:r w:rsidRPr="002572F3">
        <w:rPr>
          <w:sz w:val="28"/>
          <w:szCs w:val="28"/>
        </w:rPr>
        <w:t xml:space="preserve"> занимающимся реализацией социально значимых проектов на территории </w:t>
      </w:r>
      <w:r w:rsidR="00157ADB" w:rsidRPr="002572F3">
        <w:rPr>
          <w:sz w:val="28"/>
          <w:szCs w:val="28"/>
        </w:rPr>
        <w:t>рабочего поселка</w:t>
      </w:r>
      <w:proofErr w:type="gramStart"/>
      <w:r w:rsidR="00157ADB" w:rsidRPr="002572F3">
        <w:rPr>
          <w:sz w:val="28"/>
          <w:szCs w:val="28"/>
        </w:rPr>
        <w:t xml:space="preserve"> Ч</w:t>
      </w:r>
      <w:proofErr w:type="gramEnd"/>
      <w:r w:rsidR="00157ADB" w:rsidRPr="002572F3">
        <w:rPr>
          <w:sz w:val="28"/>
          <w:szCs w:val="28"/>
        </w:rPr>
        <w:t xml:space="preserve">ик </w:t>
      </w:r>
      <w:r w:rsidRPr="002572F3">
        <w:rPr>
          <w:sz w:val="28"/>
          <w:szCs w:val="28"/>
        </w:rPr>
        <w:t xml:space="preserve">Коченевского района, иными установленными муниципальной </w:t>
      </w:r>
      <w:hyperlink r:id="rId16">
        <w:r w:rsidRPr="002572F3">
          <w:rPr>
            <w:color w:val="0000FF"/>
            <w:sz w:val="28"/>
            <w:szCs w:val="28"/>
          </w:rPr>
          <w:t>программой</w:t>
        </w:r>
      </w:hyperlink>
      <w:r w:rsidRPr="002572F3">
        <w:rPr>
          <w:color w:val="0000FF"/>
          <w:sz w:val="28"/>
          <w:szCs w:val="28"/>
        </w:rPr>
        <w:t xml:space="preserve"> </w:t>
      </w:r>
      <w:r w:rsidRPr="002572F3">
        <w:rPr>
          <w:sz w:val="28"/>
          <w:szCs w:val="28"/>
        </w:rPr>
        <w:t>приоритетными видами деятельности, и организациям, образующим инфраструктуру поддержки субъектов малого и среднего</w:t>
      </w:r>
      <w:r w:rsidRPr="002572F3">
        <w:rPr>
          <w:spacing w:val="50"/>
          <w:sz w:val="28"/>
          <w:szCs w:val="28"/>
        </w:rPr>
        <w:t xml:space="preserve"> </w:t>
      </w:r>
      <w:r w:rsidRPr="002572F3">
        <w:rPr>
          <w:sz w:val="28"/>
          <w:szCs w:val="28"/>
        </w:rPr>
        <w:t>предпринимательства,</w:t>
      </w:r>
      <w:r w:rsidR="00157ADB" w:rsidRPr="002572F3">
        <w:rPr>
          <w:sz w:val="28"/>
          <w:szCs w:val="28"/>
        </w:rPr>
        <w:t xml:space="preserve"> </w:t>
      </w:r>
      <w:r w:rsidRPr="002572F3">
        <w:rPr>
          <w:sz w:val="28"/>
          <w:szCs w:val="28"/>
        </w:rPr>
        <w:t>предоставляется льгота по арендной плате в виде применения понижающего коэффициента, корректирующего величину разм</w:t>
      </w:r>
      <w:r w:rsidR="002572F3">
        <w:rPr>
          <w:sz w:val="28"/>
          <w:szCs w:val="28"/>
        </w:rPr>
        <w:t>ера арендной платы, равного 0,8</w:t>
      </w:r>
      <w:r w:rsidRPr="002572F3">
        <w:rPr>
          <w:sz w:val="28"/>
          <w:szCs w:val="28"/>
        </w:rPr>
        <w:t>.</w:t>
      </w:r>
    </w:p>
    <w:p w:rsidR="00D10419" w:rsidRPr="002572F3" w:rsidRDefault="00EB3D2A" w:rsidP="002572F3">
      <w:pPr>
        <w:pStyle w:val="a5"/>
        <w:numPr>
          <w:ilvl w:val="0"/>
          <w:numId w:val="5"/>
        </w:numPr>
        <w:tabs>
          <w:tab w:val="left" w:pos="2010"/>
        </w:tabs>
        <w:spacing w:before="2"/>
        <w:ind w:right="274" w:firstLine="540"/>
        <w:rPr>
          <w:sz w:val="28"/>
          <w:szCs w:val="28"/>
        </w:rPr>
      </w:pPr>
      <w:r w:rsidRPr="002572F3">
        <w:rPr>
          <w:sz w:val="28"/>
          <w:szCs w:val="28"/>
        </w:rPr>
        <w:t>При заключении договора аренды имущества, включенного в перечень, на срок пять лет арендная плата вносится</w:t>
      </w:r>
      <w:r w:rsidRPr="002572F3">
        <w:rPr>
          <w:spacing w:val="-10"/>
          <w:sz w:val="28"/>
          <w:szCs w:val="28"/>
        </w:rPr>
        <w:t xml:space="preserve"> </w:t>
      </w:r>
      <w:r w:rsidRPr="002572F3">
        <w:rPr>
          <w:sz w:val="28"/>
          <w:szCs w:val="28"/>
        </w:rPr>
        <w:t>арендатором:</w:t>
      </w:r>
    </w:p>
    <w:p w:rsidR="00D10419" w:rsidRPr="002572F3" w:rsidRDefault="00EB3D2A" w:rsidP="002572F3">
      <w:pPr>
        <w:pStyle w:val="a5"/>
        <w:numPr>
          <w:ilvl w:val="0"/>
          <w:numId w:val="4"/>
        </w:numPr>
        <w:tabs>
          <w:tab w:val="left" w:pos="2033"/>
        </w:tabs>
        <w:ind w:right="268" w:firstLine="540"/>
        <w:rPr>
          <w:sz w:val="28"/>
          <w:szCs w:val="28"/>
        </w:rPr>
      </w:pPr>
      <w:r w:rsidRPr="002572F3">
        <w:rPr>
          <w:sz w:val="28"/>
          <w:szCs w:val="28"/>
        </w:rPr>
        <w:t>в первый год аренды - 40 процентов от размера арендной платы, установленного в договоре</w:t>
      </w:r>
      <w:r w:rsidRPr="002572F3">
        <w:rPr>
          <w:spacing w:val="-1"/>
          <w:sz w:val="28"/>
          <w:szCs w:val="28"/>
        </w:rPr>
        <w:t xml:space="preserve"> </w:t>
      </w:r>
      <w:r w:rsidRPr="002572F3">
        <w:rPr>
          <w:sz w:val="28"/>
          <w:szCs w:val="28"/>
        </w:rPr>
        <w:t>аренды;</w:t>
      </w:r>
    </w:p>
    <w:p w:rsidR="00D10419" w:rsidRPr="002572F3" w:rsidRDefault="00EB3D2A" w:rsidP="002572F3">
      <w:pPr>
        <w:pStyle w:val="a5"/>
        <w:numPr>
          <w:ilvl w:val="0"/>
          <w:numId w:val="4"/>
        </w:numPr>
        <w:tabs>
          <w:tab w:val="left" w:pos="2033"/>
        </w:tabs>
        <w:spacing w:before="1"/>
        <w:ind w:right="272" w:firstLine="540"/>
        <w:rPr>
          <w:sz w:val="28"/>
          <w:szCs w:val="28"/>
        </w:rPr>
      </w:pPr>
      <w:r w:rsidRPr="002572F3">
        <w:rPr>
          <w:sz w:val="28"/>
          <w:szCs w:val="28"/>
        </w:rPr>
        <w:t>во второй год аренды - 60 процентов от размера арендной платы, установленного в договоре</w:t>
      </w:r>
      <w:r w:rsidRPr="002572F3">
        <w:rPr>
          <w:spacing w:val="-1"/>
          <w:sz w:val="28"/>
          <w:szCs w:val="28"/>
        </w:rPr>
        <w:t xml:space="preserve"> </w:t>
      </w:r>
      <w:r w:rsidRPr="002572F3">
        <w:rPr>
          <w:sz w:val="28"/>
          <w:szCs w:val="28"/>
        </w:rPr>
        <w:t>аренды;</w:t>
      </w:r>
    </w:p>
    <w:p w:rsidR="00D10419" w:rsidRPr="002572F3" w:rsidRDefault="00EB3D2A" w:rsidP="002572F3">
      <w:pPr>
        <w:pStyle w:val="a5"/>
        <w:numPr>
          <w:ilvl w:val="0"/>
          <w:numId w:val="4"/>
        </w:numPr>
        <w:tabs>
          <w:tab w:val="left" w:pos="2033"/>
        </w:tabs>
        <w:ind w:firstLine="540"/>
        <w:rPr>
          <w:sz w:val="28"/>
          <w:szCs w:val="28"/>
        </w:rPr>
      </w:pPr>
      <w:r w:rsidRPr="002572F3">
        <w:rPr>
          <w:sz w:val="28"/>
          <w:szCs w:val="28"/>
        </w:rPr>
        <w:t>в третий год аренды - 80 процентов от размера арендной платы, установленного в договоре</w:t>
      </w:r>
      <w:r w:rsidRPr="002572F3">
        <w:rPr>
          <w:spacing w:val="1"/>
          <w:sz w:val="28"/>
          <w:szCs w:val="28"/>
        </w:rPr>
        <w:t xml:space="preserve"> </w:t>
      </w:r>
      <w:r w:rsidRPr="002572F3">
        <w:rPr>
          <w:sz w:val="28"/>
          <w:szCs w:val="28"/>
        </w:rPr>
        <w:t>аренды;</w:t>
      </w:r>
    </w:p>
    <w:p w:rsidR="00D10419" w:rsidRPr="002572F3" w:rsidRDefault="00EB3D2A" w:rsidP="002572F3">
      <w:pPr>
        <w:pStyle w:val="a5"/>
        <w:numPr>
          <w:ilvl w:val="0"/>
          <w:numId w:val="4"/>
        </w:numPr>
        <w:tabs>
          <w:tab w:val="left" w:pos="2033"/>
        </w:tabs>
        <w:ind w:right="270" w:firstLine="540"/>
        <w:rPr>
          <w:sz w:val="28"/>
          <w:szCs w:val="28"/>
        </w:rPr>
      </w:pPr>
      <w:r w:rsidRPr="002572F3">
        <w:rPr>
          <w:sz w:val="28"/>
          <w:szCs w:val="28"/>
        </w:rPr>
        <w:t>в четвертый год аренды и далее - 100 процентов от размера арендной платы, установленного в договоре</w:t>
      </w:r>
      <w:r w:rsidRPr="002572F3">
        <w:rPr>
          <w:spacing w:val="-5"/>
          <w:sz w:val="28"/>
          <w:szCs w:val="28"/>
        </w:rPr>
        <w:t xml:space="preserve"> </w:t>
      </w:r>
      <w:r w:rsidRPr="002572F3">
        <w:rPr>
          <w:sz w:val="28"/>
          <w:szCs w:val="28"/>
        </w:rPr>
        <w:t>аренды.</w:t>
      </w:r>
    </w:p>
    <w:p w:rsidR="00D10419" w:rsidRPr="002572F3" w:rsidRDefault="00EB3D2A" w:rsidP="002572F3">
      <w:pPr>
        <w:pStyle w:val="a5"/>
        <w:numPr>
          <w:ilvl w:val="0"/>
          <w:numId w:val="5"/>
        </w:numPr>
        <w:tabs>
          <w:tab w:val="left" w:pos="2010"/>
        </w:tabs>
        <w:ind w:right="274" w:firstLine="540"/>
        <w:rPr>
          <w:sz w:val="28"/>
          <w:szCs w:val="28"/>
        </w:rPr>
      </w:pPr>
      <w:r w:rsidRPr="002572F3">
        <w:rPr>
          <w:sz w:val="28"/>
          <w:szCs w:val="28"/>
        </w:rPr>
        <w:t>При заключении договора аренды имущества, включенного в перечень, на срок четыре года арендная плата вносится</w:t>
      </w:r>
      <w:r w:rsidRPr="002572F3">
        <w:rPr>
          <w:spacing w:val="-12"/>
          <w:sz w:val="28"/>
          <w:szCs w:val="28"/>
        </w:rPr>
        <w:t xml:space="preserve"> </w:t>
      </w:r>
      <w:r w:rsidRPr="002572F3">
        <w:rPr>
          <w:sz w:val="28"/>
          <w:szCs w:val="28"/>
        </w:rPr>
        <w:t>арендатором:</w:t>
      </w:r>
    </w:p>
    <w:p w:rsidR="00D10419" w:rsidRPr="002572F3" w:rsidRDefault="00EB3D2A" w:rsidP="002572F3">
      <w:pPr>
        <w:pStyle w:val="a5"/>
        <w:numPr>
          <w:ilvl w:val="0"/>
          <w:numId w:val="3"/>
        </w:numPr>
        <w:tabs>
          <w:tab w:val="left" w:pos="2033"/>
        </w:tabs>
        <w:ind w:firstLine="540"/>
        <w:rPr>
          <w:sz w:val="28"/>
          <w:szCs w:val="28"/>
        </w:rPr>
      </w:pPr>
      <w:r w:rsidRPr="002572F3">
        <w:rPr>
          <w:sz w:val="28"/>
          <w:szCs w:val="28"/>
        </w:rPr>
        <w:t>в первый год аренды - 40 процентов от размера арендной платы, установленного в договоре</w:t>
      </w:r>
      <w:r w:rsidRPr="002572F3">
        <w:rPr>
          <w:spacing w:val="-1"/>
          <w:sz w:val="28"/>
          <w:szCs w:val="28"/>
        </w:rPr>
        <w:t xml:space="preserve"> </w:t>
      </w:r>
      <w:r w:rsidRPr="002572F3">
        <w:rPr>
          <w:sz w:val="28"/>
          <w:szCs w:val="28"/>
        </w:rPr>
        <w:t>аренды;</w:t>
      </w:r>
    </w:p>
    <w:p w:rsidR="00D10419" w:rsidRPr="002572F3" w:rsidRDefault="00EB3D2A" w:rsidP="002572F3">
      <w:pPr>
        <w:pStyle w:val="a5"/>
        <w:numPr>
          <w:ilvl w:val="0"/>
          <w:numId w:val="3"/>
        </w:numPr>
        <w:tabs>
          <w:tab w:val="left" w:pos="2033"/>
        </w:tabs>
        <w:ind w:right="272" w:firstLine="540"/>
        <w:rPr>
          <w:sz w:val="28"/>
          <w:szCs w:val="28"/>
        </w:rPr>
      </w:pPr>
      <w:r w:rsidRPr="002572F3">
        <w:rPr>
          <w:sz w:val="28"/>
          <w:szCs w:val="28"/>
        </w:rPr>
        <w:t>во второй год аренды - 80 процентов от размера арендной платы, установленного в договоре</w:t>
      </w:r>
      <w:r w:rsidRPr="002572F3">
        <w:rPr>
          <w:spacing w:val="-1"/>
          <w:sz w:val="28"/>
          <w:szCs w:val="28"/>
        </w:rPr>
        <w:t xml:space="preserve"> </w:t>
      </w:r>
      <w:r w:rsidRPr="002572F3">
        <w:rPr>
          <w:sz w:val="28"/>
          <w:szCs w:val="28"/>
        </w:rPr>
        <w:t>аренды;</w:t>
      </w:r>
    </w:p>
    <w:p w:rsidR="00D10419" w:rsidRPr="002572F3" w:rsidRDefault="00EB3D2A" w:rsidP="002572F3">
      <w:pPr>
        <w:pStyle w:val="a5"/>
        <w:numPr>
          <w:ilvl w:val="0"/>
          <w:numId w:val="3"/>
        </w:numPr>
        <w:tabs>
          <w:tab w:val="left" w:pos="2033"/>
        </w:tabs>
        <w:spacing w:line="242" w:lineRule="auto"/>
        <w:ind w:right="262" w:firstLine="540"/>
        <w:rPr>
          <w:sz w:val="28"/>
          <w:szCs w:val="28"/>
        </w:rPr>
      </w:pPr>
      <w:r w:rsidRPr="002572F3">
        <w:rPr>
          <w:sz w:val="28"/>
          <w:szCs w:val="28"/>
        </w:rPr>
        <w:t>в третий год аренды и далее - 100 процентов от размера арендной платы, установленного в договоре</w:t>
      </w:r>
      <w:r w:rsidRPr="002572F3">
        <w:rPr>
          <w:spacing w:val="-1"/>
          <w:sz w:val="28"/>
          <w:szCs w:val="28"/>
        </w:rPr>
        <w:t xml:space="preserve"> </w:t>
      </w:r>
      <w:r w:rsidRPr="002572F3">
        <w:rPr>
          <w:sz w:val="28"/>
          <w:szCs w:val="28"/>
        </w:rPr>
        <w:t>аренды.</w:t>
      </w:r>
    </w:p>
    <w:p w:rsidR="00D10419" w:rsidRPr="002572F3" w:rsidRDefault="00EB3D2A" w:rsidP="002572F3">
      <w:pPr>
        <w:pStyle w:val="a5"/>
        <w:numPr>
          <w:ilvl w:val="0"/>
          <w:numId w:val="5"/>
        </w:numPr>
        <w:tabs>
          <w:tab w:val="left" w:pos="2010"/>
        </w:tabs>
        <w:ind w:right="274" w:firstLine="540"/>
        <w:rPr>
          <w:sz w:val="28"/>
          <w:szCs w:val="28"/>
        </w:rPr>
      </w:pPr>
      <w:r w:rsidRPr="002572F3">
        <w:rPr>
          <w:sz w:val="28"/>
          <w:szCs w:val="28"/>
        </w:rPr>
        <w:t xml:space="preserve">При заключении договора аренды имущества, включенного в перечень, на срок </w:t>
      </w:r>
      <w:r w:rsidRPr="002572F3">
        <w:rPr>
          <w:spacing w:val="-2"/>
          <w:sz w:val="28"/>
          <w:szCs w:val="28"/>
        </w:rPr>
        <w:t xml:space="preserve">три </w:t>
      </w:r>
      <w:r w:rsidRPr="002572F3">
        <w:rPr>
          <w:sz w:val="28"/>
          <w:szCs w:val="28"/>
        </w:rPr>
        <w:t>года арендная плата вносится</w:t>
      </w:r>
      <w:r w:rsidRPr="002572F3">
        <w:rPr>
          <w:spacing w:val="-4"/>
          <w:sz w:val="28"/>
          <w:szCs w:val="28"/>
        </w:rPr>
        <w:t xml:space="preserve"> </w:t>
      </w:r>
      <w:r w:rsidRPr="002572F3">
        <w:rPr>
          <w:sz w:val="28"/>
          <w:szCs w:val="28"/>
        </w:rPr>
        <w:t>арендатором:</w:t>
      </w:r>
    </w:p>
    <w:p w:rsidR="00D10419" w:rsidRPr="002572F3" w:rsidRDefault="00EB3D2A" w:rsidP="002572F3">
      <w:pPr>
        <w:pStyle w:val="a5"/>
        <w:numPr>
          <w:ilvl w:val="0"/>
          <w:numId w:val="2"/>
        </w:numPr>
        <w:tabs>
          <w:tab w:val="left" w:pos="2033"/>
        </w:tabs>
        <w:ind w:firstLine="540"/>
        <w:rPr>
          <w:sz w:val="28"/>
          <w:szCs w:val="28"/>
        </w:rPr>
      </w:pPr>
      <w:r w:rsidRPr="002572F3">
        <w:rPr>
          <w:sz w:val="28"/>
          <w:szCs w:val="28"/>
        </w:rPr>
        <w:t>в первый год аренды - 40 процентов от размера арендной платы, установленного в договоре</w:t>
      </w:r>
      <w:r w:rsidRPr="002572F3">
        <w:rPr>
          <w:spacing w:val="-1"/>
          <w:sz w:val="28"/>
          <w:szCs w:val="28"/>
        </w:rPr>
        <w:t xml:space="preserve"> </w:t>
      </w:r>
      <w:r w:rsidRPr="002572F3">
        <w:rPr>
          <w:sz w:val="28"/>
          <w:szCs w:val="28"/>
        </w:rPr>
        <w:t>аренды;</w:t>
      </w:r>
    </w:p>
    <w:p w:rsidR="00D10419" w:rsidRPr="002572F3" w:rsidRDefault="00EB3D2A" w:rsidP="002572F3">
      <w:pPr>
        <w:pStyle w:val="a5"/>
        <w:numPr>
          <w:ilvl w:val="0"/>
          <w:numId w:val="2"/>
        </w:numPr>
        <w:tabs>
          <w:tab w:val="left" w:pos="2033"/>
        </w:tabs>
        <w:spacing w:line="242" w:lineRule="auto"/>
        <w:ind w:right="271" w:firstLine="540"/>
        <w:rPr>
          <w:sz w:val="28"/>
          <w:szCs w:val="28"/>
        </w:rPr>
      </w:pPr>
      <w:r w:rsidRPr="002572F3">
        <w:rPr>
          <w:sz w:val="28"/>
          <w:szCs w:val="28"/>
        </w:rPr>
        <w:t>во второй год аренды и далее - 100 процентов от размера арендной платы, установленного в договоре</w:t>
      </w:r>
      <w:r w:rsidRPr="002572F3">
        <w:rPr>
          <w:spacing w:val="-5"/>
          <w:sz w:val="28"/>
          <w:szCs w:val="28"/>
        </w:rPr>
        <w:t xml:space="preserve"> </w:t>
      </w:r>
      <w:r w:rsidRPr="002572F3">
        <w:rPr>
          <w:sz w:val="28"/>
          <w:szCs w:val="28"/>
        </w:rPr>
        <w:t>аренды.</w:t>
      </w:r>
    </w:p>
    <w:p w:rsidR="00D10419" w:rsidRPr="002572F3" w:rsidRDefault="00EB3D2A" w:rsidP="002572F3">
      <w:pPr>
        <w:pStyle w:val="a5"/>
        <w:numPr>
          <w:ilvl w:val="0"/>
          <w:numId w:val="5"/>
        </w:numPr>
        <w:tabs>
          <w:tab w:val="left" w:pos="2010"/>
        </w:tabs>
        <w:ind w:right="274" w:firstLine="540"/>
        <w:rPr>
          <w:sz w:val="28"/>
          <w:szCs w:val="28"/>
        </w:rPr>
      </w:pPr>
      <w:r w:rsidRPr="002572F3">
        <w:rPr>
          <w:sz w:val="28"/>
          <w:szCs w:val="28"/>
        </w:rPr>
        <w:t>При заключении договора аренды имущества, включенного в перечень, на срок два года арендная плата вносится</w:t>
      </w:r>
      <w:r w:rsidRPr="002572F3">
        <w:rPr>
          <w:spacing w:val="-11"/>
          <w:sz w:val="28"/>
          <w:szCs w:val="28"/>
        </w:rPr>
        <w:t xml:space="preserve"> </w:t>
      </w:r>
      <w:r w:rsidRPr="002572F3">
        <w:rPr>
          <w:sz w:val="28"/>
          <w:szCs w:val="28"/>
        </w:rPr>
        <w:t>арендатором:</w:t>
      </w:r>
    </w:p>
    <w:p w:rsidR="00D10419" w:rsidRPr="002572F3" w:rsidRDefault="00EB3D2A" w:rsidP="002572F3">
      <w:pPr>
        <w:pStyle w:val="a5"/>
        <w:numPr>
          <w:ilvl w:val="0"/>
          <w:numId w:val="1"/>
        </w:numPr>
        <w:tabs>
          <w:tab w:val="left" w:pos="2033"/>
        </w:tabs>
        <w:ind w:firstLine="540"/>
        <w:rPr>
          <w:sz w:val="28"/>
          <w:szCs w:val="28"/>
        </w:rPr>
      </w:pPr>
      <w:r w:rsidRPr="002572F3">
        <w:rPr>
          <w:sz w:val="28"/>
          <w:szCs w:val="28"/>
        </w:rPr>
        <w:t>в первый год аренды - 50 процентов от размера арендной платы, установленного в договоре</w:t>
      </w:r>
      <w:r w:rsidRPr="002572F3">
        <w:rPr>
          <w:spacing w:val="-1"/>
          <w:sz w:val="28"/>
          <w:szCs w:val="28"/>
        </w:rPr>
        <w:t xml:space="preserve"> </w:t>
      </w:r>
      <w:r w:rsidRPr="002572F3">
        <w:rPr>
          <w:sz w:val="28"/>
          <w:szCs w:val="28"/>
        </w:rPr>
        <w:t>аренды;</w:t>
      </w:r>
    </w:p>
    <w:p w:rsidR="00D10419" w:rsidRPr="002572F3" w:rsidRDefault="00EB3D2A" w:rsidP="002572F3">
      <w:pPr>
        <w:pStyle w:val="a5"/>
        <w:numPr>
          <w:ilvl w:val="0"/>
          <w:numId w:val="1"/>
        </w:numPr>
        <w:tabs>
          <w:tab w:val="left" w:pos="2033"/>
        </w:tabs>
        <w:ind w:right="272" w:firstLine="540"/>
        <w:rPr>
          <w:sz w:val="28"/>
          <w:szCs w:val="28"/>
        </w:rPr>
      </w:pPr>
      <w:r w:rsidRPr="002572F3">
        <w:rPr>
          <w:sz w:val="28"/>
          <w:szCs w:val="28"/>
        </w:rPr>
        <w:t>во второй год аренды - 100 процентов от размера арендной платы, установленного в договоре</w:t>
      </w:r>
      <w:r w:rsidRPr="002572F3">
        <w:rPr>
          <w:spacing w:val="-1"/>
          <w:sz w:val="28"/>
          <w:szCs w:val="28"/>
        </w:rPr>
        <w:t xml:space="preserve"> </w:t>
      </w:r>
      <w:r w:rsidRPr="002572F3">
        <w:rPr>
          <w:sz w:val="28"/>
          <w:szCs w:val="28"/>
        </w:rPr>
        <w:t>аренды.</w:t>
      </w:r>
    </w:p>
    <w:p w:rsidR="00D10419" w:rsidRPr="002572F3" w:rsidRDefault="00EB3D2A" w:rsidP="002572F3">
      <w:pPr>
        <w:pStyle w:val="a5"/>
        <w:numPr>
          <w:ilvl w:val="0"/>
          <w:numId w:val="5"/>
        </w:numPr>
        <w:tabs>
          <w:tab w:val="left" w:pos="2010"/>
        </w:tabs>
        <w:ind w:right="273" w:firstLine="540"/>
        <w:rPr>
          <w:sz w:val="28"/>
          <w:szCs w:val="28"/>
        </w:rPr>
      </w:pPr>
      <w:r w:rsidRPr="002572F3">
        <w:rPr>
          <w:sz w:val="28"/>
          <w:szCs w:val="28"/>
        </w:rPr>
        <w:t>При заключении договора аренды имущества, включенного в перечень, на срок один год и менее арендная плата вносится арендатором в размере 100 процентов.</w:t>
      </w:r>
    </w:p>
    <w:p w:rsidR="00D10419" w:rsidRPr="002572F3" w:rsidRDefault="00EB3D2A" w:rsidP="002572F3">
      <w:pPr>
        <w:pStyle w:val="a5"/>
        <w:numPr>
          <w:ilvl w:val="0"/>
          <w:numId w:val="5"/>
        </w:numPr>
        <w:tabs>
          <w:tab w:val="left" w:pos="2010"/>
        </w:tabs>
        <w:ind w:right="274" w:firstLine="540"/>
        <w:rPr>
          <w:sz w:val="28"/>
          <w:szCs w:val="28"/>
        </w:rPr>
      </w:pPr>
      <w:r w:rsidRPr="002572F3">
        <w:rPr>
          <w:sz w:val="28"/>
          <w:szCs w:val="28"/>
        </w:rPr>
        <w:t>При заключении договора аренды имущества, включенного в перечень, на новый срок арендная плата вносится арендатором в размере 100</w:t>
      </w:r>
      <w:r w:rsidRPr="002572F3">
        <w:rPr>
          <w:spacing w:val="-31"/>
          <w:sz w:val="28"/>
          <w:szCs w:val="28"/>
        </w:rPr>
        <w:t xml:space="preserve"> </w:t>
      </w:r>
      <w:r w:rsidRPr="002572F3">
        <w:rPr>
          <w:sz w:val="28"/>
          <w:szCs w:val="28"/>
        </w:rPr>
        <w:t>процентов.</w:t>
      </w:r>
    </w:p>
    <w:p w:rsidR="00D10419" w:rsidRPr="002572F3" w:rsidRDefault="00D10419" w:rsidP="002572F3">
      <w:pPr>
        <w:jc w:val="both"/>
        <w:rPr>
          <w:sz w:val="28"/>
          <w:szCs w:val="28"/>
        </w:rPr>
        <w:sectPr w:rsidR="00D10419" w:rsidRPr="002572F3" w:rsidSect="002572F3">
          <w:pgSz w:w="11910" w:h="16840"/>
          <w:pgMar w:top="1040" w:right="995" w:bottom="280" w:left="709" w:header="720" w:footer="720" w:gutter="0"/>
          <w:cols w:space="720"/>
        </w:sectPr>
      </w:pPr>
    </w:p>
    <w:p w:rsidR="00157ADB" w:rsidRPr="002572F3" w:rsidRDefault="00157ADB" w:rsidP="002572F3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2572F3"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157ADB" w:rsidRPr="002572F3" w:rsidRDefault="00157ADB" w:rsidP="002572F3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2572F3">
        <w:rPr>
          <w:rFonts w:ascii="Times New Roman" w:hAnsi="Times New Roman"/>
          <w:color w:val="000000"/>
          <w:sz w:val="28"/>
          <w:szCs w:val="28"/>
        </w:rPr>
        <w:t>к Решению Совета депутатов</w:t>
      </w:r>
    </w:p>
    <w:p w:rsidR="00157ADB" w:rsidRPr="002572F3" w:rsidRDefault="00157ADB" w:rsidP="002572F3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2572F3">
        <w:rPr>
          <w:rFonts w:ascii="Times New Roman" w:hAnsi="Times New Roman"/>
          <w:color w:val="000000"/>
          <w:sz w:val="28"/>
          <w:szCs w:val="28"/>
        </w:rPr>
        <w:t xml:space="preserve"> рабочего поселка</w:t>
      </w:r>
      <w:proofErr w:type="gramStart"/>
      <w:r w:rsidRPr="002572F3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2572F3">
        <w:rPr>
          <w:rFonts w:ascii="Times New Roman" w:hAnsi="Times New Roman"/>
          <w:color w:val="000000"/>
          <w:sz w:val="28"/>
          <w:szCs w:val="28"/>
        </w:rPr>
        <w:t xml:space="preserve">ик </w:t>
      </w:r>
    </w:p>
    <w:p w:rsidR="00157ADB" w:rsidRPr="002572F3" w:rsidRDefault="00157ADB" w:rsidP="002572F3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2572F3">
        <w:rPr>
          <w:rFonts w:ascii="Times New Roman" w:hAnsi="Times New Roman"/>
          <w:color w:val="000000"/>
          <w:sz w:val="28"/>
          <w:szCs w:val="28"/>
        </w:rPr>
        <w:t xml:space="preserve">Коченевского района </w:t>
      </w:r>
    </w:p>
    <w:p w:rsidR="00157ADB" w:rsidRPr="002572F3" w:rsidRDefault="00157ADB" w:rsidP="002572F3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2572F3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D10419" w:rsidRPr="002572F3" w:rsidRDefault="00157ADB" w:rsidP="002572F3">
      <w:pPr>
        <w:pStyle w:val="a3"/>
        <w:ind w:left="0" w:firstLine="0"/>
        <w:jc w:val="right"/>
      </w:pPr>
      <w:r w:rsidRPr="002572F3">
        <w:rPr>
          <w:color w:val="000000"/>
        </w:rPr>
        <w:t xml:space="preserve">от «23» октября 2020 г. </w:t>
      </w:r>
      <w:r w:rsidRPr="00B01460">
        <w:rPr>
          <w:color w:val="000000"/>
        </w:rPr>
        <w:t>№ 18</w:t>
      </w:r>
    </w:p>
    <w:p w:rsidR="00D10419" w:rsidRPr="002572F3" w:rsidRDefault="00D10419" w:rsidP="002572F3">
      <w:pPr>
        <w:pStyle w:val="a3"/>
        <w:spacing w:before="11"/>
        <w:ind w:left="0" w:firstLine="0"/>
      </w:pPr>
    </w:p>
    <w:p w:rsidR="00D10419" w:rsidRPr="002572F3" w:rsidRDefault="00EB3D2A" w:rsidP="002572F3">
      <w:pPr>
        <w:pStyle w:val="a3"/>
        <w:spacing w:line="322" w:lineRule="exact"/>
        <w:ind w:left="1927" w:right="944" w:firstLine="0"/>
      </w:pPr>
      <w:r w:rsidRPr="002572F3">
        <w:t>ПЕРЕЧЕНЬ</w:t>
      </w:r>
    </w:p>
    <w:p w:rsidR="00D10419" w:rsidRPr="002572F3" w:rsidRDefault="00EB3D2A" w:rsidP="002572F3">
      <w:pPr>
        <w:pStyle w:val="a3"/>
        <w:spacing w:line="322" w:lineRule="exact"/>
        <w:ind w:left="1928" w:right="944" w:firstLine="0"/>
      </w:pPr>
      <w:r w:rsidRPr="002572F3">
        <w:t>СОЦИАЛЬНО ЗНАЧИМЫХ ВИДОВ ДЕЯТЕЛЬНОСТИ,</w:t>
      </w:r>
    </w:p>
    <w:p w:rsidR="00D10419" w:rsidRPr="002572F3" w:rsidRDefault="00EB3D2A" w:rsidP="002572F3">
      <w:pPr>
        <w:pStyle w:val="a3"/>
        <w:ind w:left="1928" w:right="940" w:firstLine="0"/>
      </w:pPr>
      <w:proofErr w:type="gramStart"/>
      <w:r w:rsidRPr="002572F3">
        <w:t>ОСУЩЕСТВЛЯЕМЫХ</w:t>
      </w:r>
      <w:proofErr w:type="gramEnd"/>
      <w:r w:rsidRPr="002572F3">
        <w:t xml:space="preserve"> СУБЪЕКТАМИ МАЛОГО И СРЕДНЕГО ПРЕДПРИНИМАТЕЛЬСТВА</w:t>
      </w:r>
    </w:p>
    <w:p w:rsidR="00D10419" w:rsidRPr="002572F3" w:rsidRDefault="00D10419" w:rsidP="002572F3">
      <w:pPr>
        <w:pStyle w:val="a3"/>
        <w:spacing w:before="8" w:after="1"/>
        <w:ind w:left="0" w:firstLine="0"/>
      </w:pPr>
    </w:p>
    <w:tbl>
      <w:tblPr>
        <w:tblStyle w:val="TableNormal"/>
        <w:tblW w:w="1051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0"/>
        <w:gridCol w:w="2269"/>
        <w:gridCol w:w="6962"/>
      </w:tblGrid>
      <w:tr w:rsidR="00D10419" w:rsidRPr="002572F3" w:rsidTr="002572F3">
        <w:trPr>
          <w:trHeight w:val="2743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spacing w:before="95"/>
              <w:ind w:left="64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572F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572F3">
              <w:rPr>
                <w:sz w:val="28"/>
                <w:szCs w:val="28"/>
              </w:rPr>
              <w:t>/</w:t>
            </w:r>
            <w:proofErr w:type="spellStart"/>
            <w:r w:rsidRPr="002572F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9" w:type="dxa"/>
          </w:tcPr>
          <w:p w:rsidR="00D10419" w:rsidRPr="002572F3" w:rsidRDefault="00EB3D2A" w:rsidP="002572F3">
            <w:pPr>
              <w:pStyle w:val="TableParagraph"/>
              <w:spacing w:before="95" w:line="276" w:lineRule="auto"/>
              <w:ind w:right="483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Кодовое обозначение для идентификации группировок видов экономической деятельности</w:t>
            </w:r>
          </w:p>
          <w:p w:rsidR="00D10419" w:rsidRPr="002572F3" w:rsidRDefault="00EB3D2A" w:rsidP="002572F3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  <w:u w:val="single"/>
              </w:rPr>
              <w:t>&lt;*&gt;</w:t>
            </w:r>
          </w:p>
        </w:tc>
        <w:tc>
          <w:tcPr>
            <w:tcW w:w="6962" w:type="dxa"/>
          </w:tcPr>
          <w:p w:rsidR="00D10419" w:rsidRPr="002572F3" w:rsidRDefault="00EB3D2A" w:rsidP="002572F3">
            <w:pPr>
              <w:pStyle w:val="TableParagraph"/>
              <w:spacing w:before="95"/>
              <w:ind w:left="1236" w:right="943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 xml:space="preserve">Наименование основного вида деятельности </w:t>
            </w:r>
            <w:r w:rsidRPr="002572F3">
              <w:rPr>
                <w:sz w:val="28"/>
                <w:szCs w:val="28"/>
                <w:u w:val="single"/>
              </w:rPr>
              <w:t>&lt;**&gt;</w:t>
            </w:r>
          </w:p>
        </w:tc>
      </w:tr>
      <w:tr w:rsidR="00D10419" w:rsidRPr="002572F3" w:rsidTr="002572F3">
        <w:trPr>
          <w:trHeight w:val="942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spacing w:before="93"/>
              <w:ind w:left="0" w:right="356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D10419" w:rsidRPr="002572F3" w:rsidRDefault="00FD5887" w:rsidP="002572F3">
            <w:pPr>
              <w:pStyle w:val="TableParagraph"/>
              <w:spacing w:before="93"/>
              <w:jc w:val="both"/>
              <w:rPr>
                <w:sz w:val="28"/>
                <w:szCs w:val="28"/>
              </w:rPr>
            </w:pPr>
            <w:hyperlink r:id="rId17">
              <w:r w:rsidR="00EB3D2A" w:rsidRPr="002572F3">
                <w:rPr>
                  <w:spacing w:val="-71"/>
                  <w:sz w:val="28"/>
                  <w:szCs w:val="28"/>
                  <w:u w:val="single"/>
                </w:rPr>
                <w:t xml:space="preserve"> </w:t>
              </w:r>
              <w:r w:rsidR="00EB3D2A" w:rsidRPr="002572F3">
                <w:rPr>
                  <w:sz w:val="28"/>
                  <w:szCs w:val="28"/>
                  <w:u w:val="single"/>
                </w:rPr>
                <w:t>Класс 21</w:t>
              </w:r>
            </w:hyperlink>
          </w:p>
        </w:tc>
        <w:tc>
          <w:tcPr>
            <w:tcW w:w="6962" w:type="dxa"/>
          </w:tcPr>
          <w:p w:rsidR="00D10419" w:rsidRPr="002572F3" w:rsidRDefault="00EB3D2A" w:rsidP="002572F3">
            <w:pPr>
              <w:pStyle w:val="TableParagraph"/>
              <w:tabs>
                <w:tab w:val="left" w:pos="2973"/>
                <w:tab w:val="left" w:pos="5298"/>
                <w:tab w:val="left" w:pos="6733"/>
              </w:tabs>
              <w:spacing w:before="93" w:line="278" w:lineRule="auto"/>
              <w:ind w:left="769" w:right="476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Производство</w:t>
            </w:r>
            <w:r w:rsidRPr="002572F3">
              <w:rPr>
                <w:sz w:val="28"/>
                <w:szCs w:val="28"/>
              </w:rPr>
              <w:tab/>
              <w:t>лекарственных</w:t>
            </w:r>
            <w:r w:rsidRPr="002572F3">
              <w:rPr>
                <w:sz w:val="28"/>
                <w:szCs w:val="28"/>
              </w:rPr>
              <w:tab/>
              <w:t>средств</w:t>
            </w:r>
            <w:r w:rsidRPr="002572F3">
              <w:rPr>
                <w:sz w:val="28"/>
                <w:szCs w:val="28"/>
              </w:rPr>
              <w:tab/>
            </w:r>
            <w:r w:rsidRPr="002572F3">
              <w:rPr>
                <w:spacing w:val="-18"/>
                <w:sz w:val="28"/>
                <w:szCs w:val="28"/>
              </w:rPr>
              <w:t xml:space="preserve">и </w:t>
            </w:r>
            <w:r w:rsidRPr="002572F3">
              <w:rPr>
                <w:sz w:val="28"/>
                <w:szCs w:val="28"/>
              </w:rPr>
              <w:t>материалов, применимых в медицинских</w:t>
            </w:r>
            <w:r w:rsidRPr="002572F3">
              <w:rPr>
                <w:spacing w:val="-9"/>
                <w:sz w:val="28"/>
                <w:szCs w:val="28"/>
              </w:rPr>
              <w:t xml:space="preserve"> </w:t>
            </w:r>
            <w:r w:rsidRPr="002572F3">
              <w:rPr>
                <w:sz w:val="28"/>
                <w:szCs w:val="28"/>
              </w:rPr>
              <w:t>целях</w:t>
            </w:r>
          </w:p>
        </w:tc>
      </w:tr>
      <w:tr w:rsidR="00D10419" w:rsidRPr="002572F3" w:rsidTr="002572F3">
        <w:trPr>
          <w:trHeight w:val="575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spacing w:before="96"/>
              <w:ind w:left="0" w:right="356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D10419" w:rsidRPr="002572F3" w:rsidRDefault="00FD5887" w:rsidP="002572F3">
            <w:pPr>
              <w:pStyle w:val="TableParagraph"/>
              <w:spacing w:before="96"/>
              <w:jc w:val="both"/>
              <w:rPr>
                <w:sz w:val="28"/>
                <w:szCs w:val="28"/>
              </w:rPr>
            </w:pPr>
            <w:hyperlink r:id="rId18">
              <w:r w:rsidR="00EB3D2A" w:rsidRPr="002572F3">
                <w:rPr>
                  <w:spacing w:val="-71"/>
                  <w:sz w:val="28"/>
                  <w:szCs w:val="28"/>
                  <w:u w:val="single"/>
                </w:rPr>
                <w:t xml:space="preserve"> </w:t>
              </w:r>
              <w:r w:rsidR="00EB3D2A" w:rsidRPr="002572F3">
                <w:rPr>
                  <w:sz w:val="28"/>
                  <w:szCs w:val="28"/>
                  <w:u w:val="single"/>
                </w:rPr>
                <w:t>Группа 30.92</w:t>
              </w:r>
            </w:hyperlink>
          </w:p>
        </w:tc>
        <w:tc>
          <w:tcPr>
            <w:tcW w:w="6962" w:type="dxa"/>
          </w:tcPr>
          <w:p w:rsidR="00D10419" w:rsidRPr="002572F3" w:rsidRDefault="00EB3D2A" w:rsidP="002572F3">
            <w:pPr>
              <w:pStyle w:val="TableParagraph"/>
              <w:spacing w:before="96"/>
              <w:ind w:left="769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Производство велосипедов и инвалидных колясок</w:t>
            </w:r>
          </w:p>
        </w:tc>
      </w:tr>
      <w:tr w:rsidR="00D10419" w:rsidRPr="002572F3" w:rsidTr="002572F3">
        <w:trPr>
          <w:trHeight w:val="942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spacing w:before="93"/>
              <w:ind w:left="0" w:right="356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D10419" w:rsidRPr="002572F3" w:rsidRDefault="00FD5887" w:rsidP="002572F3">
            <w:pPr>
              <w:pStyle w:val="TableParagraph"/>
              <w:spacing w:before="93"/>
              <w:jc w:val="both"/>
              <w:rPr>
                <w:sz w:val="28"/>
                <w:szCs w:val="28"/>
              </w:rPr>
            </w:pPr>
            <w:hyperlink r:id="rId19">
              <w:r w:rsidR="00EB3D2A" w:rsidRPr="002572F3">
                <w:rPr>
                  <w:spacing w:val="-71"/>
                  <w:sz w:val="28"/>
                  <w:szCs w:val="28"/>
                  <w:u w:val="single"/>
                </w:rPr>
                <w:t xml:space="preserve"> </w:t>
              </w:r>
              <w:r w:rsidR="00EB3D2A" w:rsidRPr="002572F3">
                <w:rPr>
                  <w:sz w:val="28"/>
                  <w:szCs w:val="28"/>
                  <w:u w:val="single"/>
                </w:rPr>
                <w:t>Подкласс 32.5</w:t>
              </w:r>
            </w:hyperlink>
          </w:p>
        </w:tc>
        <w:tc>
          <w:tcPr>
            <w:tcW w:w="6962" w:type="dxa"/>
          </w:tcPr>
          <w:p w:rsidR="00D10419" w:rsidRPr="002572F3" w:rsidRDefault="00EB3D2A" w:rsidP="002572F3">
            <w:pPr>
              <w:pStyle w:val="TableParagraph"/>
              <w:tabs>
                <w:tab w:val="left" w:pos="2786"/>
                <w:tab w:val="left" w:pos="4719"/>
                <w:tab w:val="left" w:pos="6731"/>
              </w:tabs>
              <w:spacing w:before="93" w:line="278" w:lineRule="auto"/>
              <w:ind w:left="769" w:right="478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Производство</w:t>
            </w:r>
            <w:r w:rsidRPr="002572F3">
              <w:rPr>
                <w:sz w:val="28"/>
                <w:szCs w:val="28"/>
              </w:rPr>
              <w:tab/>
              <w:t>медицинских</w:t>
            </w:r>
            <w:r w:rsidRPr="002572F3">
              <w:rPr>
                <w:sz w:val="28"/>
                <w:szCs w:val="28"/>
              </w:rPr>
              <w:tab/>
              <w:t>инструментов</w:t>
            </w:r>
            <w:r w:rsidRPr="002572F3">
              <w:rPr>
                <w:sz w:val="28"/>
                <w:szCs w:val="28"/>
              </w:rPr>
              <w:tab/>
            </w:r>
            <w:r w:rsidRPr="002572F3">
              <w:rPr>
                <w:spacing w:val="-18"/>
                <w:sz w:val="28"/>
                <w:szCs w:val="28"/>
              </w:rPr>
              <w:t xml:space="preserve">и </w:t>
            </w:r>
            <w:r w:rsidRPr="002572F3">
              <w:rPr>
                <w:sz w:val="28"/>
                <w:szCs w:val="28"/>
              </w:rPr>
              <w:t>оборудования</w:t>
            </w:r>
          </w:p>
        </w:tc>
      </w:tr>
      <w:tr w:rsidR="00D10419" w:rsidRPr="002572F3" w:rsidTr="002572F3">
        <w:trPr>
          <w:trHeight w:val="945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spacing w:before="96"/>
              <w:ind w:left="0" w:right="356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D10419" w:rsidRPr="002572F3" w:rsidRDefault="00FD5887" w:rsidP="002572F3">
            <w:pPr>
              <w:pStyle w:val="TableParagraph"/>
              <w:spacing w:before="96"/>
              <w:jc w:val="both"/>
              <w:rPr>
                <w:sz w:val="28"/>
                <w:szCs w:val="28"/>
              </w:rPr>
            </w:pPr>
            <w:hyperlink r:id="rId20">
              <w:r w:rsidR="00EB3D2A" w:rsidRPr="002572F3">
                <w:rPr>
                  <w:spacing w:val="-71"/>
                  <w:sz w:val="28"/>
                  <w:szCs w:val="28"/>
                  <w:u w:val="single"/>
                </w:rPr>
                <w:t xml:space="preserve"> </w:t>
              </w:r>
              <w:r w:rsidR="00EB3D2A" w:rsidRPr="002572F3">
                <w:rPr>
                  <w:sz w:val="28"/>
                  <w:szCs w:val="28"/>
                  <w:u w:val="single"/>
                </w:rPr>
                <w:t>Группа 47.73</w:t>
              </w:r>
            </w:hyperlink>
          </w:p>
        </w:tc>
        <w:tc>
          <w:tcPr>
            <w:tcW w:w="6962" w:type="dxa"/>
          </w:tcPr>
          <w:p w:rsidR="00D10419" w:rsidRPr="002572F3" w:rsidRDefault="00EB3D2A" w:rsidP="002572F3">
            <w:pPr>
              <w:pStyle w:val="TableParagraph"/>
              <w:spacing w:before="96" w:line="276" w:lineRule="auto"/>
              <w:ind w:left="769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D10419" w:rsidRPr="002572F3" w:rsidTr="002572F3">
        <w:trPr>
          <w:trHeight w:val="1686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spacing w:before="96"/>
              <w:ind w:left="0" w:right="356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D10419" w:rsidRPr="002572F3" w:rsidRDefault="00FD5887" w:rsidP="002572F3">
            <w:pPr>
              <w:pStyle w:val="TableParagraph"/>
              <w:spacing w:before="96" w:line="276" w:lineRule="auto"/>
              <w:ind w:right="883"/>
              <w:jc w:val="both"/>
              <w:rPr>
                <w:sz w:val="28"/>
                <w:szCs w:val="28"/>
              </w:rPr>
            </w:pPr>
            <w:hyperlink r:id="rId21">
              <w:r w:rsidR="00EB3D2A" w:rsidRPr="002572F3">
                <w:rPr>
                  <w:spacing w:val="-71"/>
                  <w:sz w:val="28"/>
                  <w:szCs w:val="28"/>
                  <w:u w:val="single"/>
                </w:rPr>
                <w:t xml:space="preserve"> </w:t>
              </w:r>
              <w:r w:rsidR="00EB3D2A" w:rsidRPr="002572F3">
                <w:rPr>
                  <w:spacing w:val="-1"/>
                  <w:sz w:val="28"/>
                  <w:szCs w:val="28"/>
                  <w:u w:val="single"/>
                </w:rPr>
                <w:t>Подгруппа</w:t>
              </w:r>
            </w:hyperlink>
            <w:r w:rsidR="00EB3D2A" w:rsidRPr="002572F3">
              <w:rPr>
                <w:spacing w:val="-1"/>
                <w:sz w:val="28"/>
                <w:szCs w:val="28"/>
              </w:rPr>
              <w:t xml:space="preserve"> </w:t>
            </w:r>
            <w:hyperlink r:id="rId22">
              <w:r w:rsidR="00EB3D2A" w:rsidRPr="002572F3">
                <w:rPr>
                  <w:sz w:val="28"/>
                  <w:szCs w:val="28"/>
                  <w:u w:val="single"/>
                </w:rPr>
                <w:t>56.29.4</w:t>
              </w:r>
            </w:hyperlink>
          </w:p>
        </w:tc>
        <w:tc>
          <w:tcPr>
            <w:tcW w:w="6962" w:type="dxa"/>
          </w:tcPr>
          <w:p w:rsidR="00D10419" w:rsidRPr="002572F3" w:rsidRDefault="00EB3D2A" w:rsidP="002572F3">
            <w:pPr>
              <w:pStyle w:val="TableParagraph"/>
              <w:spacing w:before="96" w:line="276" w:lineRule="auto"/>
              <w:ind w:left="769" w:right="476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Деятельность социальных столовых, буфетов или кафетериев (в офисах, больницах, школах, институтах и пр.) на основе льготных цен на питание</w:t>
            </w:r>
          </w:p>
        </w:tc>
      </w:tr>
      <w:tr w:rsidR="00D10419" w:rsidRPr="002572F3" w:rsidTr="002572F3">
        <w:trPr>
          <w:trHeight w:val="573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spacing w:before="93"/>
              <w:ind w:left="0" w:right="356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D10419" w:rsidRPr="002572F3" w:rsidRDefault="00FD5887" w:rsidP="002572F3">
            <w:pPr>
              <w:pStyle w:val="TableParagraph"/>
              <w:spacing w:before="93"/>
              <w:jc w:val="both"/>
              <w:rPr>
                <w:sz w:val="28"/>
                <w:szCs w:val="28"/>
              </w:rPr>
            </w:pPr>
            <w:hyperlink r:id="rId23">
              <w:r w:rsidR="00EB3D2A" w:rsidRPr="002572F3">
                <w:rPr>
                  <w:spacing w:val="-71"/>
                  <w:sz w:val="28"/>
                  <w:szCs w:val="28"/>
                  <w:u w:val="single"/>
                </w:rPr>
                <w:t xml:space="preserve"> </w:t>
              </w:r>
              <w:r w:rsidR="00EB3D2A" w:rsidRPr="002572F3">
                <w:rPr>
                  <w:sz w:val="28"/>
                  <w:szCs w:val="28"/>
                  <w:u w:val="single"/>
                </w:rPr>
                <w:t>Класс 75</w:t>
              </w:r>
            </w:hyperlink>
          </w:p>
        </w:tc>
        <w:tc>
          <w:tcPr>
            <w:tcW w:w="6962" w:type="dxa"/>
          </w:tcPr>
          <w:p w:rsidR="00D10419" w:rsidRPr="002572F3" w:rsidRDefault="00EB3D2A" w:rsidP="002572F3">
            <w:pPr>
              <w:pStyle w:val="TableParagraph"/>
              <w:spacing w:before="93"/>
              <w:ind w:left="769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Деятельность ветеринарная</w:t>
            </w:r>
          </w:p>
        </w:tc>
      </w:tr>
      <w:tr w:rsidR="00D10419" w:rsidRPr="002572F3" w:rsidTr="002572F3">
        <w:trPr>
          <w:trHeight w:val="945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spacing w:before="96"/>
              <w:ind w:left="0" w:right="356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D10419" w:rsidRPr="002572F3" w:rsidRDefault="00FD5887" w:rsidP="002572F3">
            <w:pPr>
              <w:pStyle w:val="TableParagraph"/>
              <w:spacing w:before="96"/>
              <w:jc w:val="both"/>
              <w:rPr>
                <w:sz w:val="28"/>
                <w:szCs w:val="28"/>
              </w:rPr>
            </w:pPr>
            <w:hyperlink r:id="rId24">
              <w:r w:rsidR="00EB3D2A" w:rsidRPr="002572F3">
                <w:rPr>
                  <w:spacing w:val="-71"/>
                  <w:sz w:val="28"/>
                  <w:szCs w:val="28"/>
                  <w:u w:val="single"/>
                </w:rPr>
                <w:t xml:space="preserve"> </w:t>
              </w:r>
              <w:r w:rsidR="00EB3D2A" w:rsidRPr="002572F3">
                <w:rPr>
                  <w:sz w:val="28"/>
                  <w:szCs w:val="28"/>
                  <w:u w:val="single"/>
                </w:rPr>
                <w:t>Класс 78</w:t>
              </w:r>
            </w:hyperlink>
          </w:p>
        </w:tc>
        <w:tc>
          <w:tcPr>
            <w:tcW w:w="6962" w:type="dxa"/>
          </w:tcPr>
          <w:p w:rsidR="00D10419" w:rsidRPr="002572F3" w:rsidRDefault="00EB3D2A" w:rsidP="002572F3">
            <w:pPr>
              <w:pStyle w:val="TableParagraph"/>
              <w:tabs>
                <w:tab w:val="left" w:pos="2652"/>
                <w:tab w:val="left" w:pos="3199"/>
                <w:tab w:val="left" w:pos="5475"/>
                <w:tab w:val="left" w:pos="5884"/>
              </w:tabs>
              <w:spacing w:before="96" w:line="276" w:lineRule="auto"/>
              <w:ind w:left="769" w:right="478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Деятельность</w:t>
            </w:r>
            <w:r w:rsidRPr="002572F3">
              <w:rPr>
                <w:sz w:val="28"/>
                <w:szCs w:val="28"/>
              </w:rPr>
              <w:tab/>
              <w:t>по</w:t>
            </w:r>
            <w:r w:rsidRPr="002572F3">
              <w:rPr>
                <w:sz w:val="28"/>
                <w:szCs w:val="28"/>
              </w:rPr>
              <w:tab/>
              <w:t>трудоустройству</w:t>
            </w:r>
            <w:r w:rsidRPr="002572F3">
              <w:rPr>
                <w:sz w:val="28"/>
                <w:szCs w:val="28"/>
              </w:rPr>
              <w:tab/>
              <w:t>и</w:t>
            </w:r>
            <w:r w:rsidRPr="002572F3">
              <w:rPr>
                <w:sz w:val="28"/>
                <w:szCs w:val="28"/>
              </w:rPr>
              <w:tab/>
            </w:r>
            <w:r w:rsidRPr="002572F3">
              <w:rPr>
                <w:spacing w:val="-3"/>
                <w:sz w:val="28"/>
                <w:szCs w:val="28"/>
              </w:rPr>
              <w:t xml:space="preserve">подбору </w:t>
            </w:r>
            <w:r w:rsidRPr="002572F3">
              <w:rPr>
                <w:sz w:val="28"/>
                <w:szCs w:val="28"/>
              </w:rPr>
              <w:t>персонала</w:t>
            </w:r>
          </w:p>
        </w:tc>
      </w:tr>
      <w:tr w:rsidR="00D10419" w:rsidRPr="002572F3" w:rsidTr="002572F3">
        <w:trPr>
          <w:trHeight w:val="573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spacing w:before="93"/>
              <w:ind w:left="0" w:right="356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D10419" w:rsidRPr="002572F3" w:rsidRDefault="00FD5887" w:rsidP="002572F3">
            <w:pPr>
              <w:pStyle w:val="TableParagraph"/>
              <w:spacing w:before="93"/>
              <w:jc w:val="both"/>
              <w:rPr>
                <w:sz w:val="28"/>
                <w:szCs w:val="28"/>
              </w:rPr>
            </w:pPr>
            <w:hyperlink r:id="rId25">
              <w:r w:rsidR="00EB3D2A" w:rsidRPr="002572F3">
                <w:rPr>
                  <w:spacing w:val="-71"/>
                  <w:sz w:val="28"/>
                  <w:szCs w:val="28"/>
                  <w:u w:val="single"/>
                </w:rPr>
                <w:t xml:space="preserve"> </w:t>
              </w:r>
              <w:r w:rsidR="00EB3D2A" w:rsidRPr="002572F3">
                <w:rPr>
                  <w:sz w:val="28"/>
                  <w:szCs w:val="28"/>
                  <w:u w:val="single"/>
                </w:rPr>
                <w:t>Группа 81.29</w:t>
              </w:r>
            </w:hyperlink>
          </w:p>
        </w:tc>
        <w:tc>
          <w:tcPr>
            <w:tcW w:w="6962" w:type="dxa"/>
          </w:tcPr>
          <w:p w:rsidR="00D10419" w:rsidRPr="002572F3" w:rsidRDefault="00EB3D2A" w:rsidP="002572F3">
            <w:pPr>
              <w:pStyle w:val="TableParagraph"/>
              <w:spacing w:before="93"/>
              <w:ind w:left="769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Деятельность по чистке и уборке прочая</w:t>
            </w:r>
          </w:p>
        </w:tc>
      </w:tr>
      <w:tr w:rsidR="00D10419" w:rsidRPr="002572F3" w:rsidTr="002572F3">
        <w:trPr>
          <w:trHeight w:val="575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spacing w:before="96"/>
              <w:ind w:left="0" w:right="356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D10419" w:rsidRPr="002572F3" w:rsidRDefault="00FD5887" w:rsidP="002572F3">
            <w:pPr>
              <w:pStyle w:val="TableParagraph"/>
              <w:spacing w:before="96"/>
              <w:jc w:val="both"/>
              <w:rPr>
                <w:sz w:val="28"/>
                <w:szCs w:val="28"/>
              </w:rPr>
            </w:pPr>
            <w:hyperlink r:id="rId26">
              <w:r w:rsidR="00EB3D2A" w:rsidRPr="002572F3">
                <w:rPr>
                  <w:spacing w:val="-71"/>
                  <w:sz w:val="28"/>
                  <w:szCs w:val="28"/>
                  <w:u w:val="single"/>
                </w:rPr>
                <w:t xml:space="preserve"> </w:t>
              </w:r>
              <w:r w:rsidR="00EB3D2A" w:rsidRPr="002572F3">
                <w:rPr>
                  <w:sz w:val="28"/>
                  <w:szCs w:val="28"/>
                  <w:u w:val="single"/>
                </w:rPr>
                <w:t>Группа 85.11</w:t>
              </w:r>
            </w:hyperlink>
          </w:p>
        </w:tc>
        <w:tc>
          <w:tcPr>
            <w:tcW w:w="6962" w:type="dxa"/>
          </w:tcPr>
          <w:p w:rsidR="00D10419" w:rsidRPr="002572F3" w:rsidRDefault="00EB3D2A" w:rsidP="002572F3">
            <w:pPr>
              <w:pStyle w:val="TableParagraph"/>
              <w:spacing w:before="96"/>
              <w:ind w:left="769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Образование дошкольное</w:t>
            </w:r>
          </w:p>
        </w:tc>
      </w:tr>
    </w:tbl>
    <w:p w:rsidR="00D10419" w:rsidRPr="002572F3" w:rsidRDefault="00D10419" w:rsidP="002572F3">
      <w:pPr>
        <w:jc w:val="both"/>
        <w:rPr>
          <w:sz w:val="28"/>
          <w:szCs w:val="28"/>
        </w:rPr>
        <w:sectPr w:rsidR="00D10419" w:rsidRPr="002572F3" w:rsidSect="002572F3">
          <w:pgSz w:w="11910" w:h="16840"/>
          <w:pgMar w:top="238" w:right="995" w:bottom="278" w:left="709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0"/>
        <w:gridCol w:w="2269"/>
        <w:gridCol w:w="7372"/>
      </w:tblGrid>
      <w:tr w:rsidR="00D10419" w:rsidRPr="002572F3">
        <w:trPr>
          <w:trHeight w:val="575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69" w:type="dxa"/>
          </w:tcPr>
          <w:p w:rsidR="00D10419" w:rsidRPr="002572F3" w:rsidRDefault="00FD5887" w:rsidP="002572F3">
            <w:pPr>
              <w:pStyle w:val="TableParagraph"/>
              <w:jc w:val="both"/>
              <w:rPr>
                <w:sz w:val="28"/>
                <w:szCs w:val="28"/>
              </w:rPr>
            </w:pPr>
            <w:hyperlink r:id="rId27">
              <w:r w:rsidR="00EB3D2A" w:rsidRPr="002572F3">
                <w:rPr>
                  <w:spacing w:val="-71"/>
                  <w:sz w:val="28"/>
                  <w:szCs w:val="28"/>
                  <w:u w:val="single"/>
                </w:rPr>
                <w:t xml:space="preserve"> </w:t>
              </w:r>
              <w:r w:rsidR="00EB3D2A" w:rsidRPr="002572F3">
                <w:rPr>
                  <w:sz w:val="28"/>
                  <w:szCs w:val="28"/>
                  <w:u w:val="single"/>
                </w:rPr>
                <w:t>Группа 85.41</w:t>
              </w:r>
            </w:hyperlink>
          </w:p>
        </w:tc>
        <w:tc>
          <w:tcPr>
            <w:tcW w:w="7372" w:type="dxa"/>
          </w:tcPr>
          <w:p w:rsidR="00D10419" w:rsidRPr="002572F3" w:rsidRDefault="00EB3D2A" w:rsidP="002572F3">
            <w:pPr>
              <w:pStyle w:val="TableParagraph"/>
              <w:ind w:left="769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Образование дополнительное детей и взрослых</w:t>
            </w:r>
          </w:p>
        </w:tc>
      </w:tr>
      <w:tr w:rsidR="00D10419" w:rsidRPr="002572F3">
        <w:trPr>
          <w:trHeight w:val="573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D10419" w:rsidRPr="002572F3" w:rsidRDefault="00FD5887" w:rsidP="002572F3">
            <w:pPr>
              <w:pStyle w:val="TableParagraph"/>
              <w:jc w:val="both"/>
              <w:rPr>
                <w:sz w:val="28"/>
                <w:szCs w:val="28"/>
              </w:rPr>
            </w:pPr>
            <w:hyperlink r:id="rId28">
              <w:r w:rsidR="00EB3D2A" w:rsidRPr="002572F3">
                <w:rPr>
                  <w:spacing w:val="-71"/>
                  <w:sz w:val="28"/>
                  <w:szCs w:val="28"/>
                  <w:u w:val="single"/>
                </w:rPr>
                <w:t xml:space="preserve"> </w:t>
              </w:r>
              <w:r w:rsidR="00EB3D2A" w:rsidRPr="002572F3">
                <w:rPr>
                  <w:sz w:val="28"/>
                  <w:szCs w:val="28"/>
                  <w:u w:val="single"/>
                </w:rPr>
                <w:t>Класс 86</w:t>
              </w:r>
            </w:hyperlink>
          </w:p>
        </w:tc>
        <w:tc>
          <w:tcPr>
            <w:tcW w:w="7372" w:type="dxa"/>
          </w:tcPr>
          <w:p w:rsidR="00D10419" w:rsidRPr="002572F3" w:rsidRDefault="00EB3D2A" w:rsidP="002572F3">
            <w:pPr>
              <w:pStyle w:val="TableParagraph"/>
              <w:ind w:left="769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Деятельность в области здравоохранения</w:t>
            </w:r>
          </w:p>
        </w:tc>
      </w:tr>
      <w:tr w:rsidR="00D10419" w:rsidRPr="002572F3">
        <w:trPr>
          <w:trHeight w:val="945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D10419" w:rsidRPr="002572F3" w:rsidRDefault="00FD5887" w:rsidP="002572F3">
            <w:pPr>
              <w:pStyle w:val="TableParagraph"/>
              <w:jc w:val="both"/>
              <w:rPr>
                <w:sz w:val="28"/>
                <w:szCs w:val="28"/>
              </w:rPr>
            </w:pPr>
            <w:hyperlink r:id="rId29">
              <w:r w:rsidR="00EB3D2A" w:rsidRPr="002572F3">
                <w:rPr>
                  <w:spacing w:val="-71"/>
                  <w:sz w:val="28"/>
                  <w:szCs w:val="28"/>
                  <w:u w:val="single"/>
                </w:rPr>
                <w:t xml:space="preserve"> </w:t>
              </w:r>
              <w:r w:rsidR="00EB3D2A" w:rsidRPr="002572F3">
                <w:rPr>
                  <w:sz w:val="28"/>
                  <w:szCs w:val="28"/>
                  <w:u w:val="single"/>
                </w:rPr>
                <w:t>Класс 87</w:t>
              </w:r>
            </w:hyperlink>
          </w:p>
        </w:tc>
        <w:tc>
          <w:tcPr>
            <w:tcW w:w="7372" w:type="dxa"/>
          </w:tcPr>
          <w:p w:rsidR="00D10419" w:rsidRPr="002572F3" w:rsidRDefault="00EB3D2A" w:rsidP="002572F3">
            <w:pPr>
              <w:pStyle w:val="TableParagraph"/>
              <w:tabs>
                <w:tab w:val="left" w:pos="2817"/>
                <w:tab w:val="left" w:pos="3532"/>
                <w:tab w:val="left" w:pos="4659"/>
                <w:tab w:val="left" w:pos="5211"/>
              </w:tabs>
              <w:spacing w:line="276" w:lineRule="auto"/>
              <w:ind w:left="769" w:right="476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Деятельность</w:t>
            </w:r>
            <w:r w:rsidRPr="002572F3">
              <w:rPr>
                <w:sz w:val="28"/>
                <w:szCs w:val="28"/>
              </w:rPr>
              <w:tab/>
              <w:t>по</w:t>
            </w:r>
            <w:r w:rsidRPr="002572F3">
              <w:rPr>
                <w:sz w:val="28"/>
                <w:szCs w:val="28"/>
              </w:rPr>
              <w:tab/>
              <w:t>уходу</w:t>
            </w:r>
            <w:r w:rsidRPr="002572F3">
              <w:rPr>
                <w:sz w:val="28"/>
                <w:szCs w:val="28"/>
              </w:rPr>
              <w:tab/>
              <w:t>с</w:t>
            </w:r>
            <w:r w:rsidRPr="002572F3">
              <w:rPr>
                <w:sz w:val="28"/>
                <w:szCs w:val="28"/>
              </w:rPr>
              <w:tab/>
            </w:r>
            <w:r w:rsidRPr="002572F3">
              <w:rPr>
                <w:spacing w:val="-3"/>
                <w:sz w:val="28"/>
                <w:szCs w:val="28"/>
              </w:rPr>
              <w:t xml:space="preserve">обеспечением </w:t>
            </w:r>
            <w:r w:rsidRPr="002572F3">
              <w:rPr>
                <w:sz w:val="28"/>
                <w:szCs w:val="28"/>
              </w:rPr>
              <w:t>проживания</w:t>
            </w:r>
          </w:p>
        </w:tc>
      </w:tr>
      <w:tr w:rsidR="00D10419" w:rsidRPr="002572F3">
        <w:trPr>
          <w:trHeight w:val="945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D10419" w:rsidRPr="002572F3" w:rsidRDefault="00FD5887" w:rsidP="002572F3">
            <w:pPr>
              <w:pStyle w:val="TableParagraph"/>
              <w:jc w:val="both"/>
              <w:rPr>
                <w:sz w:val="28"/>
                <w:szCs w:val="28"/>
              </w:rPr>
            </w:pPr>
            <w:hyperlink r:id="rId30">
              <w:r w:rsidR="00EB3D2A" w:rsidRPr="002572F3">
                <w:rPr>
                  <w:spacing w:val="-71"/>
                  <w:sz w:val="28"/>
                  <w:szCs w:val="28"/>
                  <w:u w:val="single"/>
                </w:rPr>
                <w:t xml:space="preserve"> </w:t>
              </w:r>
              <w:r w:rsidR="00EB3D2A" w:rsidRPr="002572F3">
                <w:rPr>
                  <w:sz w:val="28"/>
                  <w:szCs w:val="28"/>
                  <w:u w:val="single"/>
                </w:rPr>
                <w:t>Класс 88</w:t>
              </w:r>
            </w:hyperlink>
          </w:p>
        </w:tc>
        <w:tc>
          <w:tcPr>
            <w:tcW w:w="7372" w:type="dxa"/>
          </w:tcPr>
          <w:p w:rsidR="00D10419" w:rsidRPr="002572F3" w:rsidRDefault="00EB3D2A" w:rsidP="002572F3">
            <w:pPr>
              <w:pStyle w:val="TableParagraph"/>
              <w:tabs>
                <w:tab w:val="left" w:pos="3277"/>
                <w:tab w:val="left" w:pos="5278"/>
                <w:tab w:val="left" w:pos="6501"/>
              </w:tabs>
              <w:spacing w:line="276" w:lineRule="auto"/>
              <w:ind w:left="769" w:right="478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Предоставление</w:t>
            </w:r>
            <w:r w:rsidRPr="002572F3">
              <w:rPr>
                <w:sz w:val="28"/>
                <w:szCs w:val="28"/>
              </w:rPr>
              <w:tab/>
              <w:t>социальных</w:t>
            </w:r>
            <w:r w:rsidRPr="002572F3">
              <w:rPr>
                <w:sz w:val="28"/>
                <w:szCs w:val="28"/>
              </w:rPr>
              <w:tab/>
              <w:t>услуг</w:t>
            </w:r>
            <w:r w:rsidRPr="002572F3">
              <w:rPr>
                <w:sz w:val="28"/>
                <w:szCs w:val="28"/>
              </w:rPr>
              <w:tab/>
            </w:r>
            <w:r w:rsidRPr="002572F3">
              <w:rPr>
                <w:spacing w:val="-6"/>
                <w:sz w:val="28"/>
                <w:szCs w:val="28"/>
              </w:rPr>
              <w:t xml:space="preserve">без </w:t>
            </w:r>
            <w:r w:rsidRPr="002572F3">
              <w:rPr>
                <w:sz w:val="28"/>
                <w:szCs w:val="28"/>
              </w:rPr>
              <w:t>обеспечения</w:t>
            </w:r>
            <w:r w:rsidRPr="002572F3">
              <w:rPr>
                <w:spacing w:val="-4"/>
                <w:sz w:val="28"/>
                <w:szCs w:val="28"/>
              </w:rPr>
              <w:t xml:space="preserve"> </w:t>
            </w:r>
            <w:r w:rsidRPr="002572F3">
              <w:rPr>
                <w:sz w:val="28"/>
                <w:szCs w:val="28"/>
              </w:rPr>
              <w:t>проживания</w:t>
            </w:r>
          </w:p>
        </w:tc>
      </w:tr>
      <w:tr w:rsidR="00D10419" w:rsidRPr="002572F3">
        <w:trPr>
          <w:trHeight w:val="945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D10419" w:rsidRPr="002572F3" w:rsidRDefault="00FD5887" w:rsidP="002572F3">
            <w:pPr>
              <w:pStyle w:val="TableParagraph"/>
              <w:jc w:val="both"/>
              <w:rPr>
                <w:sz w:val="28"/>
                <w:szCs w:val="28"/>
              </w:rPr>
            </w:pPr>
            <w:hyperlink r:id="rId31">
              <w:r w:rsidR="00EB3D2A" w:rsidRPr="002572F3">
                <w:rPr>
                  <w:spacing w:val="-71"/>
                  <w:sz w:val="28"/>
                  <w:szCs w:val="28"/>
                  <w:u w:val="single"/>
                </w:rPr>
                <w:t xml:space="preserve"> </w:t>
              </w:r>
              <w:r w:rsidR="00EB3D2A" w:rsidRPr="002572F3">
                <w:rPr>
                  <w:sz w:val="28"/>
                  <w:szCs w:val="28"/>
                  <w:u w:val="single"/>
                </w:rPr>
                <w:t>Класс 91</w:t>
              </w:r>
            </w:hyperlink>
          </w:p>
        </w:tc>
        <w:tc>
          <w:tcPr>
            <w:tcW w:w="7372" w:type="dxa"/>
          </w:tcPr>
          <w:p w:rsidR="00D10419" w:rsidRPr="002572F3" w:rsidRDefault="00EB3D2A" w:rsidP="002572F3">
            <w:pPr>
              <w:pStyle w:val="TableParagraph"/>
              <w:tabs>
                <w:tab w:val="left" w:pos="2688"/>
                <w:tab w:val="left" w:pos="4302"/>
                <w:tab w:val="left" w:pos="5626"/>
                <w:tab w:val="left" w:pos="6730"/>
              </w:tabs>
              <w:spacing w:line="276" w:lineRule="auto"/>
              <w:ind w:left="769" w:right="479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Деятельность</w:t>
            </w:r>
            <w:r w:rsidRPr="002572F3">
              <w:rPr>
                <w:sz w:val="28"/>
                <w:szCs w:val="28"/>
              </w:rPr>
              <w:tab/>
              <w:t>библиотек,</w:t>
            </w:r>
            <w:r w:rsidRPr="002572F3">
              <w:rPr>
                <w:sz w:val="28"/>
                <w:szCs w:val="28"/>
              </w:rPr>
              <w:tab/>
              <w:t>архивов,</w:t>
            </w:r>
            <w:r w:rsidRPr="002572F3">
              <w:rPr>
                <w:sz w:val="28"/>
                <w:szCs w:val="28"/>
              </w:rPr>
              <w:tab/>
              <w:t>музеев</w:t>
            </w:r>
            <w:r w:rsidRPr="002572F3">
              <w:rPr>
                <w:sz w:val="28"/>
                <w:szCs w:val="28"/>
              </w:rPr>
              <w:tab/>
            </w:r>
            <w:r w:rsidRPr="002572F3">
              <w:rPr>
                <w:spacing w:val="-18"/>
                <w:sz w:val="28"/>
                <w:szCs w:val="28"/>
              </w:rPr>
              <w:t xml:space="preserve">и </w:t>
            </w:r>
            <w:r w:rsidRPr="002572F3">
              <w:rPr>
                <w:sz w:val="28"/>
                <w:szCs w:val="28"/>
              </w:rPr>
              <w:t>прочих объектов</w:t>
            </w:r>
            <w:r w:rsidRPr="002572F3">
              <w:rPr>
                <w:spacing w:val="-6"/>
                <w:sz w:val="28"/>
                <w:szCs w:val="28"/>
              </w:rPr>
              <w:t xml:space="preserve"> </w:t>
            </w:r>
            <w:r w:rsidRPr="002572F3">
              <w:rPr>
                <w:sz w:val="28"/>
                <w:szCs w:val="28"/>
              </w:rPr>
              <w:t>культуры</w:t>
            </w:r>
          </w:p>
        </w:tc>
      </w:tr>
      <w:tr w:rsidR="00D10419" w:rsidRPr="002572F3">
        <w:trPr>
          <w:trHeight w:val="573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spacing w:before="88"/>
              <w:ind w:left="64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D10419" w:rsidRPr="002572F3" w:rsidRDefault="00FD5887" w:rsidP="002572F3">
            <w:pPr>
              <w:pStyle w:val="TableParagraph"/>
              <w:spacing w:before="88"/>
              <w:jc w:val="both"/>
              <w:rPr>
                <w:sz w:val="28"/>
                <w:szCs w:val="28"/>
              </w:rPr>
            </w:pPr>
            <w:hyperlink r:id="rId32">
              <w:r w:rsidR="00EB3D2A" w:rsidRPr="002572F3">
                <w:rPr>
                  <w:spacing w:val="-71"/>
                  <w:sz w:val="28"/>
                  <w:szCs w:val="28"/>
                  <w:u w:val="single"/>
                </w:rPr>
                <w:t xml:space="preserve"> </w:t>
              </w:r>
              <w:r w:rsidR="00EB3D2A" w:rsidRPr="002572F3">
                <w:rPr>
                  <w:sz w:val="28"/>
                  <w:szCs w:val="28"/>
                  <w:u w:val="single"/>
                </w:rPr>
                <w:t>Подкласс 93.1</w:t>
              </w:r>
            </w:hyperlink>
          </w:p>
        </w:tc>
        <w:tc>
          <w:tcPr>
            <w:tcW w:w="7372" w:type="dxa"/>
          </w:tcPr>
          <w:p w:rsidR="00D10419" w:rsidRPr="002572F3" w:rsidRDefault="00EB3D2A" w:rsidP="002572F3">
            <w:pPr>
              <w:pStyle w:val="TableParagraph"/>
              <w:spacing w:before="88"/>
              <w:ind w:left="769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Деятельность в области спорта</w:t>
            </w:r>
          </w:p>
        </w:tc>
      </w:tr>
      <w:tr w:rsidR="00D10419" w:rsidRPr="002572F3">
        <w:trPr>
          <w:trHeight w:val="575"/>
        </w:trPr>
        <w:tc>
          <w:tcPr>
            <w:tcW w:w="1280" w:type="dxa"/>
          </w:tcPr>
          <w:p w:rsidR="00D10419" w:rsidRPr="002572F3" w:rsidRDefault="00EB3D2A" w:rsidP="002572F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D10419" w:rsidRPr="002572F3" w:rsidRDefault="00FD5887" w:rsidP="002572F3">
            <w:pPr>
              <w:pStyle w:val="TableParagraph"/>
              <w:jc w:val="both"/>
              <w:rPr>
                <w:sz w:val="28"/>
                <w:szCs w:val="28"/>
              </w:rPr>
            </w:pPr>
            <w:hyperlink r:id="rId33">
              <w:r w:rsidR="00EB3D2A" w:rsidRPr="002572F3">
                <w:rPr>
                  <w:spacing w:val="-71"/>
                  <w:sz w:val="28"/>
                  <w:szCs w:val="28"/>
                  <w:u w:val="single"/>
                </w:rPr>
                <w:t xml:space="preserve"> </w:t>
              </w:r>
              <w:r w:rsidR="00EB3D2A" w:rsidRPr="002572F3">
                <w:rPr>
                  <w:sz w:val="28"/>
                  <w:szCs w:val="28"/>
                  <w:u w:val="single"/>
                </w:rPr>
                <w:t>Группа 96.04</w:t>
              </w:r>
            </w:hyperlink>
          </w:p>
        </w:tc>
        <w:tc>
          <w:tcPr>
            <w:tcW w:w="7372" w:type="dxa"/>
          </w:tcPr>
          <w:p w:rsidR="00D10419" w:rsidRPr="002572F3" w:rsidRDefault="00EB3D2A" w:rsidP="002572F3">
            <w:pPr>
              <w:pStyle w:val="TableParagraph"/>
              <w:ind w:left="769"/>
              <w:jc w:val="both"/>
              <w:rPr>
                <w:sz w:val="28"/>
                <w:szCs w:val="28"/>
              </w:rPr>
            </w:pPr>
            <w:r w:rsidRPr="002572F3">
              <w:rPr>
                <w:sz w:val="28"/>
                <w:szCs w:val="28"/>
              </w:rPr>
              <w:t>Деятельность физкультурно-оздоровительная</w:t>
            </w:r>
          </w:p>
        </w:tc>
      </w:tr>
    </w:tbl>
    <w:p w:rsidR="00D10419" w:rsidRPr="002572F3" w:rsidRDefault="00D10419" w:rsidP="002572F3">
      <w:pPr>
        <w:pStyle w:val="a3"/>
        <w:ind w:left="0" w:firstLine="0"/>
      </w:pPr>
    </w:p>
    <w:p w:rsidR="00D10419" w:rsidRPr="002572F3" w:rsidRDefault="00FD5887" w:rsidP="002572F3">
      <w:pPr>
        <w:pStyle w:val="a3"/>
        <w:spacing w:before="8"/>
        <w:ind w:left="0" w:firstLine="0"/>
      </w:pPr>
      <w:r>
        <w:pict>
          <v:shape id="_x0000_s1026" style="position:absolute;left:0;text-align:left;margin-left:97.8pt;margin-top:13.85pt;width:149.3pt;height:.1pt;z-index:-251658752;mso-wrap-distance-left:0;mso-wrap-distance-right:0;mso-position-horizontal-relative:page" coordorigin="1956,277" coordsize="2986,0" path="m1956,277r2986,e" filled="f" strokeweight=".36653mm">
            <v:stroke dashstyle="dash"/>
            <v:path arrowok="t"/>
            <w10:wrap type="topAndBottom" anchorx="page"/>
          </v:shape>
        </w:pict>
      </w:r>
    </w:p>
    <w:p w:rsidR="00D10419" w:rsidRPr="002572F3" w:rsidRDefault="00D10419" w:rsidP="002572F3">
      <w:pPr>
        <w:pStyle w:val="a3"/>
        <w:spacing w:before="6"/>
        <w:ind w:left="0" w:firstLine="0"/>
      </w:pPr>
    </w:p>
    <w:p w:rsidR="00D10419" w:rsidRPr="002572F3" w:rsidRDefault="00EB3D2A" w:rsidP="00497ADE">
      <w:pPr>
        <w:spacing w:before="92" w:line="252" w:lineRule="exact"/>
        <w:ind w:left="1796"/>
        <w:jc w:val="both"/>
        <w:rPr>
          <w:sz w:val="28"/>
          <w:szCs w:val="28"/>
        </w:rPr>
      </w:pPr>
      <w:r w:rsidRPr="002572F3">
        <w:rPr>
          <w:sz w:val="28"/>
          <w:szCs w:val="28"/>
        </w:rPr>
        <w:t>&lt;*&gt; Код и наименование видов экономической деятельности в соответствии с Общероссийским</w:t>
      </w:r>
      <w:hyperlink r:id="rId34">
        <w:r w:rsidRPr="002572F3">
          <w:rPr>
            <w:spacing w:val="-56"/>
            <w:sz w:val="28"/>
            <w:szCs w:val="28"/>
            <w:u w:val="single"/>
          </w:rPr>
          <w:t xml:space="preserve"> </w:t>
        </w:r>
        <w:r w:rsidRPr="002572F3">
          <w:rPr>
            <w:sz w:val="28"/>
            <w:szCs w:val="28"/>
            <w:u w:val="single"/>
          </w:rPr>
          <w:t>классификатором</w:t>
        </w:r>
        <w:r w:rsidRPr="002572F3">
          <w:rPr>
            <w:sz w:val="28"/>
            <w:szCs w:val="28"/>
          </w:rPr>
          <w:t xml:space="preserve"> </w:t>
        </w:r>
      </w:hyperlink>
      <w:r w:rsidRPr="002572F3">
        <w:rPr>
          <w:sz w:val="28"/>
          <w:szCs w:val="28"/>
        </w:rPr>
        <w:t>видов экономической деятельности (ОКВЭД 2) ОК 029-2014 (КДЕС</w:t>
      </w:r>
      <w:proofErr w:type="gramStart"/>
      <w:r w:rsidRPr="002572F3">
        <w:rPr>
          <w:sz w:val="28"/>
          <w:szCs w:val="28"/>
        </w:rPr>
        <w:t xml:space="preserve"> Р</w:t>
      </w:r>
      <w:proofErr w:type="gramEnd"/>
      <w:r w:rsidRPr="002572F3">
        <w:rPr>
          <w:sz w:val="28"/>
          <w:szCs w:val="28"/>
        </w:rPr>
        <w:t>ед. 2) (</w:t>
      </w:r>
      <w:hyperlink r:id="rId35">
        <w:r w:rsidRPr="002572F3">
          <w:rPr>
            <w:sz w:val="28"/>
            <w:szCs w:val="28"/>
            <w:u w:val="single"/>
          </w:rPr>
          <w:t xml:space="preserve"> приказ</w:t>
        </w:r>
      </w:hyperlink>
      <w:r w:rsidRPr="002572F3">
        <w:rPr>
          <w:sz w:val="28"/>
          <w:szCs w:val="28"/>
        </w:rPr>
        <w:t xml:space="preserve"> ФНС России от 25 мая 2016 года N ММВ-7-14/333@ "О внесении изменений в приложения к приказу Федеральной налоговой службы от 25 января 2012 г. N ММВ-7-6/25@").</w:t>
      </w:r>
    </w:p>
    <w:p w:rsidR="00D10419" w:rsidRPr="002572F3" w:rsidRDefault="00D10419" w:rsidP="002572F3">
      <w:pPr>
        <w:pStyle w:val="a3"/>
        <w:spacing w:before="1"/>
        <w:ind w:left="0" w:firstLine="0"/>
      </w:pPr>
    </w:p>
    <w:p w:rsidR="00D10419" w:rsidRPr="002572F3" w:rsidRDefault="00EB3D2A" w:rsidP="002572F3">
      <w:pPr>
        <w:ind w:left="1256" w:right="263" w:firstLine="540"/>
        <w:jc w:val="both"/>
        <w:rPr>
          <w:sz w:val="28"/>
          <w:szCs w:val="28"/>
        </w:rPr>
      </w:pPr>
      <w:r w:rsidRPr="002572F3">
        <w:rPr>
          <w:sz w:val="28"/>
          <w:szCs w:val="28"/>
        </w:rPr>
        <w:t>&lt;**&gt; Льгота предоставляется субъектам малого и среднего предпринимательства, если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предпринимателей.</w:t>
      </w:r>
    </w:p>
    <w:sectPr w:rsidR="00D10419" w:rsidRPr="002572F3" w:rsidSect="002572F3">
      <w:pgSz w:w="11910" w:h="16840"/>
      <w:pgMar w:top="1120" w:right="995" w:bottom="28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C0C"/>
    <w:multiLevelType w:val="hybridMultilevel"/>
    <w:tmpl w:val="95EE5938"/>
    <w:lvl w:ilvl="0" w:tplc="261EB9E2">
      <w:start w:val="1"/>
      <w:numFmt w:val="decimal"/>
      <w:lvlText w:val="%1)"/>
      <w:lvlJc w:val="left"/>
      <w:pPr>
        <w:ind w:left="1256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B58D5CC">
      <w:numFmt w:val="bullet"/>
      <w:lvlText w:val="•"/>
      <w:lvlJc w:val="left"/>
      <w:pPr>
        <w:ind w:left="2250" w:hanging="237"/>
      </w:pPr>
      <w:rPr>
        <w:rFonts w:hint="default"/>
        <w:lang w:val="ru-RU" w:eastAsia="en-US" w:bidi="ar-SA"/>
      </w:rPr>
    </w:lvl>
    <w:lvl w:ilvl="2" w:tplc="8CFABA4C">
      <w:numFmt w:val="bullet"/>
      <w:lvlText w:val="•"/>
      <w:lvlJc w:val="left"/>
      <w:pPr>
        <w:ind w:left="3241" w:hanging="237"/>
      </w:pPr>
      <w:rPr>
        <w:rFonts w:hint="default"/>
        <w:lang w:val="ru-RU" w:eastAsia="en-US" w:bidi="ar-SA"/>
      </w:rPr>
    </w:lvl>
    <w:lvl w:ilvl="3" w:tplc="ABA0BE12">
      <w:numFmt w:val="bullet"/>
      <w:lvlText w:val="•"/>
      <w:lvlJc w:val="left"/>
      <w:pPr>
        <w:ind w:left="4231" w:hanging="237"/>
      </w:pPr>
      <w:rPr>
        <w:rFonts w:hint="default"/>
        <w:lang w:val="ru-RU" w:eastAsia="en-US" w:bidi="ar-SA"/>
      </w:rPr>
    </w:lvl>
    <w:lvl w:ilvl="4" w:tplc="3D1E3836">
      <w:numFmt w:val="bullet"/>
      <w:lvlText w:val="•"/>
      <w:lvlJc w:val="left"/>
      <w:pPr>
        <w:ind w:left="5222" w:hanging="237"/>
      </w:pPr>
      <w:rPr>
        <w:rFonts w:hint="default"/>
        <w:lang w:val="ru-RU" w:eastAsia="en-US" w:bidi="ar-SA"/>
      </w:rPr>
    </w:lvl>
    <w:lvl w:ilvl="5" w:tplc="BF746BB4">
      <w:numFmt w:val="bullet"/>
      <w:lvlText w:val="•"/>
      <w:lvlJc w:val="left"/>
      <w:pPr>
        <w:ind w:left="6213" w:hanging="237"/>
      </w:pPr>
      <w:rPr>
        <w:rFonts w:hint="default"/>
        <w:lang w:val="ru-RU" w:eastAsia="en-US" w:bidi="ar-SA"/>
      </w:rPr>
    </w:lvl>
    <w:lvl w:ilvl="6" w:tplc="4A4820CC">
      <w:numFmt w:val="bullet"/>
      <w:lvlText w:val="•"/>
      <w:lvlJc w:val="left"/>
      <w:pPr>
        <w:ind w:left="7203" w:hanging="237"/>
      </w:pPr>
      <w:rPr>
        <w:rFonts w:hint="default"/>
        <w:lang w:val="ru-RU" w:eastAsia="en-US" w:bidi="ar-SA"/>
      </w:rPr>
    </w:lvl>
    <w:lvl w:ilvl="7" w:tplc="B7E686D6">
      <w:numFmt w:val="bullet"/>
      <w:lvlText w:val="•"/>
      <w:lvlJc w:val="left"/>
      <w:pPr>
        <w:ind w:left="8194" w:hanging="237"/>
      </w:pPr>
      <w:rPr>
        <w:rFonts w:hint="default"/>
        <w:lang w:val="ru-RU" w:eastAsia="en-US" w:bidi="ar-SA"/>
      </w:rPr>
    </w:lvl>
    <w:lvl w:ilvl="8" w:tplc="40069B3A">
      <w:numFmt w:val="bullet"/>
      <w:lvlText w:val="•"/>
      <w:lvlJc w:val="left"/>
      <w:pPr>
        <w:ind w:left="9185" w:hanging="237"/>
      </w:pPr>
      <w:rPr>
        <w:rFonts w:hint="default"/>
        <w:lang w:val="ru-RU" w:eastAsia="en-US" w:bidi="ar-SA"/>
      </w:rPr>
    </w:lvl>
  </w:abstractNum>
  <w:abstractNum w:abstractNumId="1">
    <w:nsid w:val="1B670090"/>
    <w:multiLevelType w:val="hybridMultilevel"/>
    <w:tmpl w:val="8D8CD728"/>
    <w:lvl w:ilvl="0" w:tplc="9D9CEFB4">
      <w:start w:val="1"/>
      <w:numFmt w:val="decimal"/>
      <w:lvlText w:val="%1)"/>
      <w:lvlJc w:val="left"/>
      <w:pPr>
        <w:ind w:left="1256" w:hanging="237"/>
      </w:pPr>
      <w:rPr>
        <w:rFonts w:ascii="Times New Roman" w:eastAsia="Times New Roman" w:hAnsi="Times New Roman" w:cs="Times New Roman" w:hint="default"/>
        <w:spacing w:val="-29"/>
        <w:w w:val="100"/>
        <w:sz w:val="26"/>
        <w:szCs w:val="26"/>
        <w:lang w:val="ru-RU" w:eastAsia="en-US" w:bidi="ar-SA"/>
      </w:rPr>
    </w:lvl>
    <w:lvl w:ilvl="1" w:tplc="518CD1D8">
      <w:numFmt w:val="bullet"/>
      <w:lvlText w:val="•"/>
      <w:lvlJc w:val="left"/>
      <w:pPr>
        <w:ind w:left="2250" w:hanging="237"/>
      </w:pPr>
      <w:rPr>
        <w:rFonts w:hint="default"/>
        <w:lang w:val="ru-RU" w:eastAsia="en-US" w:bidi="ar-SA"/>
      </w:rPr>
    </w:lvl>
    <w:lvl w:ilvl="2" w:tplc="DF845A64">
      <w:numFmt w:val="bullet"/>
      <w:lvlText w:val="•"/>
      <w:lvlJc w:val="left"/>
      <w:pPr>
        <w:ind w:left="3241" w:hanging="237"/>
      </w:pPr>
      <w:rPr>
        <w:rFonts w:hint="default"/>
        <w:lang w:val="ru-RU" w:eastAsia="en-US" w:bidi="ar-SA"/>
      </w:rPr>
    </w:lvl>
    <w:lvl w:ilvl="3" w:tplc="3B7685BE">
      <w:numFmt w:val="bullet"/>
      <w:lvlText w:val="•"/>
      <w:lvlJc w:val="left"/>
      <w:pPr>
        <w:ind w:left="4231" w:hanging="237"/>
      </w:pPr>
      <w:rPr>
        <w:rFonts w:hint="default"/>
        <w:lang w:val="ru-RU" w:eastAsia="en-US" w:bidi="ar-SA"/>
      </w:rPr>
    </w:lvl>
    <w:lvl w:ilvl="4" w:tplc="58C04E38">
      <w:numFmt w:val="bullet"/>
      <w:lvlText w:val="•"/>
      <w:lvlJc w:val="left"/>
      <w:pPr>
        <w:ind w:left="5222" w:hanging="237"/>
      </w:pPr>
      <w:rPr>
        <w:rFonts w:hint="default"/>
        <w:lang w:val="ru-RU" w:eastAsia="en-US" w:bidi="ar-SA"/>
      </w:rPr>
    </w:lvl>
    <w:lvl w:ilvl="5" w:tplc="34A65000">
      <w:numFmt w:val="bullet"/>
      <w:lvlText w:val="•"/>
      <w:lvlJc w:val="left"/>
      <w:pPr>
        <w:ind w:left="6213" w:hanging="237"/>
      </w:pPr>
      <w:rPr>
        <w:rFonts w:hint="default"/>
        <w:lang w:val="ru-RU" w:eastAsia="en-US" w:bidi="ar-SA"/>
      </w:rPr>
    </w:lvl>
    <w:lvl w:ilvl="6" w:tplc="6C521212">
      <w:numFmt w:val="bullet"/>
      <w:lvlText w:val="•"/>
      <w:lvlJc w:val="left"/>
      <w:pPr>
        <w:ind w:left="7203" w:hanging="237"/>
      </w:pPr>
      <w:rPr>
        <w:rFonts w:hint="default"/>
        <w:lang w:val="ru-RU" w:eastAsia="en-US" w:bidi="ar-SA"/>
      </w:rPr>
    </w:lvl>
    <w:lvl w:ilvl="7" w:tplc="A10E2B44">
      <w:numFmt w:val="bullet"/>
      <w:lvlText w:val="•"/>
      <w:lvlJc w:val="left"/>
      <w:pPr>
        <w:ind w:left="8194" w:hanging="237"/>
      </w:pPr>
      <w:rPr>
        <w:rFonts w:hint="default"/>
        <w:lang w:val="ru-RU" w:eastAsia="en-US" w:bidi="ar-SA"/>
      </w:rPr>
    </w:lvl>
    <w:lvl w:ilvl="8" w:tplc="32BE2E94">
      <w:numFmt w:val="bullet"/>
      <w:lvlText w:val="•"/>
      <w:lvlJc w:val="left"/>
      <w:pPr>
        <w:ind w:left="9185" w:hanging="237"/>
      </w:pPr>
      <w:rPr>
        <w:rFonts w:hint="default"/>
        <w:lang w:val="ru-RU" w:eastAsia="en-US" w:bidi="ar-SA"/>
      </w:rPr>
    </w:lvl>
  </w:abstractNum>
  <w:abstractNum w:abstractNumId="2">
    <w:nsid w:val="1F861AD0"/>
    <w:multiLevelType w:val="hybridMultilevel"/>
    <w:tmpl w:val="8D9E58D0"/>
    <w:lvl w:ilvl="0" w:tplc="9BF23754">
      <w:start w:val="1"/>
      <w:numFmt w:val="decimal"/>
      <w:lvlText w:val="%1)"/>
      <w:lvlJc w:val="left"/>
      <w:pPr>
        <w:ind w:left="1256" w:hanging="237"/>
      </w:pPr>
      <w:rPr>
        <w:rFonts w:ascii="Times New Roman" w:eastAsia="Times New Roman" w:hAnsi="Times New Roman" w:cs="Times New Roman" w:hint="default"/>
        <w:spacing w:val="-29"/>
        <w:w w:val="100"/>
        <w:sz w:val="26"/>
        <w:szCs w:val="26"/>
        <w:lang w:val="ru-RU" w:eastAsia="en-US" w:bidi="ar-SA"/>
      </w:rPr>
    </w:lvl>
    <w:lvl w:ilvl="1" w:tplc="E738000A">
      <w:numFmt w:val="bullet"/>
      <w:lvlText w:val="•"/>
      <w:lvlJc w:val="left"/>
      <w:pPr>
        <w:ind w:left="2250" w:hanging="237"/>
      </w:pPr>
      <w:rPr>
        <w:rFonts w:hint="default"/>
        <w:lang w:val="ru-RU" w:eastAsia="en-US" w:bidi="ar-SA"/>
      </w:rPr>
    </w:lvl>
    <w:lvl w:ilvl="2" w:tplc="E2243EEE">
      <w:numFmt w:val="bullet"/>
      <w:lvlText w:val="•"/>
      <w:lvlJc w:val="left"/>
      <w:pPr>
        <w:ind w:left="3241" w:hanging="237"/>
      </w:pPr>
      <w:rPr>
        <w:rFonts w:hint="default"/>
        <w:lang w:val="ru-RU" w:eastAsia="en-US" w:bidi="ar-SA"/>
      </w:rPr>
    </w:lvl>
    <w:lvl w:ilvl="3" w:tplc="AFF49E28">
      <w:numFmt w:val="bullet"/>
      <w:lvlText w:val="•"/>
      <w:lvlJc w:val="left"/>
      <w:pPr>
        <w:ind w:left="4231" w:hanging="237"/>
      </w:pPr>
      <w:rPr>
        <w:rFonts w:hint="default"/>
        <w:lang w:val="ru-RU" w:eastAsia="en-US" w:bidi="ar-SA"/>
      </w:rPr>
    </w:lvl>
    <w:lvl w:ilvl="4" w:tplc="135E5824">
      <w:numFmt w:val="bullet"/>
      <w:lvlText w:val="•"/>
      <w:lvlJc w:val="left"/>
      <w:pPr>
        <w:ind w:left="5222" w:hanging="237"/>
      </w:pPr>
      <w:rPr>
        <w:rFonts w:hint="default"/>
        <w:lang w:val="ru-RU" w:eastAsia="en-US" w:bidi="ar-SA"/>
      </w:rPr>
    </w:lvl>
    <w:lvl w:ilvl="5" w:tplc="B9A222F2">
      <w:numFmt w:val="bullet"/>
      <w:lvlText w:val="•"/>
      <w:lvlJc w:val="left"/>
      <w:pPr>
        <w:ind w:left="6213" w:hanging="237"/>
      </w:pPr>
      <w:rPr>
        <w:rFonts w:hint="default"/>
        <w:lang w:val="ru-RU" w:eastAsia="en-US" w:bidi="ar-SA"/>
      </w:rPr>
    </w:lvl>
    <w:lvl w:ilvl="6" w:tplc="0B681194">
      <w:numFmt w:val="bullet"/>
      <w:lvlText w:val="•"/>
      <w:lvlJc w:val="left"/>
      <w:pPr>
        <w:ind w:left="7203" w:hanging="237"/>
      </w:pPr>
      <w:rPr>
        <w:rFonts w:hint="default"/>
        <w:lang w:val="ru-RU" w:eastAsia="en-US" w:bidi="ar-SA"/>
      </w:rPr>
    </w:lvl>
    <w:lvl w:ilvl="7" w:tplc="B4969360">
      <w:numFmt w:val="bullet"/>
      <w:lvlText w:val="•"/>
      <w:lvlJc w:val="left"/>
      <w:pPr>
        <w:ind w:left="8194" w:hanging="237"/>
      </w:pPr>
      <w:rPr>
        <w:rFonts w:hint="default"/>
        <w:lang w:val="ru-RU" w:eastAsia="en-US" w:bidi="ar-SA"/>
      </w:rPr>
    </w:lvl>
    <w:lvl w:ilvl="8" w:tplc="4D7AA108">
      <w:numFmt w:val="bullet"/>
      <w:lvlText w:val="•"/>
      <w:lvlJc w:val="left"/>
      <w:pPr>
        <w:ind w:left="9185" w:hanging="237"/>
      </w:pPr>
      <w:rPr>
        <w:rFonts w:hint="default"/>
        <w:lang w:val="ru-RU" w:eastAsia="en-US" w:bidi="ar-SA"/>
      </w:rPr>
    </w:lvl>
  </w:abstractNum>
  <w:abstractNum w:abstractNumId="3">
    <w:nsid w:val="241B45DD"/>
    <w:multiLevelType w:val="hybridMultilevel"/>
    <w:tmpl w:val="D8167442"/>
    <w:lvl w:ilvl="0" w:tplc="8AE02C54">
      <w:start w:val="1"/>
      <w:numFmt w:val="decimal"/>
      <w:lvlText w:val="%1."/>
      <w:lvlJc w:val="left"/>
      <w:pPr>
        <w:ind w:left="125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B167A92">
      <w:numFmt w:val="bullet"/>
      <w:lvlText w:val="•"/>
      <w:lvlJc w:val="left"/>
      <w:pPr>
        <w:ind w:left="2250" w:hanging="213"/>
      </w:pPr>
      <w:rPr>
        <w:rFonts w:hint="default"/>
        <w:lang w:val="ru-RU" w:eastAsia="en-US" w:bidi="ar-SA"/>
      </w:rPr>
    </w:lvl>
    <w:lvl w:ilvl="2" w:tplc="CEA63116">
      <w:numFmt w:val="bullet"/>
      <w:lvlText w:val="•"/>
      <w:lvlJc w:val="left"/>
      <w:pPr>
        <w:ind w:left="3241" w:hanging="213"/>
      </w:pPr>
      <w:rPr>
        <w:rFonts w:hint="default"/>
        <w:lang w:val="ru-RU" w:eastAsia="en-US" w:bidi="ar-SA"/>
      </w:rPr>
    </w:lvl>
    <w:lvl w:ilvl="3" w:tplc="5F42CEE4">
      <w:numFmt w:val="bullet"/>
      <w:lvlText w:val="•"/>
      <w:lvlJc w:val="left"/>
      <w:pPr>
        <w:ind w:left="4231" w:hanging="213"/>
      </w:pPr>
      <w:rPr>
        <w:rFonts w:hint="default"/>
        <w:lang w:val="ru-RU" w:eastAsia="en-US" w:bidi="ar-SA"/>
      </w:rPr>
    </w:lvl>
    <w:lvl w:ilvl="4" w:tplc="8FC28BA0">
      <w:numFmt w:val="bullet"/>
      <w:lvlText w:val="•"/>
      <w:lvlJc w:val="left"/>
      <w:pPr>
        <w:ind w:left="5222" w:hanging="213"/>
      </w:pPr>
      <w:rPr>
        <w:rFonts w:hint="default"/>
        <w:lang w:val="ru-RU" w:eastAsia="en-US" w:bidi="ar-SA"/>
      </w:rPr>
    </w:lvl>
    <w:lvl w:ilvl="5" w:tplc="E8665932">
      <w:numFmt w:val="bullet"/>
      <w:lvlText w:val="•"/>
      <w:lvlJc w:val="left"/>
      <w:pPr>
        <w:ind w:left="6213" w:hanging="213"/>
      </w:pPr>
      <w:rPr>
        <w:rFonts w:hint="default"/>
        <w:lang w:val="ru-RU" w:eastAsia="en-US" w:bidi="ar-SA"/>
      </w:rPr>
    </w:lvl>
    <w:lvl w:ilvl="6" w:tplc="425420A8">
      <w:numFmt w:val="bullet"/>
      <w:lvlText w:val="•"/>
      <w:lvlJc w:val="left"/>
      <w:pPr>
        <w:ind w:left="7203" w:hanging="213"/>
      </w:pPr>
      <w:rPr>
        <w:rFonts w:hint="default"/>
        <w:lang w:val="ru-RU" w:eastAsia="en-US" w:bidi="ar-SA"/>
      </w:rPr>
    </w:lvl>
    <w:lvl w:ilvl="7" w:tplc="4986FA9C">
      <w:numFmt w:val="bullet"/>
      <w:lvlText w:val="•"/>
      <w:lvlJc w:val="left"/>
      <w:pPr>
        <w:ind w:left="8194" w:hanging="213"/>
      </w:pPr>
      <w:rPr>
        <w:rFonts w:hint="default"/>
        <w:lang w:val="ru-RU" w:eastAsia="en-US" w:bidi="ar-SA"/>
      </w:rPr>
    </w:lvl>
    <w:lvl w:ilvl="8" w:tplc="C36A3F96">
      <w:numFmt w:val="bullet"/>
      <w:lvlText w:val="•"/>
      <w:lvlJc w:val="left"/>
      <w:pPr>
        <w:ind w:left="9185" w:hanging="213"/>
      </w:pPr>
      <w:rPr>
        <w:rFonts w:hint="default"/>
        <w:lang w:val="ru-RU" w:eastAsia="en-US" w:bidi="ar-SA"/>
      </w:rPr>
    </w:lvl>
  </w:abstractNum>
  <w:abstractNum w:abstractNumId="4">
    <w:nsid w:val="2A4B3FE4"/>
    <w:multiLevelType w:val="hybridMultilevel"/>
    <w:tmpl w:val="A56CACC6"/>
    <w:lvl w:ilvl="0" w:tplc="CFE8B4B4">
      <w:start w:val="1"/>
      <w:numFmt w:val="decimal"/>
      <w:lvlText w:val="%1)"/>
      <w:lvlJc w:val="left"/>
      <w:pPr>
        <w:ind w:left="1256" w:hanging="237"/>
      </w:pPr>
      <w:rPr>
        <w:rFonts w:ascii="Times New Roman" w:eastAsia="Times New Roman" w:hAnsi="Times New Roman" w:cs="Times New Roman" w:hint="default"/>
        <w:spacing w:val="-29"/>
        <w:w w:val="100"/>
        <w:sz w:val="26"/>
        <w:szCs w:val="26"/>
        <w:lang w:val="ru-RU" w:eastAsia="en-US" w:bidi="ar-SA"/>
      </w:rPr>
    </w:lvl>
    <w:lvl w:ilvl="1" w:tplc="CA082E70">
      <w:numFmt w:val="bullet"/>
      <w:lvlText w:val="•"/>
      <w:lvlJc w:val="left"/>
      <w:pPr>
        <w:ind w:left="2250" w:hanging="237"/>
      </w:pPr>
      <w:rPr>
        <w:rFonts w:hint="default"/>
        <w:lang w:val="ru-RU" w:eastAsia="en-US" w:bidi="ar-SA"/>
      </w:rPr>
    </w:lvl>
    <w:lvl w:ilvl="2" w:tplc="C458F1F0">
      <w:numFmt w:val="bullet"/>
      <w:lvlText w:val="•"/>
      <w:lvlJc w:val="left"/>
      <w:pPr>
        <w:ind w:left="3241" w:hanging="237"/>
      </w:pPr>
      <w:rPr>
        <w:rFonts w:hint="default"/>
        <w:lang w:val="ru-RU" w:eastAsia="en-US" w:bidi="ar-SA"/>
      </w:rPr>
    </w:lvl>
    <w:lvl w:ilvl="3" w:tplc="4E50A6FA">
      <w:numFmt w:val="bullet"/>
      <w:lvlText w:val="•"/>
      <w:lvlJc w:val="left"/>
      <w:pPr>
        <w:ind w:left="4231" w:hanging="237"/>
      </w:pPr>
      <w:rPr>
        <w:rFonts w:hint="default"/>
        <w:lang w:val="ru-RU" w:eastAsia="en-US" w:bidi="ar-SA"/>
      </w:rPr>
    </w:lvl>
    <w:lvl w:ilvl="4" w:tplc="4858B25C">
      <w:numFmt w:val="bullet"/>
      <w:lvlText w:val="•"/>
      <w:lvlJc w:val="left"/>
      <w:pPr>
        <w:ind w:left="5222" w:hanging="237"/>
      </w:pPr>
      <w:rPr>
        <w:rFonts w:hint="default"/>
        <w:lang w:val="ru-RU" w:eastAsia="en-US" w:bidi="ar-SA"/>
      </w:rPr>
    </w:lvl>
    <w:lvl w:ilvl="5" w:tplc="E77E86DC">
      <w:numFmt w:val="bullet"/>
      <w:lvlText w:val="•"/>
      <w:lvlJc w:val="left"/>
      <w:pPr>
        <w:ind w:left="6213" w:hanging="237"/>
      </w:pPr>
      <w:rPr>
        <w:rFonts w:hint="default"/>
        <w:lang w:val="ru-RU" w:eastAsia="en-US" w:bidi="ar-SA"/>
      </w:rPr>
    </w:lvl>
    <w:lvl w:ilvl="6" w:tplc="4942D414">
      <w:numFmt w:val="bullet"/>
      <w:lvlText w:val="•"/>
      <w:lvlJc w:val="left"/>
      <w:pPr>
        <w:ind w:left="7203" w:hanging="237"/>
      </w:pPr>
      <w:rPr>
        <w:rFonts w:hint="default"/>
        <w:lang w:val="ru-RU" w:eastAsia="en-US" w:bidi="ar-SA"/>
      </w:rPr>
    </w:lvl>
    <w:lvl w:ilvl="7" w:tplc="B094BF90">
      <w:numFmt w:val="bullet"/>
      <w:lvlText w:val="•"/>
      <w:lvlJc w:val="left"/>
      <w:pPr>
        <w:ind w:left="8194" w:hanging="237"/>
      </w:pPr>
      <w:rPr>
        <w:rFonts w:hint="default"/>
        <w:lang w:val="ru-RU" w:eastAsia="en-US" w:bidi="ar-SA"/>
      </w:rPr>
    </w:lvl>
    <w:lvl w:ilvl="8" w:tplc="7868D386">
      <w:numFmt w:val="bullet"/>
      <w:lvlText w:val="•"/>
      <w:lvlJc w:val="left"/>
      <w:pPr>
        <w:ind w:left="9185" w:hanging="237"/>
      </w:pPr>
      <w:rPr>
        <w:rFonts w:hint="default"/>
        <w:lang w:val="ru-RU" w:eastAsia="en-US" w:bidi="ar-SA"/>
      </w:rPr>
    </w:lvl>
  </w:abstractNum>
  <w:abstractNum w:abstractNumId="5">
    <w:nsid w:val="374E69F9"/>
    <w:multiLevelType w:val="hybridMultilevel"/>
    <w:tmpl w:val="1304F91C"/>
    <w:lvl w:ilvl="0" w:tplc="28E4FE9C">
      <w:start w:val="1"/>
      <w:numFmt w:val="decimal"/>
      <w:lvlText w:val="%1."/>
      <w:lvlJc w:val="left"/>
      <w:pPr>
        <w:ind w:left="1256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1" w:tplc="E5FEF22E">
      <w:numFmt w:val="bullet"/>
      <w:lvlText w:val="•"/>
      <w:lvlJc w:val="left"/>
      <w:pPr>
        <w:ind w:left="2250" w:hanging="213"/>
      </w:pPr>
      <w:rPr>
        <w:rFonts w:hint="default"/>
        <w:lang w:val="ru-RU" w:eastAsia="en-US" w:bidi="ar-SA"/>
      </w:rPr>
    </w:lvl>
    <w:lvl w:ilvl="2" w:tplc="5AB4FF16">
      <w:numFmt w:val="bullet"/>
      <w:lvlText w:val="•"/>
      <w:lvlJc w:val="left"/>
      <w:pPr>
        <w:ind w:left="3241" w:hanging="213"/>
      </w:pPr>
      <w:rPr>
        <w:rFonts w:hint="default"/>
        <w:lang w:val="ru-RU" w:eastAsia="en-US" w:bidi="ar-SA"/>
      </w:rPr>
    </w:lvl>
    <w:lvl w:ilvl="3" w:tplc="B36253A2">
      <w:numFmt w:val="bullet"/>
      <w:lvlText w:val="•"/>
      <w:lvlJc w:val="left"/>
      <w:pPr>
        <w:ind w:left="4231" w:hanging="213"/>
      </w:pPr>
      <w:rPr>
        <w:rFonts w:hint="default"/>
        <w:lang w:val="ru-RU" w:eastAsia="en-US" w:bidi="ar-SA"/>
      </w:rPr>
    </w:lvl>
    <w:lvl w:ilvl="4" w:tplc="C05AE4C4">
      <w:numFmt w:val="bullet"/>
      <w:lvlText w:val="•"/>
      <w:lvlJc w:val="left"/>
      <w:pPr>
        <w:ind w:left="5222" w:hanging="213"/>
      </w:pPr>
      <w:rPr>
        <w:rFonts w:hint="default"/>
        <w:lang w:val="ru-RU" w:eastAsia="en-US" w:bidi="ar-SA"/>
      </w:rPr>
    </w:lvl>
    <w:lvl w:ilvl="5" w:tplc="C3E81E7C">
      <w:numFmt w:val="bullet"/>
      <w:lvlText w:val="•"/>
      <w:lvlJc w:val="left"/>
      <w:pPr>
        <w:ind w:left="6213" w:hanging="213"/>
      </w:pPr>
      <w:rPr>
        <w:rFonts w:hint="default"/>
        <w:lang w:val="ru-RU" w:eastAsia="en-US" w:bidi="ar-SA"/>
      </w:rPr>
    </w:lvl>
    <w:lvl w:ilvl="6" w:tplc="CEBC8CBE">
      <w:numFmt w:val="bullet"/>
      <w:lvlText w:val="•"/>
      <w:lvlJc w:val="left"/>
      <w:pPr>
        <w:ind w:left="7203" w:hanging="213"/>
      </w:pPr>
      <w:rPr>
        <w:rFonts w:hint="default"/>
        <w:lang w:val="ru-RU" w:eastAsia="en-US" w:bidi="ar-SA"/>
      </w:rPr>
    </w:lvl>
    <w:lvl w:ilvl="7" w:tplc="D78A8932">
      <w:numFmt w:val="bullet"/>
      <w:lvlText w:val="•"/>
      <w:lvlJc w:val="left"/>
      <w:pPr>
        <w:ind w:left="8194" w:hanging="213"/>
      </w:pPr>
      <w:rPr>
        <w:rFonts w:hint="default"/>
        <w:lang w:val="ru-RU" w:eastAsia="en-US" w:bidi="ar-SA"/>
      </w:rPr>
    </w:lvl>
    <w:lvl w:ilvl="8" w:tplc="C0284E2A">
      <w:numFmt w:val="bullet"/>
      <w:lvlText w:val="•"/>
      <w:lvlJc w:val="left"/>
      <w:pPr>
        <w:ind w:left="9185" w:hanging="213"/>
      </w:pPr>
      <w:rPr>
        <w:rFonts w:hint="default"/>
        <w:lang w:val="ru-RU" w:eastAsia="en-US" w:bidi="ar-SA"/>
      </w:rPr>
    </w:lvl>
  </w:abstractNum>
  <w:abstractNum w:abstractNumId="6">
    <w:nsid w:val="3CDF0055"/>
    <w:multiLevelType w:val="hybridMultilevel"/>
    <w:tmpl w:val="C5B0A06A"/>
    <w:lvl w:ilvl="0" w:tplc="A7F6F626">
      <w:start w:val="1"/>
      <w:numFmt w:val="decimal"/>
      <w:lvlText w:val="%1)"/>
      <w:lvlJc w:val="left"/>
      <w:pPr>
        <w:ind w:left="1256" w:hanging="237"/>
      </w:pPr>
      <w:rPr>
        <w:rFonts w:ascii="Times New Roman" w:eastAsia="Times New Roman" w:hAnsi="Times New Roman" w:cs="Times New Roman" w:hint="default"/>
        <w:spacing w:val="-29"/>
        <w:w w:val="100"/>
        <w:sz w:val="26"/>
        <w:szCs w:val="26"/>
        <w:lang w:val="ru-RU" w:eastAsia="en-US" w:bidi="ar-SA"/>
      </w:rPr>
    </w:lvl>
    <w:lvl w:ilvl="1" w:tplc="B8E6E432">
      <w:numFmt w:val="bullet"/>
      <w:lvlText w:val="•"/>
      <w:lvlJc w:val="left"/>
      <w:pPr>
        <w:ind w:left="2250" w:hanging="237"/>
      </w:pPr>
      <w:rPr>
        <w:rFonts w:hint="default"/>
        <w:lang w:val="ru-RU" w:eastAsia="en-US" w:bidi="ar-SA"/>
      </w:rPr>
    </w:lvl>
    <w:lvl w:ilvl="2" w:tplc="D9AE924E">
      <w:numFmt w:val="bullet"/>
      <w:lvlText w:val="•"/>
      <w:lvlJc w:val="left"/>
      <w:pPr>
        <w:ind w:left="3241" w:hanging="237"/>
      </w:pPr>
      <w:rPr>
        <w:rFonts w:hint="default"/>
        <w:lang w:val="ru-RU" w:eastAsia="en-US" w:bidi="ar-SA"/>
      </w:rPr>
    </w:lvl>
    <w:lvl w:ilvl="3" w:tplc="3F9A51DA">
      <w:numFmt w:val="bullet"/>
      <w:lvlText w:val="•"/>
      <w:lvlJc w:val="left"/>
      <w:pPr>
        <w:ind w:left="4231" w:hanging="237"/>
      </w:pPr>
      <w:rPr>
        <w:rFonts w:hint="default"/>
        <w:lang w:val="ru-RU" w:eastAsia="en-US" w:bidi="ar-SA"/>
      </w:rPr>
    </w:lvl>
    <w:lvl w:ilvl="4" w:tplc="B00E824A">
      <w:numFmt w:val="bullet"/>
      <w:lvlText w:val="•"/>
      <w:lvlJc w:val="left"/>
      <w:pPr>
        <w:ind w:left="5222" w:hanging="237"/>
      </w:pPr>
      <w:rPr>
        <w:rFonts w:hint="default"/>
        <w:lang w:val="ru-RU" w:eastAsia="en-US" w:bidi="ar-SA"/>
      </w:rPr>
    </w:lvl>
    <w:lvl w:ilvl="5" w:tplc="F80CA9F6">
      <w:numFmt w:val="bullet"/>
      <w:lvlText w:val="•"/>
      <w:lvlJc w:val="left"/>
      <w:pPr>
        <w:ind w:left="6213" w:hanging="237"/>
      </w:pPr>
      <w:rPr>
        <w:rFonts w:hint="default"/>
        <w:lang w:val="ru-RU" w:eastAsia="en-US" w:bidi="ar-SA"/>
      </w:rPr>
    </w:lvl>
    <w:lvl w:ilvl="6" w:tplc="DAB283C0">
      <w:numFmt w:val="bullet"/>
      <w:lvlText w:val="•"/>
      <w:lvlJc w:val="left"/>
      <w:pPr>
        <w:ind w:left="7203" w:hanging="237"/>
      </w:pPr>
      <w:rPr>
        <w:rFonts w:hint="default"/>
        <w:lang w:val="ru-RU" w:eastAsia="en-US" w:bidi="ar-SA"/>
      </w:rPr>
    </w:lvl>
    <w:lvl w:ilvl="7" w:tplc="ED2437F6">
      <w:numFmt w:val="bullet"/>
      <w:lvlText w:val="•"/>
      <w:lvlJc w:val="left"/>
      <w:pPr>
        <w:ind w:left="8194" w:hanging="237"/>
      </w:pPr>
      <w:rPr>
        <w:rFonts w:hint="default"/>
        <w:lang w:val="ru-RU" w:eastAsia="en-US" w:bidi="ar-SA"/>
      </w:rPr>
    </w:lvl>
    <w:lvl w:ilvl="8" w:tplc="4D682384">
      <w:numFmt w:val="bullet"/>
      <w:lvlText w:val="•"/>
      <w:lvlJc w:val="left"/>
      <w:pPr>
        <w:ind w:left="9185" w:hanging="237"/>
      </w:pPr>
      <w:rPr>
        <w:rFonts w:hint="default"/>
        <w:lang w:val="ru-RU" w:eastAsia="en-US" w:bidi="ar-SA"/>
      </w:rPr>
    </w:lvl>
  </w:abstractNum>
  <w:abstractNum w:abstractNumId="7">
    <w:nsid w:val="4AE43F93"/>
    <w:multiLevelType w:val="hybridMultilevel"/>
    <w:tmpl w:val="531A5D7C"/>
    <w:lvl w:ilvl="0" w:tplc="DDB89658">
      <w:start w:val="1"/>
      <w:numFmt w:val="decimal"/>
      <w:lvlText w:val="%1)"/>
      <w:lvlJc w:val="left"/>
      <w:pPr>
        <w:ind w:left="1256" w:hanging="237"/>
      </w:pPr>
      <w:rPr>
        <w:rFonts w:ascii="Times New Roman" w:eastAsia="Times New Roman" w:hAnsi="Times New Roman" w:cs="Times New Roman" w:hint="default"/>
        <w:spacing w:val="-20"/>
        <w:w w:val="100"/>
        <w:sz w:val="26"/>
        <w:szCs w:val="26"/>
        <w:lang w:val="ru-RU" w:eastAsia="en-US" w:bidi="ar-SA"/>
      </w:rPr>
    </w:lvl>
    <w:lvl w:ilvl="1" w:tplc="5BDC9B0E">
      <w:numFmt w:val="bullet"/>
      <w:lvlText w:val="•"/>
      <w:lvlJc w:val="left"/>
      <w:pPr>
        <w:ind w:left="2250" w:hanging="237"/>
      </w:pPr>
      <w:rPr>
        <w:rFonts w:hint="default"/>
        <w:lang w:val="ru-RU" w:eastAsia="en-US" w:bidi="ar-SA"/>
      </w:rPr>
    </w:lvl>
    <w:lvl w:ilvl="2" w:tplc="EF9A9600">
      <w:numFmt w:val="bullet"/>
      <w:lvlText w:val="•"/>
      <w:lvlJc w:val="left"/>
      <w:pPr>
        <w:ind w:left="3241" w:hanging="237"/>
      </w:pPr>
      <w:rPr>
        <w:rFonts w:hint="default"/>
        <w:lang w:val="ru-RU" w:eastAsia="en-US" w:bidi="ar-SA"/>
      </w:rPr>
    </w:lvl>
    <w:lvl w:ilvl="3" w:tplc="176E1826">
      <w:numFmt w:val="bullet"/>
      <w:lvlText w:val="•"/>
      <w:lvlJc w:val="left"/>
      <w:pPr>
        <w:ind w:left="4231" w:hanging="237"/>
      </w:pPr>
      <w:rPr>
        <w:rFonts w:hint="default"/>
        <w:lang w:val="ru-RU" w:eastAsia="en-US" w:bidi="ar-SA"/>
      </w:rPr>
    </w:lvl>
    <w:lvl w:ilvl="4" w:tplc="CAC80A6C">
      <w:numFmt w:val="bullet"/>
      <w:lvlText w:val="•"/>
      <w:lvlJc w:val="left"/>
      <w:pPr>
        <w:ind w:left="5222" w:hanging="237"/>
      </w:pPr>
      <w:rPr>
        <w:rFonts w:hint="default"/>
        <w:lang w:val="ru-RU" w:eastAsia="en-US" w:bidi="ar-SA"/>
      </w:rPr>
    </w:lvl>
    <w:lvl w:ilvl="5" w:tplc="499687DC">
      <w:numFmt w:val="bullet"/>
      <w:lvlText w:val="•"/>
      <w:lvlJc w:val="left"/>
      <w:pPr>
        <w:ind w:left="6213" w:hanging="237"/>
      </w:pPr>
      <w:rPr>
        <w:rFonts w:hint="default"/>
        <w:lang w:val="ru-RU" w:eastAsia="en-US" w:bidi="ar-SA"/>
      </w:rPr>
    </w:lvl>
    <w:lvl w:ilvl="6" w:tplc="9E6E761C">
      <w:numFmt w:val="bullet"/>
      <w:lvlText w:val="•"/>
      <w:lvlJc w:val="left"/>
      <w:pPr>
        <w:ind w:left="7203" w:hanging="237"/>
      </w:pPr>
      <w:rPr>
        <w:rFonts w:hint="default"/>
        <w:lang w:val="ru-RU" w:eastAsia="en-US" w:bidi="ar-SA"/>
      </w:rPr>
    </w:lvl>
    <w:lvl w:ilvl="7" w:tplc="85CA1B4C">
      <w:numFmt w:val="bullet"/>
      <w:lvlText w:val="•"/>
      <w:lvlJc w:val="left"/>
      <w:pPr>
        <w:ind w:left="8194" w:hanging="237"/>
      </w:pPr>
      <w:rPr>
        <w:rFonts w:hint="default"/>
        <w:lang w:val="ru-RU" w:eastAsia="en-US" w:bidi="ar-SA"/>
      </w:rPr>
    </w:lvl>
    <w:lvl w:ilvl="8" w:tplc="B54481F0">
      <w:numFmt w:val="bullet"/>
      <w:lvlText w:val="•"/>
      <w:lvlJc w:val="left"/>
      <w:pPr>
        <w:ind w:left="9185" w:hanging="237"/>
      </w:pPr>
      <w:rPr>
        <w:rFonts w:hint="default"/>
        <w:lang w:val="ru-RU" w:eastAsia="en-US" w:bidi="ar-SA"/>
      </w:rPr>
    </w:lvl>
  </w:abstractNum>
  <w:abstractNum w:abstractNumId="8">
    <w:nsid w:val="55EE4EE5"/>
    <w:multiLevelType w:val="hybridMultilevel"/>
    <w:tmpl w:val="F5FA1EB4"/>
    <w:lvl w:ilvl="0" w:tplc="5BD20EEA">
      <w:start w:val="1"/>
      <w:numFmt w:val="decimal"/>
      <w:lvlText w:val="%1."/>
      <w:lvlJc w:val="left"/>
      <w:pPr>
        <w:ind w:left="125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96C9AC2">
      <w:start w:val="1"/>
      <w:numFmt w:val="upperRoman"/>
      <w:lvlText w:val="%2."/>
      <w:lvlJc w:val="left"/>
      <w:pPr>
        <w:ind w:left="5082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020C428">
      <w:numFmt w:val="bullet"/>
      <w:lvlText w:val="•"/>
      <w:lvlJc w:val="left"/>
      <w:pPr>
        <w:ind w:left="5756" w:hanging="233"/>
      </w:pPr>
      <w:rPr>
        <w:rFonts w:hint="default"/>
        <w:lang w:val="ru-RU" w:eastAsia="en-US" w:bidi="ar-SA"/>
      </w:rPr>
    </w:lvl>
    <w:lvl w:ilvl="3" w:tplc="A6A0DAAC">
      <w:numFmt w:val="bullet"/>
      <w:lvlText w:val="•"/>
      <w:lvlJc w:val="left"/>
      <w:pPr>
        <w:ind w:left="6432" w:hanging="233"/>
      </w:pPr>
      <w:rPr>
        <w:rFonts w:hint="default"/>
        <w:lang w:val="ru-RU" w:eastAsia="en-US" w:bidi="ar-SA"/>
      </w:rPr>
    </w:lvl>
    <w:lvl w:ilvl="4" w:tplc="7C182ABC">
      <w:numFmt w:val="bullet"/>
      <w:lvlText w:val="•"/>
      <w:lvlJc w:val="left"/>
      <w:pPr>
        <w:ind w:left="7108" w:hanging="233"/>
      </w:pPr>
      <w:rPr>
        <w:rFonts w:hint="default"/>
        <w:lang w:val="ru-RU" w:eastAsia="en-US" w:bidi="ar-SA"/>
      </w:rPr>
    </w:lvl>
    <w:lvl w:ilvl="5" w:tplc="B4F4A072">
      <w:numFmt w:val="bullet"/>
      <w:lvlText w:val="•"/>
      <w:lvlJc w:val="left"/>
      <w:pPr>
        <w:ind w:left="7785" w:hanging="233"/>
      </w:pPr>
      <w:rPr>
        <w:rFonts w:hint="default"/>
        <w:lang w:val="ru-RU" w:eastAsia="en-US" w:bidi="ar-SA"/>
      </w:rPr>
    </w:lvl>
    <w:lvl w:ilvl="6" w:tplc="A1ACB6E2">
      <w:numFmt w:val="bullet"/>
      <w:lvlText w:val="•"/>
      <w:lvlJc w:val="left"/>
      <w:pPr>
        <w:ind w:left="8461" w:hanging="233"/>
      </w:pPr>
      <w:rPr>
        <w:rFonts w:hint="default"/>
        <w:lang w:val="ru-RU" w:eastAsia="en-US" w:bidi="ar-SA"/>
      </w:rPr>
    </w:lvl>
    <w:lvl w:ilvl="7" w:tplc="A5FE787E">
      <w:numFmt w:val="bullet"/>
      <w:lvlText w:val="•"/>
      <w:lvlJc w:val="left"/>
      <w:pPr>
        <w:ind w:left="9137" w:hanging="233"/>
      </w:pPr>
      <w:rPr>
        <w:rFonts w:hint="default"/>
        <w:lang w:val="ru-RU" w:eastAsia="en-US" w:bidi="ar-SA"/>
      </w:rPr>
    </w:lvl>
    <w:lvl w:ilvl="8" w:tplc="ECF65AE8">
      <w:numFmt w:val="bullet"/>
      <w:lvlText w:val="•"/>
      <w:lvlJc w:val="left"/>
      <w:pPr>
        <w:ind w:left="9813" w:hanging="233"/>
      </w:pPr>
      <w:rPr>
        <w:rFonts w:hint="default"/>
        <w:lang w:val="ru-RU" w:eastAsia="en-US" w:bidi="ar-SA"/>
      </w:rPr>
    </w:lvl>
  </w:abstractNum>
  <w:abstractNum w:abstractNumId="9">
    <w:nsid w:val="6CA40EEB"/>
    <w:multiLevelType w:val="hybridMultilevel"/>
    <w:tmpl w:val="239A3AF6"/>
    <w:lvl w:ilvl="0" w:tplc="6608C25A">
      <w:start w:val="1"/>
      <w:numFmt w:val="decimal"/>
      <w:lvlText w:val="%1."/>
      <w:lvlJc w:val="left"/>
      <w:pPr>
        <w:ind w:left="1256" w:hanging="213"/>
      </w:pPr>
      <w:rPr>
        <w:rFonts w:ascii="Times New Roman" w:eastAsia="Times New Roman" w:hAnsi="Times New Roman" w:cs="Times New Roman" w:hint="default"/>
        <w:spacing w:val="-22"/>
        <w:w w:val="100"/>
        <w:sz w:val="26"/>
        <w:szCs w:val="26"/>
        <w:lang w:val="ru-RU" w:eastAsia="en-US" w:bidi="ar-SA"/>
      </w:rPr>
    </w:lvl>
    <w:lvl w:ilvl="1" w:tplc="7CC86FAA">
      <w:numFmt w:val="bullet"/>
      <w:lvlText w:val="•"/>
      <w:lvlJc w:val="left"/>
      <w:pPr>
        <w:ind w:left="2250" w:hanging="213"/>
      </w:pPr>
      <w:rPr>
        <w:rFonts w:hint="default"/>
        <w:lang w:val="ru-RU" w:eastAsia="en-US" w:bidi="ar-SA"/>
      </w:rPr>
    </w:lvl>
    <w:lvl w:ilvl="2" w:tplc="5D948D46">
      <w:numFmt w:val="bullet"/>
      <w:lvlText w:val="•"/>
      <w:lvlJc w:val="left"/>
      <w:pPr>
        <w:ind w:left="3241" w:hanging="213"/>
      </w:pPr>
      <w:rPr>
        <w:rFonts w:hint="default"/>
        <w:lang w:val="ru-RU" w:eastAsia="en-US" w:bidi="ar-SA"/>
      </w:rPr>
    </w:lvl>
    <w:lvl w:ilvl="3" w:tplc="5ABA25C8">
      <w:numFmt w:val="bullet"/>
      <w:lvlText w:val="•"/>
      <w:lvlJc w:val="left"/>
      <w:pPr>
        <w:ind w:left="4231" w:hanging="213"/>
      </w:pPr>
      <w:rPr>
        <w:rFonts w:hint="default"/>
        <w:lang w:val="ru-RU" w:eastAsia="en-US" w:bidi="ar-SA"/>
      </w:rPr>
    </w:lvl>
    <w:lvl w:ilvl="4" w:tplc="B936E868">
      <w:numFmt w:val="bullet"/>
      <w:lvlText w:val="•"/>
      <w:lvlJc w:val="left"/>
      <w:pPr>
        <w:ind w:left="5222" w:hanging="213"/>
      </w:pPr>
      <w:rPr>
        <w:rFonts w:hint="default"/>
        <w:lang w:val="ru-RU" w:eastAsia="en-US" w:bidi="ar-SA"/>
      </w:rPr>
    </w:lvl>
    <w:lvl w:ilvl="5" w:tplc="9CA0444E">
      <w:numFmt w:val="bullet"/>
      <w:lvlText w:val="•"/>
      <w:lvlJc w:val="left"/>
      <w:pPr>
        <w:ind w:left="6213" w:hanging="213"/>
      </w:pPr>
      <w:rPr>
        <w:rFonts w:hint="default"/>
        <w:lang w:val="ru-RU" w:eastAsia="en-US" w:bidi="ar-SA"/>
      </w:rPr>
    </w:lvl>
    <w:lvl w:ilvl="6" w:tplc="CE460ECC">
      <w:numFmt w:val="bullet"/>
      <w:lvlText w:val="•"/>
      <w:lvlJc w:val="left"/>
      <w:pPr>
        <w:ind w:left="7203" w:hanging="213"/>
      </w:pPr>
      <w:rPr>
        <w:rFonts w:hint="default"/>
        <w:lang w:val="ru-RU" w:eastAsia="en-US" w:bidi="ar-SA"/>
      </w:rPr>
    </w:lvl>
    <w:lvl w:ilvl="7" w:tplc="F23A61BC">
      <w:numFmt w:val="bullet"/>
      <w:lvlText w:val="•"/>
      <w:lvlJc w:val="left"/>
      <w:pPr>
        <w:ind w:left="8194" w:hanging="213"/>
      </w:pPr>
      <w:rPr>
        <w:rFonts w:hint="default"/>
        <w:lang w:val="ru-RU" w:eastAsia="en-US" w:bidi="ar-SA"/>
      </w:rPr>
    </w:lvl>
    <w:lvl w:ilvl="8" w:tplc="D7D8FE46">
      <w:numFmt w:val="bullet"/>
      <w:lvlText w:val="•"/>
      <w:lvlJc w:val="left"/>
      <w:pPr>
        <w:ind w:left="9185" w:hanging="213"/>
      </w:pPr>
      <w:rPr>
        <w:rFonts w:hint="default"/>
        <w:lang w:val="ru-RU" w:eastAsia="en-US" w:bidi="ar-SA"/>
      </w:rPr>
    </w:lvl>
  </w:abstractNum>
  <w:abstractNum w:abstractNumId="10">
    <w:nsid w:val="7BBB1399"/>
    <w:multiLevelType w:val="hybridMultilevel"/>
    <w:tmpl w:val="FAEE07EA"/>
    <w:lvl w:ilvl="0" w:tplc="F41ECA1E">
      <w:start w:val="1"/>
      <w:numFmt w:val="decimal"/>
      <w:lvlText w:val="%1."/>
      <w:lvlJc w:val="left"/>
      <w:pPr>
        <w:ind w:left="125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52E544C">
      <w:numFmt w:val="bullet"/>
      <w:lvlText w:val="•"/>
      <w:lvlJc w:val="left"/>
      <w:pPr>
        <w:ind w:left="2250" w:hanging="213"/>
      </w:pPr>
      <w:rPr>
        <w:rFonts w:hint="default"/>
        <w:lang w:val="ru-RU" w:eastAsia="en-US" w:bidi="ar-SA"/>
      </w:rPr>
    </w:lvl>
    <w:lvl w:ilvl="2" w:tplc="64B844A6">
      <w:numFmt w:val="bullet"/>
      <w:lvlText w:val="•"/>
      <w:lvlJc w:val="left"/>
      <w:pPr>
        <w:ind w:left="3241" w:hanging="213"/>
      </w:pPr>
      <w:rPr>
        <w:rFonts w:hint="default"/>
        <w:lang w:val="ru-RU" w:eastAsia="en-US" w:bidi="ar-SA"/>
      </w:rPr>
    </w:lvl>
    <w:lvl w:ilvl="3" w:tplc="E8F471E4">
      <w:numFmt w:val="bullet"/>
      <w:lvlText w:val="•"/>
      <w:lvlJc w:val="left"/>
      <w:pPr>
        <w:ind w:left="4231" w:hanging="213"/>
      </w:pPr>
      <w:rPr>
        <w:rFonts w:hint="default"/>
        <w:lang w:val="ru-RU" w:eastAsia="en-US" w:bidi="ar-SA"/>
      </w:rPr>
    </w:lvl>
    <w:lvl w:ilvl="4" w:tplc="A6C0B1B0">
      <w:numFmt w:val="bullet"/>
      <w:lvlText w:val="•"/>
      <w:lvlJc w:val="left"/>
      <w:pPr>
        <w:ind w:left="5222" w:hanging="213"/>
      </w:pPr>
      <w:rPr>
        <w:rFonts w:hint="default"/>
        <w:lang w:val="ru-RU" w:eastAsia="en-US" w:bidi="ar-SA"/>
      </w:rPr>
    </w:lvl>
    <w:lvl w:ilvl="5" w:tplc="5EC88E52">
      <w:numFmt w:val="bullet"/>
      <w:lvlText w:val="•"/>
      <w:lvlJc w:val="left"/>
      <w:pPr>
        <w:ind w:left="6213" w:hanging="213"/>
      </w:pPr>
      <w:rPr>
        <w:rFonts w:hint="default"/>
        <w:lang w:val="ru-RU" w:eastAsia="en-US" w:bidi="ar-SA"/>
      </w:rPr>
    </w:lvl>
    <w:lvl w:ilvl="6" w:tplc="8B1E6B06">
      <w:numFmt w:val="bullet"/>
      <w:lvlText w:val="•"/>
      <w:lvlJc w:val="left"/>
      <w:pPr>
        <w:ind w:left="7203" w:hanging="213"/>
      </w:pPr>
      <w:rPr>
        <w:rFonts w:hint="default"/>
        <w:lang w:val="ru-RU" w:eastAsia="en-US" w:bidi="ar-SA"/>
      </w:rPr>
    </w:lvl>
    <w:lvl w:ilvl="7" w:tplc="39D4E1A8">
      <w:numFmt w:val="bullet"/>
      <w:lvlText w:val="•"/>
      <w:lvlJc w:val="left"/>
      <w:pPr>
        <w:ind w:left="8194" w:hanging="213"/>
      </w:pPr>
      <w:rPr>
        <w:rFonts w:hint="default"/>
        <w:lang w:val="ru-RU" w:eastAsia="en-US" w:bidi="ar-SA"/>
      </w:rPr>
    </w:lvl>
    <w:lvl w:ilvl="8" w:tplc="6778DDA6">
      <w:numFmt w:val="bullet"/>
      <w:lvlText w:val="•"/>
      <w:lvlJc w:val="left"/>
      <w:pPr>
        <w:ind w:left="9185" w:hanging="2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0419"/>
    <w:rsid w:val="00157ADB"/>
    <w:rsid w:val="002572F3"/>
    <w:rsid w:val="00466E71"/>
    <w:rsid w:val="00471E4C"/>
    <w:rsid w:val="00497ADE"/>
    <w:rsid w:val="00532578"/>
    <w:rsid w:val="00541E83"/>
    <w:rsid w:val="00555B72"/>
    <w:rsid w:val="0080650C"/>
    <w:rsid w:val="009508AF"/>
    <w:rsid w:val="00A073D0"/>
    <w:rsid w:val="00B01460"/>
    <w:rsid w:val="00D10419"/>
    <w:rsid w:val="00EB3D2A"/>
    <w:rsid w:val="00FD5887"/>
    <w:rsid w:val="00FE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04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4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0419"/>
    <w:pPr>
      <w:ind w:left="1256" w:firstLine="5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10419"/>
    <w:pPr>
      <w:ind w:left="1645" w:right="94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10419"/>
    <w:pPr>
      <w:ind w:left="1256" w:right="269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D10419"/>
    <w:pPr>
      <w:spacing w:before="90"/>
      <w:ind w:left="61"/>
    </w:pPr>
  </w:style>
  <w:style w:type="paragraph" w:styleId="a6">
    <w:name w:val="Balloon Text"/>
    <w:basedOn w:val="a"/>
    <w:link w:val="a7"/>
    <w:uiPriority w:val="99"/>
    <w:semiHidden/>
    <w:unhideWhenUsed/>
    <w:rsid w:val="00555B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B72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unhideWhenUsed/>
    <w:rsid w:val="00466E71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466E71"/>
    <w:rPr>
      <w:lang w:val="ru-RU"/>
    </w:rPr>
  </w:style>
  <w:style w:type="paragraph" w:customStyle="1" w:styleId="Pa3">
    <w:name w:val="Pa3"/>
    <w:basedOn w:val="a"/>
    <w:next w:val="a"/>
    <w:uiPriority w:val="99"/>
    <w:rsid w:val="00466E71"/>
    <w:pPr>
      <w:widowControl/>
      <w:adjustRightInd w:val="0"/>
      <w:spacing w:line="221" w:lineRule="atLeast"/>
    </w:pPr>
    <w:rPr>
      <w:rFonts w:ascii="OctavaC" w:eastAsia="Calibri" w:hAnsi="OctavaC"/>
      <w:sz w:val="24"/>
      <w:szCs w:val="24"/>
    </w:rPr>
  </w:style>
  <w:style w:type="paragraph" w:customStyle="1" w:styleId="Pa0">
    <w:name w:val="Pa0"/>
    <w:basedOn w:val="a"/>
    <w:next w:val="a"/>
    <w:uiPriority w:val="99"/>
    <w:rsid w:val="00466E71"/>
    <w:pPr>
      <w:widowControl/>
      <w:adjustRightInd w:val="0"/>
      <w:spacing w:line="221" w:lineRule="atLeast"/>
    </w:pPr>
    <w:rPr>
      <w:rFonts w:ascii="OctavaC" w:eastAsia="Calibri" w:hAnsi="Octava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F3A3B5F4492765403BAC0D1B1144DB7AB7CF6590C1368E56D4382A763MEJ" TargetMode="External"/><Relationship Id="rId13" Type="http://schemas.openxmlformats.org/officeDocument/2006/relationships/hyperlink" Target="consultantplus://offline/ref%3DD37F3A3B5F4492765403BAC0D1B1144DB7AB7DFB53051368E56D4382A73E7E968EFE026BC98546C561MFJ" TargetMode="External"/><Relationship Id="rId18" Type="http://schemas.openxmlformats.org/officeDocument/2006/relationships/hyperlink" Target="consultantplus://offline/ref%3D6D01839DBE0DD2FB6B0A7C036CB9848E17F2893181553105209B83DAA5A1DE708650A1F782A3D7B7r7ABJ" TargetMode="External"/><Relationship Id="rId26" Type="http://schemas.openxmlformats.org/officeDocument/2006/relationships/hyperlink" Target="consultantplus://offline/ref%3D6D01839DBE0DD2FB6B0A7C036CB9848E17F2893181553105209B83DAA5A1DE708650A1F782A4D1BDr7A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6D01839DBE0DD2FB6B0A7C036CB9848E17F2893181553105209B83DAA5A1DE708650A1F782A5D1BBr7A5J" TargetMode="External"/><Relationship Id="rId34" Type="http://schemas.openxmlformats.org/officeDocument/2006/relationships/hyperlink" Target="consultantplus://offline/ref%3D6D01839DBE0DD2FB6B0A7C036CB9848E17F2893181553105209B83DAA5rAA1J" TargetMode="External"/><Relationship Id="rId7" Type="http://schemas.openxmlformats.org/officeDocument/2006/relationships/hyperlink" Target="consultantplus://offline/ref=D37F3A3B5F4492765403BAC0D1B1144DB7AB7DFB53051368E56D4382A73E7E968EFE026BC98544C361M5J" TargetMode="External"/><Relationship Id="rId12" Type="http://schemas.openxmlformats.org/officeDocument/2006/relationships/hyperlink" Target="consultantplus://offline/ref%3DD37F3A3B5F4492765403BAD6D2DD4A44BCA223FF520D1837BB3218DFF03774C1C9B15B298D8847C416BE2364MFJ" TargetMode="External"/><Relationship Id="rId17" Type="http://schemas.openxmlformats.org/officeDocument/2006/relationships/hyperlink" Target="consultantplus://offline/ref%3D6D01839DBE0DD2FB6B0A7C036CB9848E17F2893181553105209B83DAA5A1DE708650A1F782A0D7B8r7ABJ" TargetMode="External"/><Relationship Id="rId25" Type="http://schemas.openxmlformats.org/officeDocument/2006/relationships/hyperlink" Target="consultantplus://offline/ref%3D6D01839DBE0DD2FB6B0A7C036CB9848E17F2893181553105209B83DAA5A1DE708650A1F782A4D3B9r7AFJ" TargetMode="External"/><Relationship Id="rId33" Type="http://schemas.openxmlformats.org/officeDocument/2006/relationships/hyperlink" Target="consultantplus://offline/ref%3D6D01839DBE0DD2FB6B0A7C036CB9848E17F2893181553105209B83DAA5A1DE708650A1F782A4DAB9r7A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D37F3A3B5F4492765403BAD6D2DD4A44BCA223FF520D1837BB3218DFF03774C1C9B15B298D8847C416BE2364MFJ" TargetMode="External"/><Relationship Id="rId20" Type="http://schemas.openxmlformats.org/officeDocument/2006/relationships/hyperlink" Target="consultantplus://offline/ref%3D6D01839DBE0DD2FB6B0A7C036CB9848E17F2893181553105209B83DAA5A1DE708650A1F782A2DABEr7AAJ" TargetMode="External"/><Relationship Id="rId29" Type="http://schemas.openxmlformats.org/officeDocument/2006/relationships/hyperlink" Target="consultantplus://offline/ref%3D6D01839DBE0DD2FB6B0A7C036CB9848E17F2893181553105209B83DAA5A1DE708650A1F782A4D6BEr7A5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7F3A3B5F4492765403BAC0D1B1144DB7AB7CF45C0C1368E56D4382A73E7E968EFE026BC98540C761M4J" TargetMode="External"/><Relationship Id="rId11" Type="http://schemas.openxmlformats.org/officeDocument/2006/relationships/hyperlink" Target="consultantplus://offline/ref%3DD37F3A3B5F4492765403BAC0D1B1144DB7AB7CF45C031368E56D4382A763MEJ" TargetMode="External"/><Relationship Id="rId24" Type="http://schemas.openxmlformats.org/officeDocument/2006/relationships/hyperlink" Target="consultantplus://offline/ref%3D6D01839DBE0DD2FB6B0A7C036CB9848E17F2893181553105209B83DAA5A1DE708650A1F782A4D3BEr7AFJ" TargetMode="External"/><Relationship Id="rId32" Type="http://schemas.openxmlformats.org/officeDocument/2006/relationships/hyperlink" Target="consultantplus://offline/ref%3D6D01839DBE0DD2FB6B0A7C036CB9848E17F2893181553105209B83DAA5A1DE708650A1F782A4D7BFr7ACJ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D37F3A3B5F4492765403BAC0D1B1144DB7AB7DFB52011368E56D4382A763MEJ" TargetMode="External"/><Relationship Id="rId15" Type="http://schemas.openxmlformats.org/officeDocument/2006/relationships/hyperlink" Target="consultantplus://offline/ref%3DD37F3A3B5F4492765403BAC0D1B1144DB7AB7DFB53051368E56D4382A763MEJ" TargetMode="External"/><Relationship Id="rId23" Type="http://schemas.openxmlformats.org/officeDocument/2006/relationships/hyperlink" Target="consultantplus://offline/ref%3D6D01839DBE0DD2FB6B0A7C036CB9848E17F2893181553105209B83DAA5A1DE708650A1F782A4D2BFr7AAJ" TargetMode="External"/><Relationship Id="rId28" Type="http://schemas.openxmlformats.org/officeDocument/2006/relationships/hyperlink" Target="consultantplus://offline/ref%3D6D01839DBE0DD2FB6B0A7C036CB9848E17F2893181553105209B83DAA5A1DE708650A1F782A4D1B6r7AC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%3DD37F3A3B5F4492765403BAC0D1B1144DB7AB7DFB53051368E56D4382A763MEJ" TargetMode="External"/><Relationship Id="rId19" Type="http://schemas.openxmlformats.org/officeDocument/2006/relationships/hyperlink" Target="consultantplus://offline/ref%3D6D01839DBE0DD2FB6B0A7C036CB9848E17F2893181553105209B83DAA5A1DE708650A1F782A3D4BBr7A9J" TargetMode="External"/><Relationship Id="rId31" Type="http://schemas.openxmlformats.org/officeDocument/2006/relationships/hyperlink" Target="consultantplus://offline/ref%3D6D01839DBE0DD2FB6B0A7C036CB9848E17F2893181553105209B83DAA5A1DE708650A1F782A4D6B8r7A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D37F3A3B5F4492765403BAD6D2DD4A44BCA223FF520D1837BB3218DFF03774C1C9B15B298D8847C416BE2364MFJ" TargetMode="External"/><Relationship Id="rId14" Type="http://schemas.openxmlformats.org/officeDocument/2006/relationships/hyperlink" Target="consultantplus://offline/ref%3DD37F3A3B5F4492765403BAD6D2DD4A44BCA223FF520D1837BB3218DFF03774C1C9B15B298D8847C416BE2364MFJ" TargetMode="External"/><Relationship Id="rId22" Type="http://schemas.openxmlformats.org/officeDocument/2006/relationships/hyperlink" Target="consultantplus://offline/ref%3D6D01839DBE0DD2FB6B0A7C036CB9848E17F2893181553105209B83DAA5A1DE708650A1F782A5D1BBr7A5J" TargetMode="External"/><Relationship Id="rId27" Type="http://schemas.openxmlformats.org/officeDocument/2006/relationships/hyperlink" Target="consultantplus://offline/ref%3D6D01839DBE0DD2FB6B0A7C036CB9848E17F2893181553105209B83DAA5A1DE708650A1F782A4D1B8r7ADJ" TargetMode="External"/><Relationship Id="rId30" Type="http://schemas.openxmlformats.org/officeDocument/2006/relationships/hyperlink" Target="consultantplus://offline/ref%3D6D01839DBE0DD2FB6B0A7C036CB9848E17F2893181553105209B83DAA5A1DE708650A1F782A4D6BCr7A4J" TargetMode="External"/><Relationship Id="rId35" Type="http://schemas.openxmlformats.org/officeDocument/2006/relationships/hyperlink" Target="consultantplus://offline/ref%3D6D01839DBE0DD2FB6B0A7C036CB9848E14FA813480543105209B83DAA5rAA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КОЧЕНЕВСКОГО РАЙОНА</vt:lpstr>
    </vt:vector>
  </TitlesOfParts>
  <Company>Microsoft</Company>
  <LinksUpToDate>false</LinksUpToDate>
  <CharactersWithSpaces>22796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creator>Кузнецова Елена</dc:creator>
  <cp:lastModifiedBy>user</cp:lastModifiedBy>
  <cp:revision>9</cp:revision>
  <dcterms:created xsi:type="dcterms:W3CDTF">2020-11-02T04:19:00Z</dcterms:created>
  <dcterms:modified xsi:type="dcterms:W3CDTF">2020-11-12T06:33:00Z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2020-11-02T00:00:00Z</vt:filetime>
  </property>
</Properties>
</file>