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E24" w:rsidRDefault="00376E24" w:rsidP="00376E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376E24" w:rsidRDefault="00376E24" w:rsidP="00376E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376E24" w:rsidRDefault="00376E24" w:rsidP="00376E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376E24" w:rsidRDefault="00376E24" w:rsidP="00376E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376E24" w:rsidRDefault="00376E24" w:rsidP="00376E24">
      <w:pPr>
        <w:ind w:firstLine="851"/>
        <w:jc w:val="center"/>
        <w:rPr>
          <w:b/>
          <w:sz w:val="28"/>
          <w:szCs w:val="28"/>
        </w:rPr>
      </w:pPr>
    </w:p>
    <w:p w:rsidR="00376E24" w:rsidRDefault="00376E24" w:rsidP="00376E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263</w:t>
      </w:r>
    </w:p>
    <w:p w:rsidR="00376E24" w:rsidRDefault="00376E24" w:rsidP="00376E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(пятьдесят третья сессия)</w:t>
      </w:r>
    </w:p>
    <w:p w:rsidR="00376E24" w:rsidRDefault="00376E24" w:rsidP="00376E24">
      <w:pPr>
        <w:ind w:firstLine="851"/>
        <w:jc w:val="center"/>
        <w:rPr>
          <w:b/>
          <w:sz w:val="28"/>
          <w:szCs w:val="28"/>
        </w:rPr>
      </w:pPr>
    </w:p>
    <w:p w:rsidR="00376E24" w:rsidRDefault="00376E24" w:rsidP="00376E24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22.06.2020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376E24" w:rsidRDefault="00376E24" w:rsidP="00376E24">
      <w:pPr>
        <w:jc w:val="center"/>
        <w:rPr>
          <w:b/>
          <w:spacing w:val="-1"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рабочего поселка Чик Коченевского</w:t>
      </w:r>
      <w:r>
        <w:rPr>
          <w:b/>
          <w:spacing w:val="-1"/>
          <w:sz w:val="28"/>
          <w:szCs w:val="28"/>
        </w:rPr>
        <w:t xml:space="preserve"> района Новосибирской</w:t>
      </w:r>
      <w:r>
        <w:rPr>
          <w:b/>
          <w:sz w:val="28"/>
          <w:szCs w:val="28"/>
        </w:rPr>
        <w:t xml:space="preserve"> области</w:t>
      </w:r>
    </w:p>
    <w:p w:rsidR="00376E24" w:rsidRDefault="00376E24" w:rsidP="00376E24">
      <w:pPr>
        <w:ind w:firstLine="851"/>
        <w:jc w:val="center"/>
        <w:rPr>
          <w:b/>
          <w:sz w:val="28"/>
          <w:szCs w:val="28"/>
        </w:rPr>
      </w:pPr>
    </w:p>
    <w:p w:rsidR="00376E24" w:rsidRDefault="00376E24" w:rsidP="00376E24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 Совет депутатов </w:t>
      </w:r>
      <w:r>
        <w:rPr>
          <w:sz w:val="28"/>
          <w:szCs w:val="28"/>
        </w:rPr>
        <w:t>рабочего поселка Чик Коченевского</w:t>
      </w:r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</w:t>
      </w:r>
    </w:p>
    <w:p w:rsidR="00376E24" w:rsidRDefault="00376E24" w:rsidP="00376E24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376E24" w:rsidRDefault="00376E24" w:rsidP="00376E24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</w:t>
      </w:r>
      <w:r>
        <w:rPr>
          <w:sz w:val="28"/>
          <w:szCs w:val="28"/>
        </w:rPr>
        <w:t>Устав рабочего поселка Чик Коченевского района Новосибирской области (приложение).</w:t>
      </w:r>
    </w:p>
    <w:p w:rsidR="00376E24" w:rsidRDefault="00376E24" w:rsidP="00376E24">
      <w:pPr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sz w:val="28"/>
          <w:szCs w:val="28"/>
        </w:rPr>
        <w:t xml:space="preserve">в Устав рабочего поселка Чик Коченевского района Новосибирской области </w:t>
      </w:r>
      <w:r>
        <w:rPr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376E24" w:rsidRDefault="00376E24" w:rsidP="00376E24">
      <w:pPr>
        <w:shd w:val="clear" w:color="auto" w:fill="FFFFFF"/>
        <w:tabs>
          <w:tab w:val="left" w:pos="869"/>
          <w:tab w:val="left" w:leader="underscore" w:pos="6566"/>
        </w:tabs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3. Главе рабочего поселка Чик Коченевского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sz w:val="28"/>
          <w:szCs w:val="28"/>
        </w:rPr>
        <w:t xml:space="preserve">рабочего поселка Чик Коченевского района Новосибирской области </w:t>
      </w:r>
      <w:r>
        <w:rPr>
          <w:color w:val="000000"/>
          <w:spacing w:val="-6"/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sz w:val="28"/>
          <w:szCs w:val="28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Коченевского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376E24" w:rsidRDefault="00376E24" w:rsidP="00376E2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 Чик Коченевского района Новосибирской области»</w:t>
      </w:r>
      <w:r>
        <w:rPr>
          <w:sz w:val="28"/>
          <w:szCs w:val="28"/>
        </w:rPr>
        <w:t xml:space="preserve"> и государственной регистрации.</w:t>
      </w:r>
    </w:p>
    <w:p w:rsidR="00376E24" w:rsidRDefault="00376E24" w:rsidP="00376E24">
      <w:pPr>
        <w:jc w:val="both"/>
        <w:rPr>
          <w:sz w:val="28"/>
          <w:szCs w:val="28"/>
        </w:rPr>
      </w:pPr>
    </w:p>
    <w:p w:rsidR="00376E24" w:rsidRDefault="00376E24" w:rsidP="00376E2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</w:rPr>
        <w:t>О. П. Алпеев</w:t>
      </w:r>
    </w:p>
    <w:p w:rsidR="00376E24" w:rsidRDefault="00376E24" w:rsidP="00376E24">
      <w:pPr>
        <w:jc w:val="both"/>
        <w:rPr>
          <w:color w:val="000000"/>
          <w:sz w:val="28"/>
          <w:szCs w:val="28"/>
        </w:rPr>
      </w:pPr>
    </w:p>
    <w:p w:rsidR="00376E24" w:rsidRDefault="00376E24" w:rsidP="00376E2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Председатель Совета депутатов р.п. Чик .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А.С. Масленников</w:t>
      </w:r>
    </w:p>
    <w:p w:rsidR="00376E24" w:rsidRDefault="00376E24" w:rsidP="00376E24">
      <w:pPr>
        <w:autoSpaceDE w:val="0"/>
        <w:autoSpaceDN w:val="0"/>
        <w:adjustRightInd w:val="0"/>
        <w:ind w:left="142" w:firstLine="709"/>
        <w:jc w:val="right"/>
      </w:pPr>
    </w:p>
    <w:p w:rsidR="00376E24" w:rsidRDefault="00376E24" w:rsidP="00376E24">
      <w:pPr>
        <w:autoSpaceDE w:val="0"/>
        <w:autoSpaceDN w:val="0"/>
        <w:adjustRightInd w:val="0"/>
        <w:ind w:left="142" w:firstLine="709"/>
        <w:jc w:val="right"/>
      </w:pPr>
    </w:p>
    <w:p w:rsidR="00376E24" w:rsidRDefault="00376E24" w:rsidP="00376E24">
      <w:pPr>
        <w:autoSpaceDE w:val="0"/>
        <w:autoSpaceDN w:val="0"/>
        <w:adjustRightInd w:val="0"/>
        <w:ind w:left="142" w:firstLine="709"/>
        <w:jc w:val="right"/>
      </w:pPr>
    </w:p>
    <w:p w:rsidR="00376E24" w:rsidRDefault="00376E24" w:rsidP="00376E24">
      <w:pPr>
        <w:autoSpaceDE w:val="0"/>
        <w:autoSpaceDN w:val="0"/>
        <w:adjustRightInd w:val="0"/>
        <w:ind w:left="142" w:firstLine="709"/>
        <w:jc w:val="right"/>
      </w:pPr>
      <w:r>
        <w:t>Приложение</w:t>
      </w:r>
    </w:p>
    <w:p w:rsidR="00376E24" w:rsidRDefault="00376E24" w:rsidP="00376E24">
      <w:pPr>
        <w:ind w:left="142" w:firstLine="709"/>
        <w:jc w:val="right"/>
      </w:pPr>
      <w:r>
        <w:t>утверждено решением 52</w:t>
      </w:r>
    </w:p>
    <w:p w:rsidR="00376E24" w:rsidRDefault="00376E24" w:rsidP="00376E24">
      <w:pPr>
        <w:ind w:left="142" w:firstLine="709"/>
        <w:jc w:val="right"/>
      </w:pPr>
      <w:r>
        <w:t xml:space="preserve">сессии Совета депутатов рабочего поселка </w:t>
      </w:r>
    </w:p>
    <w:p w:rsidR="00376E24" w:rsidRDefault="00376E24" w:rsidP="00376E24">
      <w:pPr>
        <w:ind w:left="142" w:firstLine="709"/>
        <w:jc w:val="right"/>
      </w:pPr>
      <w:r>
        <w:t>Чик</w:t>
      </w:r>
    </w:p>
    <w:p w:rsidR="00376E24" w:rsidRDefault="00376E24" w:rsidP="00376E24">
      <w:pPr>
        <w:tabs>
          <w:tab w:val="left" w:pos="9243"/>
        </w:tabs>
        <w:ind w:left="142" w:firstLine="709"/>
        <w:jc w:val="right"/>
      </w:pPr>
      <w:r>
        <w:t>пятого созыва от 22.05.2020года № 258</w:t>
      </w:r>
    </w:p>
    <w:p w:rsidR="00376E24" w:rsidRDefault="00376E24" w:rsidP="00376E24">
      <w:pPr>
        <w:tabs>
          <w:tab w:val="left" w:pos="9243"/>
        </w:tabs>
        <w:ind w:left="142" w:firstLine="709"/>
        <w:jc w:val="both"/>
        <w:rPr>
          <w:sz w:val="28"/>
          <w:szCs w:val="28"/>
        </w:rPr>
      </w:pPr>
    </w:p>
    <w:p w:rsidR="00376E24" w:rsidRDefault="00376E24" w:rsidP="00376E24">
      <w:pPr>
        <w:tabs>
          <w:tab w:val="left" w:pos="9243"/>
        </w:tabs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титульном листе после слова ПРИНЯТ, абзац изложить в новой редакции:</w:t>
      </w:r>
    </w:p>
    <w:p w:rsidR="00376E24" w:rsidRDefault="00376E24" w:rsidP="00376E24">
      <w:pPr>
        <w:tabs>
          <w:tab w:val="left" w:pos="9243"/>
        </w:tabs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решением Совета депутатов городского поселения рабочего поселка Чик Коченевского муниципального района Новосибирской области.</w:t>
      </w:r>
    </w:p>
    <w:p w:rsidR="00376E24" w:rsidRDefault="00376E24" w:rsidP="00376E24">
      <w:pPr>
        <w:tabs>
          <w:tab w:val="left" w:pos="9243"/>
        </w:tabs>
        <w:ind w:left="142" w:firstLine="709"/>
        <w:jc w:val="both"/>
        <w:rPr>
          <w:sz w:val="28"/>
          <w:szCs w:val="28"/>
        </w:rPr>
      </w:pPr>
    </w:p>
    <w:p w:rsidR="00376E24" w:rsidRDefault="00376E24" w:rsidP="00376E24">
      <w:pPr>
        <w:tabs>
          <w:tab w:val="left" w:pos="9243"/>
        </w:tabs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титульном листе название изложить в новой редакции:</w:t>
      </w:r>
    </w:p>
    <w:p w:rsidR="00376E24" w:rsidRDefault="00376E24" w:rsidP="00376E24">
      <w:pPr>
        <w:tabs>
          <w:tab w:val="left" w:pos="9243"/>
        </w:tabs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Устав городского поселения рабочего поселка Чик Коченевского муниципального района Новосибирской области.</w:t>
      </w:r>
    </w:p>
    <w:p w:rsidR="00376E24" w:rsidRDefault="00376E24" w:rsidP="00376E24">
      <w:pPr>
        <w:tabs>
          <w:tab w:val="left" w:pos="9243"/>
        </w:tabs>
        <w:ind w:left="142" w:firstLine="709"/>
        <w:jc w:val="both"/>
      </w:pP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 1 статьи 1 «</w:t>
      </w:r>
      <w:r>
        <w:rPr>
          <w:b/>
          <w:sz w:val="28"/>
          <w:szCs w:val="28"/>
        </w:rPr>
        <w:t xml:space="preserve">Наименование, статус и территория муниципального образования» </w:t>
      </w:r>
      <w:r>
        <w:rPr>
          <w:sz w:val="28"/>
          <w:szCs w:val="28"/>
        </w:rPr>
        <w:t>изложить в новой редакции:</w:t>
      </w:r>
    </w:p>
    <w:p w:rsidR="00376E24" w:rsidRDefault="00376E24" w:rsidP="00376E24">
      <w:pPr>
        <w:ind w:left="142" w:firstLine="709"/>
        <w:jc w:val="both"/>
        <w:rPr>
          <w:b/>
          <w:sz w:val="28"/>
          <w:szCs w:val="28"/>
        </w:rPr>
      </w:pP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«1) Наименование муниципального образования- городское поселение рабочий поселок Чик Коченевского муниципального района Новосибирской области далее- по тексту- рабочий поселок Чик или поселение или муниципальное образование)».</w:t>
      </w: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Статью 1 дополнить пунктом 1.1 следующего содержания:</w:t>
      </w: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«1.1) В официальных символах муниципального образования 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(городское поселение рабочий поселок Чик Коченевского муниципального района Новосибирской области) используется сокращенное-рабочий поселок Чик Коченевского района Новосибирской области;».</w:t>
      </w: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</w:p>
    <w:p w:rsidR="00376E24" w:rsidRDefault="00376E24" w:rsidP="00376E24">
      <w:pPr>
        <w:ind w:left="142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Статью 3 «</w:t>
      </w:r>
      <w:r>
        <w:rPr>
          <w:b/>
          <w:sz w:val="28"/>
          <w:szCs w:val="28"/>
        </w:rPr>
        <w:t xml:space="preserve">Муниципальные правовые акты» </w:t>
      </w:r>
      <w:r>
        <w:rPr>
          <w:sz w:val="28"/>
          <w:szCs w:val="28"/>
        </w:rPr>
        <w:t>после слов школа, дополнить абзацем следующего содержания</w:t>
      </w:r>
      <w:r>
        <w:rPr>
          <w:b/>
          <w:sz w:val="28"/>
          <w:szCs w:val="28"/>
        </w:rPr>
        <w:t>:</w:t>
      </w:r>
    </w:p>
    <w:p w:rsidR="00376E24" w:rsidRDefault="00376E24" w:rsidP="00376E24">
      <w:pPr>
        <w:ind w:firstLine="720"/>
        <w:jc w:val="both"/>
        <w:rPr>
          <w:color w:val="FF0000"/>
        </w:rPr>
      </w:pPr>
      <w:r>
        <w:rPr>
          <w:b/>
          <w:sz w:val="28"/>
          <w:szCs w:val="28"/>
        </w:rPr>
        <w:t>«</w:t>
      </w:r>
      <w:r>
        <w:rPr>
          <w:sz w:val="28"/>
          <w:szCs w:val="28"/>
        </w:rPr>
        <w:t>Сетевое издание - портал Минюста России (доменные имена: http://pravo-minjust.ru, http://право-минюст.рф; регистрационный номер и дата регистрации в качестве сетевого издания: 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</w:t>
      </w:r>
      <w:r>
        <w:t>;».</w:t>
      </w: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Статью 3</w:t>
      </w:r>
      <w:r>
        <w:rPr>
          <w:b/>
          <w:sz w:val="28"/>
          <w:szCs w:val="28"/>
        </w:rPr>
        <w:t xml:space="preserve"> «Муниципальные правовые акты»</w:t>
      </w:r>
      <w:r>
        <w:rPr>
          <w:sz w:val="28"/>
          <w:szCs w:val="28"/>
        </w:rPr>
        <w:t xml:space="preserve"> дополнить абзацем следующего содержания:</w:t>
      </w:r>
    </w:p>
    <w:p w:rsidR="00376E24" w:rsidRDefault="00376E24" w:rsidP="00376E24">
      <w:pPr>
        <w:ind w:firstLine="720"/>
        <w:jc w:val="both"/>
        <w:rPr>
          <w:color w:val="000000"/>
        </w:rPr>
      </w:pPr>
      <w:r>
        <w:rPr>
          <w:sz w:val="28"/>
          <w:szCs w:val="28"/>
        </w:rPr>
        <w:lastRenderedPageBreak/>
        <w:t xml:space="preserve">«Проекты муниципальных правовых актов обнародуются путем размещение полного текста на срок не менее 30 дней на информационном стенде в администрации и в иных общедоступных местах: библиотека, школы </w:t>
      </w:r>
      <w:r>
        <w:rPr>
          <w:color w:val="000000"/>
          <w:sz w:val="28"/>
          <w:szCs w:val="28"/>
        </w:rPr>
        <w:t>и на сайте администрации муниципального образования</w:t>
      </w:r>
      <w:r>
        <w:rPr>
          <w:color w:val="000000"/>
        </w:rPr>
        <w:t>.</w:t>
      </w: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</w:p>
    <w:p w:rsidR="00376E24" w:rsidRDefault="00376E24" w:rsidP="00376E2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5 статьи 12 «</w:t>
      </w:r>
      <w:r>
        <w:rPr>
          <w:b/>
          <w:sz w:val="28"/>
          <w:szCs w:val="28"/>
        </w:rPr>
        <w:t xml:space="preserve">Публичные слушания» </w:t>
      </w:r>
      <w:r>
        <w:rPr>
          <w:sz w:val="28"/>
          <w:szCs w:val="28"/>
        </w:rPr>
        <w:t>после слов «которых определяется» дополнить словами «уставом муниципального образования и (или).».</w:t>
      </w:r>
    </w:p>
    <w:p w:rsidR="00376E24" w:rsidRDefault="00376E24" w:rsidP="00376E24">
      <w:pPr>
        <w:ind w:left="142" w:firstLine="709"/>
        <w:jc w:val="both"/>
        <w:rPr>
          <w:b/>
          <w:sz w:val="28"/>
          <w:szCs w:val="28"/>
        </w:rPr>
      </w:pP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Статью 31 «</w:t>
      </w:r>
      <w:r>
        <w:rPr>
          <w:b/>
          <w:sz w:val="28"/>
          <w:szCs w:val="28"/>
        </w:rPr>
        <w:t>Избирательная комиссия</w:t>
      </w:r>
      <w:r>
        <w:rPr>
          <w:sz w:val="28"/>
          <w:szCs w:val="28"/>
        </w:rPr>
        <w:t>» дополнить абзацем следующего содержания:</w:t>
      </w: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</w:p>
    <w:p w:rsidR="00376E24" w:rsidRDefault="00376E24" w:rsidP="00376E2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«Полномочия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комиссию, действующую в границах муниципального образования.».</w:t>
      </w:r>
    </w:p>
    <w:p w:rsidR="00376E24" w:rsidRDefault="00376E24" w:rsidP="00376E2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376E24" w:rsidRDefault="00376E24" w:rsidP="00376E2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Пункт 6 е) статьи 31 «</w:t>
      </w:r>
      <w:r>
        <w:rPr>
          <w:b/>
          <w:sz w:val="28"/>
          <w:szCs w:val="28"/>
        </w:rPr>
        <w:t>Избирательная комиссия</w:t>
      </w:r>
      <w:r>
        <w:rPr>
          <w:sz w:val="28"/>
          <w:szCs w:val="28"/>
        </w:rPr>
        <w:t>» изложить в новой редакции:</w:t>
      </w:r>
    </w:p>
    <w:p w:rsidR="00376E24" w:rsidRDefault="00376E24" w:rsidP="00376E24">
      <w:pPr>
        <w:ind w:left="142" w:firstLine="709"/>
        <w:jc w:val="both"/>
        <w:rPr>
          <w:sz w:val="28"/>
          <w:szCs w:val="28"/>
        </w:rPr>
      </w:pPr>
    </w:p>
    <w:p w:rsidR="00376E24" w:rsidRDefault="00376E24" w:rsidP="00376E24">
      <w:pPr>
        <w:shd w:val="clear" w:color="auto" w:fill="FFFFFF"/>
        <w:tabs>
          <w:tab w:val="left" w:pos="85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</w:t>
      </w:r>
      <w:r>
        <w:rPr>
          <w:b/>
          <w:sz w:val="28"/>
          <w:szCs w:val="28"/>
        </w:rPr>
        <w:t xml:space="preserve"> «</w:t>
      </w:r>
      <w:r>
        <w:rPr>
          <w:sz w:val="28"/>
          <w:szCs w:val="28"/>
        </w:rPr>
        <w:t>утверждает форму, текст и число бюллетеней,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Совета депутатов, текст и число открепительных удостоверений для голосования на выборах депутатов Совета депутатов;».</w:t>
      </w:r>
    </w:p>
    <w:p w:rsidR="00376E24" w:rsidRDefault="00376E24" w:rsidP="00376E24">
      <w:pPr>
        <w:shd w:val="clear" w:color="auto" w:fill="FFFFFF"/>
        <w:tabs>
          <w:tab w:val="left" w:pos="85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Статью 31 «</w:t>
      </w:r>
      <w:r>
        <w:rPr>
          <w:b/>
          <w:sz w:val="28"/>
          <w:szCs w:val="28"/>
        </w:rPr>
        <w:t>Избирательная комиссия</w:t>
      </w:r>
      <w:r>
        <w:rPr>
          <w:sz w:val="28"/>
          <w:szCs w:val="28"/>
        </w:rPr>
        <w:t>» дополнить пунктом 8 следующего содержания :</w:t>
      </w:r>
    </w:p>
    <w:p w:rsidR="00376E24" w:rsidRDefault="00376E24" w:rsidP="00376E24">
      <w:pPr>
        <w:shd w:val="clear" w:color="auto" w:fill="FFFFFF"/>
        <w:tabs>
          <w:tab w:val="left" w:pos="859"/>
        </w:tabs>
        <w:ind w:firstLine="709"/>
        <w:jc w:val="both"/>
        <w:rPr>
          <w:sz w:val="28"/>
          <w:szCs w:val="28"/>
        </w:rPr>
      </w:pPr>
    </w:p>
    <w:p w:rsidR="00376E24" w:rsidRDefault="00376E24" w:rsidP="00376E2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(функций)».</w:t>
      </w:r>
    </w:p>
    <w:p w:rsidR="00376E24" w:rsidRDefault="00376E24" w:rsidP="00376E24">
      <w:pPr>
        <w:jc w:val="center"/>
      </w:pPr>
    </w:p>
    <w:p w:rsidR="00376E24" w:rsidRDefault="00376E24" w:rsidP="00376E24">
      <w:pPr>
        <w:autoSpaceDE w:val="0"/>
        <w:autoSpaceDN w:val="0"/>
        <w:adjustRightInd w:val="0"/>
        <w:ind w:left="142" w:firstLine="709"/>
        <w:jc w:val="both"/>
      </w:pPr>
    </w:p>
    <w:p w:rsidR="00376E24" w:rsidRDefault="00376E24" w:rsidP="00376E24">
      <w:pPr>
        <w:autoSpaceDE w:val="0"/>
        <w:autoSpaceDN w:val="0"/>
        <w:adjustRightInd w:val="0"/>
        <w:ind w:left="142" w:firstLine="709"/>
        <w:jc w:val="both"/>
      </w:pPr>
    </w:p>
    <w:p w:rsidR="00376E24" w:rsidRDefault="00376E24" w:rsidP="00376E24">
      <w:pPr>
        <w:autoSpaceDE w:val="0"/>
        <w:autoSpaceDN w:val="0"/>
        <w:adjustRightInd w:val="0"/>
        <w:ind w:left="142" w:firstLine="709"/>
        <w:jc w:val="both"/>
      </w:pPr>
    </w:p>
    <w:p w:rsidR="00376E24" w:rsidRDefault="00376E24" w:rsidP="00376E24">
      <w:pPr>
        <w:autoSpaceDE w:val="0"/>
        <w:autoSpaceDN w:val="0"/>
        <w:adjustRightInd w:val="0"/>
        <w:ind w:left="142" w:firstLine="709"/>
        <w:jc w:val="both"/>
      </w:pPr>
    </w:p>
    <w:p w:rsidR="00376E24" w:rsidRDefault="00376E24" w:rsidP="00376E24">
      <w:pPr>
        <w:autoSpaceDE w:val="0"/>
        <w:autoSpaceDN w:val="0"/>
        <w:adjustRightInd w:val="0"/>
        <w:ind w:left="142" w:firstLine="709"/>
        <w:jc w:val="both"/>
      </w:pPr>
    </w:p>
    <w:p w:rsidR="00376E24" w:rsidRDefault="00376E24" w:rsidP="00376E24">
      <w:pPr>
        <w:autoSpaceDE w:val="0"/>
        <w:autoSpaceDN w:val="0"/>
        <w:adjustRightInd w:val="0"/>
        <w:ind w:left="142" w:firstLine="709"/>
        <w:jc w:val="right"/>
      </w:pPr>
    </w:p>
    <w:p w:rsidR="00376E24" w:rsidRDefault="00376E24" w:rsidP="00376E2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376E24" w:rsidRDefault="00376E24" w:rsidP="00376E24">
      <w:pPr>
        <w:tabs>
          <w:tab w:val="left" w:pos="8364"/>
        </w:tabs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376E24" w:rsidRDefault="00376E24" w:rsidP="00376E24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 264 </w:t>
      </w: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(пятьдесят третья сессия)</w:t>
      </w:r>
    </w:p>
    <w:p w:rsidR="00376E24" w:rsidRDefault="00376E24" w:rsidP="00376E24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22.06 .2020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376E24" w:rsidRDefault="00376E24" w:rsidP="00376E24">
      <w:pPr>
        <w:spacing w:line="100" w:lineRule="atLeast"/>
        <w:ind w:firstLine="851"/>
        <w:jc w:val="center"/>
        <w:rPr>
          <w:sz w:val="28"/>
          <w:szCs w:val="28"/>
        </w:rPr>
      </w:pPr>
    </w:p>
    <w:p w:rsidR="00376E24" w:rsidRDefault="00376E24" w:rsidP="00376E24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 Чик от 26.12.2019 г. № 239 «О бюджете рабочего поселка Чик Коченевского района Новосибирской области на 2020 год и на плановый период на 2021-2022 годы»</w:t>
      </w:r>
    </w:p>
    <w:p w:rsidR="00376E24" w:rsidRDefault="00376E24" w:rsidP="00376E24">
      <w:pPr>
        <w:jc w:val="center"/>
        <w:rPr>
          <w:sz w:val="23"/>
          <w:szCs w:val="23"/>
        </w:rPr>
      </w:pPr>
    </w:p>
    <w:p w:rsidR="00376E24" w:rsidRDefault="00376E24" w:rsidP="00376E24">
      <w:pPr>
        <w:ind w:firstLine="720"/>
        <w:rPr>
          <w:sz w:val="20"/>
          <w:szCs w:val="20"/>
        </w:rPr>
      </w:pPr>
      <w:r>
        <w:rPr>
          <w:sz w:val="20"/>
          <w:szCs w:val="20"/>
        </w:rPr>
        <w:t xml:space="preserve">Руководствуясь Уставом рабочего поселка Чик Коченевского района Новосибирской области и Положением «О бюджетном процессе в администрации рабочего поселка Чик Коченевского района Новосибирской области», утвержденным решением двадцать второй сессии Совета депутатов рабочего поселка Чик Коченевского района Новосибирской области от 22.06.2017 № 128, Совет депутатов рабочего поселка Чик Коченевского района Новосибирской </w:t>
      </w:r>
    </w:p>
    <w:p w:rsidR="00376E24" w:rsidRDefault="00376E24" w:rsidP="00376E24">
      <w:pPr>
        <w:ind w:firstLine="540"/>
        <w:rPr>
          <w:sz w:val="20"/>
          <w:szCs w:val="20"/>
        </w:rPr>
      </w:pPr>
      <w:r>
        <w:rPr>
          <w:b/>
          <w:sz w:val="20"/>
          <w:szCs w:val="20"/>
        </w:rPr>
        <w:t>РЕШИЛ</w:t>
      </w:r>
      <w:r>
        <w:rPr>
          <w:sz w:val="20"/>
          <w:szCs w:val="20"/>
        </w:rPr>
        <w:t>: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</w:p>
    <w:p w:rsidR="00376E24" w:rsidRDefault="00376E24" w:rsidP="00376E24">
      <w:pPr>
        <w:numPr>
          <w:ilvl w:val="0"/>
          <w:numId w:val="2"/>
        </w:numPr>
        <w:tabs>
          <w:tab w:val="num" w:pos="0"/>
        </w:tabs>
        <w:ind w:left="0" w:firstLine="720"/>
        <w:jc w:val="both"/>
        <w:rPr>
          <w:sz w:val="20"/>
          <w:szCs w:val="20"/>
        </w:rPr>
      </w:pPr>
      <w:r>
        <w:rPr>
          <w:sz w:val="20"/>
          <w:szCs w:val="20"/>
        </w:rPr>
        <w:t>Внести изменения в решение 48-ой сессии Совета депутатов рабочего поселка Чик Коченевского района Новосибирской области от 26.12.2019 г. № 239 «О бюджете рабочего поселка Чик Коченевского района Новосибирской области на 2020 год и плановый период 2021 и 2022 годов» следующие изменения:</w:t>
      </w:r>
    </w:p>
    <w:p w:rsidR="00376E24" w:rsidRDefault="00376E24" w:rsidP="00376E24">
      <w:pPr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>1.1. в статье 1: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1) в части 1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а) подпункта 1 цифры «48 474 183,78» заменить цифрами «48 505 971,78»</w:t>
      </w:r>
    </w:p>
    <w:p w:rsidR="00376E24" w:rsidRDefault="00376E24" w:rsidP="00376E24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б) подпункта 2 цифры «55 358 280,53» заменить цифрами «55 390 068,53».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в) подпункт 3 изложить в следующей редакции: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2.1 в статье 5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а) в части 1 утвердить таблицу № 1 приложения 3 «Перечень видов доходов бюджета рабочего поселка Чик на 2020 год» в прилагаемой редакции.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1.3.2. в части 1: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а) в пункте 1 подпункта  утвердить таблицу № 1 приложения № 5                                                   «Распределение бюджетных ассигнований по разделам, подразделам, целевым статьям, группам и подгруппам видов расходов классификации расходов местного бюджета на 2020 год» в прилагаемой редакции;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1.3.3. в части 2: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а) в пункте 1) утвердить таблицу № 1приложения № 6 «Ведомственная структура расходов местного бюджета на 2020 год» в прилагаемой редакции.</w:t>
      </w:r>
    </w:p>
    <w:p w:rsidR="00376E24" w:rsidRDefault="00376E24" w:rsidP="00376E24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1.4. в статье 9 утвердить приложение № 7 «Источники финансирования дефицита местного бюджета рабочего поселка Чик Коченевского района Новосибирской области на 2020 год и плановый период 2021 и 2022годов» в прилагаемой редакции. </w:t>
      </w:r>
    </w:p>
    <w:p w:rsidR="00376E24" w:rsidRDefault="00376E24" w:rsidP="00376E24">
      <w:pPr>
        <w:ind w:firstLine="540"/>
        <w:rPr>
          <w:sz w:val="20"/>
          <w:szCs w:val="20"/>
        </w:rPr>
      </w:pPr>
    </w:p>
    <w:p w:rsidR="00376E24" w:rsidRDefault="00376E24" w:rsidP="00376E24">
      <w:pPr>
        <w:ind w:firstLine="540"/>
        <w:rPr>
          <w:b/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376E24" w:rsidRDefault="00376E24" w:rsidP="00376E24">
      <w:pPr>
        <w:jc w:val="both"/>
        <w:rPr>
          <w:sz w:val="20"/>
          <w:szCs w:val="20"/>
        </w:rPr>
      </w:pPr>
      <w:r>
        <w:rPr>
          <w:sz w:val="20"/>
          <w:szCs w:val="20"/>
        </w:rPr>
        <w:t>Глава рабочего поселка Чик</w:t>
      </w:r>
    </w:p>
    <w:p w:rsidR="00376E24" w:rsidRDefault="00376E24" w:rsidP="00376E24">
      <w:pPr>
        <w:jc w:val="both"/>
        <w:rPr>
          <w:sz w:val="20"/>
          <w:szCs w:val="20"/>
        </w:rPr>
      </w:pPr>
      <w:r>
        <w:rPr>
          <w:sz w:val="20"/>
          <w:szCs w:val="20"/>
        </w:rPr>
        <w:t>Коченевского района Новосибирской области                                                             О.П. Алпеев</w:t>
      </w:r>
    </w:p>
    <w:p w:rsidR="00376E24" w:rsidRDefault="00376E24" w:rsidP="00376E24">
      <w:pPr>
        <w:jc w:val="both"/>
        <w:rPr>
          <w:sz w:val="20"/>
          <w:szCs w:val="20"/>
        </w:rPr>
      </w:pPr>
    </w:p>
    <w:p w:rsidR="00376E24" w:rsidRDefault="00376E24" w:rsidP="00376E24">
      <w:pPr>
        <w:jc w:val="both"/>
        <w:rPr>
          <w:sz w:val="20"/>
          <w:szCs w:val="20"/>
        </w:rPr>
      </w:pPr>
      <w:r>
        <w:rPr>
          <w:sz w:val="20"/>
          <w:szCs w:val="20"/>
        </w:rPr>
        <w:t>Председатель Совета депутатов рабочего поселка Чик</w:t>
      </w:r>
    </w:p>
    <w:p w:rsidR="00376E24" w:rsidRDefault="00376E24" w:rsidP="00376E24">
      <w:pPr>
        <w:jc w:val="both"/>
        <w:rPr>
          <w:sz w:val="22"/>
          <w:szCs w:val="22"/>
        </w:rPr>
      </w:pPr>
      <w:r>
        <w:rPr>
          <w:sz w:val="20"/>
          <w:szCs w:val="20"/>
        </w:rPr>
        <w:t>Коченевского района Новосибирской области                                                   А.С. Масленников</w:t>
      </w: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rPr>
          <w:sz w:val="20"/>
          <w:szCs w:val="20"/>
        </w:rPr>
      </w:pPr>
    </w:p>
    <w:p w:rsidR="00376E24" w:rsidRDefault="00376E24" w:rsidP="00376E24">
      <w:pPr>
        <w:rPr>
          <w:color w:val="00000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</w:t>
      </w:r>
      <w:r>
        <w:rPr>
          <w:color w:val="000000"/>
        </w:rPr>
        <w:t>Приложение № 3</w:t>
      </w:r>
    </w:p>
    <w:p w:rsidR="00376E24" w:rsidRDefault="00376E24" w:rsidP="00376E24">
      <w:pPr>
        <w:jc w:val="right"/>
        <w:rPr>
          <w:color w:val="000000"/>
        </w:rPr>
      </w:pPr>
      <w:r>
        <w:rPr>
          <w:color w:val="000000"/>
        </w:rPr>
        <w:t xml:space="preserve">   к решению53 -ой сессии Совета депутатов </w:t>
      </w:r>
    </w:p>
    <w:p w:rsidR="00376E24" w:rsidRDefault="00376E24" w:rsidP="00376E24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 Чик Коченевского района </w:t>
      </w:r>
    </w:p>
    <w:p w:rsidR="00376E24" w:rsidRDefault="00376E24" w:rsidP="00376E24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376E24" w:rsidRDefault="00376E24" w:rsidP="00376E24">
      <w:pPr>
        <w:jc w:val="right"/>
        <w:rPr>
          <w:color w:val="000000"/>
        </w:rPr>
      </w:pPr>
      <w:r>
        <w:rPr>
          <w:color w:val="000000"/>
        </w:rPr>
        <w:t>«О бюджете рабочего поселка Чик Коченевского</w:t>
      </w:r>
    </w:p>
    <w:p w:rsidR="00376E24" w:rsidRDefault="00376E24" w:rsidP="00376E24">
      <w:pPr>
        <w:jc w:val="right"/>
        <w:rPr>
          <w:color w:val="000000"/>
        </w:rPr>
      </w:pPr>
      <w:r>
        <w:rPr>
          <w:color w:val="000000"/>
        </w:rPr>
        <w:t xml:space="preserve"> района Новосибирской области на 2020 год и плановый </w:t>
      </w:r>
    </w:p>
    <w:p w:rsidR="00376E24" w:rsidRDefault="00376E24" w:rsidP="00376E24">
      <w:pPr>
        <w:jc w:val="right"/>
        <w:rPr>
          <w:sz w:val="18"/>
          <w:szCs w:val="18"/>
        </w:rPr>
      </w:pPr>
      <w:r>
        <w:rPr>
          <w:color w:val="000000"/>
        </w:rPr>
        <w:t xml:space="preserve">                                             период 2021 и 2022 годов» от 22.06.2020№264</w:t>
      </w:r>
    </w:p>
    <w:p w:rsidR="00376E24" w:rsidRDefault="00376E24" w:rsidP="00376E24">
      <w:pPr>
        <w:jc w:val="right"/>
      </w:pPr>
    </w:p>
    <w:p w:rsidR="00376E24" w:rsidRDefault="00376E24" w:rsidP="00376E24">
      <w:pPr>
        <w:jc w:val="right"/>
        <w:rPr>
          <w:sz w:val="18"/>
          <w:szCs w:val="18"/>
        </w:rPr>
      </w:pPr>
      <w:r>
        <w:t>Таблица1</w:t>
      </w:r>
    </w:p>
    <w:p w:rsidR="00376E24" w:rsidRDefault="00376E24" w:rsidP="00376E24">
      <w:pPr>
        <w:jc w:val="right"/>
        <w:rPr>
          <w:sz w:val="18"/>
          <w:szCs w:val="18"/>
        </w:rPr>
      </w:pPr>
    </w:p>
    <w:p w:rsidR="00376E24" w:rsidRDefault="00376E24" w:rsidP="00376E24">
      <w:pPr>
        <w:pStyle w:val="1"/>
        <w:rPr>
          <w:sz w:val="24"/>
        </w:rPr>
      </w:pPr>
      <w:r>
        <w:rPr>
          <w:sz w:val="24"/>
        </w:rPr>
        <w:t xml:space="preserve">Перечень видов доходов бюджета </w:t>
      </w:r>
      <w:r>
        <w:rPr>
          <w:sz w:val="22"/>
          <w:szCs w:val="22"/>
        </w:rPr>
        <w:t>рабочего поселка Чик</w:t>
      </w:r>
      <w:r>
        <w:rPr>
          <w:sz w:val="24"/>
        </w:rPr>
        <w:t xml:space="preserve"> на 2020 год</w:t>
      </w:r>
    </w:p>
    <w:p w:rsidR="00376E24" w:rsidRDefault="00376E24" w:rsidP="00376E24">
      <w:r>
        <w:t xml:space="preserve">                                                                                                    </w:t>
      </w:r>
    </w:p>
    <w:p w:rsidR="00376E24" w:rsidRDefault="00376E24" w:rsidP="00376E24">
      <w:pPr>
        <w:jc w:val="center"/>
      </w:pPr>
      <w:r>
        <w:t xml:space="preserve">                                                                                                              (врублях)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3402"/>
        <w:gridCol w:w="2409"/>
      </w:tblGrid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 вида доходов бюджета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Код вида доходов бюджета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2020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100 103 02231 01 0000 110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396160,00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100 103 02241 01 0000 110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2100,00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100 103 02251 01 0000 110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531430,00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100 103 02261 01 0000 110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-64450,00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Налог на доходы физических лиц с </w:t>
            </w:r>
            <w:r>
              <w:rPr>
                <w:sz w:val="22"/>
                <w:szCs w:val="22"/>
                <w:lang w:eastAsia="en-US"/>
              </w:rPr>
              <w:lastRenderedPageBreak/>
              <w:t>доходов, облагаемых по налоговой ставке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182 101 02010 01 0000 110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3348000,00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182 101 02020 01 0000 110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37000,00</w:t>
            </w:r>
          </w:p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Налог на имущество физических лиц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182 106 01030 13 0000 110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350000,00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182 106 06033 13 0000 110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14530000,00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182 106 06043 13 0000 110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558100,00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 налоговых доходов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19688340,0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444 1 11 05013 13 0000 120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572000,00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</w:t>
            </w:r>
          </w:p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555 1 11 05035 13 0000 120                                                          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1200000,00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444 1 14 06013 13 0000 430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5000,00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Всего собственных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1777000,00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Дотации бюджетам поселений на выравнивание бюджетной обеспеченности</w:t>
            </w:r>
          </w:p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555 2 02 15001 13  0000 150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5504300,00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555 202 3511813  0000  150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271156,00</w:t>
            </w:r>
          </w:p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Прочие межбюджетные трансферты, передаваемые бюджетам городских поселений</w:t>
            </w:r>
          </w:p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555 202 29999 13 0000 150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3 578 045,39</w:t>
            </w:r>
          </w:p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межбюджетные трансферты, передаваемые бюджетам городских поселений</w:t>
            </w:r>
          </w:p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555 202 25555 13 0000 150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17 659 130,39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безвозмездные поступления передаваемые бюджетам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555 207 05030 13 00000 150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28000,00</w:t>
            </w:r>
          </w:p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both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 ИМБТ: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26 662 589,39</w:t>
            </w:r>
          </w:p>
        </w:tc>
      </w:tr>
      <w:tr w:rsidR="00376E24" w:rsidTr="00376E2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both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Всего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48 505 971,78</w:t>
            </w:r>
          </w:p>
        </w:tc>
      </w:tr>
    </w:tbl>
    <w:p w:rsidR="00376E24" w:rsidRDefault="00376E24" w:rsidP="00376E24">
      <w:pPr>
        <w:rPr>
          <w:rFonts w:ascii="Tahoma" w:hAnsi="Tahoma" w:cs="Tahoma"/>
          <w:sz w:val="18"/>
          <w:szCs w:val="18"/>
        </w:rPr>
      </w:pPr>
    </w:p>
    <w:p w:rsidR="00376E24" w:rsidRDefault="00376E24" w:rsidP="00376E24">
      <w:pPr>
        <w:ind w:firstLine="540"/>
        <w:jc w:val="right"/>
        <w:rPr>
          <w:rFonts w:ascii="Tahoma" w:hAnsi="Tahoma" w:cs="Tahoma"/>
          <w:sz w:val="18"/>
          <w:szCs w:val="18"/>
        </w:rPr>
      </w:pPr>
    </w:p>
    <w:p w:rsidR="00376E24" w:rsidRDefault="00376E24" w:rsidP="00376E24">
      <w:pPr>
        <w:ind w:firstLine="540"/>
        <w:jc w:val="right"/>
        <w:rPr>
          <w:rFonts w:ascii="Tahoma" w:hAnsi="Tahoma" w:cs="Tahoma"/>
          <w:sz w:val="18"/>
          <w:szCs w:val="18"/>
        </w:rPr>
      </w:pPr>
    </w:p>
    <w:p w:rsidR="00376E24" w:rsidRDefault="00376E24" w:rsidP="00376E24">
      <w:pPr>
        <w:ind w:firstLine="540"/>
        <w:jc w:val="right"/>
        <w:rPr>
          <w:rFonts w:ascii="Tahoma" w:hAnsi="Tahoma" w:cs="Tahoma"/>
          <w:sz w:val="18"/>
          <w:szCs w:val="18"/>
        </w:rPr>
      </w:pPr>
    </w:p>
    <w:p w:rsidR="00376E24" w:rsidRDefault="00376E24" w:rsidP="00376E24">
      <w:pPr>
        <w:rPr>
          <w:rFonts w:ascii="Tahoma" w:hAnsi="Tahoma" w:cs="Tahoma"/>
          <w:sz w:val="18"/>
          <w:szCs w:val="18"/>
        </w:rPr>
      </w:pPr>
    </w:p>
    <w:p w:rsidR="00376E24" w:rsidRDefault="00376E24" w:rsidP="00376E24">
      <w:pPr>
        <w:rPr>
          <w:sz w:val="20"/>
          <w:szCs w:val="20"/>
        </w:rPr>
      </w:pPr>
      <w:r>
        <w:rPr>
          <w:rFonts w:ascii="Tahoma" w:hAnsi="Tahoma" w:cs="Tahoma"/>
          <w:sz w:val="18"/>
          <w:szCs w:val="18"/>
        </w:rPr>
        <w:t xml:space="preserve">                                                                                                                                    </w:t>
      </w:r>
      <w:r>
        <w:rPr>
          <w:sz w:val="20"/>
          <w:szCs w:val="20"/>
        </w:rPr>
        <w:t>Приложение № 5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к решению 53ой сессии Совета депутатов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 Чик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>Коченевского района</w:t>
      </w:r>
    </w:p>
    <w:p w:rsidR="00376E24" w:rsidRDefault="00376E24" w:rsidP="00376E24">
      <w:pPr>
        <w:tabs>
          <w:tab w:val="left" w:pos="7797"/>
        </w:tabs>
        <w:ind w:right="14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376E24" w:rsidRDefault="00376E24" w:rsidP="00376E24">
      <w:pPr>
        <w:jc w:val="right"/>
        <w:rPr>
          <w:sz w:val="16"/>
          <w:szCs w:val="16"/>
        </w:rPr>
      </w:pPr>
      <w:r>
        <w:rPr>
          <w:sz w:val="20"/>
          <w:szCs w:val="20"/>
        </w:rPr>
        <w:t>от 22.06.2020</w:t>
      </w:r>
      <w:r>
        <w:rPr>
          <w:sz w:val="16"/>
          <w:szCs w:val="16"/>
        </w:rPr>
        <w:t xml:space="preserve"> № 264</w:t>
      </w:r>
    </w:p>
    <w:p w:rsidR="00376E24" w:rsidRDefault="00376E24" w:rsidP="00376E24">
      <w:pPr>
        <w:ind w:firstLine="540"/>
        <w:jc w:val="right"/>
        <w:rPr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                                                   </w:t>
      </w:r>
      <w:r>
        <w:rPr>
          <w:sz w:val="18"/>
          <w:szCs w:val="18"/>
        </w:rPr>
        <w:t xml:space="preserve">                                                                                                                                  </w:t>
      </w:r>
    </w:p>
    <w:p w:rsidR="00376E24" w:rsidRDefault="00376E24" w:rsidP="00376E24">
      <w:pPr>
        <w:ind w:firstLine="540"/>
        <w:jc w:val="right"/>
        <w:rPr>
          <w:sz w:val="20"/>
          <w:szCs w:val="20"/>
        </w:rPr>
      </w:pPr>
    </w:p>
    <w:p w:rsidR="00376E24" w:rsidRDefault="00376E24" w:rsidP="00376E24">
      <w:pPr>
        <w:ind w:firstLine="540"/>
        <w:jc w:val="right"/>
        <w:rPr>
          <w:sz w:val="20"/>
          <w:szCs w:val="20"/>
        </w:rPr>
      </w:pPr>
    </w:p>
    <w:tbl>
      <w:tblPr>
        <w:tblW w:w="11498" w:type="dxa"/>
        <w:tblInd w:w="93" w:type="dxa"/>
        <w:tblLook w:val="04A0" w:firstRow="1" w:lastRow="0" w:firstColumn="1" w:lastColumn="0" w:noHBand="0" w:noVBand="1"/>
      </w:tblPr>
      <w:tblGrid>
        <w:gridCol w:w="745"/>
        <w:gridCol w:w="745"/>
        <w:gridCol w:w="745"/>
        <w:gridCol w:w="745"/>
        <w:gridCol w:w="745"/>
        <w:gridCol w:w="745"/>
        <w:gridCol w:w="745"/>
        <w:gridCol w:w="745"/>
        <w:gridCol w:w="580"/>
        <w:gridCol w:w="740"/>
        <w:gridCol w:w="1228"/>
        <w:gridCol w:w="516"/>
        <w:gridCol w:w="1360"/>
        <w:gridCol w:w="475"/>
        <w:gridCol w:w="639"/>
      </w:tblGrid>
      <w:tr w:rsidR="00376E24" w:rsidTr="00376E24">
        <w:trPr>
          <w:trHeight w:val="255"/>
        </w:trPr>
        <w:tc>
          <w:tcPr>
            <w:tcW w:w="10859" w:type="dxa"/>
            <w:gridSpan w:val="14"/>
            <w:noWrap/>
            <w:vAlign w:val="bottom"/>
            <w:hideMark/>
          </w:tcPr>
          <w:p w:rsidR="00376E24" w:rsidRDefault="00376E24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 xml:space="preserve">                                                                                                                     </w:t>
            </w:r>
            <w:r>
              <w:rPr>
                <w:bCs/>
                <w:sz w:val="18"/>
                <w:szCs w:val="18"/>
                <w:lang w:eastAsia="en-US"/>
              </w:rPr>
              <w:t>Таблица №1</w:t>
            </w:r>
          </w:p>
          <w:p w:rsidR="00376E24" w:rsidRDefault="00376E24">
            <w:pPr>
              <w:spacing w:line="276" w:lineRule="auto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>Распределение бюджетных ассигнований</w:t>
            </w:r>
          </w:p>
          <w:p w:rsidR="00376E24" w:rsidRDefault="00376E24">
            <w:pPr>
              <w:spacing w:line="276" w:lineRule="auto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 xml:space="preserve">по разделам, подразделам, целевым статьям, группам и подгруппам видов расходов </w:t>
            </w:r>
          </w:p>
          <w:p w:rsidR="00376E24" w:rsidRDefault="00376E24">
            <w:pPr>
              <w:spacing w:line="276" w:lineRule="auto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>классификации расходов местного бюджета на 2020 год</w:t>
            </w:r>
          </w:p>
        </w:tc>
        <w:tc>
          <w:tcPr>
            <w:tcW w:w="639" w:type="dxa"/>
            <w:noWrap/>
            <w:vAlign w:val="bottom"/>
          </w:tcPr>
          <w:p w:rsidR="00376E24" w:rsidRDefault="00376E24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376E24" w:rsidTr="00376E24">
        <w:trPr>
          <w:trHeight w:val="255"/>
        </w:trPr>
        <w:tc>
          <w:tcPr>
            <w:tcW w:w="10859" w:type="dxa"/>
            <w:gridSpan w:val="14"/>
            <w:noWrap/>
            <w:vAlign w:val="bottom"/>
          </w:tcPr>
          <w:p w:rsidR="00376E24" w:rsidRDefault="00376E24">
            <w:pPr>
              <w:spacing w:line="276" w:lineRule="auto"/>
              <w:ind w:right="1053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376E24" w:rsidRDefault="00376E24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Коды</w:t>
            </w:r>
          </w:p>
        </w:tc>
      </w:tr>
      <w:tr w:rsidR="00376E24" w:rsidTr="00376E24">
        <w:trPr>
          <w:gridAfter w:val="2"/>
          <w:wAfter w:w="1215" w:type="dxa"/>
          <w:trHeight w:val="394"/>
        </w:trPr>
        <w:tc>
          <w:tcPr>
            <w:tcW w:w="596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7 928 600,00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Глава муниципального образования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376E24" w:rsidTr="00376E24">
        <w:trPr>
          <w:gridAfter w:val="2"/>
          <w:wAfter w:w="1215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6 295 964,00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6 262 484,50</w:t>
            </w:r>
          </w:p>
        </w:tc>
      </w:tr>
      <w:tr w:rsidR="00376E24" w:rsidTr="00376E24">
        <w:trPr>
          <w:gridAfter w:val="2"/>
          <w:wAfter w:w="1215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4 954 301,00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879,00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4 953 422,00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920 906,00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920 906,00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387 277,50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Исполнение судебных актов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830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130 390,00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256 887,50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33 479,50</w:t>
            </w:r>
          </w:p>
        </w:tc>
      </w:tr>
      <w:tr w:rsidR="00376E24" w:rsidTr="00376E24">
        <w:trPr>
          <w:gridAfter w:val="2"/>
          <w:wAfter w:w="1215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33 479,50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33 479,50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проведения выборов и референдумов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Проведение выборов в представительный орган местного самоуправления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Специальные расходы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Резервные фонды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Резервные фонды местных администраций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Резервные средства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870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Другие 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8800009000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8800009000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8800009000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НАЦИОНАЛЬНАЯ ОБОРОНА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271 156,00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271 156,00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271 156,00</w:t>
            </w:r>
          </w:p>
        </w:tc>
      </w:tr>
      <w:tr w:rsidR="00376E24" w:rsidTr="00376E24">
        <w:trPr>
          <w:gridAfter w:val="2"/>
          <w:wAfter w:w="1215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243 476,00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243 476,00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27 680,00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27 680,00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587 167,50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437 167,50</w:t>
            </w:r>
          </w:p>
        </w:tc>
      </w:tr>
      <w:tr w:rsidR="00376E24" w:rsidTr="00376E24">
        <w:trPr>
          <w:gridAfter w:val="2"/>
          <w:wAfter w:w="1215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"Противодействие экстремизму и профилактика терроризма на территории муниципального образования р.п.Чик Коченевского района Новосибирской области на 2016-2020 годы"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17 000,00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"Профилактика правонарушений на территории р.п.Чик Коченевского района Новосибирской области на 2018-2020 годы"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397 837,50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397 837,50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397 837,50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по профилактике терроризма и экстремизма на территории Коченевского района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16 830,00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16 830,00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16 830,00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пожарной безопасности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Противопожарные мероприятия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НАЦИОНАЛЬНАЯ ЭКОНОМИКА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2 515 189,00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Дорожное хозяйство (дорожные фонды)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2 135 189,00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1 000 000,00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1 000 000,00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1 000 000,00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1 135 189,00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1 135 189,00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1 135 189,00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380 000,00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20 000,00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ЖИЛИЩНО-КОММУНАЛЬНОЕ ХОЗЯЙСТВО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34 572 821,69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Жилищное хозяйство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307 548,00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307 548,00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7 548,00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7 548,00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Коммунальное хозяйство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8 439 821,00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4 913 400,00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3 086 000,00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3 086 000,00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1 827 400,00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1 821 900,00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376E24" w:rsidTr="00376E24">
        <w:trPr>
          <w:gridAfter w:val="2"/>
          <w:wAfter w:w="1215" w:type="dxa"/>
          <w:trHeight w:val="106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3 526 421,00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3 526 421,00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3 526 421,00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Благоустройство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25 825 452,69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Содержание и ремонт уличного освещения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3 215 372,37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2 580 000,00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2 580 000,00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635 372,37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635 372,37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Прочие мероприятия по благоустройству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2 570 286,99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2 557 888,99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2 557 888,99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12 398,00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12 398,00</w:t>
            </w:r>
          </w:p>
        </w:tc>
      </w:tr>
      <w:tr w:rsidR="00376E24" w:rsidTr="00376E24">
        <w:trPr>
          <w:gridAfter w:val="2"/>
          <w:wAfter w:w="1215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по реализации проектов развития территорий муниципальных образований Новосибирской области, основанных на местных инициативах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8800070240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8800070240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270 000,00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8800070240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270 000,00</w:t>
            </w:r>
          </w:p>
        </w:tc>
      </w:tr>
      <w:tr w:rsidR="00376E24" w:rsidTr="00376E24">
        <w:trPr>
          <w:gridAfter w:val="2"/>
          <w:wAfter w:w="1215" w:type="dxa"/>
          <w:trHeight w:val="106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Софинансирование мероприятий по реализации проектов развития территорий муниципальных образований Новосибирской области, основанных на местных инициативах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88000S0240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82 000,00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88000S0240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82 000,00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88000S0240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82 000,00</w:t>
            </w:r>
          </w:p>
        </w:tc>
      </w:tr>
      <w:tr w:rsidR="00376E24" w:rsidTr="00376E24">
        <w:trPr>
          <w:gridAfter w:val="2"/>
          <w:wAfter w:w="1215" w:type="dxa"/>
          <w:trHeight w:val="127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9 230 494,55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9 230 494,55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9 230 494,55</w:t>
            </w:r>
          </w:p>
        </w:tc>
      </w:tr>
      <w:tr w:rsidR="00376E24" w:rsidTr="00376E24">
        <w:trPr>
          <w:gridAfter w:val="2"/>
          <w:wAfter w:w="1215" w:type="dxa"/>
          <w:trHeight w:val="106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10 457 298,78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10 457 298,78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880F255552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10 457 298,78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КУЛЬТУРА, КИНЕМАТОГРАФИЯ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7 837 561,40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Культура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7 837 561,40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7 012 851,82</w:t>
            </w:r>
          </w:p>
        </w:tc>
      </w:tr>
      <w:tr w:rsidR="00376E24" w:rsidTr="00376E24">
        <w:trPr>
          <w:gridAfter w:val="2"/>
          <w:wAfter w:w="1215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3 714 944,00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3 714 944,00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3 282 257,82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3 282 257,82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15 650,00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15 650,00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438 788,00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438 788,00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438 788,00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136 921,58</w:t>
            </w:r>
          </w:p>
        </w:tc>
      </w:tr>
      <w:tr w:rsidR="00376E24" w:rsidTr="00376E24">
        <w:trPr>
          <w:gridAfter w:val="2"/>
          <w:wAfter w:w="1215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136 921,58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136 921,58</w:t>
            </w:r>
          </w:p>
        </w:tc>
      </w:tr>
      <w:tr w:rsidR="00376E24" w:rsidTr="00376E24">
        <w:trPr>
          <w:gridAfter w:val="2"/>
          <w:wAfter w:w="1215" w:type="dxa"/>
          <w:trHeight w:val="106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202 000,00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202 000,00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202 000,00</w:t>
            </w:r>
          </w:p>
        </w:tc>
      </w:tr>
      <w:tr w:rsidR="00376E24" w:rsidTr="00376E24">
        <w:trPr>
          <w:gridAfter w:val="2"/>
          <w:wAfter w:w="1215" w:type="dxa"/>
          <w:trHeight w:val="127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47 000,00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47 000,00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47 000,00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СОЦИАЛЬНАЯ ПОЛИТИКА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Пенсионное обеспечение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ФИЗИЧЕСКАЯ КУЛЬТУРА И СПОРТ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1 506 105,10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Физическая культура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1 506 105,10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1 500 000,00</w:t>
            </w:r>
          </w:p>
        </w:tc>
      </w:tr>
      <w:tr w:rsidR="00376E24" w:rsidTr="00376E24">
        <w:trPr>
          <w:gridAfter w:val="2"/>
          <w:wAfter w:w="1215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1 215 110,00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1 215 110,00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277 890,00</w:t>
            </w:r>
          </w:p>
        </w:tc>
      </w:tr>
      <w:tr w:rsidR="00376E24" w:rsidTr="00376E24">
        <w:trPr>
          <w:gridAfter w:val="2"/>
          <w:wAfter w:w="1215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277 890,00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7 000,00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7 000,00</w:t>
            </w:r>
          </w:p>
        </w:tc>
      </w:tr>
      <w:tr w:rsidR="00376E24" w:rsidTr="00376E24">
        <w:trPr>
          <w:gridAfter w:val="2"/>
          <w:wAfter w:w="1215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6 105,10</w:t>
            </w:r>
          </w:p>
        </w:tc>
      </w:tr>
      <w:tr w:rsidR="00376E24" w:rsidTr="00376E24">
        <w:trPr>
          <w:gridAfter w:val="2"/>
          <w:wAfter w:w="1215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6 105,10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6 105,10</w:t>
            </w:r>
          </w:p>
        </w:tc>
      </w:tr>
      <w:tr w:rsidR="00376E24" w:rsidTr="00376E24">
        <w:trPr>
          <w:gridAfter w:val="2"/>
          <w:wAfter w:w="1215" w:type="dxa"/>
          <w:trHeight w:val="255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55 390 068,53</w:t>
            </w:r>
          </w:p>
        </w:tc>
      </w:tr>
    </w:tbl>
    <w:p w:rsidR="00376E24" w:rsidRDefault="00376E24" w:rsidP="00376E24">
      <w:pPr>
        <w:tabs>
          <w:tab w:val="left" w:pos="7938"/>
        </w:tabs>
        <w:rPr>
          <w:sz w:val="18"/>
          <w:szCs w:val="18"/>
        </w:rPr>
      </w:pPr>
    </w:p>
    <w:p w:rsidR="00376E24" w:rsidRDefault="00376E24" w:rsidP="00376E24">
      <w:pPr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6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к решению 53ой сессии Совета депутатов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рабочего поселка Чик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>Коченевского района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376E24" w:rsidRDefault="00376E24" w:rsidP="00376E24">
      <w:pPr>
        <w:jc w:val="right"/>
        <w:rPr>
          <w:sz w:val="16"/>
          <w:szCs w:val="16"/>
        </w:rPr>
      </w:pPr>
      <w:r>
        <w:rPr>
          <w:sz w:val="20"/>
          <w:szCs w:val="20"/>
        </w:rPr>
        <w:t>от 22.06.2020</w:t>
      </w:r>
      <w:r>
        <w:rPr>
          <w:sz w:val="16"/>
          <w:szCs w:val="16"/>
        </w:rPr>
        <w:t xml:space="preserve"> </w:t>
      </w:r>
      <w:r>
        <w:rPr>
          <w:sz w:val="20"/>
          <w:szCs w:val="20"/>
        </w:rPr>
        <w:t>№ 264</w:t>
      </w:r>
    </w:p>
    <w:p w:rsidR="00376E24" w:rsidRDefault="00376E24" w:rsidP="00376E24">
      <w:pPr>
        <w:ind w:firstLine="540"/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</w:t>
      </w:r>
    </w:p>
    <w:p w:rsidR="00376E24" w:rsidRDefault="00376E24" w:rsidP="00376E24">
      <w:pPr>
        <w:tabs>
          <w:tab w:val="left" w:pos="8040"/>
        </w:tabs>
        <w:rPr>
          <w:sz w:val="18"/>
          <w:szCs w:val="18"/>
        </w:rPr>
      </w:pPr>
    </w:p>
    <w:p w:rsidR="00376E24" w:rsidRDefault="00376E24" w:rsidP="00376E24">
      <w:pPr>
        <w:tabs>
          <w:tab w:val="left" w:pos="8040"/>
        </w:tabs>
        <w:rPr>
          <w:sz w:val="18"/>
          <w:szCs w:val="18"/>
        </w:rPr>
      </w:pPr>
    </w:p>
    <w:p w:rsidR="00376E24" w:rsidRDefault="00376E24" w:rsidP="00376E24">
      <w:pPr>
        <w:tabs>
          <w:tab w:val="left" w:pos="8040"/>
        </w:tabs>
        <w:rPr>
          <w:sz w:val="18"/>
          <w:szCs w:val="18"/>
        </w:rPr>
      </w:pPr>
    </w:p>
    <w:p w:rsidR="00376E24" w:rsidRDefault="00376E24" w:rsidP="00376E24">
      <w:pPr>
        <w:tabs>
          <w:tab w:val="left" w:pos="8040"/>
        </w:tabs>
        <w:rPr>
          <w:sz w:val="18"/>
          <w:szCs w:val="18"/>
        </w:rPr>
      </w:pPr>
    </w:p>
    <w:p w:rsidR="00376E24" w:rsidRDefault="00376E24" w:rsidP="00376E24">
      <w:pPr>
        <w:tabs>
          <w:tab w:val="left" w:pos="8040"/>
        </w:tabs>
        <w:rPr>
          <w:sz w:val="18"/>
          <w:szCs w:val="18"/>
        </w:rPr>
      </w:pPr>
    </w:p>
    <w:p w:rsidR="00376E24" w:rsidRDefault="00376E24" w:rsidP="00376E24">
      <w:pPr>
        <w:tabs>
          <w:tab w:val="left" w:pos="8040"/>
        </w:tabs>
        <w:rPr>
          <w:sz w:val="18"/>
          <w:szCs w:val="18"/>
        </w:rPr>
      </w:pPr>
    </w:p>
    <w:p w:rsidR="00376E24" w:rsidRDefault="00376E24" w:rsidP="00376E24">
      <w:pPr>
        <w:tabs>
          <w:tab w:val="left" w:pos="8040"/>
        </w:tabs>
        <w:rPr>
          <w:sz w:val="22"/>
          <w:szCs w:val="22"/>
        </w:rPr>
      </w:pPr>
      <w:r>
        <w:rPr>
          <w:sz w:val="18"/>
          <w:szCs w:val="18"/>
        </w:rPr>
        <w:tab/>
      </w:r>
      <w:r>
        <w:rPr>
          <w:sz w:val="22"/>
          <w:szCs w:val="22"/>
        </w:rPr>
        <w:t>Таблица № 1</w:t>
      </w:r>
    </w:p>
    <w:tbl>
      <w:tblPr>
        <w:tblW w:w="11996" w:type="dxa"/>
        <w:tblInd w:w="93" w:type="dxa"/>
        <w:tblLook w:val="04A0" w:firstRow="1" w:lastRow="0" w:firstColumn="1" w:lastColumn="0" w:noHBand="0" w:noVBand="1"/>
      </w:tblPr>
      <w:tblGrid>
        <w:gridCol w:w="11153"/>
        <w:gridCol w:w="607"/>
        <w:gridCol w:w="236"/>
      </w:tblGrid>
      <w:tr w:rsidR="00376E24" w:rsidTr="00376E24">
        <w:trPr>
          <w:trHeight w:val="255"/>
        </w:trPr>
        <w:tc>
          <w:tcPr>
            <w:tcW w:w="11153" w:type="dxa"/>
            <w:noWrap/>
            <w:vAlign w:val="bottom"/>
          </w:tcPr>
          <w:p w:rsidR="00376E24" w:rsidRDefault="00376E2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607" w:type="dxa"/>
            <w:noWrap/>
            <w:vAlign w:val="bottom"/>
          </w:tcPr>
          <w:p w:rsidR="00376E24" w:rsidRDefault="00376E2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36" w:type="dxa"/>
            <w:noWrap/>
            <w:vAlign w:val="bottom"/>
          </w:tcPr>
          <w:p w:rsidR="00376E24" w:rsidRDefault="00376E2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376E24" w:rsidTr="00376E24">
        <w:trPr>
          <w:trHeight w:val="255"/>
        </w:trPr>
        <w:tc>
          <w:tcPr>
            <w:tcW w:w="11153" w:type="dxa"/>
            <w:noWrap/>
            <w:vAlign w:val="bottom"/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Ведомственная структура расходов местного бюджета на 2020 год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376E24" w:rsidRDefault="00376E24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Коды</w:t>
            </w:r>
          </w:p>
        </w:tc>
        <w:tc>
          <w:tcPr>
            <w:tcW w:w="236" w:type="dxa"/>
            <w:noWrap/>
            <w:vAlign w:val="bottom"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</w:tbl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tabs>
          <w:tab w:val="left" w:pos="2415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10080" w:type="dxa"/>
        <w:tblInd w:w="96" w:type="dxa"/>
        <w:tblLook w:val="04A0" w:firstRow="1" w:lastRow="0" w:firstColumn="1" w:lastColumn="0" w:noHBand="0" w:noVBand="1"/>
      </w:tblPr>
      <w:tblGrid>
        <w:gridCol w:w="868"/>
        <w:gridCol w:w="868"/>
        <w:gridCol w:w="868"/>
        <w:gridCol w:w="868"/>
        <w:gridCol w:w="868"/>
        <w:gridCol w:w="400"/>
        <w:gridCol w:w="683"/>
        <w:gridCol w:w="600"/>
        <w:gridCol w:w="600"/>
        <w:gridCol w:w="1420"/>
        <w:gridCol w:w="600"/>
        <w:gridCol w:w="1520"/>
      </w:tblGrid>
      <w:tr w:rsidR="00376E24" w:rsidTr="00376E24">
        <w:trPr>
          <w:trHeight w:val="368"/>
        </w:trPr>
        <w:tc>
          <w:tcPr>
            <w:tcW w:w="43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Наименование показателя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ППП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РЗ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ПР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ЦСР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ВР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Сумма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Муниципальные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55 390 068,53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7 928 600,00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376E24" w:rsidTr="00376E24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376E24" w:rsidTr="00376E24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6 295 964,00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6 262 484,50</w:t>
            </w:r>
          </w:p>
        </w:tc>
      </w:tr>
      <w:tr w:rsidR="00376E24" w:rsidTr="00376E24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4 954 301,00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879,00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4 953 422,00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920 906,00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920 906,00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387 277,50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Исполнение судебных актов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830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130 390,00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256 887,50</w:t>
            </w:r>
          </w:p>
        </w:tc>
      </w:tr>
      <w:tr w:rsidR="00376E24" w:rsidTr="00376E24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33 479,50</w:t>
            </w:r>
          </w:p>
        </w:tc>
      </w:tr>
      <w:tr w:rsidR="00376E24" w:rsidTr="00376E24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33 479,50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33 479,50</w:t>
            </w:r>
          </w:p>
        </w:tc>
      </w:tr>
      <w:tr w:rsidR="00376E24" w:rsidTr="00376E24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376E24" w:rsidTr="00376E24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проведения выборов и референдумов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Проведение выборов в представительный орган местного самоуправления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Специальные расходы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870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376E24" w:rsidTr="00376E24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271 156,00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271 156,00</w:t>
            </w:r>
          </w:p>
        </w:tc>
      </w:tr>
      <w:tr w:rsidR="00376E24" w:rsidTr="00376E24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271 156,00</w:t>
            </w:r>
          </w:p>
        </w:tc>
      </w:tr>
      <w:tr w:rsidR="00376E24" w:rsidTr="00376E24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243 476,00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243 476,00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27 680,00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27 680,00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587 167,50</w:t>
            </w:r>
          </w:p>
        </w:tc>
      </w:tr>
      <w:tr w:rsidR="00376E24" w:rsidTr="00376E24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437 167,50</w:t>
            </w:r>
          </w:p>
        </w:tc>
      </w:tr>
      <w:tr w:rsidR="00376E24" w:rsidTr="00376E24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"Противодействие экстремизму и профилактика терроризма на территории муниципального образования р.п.Чик Коченевского района Новосибирской области на 2016-2020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17 000,00</w:t>
            </w:r>
          </w:p>
        </w:tc>
      </w:tr>
      <w:tr w:rsidR="00376E24" w:rsidTr="00376E24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"Профилактика правонарушений на территории р.п.Чик Коченевского района Новосибирской области на 2018-2020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376E24" w:rsidTr="00376E24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397 837,50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397 837,50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397 837,50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по профилактике терроризма и экстремизма на территории Коченевского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16 830,00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16 830,00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16 830,00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пожарной безопасности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Противопожарные мероприятия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2 515 189,00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2 135 189,00</w:t>
            </w:r>
          </w:p>
        </w:tc>
      </w:tr>
      <w:tr w:rsidR="00376E24" w:rsidTr="00376E24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1 000 000,00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1 000 000,00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1 000 000,00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1 135 189,00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1 135 189,00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1 135 189,00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380 000,00</w:t>
            </w:r>
          </w:p>
        </w:tc>
      </w:tr>
      <w:tr w:rsidR="00376E24" w:rsidTr="00376E24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20 000,00</w:t>
            </w:r>
          </w:p>
        </w:tc>
      </w:tr>
      <w:tr w:rsidR="00376E24" w:rsidTr="00376E24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34 572 821,69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307 548,00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307 548,00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7 548,00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7 548,00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8 439 821,00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4 913 400,00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3 086 000,00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3 086 000,00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1 827 400,00</w:t>
            </w:r>
          </w:p>
        </w:tc>
      </w:tr>
      <w:tr w:rsidR="00376E24" w:rsidTr="00376E24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Субсидии юридическим лицам (кроме некоммерческих организаций), индивидуальным предпринимателям, физическим лицам - </w:t>
            </w:r>
            <w:r>
              <w:rPr>
                <w:sz w:val="20"/>
                <w:szCs w:val="20"/>
                <w:lang w:eastAsia="en-US"/>
              </w:rPr>
              <w:lastRenderedPageBreak/>
              <w:t>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1 821 900,00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376E24" w:rsidTr="00376E24">
        <w:trPr>
          <w:trHeight w:val="148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3 526 421,00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3 526 421,00</w:t>
            </w:r>
          </w:p>
        </w:tc>
      </w:tr>
      <w:tr w:rsidR="00376E24" w:rsidTr="00376E24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3 526 421,00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25 825 452,69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Содержание и ремонт уличного освещения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3 215 372,37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2 580 000,00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2 580 000,00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635 372,37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635 372,37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2 570 286,99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2 557 888,99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2 557 888,99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12 398,00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12 398,00</w:t>
            </w:r>
          </w:p>
        </w:tc>
      </w:tr>
      <w:tr w:rsidR="00376E24" w:rsidTr="00376E24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по реализации проектов развития территорий муниципальных образований Новосибирской области, основанных на местных инициативах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270 000,00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270 000,00</w:t>
            </w:r>
          </w:p>
        </w:tc>
      </w:tr>
      <w:tr w:rsidR="00376E24" w:rsidTr="00376E24">
        <w:trPr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Софинансирование мероприятий по реализации проектов развития территорий муниципальных образований Новосибирской области, основанных на местных инициативах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88000S0240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82 000,00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88000S0240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82 000,00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Иные закупки товаров, работ и услуг для </w:t>
            </w:r>
            <w:r>
              <w:rPr>
                <w:sz w:val="20"/>
                <w:szCs w:val="20"/>
                <w:lang w:eastAsia="en-US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88000S0240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82 000,00</w:t>
            </w:r>
          </w:p>
        </w:tc>
      </w:tr>
      <w:tr w:rsidR="00376E24" w:rsidTr="00376E24">
        <w:trPr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9 230 494,55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9 230 494,55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9 230 494,55</w:t>
            </w:r>
          </w:p>
        </w:tc>
      </w:tr>
      <w:tr w:rsidR="00376E24" w:rsidTr="00376E24">
        <w:trPr>
          <w:trHeight w:val="148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10 457 298,78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10 457 298,78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10 457 298,78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7 837 561,40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7 837 561,40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7 012 851,82</w:t>
            </w:r>
          </w:p>
        </w:tc>
      </w:tr>
      <w:tr w:rsidR="00376E24" w:rsidTr="00376E24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3 714 944,00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3 714 944,00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3 282 257,82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3 282 257,82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15 650,00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15 650,00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438 788,00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438 788,00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438 788,00</w:t>
            </w:r>
          </w:p>
        </w:tc>
      </w:tr>
      <w:tr w:rsidR="00376E24" w:rsidTr="00376E24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136 921,58</w:t>
            </w:r>
          </w:p>
        </w:tc>
      </w:tr>
      <w:tr w:rsidR="00376E24" w:rsidTr="00376E24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136 921,58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136 921,58</w:t>
            </w:r>
          </w:p>
        </w:tc>
      </w:tr>
      <w:tr w:rsidR="00376E24" w:rsidTr="00376E24">
        <w:trPr>
          <w:trHeight w:val="148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202 000,00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202 000,00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202 000,00</w:t>
            </w:r>
          </w:p>
        </w:tc>
      </w:tr>
      <w:tr w:rsidR="00376E24" w:rsidTr="00376E24">
        <w:trPr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47 000,00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47 000,00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47 000,00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1 506 105,10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Физическая 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1 506 105,10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1 500 000,00</w:t>
            </w:r>
          </w:p>
        </w:tc>
      </w:tr>
      <w:tr w:rsidR="00376E24" w:rsidTr="00376E24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1 215 110,00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1 215 110,00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277 890,00</w:t>
            </w:r>
          </w:p>
        </w:tc>
      </w:tr>
      <w:tr w:rsidR="00376E24" w:rsidTr="00376E24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277 890,00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7 000,00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7 000,00</w:t>
            </w:r>
          </w:p>
        </w:tc>
      </w:tr>
      <w:tr w:rsidR="00376E24" w:rsidTr="00376E24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6 105,10</w:t>
            </w:r>
          </w:p>
        </w:tc>
      </w:tr>
      <w:tr w:rsidR="00376E24" w:rsidTr="00376E24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6 105,10</w:t>
            </w:r>
          </w:p>
        </w:tc>
      </w:tr>
      <w:tr w:rsidR="00376E24" w:rsidTr="00376E24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6 105,10</w:t>
            </w:r>
          </w:p>
        </w:tc>
      </w:tr>
      <w:tr w:rsidR="00376E24" w:rsidTr="00376E24">
        <w:trPr>
          <w:trHeight w:val="255"/>
        </w:trPr>
        <w:tc>
          <w:tcPr>
            <w:tcW w:w="8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376E24" w:rsidRDefault="00376E24">
            <w:pPr>
              <w:spacing w:line="276" w:lineRule="auto"/>
              <w:jc w:val="right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55 390 068,53</w:t>
            </w:r>
          </w:p>
        </w:tc>
      </w:tr>
    </w:tbl>
    <w:p w:rsidR="00376E24" w:rsidRDefault="00376E24" w:rsidP="00376E24">
      <w:pPr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Приложение № 7                                                                                                                              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к решению 53 ой сессии Совета депутатов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 Чик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>Коченевского района</w:t>
      </w:r>
    </w:p>
    <w:p w:rsidR="00376E24" w:rsidRDefault="00376E24" w:rsidP="00376E2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376E24" w:rsidRDefault="00376E24" w:rsidP="00376E24">
      <w:pPr>
        <w:jc w:val="right"/>
        <w:rPr>
          <w:sz w:val="16"/>
          <w:szCs w:val="16"/>
        </w:rPr>
      </w:pPr>
      <w:r>
        <w:rPr>
          <w:sz w:val="22"/>
          <w:szCs w:val="22"/>
        </w:rPr>
        <w:t>от 22.06.2020</w:t>
      </w:r>
      <w:r>
        <w:rPr>
          <w:sz w:val="16"/>
          <w:szCs w:val="16"/>
        </w:rPr>
        <w:t xml:space="preserve"> </w:t>
      </w:r>
      <w:r>
        <w:rPr>
          <w:sz w:val="20"/>
          <w:szCs w:val="20"/>
        </w:rPr>
        <w:t xml:space="preserve">№ 264                                                                                                         </w:t>
      </w:r>
    </w:p>
    <w:p w:rsidR="00376E24" w:rsidRDefault="00376E24" w:rsidP="00376E24">
      <w:pPr>
        <w:ind w:firstLine="54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:rsidR="00376E24" w:rsidRDefault="00376E24" w:rsidP="00376E24">
      <w:pPr>
        <w:jc w:val="right"/>
      </w:pPr>
    </w:p>
    <w:p w:rsidR="00376E24" w:rsidRDefault="00376E24" w:rsidP="00376E24">
      <w:pPr>
        <w:ind w:firstLine="54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</w:t>
      </w:r>
    </w:p>
    <w:p w:rsidR="00376E24" w:rsidRDefault="00376E24" w:rsidP="00376E24">
      <w:pPr>
        <w:ind w:firstLine="54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</w:t>
      </w:r>
    </w:p>
    <w:p w:rsidR="00376E24" w:rsidRDefault="00376E24" w:rsidP="00376E24">
      <w:pPr>
        <w:ind w:hanging="540"/>
        <w:jc w:val="center"/>
      </w:pPr>
    </w:p>
    <w:p w:rsidR="00376E24" w:rsidRDefault="00376E24" w:rsidP="00376E24">
      <w:pPr>
        <w:jc w:val="center"/>
        <w:rPr>
          <w:b/>
        </w:rPr>
      </w:pPr>
      <w:r>
        <w:rPr>
          <w:b/>
        </w:rPr>
        <w:t>Источники финансирования дефицита местного бюджета рабочего поселка Чик Коченевского района Новосибирской области на 2020 год</w:t>
      </w:r>
    </w:p>
    <w:p w:rsidR="00376E24" w:rsidRDefault="00376E24" w:rsidP="00376E24">
      <w:pPr>
        <w:jc w:val="center"/>
      </w:pPr>
      <w:r>
        <w:rPr>
          <w:b/>
        </w:rPr>
        <w:t xml:space="preserve"> и плановый период 2021 и 2022 годов</w:t>
      </w:r>
    </w:p>
    <w:p w:rsidR="00376E24" w:rsidRDefault="00376E24" w:rsidP="00376E24">
      <w:pPr>
        <w:tabs>
          <w:tab w:val="left" w:pos="8460"/>
        </w:tabs>
      </w:pPr>
      <w:r>
        <w:tab/>
        <w:t>рублей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0"/>
        <w:gridCol w:w="3278"/>
        <w:gridCol w:w="1980"/>
        <w:gridCol w:w="1440"/>
        <w:gridCol w:w="1620"/>
      </w:tblGrid>
      <w:tr w:rsidR="00376E24" w:rsidTr="00376E24">
        <w:trPr>
          <w:trHeight w:val="1030"/>
        </w:trPr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Код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  <w:p w:rsidR="00376E24" w:rsidRDefault="00376E24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  <w:p w:rsidR="00376E24" w:rsidRDefault="00376E24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</w:p>
          <w:p w:rsidR="00376E24" w:rsidRDefault="00376E24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2022</w:t>
            </w:r>
          </w:p>
        </w:tc>
      </w:tr>
      <w:tr w:rsidR="00376E24" w:rsidTr="00376E24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01 00 00 00 00 0000 000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Источники внутреннего финансирования дефицита местного бюджета администрации рабочего поселка Чик, в том числе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6 884 096,75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</w:tr>
      <w:tr w:rsidR="00376E24" w:rsidTr="00376E24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6 884 096,75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</w:tr>
      <w:tr w:rsidR="00376E24" w:rsidTr="00376E24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Увеличение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</w:t>
            </w:r>
            <w:r>
              <w:rPr>
                <w:b/>
                <w:color w:val="000000"/>
                <w:sz w:val="20"/>
                <w:szCs w:val="20"/>
                <w:lang w:eastAsia="en-US"/>
              </w:rPr>
              <w:t>48 505 971,78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376E24" w:rsidTr="00376E24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01 05 02 00 00 0000 500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</w:t>
            </w:r>
            <w:r>
              <w:rPr>
                <w:b/>
                <w:color w:val="000000"/>
                <w:sz w:val="20"/>
                <w:szCs w:val="20"/>
                <w:lang w:eastAsia="en-US"/>
              </w:rPr>
              <w:t>48 505 971,78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376E24" w:rsidTr="00376E24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01 05 02 01 00 0000 510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</w:t>
            </w:r>
            <w:r>
              <w:rPr>
                <w:b/>
                <w:color w:val="000000"/>
                <w:sz w:val="20"/>
                <w:szCs w:val="20"/>
                <w:lang w:eastAsia="en-US"/>
              </w:rPr>
              <w:t>48 505 971,78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376E24" w:rsidTr="00376E24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01 05 02 01 10 0000 510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</w:t>
            </w:r>
            <w:r>
              <w:rPr>
                <w:b/>
                <w:color w:val="000000"/>
                <w:sz w:val="20"/>
                <w:szCs w:val="20"/>
                <w:lang w:eastAsia="en-US"/>
              </w:rPr>
              <w:t>48 505 971,78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376E24" w:rsidTr="00376E24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Уменьшение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55 390 068,53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  <w:tr w:rsidR="00376E24" w:rsidTr="00376E24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01 05 02 00 00 0000 600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Уменьшение прочих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rPr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55 390 068,53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  <w:tr w:rsidR="00376E24" w:rsidTr="00376E24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01 05 02 01 00 0000 610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rPr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55 390 068,53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  <w:tr w:rsidR="00376E24" w:rsidTr="00376E24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01 05 02 01 10 0000 610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rPr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55 390 068,53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E24" w:rsidRDefault="00376E2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</w:tbl>
    <w:p w:rsidR="00376E24" w:rsidRDefault="00376E24" w:rsidP="00376E24"/>
    <w:p w:rsidR="00376E24" w:rsidRDefault="00376E24" w:rsidP="00376E24">
      <w:pPr>
        <w:spacing w:after="200" w:line="276" w:lineRule="auto"/>
        <w:rPr>
          <w:color w:val="000000"/>
          <w:sz w:val="28"/>
          <w:szCs w:val="28"/>
        </w:rPr>
      </w:pPr>
    </w:p>
    <w:p w:rsidR="00376E24" w:rsidRDefault="00376E24" w:rsidP="00376E24">
      <w:pPr>
        <w:jc w:val="both"/>
        <w:rPr>
          <w:color w:val="000000"/>
          <w:sz w:val="28"/>
          <w:szCs w:val="28"/>
        </w:rPr>
      </w:pPr>
    </w:p>
    <w:p w:rsidR="00376E24" w:rsidRDefault="00376E24" w:rsidP="00376E2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376E24" w:rsidRDefault="00376E24" w:rsidP="00376E2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376E24" w:rsidRDefault="00376E24" w:rsidP="00376E2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376E24" w:rsidRDefault="00376E24" w:rsidP="00376E2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376E24" w:rsidRDefault="00376E24" w:rsidP="00376E2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</w:p>
    <w:p w:rsidR="00376E24" w:rsidRDefault="00376E24" w:rsidP="00376E24">
      <w:pPr>
        <w:tabs>
          <w:tab w:val="left" w:pos="8364"/>
        </w:tabs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376E24" w:rsidRDefault="00376E24" w:rsidP="00376E24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 265 </w:t>
      </w:r>
    </w:p>
    <w:p w:rsidR="00376E24" w:rsidRDefault="00376E24" w:rsidP="00376E2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(пятьдесят третья сессия)</w:t>
      </w:r>
    </w:p>
    <w:p w:rsidR="00376E24" w:rsidRDefault="00376E24" w:rsidP="00376E24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22.06 .2020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376E24" w:rsidRDefault="00376E24" w:rsidP="00376E24">
      <w:pPr>
        <w:pStyle w:val="a6"/>
        <w:shd w:val="clear" w:color="auto" w:fill="FFFFFF"/>
        <w:spacing w:before="0" w:beforeAutospacing="0" w:after="0" w:afterAutospacing="0"/>
        <w:jc w:val="center"/>
        <w:rPr>
          <w:rStyle w:val="a5"/>
          <w:bCs/>
        </w:rPr>
      </w:pPr>
    </w:p>
    <w:p w:rsidR="00376E24" w:rsidRDefault="00376E24" w:rsidP="00376E24">
      <w:pPr>
        <w:pStyle w:val="a6"/>
        <w:shd w:val="clear" w:color="auto" w:fill="FFFFFF"/>
        <w:spacing w:before="0" w:beforeAutospacing="0" w:after="0" w:afterAutospacing="0"/>
        <w:jc w:val="center"/>
        <w:rPr>
          <w:rStyle w:val="a5"/>
          <w:bCs/>
          <w:sz w:val="28"/>
          <w:szCs w:val="28"/>
        </w:rPr>
      </w:pPr>
      <w:r>
        <w:rPr>
          <w:rStyle w:val="a5"/>
          <w:bCs/>
          <w:sz w:val="28"/>
          <w:szCs w:val="28"/>
        </w:rPr>
        <w:t xml:space="preserve">О назначении выборов депутатов Совета депутатов </w:t>
      </w:r>
    </w:p>
    <w:p w:rsidR="00376E24" w:rsidRDefault="00376E24" w:rsidP="00376E24">
      <w:pPr>
        <w:pStyle w:val="a6"/>
        <w:shd w:val="clear" w:color="auto" w:fill="FFFFFF"/>
        <w:spacing w:before="0" w:beforeAutospacing="0" w:after="0" w:afterAutospacing="0"/>
        <w:jc w:val="center"/>
        <w:rPr>
          <w:rStyle w:val="a5"/>
          <w:bCs/>
          <w:sz w:val="28"/>
          <w:szCs w:val="28"/>
        </w:rPr>
      </w:pPr>
      <w:r>
        <w:rPr>
          <w:rStyle w:val="a5"/>
          <w:bCs/>
          <w:sz w:val="28"/>
          <w:szCs w:val="28"/>
        </w:rPr>
        <w:t xml:space="preserve">рабочего поселка Чик Коченевского района </w:t>
      </w:r>
    </w:p>
    <w:p w:rsidR="00376E24" w:rsidRDefault="00376E24" w:rsidP="00376E24">
      <w:pPr>
        <w:pStyle w:val="a6"/>
        <w:shd w:val="clear" w:color="auto" w:fill="FFFFFF"/>
        <w:spacing w:before="0" w:beforeAutospacing="0" w:after="0" w:afterAutospacing="0"/>
        <w:jc w:val="center"/>
      </w:pPr>
      <w:r>
        <w:rPr>
          <w:rStyle w:val="a5"/>
          <w:bCs/>
          <w:sz w:val="28"/>
          <w:szCs w:val="28"/>
        </w:rPr>
        <w:t>Новосибирской области пятого созыва</w:t>
      </w:r>
    </w:p>
    <w:p w:rsidR="00376E24" w:rsidRDefault="00376E24" w:rsidP="00376E24"/>
    <w:p w:rsidR="00376E24" w:rsidRDefault="00376E24" w:rsidP="00376E24">
      <w:pPr>
        <w:pStyle w:val="11"/>
        <w:widowControl w:val="0"/>
        <w:spacing w:line="360" w:lineRule="auto"/>
        <w:ind w:left="0" w:firstLine="709"/>
        <w:jc w:val="both"/>
      </w:pPr>
      <w:r>
        <w:t>В соответствии со статьей 10 Федерального закона от 12 июня 2002 года  № 67-ФЗ «Об основных гарантиях избирательных прав и права на участие в референдуме граждан Российской Федерации», статьей 11 Закона Новосибирской области от 7 декабря 2006 года № 58-ОЗ  «О выборах депутатов представительных органов муниципальных образований в Новосибирской области», статьей 8 Устава рабочего поселка Чик Коченевского района Новосибирской области Совет депутатов рабочего поселка Чик Коченевского района Новосибирской области</w:t>
      </w:r>
    </w:p>
    <w:p w:rsidR="00376E24" w:rsidRDefault="00376E24" w:rsidP="00376E24">
      <w:pPr>
        <w:pStyle w:val="a6"/>
        <w:shd w:val="clear" w:color="auto" w:fill="FFFFFF"/>
        <w:spacing w:before="0" w:beforeAutospacing="0" w:after="0" w:afterAutospacing="0" w:line="360" w:lineRule="auto"/>
        <w:rPr>
          <w:rStyle w:val="a5"/>
          <w:bCs/>
        </w:rPr>
      </w:pPr>
      <w:r>
        <w:rPr>
          <w:rStyle w:val="a5"/>
          <w:bCs/>
        </w:rPr>
        <w:t>РЕШИЛ:</w:t>
      </w:r>
    </w:p>
    <w:p w:rsidR="00376E24" w:rsidRDefault="00376E24" w:rsidP="00376E24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</w:pPr>
      <w:r>
        <w:t>1.</w:t>
      </w:r>
      <w:r>
        <w:rPr>
          <w:rStyle w:val="a5"/>
          <w:bCs/>
        </w:rPr>
        <w:t xml:space="preserve">Назначить </w:t>
      </w:r>
      <w:r>
        <w:t>выборы депутатов  Совета депутатов рабочего поселка Чик Коченевского района Новосибирской области шестого созыва</w:t>
      </w:r>
      <w:r>
        <w:rPr>
          <w:b/>
        </w:rPr>
        <w:t xml:space="preserve"> </w:t>
      </w:r>
      <w:r>
        <w:rPr>
          <w:rStyle w:val="a5"/>
          <w:bCs/>
        </w:rPr>
        <w:t>на 13 сентября 2020 года.</w:t>
      </w:r>
      <w:r>
        <w:rPr>
          <w:rStyle w:val="apple-converted-space"/>
          <w:b/>
        </w:rPr>
        <w:t> </w:t>
      </w:r>
      <w:r>
        <w:rPr>
          <w:b/>
        </w:rPr>
        <w:t xml:space="preserve"> </w:t>
      </w:r>
    </w:p>
    <w:p w:rsidR="00376E24" w:rsidRDefault="00376E24" w:rsidP="00376E24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</w:pPr>
      <w:r>
        <w:t>2. В соответствии с постановление избирательной комиссии Новосибирской области от 29.05.2015 года № 66/513-5 «О порядке передачи данных избирательной комиссией поселения в территориальную избирательную комиссию в период подготовки и проведения выборов депутатов представительных органов поселения на территории Новосибирской области», назначить ответственного за передачу данных председателя избирательной комиссии муниципального образования рабочего поселка Чик Коченевского района Новосибирской области Штейзель Ю.В.</w:t>
      </w:r>
    </w:p>
    <w:p w:rsidR="00376E24" w:rsidRDefault="00376E24" w:rsidP="00376E24">
      <w:pPr>
        <w:spacing w:line="360" w:lineRule="auto"/>
        <w:ind w:firstLine="709"/>
        <w:jc w:val="both"/>
      </w:pPr>
      <w:r>
        <w:t>3. Опубликовать настоящее решение в «Информационном бюллетене органов местного самоуправления рабочего поселка Чик».</w:t>
      </w:r>
    </w:p>
    <w:p w:rsidR="00376E24" w:rsidRDefault="00376E24" w:rsidP="00376E24">
      <w:pPr>
        <w:pStyle w:val="11"/>
        <w:widowControl w:val="0"/>
        <w:ind w:left="0"/>
        <w:jc w:val="both"/>
        <w:rPr>
          <w:sz w:val="28"/>
          <w:szCs w:val="28"/>
        </w:rPr>
      </w:pPr>
      <w:r>
        <w:t xml:space="preserve">          4. Настоящее решение вступает в силу со дня его официального</w:t>
      </w:r>
      <w:r>
        <w:rPr>
          <w:sz w:val="28"/>
          <w:szCs w:val="28"/>
        </w:rPr>
        <w:t xml:space="preserve"> опубликования.</w:t>
      </w:r>
    </w:p>
    <w:p w:rsidR="00376E24" w:rsidRDefault="00376E24" w:rsidP="00376E24">
      <w:pPr>
        <w:pStyle w:val="11"/>
        <w:widowControl w:val="0"/>
        <w:ind w:left="0"/>
        <w:jc w:val="both"/>
        <w:rPr>
          <w:sz w:val="28"/>
          <w:szCs w:val="28"/>
        </w:rPr>
      </w:pPr>
    </w:p>
    <w:p w:rsidR="00376E24" w:rsidRDefault="00376E24" w:rsidP="00376E24">
      <w:pPr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 Алпеев</w:t>
      </w:r>
    </w:p>
    <w:p w:rsidR="00376E24" w:rsidRDefault="00376E24" w:rsidP="00376E24">
      <w:pPr>
        <w:rPr>
          <w:sz w:val="28"/>
          <w:szCs w:val="28"/>
        </w:rPr>
      </w:pPr>
    </w:p>
    <w:p w:rsidR="00376E24" w:rsidRDefault="00376E24" w:rsidP="00376E24">
      <w:pPr>
        <w:rPr>
          <w:sz w:val="28"/>
          <w:szCs w:val="28"/>
        </w:rPr>
      </w:pPr>
      <w:r>
        <w:rPr>
          <w:sz w:val="28"/>
          <w:szCs w:val="28"/>
        </w:rPr>
        <w:t xml:space="preserve"> Председатель Совета депутатов </w:t>
      </w:r>
    </w:p>
    <w:p w:rsidR="00376E24" w:rsidRDefault="00376E24" w:rsidP="00376E24">
      <w:pPr>
        <w:rPr>
          <w:sz w:val="28"/>
          <w:szCs w:val="28"/>
        </w:rPr>
      </w:pPr>
      <w:r>
        <w:rPr>
          <w:sz w:val="28"/>
          <w:szCs w:val="28"/>
        </w:rPr>
        <w:t>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>Масленников</w:t>
      </w:r>
    </w:p>
    <w:p w:rsidR="00376E24" w:rsidRDefault="00376E24" w:rsidP="00376E24">
      <w:pPr>
        <w:spacing w:line="100" w:lineRule="atLeast"/>
        <w:ind w:firstLine="851"/>
        <w:jc w:val="both"/>
        <w:rPr>
          <w:sz w:val="28"/>
          <w:szCs w:val="28"/>
        </w:rPr>
      </w:pPr>
    </w:p>
    <w:p w:rsidR="00376E24" w:rsidRDefault="00376E24" w:rsidP="00376E24">
      <w:pPr>
        <w:ind w:left="142" w:firstLine="709"/>
        <w:jc w:val="center"/>
        <w:rPr>
          <w:b/>
          <w:bCs/>
          <w:sz w:val="28"/>
          <w:szCs w:val="28"/>
        </w:rPr>
      </w:pPr>
    </w:p>
    <w:p w:rsidR="00314C9E" w:rsidRDefault="00314C9E">
      <w:bookmarkStart w:id="0" w:name="_GoBack"/>
      <w:bookmarkEnd w:id="0"/>
    </w:p>
    <w:sectPr w:rsidR="00314C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B1143"/>
    <w:multiLevelType w:val="hybridMultilevel"/>
    <w:tmpl w:val="29201456"/>
    <w:lvl w:ilvl="0" w:tplc="FC7A5682">
      <w:start w:val="1"/>
      <w:numFmt w:val="decimal"/>
      <w:lvlText w:val="%1."/>
      <w:lvlJc w:val="left"/>
      <w:pPr>
        <w:tabs>
          <w:tab w:val="num" w:pos="1752"/>
        </w:tabs>
        <w:ind w:left="1752" w:hanging="1032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E24"/>
    <w:rsid w:val="00314C9E"/>
    <w:rsid w:val="00376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E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6E24"/>
    <w:pPr>
      <w:keepNext/>
      <w:jc w:val="center"/>
      <w:outlineLvl w:val="0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6E2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6E2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76E2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76E24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376E24"/>
    <w:rPr>
      <w:color w:val="954F72"/>
      <w:u w:val="single"/>
    </w:rPr>
  </w:style>
  <w:style w:type="character" w:styleId="a5">
    <w:name w:val="Strong"/>
    <w:basedOn w:val="a0"/>
    <w:qFormat/>
    <w:rsid w:val="00376E24"/>
    <w:rPr>
      <w:rFonts w:ascii="Times New Roman" w:hAnsi="Times New Roman" w:cs="Times New Roman" w:hint="default"/>
      <w:b/>
      <w:bCs w:val="0"/>
    </w:rPr>
  </w:style>
  <w:style w:type="paragraph" w:styleId="a6">
    <w:name w:val="Normal (Web)"/>
    <w:basedOn w:val="a"/>
    <w:semiHidden/>
    <w:unhideWhenUsed/>
    <w:rsid w:val="00376E24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376E24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376E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semiHidden/>
    <w:unhideWhenUsed/>
    <w:rsid w:val="00376E2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semiHidden/>
    <w:rsid w:val="00376E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semiHidden/>
    <w:unhideWhenUsed/>
    <w:rsid w:val="00376E2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semiHidden/>
    <w:rsid w:val="00376E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"/>
    <w:basedOn w:val="a"/>
    <w:link w:val="ae"/>
    <w:semiHidden/>
    <w:unhideWhenUsed/>
    <w:rsid w:val="00376E24"/>
    <w:pPr>
      <w:spacing w:after="120"/>
    </w:pPr>
  </w:style>
  <w:style w:type="character" w:customStyle="1" w:styleId="ae">
    <w:name w:val="Основной текст Знак"/>
    <w:basedOn w:val="a0"/>
    <w:link w:val="ad"/>
    <w:semiHidden/>
    <w:rsid w:val="00376E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semiHidden/>
    <w:unhideWhenUsed/>
    <w:rsid w:val="00376E24"/>
    <w:pPr>
      <w:jc w:val="both"/>
    </w:pPr>
  </w:style>
  <w:style w:type="character" w:customStyle="1" w:styleId="32">
    <w:name w:val="Основной текст 3 Знак"/>
    <w:basedOn w:val="a0"/>
    <w:link w:val="31"/>
    <w:semiHidden/>
    <w:rsid w:val="00376E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376E24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376E24"/>
    <w:rPr>
      <w:rFonts w:ascii="Calibri" w:eastAsia="Times New Roman" w:hAnsi="Calibri" w:cs="Times New Roman"/>
      <w:lang w:eastAsia="ru-RU"/>
    </w:rPr>
  </w:style>
  <w:style w:type="paragraph" w:styleId="33">
    <w:name w:val="Body Text Indent 3"/>
    <w:basedOn w:val="a"/>
    <w:link w:val="34"/>
    <w:semiHidden/>
    <w:unhideWhenUsed/>
    <w:rsid w:val="00376E24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semiHidden/>
    <w:rsid w:val="00376E2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">
    <w:name w:val="Balloon Text"/>
    <w:basedOn w:val="a"/>
    <w:link w:val="af0"/>
    <w:semiHidden/>
    <w:unhideWhenUsed/>
    <w:rsid w:val="00376E24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rsid w:val="00376E24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No Spacing"/>
    <w:qFormat/>
    <w:rsid w:val="00376E24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List Paragraph"/>
    <w:basedOn w:val="a"/>
    <w:uiPriority w:val="34"/>
    <w:qFormat/>
    <w:rsid w:val="00376E24"/>
    <w:pPr>
      <w:ind w:left="720"/>
      <w:contextualSpacing/>
    </w:pPr>
  </w:style>
  <w:style w:type="paragraph" w:customStyle="1" w:styleId="11">
    <w:name w:val="Абзац списка1"/>
    <w:basedOn w:val="a"/>
    <w:qFormat/>
    <w:rsid w:val="00376E24"/>
    <w:pPr>
      <w:ind w:left="720"/>
      <w:contextualSpacing/>
    </w:pPr>
  </w:style>
  <w:style w:type="paragraph" w:customStyle="1" w:styleId="ConsPlusTitle">
    <w:name w:val="ConsPlusTitle"/>
    <w:uiPriority w:val="99"/>
    <w:qFormat/>
    <w:rsid w:val="00376E24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376E2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376E2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376E2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376E2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376E2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376E2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376E2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376E2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376E2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376E2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376E2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376E2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376E2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376E2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376E2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376E24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376E2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376E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376E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376E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376E24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376E2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376E2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376E2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376E2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376E2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376E2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376E2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376E2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376E2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ConsPlusNonformat">
    <w:name w:val="ConsPlusNonformat"/>
    <w:rsid w:val="00376E2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98">
    <w:name w:val="xl98"/>
    <w:basedOn w:val="a"/>
    <w:rsid w:val="00376E2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376E2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376E2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376E2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Pa3">
    <w:name w:val="Pa3"/>
    <w:basedOn w:val="a"/>
    <w:next w:val="a"/>
    <w:uiPriority w:val="99"/>
    <w:rsid w:val="00376E24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376E24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376E24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376E24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3">
    <w:name w:val="footnote reference"/>
    <w:basedOn w:val="a0"/>
    <w:semiHidden/>
    <w:unhideWhenUsed/>
    <w:rsid w:val="00376E24"/>
    <w:rPr>
      <w:vertAlign w:val="superscript"/>
    </w:rPr>
  </w:style>
  <w:style w:type="character" w:customStyle="1" w:styleId="12">
    <w:name w:val="Нижний колонтитул Знак1"/>
    <w:basedOn w:val="a0"/>
    <w:uiPriority w:val="99"/>
    <w:semiHidden/>
    <w:rsid w:val="00376E24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376E24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376E24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3">
    <w:name w:val="Текст выноски Знак1"/>
    <w:basedOn w:val="a0"/>
    <w:uiPriority w:val="99"/>
    <w:semiHidden/>
    <w:rsid w:val="00376E24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FontStyle57">
    <w:name w:val="Font Style57"/>
    <w:uiPriority w:val="99"/>
    <w:rsid w:val="00376E24"/>
    <w:rPr>
      <w:rFonts w:ascii="Cambria" w:hAnsi="Cambria" w:cs="Cambria" w:hint="default"/>
      <w:sz w:val="20"/>
      <w:szCs w:val="20"/>
    </w:rPr>
  </w:style>
  <w:style w:type="character" w:customStyle="1" w:styleId="apple-converted-space">
    <w:name w:val="apple-converted-space"/>
    <w:basedOn w:val="a0"/>
    <w:rsid w:val="00376E24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E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6E24"/>
    <w:pPr>
      <w:keepNext/>
      <w:jc w:val="center"/>
      <w:outlineLvl w:val="0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6E2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6E2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76E2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76E24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376E24"/>
    <w:rPr>
      <w:color w:val="954F72"/>
      <w:u w:val="single"/>
    </w:rPr>
  </w:style>
  <w:style w:type="character" w:styleId="a5">
    <w:name w:val="Strong"/>
    <w:basedOn w:val="a0"/>
    <w:qFormat/>
    <w:rsid w:val="00376E24"/>
    <w:rPr>
      <w:rFonts w:ascii="Times New Roman" w:hAnsi="Times New Roman" w:cs="Times New Roman" w:hint="default"/>
      <w:b/>
      <w:bCs w:val="0"/>
    </w:rPr>
  </w:style>
  <w:style w:type="paragraph" w:styleId="a6">
    <w:name w:val="Normal (Web)"/>
    <w:basedOn w:val="a"/>
    <w:semiHidden/>
    <w:unhideWhenUsed/>
    <w:rsid w:val="00376E24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376E24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376E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semiHidden/>
    <w:unhideWhenUsed/>
    <w:rsid w:val="00376E2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semiHidden/>
    <w:rsid w:val="00376E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semiHidden/>
    <w:unhideWhenUsed/>
    <w:rsid w:val="00376E2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semiHidden/>
    <w:rsid w:val="00376E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"/>
    <w:basedOn w:val="a"/>
    <w:link w:val="ae"/>
    <w:semiHidden/>
    <w:unhideWhenUsed/>
    <w:rsid w:val="00376E24"/>
    <w:pPr>
      <w:spacing w:after="120"/>
    </w:pPr>
  </w:style>
  <w:style w:type="character" w:customStyle="1" w:styleId="ae">
    <w:name w:val="Основной текст Знак"/>
    <w:basedOn w:val="a0"/>
    <w:link w:val="ad"/>
    <w:semiHidden/>
    <w:rsid w:val="00376E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semiHidden/>
    <w:unhideWhenUsed/>
    <w:rsid w:val="00376E24"/>
    <w:pPr>
      <w:jc w:val="both"/>
    </w:pPr>
  </w:style>
  <w:style w:type="character" w:customStyle="1" w:styleId="32">
    <w:name w:val="Основной текст 3 Знак"/>
    <w:basedOn w:val="a0"/>
    <w:link w:val="31"/>
    <w:semiHidden/>
    <w:rsid w:val="00376E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376E24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376E24"/>
    <w:rPr>
      <w:rFonts w:ascii="Calibri" w:eastAsia="Times New Roman" w:hAnsi="Calibri" w:cs="Times New Roman"/>
      <w:lang w:eastAsia="ru-RU"/>
    </w:rPr>
  </w:style>
  <w:style w:type="paragraph" w:styleId="33">
    <w:name w:val="Body Text Indent 3"/>
    <w:basedOn w:val="a"/>
    <w:link w:val="34"/>
    <w:semiHidden/>
    <w:unhideWhenUsed/>
    <w:rsid w:val="00376E24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semiHidden/>
    <w:rsid w:val="00376E2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">
    <w:name w:val="Balloon Text"/>
    <w:basedOn w:val="a"/>
    <w:link w:val="af0"/>
    <w:semiHidden/>
    <w:unhideWhenUsed/>
    <w:rsid w:val="00376E24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rsid w:val="00376E24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No Spacing"/>
    <w:qFormat/>
    <w:rsid w:val="00376E24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List Paragraph"/>
    <w:basedOn w:val="a"/>
    <w:uiPriority w:val="34"/>
    <w:qFormat/>
    <w:rsid w:val="00376E24"/>
    <w:pPr>
      <w:ind w:left="720"/>
      <w:contextualSpacing/>
    </w:pPr>
  </w:style>
  <w:style w:type="paragraph" w:customStyle="1" w:styleId="11">
    <w:name w:val="Абзац списка1"/>
    <w:basedOn w:val="a"/>
    <w:qFormat/>
    <w:rsid w:val="00376E24"/>
    <w:pPr>
      <w:ind w:left="720"/>
      <w:contextualSpacing/>
    </w:pPr>
  </w:style>
  <w:style w:type="paragraph" w:customStyle="1" w:styleId="ConsPlusTitle">
    <w:name w:val="ConsPlusTitle"/>
    <w:uiPriority w:val="99"/>
    <w:qFormat/>
    <w:rsid w:val="00376E24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376E2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376E2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376E2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376E2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376E2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376E2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376E2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376E2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376E2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376E2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376E2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376E2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376E2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376E2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376E2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376E24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376E2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376E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376E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376E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376E24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376E2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376E2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376E2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376E2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376E2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376E2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376E2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376E2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376E2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ConsPlusNonformat">
    <w:name w:val="ConsPlusNonformat"/>
    <w:rsid w:val="00376E2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98">
    <w:name w:val="xl98"/>
    <w:basedOn w:val="a"/>
    <w:rsid w:val="00376E2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376E2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376E2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376E2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376E2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Pa3">
    <w:name w:val="Pa3"/>
    <w:basedOn w:val="a"/>
    <w:next w:val="a"/>
    <w:uiPriority w:val="99"/>
    <w:rsid w:val="00376E24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376E24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376E24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376E24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3">
    <w:name w:val="footnote reference"/>
    <w:basedOn w:val="a0"/>
    <w:semiHidden/>
    <w:unhideWhenUsed/>
    <w:rsid w:val="00376E24"/>
    <w:rPr>
      <w:vertAlign w:val="superscript"/>
    </w:rPr>
  </w:style>
  <w:style w:type="character" w:customStyle="1" w:styleId="12">
    <w:name w:val="Нижний колонтитул Знак1"/>
    <w:basedOn w:val="a0"/>
    <w:uiPriority w:val="99"/>
    <w:semiHidden/>
    <w:rsid w:val="00376E24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376E24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376E24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3">
    <w:name w:val="Текст выноски Знак1"/>
    <w:basedOn w:val="a0"/>
    <w:uiPriority w:val="99"/>
    <w:semiHidden/>
    <w:rsid w:val="00376E24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FontStyle57">
    <w:name w:val="Font Style57"/>
    <w:uiPriority w:val="99"/>
    <w:rsid w:val="00376E24"/>
    <w:rPr>
      <w:rFonts w:ascii="Cambria" w:hAnsi="Cambria" w:cs="Cambria" w:hint="default"/>
      <w:sz w:val="20"/>
      <w:szCs w:val="20"/>
    </w:rPr>
  </w:style>
  <w:style w:type="character" w:customStyle="1" w:styleId="apple-converted-space">
    <w:name w:val="apple-converted-space"/>
    <w:basedOn w:val="a0"/>
    <w:rsid w:val="00376E24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9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8056</Words>
  <Characters>45923</Characters>
  <Application>Microsoft Office Word</Application>
  <DocSecurity>0</DocSecurity>
  <Lines>382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53872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2020-06-30T03:57:00Z</dcterms:created>
  <dcterms:modified xsi:type="dcterms:W3CDTF">2020-06-30T03:58:00Z</dcterms:modified>
</cp:coreProperties>
</file>