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29E" w:rsidRPr="00301568" w:rsidRDefault="009B429E" w:rsidP="009B429E">
      <w:pPr>
        <w:spacing w:line="360" w:lineRule="auto"/>
        <w:jc w:val="center"/>
        <w:outlineLvl w:val="0"/>
        <w:rPr>
          <w:b/>
          <w:sz w:val="32"/>
          <w:szCs w:val="32"/>
        </w:rPr>
      </w:pPr>
      <w:bookmarkStart w:id="0" w:name="_GoBack"/>
      <w:bookmarkEnd w:id="0"/>
      <w:r w:rsidRPr="00301568">
        <w:rPr>
          <w:b/>
          <w:sz w:val="32"/>
          <w:szCs w:val="32"/>
        </w:rPr>
        <w:t>АДМИНИСТРАЦИЯ РАБОЧЕГО ПОСЕЛКА ЧИК</w:t>
      </w:r>
    </w:p>
    <w:p w:rsidR="009B429E" w:rsidRPr="00301568" w:rsidRDefault="009B429E" w:rsidP="009B429E">
      <w:pPr>
        <w:jc w:val="center"/>
        <w:outlineLvl w:val="0"/>
        <w:rPr>
          <w:b/>
          <w:sz w:val="32"/>
          <w:szCs w:val="32"/>
        </w:rPr>
      </w:pPr>
      <w:proofErr w:type="spellStart"/>
      <w:r w:rsidRPr="00301568">
        <w:rPr>
          <w:b/>
          <w:sz w:val="32"/>
          <w:szCs w:val="32"/>
        </w:rPr>
        <w:t>Коченевского</w:t>
      </w:r>
      <w:proofErr w:type="spellEnd"/>
      <w:r w:rsidRPr="00301568">
        <w:rPr>
          <w:b/>
          <w:sz w:val="32"/>
          <w:szCs w:val="32"/>
        </w:rPr>
        <w:t xml:space="preserve"> района Новосибирской области</w:t>
      </w:r>
    </w:p>
    <w:p w:rsidR="009B429E" w:rsidRPr="00301568" w:rsidRDefault="009B429E" w:rsidP="009B429E">
      <w:pPr>
        <w:jc w:val="center"/>
        <w:rPr>
          <w:b/>
          <w:sz w:val="32"/>
          <w:szCs w:val="32"/>
        </w:rPr>
      </w:pPr>
    </w:p>
    <w:p w:rsidR="009B429E" w:rsidRPr="00301568" w:rsidRDefault="009B429E" w:rsidP="009B429E">
      <w:pPr>
        <w:jc w:val="center"/>
        <w:outlineLvl w:val="0"/>
        <w:rPr>
          <w:b/>
          <w:sz w:val="32"/>
          <w:szCs w:val="32"/>
        </w:rPr>
      </w:pPr>
      <w:r w:rsidRPr="00301568">
        <w:rPr>
          <w:b/>
          <w:sz w:val="32"/>
          <w:szCs w:val="32"/>
        </w:rPr>
        <w:t>ПОСТАНОВЛЕНИЕ</w:t>
      </w:r>
    </w:p>
    <w:p w:rsidR="009B429E" w:rsidRPr="00301568" w:rsidRDefault="009B429E" w:rsidP="009B429E">
      <w:pPr>
        <w:jc w:val="center"/>
      </w:pPr>
    </w:p>
    <w:p w:rsidR="008A2CFA" w:rsidRPr="008A2CFA" w:rsidRDefault="009B429E" w:rsidP="009B429E">
      <w:pPr>
        <w:jc w:val="center"/>
        <w:rPr>
          <w:rFonts w:ascii="Tahoma" w:hAnsi="Tahoma" w:cs="Tahoma"/>
          <w:color w:val="000000"/>
          <w:sz w:val="18"/>
          <w:szCs w:val="18"/>
        </w:rPr>
      </w:pPr>
      <w:r w:rsidRPr="00301568">
        <w:rPr>
          <w:sz w:val="28"/>
          <w:szCs w:val="28"/>
        </w:rPr>
        <w:t xml:space="preserve">от </w:t>
      </w:r>
      <w:r w:rsidR="009B4D25">
        <w:rPr>
          <w:sz w:val="28"/>
          <w:szCs w:val="28"/>
        </w:rPr>
        <w:t>26</w:t>
      </w:r>
      <w:r w:rsidRPr="00301568">
        <w:rPr>
          <w:sz w:val="28"/>
          <w:szCs w:val="28"/>
        </w:rPr>
        <w:t xml:space="preserve">. </w:t>
      </w:r>
      <w:r>
        <w:rPr>
          <w:sz w:val="28"/>
          <w:szCs w:val="28"/>
        </w:rPr>
        <w:t>10</w:t>
      </w:r>
      <w:r w:rsidRPr="00301568">
        <w:rPr>
          <w:sz w:val="28"/>
          <w:szCs w:val="28"/>
        </w:rPr>
        <w:t xml:space="preserve">. 2016 № </w:t>
      </w:r>
      <w:r>
        <w:rPr>
          <w:sz w:val="28"/>
          <w:szCs w:val="28"/>
        </w:rPr>
        <w:t>2</w:t>
      </w:r>
      <w:r w:rsidR="009B4D25">
        <w:rPr>
          <w:sz w:val="28"/>
          <w:szCs w:val="28"/>
        </w:rPr>
        <w:t>14</w:t>
      </w:r>
      <w:r w:rsidR="008A2CFA" w:rsidRPr="008A2CFA">
        <w:rPr>
          <w:rFonts w:ascii="Tahoma" w:hAnsi="Tahoma" w:cs="Tahoma"/>
          <w:color w:val="000000"/>
          <w:sz w:val="18"/>
          <w:szCs w:val="18"/>
        </w:rPr>
        <w:t> </w:t>
      </w:r>
    </w:p>
    <w:p w:rsidR="009B429E" w:rsidRPr="009B429E" w:rsidRDefault="009B429E" w:rsidP="009B429E">
      <w:pPr>
        <w:shd w:val="clear" w:color="auto" w:fill="FFFFFF"/>
        <w:ind w:firstLine="851"/>
        <w:jc w:val="center"/>
        <w:rPr>
          <w:b/>
          <w:bCs/>
          <w:color w:val="000000"/>
          <w:sz w:val="28"/>
          <w:szCs w:val="28"/>
        </w:rPr>
      </w:pPr>
    </w:p>
    <w:p w:rsidR="008A2CFA" w:rsidRPr="008A2CFA" w:rsidRDefault="008A2CFA" w:rsidP="009B429E">
      <w:pPr>
        <w:shd w:val="clear" w:color="auto" w:fill="FFFFFF"/>
        <w:jc w:val="center"/>
        <w:rPr>
          <w:color w:val="000000"/>
          <w:sz w:val="28"/>
          <w:szCs w:val="28"/>
        </w:rPr>
      </w:pPr>
      <w:r w:rsidRPr="008A2CFA">
        <w:rPr>
          <w:bCs/>
          <w:color w:val="000000"/>
          <w:sz w:val="28"/>
          <w:szCs w:val="28"/>
        </w:rPr>
        <w:t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8A2CFA">
        <w:rPr>
          <w:bCs/>
          <w:color w:val="000000"/>
          <w:sz w:val="28"/>
          <w:szCs w:val="28"/>
        </w:rPr>
        <w:t>м</w:t>
      </w:r>
      <w:r w:rsidR="009B429E">
        <w:rPr>
          <w:bCs/>
          <w:color w:val="000000"/>
          <w:sz w:val="28"/>
          <w:szCs w:val="28"/>
        </w:rPr>
        <w:t>-</w:t>
      </w:r>
      <w:proofErr w:type="gramEnd"/>
      <w:r w:rsidRPr="008A2CFA">
        <w:rPr>
          <w:bCs/>
          <w:color w:val="000000"/>
          <w:sz w:val="28"/>
          <w:szCs w:val="28"/>
        </w:rPr>
        <w:t xml:space="preserve"> производителям товаров, работ, услуг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</w:p>
    <w:p w:rsidR="008A2CFA" w:rsidRPr="008A2CFA" w:rsidRDefault="008A2CFA" w:rsidP="009B429E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8A2CFA">
        <w:rPr>
          <w:sz w:val="28"/>
          <w:szCs w:val="28"/>
        </w:rPr>
        <w:t>В соответствии со статьей 78</w:t>
      </w:r>
      <w:r w:rsidR="00ED77E1">
        <w:rPr>
          <w:sz w:val="28"/>
          <w:szCs w:val="28"/>
        </w:rPr>
        <w:t xml:space="preserve"> </w:t>
      </w:r>
      <w:hyperlink r:id="rId6" w:history="1">
        <w:r w:rsidRPr="009B429E">
          <w:rPr>
            <w:sz w:val="28"/>
            <w:szCs w:val="28"/>
          </w:rPr>
          <w:t>Бюджетного кодекса</w:t>
        </w:r>
      </w:hyperlink>
      <w:r w:rsidRPr="009B429E">
        <w:rPr>
          <w:sz w:val="28"/>
          <w:szCs w:val="28"/>
        </w:rPr>
        <w:t> </w:t>
      </w:r>
      <w:r w:rsidRPr="008A2CFA">
        <w:rPr>
          <w:sz w:val="28"/>
          <w:szCs w:val="28"/>
        </w:rPr>
        <w:t>Российской Федерации, Федеральным законом</w:t>
      </w:r>
      <w:r w:rsidR="00ED77E1">
        <w:rPr>
          <w:sz w:val="28"/>
          <w:szCs w:val="28"/>
        </w:rPr>
        <w:t xml:space="preserve"> </w:t>
      </w:r>
      <w:hyperlink r:id="rId7" w:history="1">
        <w:r w:rsidRPr="009B429E">
          <w:rPr>
            <w:sz w:val="28"/>
            <w:szCs w:val="28"/>
          </w:rPr>
          <w:t>от 06.10.2003 № 131-</w:t>
        </w:r>
        <w:r w:rsidR="009B429E" w:rsidRPr="009B429E">
          <w:rPr>
            <w:sz w:val="28"/>
            <w:szCs w:val="28"/>
          </w:rPr>
          <w:t xml:space="preserve"> </w:t>
        </w:r>
        <w:r w:rsidRPr="009B429E">
          <w:rPr>
            <w:sz w:val="28"/>
            <w:szCs w:val="28"/>
          </w:rPr>
          <w:t>ФЗ</w:t>
        </w:r>
      </w:hyperlink>
      <w:r w:rsidRPr="009B429E">
        <w:rPr>
          <w:sz w:val="28"/>
          <w:szCs w:val="28"/>
        </w:rPr>
        <w:t> </w:t>
      </w:r>
      <w:r w:rsidRPr="008A2CFA">
        <w:rPr>
          <w:sz w:val="28"/>
          <w:szCs w:val="28"/>
        </w:rPr>
        <w:t xml:space="preserve">«Об общих принципах организации </w:t>
      </w:r>
      <w:r w:rsidRPr="008A2CFA">
        <w:rPr>
          <w:color w:val="000000"/>
          <w:sz w:val="28"/>
          <w:szCs w:val="28"/>
        </w:rPr>
        <w:t>местного самоуправления в Российской Федерации»,</w:t>
      </w:r>
      <w:r w:rsidR="00ED77E1">
        <w:rPr>
          <w:color w:val="000000"/>
          <w:sz w:val="28"/>
          <w:szCs w:val="28"/>
        </w:rPr>
        <w:t xml:space="preserve"> постановлением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 индивидуальным предпринимателям, а также физическим лица</w:t>
      </w:r>
      <w:proofErr w:type="gramStart"/>
      <w:r w:rsidR="00ED77E1">
        <w:rPr>
          <w:color w:val="000000"/>
          <w:sz w:val="28"/>
          <w:szCs w:val="28"/>
        </w:rPr>
        <w:t>м-</w:t>
      </w:r>
      <w:proofErr w:type="gramEnd"/>
      <w:r w:rsidR="00ED77E1">
        <w:rPr>
          <w:color w:val="000000"/>
          <w:sz w:val="28"/>
          <w:szCs w:val="28"/>
        </w:rPr>
        <w:t xml:space="preserve"> производителям товаров, работ, услуг»,</w:t>
      </w:r>
      <w:r w:rsidRPr="008A2CFA">
        <w:rPr>
          <w:color w:val="000000"/>
          <w:sz w:val="28"/>
          <w:szCs w:val="28"/>
        </w:rPr>
        <w:t xml:space="preserve"> администрация рабочего поселка</w:t>
      </w:r>
      <w:proofErr w:type="gramStart"/>
      <w:r w:rsidRPr="008A2CFA">
        <w:rPr>
          <w:color w:val="000000"/>
          <w:sz w:val="28"/>
          <w:szCs w:val="28"/>
        </w:rPr>
        <w:t xml:space="preserve"> </w:t>
      </w:r>
      <w:r w:rsidR="009B429E">
        <w:rPr>
          <w:color w:val="000000"/>
          <w:sz w:val="28"/>
          <w:szCs w:val="28"/>
        </w:rPr>
        <w:t>Ч</w:t>
      </w:r>
      <w:proofErr w:type="gramEnd"/>
      <w:r w:rsidR="009B429E">
        <w:rPr>
          <w:color w:val="000000"/>
          <w:sz w:val="28"/>
          <w:szCs w:val="28"/>
        </w:rPr>
        <w:t>ик</w:t>
      </w:r>
    </w:p>
    <w:p w:rsidR="008A2CFA" w:rsidRPr="008A2CFA" w:rsidRDefault="008A2CFA" w:rsidP="009B429E">
      <w:pPr>
        <w:shd w:val="clear" w:color="auto" w:fill="FFFFFF"/>
        <w:rPr>
          <w:b/>
          <w:color w:val="000000"/>
          <w:sz w:val="28"/>
          <w:szCs w:val="28"/>
        </w:rPr>
      </w:pPr>
      <w:r w:rsidRPr="008A2CFA">
        <w:rPr>
          <w:b/>
          <w:color w:val="000000"/>
          <w:sz w:val="28"/>
          <w:szCs w:val="28"/>
        </w:rPr>
        <w:t>ПОСТАНОВЛЯЕТ:</w:t>
      </w:r>
    </w:p>
    <w:p w:rsidR="008A2CFA" w:rsidRPr="009B4D25" w:rsidRDefault="008A2CFA" w:rsidP="009B4D25">
      <w:pPr>
        <w:pStyle w:val="aa"/>
        <w:numPr>
          <w:ilvl w:val="0"/>
          <w:numId w:val="12"/>
        </w:numPr>
        <w:shd w:val="clear" w:color="auto" w:fill="FFFFFF"/>
        <w:ind w:left="0" w:firstLine="851"/>
        <w:jc w:val="both"/>
        <w:rPr>
          <w:color w:val="000000"/>
          <w:sz w:val="28"/>
          <w:szCs w:val="28"/>
        </w:rPr>
      </w:pPr>
      <w:r w:rsidRPr="009B4D25">
        <w:rPr>
          <w:color w:val="000000"/>
          <w:sz w:val="28"/>
          <w:szCs w:val="28"/>
        </w:rPr>
        <w:t>Утвердить прилагаемый Порядок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9B4D25">
        <w:rPr>
          <w:color w:val="000000"/>
          <w:sz w:val="28"/>
          <w:szCs w:val="28"/>
        </w:rPr>
        <w:t>м-</w:t>
      </w:r>
      <w:proofErr w:type="gramEnd"/>
      <w:r w:rsidRPr="009B4D25">
        <w:rPr>
          <w:color w:val="000000"/>
          <w:sz w:val="28"/>
          <w:szCs w:val="28"/>
        </w:rPr>
        <w:t xml:space="preserve"> производителям товаров, работ, услуг.</w:t>
      </w:r>
    </w:p>
    <w:p w:rsidR="009B4D25" w:rsidRPr="009B4D25" w:rsidRDefault="009B4D25" w:rsidP="009B4D25">
      <w:pPr>
        <w:pStyle w:val="aa"/>
        <w:numPr>
          <w:ilvl w:val="0"/>
          <w:numId w:val="12"/>
        </w:numPr>
        <w:shd w:val="clear" w:color="auto" w:fill="FFFFFF"/>
        <w:ind w:left="0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 администрации от 12.10.2016 № 204 «</w:t>
      </w:r>
      <w:r w:rsidRPr="008A2CFA">
        <w:rPr>
          <w:bCs/>
          <w:color w:val="000000"/>
          <w:sz w:val="28"/>
          <w:szCs w:val="28"/>
        </w:rPr>
        <w:t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8A2CFA">
        <w:rPr>
          <w:bCs/>
          <w:color w:val="000000"/>
          <w:sz w:val="28"/>
          <w:szCs w:val="28"/>
        </w:rPr>
        <w:t>м</w:t>
      </w:r>
      <w:r>
        <w:rPr>
          <w:bCs/>
          <w:color w:val="000000"/>
          <w:sz w:val="28"/>
          <w:szCs w:val="28"/>
        </w:rPr>
        <w:t>-</w:t>
      </w:r>
      <w:proofErr w:type="gramEnd"/>
      <w:r w:rsidRPr="008A2CFA">
        <w:rPr>
          <w:bCs/>
          <w:color w:val="000000"/>
          <w:sz w:val="28"/>
          <w:szCs w:val="28"/>
        </w:rPr>
        <w:t xml:space="preserve"> производителям товаров, работ, услуг</w:t>
      </w:r>
      <w:r>
        <w:rPr>
          <w:bCs/>
          <w:color w:val="000000"/>
          <w:sz w:val="28"/>
          <w:szCs w:val="28"/>
        </w:rPr>
        <w:t>» отменить.</w:t>
      </w:r>
    </w:p>
    <w:p w:rsidR="008A2CFA" w:rsidRPr="008A2CFA" w:rsidRDefault="009B4D25" w:rsidP="009B429E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8A2CFA" w:rsidRPr="008A2CFA">
        <w:rPr>
          <w:color w:val="000000"/>
          <w:sz w:val="28"/>
          <w:szCs w:val="28"/>
        </w:rPr>
        <w:t xml:space="preserve">. </w:t>
      </w:r>
      <w:r w:rsidR="009B429E" w:rsidRPr="00F26FC2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="009B429E" w:rsidRPr="00F26FC2">
        <w:rPr>
          <w:sz w:val="28"/>
          <w:szCs w:val="28"/>
        </w:rPr>
        <w:t xml:space="preserve"> Ч</w:t>
      </w:r>
      <w:proofErr w:type="gramEnd"/>
      <w:r w:rsidR="009B429E" w:rsidRPr="00F26FC2">
        <w:rPr>
          <w:sz w:val="28"/>
          <w:szCs w:val="28"/>
        </w:rPr>
        <w:t xml:space="preserve">ик </w:t>
      </w:r>
      <w:proofErr w:type="spellStart"/>
      <w:r w:rsidR="009B429E" w:rsidRPr="00F26FC2">
        <w:rPr>
          <w:sz w:val="28"/>
          <w:szCs w:val="28"/>
        </w:rPr>
        <w:t>Коченевского</w:t>
      </w:r>
      <w:proofErr w:type="spellEnd"/>
      <w:r w:rsidR="009B429E" w:rsidRPr="00F26FC2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</w:t>
      </w:r>
      <w:proofErr w:type="gramStart"/>
      <w:r w:rsidR="009B429E" w:rsidRPr="00F26FC2">
        <w:rPr>
          <w:sz w:val="28"/>
          <w:szCs w:val="28"/>
        </w:rPr>
        <w:t xml:space="preserve"> Ч</w:t>
      </w:r>
      <w:proofErr w:type="gramEnd"/>
      <w:r w:rsidR="009B429E" w:rsidRPr="00F26FC2">
        <w:rPr>
          <w:sz w:val="28"/>
          <w:szCs w:val="28"/>
        </w:rPr>
        <w:t>ик</w:t>
      </w:r>
      <w:r w:rsidR="009B429E">
        <w:rPr>
          <w:sz w:val="28"/>
          <w:szCs w:val="28"/>
        </w:rPr>
        <w:t>.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9B429E" w:rsidRDefault="009B429E" w:rsidP="009B429E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</w:t>
      </w:r>
      <w:r w:rsidR="009B4D25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B4D25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B4D25">
        <w:rPr>
          <w:rFonts w:ascii="Times New Roman" w:hAnsi="Times New Roman"/>
          <w:sz w:val="28"/>
          <w:szCs w:val="28"/>
        </w:rPr>
        <w:t xml:space="preserve">О. П. </w:t>
      </w:r>
      <w:proofErr w:type="spellStart"/>
      <w:r w:rsidR="009B4D25"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9B429E" w:rsidRDefault="009B429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8A2CFA" w:rsidRPr="008A2CFA" w:rsidRDefault="008A2CFA" w:rsidP="009B429E">
      <w:pPr>
        <w:shd w:val="clear" w:color="auto" w:fill="FFFFFF"/>
        <w:ind w:left="5670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lastRenderedPageBreak/>
        <w:t>УТВЕРЖДЕН</w:t>
      </w:r>
    </w:p>
    <w:p w:rsidR="008A2CFA" w:rsidRPr="008A2CFA" w:rsidRDefault="008A2CFA" w:rsidP="009B429E">
      <w:pPr>
        <w:shd w:val="clear" w:color="auto" w:fill="FFFFFF"/>
        <w:ind w:left="5670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постановлением администрации</w:t>
      </w:r>
      <w:r w:rsidR="009B429E">
        <w:rPr>
          <w:color w:val="000000"/>
          <w:sz w:val="28"/>
          <w:szCs w:val="28"/>
        </w:rPr>
        <w:t xml:space="preserve"> </w:t>
      </w:r>
      <w:r w:rsidRPr="008A2CFA">
        <w:rPr>
          <w:color w:val="000000"/>
          <w:sz w:val="28"/>
          <w:szCs w:val="28"/>
        </w:rPr>
        <w:t>рабочего поселка</w:t>
      </w:r>
      <w:proofErr w:type="gramStart"/>
      <w:r w:rsidRPr="008A2CFA">
        <w:rPr>
          <w:color w:val="000000"/>
          <w:sz w:val="28"/>
          <w:szCs w:val="28"/>
        </w:rPr>
        <w:t xml:space="preserve"> </w:t>
      </w:r>
      <w:r w:rsidR="009B429E">
        <w:rPr>
          <w:color w:val="000000"/>
          <w:sz w:val="28"/>
          <w:szCs w:val="28"/>
        </w:rPr>
        <w:t>Ч</w:t>
      </w:r>
      <w:proofErr w:type="gramEnd"/>
      <w:r w:rsidR="009B429E">
        <w:rPr>
          <w:color w:val="000000"/>
          <w:sz w:val="28"/>
          <w:szCs w:val="28"/>
        </w:rPr>
        <w:t xml:space="preserve">ик </w:t>
      </w:r>
      <w:proofErr w:type="spellStart"/>
      <w:r w:rsidR="009B429E">
        <w:rPr>
          <w:color w:val="000000"/>
          <w:sz w:val="28"/>
          <w:szCs w:val="28"/>
        </w:rPr>
        <w:t>Коченевского</w:t>
      </w:r>
      <w:proofErr w:type="spellEnd"/>
      <w:r w:rsidR="009B429E">
        <w:rPr>
          <w:color w:val="000000"/>
          <w:sz w:val="28"/>
          <w:szCs w:val="28"/>
        </w:rPr>
        <w:t xml:space="preserve"> района</w:t>
      </w:r>
      <w:r w:rsidRPr="008A2CFA">
        <w:rPr>
          <w:color w:val="000000"/>
          <w:sz w:val="28"/>
          <w:szCs w:val="28"/>
        </w:rPr>
        <w:t xml:space="preserve"> Новосибирской области</w:t>
      </w:r>
    </w:p>
    <w:p w:rsidR="008A2CFA" w:rsidRPr="008A2CFA" w:rsidRDefault="008A2CFA" w:rsidP="009B429E">
      <w:pPr>
        <w:shd w:val="clear" w:color="auto" w:fill="FFFFFF"/>
        <w:ind w:left="5670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 xml:space="preserve">от </w:t>
      </w:r>
      <w:r w:rsidR="009B4D25">
        <w:rPr>
          <w:color w:val="000000"/>
          <w:sz w:val="28"/>
          <w:szCs w:val="28"/>
        </w:rPr>
        <w:t>26</w:t>
      </w:r>
      <w:r w:rsidRPr="008A2CFA">
        <w:rPr>
          <w:color w:val="000000"/>
          <w:sz w:val="28"/>
          <w:szCs w:val="28"/>
        </w:rPr>
        <w:t>.</w:t>
      </w:r>
      <w:r w:rsidR="009B429E">
        <w:rPr>
          <w:color w:val="000000"/>
          <w:sz w:val="28"/>
          <w:szCs w:val="28"/>
        </w:rPr>
        <w:t>10</w:t>
      </w:r>
      <w:r w:rsidRPr="008A2CFA">
        <w:rPr>
          <w:color w:val="000000"/>
          <w:sz w:val="28"/>
          <w:szCs w:val="28"/>
        </w:rPr>
        <w:t xml:space="preserve">.2016 № </w:t>
      </w:r>
      <w:r w:rsidR="009B429E">
        <w:rPr>
          <w:color w:val="000000"/>
          <w:sz w:val="28"/>
          <w:szCs w:val="28"/>
        </w:rPr>
        <w:t>2</w:t>
      </w:r>
      <w:r w:rsidR="009B4D25">
        <w:rPr>
          <w:color w:val="000000"/>
          <w:sz w:val="28"/>
          <w:szCs w:val="28"/>
        </w:rPr>
        <w:t>1</w:t>
      </w:r>
      <w:r w:rsidR="009B429E">
        <w:rPr>
          <w:color w:val="000000"/>
          <w:sz w:val="28"/>
          <w:szCs w:val="28"/>
        </w:rPr>
        <w:t>4</w:t>
      </w:r>
    </w:p>
    <w:p w:rsidR="008A2CFA" w:rsidRPr="008A2CFA" w:rsidRDefault="008A2CFA" w:rsidP="009B429E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8A2CFA">
        <w:rPr>
          <w:color w:val="000000"/>
          <w:sz w:val="28"/>
          <w:szCs w:val="28"/>
        </w:rPr>
        <w:t> </w:t>
      </w:r>
    </w:p>
    <w:p w:rsidR="008A2CFA" w:rsidRPr="008A2CFA" w:rsidRDefault="008A2CFA" w:rsidP="009B429E">
      <w:pPr>
        <w:shd w:val="clear" w:color="auto" w:fill="FFFFFF"/>
        <w:jc w:val="center"/>
        <w:rPr>
          <w:color w:val="000000"/>
          <w:sz w:val="28"/>
          <w:szCs w:val="28"/>
        </w:rPr>
      </w:pPr>
      <w:r w:rsidRPr="008A2CFA">
        <w:rPr>
          <w:b/>
          <w:bCs/>
          <w:color w:val="000000"/>
          <w:sz w:val="28"/>
          <w:szCs w:val="28"/>
        </w:rPr>
        <w:t>ПОРЯДОК</w:t>
      </w:r>
    </w:p>
    <w:p w:rsidR="008A2CFA" w:rsidRPr="008A2CFA" w:rsidRDefault="008A2CFA" w:rsidP="005D02BD">
      <w:pPr>
        <w:shd w:val="clear" w:color="auto" w:fill="FFFFFF"/>
        <w:jc w:val="center"/>
        <w:rPr>
          <w:color w:val="000000"/>
          <w:sz w:val="28"/>
          <w:szCs w:val="28"/>
        </w:rPr>
      </w:pPr>
      <w:r w:rsidRPr="008A2CFA">
        <w:rPr>
          <w:bCs/>
          <w:color w:val="000000"/>
          <w:sz w:val="28"/>
          <w:szCs w:val="28"/>
        </w:rPr>
        <w:t>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</w:t>
      </w:r>
    </w:p>
    <w:p w:rsidR="005D02BD" w:rsidRDefault="005D02BD" w:rsidP="005D02BD">
      <w:pPr>
        <w:shd w:val="clear" w:color="auto" w:fill="FFFFFF"/>
        <w:ind w:firstLine="851"/>
        <w:jc w:val="both"/>
        <w:rPr>
          <w:b/>
          <w:bCs/>
          <w:color w:val="000000"/>
          <w:sz w:val="28"/>
          <w:szCs w:val="28"/>
        </w:rPr>
      </w:pP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b/>
          <w:bCs/>
          <w:color w:val="000000"/>
          <w:sz w:val="28"/>
          <w:szCs w:val="28"/>
        </w:rPr>
        <w:t>1. Общие положения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F1409F">
        <w:rPr>
          <w:b/>
          <w:bCs/>
          <w:color w:val="000000"/>
          <w:sz w:val="28"/>
          <w:szCs w:val="28"/>
        </w:rPr>
        <w:t>м-</w:t>
      </w:r>
      <w:proofErr w:type="gramEnd"/>
      <w:r w:rsidRPr="00F1409F">
        <w:rPr>
          <w:b/>
          <w:bCs/>
          <w:color w:val="000000"/>
          <w:sz w:val="28"/>
          <w:szCs w:val="28"/>
        </w:rPr>
        <w:t xml:space="preserve"> производителям товаров, работ, услуг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 xml:space="preserve">1.1. </w:t>
      </w:r>
      <w:proofErr w:type="gramStart"/>
      <w:r w:rsidRPr="00F1409F">
        <w:rPr>
          <w:color w:val="000000"/>
          <w:sz w:val="28"/>
          <w:szCs w:val="28"/>
        </w:rPr>
        <w:t>Предоставление субсидий осуществляется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произведенных из выращенного на территории Российской Федерации винограда), выполнением работ, оказанием услуг.</w:t>
      </w:r>
      <w:proofErr w:type="gramEnd"/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 xml:space="preserve">1.2. Предоставление субсидии в пределах бюджетных ассигнований, предусмотренных в соответствующем бюджете бюджетной системы Российской Федерации на соответствующий финансовый год и плановый период, и лимитов бюджетных обязательств, утвержденных в установленном порядке на предоставление субсидий осуществляется главным распорядителем бюджетных средств </w:t>
      </w:r>
      <w:r w:rsidR="005D02BD">
        <w:rPr>
          <w:color w:val="000000"/>
          <w:sz w:val="28"/>
          <w:szCs w:val="28"/>
        </w:rPr>
        <w:t xml:space="preserve">администрацией рабочего поселка Чик </w:t>
      </w:r>
      <w:proofErr w:type="spellStart"/>
      <w:r w:rsidR="005D02BD">
        <w:rPr>
          <w:color w:val="000000"/>
          <w:sz w:val="28"/>
          <w:szCs w:val="28"/>
        </w:rPr>
        <w:t>Коченвского</w:t>
      </w:r>
      <w:proofErr w:type="spellEnd"/>
      <w:r w:rsidR="005D02BD">
        <w:rPr>
          <w:color w:val="000000"/>
          <w:sz w:val="28"/>
          <w:szCs w:val="28"/>
        </w:rPr>
        <w:t xml:space="preserve"> района Новосибирской области </w:t>
      </w:r>
      <w:r w:rsidRPr="00F1409F">
        <w:rPr>
          <w:color w:val="000000"/>
          <w:sz w:val="28"/>
          <w:szCs w:val="28"/>
        </w:rPr>
        <w:t>(дале</w:t>
      </w:r>
      <w:proofErr w:type="gramStart"/>
      <w:r w:rsidRPr="00F1409F">
        <w:rPr>
          <w:color w:val="000000"/>
          <w:sz w:val="28"/>
          <w:szCs w:val="28"/>
        </w:rPr>
        <w:t>е</w:t>
      </w:r>
      <w:r w:rsidR="005D02BD">
        <w:rPr>
          <w:color w:val="000000"/>
          <w:sz w:val="28"/>
          <w:szCs w:val="28"/>
        </w:rPr>
        <w:t>-</w:t>
      </w:r>
      <w:proofErr w:type="gramEnd"/>
      <w:r w:rsidRPr="00F1409F">
        <w:rPr>
          <w:color w:val="000000"/>
          <w:sz w:val="28"/>
          <w:szCs w:val="28"/>
        </w:rPr>
        <w:t xml:space="preserve"> </w:t>
      </w:r>
      <w:r w:rsidR="005D02BD">
        <w:rPr>
          <w:color w:val="000000"/>
          <w:sz w:val="28"/>
          <w:szCs w:val="28"/>
        </w:rPr>
        <w:t>а</w:t>
      </w:r>
      <w:r w:rsidRPr="00F1409F">
        <w:rPr>
          <w:color w:val="000000"/>
          <w:sz w:val="28"/>
          <w:szCs w:val="28"/>
        </w:rPr>
        <w:t>дминистрация).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 xml:space="preserve">1.3. Субсидии из местного бюджета предоставляются в соответствии с решением о бюджете </w:t>
      </w:r>
      <w:r w:rsidR="005D02BD">
        <w:rPr>
          <w:color w:val="000000"/>
          <w:sz w:val="28"/>
          <w:szCs w:val="28"/>
        </w:rPr>
        <w:t>рабочего поселка</w:t>
      </w:r>
      <w:proofErr w:type="gramStart"/>
      <w:r w:rsidR="005D02BD">
        <w:rPr>
          <w:color w:val="000000"/>
          <w:sz w:val="28"/>
          <w:szCs w:val="28"/>
        </w:rPr>
        <w:t xml:space="preserve"> Ч</w:t>
      </w:r>
      <w:proofErr w:type="gramEnd"/>
      <w:r w:rsidR="005D02BD">
        <w:rPr>
          <w:color w:val="000000"/>
          <w:sz w:val="28"/>
          <w:szCs w:val="28"/>
        </w:rPr>
        <w:t xml:space="preserve">ик </w:t>
      </w:r>
      <w:proofErr w:type="spellStart"/>
      <w:r w:rsidR="005D02BD">
        <w:rPr>
          <w:color w:val="000000"/>
          <w:sz w:val="28"/>
          <w:szCs w:val="28"/>
        </w:rPr>
        <w:t>Коченевского</w:t>
      </w:r>
      <w:proofErr w:type="spellEnd"/>
      <w:r w:rsidRPr="00F1409F">
        <w:rPr>
          <w:color w:val="000000"/>
          <w:sz w:val="28"/>
          <w:szCs w:val="28"/>
        </w:rPr>
        <w:t xml:space="preserve"> района Новосибирской области на соответствующий период, определяющим категории получателей субсидии.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 xml:space="preserve">1.4. Критериями отбора юридических лиц (за исключением муниципальных учреждений), индивидуальных предпринимателей, физических лиц – производителей товаров, работ, услуг, имеющих право на получение субсидий из бюджета </w:t>
      </w:r>
      <w:r w:rsidR="005D02BD">
        <w:rPr>
          <w:color w:val="000000"/>
          <w:sz w:val="28"/>
          <w:szCs w:val="28"/>
        </w:rPr>
        <w:t>рабочего поселка</w:t>
      </w:r>
      <w:proofErr w:type="gramStart"/>
      <w:r w:rsidR="005D02BD">
        <w:rPr>
          <w:color w:val="000000"/>
          <w:sz w:val="28"/>
          <w:szCs w:val="28"/>
        </w:rPr>
        <w:t xml:space="preserve"> Ч</w:t>
      </w:r>
      <w:proofErr w:type="gramEnd"/>
      <w:r w:rsidR="005D02BD">
        <w:rPr>
          <w:color w:val="000000"/>
          <w:sz w:val="28"/>
          <w:szCs w:val="28"/>
        </w:rPr>
        <w:t xml:space="preserve">ик </w:t>
      </w:r>
      <w:proofErr w:type="spellStart"/>
      <w:r w:rsidR="005D02BD">
        <w:rPr>
          <w:color w:val="000000"/>
          <w:sz w:val="28"/>
          <w:szCs w:val="28"/>
        </w:rPr>
        <w:t>Коченевского</w:t>
      </w:r>
      <w:proofErr w:type="spellEnd"/>
      <w:r w:rsidRPr="00F1409F">
        <w:rPr>
          <w:color w:val="000000"/>
          <w:sz w:val="28"/>
          <w:szCs w:val="28"/>
        </w:rPr>
        <w:t xml:space="preserve"> района Новосибирской области являются: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1) осуществление юридическим лицом, индивидуальным предпринимателем, физическим лицо</w:t>
      </w:r>
      <w:proofErr w:type="gramStart"/>
      <w:r w:rsidRPr="00F1409F">
        <w:rPr>
          <w:color w:val="000000"/>
          <w:sz w:val="28"/>
          <w:szCs w:val="28"/>
        </w:rPr>
        <w:t>м</w:t>
      </w:r>
      <w:r w:rsidR="005D02BD">
        <w:rPr>
          <w:color w:val="000000"/>
          <w:sz w:val="28"/>
          <w:szCs w:val="28"/>
        </w:rPr>
        <w:t>-</w:t>
      </w:r>
      <w:proofErr w:type="gramEnd"/>
      <w:r w:rsidRPr="00F1409F">
        <w:rPr>
          <w:color w:val="000000"/>
          <w:sz w:val="28"/>
          <w:szCs w:val="28"/>
        </w:rPr>
        <w:t xml:space="preserve"> производителями товаров, работ, услуг деятельности на территории </w:t>
      </w:r>
      <w:r w:rsidR="005D02BD">
        <w:rPr>
          <w:color w:val="000000"/>
          <w:sz w:val="28"/>
          <w:szCs w:val="28"/>
        </w:rPr>
        <w:t xml:space="preserve">рабочего поселка Чик </w:t>
      </w:r>
      <w:proofErr w:type="spellStart"/>
      <w:r w:rsidR="005D02BD">
        <w:rPr>
          <w:color w:val="000000"/>
          <w:sz w:val="28"/>
          <w:szCs w:val="28"/>
        </w:rPr>
        <w:t>Коченевского</w:t>
      </w:r>
      <w:proofErr w:type="spellEnd"/>
      <w:r w:rsidR="005D02BD" w:rsidRPr="00F1409F">
        <w:rPr>
          <w:color w:val="000000"/>
          <w:sz w:val="28"/>
          <w:szCs w:val="28"/>
        </w:rPr>
        <w:t xml:space="preserve"> района Новосибирской области</w:t>
      </w:r>
      <w:r w:rsidRPr="00F1409F">
        <w:rPr>
          <w:color w:val="000000"/>
          <w:sz w:val="28"/>
          <w:szCs w:val="28"/>
        </w:rPr>
        <w:t xml:space="preserve"> (далее</w:t>
      </w:r>
      <w:r w:rsidR="005D02BD">
        <w:rPr>
          <w:color w:val="000000"/>
          <w:sz w:val="28"/>
          <w:szCs w:val="28"/>
        </w:rPr>
        <w:t>-</w:t>
      </w:r>
      <w:r w:rsidRPr="00F1409F">
        <w:rPr>
          <w:color w:val="000000"/>
          <w:sz w:val="28"/>
          <w:szCs w:val="28"/>
        </w:rPr>
        <w:t xml:space="preserve"> муниципальное образование);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2) соответствие сферы деятельности юридического лица, индивидуального предпринимателя, физического лиц</w:t>
      </w:r>
      <w:proofErr w:type="gramStart"/>
      <w:r w:rsidRPr="00F1409F">
        <w:rPr>
          <w:color w:val="000000"/>
          <w:sz w:val="28"/>
          <w:szCs w:val="28"/>
        </w:rPr>
        <w:t>а</w:t>
      </w:r>
      <w:r w:rsidR="005D02BD">
        <w:rPr>
          <w:color w:val="000000"/>
          <w:sz w:val="28"/>
          <w:szCs w:val="28"/>
        </w:rPr>
        <w:t>-</w:t>
      </w:r>
      <w:proofErr w:type="gramEnd"/>
      <w:r w:rsidRPr="00F1409F">
        <w:rPr>
          <w:color w:val="000000"/>
          <w:sz w:val="28"/>
          <w:szCs w:val="28"/>
        </w:rPr>
        <w:t xml:space="preserve"> производителей товаров, работ, услуг видам деятельности, определенным решением о бюджете муниципального образования на очередной финансовый год;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lastRenderedPageBreak/>
        <w:t>3) отсутствие в отношении юридического лица, индивидуального предпринимателя решения арбитражного суда о признании банкротом и процедуры ликвидации;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4) актуальность и социальная значимость производства товаров, выполнения работ, оказания услуг.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5) отсутствие задолженности по предоставлению отчетности по ранее выделенным субсидиям, по налогам и иным обязательным платежам в бюджеты всех уровней и государственные внебюджетные фонды, а также по средствам бюджета муниципального образования, выданным на возвратной основе.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1.5. Субсидии предоставляются на основе результатов отбора в пределах бюджетных ассигнований и лимитов бюджетных обязательств, предусмотренных главным распорядителем (распорядителем) бюджетных средств (далее</w:t>
      </w:r>
      <w:r w:rsidR="005D02BD">
        <w:rPr>
          <w:color w:val="000000"/>
          <w:sz w:val="28"/>
          <w:szCs w:val="28"/>
        </w:rPr>
        <w:t>-</w:t>
      </w:r>
      <w:r w:rsidRPr="00F1409F">
        <w:rPr>
          <w:color w:val="000000"/>
          <w:sz w:val="28"/>
          <w:szCs w:val="28"/>
        </w:rPr>
        <w:t xml:space="preserve"> </w:t>
      </w:r>
      <w:r w:rsidR="005D02BD">
        <w:rPr>
          <w:color w:val="000000"/>
          <w:sz w:val="28"/>
          <w:szCs w:val="28"/>
        </w:rPr>
        <w:t>а</w:t>
      </w:r>
      <w:r w:rsidRPr="00F1409F">
        <w:rPr>
          <w:color w:val="000000"/>
          <w:sz w:val="28"/>
          <w:szCs w:val="28"/>
        </w:rPr>
        <w:t xml:space="preserve">дминистрация) по соответствующим кодам классификации расходов бюджетов в сводной бюджетной росписи бюджета поселения на соответствующий финансовый год, и в случаях и в порядке, предусмотренных решением Совета депутатов </w:t>
      </w:r>
      <w:r w:rsidR="005D02BD">
        <w:rPr>
          <w:color w:val="000000"/>
          <w:sz w:val="28"/>
          <w:szCs w:val="28"/>
        </w:rPr>
        <w:t>рабочего поселка</w:t>
      </w:r>
      <w:proofErr w:type="gramStart"/>
      <w:r w:rsidR="005D02BD">
        <w:rPr>
          <w:color w:val="000000"/>
          <w:sz w:val="28"/>
          <w:szCs w:val="28"/>
        </w:rPr>
        <w:t xml:space="preserve"> Ч</w:t>
      </w:r>
      <w:proofErr w:type="gramEnd"/>
      <w:r w:rsidR="005D02BD">
        <w:rPr>
          <w:color w:val="000000"/>
          <w:sz w:val="28"/>
          <w:szCs w:val="28"/>
        </w:rPr>
        <w:t xml:space="preserve">ик </w:t>
      </w:r>
      <w:proofErr w:type="spellStart"/>
      <w:r w:rsidR="005D02BD">
        <w:rPr>
          <w:color w:val="000000"/>
          <w:sz w:val="28"/>
          <w:szCs w:val="28"/>
        </w:rPr>
        <w:t>Коченевского</w:t>
      </w:r>
      <w:proofErr w:type="spellEnd"/>
      <w:r w:rsidR="005D02BD" w:rsidRPr="00F1409F">
        <w:rPr>
          <w:color w:val="000000"/>
          <w:sz w:val="28"/>
          <w:szCs w:val="28"/>
        </w:rPr>
        <w:t xml:space="preserve"> района Новосибирской области</w:t>
      </w:r>
      <w:r w:rsidRPr="00F1409F">
        <w:rPr>
          <w:color w:val="000000"/>
          <w:sz w:val="28"/>
          <w:szCs w:val="28"/>
        </w:rPr>
        <w:t xml:space="preserve"> </w:t>
      </w:r>
      <w:r w:rsidR="005D02BD">
        <w:rPr>
          <w:color w:val="000000"/>
          <w:sz w:val="28"/>
          <w:szCs w:val="28"/>
        </w:rPr>
        <w:t>о</w:t>
      </w:r>
      <w:r w:rsidRPr="00F1409F">
        <w:rPr>
          <w:color w:val="000000"/>
          <w:sz w:val="28"/>
          <w:szCs w:val="28"/>
        </w:rPr>
        <w:t xml:space="preserve"> бюджете </w:t>
      </w:r>
      <w:r w:rsidR="005D02BD">
        <w:rPr>
          <w:color w:val="000000"/>
          <w:sz w:val="28"/>
          <w:szCs w:val="28"/>
        </w:rPr>
        <w:t xml:space="preserve">рабочего поселка Чик </w:t>
      </w:r>
      <w:proofErr w:type="spellStart"/>
      <w:r w:rsidR="005D02BD">
        <w:rPr>
          <w:color w:val="000000"/>
          <w:sz w:val="28"/>
          <w:szCs w:val="28"/>
        </w:rPr>
        <w:t>Коченевского</w:t>
      </w:r>
      <w:proofErr w:type="spellEnd"/>
      <w:r w:rsidR="005D02BD" w:rsidRPr="00F1409F">
        <w:rPr>
          <w:color w:val="000000"/>
          <w:sz w:val="28"/>
          <w:szCs w:val="28"/>
        </w:rPr>
        <w:t xml:space="preserve"> района Новосибирской области</w:t>
      </w:r>
      <w:r w:rsidRPr="00F1409F">
        <w:rPr>
          <w:color w:val="000000"/>
          <w:sz w:val="28"/>
          <w:szCs w:val="28"/>
        </w:rPr>
        <w:t xml:space="preserve"> на соответствующий финансовый год. </w:t>
      </w:r>
      <w:proofErr w:type="gramStart"/>
      <w:r w:rsidRPr="00F1409F">
        <w:rPr>
          <w:color w:val="000000"/>
          <w:sz w:val="28"/>
          <w:szCs w:val="28"/>
        </w:rPr>
        <w:t>При предоставлении субсидий обязательным условием их предоставления, включаемым в договоры (соглашения) о предоставлении субсидий, является согласие их получателей (за исключением муниципальных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 на осуществление главным распорядителем (распорядителем) бюджетных средств, предоставившим субсидии</w:t>
      </w:r>
      <w:proofErr w:type="gramEnd"/>
      <w:r w:rsidRPr="00F1409F">
        <w:rPr>
          <w:color w:val="000000"/>
          <w:sz w:val="28"/>
          <w:szCs w:val="28"/>
        </w:rPr>
        <w:t>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1.6. Отбор юридических лиц (за исключением муниципальных учреждений), индивидуальных предпринимателей, физических ли</w:t>
      </w:r>
      <w:proofErr w:type="gramStart"/>
      <w:r w:rsidRPr="00F1409F">
        <w:rPr>
          <w:color w:val="000000"/>
          <w:sz w:val="28"/>
          <w:szCs w:val="28"/>
        </w:rPr>
        <w:t>ц</w:t>
      </w:r>
      <w:r w:rsidR="005D02BD">
        <w:rPr>
          <w:color w:val="000000"/>
          <w:sz w:val="28"/>
          <w:szCs w:val="28"/>
        </w:rPr>
        <w:t>-</w:t>
      </w:r>
      <w:proofErr w:type="gramEnd"/>
      <w:r w:rsidRPr="00F1409F">
        <w:rPr>
          <w:color w:val="000000"/>
          <w:sz w:val="28"/>
          <w:szCs w:val="28"/>
        </w:rPr>
        <w:t xml:space="preserve"> производителей товаров, работ, услуг осуществляется администрацией муниципального образования) в соответствии с критериями отбора, утвержденными настоящим Порядком.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b/>
          <w:bCs/>
          <w:color w:val="000000"/>
          <w:sz w:val="28"/>
          <w:szCs w:val="28"/>
        </w:rPr>
        <w:t>2. Условия и порядок предоставления субсидий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2.1. Претендент на получение субсидии предоставляет в администрацию муниципального образования заявку с приложением следующих документов: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1) копию устава и (или) учредительного договора (для юридических лиц);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2) копию документа, удостоверяющего личность (для физических лиц);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3) копию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4) выписку из ЕГРЮЛ или выписку из ЕГРИП;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5) документ, подтверждающий назначение на должность руководителя и главного бухгалтера;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6) копию свидетельства о постановке на налоговый учёт в налоговом органе;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7) справку налогового органа об отсутствии задолженности в бюджет по обязательным платежам;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8) бухгалтерские и платежные документы, подтверждающие произведенные расходы;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lastRenderedPageBreak/>
        <w:t>9) смету на проведение работ;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10) справку-расчёт на предоставление субсидии.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2.2. Администрация в течение 10 рабочих дней с момента поступления заявки проверяет ее соответствие целям и условиям предоставления субсидий, категориям и критериям отбора получателей и подготавливает заключение о возможности или невозможности предоставления субсидии, которое направляется Главе муниципального образования.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2.3. Основанием для отказа в выделении субсидий является: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- несоответствие представленных получателем субсидии документов требованиям, определенным подпунктом 2.1. настоящего Порядка, или непредставление (предоставление не в полном объеме) указанных документов;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недостоверность представленной получателем субсидии информации;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2.4. При положительном заключении уполномоченный специалист администрации подготавливает и представляет Главе муниципального образования проект постановления о предоставлении субсидии с приложением к нему полученной заявки, обоснований и расчётов, своего заключения.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Расчет средств субсидий, предоставляемых заявителю, рассчитывается в соответствии с методикой согласно приложению 1 к настоящему порядку.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2.5. После издания постановления администрации о предоставлении субсидии между администрацией и получателем субсидии заключается соглашение в соответствии с типовой формой (приложение 2), которое является основанием для предоставления субсидии.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2.6. Получатели бюджетных средств на основании заключенных соглашений (договоров) в пределах, учтенных на лицевом счете, открытом в территориальном органе Федерального казначейства, ассигнований, лимитов бюджетных обязательств и предельных объемов оплаты денежных обязательств осуществляют в установленном порядке перечисление субсидий на счета юридических лиц, индивидуальных предпринимателей, физических лиц, открытые в кредитных организациях.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2.7. Требования, которым должны соответствовать на первое число месяца, предшествующего месяцу, в котором планируется заключение соглашения, получатели субсидий: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у получателей субсидий должна отсутствовать задолженность по налогам,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 (в случае, если такое требование предусмотрено правовым актом);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 xml:space="preserve">у получателей субсидий должна отсутствовать просроченная задолженность по возврату в бюджет субсидий, бюджетных инвестиций, </w:t>
      </w:r>
      <w:proofErr w:type="gramStart"/>
      <w:r w:rsidRPr="00F1409F">
        <w:rPr>
          <w:color w:val="000000"/>
          <w:sz w:val="28"/>
          <w:szCs w:val="28"/>
        </w:rPr>
        <w:t>предоставленных</w:t>
      </w:r>
      <w:proofErr w:type="gramEnd"/>
      <w:r w:rsidRPr="00F1409F">
        <w:rPr>
          <w:color w:val="000000"/>
          <w:sz w:val="28"/>
          <w:szCs w:val="28"/>
        </w:rPr>
        <w:t xml:space="preserve">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получатели субсидий не должны находиться в процессе реорганизации, ликвидации, банкротства и не должны иметь ограничения на осуществление хозяйственной деятельности;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F1409F">
        <w:rPr>
          <w:color w:val="000000"/>
          <w:sz w:val="28"/>
          <w:szCs w:val="28"/>
        </w:rPr>
        <w:t xml:space="preserve"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</w:t>
      </w:r>
      <w:r w:rsidRPr="00F1409F">
        <w:rPr>
          <w:color w:val="000000"/>
          <w:sz w:val="28"/>
          <w:szCs w:val="28"/>
        </w:rPr>
        <w:lastRenderedPageBreak/>
        <w:t>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</w:t>
      </w:r>
      <w:proofErr w:type="gramEnd"/>
      <w:r w:rsidRPr="00F1409F">
        <w:rPr>
          <w:color w:val="000000"/>
          <w:sz w:val="28"/>
          <w:szCs w:val="28"/>
        </w:rPr>
        <w:t>) в отношении таких юридических лиц, в совокупности превышает 50 процентов;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получатели субсидий не должны получать средства местного бюджета в соответствии с иными нормативными правовыми актами, муниципальными правовыми актами на цели, указанные в пункте 1.1. настоящего Порядка.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2.8. Администрация перечисляет денежные средства в виде субсидии на расчетный счет получателя субсидии, указанный в соглашении, в течение 10 рабочих дней со дня подписания соглашения, указанного в п.2.5. настоящего Порядка.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2.9. Порядок, сроки и формы предоставления получателем субсидии отчетности (отчетов), определяются соглашением, заключенным с получателем субсидии.</w:t>
      </w:r>
    </w:p>
    <w:p w:rsidR="00F1409F" w:rsidRPr="00F1409F" w:rsidRDefault="00F1409F" w:rsidP="005D02B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b/>
          <w:bCs/>
          <w:color w:val="000000"/>
          <w:sz w:val="28"/>
          <w:szCs w:val="28"/>
        </w:rPr>
        <w:t xml:space="preserve">3. Осуществление </w:t>
      </w:r>
      <w:proofErr w:type="gramStart"/>
      <w:r w:rsidRPr="00F1409F">
        <w:rPr>
          <w:b/>
          <w:bCs/>
          <w:color w:val="000000"/>
          <w:sz w:val="28"/>
          <w:szCs w:val="28"/>
        </w:rPr>
        <w:t>контроля за</w:t>
      </w:r>
      <w:proofErr w:type="gramEnd"/>
      <w:r w:rsidRPr="00F1409F">
        <w:rPr>
          <w:b/>
          <w:bCs/>
          <w:color w:val="000000"/>
          <w:sz w:val="28"/>
          <w:szCs w:val="28"/>
        </w:rPr>
        <w:t xml:space="preserve"> соблюдением условий, целей и порядка предоставления субсидий и ответственность за их нарушение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 xml:space="preserve">3.1. </w:t>
      </w:r>
      <w:proofErr w:type="gramStart"/>
      <w:r w:rsidRPr="00F1409F">
        <w:rPr>
          <w:color w:val="000000"/>
          <w:sz w:val="28"/>
          <w:szCs w:val="28"/>
        </w:rPr>
        <w:t>Контроль за</w:t>
      </w:r>
      <w:proofErr w:type="gramEnd"/>
      <w:r w:rsidRPr="00F1409F">
        <w:rPr>
          <w:color w:val="000000"/>
          <w:sz w:val="28"/>
          <w:szCs w:val="28"/>
        </w:rPr>
        <w:t xml:space="preserve"> правильностью и обоснованностью размера заявленных бюджетных средств юридическим лицом, а также за целевым использованием субсидий осуществляется главным распорядителем бюджетных средств муниципального образования в соответствии с Бюджетным кодексом Российской Федерации.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3.2. Главный распорядитель бюджетных средств осуществляет обязательную проверку соблюдения условий, целей и порядка предоставления субсидий их получателями.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3.3. Для проведения проверки (ревизии) юридическое лицо обязано представить проверяющим все первичные документы, связанные с предоставлением субсидии из бюджета муниципального образования.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3.4. Получатель субсидии в порядке и сроки, предусмотренные соглашением, также направляют в администрацию муниципального образования финансовые отчеты с приложением документов, подтверждающих целевое использование предоставленных субсидий.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3.5. Нецелевое использование денежных средств, предоставленных в виде субсидий, влечет применение мер ответственности, предусмотренных Бюджетным Кодексом Российской Федерации.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 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b/>
          <w:bCs/>
          <w:color w:val="000000"/>
          <w:sz w:val="28"/>
          <w:szCs w:val="28"/>
        </w:rPr>
        <w:t>4. Порядок возврата субсидий в соответствующий бюджет в случае нарушения условий, установленных при их предоставлении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4.1. Субсидии, перечисленные Получателям субсидии, подлежат возврату в бюджет муниципального образования в случае нарушения получателем субсидии условий, установленных при их предоставлении, выявленного по фактам проверок, проведенных главным распорядителем и уполномоченным органом муниципального финансового контроля.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 xml:space="preserve">4.2. </w:t>
      </w:r>
      <w:proofErr w:type="gramStart"/>
      <w:r w:rsidRPr="00F1409F">
        <w:rPr>
          <w:color w:val="000000"/>
          <w:sz w:val="28"/>
          <w:szCs w:val="28"/>
        </w:rPr>
        <w:t>Контроль за</w:t>
      </w:r>
      <w:proofErr w:type="gramEnd"/>
      <w:r w:rsidRPr="00F1409F">
        <w:rPr>
          <w:color w:val="000000"/>
          <w:sz w:val="28"/>
          <w:szCs w:val="28"/>
        </w:rPr>
        <w:t xml:space="preserve"> исполнением условий, установленных при предоставлении субсидии из бюджета муниципального образования, осуществляется путем проведения проверки. </w:t>
      </w:r>
      <w:proofErr w:type="gramStart"/>
      <w:r w:rsidRPr="00F1409F">
        <w:rPr>
          <w:color w:val="000000"/>
          <w:sz w:val="28"/>
          <w:szCs w:val="28"/>
        </w:rPr>
        <w:t xml:space="preserve">При предоставлении субсидий обязательным условием их </w:t>
      </w:r>
      <w:r w:rsidRPr="00F1409F">
        <w:rPr>
          <w:color w:val="000000"/>
          <w:sz w:val="28"/>
          <w:szCs w:val="28"/>
        </w:rPr>
        <w:lastRenderedPageBreak/>
        <w:t>предоставления, включаемым в договоры (соглашения) о предоставлении субсидий, является согласие их получателей (за исключением муниципальных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 на осуществление главным распорядителем (распорядителем) бюджетных средств, предоставившим субсидии</w:t>
      </w:r>
      <w:proofErr w:type="gramEnd"/>
      <w:r w:rsidRPr="00F1409F">
        <w:rPr>
          <w:color w:val="000000"/>
          <w:sz w:val="28"/>
          <w:szCs w:val="28"/>
        </w:rPr>
        <w:t>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По результатам проведенной проверки руководитель ревизионной группы не позднее 10 рабочих дней после подписания акта проверки (заключения на возражения проверенной организации по акту проверки) разрабатывает для направления руководителю проверяемой организации предписание с предложениями по устранению выявленных нарушений и принятию соответствующих мер, аналогично.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4.3. В случае установления в ходе проверки получателем бюджетных средств, главным распорядителем факта нецелевого использования средств субсидии Главный распорядитель бюджетных средств не позднее, чем в десятидневный срок со дня установления данного факта направляет получателю субсидии требование о возврате субсидии в бюджет муниципального образования.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4.4. Получатель субсидии в течение десяти рабочих дней со дня получения требования о возврате субсидии обязан произвести возврат суммы субсидии, указанной в требовании. Вся сумма субсидии, использованная не по целевому назначению, подлежит возврату в бюджет по коду доходов в течение 10 дней с момента получения уведомления и акта проверки.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4.5. При расторжении соглашения (договора) по инициативе получателя бюджетных средств, в связи с нарушением другой стороной обязательств и условий предоставления субсидии, юридические лица, индивидуальные предприниматели и физические лица обязаны возвратить неиспользованные средства субсидии в бюджет муниципального образования в течение 10 дней с момента получения уведомления получателя бюджетных средств.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4.6. При отказе получателя субсидии в добровольном порядке возместить денежные средства в соответствии с пунктом 4.4. настоящего Порядка, взыскание производится в судебном порядке в соответствии с законодательством Российской Федерации.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b/>
          <w:bCs/>
          <w:color w:val="000000"/>
          <w:sz w:val="28"/>
          <w:szCs w:val="28"/>
        </w:rPr>
        <w:t>5. 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субсидий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5.1. Субсидии, перечисленные Получателям субсидии, подлежат возврату в бюджет муниципального образования в случае не использования субсидии в полном объеме, в течение финансового года юридические лица, индивидуальные предприниматели, физические лица - производители товаров, работ, услуг.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5.2. В случае не использования субсидии в полном объеме, в течение финансового года юридические лица, индивидуальные предприниматели, физические лица - производители товаров, работ, услуг возвращают неиспользованные средства субсидии в бюджет сельского поселения с указанием назначения платежа, в срок не позднее 25 декабря текущего года.</w:t>
      </w:r>
    </w:p>
    <w:p w:rsidR="00F1409F" w:rsidRPr="00F1409F" w:rsidRDefault="00F1409F" w:rsidP="00123D3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lastRenderedPageBreak/>
        <w:t>5.3. При отказе получателя субсидии в добровольном порядке возместить денежные средства в соответствии с пунктом 4.1. настоящего Порядка, взыскание производится в судебном порядке в соответствии с законодательством Российской Федерации</w:t>
      </w:r>
    </w:p>
    <w:p w:rsidR="00F1409F" w:rsidRPr="00F1409F" w:rsidRDefault="00F1409F" w:rsidP="005D02BD">
      <w:pPr>
        <w:shd w:val="clear" w:color="auto" w:fill="FFFFFF"/>
        <w:spacing w:after="225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 </w:t>
      </w:r>
    </w:p>
    <w:p w:rsidR="00F1409F" w:rsidRPr="00F1409F" w:rsidRDefault="00F1409F" w:rsidP="005D02BD">
      <w:pPr>
        <w:shd w:val="clear" w:color="auto" w:fill="FFFFFF"/>
        <w:spacing w:after="225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 </w:t>
      </w:r>
    </w:p>
    <w:p w:rsidR="00F1409F" w:rsidRPr="00F1409F" w:rsidRDefault="00F1409F" w:rsidP="005D02BD">
      <w:pPr>
        <w:shd w:val="clear" w:color="auto" w:fill="FFFFFF"/>
        <w:spacing w:after="225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 </w:t>
      </w:r>
    </w:p>
    <w:p w:rsidR="00F1409F" w:rsidRPr="00F1409F" w:rsidRDefault="00F1409F" w:rsidP="005D02BD">
      <w:pPr>
        <w:shd w:val="clear" w:color="auto" w:fill="FFFFFF"/>
        <w:spacing w:after="225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 </w:t>
      </w:r>
    </w:p>
    <w:p w:rsidR="00F1409F" w:rsidRPr="00F1409F" w:rsidRDefault="00F1409F" w:rsidP="005D02BD">
      <w:pPr>
        <w:shd w:val="clear" w:color="auto" w:fill="FFFFFF"/>
        <w:spacing w:after="225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 </w:t>
      </w:r>
    </w:p>
    <w:p w:rsidR="00F1409F" w:rsidRPr="00F1409F" w:rsidRDefault="00F1409F" w:rsidP="005D02BD">
      <w:pPr>
        <w:shd w:val="clear" w:color="auto" w:fill="FFFFFF"/>
        <w:spacing w:after="225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 </w:t>
      </w:r>
    </w:p>
    <w:p w:rsidR="00BE390B" w:rsidRDefault="00BE390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F1409F" w:rsidRPr="00F1409F" w:rsidRDefault="00F1409F" w:rsidP="00BE390B">
      <w:pPr>
        <w:shd w:val="clear" w:color="auto" w:fill="FFFFFF"/>
        <w:spacing w:after="225"/>
        <w:ind w:left="5670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lastRenderedPageBreak/>
        <w:t>Приложение</w:t>
      </w:r>
      <w:r w:rsidR="003670D8">
        <w:rPr>
          <w:color w:val="000000"/>
          <w:sz w:val="28"/>
          <w:szCs w:val="28"/>
        </w:rPr>
        <w:t xml:space="preserve"> № 1</w:t>
      </w:r>
    </w:p>
    <w:p w:rsidR="00F1409F" w:rsidRPr="00F1409F" w:rsidRDefault="00F1409F" w:rsidP="00BE390B">
      <w:pPr>
        <w:shd w:val="clear" w:color="auto" w:fill="FFFFFF"/>
        <w:spacing w:after="225"/>
        <w:ind w:left="5670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к Порядку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F1409F">
        <w:rPr>
          <w:color w:val="000000"/>
          <w:sz w:val="28"/>
          <w:szCs w:val="28"/>
        </w:rPr>
        <w:t>м-</w:t>
      </w:r>
      <w:proofErr w:type="gramEnd"/>
      <w:r w:rsidRPr="00F1409F">
        <w:rPr>
          <w:color w:val="000000"/>
          <w:sz w:val="28"/>
          <w:szCs w:val="28"/>
        </w:rPr>
        <w:t xml:space="preserve"> производителям товаров, работ, услуг</w:t>
      </w:r>
    </w:p>
    <w:p w:rsidR="00F1409F" w:rsidRPr="00F1409F" w:rsidRDefault="00F1409F" w:rsidP="005D02BD">
      <w:pPr>
        <w:shd w:val="clear" w:color="auto" w:fill="FFFFFF"/>
        <w:spacing w:after="225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 </w:t>
      </w:r>
    </w:p>
    <w:p w:rsidR="00F1409F" w:rsidRPr="00F1409F" w:rsidRDefault="00F1409F" w:rsidP="00BE390B">
      <w:pPr>
        <w:shd w:val="clear" w:color="auto" w:fill="FFFFFF"/>
        <w:spacing w:after="225"/>
        <w:jc w:val="center"/>
        <w:rPr>
          <w:color w:val="000000"/>
          <w:sz w:val="28"/>
          <w:szCs w:val="28"/>
        </w:rPr>
      </w:pPr>
      <w:r w:rsidRPr="00F1409F">
        <w:rPr>
          <w:b/>
          <w:bCs/>
          <w:color w:val="000000"/>
          <w:sz w:val="28"/>
          <w:szCs w:val="28"/>
        </w:rPr>
        <w:t>Методика расчета субсидии</w:t>
      </w:r>
    </w:p>
    <w:p w:rsidR="00F1409F" w:rsidRPr="00F1409F" w:rsidRDefault="00F1409F" w:rsidP="00BE390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 xml:space="preserve">N = </w:t>
      </w:r>
      <w:proofErr w:type="spellStart"/>
      <w:r w:rsidRPr="00F1409F">
        <w:rPr>
          <w:color w:val="000000"/>
          <w:sz w:val="28"/>
          <w:szCs w:val="28"/>
        </w:rPr>
        <w:t>A</w:t>
      </w:r>
      <w:proofErr w:type="gramStart"/>
      <w:r w:rsidR="00BE390B">
        <w:rPr>
          <w:color w:val="000000"/>
          <w:sz w:val="28"/>
          <w:szCs w:val="28"/>
        </w:rPr>
        <w:t>х</w:t>
      </w:r>
      <w:proofErr w:type="gramEnd"/>
      <w:r w:rsidRPr="00F1409F">
        <w:rPr>
          <w:color w:val="000000"/>
          <w:sz w:val="28"/>
          <w:szCs w:val="28"/>
        </w:rPr>
        <w:t>M</w:t>
      </w:r>
      <w:proofErr w:type="spellEnd"/>
      <w:r w:rsidRPr="00F1409F">
        <w:rPr>
          <w:color w:val="000000"/>
          <w:sz w:val="28"/>
          <w:szCs w:val="28"/>
        </w:rPr>
        <w:t>/ B,</w:t>
      </w:r>
    </w:p>
    <w:p w:rsidR="00F1409F" w:rsidRPr="00F1409F" w:rsidRDefault="00F1409F" w:rsidP="00BE390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</w:p>
    <w:p w:rsidR="00F1409F" w:rsidRPr="00F1409F" w:rsidRDefault="00F1409F" w:rsidP="00BE390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где N- сумма субсидии, предоставляемой получателю субсидии из местного бюджета;</w:t>
      </w:r>
    </w:p>
    <w:p w:rsidR="00F1409F" w:rsidRPr="00F1409F" w:rsidRDefault="00F1409F" w:rsidP="00BE390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F1409F">
        <w:rPr>
          <w:color w:val="000000"/>
          <w:sz w:val="28"/>
          <w:szCs w:val="28"/>
        </w:rPr>
        <w:t>А-</w:t>
      </w:r>
      <w:proofErr w:type="gramEnd"/>
      <w:r w:rsidRPr="00F1409F">
        <w:rPr>
          <w:color w:val="000000"/>
          <w:sz w:val="28"/>
          <w:szCs w:val="28"/>
        </w:rPr>
        <w:t xml:space="preserve"> общая сумма средств субсидий, предусмотренная в местном бюджете на год, в котором предоставляются субсидии;</w:t>
      </w:r>
    </w:p>
    <w:p w:rsidR="00F1409F" w:rsidRPr="00F1409F" w:rsidRDefault="00F1409F" w:rsidP="00BE390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M</w:t>
      </w:r>
      <w:r w:rsidR="00BE390B">
        <w:rPr>
          <w:color w:val="000000"/>
          <w:sz w:val="28"/>
          <w:szCs w:val="28"/>
        </w:rPr>
        <w:t>-</w:t>
      </w:r>
      <w:r w:rsidRPr="00F1409F">
        <w:rPr>
          <w:color w:val="000000"/>
          <w:sz w:val="28"/>
          <w:szCs w:val="28"/>
        </w:rPr>
        <w:t xml:space="preserve"> сумма необходимых получателю субсидии денежных сре</w:t>
      </w:r>
      <w:proofErr w:type="gramStart"/>
      <w:r w:rsidRPr="00F1409F">
        <w:rPr>
          <w:color w:val="000000"/>
          <w:sz w:val="28"/>
          <w:szCs w:val="28"/>
        </w:rPr>
        <w:t>дств дл</w:t>
      </w:r>
      <w:proofErr w:type="gramEnd"/>
      <w:r w:rsidRPr="00F1409F">
        <w:rPr>
          <w:color w:val="000000"/>
          <w:sz w:val="28"/>
          <w:szCs w:val="28"/>
        </w:rPr>
        <w:t xml:space="preserve">я покрытия затрат на </w:t>
      </w:r>
      <w:r w:rsidR="00BE390B">
        <w:rPr>
          <w:color w:val="000000"/>
          <w:sz w:val="28"/>
          <w:szCs w:val="28"/>
        </w:rPr>
        <w:t>производство товаров, работ и услуг</w:t>
      </w:r>
      <w:r w:rsidRPr="00F1409F">
        <w:rPr>
          <w:color w:val="000000"/>
          <w:sz w:val="28"/>
          <w:szCs w:val="28"/>
        </w:rPr>
        <w:t>;</w:t>
      </w:r>
    </w:p>
    <w:p w:rsidR="00F1409F" w:rsidRPr="00F1409F" w:rsidRDefault="00F1409F" w:rsidP="00BE390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B</w:t>
      </w:r>
      <w:r w:rsidR="00BE390B">
        <w:rPr>
          <w:color w:val="000000"/>
          <w:sz w:val="28"/>
          <w:szCs w:val="28"/>
        </w:rPr>
        <w:t>-</w:t>
      </w:r>
      <w:r w:rsidRPr="00F1409F">
        <w:rPr>
          <w:color w:val="000000"/>
          <w:sz w:val="28"/>
          <w:szCs w:val="28"/>
        </w:rPr>
        <w:t xml:space="preserve"> общая сумма средств, необходимых для возмещения затрат всех получателей субсидий.</w:t>
      </w:r>
    </w:p>
    <w:p w:rsidR="00BE390B" w:rsidRDefault="00BE390B">
      <w:pPr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br w:type="page"/>
      </w:r>
    </w:p>
    <w:p w:rsidR="003670D8" w:rsidRPr="00F1409F" w:rsidRDefault="003670D8" w:rsidP="003670D8">
      <w:pPr>
        <w:shd w:val="clear" w:color="auto" w:fill="FFFFFF"/>
        <w:spacing w:after="225"/>
        <w:ind w:left="5670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lastRenderedPageBreak/>
        <w:t>Приложение</w:t>
      </w:r>
      <w:r>
        <w:rPr>
          <w:color w:val="000000"/>
          <w:sz w:val="28"/>
          <w:szCs w:val="28"/>
        </w:rPr>
        <w:t xml:space="preserve"> № 2</w:t>
      </w:r>
    </w:p>
    <w:p w:rsidR="003670D8" w:rsidRPr="00F1409F" w:rsidRDefault="003670D8" w:rsidP="003670D8">
      <w:pPr>
        <w:shd w:val="clear" w:color="auto" w:fill="FFFFFF"/>
        <w:spacing w:after="225"/>
        <w:ind w:left="5670"/>
        <w:jc w:val="both"/>
        <w:rPr>
          <w:color w:val="000000"/>
          <w:sz w:val="28"/>
          <w:szCs w:val="28"/>
        </w:rPr>
      </w:pPr>
      <w:r w:rsidRPr="00F1409F">
        <w:rPr>
          <w:color w:val="000000"/>
          <w:sz w:val="28"/>
          <w:szCs w:val="28"/>
        </w:rPr>
        <w:t>к Порядку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</w:t>
      </w:r>
      <w:proofErr w:type="gramStart"/>
      <w:r w:rsidRPr="00F1409F">
        <w:rPr>
          <w:color w:val="000000"/>
          <w:sz w:val="28"/>
          <w:szCs w:val="28"/>
        </w:rPr>
        <w:t>м-</w:t>
      </w:r>
      <w:proofErr w:type="gramEnd"/>
      <w:r w:rsidRPr="00F1409F">
        <w:rPr>
          <w:color w:val="000000"/>
          <w:sz w:val="28"/>
          <w:szCs w:val="28"/>
        </w:rPr>
        <w:t xml:space="preserve"> производителям товаров, работ, услуг</w:t>
      </w:r>
    </w:p>
    <w:p w:rsidR="003670D8" w:rsidRDefault="003670D8">
      <w:pPr>
        <w:rPr>
          <w:rFonts w:ascii="Tahoma" w:hAnsi="Tahoma" w:cs="Tahoma"/>
          <w:color w:val="000000"/>
          <w:sz w:val="18"/>
          <w:szCs w:val="18"/>
        </w:rPr>
      </w:pPr>
    </w:p>
    <w:p w:rsidR="003670D8" w:rsidRDefault="003670D8" w:rsidP="003670D8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ТИПОВАЯ ФОРМА</w:t>
      </w: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СОГЛАШЕНИЯ о предоставлении субсидии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(место заключения) (дата заключения)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 xml:space="preserve">Администрация </w:t>
      </w:r>
      <w:r>
        <w:rPr>
          <w:color w:val="000000"/>
          <w:sz w:val="28"/>
          <w:szCs w:val="28"/>
        </w:rPr>
        <w:t xml:space="preserve">рабочего поселка Чик </w:t>
      </w:r>
      <w:proofErr w:type="spellStart"/>
      <w:r>
        <w:rPr>
          <w:color w:val="000000"/>
          <w:sz w:val="28"/>
          <w:szCs w:val="28"/>
        </w:rPr>
        <w:t>Коченвского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</w:t>
      </w:r>
      <w:r w:rsidRPr="003670D8">
        <w:rPr>
          <w:color w:val="000000"/>
          <w:sz w:val="28"/>
          <w:szCs w:val="28"/>
        </w:rPr>
        <w:t xml:space="preserve"> (дале</w:t>
      </w:r>
      <w:proofErr w:type="gramStart"/>
      <w:r w:rsidRPr="003670D8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-</w:t>
      </w:r>
      <w:proofErr w:type="gramEnd"/>
      <w:r w:rsidRPr="003670D8">
        <w:rPr>
          <w:color w:val="000000"/>
          <w:sz w:val="28"/>
          <w:szCs w:val="28"/>
        </w:rPr>
        <w:t xml:space="preserve"> администрация ) в лице Главы </w:t>
      </w:r>
      <w:r>
        <w:rPr>
          <w:color w:val="000000"/>
          <w:sz w:val="28"/>
          <w:szCs w:val="28"/>
        </w:rPr>
        <w:t>рабочего поселка Чик</w:t>
      </w:r>
      <w:r w:rsidRPr="003670D8">
        <w:rPr>
          <w:color w:val="000000"/>
          <w:sz w:val="28"/>
          <w:szCs w:val="28"/>
        </w:rPr>
        <w:t>, действующего на основании Устава, с одной стороны и (наименование получателя субсидии) (далее</w:t>
      </w:r>
      <w:r>
        <w:rPr>
          <w:color w:val="000000"/>
          <w:sz w:val="28"/>
          <w:szCs w:val="28"/>
        </w:rPr>
        <w:t xml:space="preserve">- </w:t>
      </w:r>
      <w:r w:rsidRPr="003670D8">
        <w:rPr>
          <w:color w:val="000000"/>
          <w:sz w:val="28"/>
          <w:szCs w:val="28"/>
        </w:rPr>
        <w:t>получатель субсидии), в лице ___________, действующего на основании _______, с другой стороны, вместе именуемые «Стороны», заключили настоящее соглашение (далее- Соглашение) о нижеследующем: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1. Предмет соглашения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 xml:space="preserve">1.1. Администрация предоставляет получателю субсидии субсидию </w:t>
      </w:r>
      <w:proofErr w:type="gramStart"/>
      <w:r w:rsidRPr="003670D8">
        <w:rPr>
          <w:color w:val="000000"/>
          <w:sz w:val="28"/>
          <w:szCs w:val="28"/>
        </w:rPr>
        <w:t>на</w:t>
      </w:r>
      <w:proofErr w:type="gramEnd"/>
      <w:r w:rsidRPr="003670D8">
        <w:rPr>
          <w:color w:val="000000"/>
          <w:sz w:val="28"/>
          <w:szCs w:val="28"/>
        </w:rPr>
        <w:t xml:space="preserve"> ___________</w:t>
      </w:r>
      <w:r>
        <w:rPr>
          <w:color w:val="000000"/>
          <w:sz w:val="28"/>
          <w:szCs w:val="28"/>
        </w:rPr>
        <w:t>_________________________________________</w:t>
      </w:r>
      <w:r w:rsidRPr="003670D8">
        <w:rPr>
          <w:color w:val="000000"/>
          <w:sz w:val="28"/>
          <w:szCs w:val="28"/>
        </w:rPr>
        <w:t>_______________.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1.2.</w:t>
      </w:r>
      <w:r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>Размер предоставляемой субсидии составляет ____</w:t>
      </w:r>
      <w:r>
        <w:rPr>
          <w:color w:val="000000"/>
          <w:sz w:val="28"/>
          <w:szCs w:val="28"/>
        </w:rPr>
        <w:t>___</w:t>
      </w:r>
      <w:r w:rsidRPr="003670D8">
        <w:rPr>
          <w:color w:val="000000"/>
          <w:sz w:val="28"/>
          <w:szCs w:val="28"/>
        </w:rPr>
        <w:t>______</w:t>
      </w:r>
      <w:r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>рублей.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2. Права и обязанности Сторон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2.1.</w:t>
      </w:r>
      <w:r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>Администрация: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2.1.2. Перечисляет денежные средства в виде субсидии в размере, установленном в п.1.2 соглашения, на расчетный счет получателя субсидии, указанный в соглашении, в течение 10 рабочих дней со дня подписания настоящего соглашения, на цели, указанные в п.1.1 соглашения.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2.1.3. Осуществляет проверку соблюдения получателем субсидии целей, условий и порядка предоставления субсидии.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2.1.3. В случае нарушения получателем субсидии условий, установленных при предоставлении субсидии, требует возврата полученной субсидии.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2.2.</w:t>
      </w:r>
      <w:r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>Получатель субсидии: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2.2.1. Принимает выделенную ему субсидию.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2.2.2.</w:t>
      </w:r>
      <w:r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>Обеспечивает целевое и эффективное использование полученной субсидии (субсидий).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2.2.3.</w:t>
      </w:r>
      <w:r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 xml:space="preserve">По результатам использования субсидии </w:t>
      </w:r>
      <w:proofErr w:type="gramStart"/>
      <w:r w:rsidRPr="003670D8">
        <w:rPr>
          <w:color w:val="000000"/>
          <w:sz w:val="28"/>
          <w:szCs w:val="28"/>
        </w:rPr>
        <w:t>предоставляет администрации отчет</w:t>
      </w:r>
      <w:proofErr w:type="gramEnd"/>
      <w:r w:rsidRPr="003670D8">
        <w:rPr>
          <w:color w:val="000000"/>
          <w:sz w:val="28"/>
          <w:szCs w:val="28"/>
        </w:rPr>
        <w:t xml:space="preserve"> об использовании субсидии в сроки, установленные разделом 3 настоящего соглашения и по форме установленной настоящим соглашением.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2.3.</w:t>
      </w:r>
      <w:r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>Настоящим соглашением получатель субсидии подтверждает свое согласие на осуществление проверок соблюдения получателем субсидии условий, целей и порядка предоставления субсидии.</w:t>
      </w: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lastRenderedPageBreak/>
        <w:t>3. Порядок предоставления отчетности о результатах выполнения получателем субсидии установленных условий предоставления субсидии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3.1. Получатель субсидии предоставляет в администрацию отчетные документы, подтверждающие выполнение условий предоставления субсидии, указанных в пункте 1.1 настоящего Соглашения (дале</w:t>
      </w:r>
      <w:proofErr w:type="gramStart"/>
      <w:r w:rsidRPr="003670D8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-</w:t>
      </w:r>
      <w:proofErr w:type="gramEnd"/>
      <w:r w:rsidRPr="003670D8">
        <w:rPr>
          <w:color w:val="000000"/>
          <w:sz w:val="28"/>
          <w:szCs w:val="28"/>
        </w:rPr>
        <w:t xml:space="preserve"> отчетные документы).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3.2. Отчетные документы включают в себя: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</w:t>
      </w:r>
      <w:r w:rsidRPr="003670D8">
        <w:rPr>
          <w:color w:val="000000"/>
          <w:sz w:val="28"/>
          <w:szCs w:val="28"/>
        </w:rPr>
        <w:t>правку о фактическом расходовании сре</w:t>
      </w:r>
      <w:proofErr w:type="gramStart"/>
      <w:r w:rsidRPr="003670D8">
        <w:rPr>
          <w:color w:val="000000"/>
          <w:sz w:val="28"/>
          <w:szCs w:val="28"/>
        </w:rPr>
        <w:t>дств с пр</w:t>
      </w:r>
      <w:proofErr w:type="gramEnd"/>
      <w:r w:rsidRPr="003670D8">
        <w:rPr>
          <w:color w:val="000000"/>
          <w:sz w:val="28"/>
          <w:szCs w:val="28"/>
        </w:rPr>
        <w:t>иложением заверенных уполномоченным лицом и печатью (при наличии) получателя субсидии копий первичных документов, подтверждающих фактические расходы.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3.3. Отчетные документы предоставляются в администрацию не позднее 30 календарных дней после расходования средств полученной субсидии.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3.4. Передача оформленных в установленном порядке отчетных документов осуществляется сопроводительным письмом получателя субсидии, содержащим перечень предоставляемых документов.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3.5. Администрация в течение 10 дней со дня получения отчетных документов проверяет их на предмет соответствия условиям предоставления субсидии.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3.6. В случае наличия у Администрации замечаний к выполнению получателем субсидии условий предоставления субсидии и (или) отчетным документам, администрация в течение</w:t>
      </w:r>
      <w:r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>15 дней со дня получения отчетных материалов направляет получателю субсидии мотивированный отказ от принятия отчетных документов с указанием замечаний и срока их устранения. Если в установленный в отказе срок замечания не будут устранены, Администрация составляет а</w:t>
      </w:r>
      <w:proofErr w:type="gramStart"/>
      <w:r w:rsidRPr="003670D8">
        <w:rPr>
          <w:color w:val="000000"/>
          <w:sz w:val="28"/>
          <w:szCs w:val="28"/>
        </w:rPr>
        <w:t>кт в дв</w:t>
      </w:r>
      <w:proofErr w:type="gramEnd"/>
      <w:r w:rsidRPr="003670D8">
        <w:rPr>
          <w:color w:val="000000"/>
          <w:sz w:val="28"/>
          <w:szCs w:val="28"/>
        </w:rPr>
        <w:t>ух экземплярах о допущенных получателем субсидии нарушениях при исполнении Соглашения.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4. Порядок возврата субсидии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4.1. Субсидия, перечисленная получателю субсидии, подлежит возврату в бюджет поселения в случае нарушения условий, установленных при их предоставлении.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4.2. В случае установления в ходе проверки получателя субсидии администрацией факта нецелевого использования средств субсидии администрация не позднее, чем в десятидневный срок со дня установления данного факта направляет получателю субсидии требование о возврате субсидии в бюджет поселения.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4.3. Получатель субсидии в течение десяти рабочих дней со дня получения требования о возврате субсидии обязано произвести возврат суммы субсидии, указанной в требовании. Вся сумма субсидии, использованная не по целевому назначению, подлежит возврату в бюджет поселения по коду доходов в течение 10 дней с момента получения уведомления и акта проверки.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4.4. При расторжении соглашения по инициативе получателя субсидии, в связи с нарушением администрацией обязательств и условий предоставления субсидии, получатель субсидии обязан возвратить неиспользованные средства субсидии в бюджет поселения в течение 10 дней с момента получения уведомления получателя субсидии.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 xml:space="preserve">4.5. При отказе получателя субсидии в добровольном порядке возместить денежные средства в соответствии с пунктом 4.3. настоящего Соглашения, </w:t>
      </w:r>
      <w:r w:rsidRPr="003670D8">
        <w:rPr>
          <w:color w:val="000000"/>
          <w:sz w:val="28"/>
          <w:szCs w:val="28"/>
        </w:rPr>
        <w:lastRenderedPageBreak/>
        <w:t>взыскание производится в судебном порядке в соответствии с законодательством Российской Федерации.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4.6. В случае не использования субсидии в полном объеме в течение финансового года получатель субсидии возвращает неиспользованные средства субсидии в бюджет поселения, в срок не позднее 25 декабря текущего года.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4.7. При отказе получателя субсидии в добровольном порядке возместить денежные средства в соответствии с пунктом 4.6. настоящего Соглашения, взыскание производится в судебном порядке в соответствии с законодательством Российской Федерации.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5. Порядок рассмотрения споров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5.1. Споры (разногласия), возникшие между Сторонами в связи с исполнением настоящего Соглашения, разрешаются ими, по возможности, путем проведения переговоров с оформлением соответствующих протоколов или иных документов.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5.2. Не урегулированные Сторонами споры и разногласия, возникшие при исполнении настоящего Соглашения или в связи с ним, рассматриваются в порядке, предусмотренном законодательством Российской Федерации.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6. Срок действия соглашения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Настоящее Соглашение вступает в силу со дня его подписания и действует до полного исполнения Сторонами своих обязательств по настоящему Соглашению.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7. Заключительные положения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7.1. Отдельные пункты настоящего Соглашения могут быть изменены по согласованию Сторон и вносятся в настоящее Соглашение путем оформления дополнительного соглашения, являющегося неотъемлемой частью настоящего Соглашения.</w:t>
      </w:r>
    </w:p>
    <w:p w:rsidR="003670D8" w:rsidRPr="003670D8" w:rsidRDefault="003670D8" w:rsidP="003670D8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7.2. Настоящее Соглашение составлено в двух экземплярах, имеющих равную юридическую силу. У каждой из сторон находится один экземпляр настоящего Соглашения.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3670D8" w:rsidP="003670D8">
      <w:pPr>
        <w:shd w:val="clear" w:color="auto" w:fill="FFFFFF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8. Юридические адреса сторон и их расчетные счета</w:t>
      </w:r>
    </w:p>
    <w:p w:rsidR="008B4B3B" w:rsidRPr="003670D8" w:rsidRDefault="003670D8" w:rsidP="008B4B3B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Администрация</w:t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 w:rsidRPr="003670D8">
        <w:rPr>
          <w:color w:val="000000"/>
          <w:sz w:val="28"/>
          <w:szCs w:val="28"/>
        </w:rPr>
        <w:t>Получатель субсидии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Глава</w:t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 w:rsidRPr="003670D8">
        <w:rPr>
          <w:color w:val="000000"/>
          <w:sz w:val="28"/>
          <w:szCs w:val="28"/>
        </w:rPr>
        <w:t>Руководитель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_____________</w:t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  <w:t>___________________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</w:p>
    <w:p w:rsid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proofErr w:type="gramStart"/>
      <w:r w:rsidRPr="003670D8">
        <w:rPr>
          <w:color w:val="000000"/>
          <w:sz w:val="28"/>
          <w:szCs w:val="28"/>
        </w:rPr>
        <w:t xml:space="preserve">М.П. </w:t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>
        <w:rPr>
          <w:color w:val="000000"/>
          <w:sz w:val="28"/>
          <w:szCs w:val="28"/>
        </w:rPr>
        <w:tab/>
      </w:r>
      <w:r w:rsidR="008B4B3B" w:rsidRPr="003670D8">
        <w:rPr>
          <w:color w:val="000000"/>
          <w:sz w:val="28"/>
          <w:szCs w:val="28"/>
        </w:rPr>
        <w:t>М.П. (при наличии</w:t>
      </w:r>
      <w:proofErr w:type="gramEnd"/>
    </w:p>
    <w:p w:rsidR="008B4B3B" w:rsidRDefault="008B4B3B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3670D8" w:rsidRPr="003670D8" w:rsidRDefault="003670D8" w:rsidP="008B4B3B">
      <w:pPr>
        <w:shd w:val="clear" w:color="auto" w:fill="FFFFFF"/>
        <w:ind w:left="5670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lastRenderedPageBreak/>
        <w:t>Приложение</w:t>
      </w:r>
    </w:p>
    <w:p w:rsidR="003670D8" w:rsidRPr="003670D8" w:rsidRDefault="003670D8" w:rsidP="008B4B3B">
      <w:pPr>
        <w:shd w:val="clear" w:color="auto" w:fill="FFFFFF"/>
        <w:ind w:left="5670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к соглашению о предоставлении субсидии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3670D8" w:rsidP="003670D8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  <w:r w:rsidRPr="003670D8">
        <w:rPr>
          <w:b/>
          <w:bCs/>
          <w:color w:val="000000"/>
          <w:sz w:val="28"/>
          <w:szCs w:val="28"/>
        </w:rPr>
        <w:t>Форма справки о фактическом расходовании субсидии</w:t>
      </w:r>
    </w:p>
    <w:p w:rsidR="008B4B3B" w:rsidRDefault="008B4B3B" w:rsidP="008B4B3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3670D8" w:rsidRPr="003670D8" w:rsidRDefault="003670D8" w:rsidP="008B4B3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 xml:space="preserve">за период с </w:t>
      </w:r>
      <w:r w:rsidR="008B4B3B">
        <w:rPr>
          <w:color w:val="000000"/>
          <w:sz w:val="28"/>
          <w:szCs w:val="28"/>
        </w:rPr>
        <w:t>«</w:t>
      </w:r>
      <w:r w:rsidRPr="003670D8">
        <w:rPr>
          <w:color w:val="000000"/>
          <w:sz w:val="28"/>
          <w:szCs w:val="28"/>
        </w:rPr>
        <w:t>_</w:t>
      </w:r>
      <w:r w:rsidR="008B4B3B">
        <w:rPr>
          <w:color w:val="000000"/>
          <w:sz w:val="28"/>
          <w:szCs w:val="28"/>
        </w:rPr>
        <w:t>_</w:t>
      </w:r>
      <w:r w:rsidRPr="003670D8">
        <w:rPr>
          <w:color w:val="000000"/>
          <w:sz w:val="28"/>
          <w:szCs w:val="28"/>
        </w:rPr>
        <w:t>__</w:t>
      </w:r>
      <w:r w:rsidR="008B4B3B">
        <w:rPr>
          <w:color w:val="000000"/>
          <w:sz w:val="28"/>
          <w:szCs w:val="28"/>
        </w:rPr>
        <w:t>»</w:t>
      </w:r>
      <w:r w:rsidRPr="003670D8">
        <w:rPr>
          <w:color w:val="000000"/>
          <w:sz w:val="28"/>
          <w:szCs w:val="28"/>
        </w:rPr>
        <w:t xml:space="preserve"> ___</w:t>
      </w:r>
      <w:r w:rsidR="008B4B3B">
        <w:rPr>
          <w:color w:val="000000"/>
          <w:sz w:val="28"/>
          <w:szCs w:val="28"/>
        </w:rPr>
        <w:t>_____</w:t>
      </w:r>
      <w:r w:rsidRPr="003670D8">
        <w:rPr>
          <w:color w:val="000000"/>
          <w:sz w:val="28"/>
          <w:szCs w:val="28"/>
        </w:rPr>
        <w:t>___ 20</w:t>
      </w:r>
      <w:r w:rsidR="008B4B3B"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 xml:space="preserve">___ года по </w:t>
      </w:r>
      <w:r w:rsidR="008B4B3B">
        <w:rPr>
          <w:color w:val="000000"/>
          <w:sz w:val="28"/>
          <w:szCs w:val="28"/>
        </w:rPr>
        <w:t>«</w:t>
      </w:r>
      <w:r w:rsidRPr="003670D8">
        <w:rPr>
          <w:color w:val="000000"/>
          <w:sz w:val="28"/>
          <w:szCs w:val="28"/>
        </w:rPr>
        <w:t>___</w:t>
      </w:r>
      <w:r w:rsidR="008B4B3B">
        <w:rPr>
          <w:color w:val="000000"/>
          <w:sz w:val="28"/>
          <w:szCs w:val="28"/>
        </w:rPr>
        <w:t>»</w:t>
      </w:r>
      <w:r w:rsidRPr="003670D8">
        <w:rPr>
          <w:color w:val="000000"/>
          <w:sz w:val="28"/>
          <w:szCs w:val="28"/>
        </w:rPr>
        <w:t xml:space="preserve"> ___</w:t>
      </w:r>
      <w:r w:rsidR="008B4B3B">
        <w:rPr>
          <w:color w:val="000000"/>
          <w:sz w:val="28"/>
          <w:szCs w:val="28"/>
        </w:rPr>
        <w:t>___</w:t>
      </w:r>
      <w:r w:rsidRPr="003670D8">
        <w:rPr>
          <w:color w:val="000000"/>
          <w:sz w:val="28"/>
          <w:szCs w:val="28"/>
        </w:rPr>
        <w:t>___ 20</w:t>
      </w:r>
      <w:r w:rsidR="008B4B3B"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>___ года</w:t>
      </w:r>
    </w:p>
    <w:p w:rsidR="003670D8" w:rsidRPr="003670D8" w:rsidRDefault="003670D8" w:rsidP="008B4B3B">
      <w:pPr>
        <w:shd w:val="clear" w:color="auto" w:fill="FFFFFF"/>
        <w:jc w:val="both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в соответствии с Соглашением о предоставлении субсидии</w:t>
      </w:r>
      <w:r w:rsidR="008B4B3B">
        <w:rPr>
          <w:color w:val="000000"/>
          <w:sz w:val="28"/>
          <w:szCs w:val="28"/>
        </w:rPr>
        <w:t xml:space="preserve"> </w:t>
      </w:r>
      <w:r w:rsidRPr="003670D8">
        <w:rPr>
          <w:color w:val="000000"/>
          <w:sz w:val="28"/>
          <w:szCs w:val="28"/>
        </w:rPr>
        <w:t xml:space="preserve">от </w:t>
      </w:r>
      <w:r w:rsidR="008B4B3B">
        <w:rPr>
          <w:color w:val="000000"/>
          <w:sz w:val="28"/>
          <w:szCs w:val="28"/>
        </w:rPr>
        <w:t>«</w:t>
      </w:r>
      <w:r w:rsidRPr="003670D8">
        <w:rPr>
          <w:color w:val="000000"/>
          <w:sz w:val="28"/>
          <w:szCs w:val="28"/>
        </w:rPr>
        <w:t>___</w:t>
      </w:r>
      <w:r w:rsidR="008B4B3B">
        <w:rPr>
          <w:color w:val="000000"/>
          <w:sz w:val="28"/>
          <w:szCs w:val="28"/>
        </w:rPr>
        <w:t>»</w:t>
      </w:r>
      <w:r w:rsidRPr="003670D8">
        <w:rPr>
          <w:color w:val="000000"/>
          <w:sz w:val="28"/>
          <w:szCs w:val="28"/>
        </w:rPr>
        <w:t xml:space="preserve"> _________ 20___ года № ______</w:t>
      </w:r>
    </w:p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</w:p>
    <w:tbl>
      <w:tblPr>
        <w:tblW w:w="958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9"/>
        <w:gridCol w:w="2202"/>
        <w:gridCol w:w="2270"/>
        <w:gridCol w:w="2457"/>
        <w:gridCol w:w="1699"/>
      </w:tblGrid>
      <w:tr w:rsidR="003670D8" w:rsidRPr="003670D8" w:rsidTr="008B4B3B">
        <w:trPr>
          <w:trHeight w:val="813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8B4B3B" w:rsidP="008B4B3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№ </w:t>
            </w:r>
            <w:proofErr w:type="gramStart"/>
            <w:r w:rsidR="003670D8" w:rsidRPr="003670D8">
              <w:rPr>
                <w:color w:val="000000"/>
                <w:sz w:val="28"/>
                <w:szCs w:val="28"/>
              </w:rPr>
              <w:t>п</w:t>
            </w:r>
            <w:proofErr w:type="gramEnd"/>
            <w:r w:rsidR="003670D8" w:rsidRPr="003670D8">
              <w:rPr>
                <w:color w:val="000000"/>
                <w:sz w:val="28"/>
                <w:szCs w:val="28"/>
              </w:rPr>
              <w:t>/п</w:t>
            </w:r>
          </w:p>
        </w:tc>
        <w:tc>
          <w:tcPr>
            <w:tcW w:w="22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8B4B3B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Вид субсидии (по целям предоставления)</w:t>
            </w:r>
          </w:p>
        </w:tc>
        <w:tc>
          <w:tcPr>
            <w:tcW w:w="2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8B4B3B">
            <w:pPr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Размер, предоставленной субсидии</w:t>
            </w:r>
          </w:p>
        </w:tc>
        <w:tc>
          <w:tcPr>
            <w:tcW w:w="24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8B4B3B">
            <w:pPr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Остаток неиспользованных средств (субсидии)</w:t>
            </w:r>
          </w:p>
        </w:tc>
        <w:tc>
          <w:tcPr>
            <w:tcW w:w="16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8B4B3B">
            <w:pPr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Примечание</w:t>
            </w:r>
          </w:p>
        </w:tc>
      </w:tr>
      <w:tr w:rsidR="003670D8" w:rsidRPr="003670D8" w:rsidTr="008B4B3B">
        <w:tc>
          <w:tcPr>
            <w:tcW w:w="9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6</w:t>
            </w:r>
          </w:p>
        </w:tc>
      </w:tr>
      <w:tr w:rsidR="003670D8" w:rsidRPr="003670D8" w:rsidTr="008B4B3B">
        <w:tc>
          <w:tcPr>
            <w:tcW w:w="9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</w:tr>
      <w:tr w:rsidR="003670D8" w:rsidRPr="003670D8" w:rsidTr="008B4B3B">
        <w:tc>
          <w:tcPr>
            <w:tcW w:w="9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</w:tr>
      <w:tr w:rsidR="003670D8" w:rsidRPr="003670D8" w:rsidTr="008B4B3B">
        <w:tc>
          <w:tcPr>
            <w:tcW w:w="316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0D8" w:rsidRPr="003670D8" w:rsidRDefault="003670D8" w:rsidP="003670D8">
            <w:pPr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3670D8">
              <w:rPr>
                <w:color w:val="000000"/>
                <w:sz w:val="28"/>
                <w:szCs w:val="28"/>
              </w:rPr>
              <w:t> </w:t>
            </w:r>
          </w:p>
        </w:tc>
      </w:tr>
    </w:tbl>
    <w:p w:rsidR="003670D8" w:rsidRPr="003670D8" w:rsidRDefault="003670D8" w:rsidP="003670D8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 </w:t>
      </w:r>
    </w:p>
    <w:p w:rsidR="003670D8" w:rsidRPr="003670D8" w:rsidRDefault="008B4B3B" w:rsidP="003670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3670D8" w:rsidRPr="003670D8">
        <w:rPr>
          <w:color w:val="000000"/>
          <w:sz w:val="28"/>
          <w:szCs w:val="28"/>
        </w:rPr>
        <w:t>___</w:t>
      </w:r>
      <w:r>
        <w:rPr>
          <w:color w:val="000000"/>
          <w:sz w:val="28"/>
          <w:szCs w:val="28"/>
        </w:rPr>
        <w:t>»</w:t>
      </w:r>
      <w:r w:rsidR="003670D8" w:rsidRPr="003670D8">
        <w:rPr>
          <w:color w:val="000000"/>
          <w:sz w:val="28"/>
          <w:szCs w:val="28"/>
        </w:rPr>
        <w:t xml:space="preserve"> __________ 20___ года</w:t>
      </w:r>
    </w:p>
    <w:p w:rsidR="003670D8" w:rsidRPr="003670D8" w:rsidRDefault="003670D8" w:rsidP="003670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  <w:sz w:val="28"/>
          <w:szCs w:val="28"/>
        </w:rPr>
      </w:pPr>
    </w:p>
    <w:p w:rsidR="003670D8" w:rsidRPr="003670D8" w:rsidRDefault="003670D8" w:rsidP="003670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  <w:sz w:val="28"/>
          <w:szCs w:val="28"/>
        </w:rPr>
      </w:pPr>
      <w:r w:rsidRPr="003670D8">
        <w:rPr>
          <w:color w:val="000000"/>
          <w:sz w:val="28"/>
          <w:szCs w:val="28"/>
        </w:rPr>
        <w:t>Получатель субсидии ______________</w:t>
      </w:r>
      <w:r w:rsidRPr="003670D8">
        <w:rPr>
          <w:color w:val="FFFFFF"/>
          <w:sz w:val="28"/>
          <w:szCs w:val="28"/>
        </w:rPr>
        <w:t>______</w:t>
      </w:r>
      <w:r w:rsidRPr="003670D8">
        <w:rPr>
          <w:color w:val="000000"/>
          <w:sz w:val="28"/>
          <w:szCs w:val="28"/>
        </w:rPr>
        <w:t>________________________</w:t>
      </w:r>
    </w:p>
    <w:p w:rsidR="003670D8" w:rsidRPr="003670D8" w:rsidRDefault="008B4B3B" w:rsidP="003670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Courier New" w:hAnsi="Courier New" w:cs="Courier New"/>
          <w:color w:val="000000"/>
          <w:sz w:val="18"/>
          <w:szCs w:val="1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3670D8" w:rsidRPr="003670D8">
        <w:rPr>
          <w:color w:val="000000"/>
          <w:sz w:val="28"/>
          <w:szCs w:val="28"/>
        </w:rPr>
        <w:t>(подпись)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3670D8" w:rsidRPr="003670D8">
        <w:rPr>
          <w:color w:val="000000"/>
          <w:sz w:val="28"/>
          <w:szCs w:val="28"/>
        </w:rPr>
        <w:t>(расшифровка подписи)</w:t>
      </w:r>
    </w:p>
    <w:sectPr w:rsidR="003670D8" w:rsidRPr="003670D8" w:rsidSect="009B429E">
      <w:pgSz w:w="11906" w:h="16838"/>
      <w:pgMar w:top="567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41626"/>
    <w:multiLevelType w:val="multilevel"/>
    <w:tmpl w:val="E2067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736800"/>
    <w:multiLevelType w:val="multilevel"/>
    <w:tmpl w:val="1DCA1010"/>
    <w:lvl w:ilvl="0">
      <w:start w:val="3"/>
      <w:numFmt w:val="decimal"/>
      <w:lvlText w:val="%1."/>
      <w:lvlJc w:val="left"/>
      <w:pPr>
        <w:ind w:left="648" w:hanging="648"/>
      </w:pPr>
    </w:lvl>
    <w:lvl w:ilvl="1">
      <w:start w:val="2"/>
      <w:numFmt w:val="decimal"/>
      <w:lvlText w:val="%1.%2."/>
      <w:lvlJc w:val="left"/>
      <w:pPr>
        <w:ind w:left="1003" w:hanging="720"/>
      </w:pPr>
    </w:lvl>
    <w:lvl w:ilvl="2">
      <w:start w:val="1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2">
    <w:nsid w:val="28586EC6"/>
    <w:multiLevelType w:val="multilevel"/>
    <w:tmpl w:val="C1A42DE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DB6335"/>
    <w:multiLevelType w:val="multilevel"/>
    <w:tmpl w:val="4F3C47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A1A3809"/>
    <w:multiLevelType w:val="multilevel"/>
    <w:tmpl w:val="C868B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4A1262B"/>
    <w:multiLevelType w:val="multilevel"/>
    <w:tmpl w:val="0D3620F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6E90A8E"/>
    <w:multiLevelType w:val="hybridMultilevel"/>
    <w:tmpl w:val="919CAF3C"/>
    <w:lvl w:ilvl="0" w:tplc="00121D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53E00BE3"/>
    <w:multiLevelType w:val="multilevel"/>
    <w:tmpl w:val="5A2E09D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9265B44"/>
    <w:multiLevelType w:val="multilevel"/>
    <w:tmpl w:val="EF5A0AC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1D31CEF"/>
    <w:multiLevelType w:val="multilevel"/>
    <w:tmpl w:val="7294012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2B33250"/>
    <w:multiLevelType w:val="multilevel"/>
    <w:tmpl w:val="AF2CB26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B945F74"/>
    <w:multiLevelType w:val="multilevel"/>
    <w:tmpl w:val="644E9B6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1"/>
  </w:num>
  <w:num w:numId="5">
    <w:abstractNumId w:val="2"/>
  </w:num>
  <w:num w:numId="6">
    <w:abstractNumId w:val="0"/>
  </w:num>
  <w:num w:numId="7">
    <w:abstractNumId w:val="8"/>
  </w:num>
  <w:num w:numId="8">
    <w:abstractNumId w:val="10"/>
  </w:num>
  <w:num w:numId="9">
    <w:abstractNumId w:val="7"/>
  </w:num>
  <w:num w:numId="10">
    <w:abstractNumId w:val="9"/>
  </w:num>
  <w:num w:numId="11">
    <w:abstractNumId w:val="1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CFA"/>
    <w:rsid w:val="000112D4"/>
    <w:rsid w:val="00016387"/>
    <w:rsid w:val="000354EA"/>
    <w:rsid w:val="000431DE"/>
    <w:rsid w:val="00054D47"/>
    <w:rsid w:val="00064AA0"/>
    <w:rsid w:val="000729B9"/>
    <w:rsid w:val="00074204"/>
    <w:rsid w:val="0009030A"/>
    <w:rsid w:val="00095133"/>
    <w:rsid w:val="000A10E0"/>
    <w:rsid w:val="000A3E84"/>
    <w:rsid w:val="000A62FB"/>
    <w:rsid w:val="000B5940"/>
    <w:rsid w:val="000C6775"/>
    <w:rsid w:val="000D204B"/>
    <w:rsid w:val="000E2D9E"/>
    <w:rsid w:val="000E7B99"/>
    <w:rsid w:val="000F6D2E"/>
    <w:rsid w:val="00103C41"/>
    <w:rsid w:val="00104840"/>
    <w:rsid w:val="00113D65"/>
    <w:rsid w:val="0011778D"/>
    <w:rsid w:val="00117DDE"/>
    <w:rsid w:val="00123D33"/>
    <w:rsid w:val="00133D64"/>
    <w:rsid w:val="00140736"/>
    <w:rsid w:val="0014560C"/>
    <w:rsid w:val="00152834"/>
    <w:rsid w:val="00154496"/>
    <w:rsid w:val="00157AAD"/>
    <w:rsid w:val="001703F4"/>
    <w:rsid w:val="001734DF"/>
    <w:rsid w:val="001762F4"/>
    <w:rsid w:val="00176E9A"/>
    <w:rsid w:val="001A4F34"/>
    <w:rsid w:val="001B3B1D"/>
    <w:rsid w:val="001C38E7"/>
    <w:rsid w:val="001E3885"/>
    <w:rsid w:val="001F72C5"/>
    <w:rsid w:val="00201BDD"/>
    <w:rsid w:val="002100A6"/>
    <w:rsid w:val="002102C2"/>
    <w:rsid w:val="00213BC3"/>
    <w:rsid w:val="00222290"/>
    <w:rsid w:val="002255D0"/>
    <w:rsid w:val="00233E46"/>
    <w:rsid w:val="00247BD1"/>
    <w:rsid w:val="0026070E"/>
    <w:rsid w:val="00271294"/>
    <w:rsid w:val="00276D8E"/>
    <w:rsid w:val="00286A87"/>
    <w:rsid w:val="002969A6"/>
    <w:rsid w:val="002C0A53"/>
    <w:rsid w:val="002C3A06"/>
    <w:rsid w:val="002C4DF7"/>
    <w:rsid w:val="002C75F6"/>
    <w:rsid w:val="002D55D3"/>
    <w:rsid w:val="002F3436"/>
    <w:rsid w:val="002F4406"/>
    <w:rsid w:val="0030146B"/>
    <w:rsid w:val="00305C9C"/>
    <w:rsid w:val="00320242"/>
    <w:rsid w:val="0032178E"/>
    <w:rsid w:val="00327DE5"/>
    <w:rsid w:val="003409BB"/>
    <w:rsid w:val="003512BC"/>
    <w:rsid w:val="0036377D"/>
    <w:rsid w:val="003670D8"/>
    <w:rsid w:val="00391032"/>
    <w:rsid w:val="003932AB"/>
    <w:rsid w:val="003A551A"/>
    <w:rsid w:val="003B6933"/>
    <w:rsid w:val="003C79DE"/>
    <w:rsid w:val="003D0723"/>
    <w:rsid w:val="003D451A"/>
    <w:rsid w:val="003E2400"/>
    <w:rsid w:val="003F6789"/>
    <w:rsid w:val="00401CED"/>
    <w:rsid w:val="0042677F"/>
    <w:rsid w:val="00432FEC"/>
    <w:rsid w:val="004360BA"/>
    <w:rsid w:val="00450752"/>
    <w:rsid w:val="004538CB"/>
    <w:rsid w:val="004701D0"/>
    <w:rsid w:val="0047543A"/>
    <w:rsid w:val="0048016C"/>
    <w:rsid w:val="00480814"/>
    <w:rsid w:val="004843FD"/>
    <w:rsid w:val="004A1C3C"/>
    <w:rsid w:val="004C5DB7"/>
    <w:rsid w:val="004D0FB4"/>
    <w:rsid w:val="004D577B"/>
    <w:rsid w:val="004D5A58"/>
    <w:rsid w:val="004F1B97"/>
    <w:rsid w:val="005007A8"/>
    <w:rsid w:val="00510286"/>
    <w:rsid w:val="00510CCD"/>
    <w:rsid w:val="00521E0E"/>
    <w:rsid w:val="00524226"/>
    <w:rsid w:val="00526B41"/>
    <w:rsid w:val="00530711"/>
    <w:rsid w:val="0055081A"/>
    <w:rsid w:val="00561B6A"/>
    <w:rsid w:val="0057076E"/>
    <w:rsid w:val="00586FB2"/>
    <w:rsid w:val="005B5542"/>
    <w:rsid w:val="005D02BD"/>
    <w:rsid w:val="005D4114"/>
    <w:rsid w:val="005E159A"/>
    <w:rsid w:val="005E184B"/>
    <w:rsid w:val="006011F1"/>
    <w:rsid w:val="00602E19"/>
    <w:rsid w:val="006059F0"/>
    <w:rsid w:val="006063FF"/>
    <w:rsid w:val="0061122B"/>
    <w:rsid w:val="00641C90"/>
    <w:rsid w:val="00650EE7"/>
    <w:rsid w:val="0065675F"/>
    <w:rsid w:val="00661238"/>
    <w:rsid w:val="00667102"/>
    <w:rsid w:val="0067135B"/>
    <w:rsid w:val="00695A0E"/>
    <w:rsid w:val="006B4BFC"/>
    <w:rsid w:val="006C51FE"/>
    <w:rsid w:val="006E4CC5"/>
    <w:rsid w:val="00713403"/>
    <w:rsid w:val="00717BF0"/>
    <w:rsid w:val="0072712F"/>
    <w:rsid w:val="007461B5"/>
    <w:rsid w:val="007467DF"/>
    <w:rsid w:val="00747A8E"/>
    <w:rsid w:val="00751CE9"/>
    <w:rsid w:val="00753033"/>
    <w:rsid w:val="00763E60"/>
    <w:rsid w:val="007776F1"/>
    <w:rsid w:val="00783A9A"/>
    <w:rsid w:val="00784F36"/>
    <w:rsid w:val="00786C5A"/>
    <w:rsid w:val="00797199"/>
    <w:rsid w:val="007A7E9F"/>
    <w:rsid w:val="007B4DC0"/>
    <w:rsid w:val="007D2AA7"/>
    <w:rsid w:val="007E024F"/>
    <w:rsid w:val="007F5250"/>
    <w:rsid w:val="0081572E"/>
    <w:rsid w:val="008173E3"/>
    <w:rsid w:val="00831945"/>
    <w:rsid w:val="00832564"/>
    <w:rsid w:val="00842F68"/>
    <w:rsid w:val="00855556"/>
    <w:rsid w:val="008557BF"/>
    <w:rsid w:val="008753DE"/>
    <w:rsid w:val="0087583B"/>
    <w:rsid w:val="00880A89"/>
    <w:rsid w:val="008A2CFA"/>
    <w:rsid w:val="008B1985"/>
    <w:rsid w:val="008B1C0A"/>
    <w:rsid w:val="008B4B3B"/>
    <w:rsid w:val="008C34DC"/>
    <w:rsid w:val="00904770"/>
    <w:rsid w:val="009118E9"/>
    <w:rsid w:val="0093492E"/>
    <w:rsid w:val="00955E48"/>
    <w:rsid w:val="009567D4"/>
    <w:rsid w:val="0096719E"/>
    <w:rsid w:val="009714A5"/>
    <w:rsid w:val="00983F5E"/>
    <w:rsid w:val="00997019"/>
    <w:rsid w:val="009A02E8"/>
    <w:rsid w:val="009A1F25"/>
    <w:rsid w:val="009B39EB"/>
    <w:rsid w:val="009B429E"/>
    <w:rsid w:val="009B4D25"/>
    <w:rsid w:val="009C137F"/>
    <w:rsid w:val="009E27C0"/>
    <w:rsid w:val="009F33AE"/>
    <w:rsid w:val="00A1006E"/>
    <w:rsid w:val="00A17D5A"/>
    <w:rsid w:val="00A27F97"/>
    <w:rsid w:val="00A37270"/>
    <w:rsid w:val="00A43BF5"/>
    <w:rsid w:val="00A85629"/>
    <w:rsid w:val="00A93481"/>
    <w:rsid w:val="00AA19F1"/>
    <w:rsid w:val="00AA5F58"/>
    <w:rsid w:val="00AF4D84"/>
    <w:rsid w:val="00B0503B"/>
    <w:rsid w:val="00B1114C"/>
    <w:rsid w:val="00B113C5"/>
    <w:rsid w:val="00B544AE"/>
    <w:rsid w:val="00B56223"/>
    <w:rsid w:val="00B57130"/>
    <w:rsid w:val="00B64A49"/>
    <w:rsid w:val="00B8270F"/>
    <w:rsid w:val="00B85609"/>
    <w:rsid w:val="00BA2B55"/>
    <w:rsid w:val="00BA4927"/>
    <w:rsid w:val="00BB5959"/>
    <w:rsid w:val="00BC02CB"/>
    <w:rsid w:val="00BC3A54"/>
    <w:rsid w:val="00BD46D6"/>
    <w:rsid w:val="00BE390B"/>
    <w:rsid w:val="00BE6BA1"/>
    <w:rsid w:val="00BF59C2"/>
    <w:rsid w:val="00C13349"/>
    <w:rsid w:val="00C15CC4"/>
    <w:rsid w:val="00C21540"/>
    <w:rsid w:val="00C223E1"/>
    <w:rsid w:val="00C37407"/>
    <w:rsid w:val="00C42D3B"/>
    <w:rsid w:val="00C462F2"/>
    <w:rsid w:val="00C55186"/>
    <w:rsid w:val="00C6624F"/>
    <w:rsid w:val="00C7220D"/>
    <w:rsid w:val="00C82231"/>
    <w:rsid w:val="00C85F70"/>
    <w:rsid w:val="00C86E71"/>
    <w:rsid w:val="00C96222"/>
    <w:rsid w:val="00CB5EAE"/>
    <w:rsid w:val="00CC5ECC"/>
    <w:rsid w:val="00CD103A"/>
    <w:rsid w:val="00CD1678"/>
    <w:rsid w:val="00CD3471"/>
    <w:rsid w:val="00CF4304"/>
    <w:rsid w:val="00D06CF8"/>
    <w:rsid w:val="00D13C7E"/>
    <w:rsid w:val="00D14DEC"/>
    <w:rsid w:val="00D2156D"/>
    <w:rsid w:val="00D25BB1"/>
    <w:rsid w:val="00D344E5"/>
    <w:rsid w:val="00D42DC5"/>
    <w:rsid w:val="00D50F32"/>
    <w:rsid w:val="00D5580C"/>
    <w:rsid w:val="00D629A9"/>
    <w:rsid w:val="00D64571"/>
    <w:rsid w:val="00D84001"/>
    <w:rsid w:val="00D9315E"/>
    <w:rsid w:val="00D96311"/>
    <w:rsid w:val="00DA0302"/>
    <w:rsid w:val="00DA5079"/>
    <w:rsid w:val="00DA5813"/>
    <w:rsid w:val="00DB39E1"/>
    <w:rsid w:val="00DB4D08"/>
    <w:rsid w:val="00DB6931"/>
    <w:rsid w:val="00DC67F1"/>
    <w:rsid w:val="00DE0727"/>
    <w:rsid w:val="00DF187A"/>
    <w:rsid w:val="00E230EA"/>
    <w:rsid w:val="00E32607"/>
    <w:rsid w:val="00E36598"/>
    <w:rsid w:val="00E43939"/>
    <w:rsid w:val="00E449F6"/>
    <w:rsid w:val="00E522F2"/>
    <w:rsid w:val="00E53344"/>
    <w:rsid w:val="00E653E2"/>
    <w:rsid w:val="00E80F35"/>
    <w:rsid w:val="00EA2AC3"/>
    <w:rsid w:val="00EA6CA4"/>
    <w:rsid w:val="00EC1F15"/>
    <w:rsid w:val="00EC410D"/>
    <w:rsid w:val="00EC7F8E"/>
    <w:rsid w:val="00ED77E1"/>
    <w:rsid w:val="00F1409F"/>
    <w:rsid w:val="00F17560"/>
    <w:rsid w:val="00F210C5"/>
    <w:rsid w:val="00F210E5"/>
    <w:rsid w:val="00F25308"/>
    <w:rsid w:val="00F27D02"/>
    <w:rsid w:val="00F32EC4"/>
    <w:rsid w:val="00F361F9"/>
    <w:rsid w:val="00F8375E"/>
    <w:rsid w:val="00FA01D5"/>
    <w:rsid w:val="00FA1812"/>
    <w:rsid w:val="00FB029C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42D3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C42D3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C42D3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A2CFA"/>
  </w:style>
  <w:style w:type="character" w:styleId="a3">
    <w:name w:val="Hyperlink"/>
    <w:basedOn w:val="a0"/>
    <w:uiPriority w:val="99"/>
    <w:semiHidden/>
    <w:unhideWhenUsed/>
    <w:rsid w:val="008A2CFA"/>
    <w:rPr>
      <w:color w:val="0000FF"/>
      <w:u w:val="single"/>
    </w:rPr>
  </w:style>
  <w:style w:type="paragraph" w:styleId="a4">
    <w:name w:val="No Spacing"/>
    <w:uiPriority w:val="1"/>
    <w:qFormat/>
    <w:rsid w:val="009B429E"/>
    <w:pPr>
      <w:spacing w:after="0" w:line="240" w:lineRule="auto"/>
      <w:jc w:val="center"/>
    </w:pPr>
    <w:rPr>
      <w:rFonts w:ascii="Calibri" w:eastAsia="Times New Roman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C42D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42D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42D3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Normal (Web)"/>
    <w:basedOn w:val="a"/>
    <w:uiPriority w:val="99"/>
    <w:semiHidden/>
    <w:unhideWhenUsed/>
    <w:rsid w:val="00C42D3B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C42D3B"/>
    <w:rPr>
      <w:b/>
      <w:bCs/>
    </w:rPr>
  </w:style>
  <w:style w:type="character" w:styleId="a7">
    <w:name w:val="Emphasis"/>
    <w:basedOn w:val="a0"/>
    <w:uiPriority w:val="20"/>
    <w:qFormat/>
    <w:rsid w:val="00C42D3B"/>
    <w:rPr>
      <w:i/>
      <w:iCs/>
    </w:rPr>
  </w:style>
  <w:style w:type="paragraph" w:customStyle="1" w:styleId="ConsPlusTitle">
    <w:name w:val="ConsPlusTitle"/>
    <w:uiPriority w:val="99"/>
    <w:rsid w:val="00ED77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ED77E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3670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670D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B4B3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4B3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9B4D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42D3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C42D3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C42D3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A2CFA"/>
  </w:style>
  <w:style w:type="character" w:styleId="a3">
    <w:name w:val="Hyperlink"/>
    <w:basedOn w:val="a0"/>
    <w:uiPriority w:val="99"/>
    <w:semiHidden/>
    <w:unhideWhenUsed/>
    <w:rsid w:val="008A2CFA"/>
    <w:rPr>
      <w:color w:val="0000FF"/>
      <w:u w:val="single"/>
    </w:rPr>
  </w:style>
  <w:style w:type="paragraph" w:styleId="a4">
    <w:name w:val="No Spacing"/>
    <w:uiPriority w:val="1"/>
    <w:qFormat/>
    <w:rsid w:val="009B429E"/>
    <w:pPr>
      <w:spacing w:after="0" w:line="240" w:lineRule="auto"/>
      <w:jc w:val="center"/>
    </w:pPr>
    <w:rPr>
      <w:rFonts w:ascii="Calibri" w:eastAsia="Times New Roman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C42D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42D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42D3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Normal (Web)"/>
    <w:basedOn w:val="a"/>
    <w:uiPriority w:val="99"/>
    <w:semiHidden/>
    <w:unhideWhenUsed/>
    <w:rsid w:val="00C42D3B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C42D3B"/>
    <w:rPr>
      <w:b/>
      <w:bCs/>
    </w:rPr>
  </w:style>
  <w:style w:type="character" w:styleId="a7">
    <w:name w:val="Emphasis"/>
    <w:basedOn w:val="a0"/>
    <w:uiPriority w:val="20"/>
    <w:qFormat/>
    <w:rsid w:val="00C42D3B"/>
    <w:rPr>
      <w:i/>
      <w:iCs/>
    </w:rPr>
  </w:style>
  <w:style w:type="paragraph" w:customStyle="1" w:styleId="ConsPlusTitle">
    <w:name w:val="ConsPlusTitle"/>
    <w:uiPriority w:val="99"/>
    <w:rsid w:val="00ED77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ED77E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3670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670D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B4B3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4B3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9B4D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5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zakon.scli.ru/ru/legal_texts/act_municipal_education/printable.php?do4=document&amp;id4=96e20c02-1b12-465a-b64c-24aa922700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on.scli.ru/ru/legal_texts/act_municipal_education/printable.php?do4=document&amp;id4=8f21b21c-a408-42c4-b9fe-a939b863c84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3665</Words>
  <Characters>20897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2016-10-26T04:16:00Z</cp:lastPrinted>
  <dcterms:created xsi:type="dcterms:W3CDTF">2016-10-27T07:29:00Z</dcterms:created>
  <dcterms:modified xsi:type="dcterms:W3CDTF">2016-10-27T07:29:00Z</dcterms:modified>
</cp:coreProperties>
</file>