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1142" w:rsidRDefault="00471142" w:rsidP="00471142">
      <w:pPr>
        <w:spacing w:line="100" w:lineRule="atLeast"/>
        <w:jc w:val="center"/>
        <w:rPr>
          <w:b/>
          <w:sz w:val="28"/>
          <w:szCs w:val="28"/>
        </w:rPr>
      </w:pPr>
      <w:r>
        <w:rPr>
          <w:b/>
          <w:sz w:val="28"/>
          <w:szCs w:val="28"/>
        </w:rPr>
        <w:t>СОВЕТ ДЕПУТАТОВ</w:t>
      </w:r>
    </w:p>
    <w:p w:rsidR="00471142" w:rsidRDefault="00471142" w:rsidP="00471142">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471142" w:rsidRDefault="00471142" w:rsidP="00471142">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471142" w:rsidRDefault="00471142" w:rsidP="00471142">
      <w:pPr>
        <w:spacing w:line="100" w:lineRule="atLeast"/>
        <w:jc w:val="center"/>
        <w:rPr>
          <w:b/>
          <w:sz w:val="28"/>
          <w:szCs w:val="28"/>
        </w:rPr>
      </w:pPr>
      <w:r>
        <w:rPr>
          <w:b/>
          <w:sz w:val="28"/>
          <w:szCs w:val="28"/>
        </w:rPr>
        <w:t>(пятого созыва)</w:t>
      </w:r>
    </w:p>
    <w:p w:rsidR="00471142" w:rsidRDefault="00471142" w:rsidP="00471142">
      <w:pPr>
        <w:spacing w:line="100" w:lineRule="atLeast"/>
        <w:ind w:firstLine="851"/>
        <w:jc w:val="center"/>
        <w:rPr>
          <w:b/>
          <w:sz w:val="28"/>
          <w:szCs w:val="28"/>
        </w:rPr>
      </w:pPr>
    </w:p>
    <w:p w:rsidR="00471142" w:rsidRDefault="002F29C6" w:rsidP="00471142">
      <w:pPr>
        <w:spacing w:line="100" w:lineRule="atLeast"/>
        <w:jc w:val="center"/>
        <w:rPr>
          <w:b/>
          <w:sz w:val="28"/>
          <w:szCs w:val="28"/>
        </w:rPr>
      </w:pPr>
      <w:r>
        <w:rPr>
          <w:b/>
          <w:sz w:val="28"/>
          <w:szCs w:val="28"/>
        </w:rPr>
        <w:t>РЕШЕНИЕ № 131</w:t>
      </w:r>
    </w:p>
    <w:p w:rsidR="00471142" w:rsidRDefault="002F29C6" w:rsidP="00471142">
      <w:pPr>
        <w:spacing w:line="100" w:lineRule="atLeast"/>
        <w:jc w:val="center"/>
        <w:rPr>
          <w:b/>
          <w:sz w:val="28"/>
          <w:szCs w:val="28"/>
        </w:rPr>
      </w:pPr>
      <w:r>
        <w:rPr>
          <w:b/>
          <w:sz w:val="28"/>
          <w:szCs w:val="28"/>
        </w:rPr>
        <w:t xml:space="preserve">(двадцатая первая </w:t>
      </w:r>
      <w:r w:rsidR="00471142">
        <w:rPr>
          <w:b/>
          <w:sz w:val="28"/>
          <w:szCs w:val="28"/>
        </w:rPr>
        <w:t>сессия)</w:t>
      </w:r>
    </w:p>
    <w:p w:rsidR="00471142" w:rsidRDefault="00471142" w:rsidP="00471142">
      <w:pPr>
        <w:spacing w:line="100" w:lineRule="atLeast"/>
        <w:ind w:firstLine="851"/>
        <w:jc w:val="center"/>
        <w:rPr>
          <w:b/>
          <w:sz w:val="28"/>
          <w:szCs w:val="28"/>
        </w:rPr>
      </w:pPr>
    </w:p>
    <w:p w:rsidR="00471142" w:rsidRDefault="002F29C6" w:rsidP="00471142">
      <w:pPr>
        <w:spacing w:line="100" w:lineRule="atLeast"/>
        <w:jc w:val="center"/>
        <w:rPr>
          <w:sz w:val="28"/>
          <w:szCs w:val="28"/>
        </w:rPr>
      </w:pPr>
      <w:r>
        <w:rPr>
          <w:sz w:val="28"/>
          <w:szCs w:val="28"/>
        </w:rPr>
        <w:t>27.07.2017</w:t>
      </w:r>
      <w:r w:rsidR="00471142">
        <w:rPr>
          <w:sz w:val="28"/>
          <w:szCs w:val="28"/>
        </w:rPr>
        <w:tab/>
      </w:r>
      <w:r w:rsidR="00471142">
        <w:rPr>
          <w:sz w:val="28"/>
          <w:szCs w:val="28"/>
        </w:rPr>
        <w:tab/>
      </w:r>
      <w:r w:rsidR="00471142">
        <w:rPr>
          <w:sz w:val="28"/>
          <w:szCs w:val="28"/>
        </w:rPr>
        <w:tab/>
      </w:r>
      <w:r w:rsidR="00471142">
        <w:rPr>
          <w:sz w:val="28"/>
          <w:szCs w:val="28"/>
        </w:rPr>
        <w:tab/>
      </w:r>
      <w:r w:rsidR="00471142">
        <w:rPr>
          <w:sz w:val="28"/>
          <w:szCs w:val="28"/>
        </w:rPr>
        <w:tab/>
      </w:r>
      <w:r w:rsidR="00471142">
        <w:rPr>
          <w:sz w:val="28"/>
          <w:szCs w:val="28"/>
        </w:rPr>
        <w:tab/>
      </w:r>
      <w:r w:rsidR="00471142">
        <w:rPr>
          <w:sz w:val="28"/>
          <w:szCs w:val="28"/>
        </w:rPr>
        <w:tab/>
        <w:t>р. п. Чик</w:t>
      </w:r>
    </w:p>
    <w:p w:rsidR="00471142" w:rsidRDefault="00471142" w:rsidP="00471142">
      <w:pPr>
        <w:spacing w:line="100" w:lineRule="atLeast"/>
        <w:ind w:firstLine="851"/>
        <w:jc w:val="center"/>
        <w:rPr>
          <w:sz w:val="28"/>
          <w:szCs w:val="28"/>
        </w:rPr>
      </w:pPr>
    </w:p>
    <w:p w:rsidR="002F29C6" w:rsidRDefault="002F29C6" w:rsidP="002F29C6">
      <w:pPr>
        <w:spacing w:line="100" w:lineRule="atLeast"/>
        <w:ind w:firstLine="851"/>
        <w:jc w:val="center"/>
        <w:rPr>
          <w:b/>
          <w:sz w:val="28"/>
          <w:szCs w:val="28"/>
        </w:rPr>
      </w:pPr>
      <w:r>
        <w:rPr>
          <w:b/>
          <w:sz w:val="28"/>
          <w:szCs w:val="28"/>
        </w:rPr>
        <w:t>О внесении изменений в решение Совета депутатов рабочего поселка</w:t>
      </w:r>
      <w:proofErr w:type="gramStart"/>
      <w:r>
        <w:rPr>
          <w:b/>
          <w:sz w:val="28"/>
          <w:szCs w:val="28"/>
        </w:rPr>
        <w:t xml:space="preserve"> Ч</w:t>
      </w:r>
      <w:proofErr w:type="gramEnd"/>
      <w:r>
        <w:rPr>
          <w:b/>
          <w:sz w:val="28"/>
          <w:szCs w:val="28"/>
        </w:rPr>
        <w:t xml:space="preserve">ик от 26.12.2016 г. № 95 «Об утверждении бюджета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2017 год и на плановый период на 2018-2019 годы»</w:t>
      </w:r>
    </w:p>
    <w:p w:rsidR="002F29C6" w:rsidRDefault="002F29C6" w:rsidP="002F29C6">
      <w:pPr>
        <w:spacing w:line="100" w:lineRule="atLeast"/>
        <w:ind w:firstLine="851"/>
        <w:rPr>
          <w:sz w:val="28"/>
          <w:szCs w:val="28"/>
        </w:rPr>
      </w:pPr>
    </w:p>
    <w:p w:rsidR="002F29C6" w:rsidRDefault="002F29C6" w:rsidP="002F29C6">
      <w:pPr>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2F29C6" w:rsidRDefault="002F29C6" w:rsidP="002F29C6">
      <w:pPr>
        <w:ind w:firstLine="851"/>
        <w:jc w:val="both"/>
        <w:rPr>
          <w:sz w:val="28"/>
          <w:szCs w:val="28"/>
        </w:rPr>
      </w:pPr>
      <w:r>
        <w:rPr>
          <w:b/>
          <w:sz w:val="28"/>
          <w:szCs w:val="28"/>
        </w:rPr>
        <w:t>РЕШИЛ:</w:t>
      </w:r>
    </w:p>
    <w:p w:rsidR="002F29C6" w:rsidRDefault="002F29C6" w:rsidP="002F29C6">
      <w:pPr>
        <w:ind w:firstLine="851"/>
        <w:jc w:val="both"/>
        <w:rPr>
          <w:sz w:val="28"/>
          <w:szCs w:val="28"/>
        </w:rPr>
      </w:pPr>
      <w:r>
        <w:rPr>
          <w:sz w:val="28"/>
          <w:szCs w:val="28"/>
        </w:rPr>
        <w:t>Внести изменения в решение Совета депутатов рабочего поселка</w:t>
      </w:r>
      <w:proofErr w:type="gramStart"/>
      <w:r>
        <w:rPr>
          <w:sz w:val="28"/>
          <w:szCs w:val="28"/>
        </w:rPr>
        <w:t xml:space="preserve"> Ч</w:t>
      </w:r>
      <w:proofErr w:type="gramEnd"/>
      <w:r>
        <w:rPr>
          <w:sz w:val="28"/>
          <w:szCs w:val="28"/>
        </w:rPr>
        <w:t xml:space="preserve">ик от 26.12.2016 г. № 95 «Об утверждении бюджета рабочего поселка Чик </w:t>
      </w:r>
      <w:proofErr w:type="spellStart"/>
      <w:r>
        <w:rPr>
          <w:sz w:val="28"/>
          <w:szCs w:val="28"/>
        </w:rPr>
        <w:t>Коченевского</w:t>
      </w:r>
      <w:proofErr w:type="spellEnd"/>
      <w:r>
        <w:rPr>
          <w:sz w:val="28"/>
          <w:szCs w:val="28"/>
        </w:rPr>
        <w:t xml:space="preserve"> района Новосибирской области на 2017год и на плановый период на 2018-2019 годы»:</w:t>
      </w:r>
    </w:p>
    <w:p w:rsidR="002F29C6" w:rsidRDefault="002F29C6" w:rsidP="002F29C6">
      <w:pPr>
        <w:pStyle w:val="ConsPlusTitle"/>
        <w:widowControl/>
        <w:numPr>
          <w:ilvl w:val="0"/>
          <w:numId w:val="5"/>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доходов бюджета в сумме 31767440,00 рублей (приложение №1)</w:t>
      </w:r>
    </w:p>
    <w:p w:rsidR="002F29C6" w:rsidRDefault="002F29C6" w:rsidP="002F29C6">
      <w:pPr>
        <w:pStyle w:val="ConsPlusTitle"/>
        <w:widowControl/>
        <w:numPr>
          <w:ilvl w:val="0"/>
          <w:numId w:val="5"/>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расходов бюджета в сумме 39482783 рубля 29 коп</w:t>
      </w:r>
      <w:proofErr w:type="gramStart"/>
      <w:r>
        <w:rPr>
          <w:rFonts w:ascii="Times New Roman" w:hAnsi="Times New Roman" w:cs="Times New Roman"/>
          <w:b w:val="0"/>
          <w:sz w:val="28"/>
          <w:szCs w:val="28"/>
        </w:rPr>
        <w:t>.</w:t>
      </w:r>
      <w:proofErr w:type="gramEnd"/>
      <w:r>
        <w:rPr>
          <w:rFonts w:ascii="Times New Roman" w:hAnsi="Times New Roman" w:cs="Times New Roman"/>
          <w:b w:val="0"/>
          <w:sz w:val="28"/>
          <w:szCs w:val="28"/>
        </w:rPr>
        <w:t xml:space="preserve"> (</w:t>
      </w:r>
      <w:proofErr w:type="gramStart"/>
      <w:r>
        <w:rPr>
          <w:rFonts w:ascii="Times New Roman" w:hAnsi="Times New Roman" w:cs="Times New Roman"/>
          <w:b w:val="0"/>
          <w:sz w:val="28"/>
          <w:szCs w:val="28"/>
        </w:rPr>
        <w:t>п</w:t>
      </w:r>
      <w:proofErr w:type="gramEnd"/>
      <w:r>
        <w:rPr>
          <w:rFonts w:ascii="Times New Roman" w:hAnsi="Times New Roman" w:cs="Times New Roman"/>
          <w:b w:val="0"/>
          <w:sz w:val="28"/>
          <w:szCs w:val="28"/>
        </w:rPr>
        <w:t>риложение 2)</w:t>
      </w:r>
    </w:p>
    <w:p w:rsidR="002F29C6" w:rsidRDefault="002F29C6" w:rsidP="002F29C6">
      <w:pPr>
        <w:pStyle w:val="ConsPlusTitle"/>
        <w:widowControl/>
        <w:numPr>
          <w:ilvl w:val="0"/>
          <w:numId w:val="5"/>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Опубликовать на официальном сайте администрации рабочего поселка</w:t>
      </w:r>
      <w:proofErr w:type="gramStart"/>
      <w:r>
        <w:rPr>
          <w:rFonts w:ascii="Times New Roman" w:hAnsi="Times New Roman" w:cs="Times New Roman"/>
          <w:b w:val="0"/>
          <w:sz w:val="28"/>
          <w:szCs w:val="28"/>
        </w:rPr>
        <w:t xml:space="preserve"> Ч</w:t>
      </w:r>
      <w:proofErr w:type="gramEnd"/>
      <w:r>
        <w:rPr>
          <w:rFonts w:ascii="Times New Roman" w:hAnsi="Times New Roman" w:cs="Times New Roman"/>
          <w:b w:val="0"/>
          <w:sz w:val="28"/>
          <w:szCs w:val="28"/>
        </w:rPr>
        <w:t>ик.</w:t>
      </w:r>
    </w:p>
    <w:p w:rsidR="002F29C6" w:rsidRDefault="002F29C6" w:rsidP="002F29C6">
      <w:pPr>
        <w:pStyle w:val="ConsPlusTitle"/>
        <w:widowControl/>
        <w:numPr>
          <w:ilvl w:val="0"/>
          <w:numId w:val="5"/>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rsidR="002F29C6" w:rsidRDefault="002F29C6" w:rsidP="002F29C6">
      <w:pPr>
        <w:pStyle w:val="ConsPlusTitle"/>
        <w:widowControl/>
        <w:spacing w:line="240" w:lineRule="auto"/>
        <w:ind w:firstLine="851"/>
        <w:jc w:val="both"/>
        <w:rPr>
          <w:rFonts w:ascii="Times New Roman" w:hAnsi="Times New Roman" w:cs="Times New Roman"/>
          <w:b w:val="0"/>
          <w:sz w:val="28"/>
          <w:szCs w:val="28"/>
        </w:rPr>
      </w:pPr>
    </w:p>
    <w:p w:rsidR="002F29C6" w:rsidRDefault="002F29C6" w:rsidP="002F29C6">
      <w:pPr>
        <w:pStyle w:val="ConsPlusTitle"/>
        <w:widowControl/>
        <w:spacing w:line="240" w:lineRule="auto"/>
        <w:ind w:firstLine="851"/>
        <w:jc w:val="both"/>
        <w:rPr>
          <w:rFonts w:ascii="Times New Roman" w:hAnsi="Times New Roman" w:cs="Times New Roman"/>
          <w:b w:val="0"/>
          <w:sz w:val="28"/>
          <w:szCs w:val="28"/>
        </w:rPr>
      </w:pPr>
    </w:p>
    <w:p w:rsidR="002F29C6" w:rsidRDefault="002F29C6" w:rsidP="002F29C6">
      <w:pPr>
        <w:pStyle w:val="ConsPlusTitle"/>
        <w:widowControl/>
        <w:spacing w:line="240" w:lineRule="auto"/>
        <w:ind w:firstLine="851"/>
        <w:jc w:val="both"/>
        <w:rPr>
          <w:rFonts w:ascii="Times New Roman" w:hAnsi="Times New Roman" w:cs="Times New Roman"/>
          <w:b w:val="0"/>
          <w:sz w:val="28"/>
          <w:szCs w:val="28"/>
        </w:rPr>
      </w:pPr>
    </w:p>
    <w:p w:rsidR="002F29C6" w:rsidRDefault="002F29C6" w:rsidP="002F29C6">
      <w:pPr>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2F29C6" w:rsidRDefault="002F29C6" w:rsidP="002F29C6">
      <w:pPr>
        <w:spacing w:line="100" w:lineRule="atLeast"/>
        <w:ind w:firstLine="851"/>
        <w:jc w:val="both"/>
        <w:rPr>
          <w:sz w:val="28"/>
          <w:szCs w:val="28"/>
        </w:rPr>
      </w:pPr>
    </w:p>
    <w:p w:rsidR="002F29C6" w:rsidRDefault="002F29C6" w:rsidP="002F29C6"/>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471142" w:rsidRDefault="00471142" w:rsidP="00B35752">
      <w:pPr>
        <w:ind w:firstLine="851"/>
        <w:jc w:val="center"/>
        <w:rPr>
          <w:b/>
          <w:sz w:val="26"/>
          <w:szCs w:val="26"/>
        </w:rPr>
      </w:pPr>
    </w:p>
    <w:p w:rsidR="002F29C6" w:rsidRDefault="002F29C6" w:rsidP="00B35752">
      <w:pPr>
        <w:ind w:firstLine="851"/>
        <w:jc w:val="center"/>
        <w:rPr>
          <w:b/>
          <w:sz w:val="26"/>
          <w:szCs w:val="26"/>
        </w:rPr>
      </w:pPr>
    </w:p>
    <w:p w:rsidR="002F29C6" w:rsidRDefault="00EE41F3" w:rsidP="002F29C6">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1</w:t>
      </w:r>
    </w:p>
    <w:p w:rsidR="002F29C6" w:rsidRDefault="002F29C6" w:rsidP="002F29C6">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 131 двадцать первой сессии</w:t>
      </w:r>
    </w:p>
    <w:p w:rsidR="002F29C6" w:rsidRDefault="002F29C6" w:rsidP="002F29C6">
      <w:pPr>
        <w:spacing w:line="100" w:lineRule="atLeast"/>
        <w:ind w:firstLine="5812"/>
        <w:jc w:val="right"/>
        <w:rPr>
          <w:rFonts w:eastAsia="Calibri"/>
          <w:sz w:val="20"/>
          <w:szCs w:val="20"/>
          <w:lang w:eastAsia="en-US" w:bidi="en-US"/>
        </w:rPr>
      </w:pPr>
      <w:r>
        <w:rPr>
          <w:rFonts w:eastAsia="Calibri"/>
          <w:sz w:val="20"/>
          <w:szCs w:val="20"/>
          <w:lang w:eastAsia="en-US" w:bidi="en-US"/>
        </w:rPr>
        <w:t>Совета депутатов рабочего поселка</w:t>
      </w:r>
      <w:proofErr w:type="gramStart"/>
      <w:r>
        <w:rPr>
          <w:rFonts w:eastAsia="Calibri"/>
          <w:sz w:val="20"/>
          <w:szCs w:val="20"/>
          <w:lang w:eastAsia="en-US" w:bidi="en-US"/>
        </w:rPr>
        <w:t xml:space="preserve"> Ч</w:t>
      </w:r>
      <w:proofErr w:type="gramEnd"/>
      <w:r>
        <w:rPr>
          <w:rFonts w:eastAsia="Calibri"/>
          <w:sz w:val="20"/>
          <w:szCs w:val="20"/>
          <w:lang w:eastAsia="en-US" w:bidi="en-US"/>
        </w:rPr>
        <w:t>ик</w:t>
      </w:r>
    </w:p>
    <w:p w:rsidR="002F29C6" w:rsidRDefault="002F29C6" w:rsidP="002F29C6">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2F29C6" w:rsidRPr="008673A8" w:rsidRDefault="002F29C6" w:rsidP="002F29C6">
      <w:pPr>
        <w:spacing w:line="100" w:lineRule="atLeast"/>
        <w:ind w:firstLine="5812"/>
        <w:jc w:val="right"/>
        <w:rPr>
          <w:rFonts w:eastAsia="Calibri"/>
          <w:sz w:val="20"/>
          <w:szCs w:val="20"/>
          <w:lang w:eastAsia="en-US" w:bidi="en-US"/>
        </w:rPr>
      </w:pPr>
      <w:r>
        <w:rPr>
          <w:rFonts w:eastAsia="Calibri"/>
          <w:sz w:val="20"/>
          <w:szCs w:val="20"/>
          <w:lang w:eastAsia="en-US" w:bidi="en-US"/>
        </w:rPr>
        <w:t>от 27.07.2017</w:t>
      </w:r>
    </w:p>
    <w:p w:rsidR="002F29C6" w:rsidRDefault="002F29C6" w:rsidP="002F29C6">
      <w:pPr>
        <w:spacing w:line="100" w:lineRule="atLeast"/>
        <w:ind w:left="4956" w:firstLine="851"/>
        <w:rPr>
          <w:rFonts w:eastAsia="Calibri"/>
          <w:lang w:eastAsia="en-US" w:bidi="en-US"/>
        </w:rPr>
      </w:pPr>
    </w:p>
    <w:p w:rsidR="002F29C6" w:rsidRPr="0062567B" w:rsidRDefault="002F29C6" w:rsidP="002F29C6">
      <w:pPr>
        <w:ind w:firstLine="851"/>
        <w:jc w:val="center"/>
        <w:rPr>
          <w:rFonts w:eastAsia="Calibri"/>
          <w:lang w:eastAsia="en-US" w:bidi="en-US"/>
        </w:rPr>
      </w:pPr>
      <w:r w:rsidRPr="0062567B">
        <w:rPr>
          <w:rFonts w:eastAsia="Calibri"/>
          <w:b/>
          <w:lang w:eastAsia="en-US" w:bidi="en-US"/>
        </w:rPr>
        <w:t xml:space="preserve">Перечень видов доходов бюджета </w:t>
      </w:r>
      <w:proofErr w:type="spellStart"/>
      <w:r w:rsidRPr="0062567B">
        <w:rPr>
          <w:rFonts w:eastAsia="Calibri"/>
          <w:b/>
          <w:lang w:eastAsia="en-US" w:bidi="en-US"/>
        </w:rPr>
        <w:t>р.п</w:t>
      </w:r>
      <w:proofErr w:type="gramStart"/>
      <w:r w:rsidRPr="0062567B">
        <w:rPr>
          <w:rFonts w:eastAsia="Calibri"/>
          <w:b/>
          <w:lang w:eastAsia="en-US" w:bidi="en-US"/>
        </w:rPr>
        <w:t>.Ч</w:t>
      </w:r>
      <w:proofErr w:type="gramEnd"/>
      <w:r w:rsidRPr="0062567B">
        <w:rPr>
          <w:rFonts w:eastAsia="Calibri"/>
          <w:b/>
          <w:lang w:eastAsia="en-US" w:bidi="en-US"/>
        </w:rPr>
        <w:t>ик</w:t>
      </w:r>
      <w:proofErr w:type="spellEnd"/>
      <w:r w:rsidRPr="0062567B">
        <w:rPr>
          <w:rFonts w:eastAsia="Calibri"/>
          <w:b/>
          <w:lang w:eastAsia="en-US" w:bidi="en-US"/>
        </w:rPr>
        <w:t xml:space="preserve"> на 201</w:t>
      </w:r>
      <w:r>
        <w:rPr>
          <w:rFonts w:eastAsia="Calibri"/>
          <w:b/>
          <w:lang w:eastAsia="en-US" w:bidi="en-US"/>
        </w:rPr>
        <w:t>7</w:t>
      </w:r>
      <w:r w:rsidRPr="0062567B">
        <w:rPr>
          <w:rFonts w:eastAsia="Calibri"/>
          <w:b/>
          <w:lang w:eastAsia="en-US" w:bidi="en-US"/>
        </w:rPr>
        <w:t xml:space="preserve"> г.</w:t>
      </w:r>
    </w:p>
    <w:p w:rsidR="002F29C6" w:rsidRDefault="002F29C6" w:rsidP="002F29C6">
      <w:pPr>
        <w:spacing w:line="100" w:lineRule="atLeast"/>
        <w:ind w:firstLine="851"/>
        <w:jc w:val="center"/>
        <w:rPr>
          <w:rFonts w:eastAsia="Calibri"/>
          <w:b/>
          <w:lang w:eastAsia="en-US" w:bidi="en-US"/>
        </w:rPr>
      </w:pPr>
      <w:r w:rsidRPr="0062567B">
        <w:rPr>
          <w:rFonts w:eastAsia="Calibri"/>
          <w:lang w:eastAsia="en-US" w:bidi="en-US"/>
        </w:rPr>
        <w:t xml:space="preserve">                                                                                                       </w:t>
      </w:r>
      <w:r>
        <w:rPr>
          <w:rFonts w:eastAsia="Calibri"/>
          <w:lang w:eastAsia="en-US" w:bidi="en-US"/>
        </w:rPr>
        <w:t xml:space="preserve">             </w:t>
      </w:r>
      <w:r w:rsidRPr="0062567B">
        <w:rPr>
          <w:rFonts w:eastAsia="Calibri"/>
          <w:lang w:eastAsia="en-US" w:bidi="en-US"/>
        </w:rPr>
        <w:t xml:space="preserve">       </w:t>
      </w:r>
      <w:r w:rsidRPr="002C6CEC">
        <w:rPr>
          <w:rFonts w:eastAsia="Calibri"/>
          <w:lang w:eastAsia="en-US" w:bidi="en-US"/>
        </w:rPr>
        <w:t>(</w:t>
      </w:r>
      <w:r w:rsidRPr="002C6CEC">
        <w:rPr>
          <w:rFonts w:eastAsia="Calibri"/>
          <w:sz w:val="20"/>
          <w:szCs w:val="20"/>
          <w:lang w:eastAsia="en-US" w:bidi="en-US"/>
        </w:rPr>
        <w:t xml:space="preserve"> рублей</w:t>
      </w:r>
      <w:r w:rsidRPr="002C6CEC">
        <w:rPr>
          <w:rFonts w:eastAsia="Calibri"/>
          <w:lang w:eastAsia="en-US" w:bidi="en-US"/>
        </w:rPr>
        <w:t>)</w:t>
      </w:r>
      <w:r w:rsidRPr="002C6CEC">
        <w:rPr>
          <w:rFonts w:eastAsia="Calibri"/>
          <w:b/>
          <w:lang w:eastAsia="en-US" w:bidi="en-US"/>
        </w:rPr>
        <w:t xml:space="preserve"> </w:t>
      </w:r>
    </w:p>
    <w:p w:rsidR="002F29C6" w:rsidRDefault="002F29C6" w:rsidP="002F29C6">
      <w:pPr>
        <w:spacing w:line="100" w:lineRule="atLeast"/>
        <w:ind w:firstLine="851"/>
        <w:jc w:val="center"/>
        <w:rPr>
          <w:rFonts w:eastAsia="Calibri"/>
          <w:lang w:eastAsia="en-US" w:bidi="en-US"/>
        </w:rPr>
      </w:pPr>
    </w:p>
    <w:tbl>
      <w:tblPr>
        <w:tblW w:w="10931" w:type="dxa"/>
        <w:tblLayout w:type="fixed"/>
        <w:tblLook w:val="0000" w:firstRow="0" w:lastRow="0" w:firstColumn="0" w:lastColumn="0" w:noHBand="0" w:noVBand="0"/>
      </w:tblPr>
      <w:tblGrid>
        <w:gridCol w:w="5070"/>
        <w:gridCol w:w="3260"/>
        <w:gridCol w:w="1560"/>
        <w:gridCol w:w="1041"/>
      </w:tblGrid>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Default="002F29C6" w:rsidP="00A04FC3">
            <w:pPr>
              <w:spacing w:line="100" w:lineRule="atLeast"/>
              <w:ind w:firstLine="851"/>
              <w:jc w:val="center"/>
              <w:rPr>
                <w:rFonts w:eastAsia="Calibri"/>
                <w:b/>
                <w:lang w:val="en-US" w:eastAsia="en-US" w:bidi="en-US"/>
              </w:rPr>
            </w:pPr>
            <w:proofErr w:type="spellStart"/>
            <w:r>
              <w:rPr>
                <w:rFonts w:eastAsia="Calibri"/>
                <w:b/>
                <w:lang w:val="en-US" w:eastAsia="en-US" w:bidi="en-US"/>
              </w:rPr>
              <w:t>Наименование</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spacing w:line="100" w:lineRule="atLeast"/>
              <w:jc w:val="center"/>
              <w:rPr>
                <w:rFonts w:eastAsia="Calibri"/>
                <w:b/>
                <w:sz w:val="20"/>
                <w:szCs w:val="20"/>
                <w:lang w:val="en-US" w:eastAsia="en-US" w:bidi="en-US"/>
              </w:rPr>
            </w:pPr>
            <w:proofErr w:type="spellStart"/>
            <w:r w:rsidRPr="00953901">
              <w:rPr>
                <w:rFonts w:eastAsia="Calibri"/>
                <w:b/>
                <w:sz w:val="20"/>
                <w:szCs w:val="20"/>
                <w:lang w:val="en-US" w:eastAsia="en-US" w:bidi="en-US"/>
              </w:rPr>
              <w:t>Код</w:t>
            </w:r>
            <w:proofErr w:type="spellEnd"/>
            <w:r w:rsidRPr="00953901">
              <w:rPr>
                <w:rFonts w:eastAsia="Calibri"/>
                <w:b/>
                <w:sz w:val="20"/>
                <w:szCs w:val="20"/>
                <w:lang w:val="en-US" w:eastAsia="en-US" w:bidi="en-US"/>
              </w:rPr>
              <w:t xml:space="preserve"> </w:t>
            </w:r>
            <w:proofErr w:type="spellStart"/>
            <w:r w:rsidRPr="00953901">
              <w:rPr>
                <w:rFonts w:eastAsia="Calibri"/>
                <w:b/>
                <w:sz w:val="20"/>
                <w:szCs w:val="20"/>
                <w:lang w:val="en-US" w:eastAsia="en-US" w:bidi="en-US"/>
              </w:rPr>
              <w:t>вида</w:t>
            </w:r>
            <w:proofErr w:type="spellEnd"/>
            <w:r w:rsidRPr="00953901">
              <w:rPr>
                <w:rFonts w:eastAsia="Calibri"/>
                <w:b/>
                <w:sz w:val="20"/>
                <w:szCs w:val="20"/>
                <w:lang w:val="en-US" w:eastAsia="en-US" w:bidi="en-US"/>
              </w:rPr>
              <w:t xml:space="preserve"> </w:t>
            </w:r>
            <w:proofErr w:type="spellStart"/>
            <w:r w:rsidRPr="00953901">
              <w:rPr>
                <w:rFonts w:eastAsia="Calibri"/>
                <w:b/>
                <w:sz w:val="20"/>
                <w:szCs w:val="20"/>
                <w:lang w:val="en-US" w:eastAsia="en-US" w:bidi="en-US"/>
              </w:rPr>
              <w:t>доходов</w:t>
            </w:r>
            <w:proofErr w:type="spellEnd"/>
            <w:r w:rsidRPr="00953901">
              <w:rPr>
                <w:rFonts w:eastAsia="Calibri"/>
                <w:b/>
                <w:sz w:val="20"/>
                <w:szCs w:val="20"/>
                <w:lang w:val="en-US" w:eastAsia="en-US" w:bidi="en-US"/>
              </w:rPr>
              <w:t xml:space="preserve"> </w:t>
            </w:r>
            <w:proofErr w:type="spellStart"/>
            <w:r w:rsidRPr="00953901">
              <w:rPr>
                <w:rFonts w:eastAsia="Calibri"/>
                <w:b/>
                <w:sz w:val="20"/>
                <w:szCs w:val="20"/>
                <w:lang w:val="en-US" w:eastAsia="en-US" w:bidi="en-US"/>
              </w:rPr>
              <w:t>бюджета</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spacing w:line="100" w:lineRule="atLeast"/>
              <w:rPr>
                <w:rFonts w:eastAsia="Calibri"/>
                <w:sz w:val="20"/>
                <w:szCs w:val="20"/>
                <w:lang w:eastAsia="en-US" w:bidi="en-US"/>
              </w:rPr>
            </w:pPr>
            <w:r w:rsidRPr="00953901">
              <w:rPr>
                <w:rFonts w:eastAsia="Calibri"/>
                <w:b/>
                <w:sz w:val="20"/>
                <w:szCs w:val="20"/>
                <w:lang w:eastAsia="en-US" w:bidi="en-US"/>
              </w:rPr>
              <w:t xml:space="preserve">       </w:t>
            </w:r>
            <w:r w:rsidRPr="00953901">
              <w:rPr>
                <w:rFonts w:eastAsia="Calibri"/>
                <w:b/>
                <w:sz w:val="20"/>
                <w:szCs w:val="20"/>
                <w:lang w:val="en-US" w:eastAsia="en-US" w:bidi="en-US"/>
              </w:rPr>
              <w:t>201</w:t>
            </w:r>
            <w:r w:rsidRPr="00953901">
              <w:rPr>
                <w:rFonts w:eastAsia="Calibri"/>
                <w:b/>
                <w:sz w:val="20"/>
                <w:szCs w:val="20"/>
                <w:lang w:eastAsia="en-US" w:bidi="en-US"/>
              </w:rPr>
              <w:t>7</w:t>
            </w:r>
            <w:r w:rsidRPr="00953901">
              <w:rPr>
                <w:rFonts w:eastAsia="Calibri"/>
                <w:b/>
                <w:sz w:val="20"/>
                <w:szCs w:val="20"/>
                <w:lang w:val="en-US" w:eastAsia="en-US" w:bidi="en-US"/>
              </w:rPr>
              <w:t>г.</w:t>
            </w:r>
          </w:p>
        </w:tc>
      </w:tr>
      <w:tr w:rsidR="002F29C6" w:rsidRPr="00953901" w:rsidTr="002F29C6">
        <w:trPr>
          <w:gridAfter w:val="1"/>
          <w:wAfter w:w="1041" w:type="dxa"/>
          <w:trHeight w:val="1268"/>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F5A70" w:rsidRDefault="002F29C6" w:rsidP="00A04FC3">
            <w:pPr>
              <w:jc w:val="both"/>
              <w:rPr>
                <w:sz w:val="20"/>
                <w:szCs w:val="20"/>
              </w:rPr>
            </w:pPr>
            <w:r w:rsidRPr="005D583D">
              <w:rPr>
                <w:kern w:val="20"/>
                <w:sz w:val="20"/>
                <w:szCs w:val="20"/>
              </w:rPr>
              <w:t>Налог</w:t>
            </w:r>
            <w:r w:rsidRPr="005F5A70">
              <w:rPr>
                <w:sz w:val="20"/>
                <w:szCs w:val="20"/>
              </w:rPr>
              <w:t xml:space="preserve"> </w:t>
            </w:r>
            <w:r w:rsidRPr="005D583D">
              <w:rPr>
                <w:kern w:val="20"/>
                <w:sz w:val="20"/>
                <w:szCs w:val="20"/>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kern w:val="22"/>
                <w:sz w:val="20"/>
                <w:szCs w:val="20"/>
              </w:rPr>
            </w:pPr>
            <w:r w:rsidRPr="00953901">
              <w:rPr>
                <w:kern w:val="22"/>
                <w:sz w:val="20"/>
                <w:szCs w:val="20"/>
              </w:rPr>
              <w:t>182 101 02010 01 0000 110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spacing w:line="100" w:lineRule="atLeast"/>
              <w:jc w:val="center"/>
              <w:rPr>
                <w:kern w:val="20"/>
                <w:sz w:val="20"/>
                <w:szCs w:val="20"/>
              </w:rPr>
            </w:pPr>
            <w:r w:rsidRPr="00953901">
              <w:rPr>
                <w:kern w:val="20"/>
                <w:sz w:val="20"/>
                <w:szCs w:val="20"/>
              </w:rPr>
              <w:t>2 248 300,00</w:t>
            </w: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jc w:val="both"/>
              <w:rPr>
                <w:kern w:val="2"/>
                <w:sz w:val="20"/>
                <w:szCs w:val="20"/>
              </w:rPr>
            </w:pPr>
            <w:r w:rsidRPr="005D583D">
              <w:rPr>
                <w:kern w:val="2"/>
                <w:sz w:val="20"/>
                <w:szCs w:val="20"/>
              </w:rPr>
              <w:t xml:space="preserve">Налог на доходы физических лиц с доходов, полученных </w:t>
            </w:r>
            <w:proofErr w:type="spellStart"/>
            <w:r w:rsidRPr="005D583D">
              <w:rPr>
                <w:kern w:val="2"/>
                <w:sz w:val="20"/>
                <w:szCs w:val="20"/>
              </w:rPr>
              <w:t>физ</w:t>
            </w:r>
            <w:proofErr w:type="gramStart"/>
            <w:r w:rsidRPr="005D583D">
              <w:rPr>
                <w:kern w:val="2"/>
                <w:sz w:val="20"/>
                <w:szCs w:val="20"/>
              </w:rPr>
              <w:t>.л</w:t>
            </w:r>
            <w:proofErr w:type="gramEnd"/>
            <w:r w:rsidRPr="005D583D">
              <w:rPr>
                <w:kern w:val="2"/>
                <w:sz w:val="20"/>
                <w:szCs w:val="20"/>
              </w:rPr>
              <w:t>ицами</w:t>
            </w:r>
            <w:proofErr w:type="spellEnd"/>
            <w:r w:rsidRPr="005D583D">
              <w:rPr>
                <w:kern w:val="2"/>
                <w:sz w:val="20"/>
                <w:szCs w:val="20"/>
              </w:rPr>
              <w:t xml:space="preserve"> в соотв. со ст.228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kern w:val="2"/>
                <w:sz w:val="20"/>
                <w:szCs w:val="20"/>
              </w:rPr>
            </w:pPr>
            <w:r w:rsidRPr="00953901">
              <w:rPr>
                <w:kern w:val="2"/>
                <w:sz w:val="20"/>
                <w:szCs w:val="20"/>
              </w:rPr>
              <w:t>182 101 02030 010000 110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kern w:val="2"/>
                <w:sz w:val="20"/>
                <w:szCs w:val="20"/>
              </w:rPr>
            </w:pPr>
            <w:r w:rsidRPr="00953901">
              <w:rPr>
                <w:kern w:val="2"/>
                <w:sz w:val="20"/>
                <w:szCs w:val="20"/>
              </w:rPr>
              <w:t>34 500,00</w:t>
            </w:r>
          </w:p>
        </w:tc>
      </w:tr>
      <w:tr w:rsidR="002F29C6" w:rsidRPr="00953901" w:rsidTr="002F29C6">
        <w:trPr>
          <w:gridAfter w:val="1"/>
          <w:wAfter w:w="1041" w:type="dxa"/>
          <w:trHeight w:val="533"/>
        </w:trPr>
        <w:tc>
          <w:tcPr>
            <w:tcW w:w="5070" w:type="dxa"/>
            <w:tcBorders>
              <w:left w:val="single" w:sz="4" w:space="0" w:color="000000"/>
              <w:bottom w:val="single" w:sz="4" w:space="0" w:color="auto"/>
              <w:right w:val="single" w:sz="4" w:space="0" w:color="000000"/>
            </w:tcBorders>
            <w:shd w:val="clear" w:color="auto" w:fill="auto"/>
          </w:tcPr>
          <w:p w:rsidR="002F29C6" w:rsidRPr="005D583D" w:rsidRDefault="002F29C6" w:rsidP="00A04FC3">
            <w:pPr>
              <w:jc w:val="both"/>
              <w:rPr>
                <w:kern w:val="2"/>
                <w:sz w:val="20"/>
                <w:szCs w:val="20"/>
              </w:rPr>
            </w:pPr>
            <w:r w:rsidRPr="005D583D">
              <w:rPr>
                <w:kern w:val="2"/>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260" w:type="dxa"/>
            <w:tcBorders>
              <w:left w:val="single" w:sz="4" w:space="0" w:color="000000"/>
              <w:bottom w:val="single" w:sz="4" w:space="0" w:color="auto"/>
              <w:right w:val="single" w:sz="4" w:space="0" w:color="000000"/>
            </w:tcBorders>
            <w:shd w:val="clear" w:color="auto" w:fill="auto"/>
          </w:tcPr>
          <w:p w:rsidR="002F29C6" w:rsidRPr="00953901" w:rsidRDefault="002F29C6" w:rsidP="00A04FC3">
            <w:pPr>
              <w:jc w:val="center"/>
              <w:rPr>
                <w:kern w:val="2"/>
                <w:sz w:val="20"/>
                <w:szCs w:val="20"/>
              </w:rPr>
            </w:pPr>
            <w:r w:rsidRPr="00953901">
              <w:rPr>
                <w:kern w:val="2"/>
                <w:sz w:val="20"/>
                <w:szCs w:val="20"/>
              </w:rPr>
              <w:t>182 106 01030 13 0000 110</w:t>
            </w:r>
          </w:p>
        </w:tc>
        <w:tc>
          <w:tcPr>
            <w:tcW w:w="1560" w:type="dxa"/>
            <w:tcBorders>
              <w:left w:val="single" w:sz="4" w:space="0" w:color="000000"/>
              <w:bottom w:val="single" w:sz="4" w:space="0" w:color="auto"/>
              <w:right w:val="single" w:sz="4" w:space="0" w:color="000000"/>
            </w:tcBorders>
            <w:shd w:val="clear" w:color="auto" w:fill="auto"/>
          </w:tcPr>
          <w:p w:rsidR="002F29C6" w:rsidRPr="00953901" w:rsidRDefault="002F29C6" w:rsidP="00A04FC3">
            <w:pPr>
              <w:rPr>
                <w:kern w:val="2"/>
                <w:sz w:val="20"/>
                <w:szCs w:val="20"/>
              </w:rPr>
            </w:pPr>
            <w:r w:rsidRPr="00953901">
              <w:rPr>
                <w:kern w:val="2"/>
                <w:sz w:val="20"/>
                <w:szCs w:val="20"/>
              </w:rPr>
              <w:t>279 500,00</w:t>
            </w:r>
          </w:p>
        </w:tc>
      </w:tr>
      <w:tr w:rsidR="002F29C6" w:rsidRPr="00953901" w:rsidTr="002F29C6">
        <w:trPr>
          <w:gridAfter w:val="1"/>
          <w:wAfter w:w="1041" w:type="dxa"/>
          <w:trHeight w:val="699"/>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2F29C6" w:rsidRPr="005D583D" w:rsidRDefault="002F29C6" w:rsidP="00A04FC3">
            <w:pPr>
              <w:jc w:val="both"/>
              <w:rPr>
                <w:kern w:val="2"/>
                <w:sz w:val="20"/>
                <w:szCs w:val="20"/>
              </w:rPr>
            </w:pPr>
            <w:r w:rsidRPr="005D583D">
              <w:rPr>
                <w:kern w:val="2"/>
                <w:sz w:val="20"/>
                <w:szCs w:val="20"/>
              </w:rPr>
              <w:t>Земельный налог с организаций,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2F29C6" w:rsidRPr="00953901" w:rsidRDefault="002F29C6" w:rsidP="00A04FC3">
            <w:pPr>
              <w:jc w:val="center"/>
              <w:rPr>
                <w:kern w:val="2"/>
                <w:sz w:val="20"/>
                <w:szCs w:val="20"/>
              </w:rPr>
            </w:pPr>
            <w:r w:rsidRPr="00953901">
              <w:rPr>
                <w:kern w:val="2"/>
                <w:sz w:val="20"/>
                <w:szCs w:val="20"/>
              </w:rPr>
              <w:t>182 106 06033 13 0000 110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2F29C6" w:rsidRPr="00953901" w:rsidRDefault="002F29C6" w:rsidP="00A04FC3">
            <w:pPr>
              <w:rPr>
                <w:kern w:val="2"/>
                <w:sz w:val="20"/>
                <w:szCs w:val="20"/>
              </w:rPr>
            </w:pPr>
            <w:r w:rsidRPr="00953901">
              <w:rPr>
                <w:kern w:val="2"/>
                <w:sz w:val="20"/>
                <w:szCs w:val="20"/>
              </w:rPr>
              <w:t>12 900 000,00</w:t>
            </w:r>
          </w:p>
          <w:p w:rsidR="002F29C6" w:rsidRPr="00953901" w:rsidRDefault="002F29C6" w:rsidP="00A04FC3">
            <w:pPr>
              <w:rPr>
                <w:kern w:val="2"/>
                <w:sz w:val="20"/>
                <w:szCs w:val="20"/>
              </w:rPr>
            </w:pPr>
          </w:p>
        </w:tc>
      </w:tr>
      <w:tr w:rsidR="002F29C6" w:rsidRPr="00953901" w:rsidTr="002F29C6">
        <w:trPr>
          <w:gridAfter w:val="1"/>
          <w:wAfter w:w="1041" w:type="dxa"/>
          <w:trHeight w:val="687"/>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2F29C6" w:rsidRPr="005D583D" w:rsidRDefault="002F29C6" w:rsidP="00A04FC3">
            <w:pPr>
              <w:jc w:val="both"/>
              <w:rPr>
                <w:kern w:val="2"/>
                <w:sz w:val="20"/>
                <w:szCs w:val="20"/>
              </w:rPr>
            </w:pPr>
            <w:r w:rsidRPr="005D583D">
              <w:rPr>
                <w:kern w:val="2"/>
                <w:sz w:val="20"/>
                <w:szCs w:val="20"/>
              </w:rPr>
              <w:t>Земельный налог с физических лиц,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2F29C6" w:rsidRPr="00953901" w:rsidRDefault="002F29C6" w:rsidP="00A04FC3">
            <w:pPr>
              <w:jc w:val="center"/>
              <w:rPr>
                <w:kern w:val="2"/>
                <w:sz w:val="20"/>
                <w:szCs w:val="20"/>
              </w:rPr>
            </w:pPr>
            <w:r w:rsidRPr="00953901">
              <w:rPr>
                <w:kern w:val="2"/>
                <w:sz w:val="20"/>
                <w:szCs w:val="20"/>
              </w:rPr>
              <w:t>182 106 06043 13 0000 110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2F29C6" w:rsidRPr="00953901" w:rsidRDefault="002F29C6" w:rsidP="00A04FC3">
            <w:pPr>
              <w:rPr>
                <w:kern w:val="2"/>
                <w:sz w:val="20"/>
                <w:szCs w:val="20"/>
              </w:rPr>
            </w:pPr>
            <w:r w:rsidRPr="00953901">
              <w:rPr>
                <w:kern w:val="2"/>
                <w:sz w:val="20"/>
                <w:szCs w:val="20"/>
              </w:rPr>
              <w:t>187 200,00</w:t>
            </w:r>
          </w:p>
        </w:tc>
      </w:tr>
      <w:tr w:rsidR="002F29C6" w:rsidRPr="00953901" w:rsidTr="002F29C6">
        <w:trPr>
          <w:gridAfter w:val="1"/>
          <w:wAfter w:w="1041" w:type="dxa"/>
          <w:trHeight w:val="190"/>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2F29C6" w:rsidRPr="005D583D" w:rsidRDefault="002F29C6" w:rsidP="00A04FC3">
            <w:pPr>
              <w:jc w:val="both"/>
              <w:rPr>
                <w:kern w:val="2"/>
                <w:sz w:val="20"/>
                <w:szCs w:val="20"/>
              </w:rPr>
            </w:pPr>
            <w:r w:rsidRPr="005D583D">
              <w:rPr>
                <w:kern w:val="2"/>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2F29C6" w:rsidRPr="00953901" w:rsidRDefault="002F29C6" w:rsidP="00A04FC3">
            <w:pPr>
              <w:jc w:val="center"/>
              <w:rPr>
                <w:kern w:val="2"/>
                <w:sz w:val="20"/>
                <w:szCs w:val="20"/>
              </w:rPr>
            </w:pPr>
            <w:r w:rsidRPr="00953901">
              <w:rPr>
                <w:kern w:val="2"/>
                <w:sz w:val="20"/>
                <w:szCs w:val="20"/>
              </w:rPr>
              <w:t>100 103 02230 01 0000 110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2F29C6" w:rsidRPr="00953901" w:rsidRDefault="002F29C6" w:rsidP="00A04FC3">
            <w:pPr>
              <w:rPr>
                <w:kern w:val="2"/>
                <w:sz w:val="20"/>
                <w:szCs w:val="20"/>
              </w:rPr>
            </w:pPr>
            <w:r w:rsidRPr="00953901">
              <w:rPr>
                <w:kern w:val="2"/>
                <w:sz w:val="20"/>
                <w:szCs w:val="20"/>
              </w:rPr>
              <w:t>302 400,00</w:t>
            </w:r>
          </w:p>
        </w:tc>
      </w:tr>
      <w:tr w:rsidR="002F29C6" w:rsidRPr="00953901" w:rsidTr="002F29C6">
        <w:trPr>
          <w:gridAfter w:val="1"/>
          <w:wAfter w:w="1041" w:type="dxa"/>
          <w:trHeight w:val="315"/>
        </w:trPr>
        <w:tc>
          <w:tcPr>
            <w:tcW w:w="5070" w:type="dxa"/>
            <w:tcBorders>
              <w:top w:val="single" w:sz="4" w:space="0" w:color="auto"/>
              <w:left w:val="single" w:sz="4" w:space="0" w:color="000000"/>
              <w:bottom w:val="single" w:sz="4" w:space="0" w:color="000000"/>
              <w:right w:val="single" w:sz="4" w:space="0" w:color="000000"/>
            </w:tcBorders>
            <w:shd w:val="clear" w:color="auto" w:fill="auto"/>
          </w:tcPr>
          <w:p w:rsidR="002F29C6" w:rsidRPr="005D583D" w:rsidRDefault="002F29C6" w:rsidP="00A04FC3">
            <w:pPr>
              <w:jc w:val="both"/>
              <w:rPr>
                <w:kern w:val="2"/>
                <w:sz w:val="20"/>
                <w:szCs w:val="20"/>
              </w:rPr>
            </w:pPr>
            <w:r w:rsidRPr="005D583D">
              <w:rPr>
                <w:kern w:val="2"/>
                <w:sz w:val="20"/>
                <w:szCs w:val="20"/>
              </w:rPr>
              <w:t>Доходы от уплаты акцизов на моторные масла для дизельных и (или) карбюраторных (</w:t>
            </w:r>
            <w:proofErr w:type="spellStart"/>
            <w:r w:rsidRPr="005D583D">
              <w:rPr>
                <w:kern w:val="2"/>
                <w:sz w:val="20"/>
                <w:szCs w:val="20"/>
              </w:rPr>
              <w:t>инжекторных</w:t>
            </w:r>
            <w:proofErr w:type="spellEnd"/>
            <w:r w:rsidRPr="005D583D">
              <w:rPr>
                <w:kern w:val="2"/>
                <w:sz w:val="20"/>
                <w:szCs w:val="20"/>
              </w:rPr>
              <w:t>) двигателей,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kern w:val="2"/>
                <w:sz w:val="20"/>
                <w:szCs w:val="20"/>
              </w:rPr>
            </w:pPr>
            <w:r w:rsidRPr="00953901">
              <w:rPr>
                <w:kern w:val="2"/>
                <w:sz w:val="20"/>
                <w:szCs w:val="20"/>
              </w:rPr>
              <w:t>100 103 02240 01 0000 110</w:t>
            </w:r>
          </w:p>
        </w:tc>
        <w:tc>
          <w:tcPr>
            <w:tcW w:w="1560" w:type="dxa"/>
            <w:tcBorders>
              <w:top w:val="single" w:sz="4" w:space="0" w:color="auto"/>
              <w:left w:val="single" w:sz="4" w:space="0" w:color="000000"/>
              <w:bottom w:val="single" w:sz="4" w:space="0" w:color="000000"/>
              <w:right w:val="single" w:sz="4" w:space="0" w:color="000000"/>
            </w:tcBorders>
            <w:shd w:val="clear" w:color="auto" w:fill="auto"/>
          </w:tcPr>
          <w:p w:rsidR="002F29C6" w:rsidRPr="00953901" w:rsidRDefault="002F29C6" w:rsidP="00A04FC3">
            <w:pPr>
              <w:rPr>
                <w:kern w:val="2"/>
                <w:sz w:val="20"/>
                <w:szCs w:val="20"/>
              </w:rPr>
            </w:pPr>
            <w:r w:rsidRPr="00953901">
              <w:rPr>
                <w:kern w:val="2"/>
                <w:sz w:val="20"/>
                <w:szCs w:val="20"/>
              </w:rPr>
              <w:t xml:space="preserve">      2 800,0</w:t>
            </w:r>
          </w:p>
        </w:tc>
      </w:tr>
      <w:tr w:rsidR="002F29C6" w:rsidRPr="00953901" w:rsidTr="002F29C6">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2F29C6" w:rsidRPr="005D583D" w:rsidRDefault="002F29C6" w:rsidP="00A04FC3">
            <w:pPr>
              <w:jc w:val="both"/>
              <w:rPr>
                <w:kern w:val="2"/>
                <w:sz w:val="20"/>
                <w:szCs w:val="20"/>
              </w:rPr>
            </w:pPr>
            <w:r w:rsidRPr="005D583D">
              <w:rPr>
                <w:kern w:val="2"/>
                <w:sz w:val="20"/>
                <w:szCs w:val="20"/>
              </w:rPr>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kern w:val="2"/>
                <w:sz w:val="20"/>
                <w:szCs w:val="20"/>
              </w:rPr>
            </w:pPr>
            <w:r w:rsidRPr="00953901">
              <w:rPr>
                <w:kern w:val="2"/>
                <w:sz w:val="20"/>
                <w:szCs w:val="20"/>
              </w:rPr>
              <w:t>100 103 02250 01 0000 110</w:t>
            </w:r>
          </w:p>
        </w:tc>
        <w:tc>
          <w:tcPr>
            <w:tcW w:w="1560" w:type="dxa"/>
            <w:tcBorders>
              <w:left w:val="single" w:sz="4" w:space="0" w:color="000000"/>
              <w:bottom w:val="single" w:sz="4" w:space="0" w:color="000000"/>
              <w:right w:val="single" w:sz="4" w:space="0" w:color="000000"/>
            </w:tcBorders>
            <w:shd w:val="clear" w:color="auto" w:fill="auto"/>
          </w:tcPr>
          <w:p w:rsidR="002F29C6" w:rsidRPr="00953901" w:rsidRDefault="002F29C6" w:rsidP="00A04FC3">
            <w:pPr>
              <w:rPr>
                <w:kern w:val="2"/>
                <w:sz w:val="20"/>
                <w:szCs w:val="20"/>
              </w:rPr>
            </w:pPr>
            <w:r w:rsidRPr="00953901">
              <w:rPr>
                <w:kern w:val="2"/>
                <w:sz w:val="20"/>
                <w:szCs w:val="20"/>
              </w:rPr>
              <w:t xml:space="preserve">       454 300,0</w:t>
            </w: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jc w:val="both"/>
              <w:rPr>
                <w:kern w:val="2"/>
                <w:sz w:val="20"/>
                <w:szCs w:val="20"/>
              </w:rPr>
            </w:pPr>
            <w:r w:rsidRPr="005D583D">
              <w:rPr>
                <w:kern w:val="2"/>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kern w:val="2"/>
                <w:sz w:val="20"/>
                <w:szCs w:val="20"/>
              </w:rPr>
            </w:pPr>
            <w:r w:rsidRPr="00953901">
              <w:rPr>
                <w:kern w:val="2"/>
                <w:sz w:val="20"/>
                <w:szCs w:val="20"/>
              </w:rPr>
              <w:t xml:space="preserve">100 103 02260 01 0000 110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kern w:val="2"/>
                <w:sz w:val="20"/>
                <w:szCs w:val="20"/>
              </w:rPr>
            </w:pPr>
            <w:r w:rsidRPr="00953901">
              <w:rPr>
                <w:kern w:val="2"/>
                <w:sz w:val="20"/>
                <w:szCs w:val="20"/>
              </w:rPr>
              <w:t xml:space="preserve">        -  50 610,00</w:t>
            </w: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jc w:val="both"/>
              <w:rPr>
                <w:b/>
                <w:kern w:val="2"/>
              </w:rPr>
            </w:pPr>
            <w:r w:rsidRPr="005D583D">
              <w:rPr>
                <w:kern w:val="2"/>
                <w:sz w:val="20"/>
                <w:szCs w:val="20"/>
              </w:rPr>
              <w:t>Доходы, получаемые в виде арендной платы за земельные участки,…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b/>
                <w:kern w:val="2"/>
                <w:sz w:val="20"/>
                <w:szCs w:val="20"/>
              </w:rPr>
            </w:pPr>
            <w:r w:rsidRPr="00953901">
              <w:rPr>
                <w:kern w:val="2"/>
                <w:sz w:val="20"/>
                <w:szCs w:val="20"/>
              </w:rPr>
              <w:t>444 111 05013 13 0000 120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b/>
                <w:kern w:val="2"/>
                <w:sz w:val="20"/>
                <w:szCs w:val="20"/>
              </w:rPr>
            </w:pPr>
            <w:r w:rsidRPr="00953901">
              <w:rPr>
                <w:kern w:val="2"/>
                <w:sz w:val="20"/>
                <w:szCs w:val="20"/>
              </w:rPr>
              <w:t>247 500,00</w:t>
            </w: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jc w:val="both"/>
              <w:rPr>
                <w:kern w:val="2"/>
                <w:sz w:val="20"/>
                <w:szCs w:val="20"/>
              </w:rPr>
            </w:pPr>
            <w:r w:rsidRPr="005D583D">
              <w:rPr>
                <w:kern w:val="2"/>
                <w:sz w:val="20"/>
                <w:szCs w:val="20"/>
              </w:rPr>
              <w:t xml:space="preserve">Доходы от сдачи в аренду имущества, находящегося в оперативном управлении органов управления  городских поселений и созданных ими учреждений </w:t>
            </w:r>
            <w:proofErr w:type="gramStart"/>
            <w:r w:rsidRPr="005D583D">
              <w:rPr>
                <w:kern w:val="2"/>
                <w:sz w:val="20"/>
                <w:szCs w:val="20"/>
              </w:rPr>
              <w:t xml:space="preserve">( </w:t>
            </w:r>
            <w:proofErr w:type="gramEnd"/>
            <w:r w:rsidRPr="005D583D">
              <w:rPr>
                <w:kern w:val="2"/>
                <w:sz w:val="20"/>
                <w:szCs w:val="20"/>
              </w:rPr>
              <w:t>за исключением имущества муниципальных бюджетных и автономных учреждений)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kern w:val="2"/>
                <w:sz w:val="20"/>
                <w:szCs w:val="20"/>
              </w:rPr>
            </w:pPr>
            <w:r w:rsidRPr="00953901">
              <w:rPr>
                <w:kern w:val="2"/>
                <w:sz w:val="20"/>
                <w:szCs w:val="20"/>
              </w:rPr>
              <w:t xml:space="preserve">      555 111 05035 13 0000 120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kern w:val="2"/>
                <w:sz w:val="20"/>
                <w:szCs w:val="20"/>
              </w:rPr>
            </w:pPr>
            <w:r w:rsidRPr="00953901">
              <w:rPr>
                <w:kern w:val="2"/>
                <w:sz w:val="20"/>
                <w:szCs w:val="20"/>
              </w:rPr>
              <w:t>1 700 000,00</w:t>
            </w: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jc w:val="both"/>
              <w:rPr>
                <w:kern w:val="2"/>
                <w:sz w:val="20"/>
                <w:szCs w:val="20"/>
              </w:rPr>
            </w:pPr>
            <w:r w:rsidRPr="005D583D">
              <w:rPr>
                <w:kern w:val="2"/>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kern w:val="2"/>
                <w:sz w:val="20"/>
                <w:szCs w:val="20"/>
              </w:rPr>
            </w:pPr>
            <w:r w:rsidRPr="00953901">
              <w:rPr>
                <w:kern w:val="2"/>
                <w:sz w:val="20"/>
                <w:szCs w:val="20"/>
              </w:rPr>
              <w:t xml:space="preserve">444 114 06013 13 0000 430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kern w:val="2"/>
                <w:sz w:val="20"/>
                <w:szCs w:val="20"/>
              </w:rPr>
            </w:pPr>
            <w:r w:rsidRPr="00953901">
              <w:rPr>
                <w:kern w:val="2"/>
                <w:sz w:val="20"/>
                <w:szCs w:val="20"/>
              </w:rPr>
              <w:t>150 000,0</w:t>
            </w: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jc w:val="both"/>
            </w:pPr>
            <w:r w:rsidRPr="005D583D">
              <w:lastRenderedPageBreak/>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sz w:val="20"/>
                <w:szCs w:val="20"/>
              </w:rPr>
            </w:pPr>
            <w:r w:rsidRPr="00953901">
              <w:rPr>
                <w:sz w:val="20"/>
                <w:szCs w:val="20"/>
              </w:rPr>
              <w:t xml:space="preserve">555 116 51040 02 0000 140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sz w:val="20"/>
                <w:szCs w:val="20"/>
              </w:rPr>
            </w:pPr>
            <w:r w:rsidRPr="00953901">
              <w:rPr>
                <w:sz w:val="20"/>
                <w:szCs w:val="20"/>
              </w:rPr>
              <w:t xml:space="preserve">              1000,00</w:t>
            </w:r>
          </w:p>
        </w:tc>
      </w:tr>
      <w:tr w:rsidR="002F29C6" w:rsidRPr="00953901" w:rsidTr="002F29C6">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2F29C6" w:rsidRPr="005D583D" w:rsidRDefault="002F29C6" w:rsidP="00A04FC3">
            <w:pPr>
              <w:jc w:val="both"/>
              <w:rPr>
                <w:b/>
              </w:rPr>
            </w:pPr>
            <w:r w:rsidRPr="005D583D">
              <w:rPr>
                <w:b/>
              </w:rPr>
              <w:t>ИТОГО СОБСТВЕННЫХ ДОХОДОВ</w:t>
            </w:r>
          </w:p>
        </w:tc>
        <w:tc>
          <w:tcPr>
            <w:tcW w:w="3260" w:type="dxa"/>
            <w:tcBorders>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b/>
                <w:sz w:val="20"/>
                <w:szCs w:val="20"/>
              </w:rPr>
            </w:pPr>
            <w:r w:rsidRPr="00953901">
              <w:rPr>
                <w:b/>
                <w:sz w:val="20"/>
                <w:szCs w:val="20"/>
              </w:rPr>
              <w:t>Х</w:t>
            </w:r>
          </w:p>
        </w:tc>
        <w:tc>
          <w:tcPr>
            <w:tcW w:w="1560" w:type="dxa"/>
            <w:tcBorders>
              <w:left w:val="single" w:sz="4" w:space="0" w:color="000000"/>
              <w:bottom w:val="single" w:sz="4" w:space="0" w:color="000000"/>
              <w:right w:val="single" w:sz="4" w:space="0" w:color="000000"/>
            </w:tcBorders>
            <w:shd w:val="clear" w:color="auto" w:fill="auto"/>
          </w:tcPr>
          <w:p w:rsidR="002F29C6" w:rsidRPr="00953901" w:rsidRDefault="002F29C6" w:rsidP="00A04FC3">
            <w:pPr>
              <w:rPr>
                <w:b/>
                <w:sz w:val="20"/>
                <w:szCs w:val="20"/>
              </w:rPr>
            </w:pPr>
            <w:r w:rsidRPr="00953901">
              <w:rPr>
                <w:b/>
                <w:sz w:val="20"/>
                <w:szCs w:val="20"/>
              </w:rPr>
              <w:t xml:space="preserve">       18456890,00</w:t>
            </w: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jc w:val="both"/>
              <w:rPr>
                <w:b/>
              </w:rPr>
            </w:pPr>
            <w:r w:rsidRPr="005D583D">
              <w:rPr>
                <w:sz w:val="20"/>
                <w:szCs w:val="20"/>
              </w:rPr>
              <w:t>Дотации бюджетам поселений на выравнивание бюджетной обеспеченности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b/>
                <w:sz w:val="20"/>
                <w:szCs w:val="20"/>
              </w:rPr>
            </w:pPr>
            <w:r w:rsidRPr="00953901">
              <w:rPr>
                <w:sz w:val="20"/>
                <w:szCs w:val="20"/>
              </w:rPr>
              <w:t xml:space="preserve">   555 202 15001 13  0000151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b/>
                <w:sz w:val="20"/>
                <w:szCs w:val="20"/>
              </w:rPr>
            </w:pPr>
            <w:r w:rsidRPr="00953901">
              <w:rPr>
                <w:sz w:val="20"/>
                <w:szCs w:val="20"/>
              </w:rPr>
              <w:t xml:space="preserve">   6865750,00</w:t>
            </w: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jc w:val="both"/>
              <w:rPr>
                <w:sz w:val="20"/>
                <w:szCs w:val="20"/>
              </w:rPr>
            </w:pPr>
            <w:r w:rsidRPr="005D583D">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sz w:val="20"/>
                <w:szCs w:val="20"/>
              </w:rPr>
            </w:pPr>
          </w:p>
          <w:p w:rsidR="002F29C6" w:rsidRPr="00953901" w:rsidRDefault="002F29C6" w:rsidP="00A04FC3">
            <w:pPr>
              <w:rPr>
                <w:sz w:val="20"/>
                <w:szCs w:val="20"/>
              </w:rPr>
            </w:pPr>
            <w:r w:rsidRPr="00953901">
              <w:rPr>
                <w:sz w:val="20"/>
                <w:szCs w:val="20"/>
              </w:rPr>
              <w:t xml:space="preserve">   555 202 35118 13 0000 151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sz w:val="20"/>
                <w:szCs w:val="20"/>
              </w:rPr>
            </w:pPr>
          </w:p>
          <w:p w:rsidR="002F29C6" w:rsidRPr="00953901" w:rsidRDefault="002F29C6" w:rsidP="00A04FC3">
            <w:pPr>
              <w:rPr>
                <w:sz w:val="20"/>
                <w:szCs w:val="20"/>
              </w:rPr>
            </w:pPr>
            <w:r w:rsidRPr="00953901">
              <w:rPr>
                <w:sz w:val="20"/>
                <w:szCs w:val="20"/>
              </w:rPr>
              <w:t xml:space="preserve">      205 800,00</w:t>
            </w: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spacing w:line="100" w:lineRule="atLeast"/>
              <w:jc w:val="both"/>
              <w:rPr>
                <w:rFonts w:eastAsia="Calibri"/>
                <w:kern w:val="24"/>
                <w:sz w:val="20"/>
                <w:lang w:eastAsia="en-US" w:bidi="en-US"/>
              </w:rPr>
            </w:pPr>
            <w:r w:rsidRPr="005D583D">
              <w:rPr>
                <w:rFonts w:eastAsia="Calibri"/>
                <w:kern w:val="24"/>
                <w:sz w:val="20"/>
                <w:lang w:eastAsia="en-US" w:bidi="en-US"/>
              </w:rPr>
              <w:t xml:space="preserve">Субсидии на реализацию на реализацию мероприятий государственной программы НСО « Развитие автомобильных дорог регионального, межмуниципального и местного значения  в Новосибирской области в 2012-2016 годы»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spacing w:line="100" w:lineRule="atLeast"/>
              <w:rPr>
                <w:rFonts w:eastAsia="Calibri"/>
                <w:sz w:val="20"/>
                <w:szCs w:val="20"/>
                <w:lang w:eastAsia="en-US" w:bidi="en-US"/>
              </w:rPr>
            </w:pPr>
            <w:r w:rsidRPr="00953901">
              <w:rPr>
                <w:rFonts w:eastAsia="Calibri"/>
                <w:sz w:val="20"/>
                <w:szCs w:val="20"/>
                <w:lang w:eastAsia="en-US" w:bidi="en-US"/>
              </w:rPr>
              <w:t xml:space="preserve">   555  202  49999  13  0000 151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spacing w:line="100" w:lineRule="atLeast"/>
              <w:rPr>
                <w:rFonts w:eastAsia="Calibri"/>
                <w:sz w:val="20"/>
                <w:szCs w:val="20"/>
                <w:lang w:eastAsia="en-US" w:bidi="en-US"/>
              </w:rPr>
            </w:pPr>
            <w:r w:rsidRPr="00953901">
              <w:rPr>
                <w:rFonts w:eastAsia="Calibri"/>
                <w:sz w:val="20"/>
                <w:szCs w:val="20"/>
                <w:lang w:eastAsia="en-US" w:bidi="en-US"/>
              </w:rPr>
              <w:t>3 100 000,00</w:t>
            </w:r>
          </w:p>
          <w:p w:rsidR="002F29C6" w:rsidRPr="00953901" w:rsidRDefault="002F29C6" w:rsidP="00A04FC3">
            <w:pPr>
              <w:spacing w:line="100" w:lineRule="atLeast"/>
              <w:jc w:val="center"/>
              <w:rPr>
                <w:rFonts w:eastAsia="Calibri"/>
                <w:b/>
                <w:sz w:val="20"/>
                <w:szCs w:val="20"/>
                <w:lang w:eastAsia="en-US" w:bidi="en-US"/>
              </w:rPr>
            </w:pP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D52041" w:rsidRDefault="002F29C6" w:rsidP="00A04FC3">
            <w:r>
              <w:t>Прочие межбюджетные трансферты, передаваемые бюджетам городских поселений (субсидия ЖКХ на газ)</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sz w:val="20"/>
                <w:szCs w:val="20"/>
              </w:rPr>
            </w:pPr>
            <w:r w:rsidRPr="00953901">
              <w:rPr>
                <w:sz w:val="20"/>
                <w:szCs w:val="20"/>
              </w:rPr>
              <w:t>555 202 49999 13 0000151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sz w:val="20"/>
                <w:szCs w:val="20"/>
              </w:rPr>
            </w:pPr>
            <w:r w:rsidRPr="00953901">
              <w:rPr>
                <w:sz w:val="20"/>
                <w:szCs w:val="20"/>
              </w:rPr>
              <w:t>3 214 000,00</w:t>
            </w:r>
          </w:p>
        </w:tc>
      </w:tr>
      <w:tr w:rsidR="002F29C6" w:rsidRPr="00953901" w:rsidTr="002F29C6">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rPr>
                <w:b/>
              </w:rPr>
            </w:pPr>
            <w:r w:rsidRPr="005D583D">
              <w:rPr>
                <w:b/>
              </w:rPr>
              <w:t xml:space="preserve">ИТОГО безвозмездных поступлений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jc w:val="center"/>
              <w:rPr>
                <w:b/>
                <w:sz w:val="20"/>
                <w:szCs w:val="20"/>
              </w:rPr>
            </w:pPr>
            <w:r w:rsidRPr="00953901">
              <w:rPr>
                <w:b/>
                <w:sz w:val="20"/>
                <w:szCs w:val="20"/>
              </w:rPr>
              <w:t>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b/>
                <w:sz w:val="20"/>
                <w:szCs w:val="20"/>
              </w:rPr>
            </w:pPr>
            <w:r w:rsidRPr="00953901">
              <w:rPr>
                <w:b/>
                <w:sz w:val="20"/>
                <w:szCs w:val="20"/>
              </w:rPr>
              <w:t>13385550,00</w:t>
            </w:r>
          </w:p>
        </w:tc>
      </w:tr>
      <w:tr w:rsidR="002F29C6" w:rsidTr="002F29C6">
        <w:trPr>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F29C6" w:rsidRPr="005D583D" w:rsidRDefault="002F29C6" w:rsidP="00A04FC3">
            <w:pPr>
              <w:spacing w:line="100" w:lineRule="atLeast"/>
              <w:ind w:firstLine="851"/>
              <w:jc w:val="both"/>
              <w:rPr>
                <w:rFonts w:eastAsia="Calibri"/>
                <w:sz w:val="20"/>
                <w:szCs w:val="20"/>
                <w:lang w:eastAsia="en-US" w:bidi="en-US"/>
              </w:rPr>
            </w:pPr>
            <w:r w:rsidRPr="005D583D">
              <w:rPr>
                <w:rFonts w:eastAsia="Calibri"/>
                <w:b/>
                <w:lang w:val="en-US" w:eastAsia="en-US" w:bidi="en-US"/>
              </w:rPr>
              <w:t>ВСЕГО ДОХОДОВ:</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b/>
                <w:sz w:val="20"/>
                <w:szCs w:val="20"/>
              </w:rPr>
            </w:pPr>
            <w:r w:rsidRPr="00953901">
              <w:rPr>
                <w:b/>
                <w:sz w:val="20"/>
                <w:szCs w:val="20"/>
              </w:rPr>
              <w:t xml:space="preserve">                             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F29C6" w:rsidRPr="00953901" w:rsidRDefault="002F29C6" w:rsidP="00A04FC3">
            <w:pPr>
              <w:rPr>
                <w:b/>
                <w:sz w:val="20"/>
                <w:szCs w:val="20"/>
              </w:rPr>
            </w:pPr>
            <w:r w:rsidRPr="00953901">
              <w:rPr>
                <w:b/>
                <w:sz w:val="20"/>
                <w:szCs w:val="20"/>
              </w:rPr>
              <w:t xml:space="preserve"> 31842440,00</w:t>
            </w:r>
          </w:p>
        </w:tc>
        <w:tc>
          <w:tcPr>
            <w:tcW w:w="1041" w:type="dxa"/>
          </w:tcPr>
          <w:p w:rsidR="002F29C6" w:rsidRPr="00953901" w:rsidRDefault="002F29C6" w:rsidP="00A04FC3">
            <w:pPr>
              <w:rPr>
                <w:b/>
                <w:sz w:val="20"/>
                <w:szCs w:val="20"/>
              </w:rPr>
            </w:pPr>
          </w:p>
        </w:tc>
      </w:tr>
    </w:tbl>
    <w:p w:rsidR="002F29C6" w:rsidRDefault="002F29C6" w:rsidP="002F29C6">
      <w:pPr>
        <w:spacing w:line="100" w:lineRule="atLeast"/>
        <w:rPr>
          <w:rFonts w:eastAsia="Calibri"/>
          <w:lang w:eastAsia="en-US" w:bidi="en-US"/>
        </w:rPr>
      </w:pPr>
    </w:p>
    <w:p w:rsidR="002F29C6" w:rsidRDefault="002F29C6" w:rsidP="002F29C6">
      <w:pPr>
        <w:ind w:firstLine="851"/>
        <w:jc w:val="center"/>
        <w:rPr>
          <w:rFonts w:eastAsia="Calibri"/>
          <w:lang w:eastAsia="en-US" w:bidi="en-US"/>
        </w:rPr>
      </w:pPr>
    </w:p>
    <w:p w:rsidR="002F29C6" w:rsidRDefault="002F29C6" w:rsidP="002F29C6"/>
    <w:p w:rsidR="002F29C6" w:rsidRDefault="002F29C6" w:rsidP="00B35752">
      <w:pPr>
        <w:ind w:firstLine="851"/>
        <w:jc w:val="center"/>
        <w:rPr>
          <w:b/>
          <w:sz w:val="26"/>
          <w:szCs w:val="26"/>
        </w:rPr>
      </w:pPr>
    </w:p>
    <w:p w:rsidR="00EE41F3" w:rsidRDefault="0043311B" w:rsidP="00EE41F3">
      <w:pPr>
        <w:spacing w:line="100" w:lineRule="atLeast"/>
        <w:ind w:firstLine="5812"/>
        <w:jc w:val="right"/>
        <w:rPr>
          <w:rFonts w:eastAsia="Calibri"/>
          <w:sz w:val="20"/>
          <w:szCs w:val="20"/>
          <w:lang w:eastAsia="en-US" w:bidi="en-US"/>
        </w:rPr>
      </w:pPr>
      <w:r>
        <w:br w:type="page"/>
      </w:r>
      <w:r w:rsidR="00EE41F3">
        <w:rPr>
          <w:rFonts w:eastAsia="Calibri"/>
          <w:sz w:val="20"/>
          <w:szCs w:val="20"/>
          <w:lang w:eastAsia="en-US" w:bidi="en-US"/>
        </w:rPr>
        <w:lastRenderedPageBreak/>
        <w:t>Приложение № 2</w:t>
      </w:r>
    </w:p>
    <w:p w:rsidR="00EE41F3" w:rsidRDefault="00EE41F3" w:rsidP="00EE41F3">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 131 двадцать первой сессии</w:t>
      </w:r>
    </w:p>
    <w:p w:rsidR="00EE41F3" w:rsidRDefault="00EE41F3" w:rsidP="00EE41F3">
      <w:pPr>
        <w:spacing w:line="100" w:lineRule="atLeast"/>
        <w:ind w:firstLine="5812"/>
        <w:jc w:val="right"/>
        <w:rPr>
          <w:rFonts w:eastAsia="Calibri"/>
          <w:sz w:val="20"/>
          <w:szCs w:val="20"/>
          <w:lang w:eastAsia="en-US" w:bidi="en-US"/>
        </w:rPr>
      </w:pPr>
      <w:r>
        <w:rPr>
          <w:rFonts w:eastAsia="Calibri"/>
          <w:sz w:val="20"/>
          <w:szCs w:val="20"/>
          <w:lang w:eastAsia="en-US" w:bidi="en-US"/>
        </w:rPr>
        <w:t>Совета депутатов рабочего поселка</w:t>
      </w:r>
      <w:proofErr w:type="gramStart"/>
      <w:r>
        <w:rPr>
          <w:rFonts w:eastAsia="Calibri"/>
          <w:sz w:val="20"/>
          <w:szCs w:val="20"/>
          <w:lang w:eastAsia="en-US" w:bidi="en-US"/>
        </w:rPr>
        <w:t xml:space="preserve"> Ч</w:t>
      </w:r>
      <w:proofErr w:type="gramEnd"/>
      <w:r>
        <w:rPr>
          <w:rFonts w:eastAsia="Calibri"/>
          <w:sz w:val="20"/>
          <w:szCs w:val="20"/>
          <w:lang w:eastAsia="en-US" w:bidi="en-US"/>
        </w:rPr>
        <w:t>ик</w:t>
      </w:r>
    </w:p>
    <w:p w:rsidR="00EE41F3" w:rsidRDefault="00EE41F3" w:rsidP="00EE41F3">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EE41F3" w:rsidRPr="008673A8" w:rsidRDefault="00EE41F3" w:rsidP="00EE41F3">
      <w:pPr>
        <w:spacing w:line="100" w:lineRule="atLeast"/>
        <w:ind w:firstLine="5812"/>
        <w:jc w:val="right"/>
        <w:rPr>
          <w:rFonts w:eastAsia="Calibri"/>
          <w:sz w:val="20"/>
          <w:szCs w:val="20"/>
          <w:lang w:eastAsia="en-US" w:bidi="en-US"/>
        </w:rPr>
      </w:pPr>
      <w:r>
        <w:rPr>
          <w:rFonts w:eastAsia="Calibri"/>
          <w:sz w:val="20"/>
          <w:szCs w:val="20"/>
          <w:lang w:eastAsia="en-US" w:bidi="en-US"/>
        </w:rPr>
        <w:t>от 27.07.2017</w:t>
      </w:r>
    </w:p>
    <w:p w:rsidR="00EE41F3" w:rsidRDefault="00EE41F3" w:rsidP="00606F49">
      <w:pPr>
        <w:spacing w:line="100" w:lineRule="atLeast"/>
        <w:jc w:val="center"/>
      </w:pPr>
    </w:p>
    <w:p w:rsidR="00EE41F3" w:rsidRDefault="00EE41F3" w:rsidP="00606F49">
      <w:pPr>
        <w:spacing w:line="100" w:lineRule="atLeast"/>
        <w:jc w:val="center"/>
      </w:pPr>
    </w:p>
    <w:tbl>
      <w:tblPr>
        <w:tblW w:w="9800" w:type="dxa"/>
        <w:tblInd w:w="93" w:type="dxa"/>
        <w:tblLook w:val="04A0" w:firstRow="1" w:lastRow="0" w:firstColumn="1" w:lastColumn="0" w:noHBand="0" w:noVBand="1"/>
      </w:tblPr>
      <w:tblGrid>
        <w:gridCol w:w="653"/>
        <w:gridCol w:w="654"/>
        <w:gridCol w:w="653"/>
        <w:gridCol w:w="653"/>
        <w:gridCol w:w="653"/>
        <w:gridCol w:w="653"/>
        <w:gridCol w:w="653"/>
        <w:gridCol w:w="653"/>
        <w:gridCol w:w="653"/>
        <w:gridCol w:w="653"/>
        <w:gridCol w:w="653"/>
        <w:gridCol w:w="653"/>
        <w:gridCol w:w="222"/>
        <w:gridCol w:w="222"/>
        <w:gridCol w:w="222"/>
        <w:gridCol w:w="1541"/>
      </w:tblGrid>
      <w:tr w:rsidR="00EE41F3" w:rsidRPr="00EE41F3" w:rsidTr="00EE41F3">
        <w:trPr>
          <w:trHeight w:val="255"/>
        </w:trPr>
        <w:tc>
          <w:tcPr>
            <w:tcW w:w="8240" w:type="dxa"/>
            <w:gridSpan w:val="15"/>
            <w:tcBorders>
              <w:top w:val="nil"/>
              <w:left w:val="nil"/>
              <w:bottom w:val="nil"/>
              <w:right w:val="nil"/>
            </w:tcBorders>
            <w:shd w:val="clear" w:color="auto" w:fill="auto"/>
            <w:noWrap/>
            <w:vAlign w:val="bottom"/>
            <w:hideMark/>
          </w:tcPr>
          <w:p w:rsidR="00EE41F3" w:rsidRPr="00EE41F3" w:rsidRDefault="00EE41F3" w:rsidP="00EE41F3">
            <w:pPr>
              <w:jc w:val="center"/>
              <w:rPr>
                <w:b/>
                <w:bCs/>
                <w:sz w:val="20"/>
                <w:szCs w:val="20"/>
              </w:rPr>
            </w:pPr>
            <w:r w:rsidRPr="00EE41F3">
              <w:rPr>
                <w:b/>
                <w:bCs/>
                <w:sz w:val="20"/>
                <w:szCs w:val="20"/>
              </w:rPr>
              <w:t>Распределение бюджетных ассигнований по сводной бюджетной росписи расходов</w:t>
            </w:r>
          </w:p>
        </w:tc>
        <w:tc>
          <w:tcPr>
            <w:tcW w:w="15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r>
      <w:tr w:rsidR="00EE41F3" w:rsidRPr="00EE41F3" w:rsidTr="00EE41F3">
        <w:trPr>
          <w:trHeight w:val="255"/>
        </w:trPr>
        <w:tc>
          <w:tcPr>
            <w:tcW w:w="8240" w:type="dxa"/>
            <w:gridSpan w:val="15"/>
            <w:tcBorders>
              <w:top w:val="nil"/>
              <w:left w:val="nil"/>
              <w:bottom w:val="nil"/>
              <w:right w:val="nil"/>
            </w:tcBorders>
            <w:shd w:val="clear" w:color="auto" w:fill="auto"/>
            <w:noWrap/>
            <w:vAlign w:val="bottom"/>
            <w:hideMark/>
          </w:tcPr>
          <w:p w:rsidR="00EE41F3" w:rsidRPr="00EE41F3" w:rsidRDefault="00EE41F3" w:rsidP="00953901">
            <w:pPr>
              <w:jc w:val="center"/>
              <w:rPr>
                <w:b/>
                <w:bCs/>
                <w:sz w:val="20"/>
                <w:szCs w:val="20"/>
              </w:rPr>
            </w:pPr>
            <w:r w:rsidRPr="00EE41F3">
              <w:rPr>
                <w:b/>
                <w:bCs/>
                <w:sz w:val="20"/>
                <w:szCs w:val="20"/>
              </w:rPr>
              <w:t>на 2017 год по ведомственной структуре расходов</w:t>
            </w:r>
          </w:p>
        </w:tc>
        <w:tc>
          <w:tcPr>
            <w:tcW w:w="1560" w:type="dxa"/>
            <w:tcBorders>
              <w:top w:val="nil"/>
              <w:left w:val="nil"/>
              <w:bottom w:val="nil"/>
              <w:right w:val="nil"/>
            </w:tcBorders>
            <w:shd w:val="clear" w:color="auto" w:fill="auto"/>
            <w:noWrap/>
            <w:vAlign w:val="bottom"/>
            <w:hideMark/>
          </w:tcPr>
          <w:p w:rsidR="00EE41F3" w:rsidRPr="00EE41F3" w:rsidRDefault="00EE41F3" w:rsidP="00EE41F3">
            <w:pPr>
              <w:jc w:val="center"/>
              <w:rPr>
                <w:rFonts w:ascii="Arial" w:hAnsi="Arial" w:cs="Arial"/>
                <w:sz w:val="16"/>
                <w:szCs w:val="16"/>
              </w:rPr>
            </w:pPr>
          </w:p>
        </w:tc>
      </w:tr>
      <w:tr w:rsidR="00EE41F3" w:rsidRPr="00EE41F3" w:rsidTr="00EE41F3">
        <w:trPr>
          <w:trHeight w:val="255"/>
        </w:trPr>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jc w:val="center"/>
              <w:rPr>
                <w:rFonts w:ascii="Arial" w:hAnsi="Arial" w:cs="Arial"/>
                <w:sz w:val="16"/>
                <w:szCs w:val="16"/>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560" w:type="dxa"/>
            <w:vAlign w:val="center"/>
            <w:hideMark/>
          </w:tcPr>
          <w:p w:rsidR="00EE41F3" w:rsidRPr="00EE41F3" w:rsidRDefault="00EE41F3" w:rsidP="00EE41F3">
            <w:pPr>
              <w:rPr>
                <w:sz w:val="20"/>
                <w:szCs w:val="20"/>
              </w:rPr>
            </w:pPr>
          </w:p>
        </w:tc>
      </w:tr>
      <w:tr w:rsidR="00EE41F3" w:rsidRPr="00EE41F3" w:rsidTr="00EE41F3">
        <w:trPr>
          <w:trHeight w:val="255"/>
        </w:trPr>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jc w:val="center"/>
              <w:rPr>
                <w:rFonts w:ascii="Arial" w:hAnsi="Arial" w:cs="Arial"/>
                <w:sz w:val="16"/>
                <w:szCs w:val="16"/>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560" w:type="dxa"/>
            <w:vAlign w:val="center"/>
            <w:hideMark/>
          </w:tcPr>
          <w:p w:rsidR="00EE41F3" w:rsidRPr="00EE41F3" w:rsidRDefault="00EE41F3" w:rsidP="00EE41F3">
            <w:pPr>
              <w:rPr>
                <w:sz w:val="20"/>
                <w:szCs w:val="20"/>
              </w:rPr>
            </w:pPr>
          </w:p>
        </w:tc>
      </w:tr>
      <w:tr w:rsidR="00EE41F3" w:rsidRPr="00EE41F3" w:rsidTr="00EE41F3">
        <w:trPr>
          <w:trHeight w:val="645"/>
        </w:trPr>
        <w:tc>
          <w:tcPr>
            <w:tcW w:w="3956" w:type="dxa"/>
            <w:gridSpan w:val="6"/>
            <w:tcBorders>
              <w:top w:val="nil"/>
              <w:left w:val="nil"/>
              <w:bottom w:val="nil"/>
              <w:right w:val="nil"/>
            </w:tcBorders>
            <w:shd w:val="clear" w:color="auto" w:fill="auto"/>
            <w:vAlign w:val="bottom"/>
            <w:hideMark/>
          </w:tcPr>
          <w:p w:rsidR="00EE41F3" w:rsidRPr="00EE41F3" w:rsidRDefault="00EE41F3" w:rsidP="00EE41F3">
            <w:pPr>
              <w:rPr>
                <w:sz w:val="16"/>
                <w:szCs w:val="16"/>
              </w:rPr>
            </w:pPr>
            <w:r w:rsidRPr="00EE41F3">
              <w:rPr>
                <w:sz w:val="16"/>
                <w:szCs w:val="16"/>
              </w:rPr>
              <w:t>Наименование органа, организующего исполнение бюджета:</w:t>
            </w:r>
          </w:p>
        </w:tc>
        <w:tc>
          <w:tcPr>
            <w:tcW w:w="3295" w:type="dxa"/>
            <w:gridSpan w:val="5"/>
            <w:tcBorders>
              <w:top w:val="nil"/>
              <w:left w:val="nil"/>
              <w:bottom w:val="nil"/>
              <w:right w:val="nil"/>
            </w:tcBorders>
            <w:shd w:val="clear" w:color="auto" w:fill="auto"/>
            <w:vAlign w:val="bottom"/>
            <w:hideMark/>
          </w:tcPr>
          <w:p w:rsidR="00EE41F3" w:rsidRPr="00EE41F3" w:rsidRDefault="00EE41F3" w:rsidP="00EE41F3">
            <w:pPr>
              <w:rPr>
                <w:sz w:val="16"/>
                <w:szCs w:val="16"/>
              </w:rPr>
            </w:pPr>
            <w:r w:rsidRPr="00EE41F3">
              <w:rPr>
                <w:sz w:val="16"/>
                <w:szCs w:val="16"/>
              </w:rPr>
              <w:t>Администрация рабочего поселка</w:t>
            </w:r>
            <w:proofErr w:type="gramStart"/>
            <w:r w:rsidRPr="00EE41F3">
              <w:rPr>
                <w:sz w:val="16"/>
                <w:szCs w:val="16"/>
              </w:rPr>
              <w:t xml:space="preserve"> Ч</w:t>
            </w:r>
            <w:proofErr w:type="gramEnd"/>
            <w:r w:rsidRPr="00EE41F3">
              <w:rPr>
                <w:sz w:val="16"/>
                <w:szCs w:val="16"/>
              </w:rPr>
              <w:t xml:space="preserve">ик </w:t>
            </w:r>
            <w:proofErr w:type="spellStart"/>
            <w:r w:rsidRPr="00EE41F3">
              <w:rPr>
                <w:sz w:val="16"/>
                <w:szCs w:val="16"/>
              </w:rPr>
              <w:t>Коченевского</w:t>
            </w:r>
            <w:proofErr w:type="spellEnd"/>
            <w:r w:rsidRPr="00EE41F3">
              <w:rPr>
                <w:sz w:val="16"/>
                <w:szCs w:val="16"/>
              </w:rPr>
              <w:t xml:space="preserve"> района Новосибирской области</w:t>
            </w:r>
          </w:p>
        </w:tc>
        <w:tc>
          <w:tcPr>
            <w:tcW w:w="659" w:type="dxa"/>
            <w:tcBorders>
              <w:top w:val="nil"/>
              <w:left w:val="nil"/>
              <w:bottom w:val="nil"/>
              <w:right w:val="nil"/>
            </w:tcBorders>
            <w:shd w:val="clear" w:color="auto" w:fill="auto"/>
            <w:noWrap/>
            <w:vAlign w:val="bottom"/>
            <w:hideMark/>
          </w:tcPr>
          <w:p w:rsidR="00EE41F3" w:rsidRPr="00EE41F3" w:rsidRDefault="00EE41F3" w:rsidP="00EE41F3">
            <w:pPr>
              <w:jc w:val="center"/>
              <w:rPr>
                <w:sz w:val="16"/>
                <w:szCs w:val="16"/>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560" w:type="dxa"/>
            <w:vAlign w:val="center"/>
            <w:hideMark/>
          </w:tcPr>
          <w:p w:rsidR="00EE41F3" w:rsidRPr="00EE41F3" w:rsidRDefault="00EE41F3" w:rsidP="00EE41F3">
            <w:pPr>
              <w:rPr>
                <w:sz w:val="20"/>
                <w:szCs w:val="20"/>
              </w:rPr>
            </w:pPr>
          </w:p>
        </w:tc>
      </w:tr>
      <w:tr w:rsidR="00EE41F3" w:rsidRPr="00EE41F3" w:rsidTr="00EE41F3">
        <w:trPr>
          <w:trHeight w:val="255"/>
        </w:trPr>
        <w:tc>
          <w:tcPr>
            <w:tcW w:w="3956" w:type="dxa"/>
            <w:gridSpan w:val="6"/>
            <w:tcBorders>
              <w:top w:val="nil"/>
              <w:left w:val="nil"/>
              <w:bottom w:val="nil"/>
              <w:right w:val="nil"/>
            </w:tcBorders>
            <w:shd w:val="clear" w:color="auto" w:fill="auto"/>
            <w:noWrap/>
            <w:vAlign w:val="bottom"/>
            <w:hideMark/>
          </w:tcPr>
          <w:p w:rsidR="00EE41F3" w:rsidRPr="00EE41F3" w:rsidRDefault="00EE41F3" w:rsidP="00EE41F3">
            <w:pPr>
              <w:rPr>
                <w:sz w:val="16"/>
                <w:szCs w:val="16"/>
              </w:rPr>
            </w:pPr>
            <w:r w:rsidRPr="00EE41F3">
              <w:rPr>
                <w:sz w:val="16"/>
                <w:szCs w:val="16"/>
              </w:rPr>
              <w:t>Наименование бюджета:</w:t>
            </w:r>
          </w:p>
        </w:tc>
        <w:tc>
          <w:tcPr>
            <w:tcW w:w="3295" w:type="dxa"/>
            <w:gridSpan w:val="5"/>
            <w:tcBorders>
              <w:top w:val="single" w:sz="4" w:space="0" w:color="auto"/>
              <w:left w:val="nil"/>
              <w:bottom w:val="single" w:sz="4" w:space="0" w:color="auto"/>
              <w:right w:val="nil"/>
            </w:tcBorders>
            <w:shd w:val="clear" w:color="auto" w:fill="auto"/>
            <w:vAlign w:val="bottom"/>
            <w:hideMark/>
          </w:tcPr>
          <w:p w:rsidR="00EE41F3" w:rsidRPr="00EE41F3" w:rsidRDefault="00EE41F3" w:rsidP="00EE41F3">
            <w:pPr>
              <w:rPr>
                <w:sz w:val="16"/>
                <w:szCs w:val="16"/>
              </w:rPr>
            </w:pPr>
            <w:r w:rsidRPr="00EE41F3">
              <w:rPr>
                <w:sz w:val="16"/>
                <w:szCs w:val="16"/>
              </w:rPr>
              <w:t>рабочий поселок</w:t>
            </w:r>
            <w:proofErr w:type="gramStart"/>
            <w:r w:rsidRPr="00EE41F3">
              <w:rPr>
                <w:sz w:val="16"/>
                <w:szCs w:val="16"/>
              </w:rPr>
              <w:t xml:space="preserve"> Ч</w:t>
            </w:r>
            <w:proofErr w:type="gramEnd"/>
            <w:r w:rsidRPr="00EE41F3">
              <w:rPr>
                <w:sz w:val="16"/>
                <w:szCs w:val="16"/>
              </w:rPr>
              <w:t xml:space="preserve">ик </w:t>
            </w:r>
            <w:proofErr w:type="spellStart"/>
            <w:r w:rsidRPr="00EE41F3">
              <w:rPr>
                <w:sz w:val="16"/>
                <w:szCs w:val="16"/>
              </w:rPr>
              <w:t>Коченевского</w:t>
            </w:r>
            <w:proofErr w:type="spellEnd"/>
            <w:r w:rsidRPr="00EE41F3">
              <w:rPr>
                <w:sz w:val="16"/>
                <w:szCs w:val="16"/>
              </w:rPr>
              <w:t xml:space="preserve"> района</w:t>
            </w:r>
          </w:p>
        </w:tc>
        <w:tc>
          <w:tcPr>
            <w:tcW w:w="659" w:type="dxa"/>
            <w:tcBorders>
              <w:top w:val="nil"/>
              <w:left w:val="nil"/>
              <w:bottom w:val="nil"/>
              <w:right w:val="nil"/>
            </w:tcBorders>
            <w:shd w:val="clear" w:color="auto" w:fill="auto"/>
            <w:noWrap/>
            <w:vAlign w:val="bottom"/>
            <w:hideMark/>
          </w:tcPr>
          <w:p w:rsidR="00EE41F3" w:rsidRPr="00EE41F3" w:rsidRDefault="00EE41F3" w:rsidP="00EE41F3">
            <w:pPr>
              <w:jc w:val="center"/>
              <w:rPr>
                <w:sz w:val="16"/>
                <w:szCs w:val="16"/>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560" w:type="dxa"/>
            <w:vAlign w:val="center"/>
            <w:hideMark/>
          </w:tcPr>
          <w:p w:rsidR="00EE41F3" w:rsidRPr="00EE41F3" w:rsidRDefault="00EE41F3" w:rsidP="00EE41F3">
            <w:pPr>
              <w:rPr>
                <w:sz w:val="20"/>
                <w:szCs w:val="20"/>
              </w:rPr>
            </w:pPr>
          </w:p>
        </w:tc>
      </w:tr>
      <w:tr w:rsidR="00EE41F3" w:rsidRPr="00EE41F3" w:rsidTr="00EE41F3">
        <w:trPr>
          <w:trHeight w:val="255"/>
        </w:trPr>
        <w:tc>
          <w:tcPr>
            <w:tcW w:w="3956" w:type="dxa"/>
            <w:gridSpan w:val="6"/>
            <w:tcBorders>
              <w:top w:val="nil"/>
              <w:left w:val="nil"/>
              <w:bottom w:val="nil"/>
              <w:right w:val="nil"/>
            </w:tcBorders>
            <w:shd w:val="clear" w:color="auto" w:fill="auto"/>
            <w:noWrap/>
            <w:vAlign w:val="bottom"/>
            <w:hideMark/>
          </w:tcPr>
          <w:p w:rsidR="00EE41F3" w:rsidRPr="00EE41F3" w:rsidRDefault="00EE41F3" w:rsidP="00EE41F3">
            <w:pPr>
              <w:rPr>
                <w:sz w:val="16"/>
                <w:szCs w:val="16"/>
              </w:rPr>
            </w:pPr>
            <w:r w:rsidRPr="00EE41F3">
              <w:rPr>
                <w:sz w:val="16"/>
                <w:szCs w:val="16"/>
              </w:rPr>
              <w:t>Единица измерения: руб.</w:t>
            </w: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jc w:val="center"/>
              <w:rPr>
                <w:sz w:val="16"/>
                <w:szCs w:val="16"/>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560" w:type="dxa"/>
            <w:vAlign w:val="center"/>
            <w:hideMark/>
          </w:tcPr>
          <w:p w:rsidR="00EE41F3" w:rsidRPr="00EE41F3" w:rsidRDefault="00EE41F3" w:rsidP="00EE41F3">
            <w:pPr>
              <w:rPr>
                <w:sz w:val="20"/>
                <w:szCs w:val="20"/>
              </w:rPr>
            </w:pPr>
          </w:p>
        </w:tc>
      </w:tr>
      <w:tr w:rsidR="00EE41F3" w:rsidRPr="00EE41F3" w:rsidTr="00EE41F3">
        <w:trPr>
          <w:trHeight w:val="225"/>
        </w:trPr>
        <w:tc>
          <w:tcPr>
            <w:tcW w:w="660"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660"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659" w:type="dxa"/>
            <w:tcBorders>
              <w:top w:val="nil"/>
              <w:left w:val="nil"/>
              <w:bottom w:val="nil"/>
              <w:right w:val="nil"/>
            </w:tcBorders>
            <w:shd w:val="clear" w:color="auto" w:fill="auto"/>
            <w:noWrap/>
            <w:vAlign w:val="bottom"/>
            <w:hideMark/>
          </w:tcPr>
          <w:p w:rsidR="00EE41F3" w:rsidRPr="00EE41F3" w:rsidRDefault="00EE41F3" w:rsidP="00EE41F3">
            <w:pPr>
              <w:rPr>
                <w:b/>
                <w:bCs/>
                <w:sz w:val="16"/>
                <w:szCs w:val="16"/>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10" w:type="dxa"/>
            <w:vAlign w:val="center"/>
            <w:hideMark/>
          </w:tcPr>
          <w:p w:rsidR="00EE41F3" w:rsidRPr="00EE41F3" w:rsidRDefault="00EE41F3" w:rsidP="00EE41F3">
            <w:pPr>
              <w:rPr>
                <w:sz w:val="20"/>
                <w:szCs w:val="20"/>
              </w:rPr>
            </w:pPr>
          </w:p>
        </w:tc>
        <w:tc>
          <w:tcPr>
            <w:tcW w:w="1560" w:type="dxa"/>
            <w:vAlign w:val="center"/>
            <w:hideMark/>
          </w:tcPr>
          <w:p w:rsidR="00EE41F3" w:rsidRPr="00EE41F3" w:rsidRDefault="00EE41F3" w:rsidP="00EE41F3">
            <w:pPr>
              <w:rPr>
                <w:sz w:val="20"/>
                <w:szCs w:val="20"/>
              </w:rPr>
            </w:pPr>
          </w:p>
        </w:tc>
      </w:tr>
    </w:tbl>
    <w:p w:rsidR="00EE41F3" w:rsidRDefault="00EE41F3" w:rsidP="00606F49">
      <w:pPr>
        <w:spacing w:line="100" w:lineRule="atLeast"/>
        <w:jc w:val="center"/>
      </w:pPr>
    </w:p>
    <w:tbl>
      <w:tblPr>
        <w:tblW w:w="9640" w:type="dxa"/>
        <w:tblInd w:w="93" w:type="dxa"/>
        <w:tblLook w:val="04A0" w:firstRow="1" w:lastRow="0" w:firstColumn="1" w:lastColumn="0" w:noHBand="0" w:noVBand="1"/>
      </w:tblPr>
      <w:tblGrid>
        <w:gridCol w:w="892"/>
        <w:gridCol w:w="892"/>
        <w:gridCol w:w="892"/>
        <w:gridCol w:w="892"/>
        <w:gridCol w:w="892"/>
        <w:gridCol w:w="620"/>
        <w:gridCol w:w="620"/>
        <w:gridCol w:w="620"/>
        <w:gridCol w:w="1140"/>
        <w:gridCol w:w="620"/>
        <w:gridCol w:w="1560"/>
      </w:tblGrid>
      <w:tr w:rsidR="00EE41F3" w:rsidRPr="00EE41F3" w:rsidTr="00EE41F3">
        <w:trPr>
          <w:trHeight w:val="369"/>
        </w:trPr>
        <w:tc>
          <w:tcPr>
            <w:tcW w:w="4460" w:type="dxa"/>
            <w:gridSpan w:val="5"/>
            <w:tcBorders>
              <w:top w:val="single" w:sz="8" w:space="0" w:color="auto"/>
              <w:left w:val="single" w:sz="8" w:space="0" w:color="auto"/>
              <w:bottom w:val="single" w:sz="8" w:space="0" w:color="auto"/>
              <w:right w:val="single" w:sz="8" w:space="0" w:color="auto"/>
            </w:tcBorders>
            <w:shd w:val="clear" w:color="auto" w:fill="auto"/>
            <w:noWrap/>
            <w:vAlign w:val="center"/>
            <w:hideMark/>
          </w:tcPr>
          <w:p w:rsidR="00EE41F3" w:rsidRPr="00EE41F3" w:rsidRDefault="00EE41F3" w:rsidP="00953901">
            <w:pPr>
              <w:jc w:val="center"/>
              <w:rPr>
                <w:b/>
                <w:bCs/>
                <w:sz w:val="16"/>
                <w:szCs w:val="16"/>
              </w:rPr>
            </w:pPr>
            <w:r w:rsidRPr="00EE41F3">
              <w:rPr>
                <w:b/>
                <w:bCs/>
                <w:sz w:val="16"/>
                <w:szCs w:val="16"/>
              </w:rPr>
              <w:t>Наименование показателя</w:t>
            </w:r>
          </w:p>
        </w:tc>
        <w:tc>
          <w:tcPr>
            <w:tcW w:w="6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EE41F3" w:rsidRPr="00EE41F3" w:rsidRDefault="00EE41F3" w:rsidP="00953901">
            <w:pPr>
              <w:jc w:val="center"/>
              <w:rPr>
                <w:b/>
                <w:bCs/>
                <w:sz w:val="16"/>
                <w:szCs w:val="16"/>
              </w:rPr>
            </w:pPr>
            <w:r w:rsidRPr="00EE41F3">
              <w:rPr>
                <w:b/>
                <w:bCs/>
                <w:sz w:val="16"/>
                <w:szCs w:val="16"/>
              </w:rPr>
              <w:t>ППП</w:t>
            </w:r>
          </w:p>
        </w:tc>
        <w:tc>
          <w:tcPr>
            <w:tcW w:w="620" w:type="dxa"/>
            <w:tcBorders>
              <w:top w:val="single" w:sz="8" w:space="0" w:color="auto"/>
              <w:left w:val="nil"/>
              <w:bottom w:val="single" w:sz="8" w:space="0" w:color="auto"/>
              <w:right w:val="single" w:sz="8" w:space="0" w:color="auto"/>
            </w:tcBorders>
            <w:shd w:val="clear" w:color="auto" w:fill="auto"/>
            <w:noWrap/>
            <w:vAlign w:val="center"/>
            <w:hideMark/>
          </w:tcPr>
          <w:p w:rsidR="00EE41F3" w:rsidRPr="00EE41F3" w:rsidRDefault="00EE41F3" w:rsidP="00953901">
            <w:pPr>
              <w:jc w:val="center"/>
              <w:rPr>
                <w:b/>
                <w:bCs/>
                <w:sz w:val="16"/>
                <w:szCs w:val="16"/>
              </w:rPr>
            </w:pPr>
            <w:r w:rsidRPr="00EE41F3">
              <w:rPr>
                <w:b/>
                <w:bCs/>
                <w:sz w:val="16"/>
                <w:szCs w:val="16"/>
              </w:rPr>
              <w:t>РЗ</w:t>
            </w:r>
          </w:p>
        </w:tc>
        <w:tc>
          <w:tcPr>
            <w:tcW w:w="620" w:type="dxa"/>
            <w:tcBorders>
              <w:top w:val="single" w:sz="8" w:space="0" w:color="auto"/>
              <w:left w:val="nil"/>
              <w:bottom w:val="single" w:sz="8" w:space="0" w:color="auto"/>
              <w:right w:val="single" w:sz="8" w:space="0" w:color="auto"/>
            </w:tcBorders>
            <w:shd w:val="clear" w:color="auto" w:fill="auto"/>
            <w:noWrap/>
            <w:vAlign w:val="center"/>
            <w:hideMark/>
          </w:tcPr>
          <w:p w:rsidR="00EE41F3" w:rsidRPr="00EE41F3" w:rsidRDefault="00EE41F3" w:rsidP="00953901">
            <w:pPr>
              <w:jc w:val="center"/>
              <w:rPr>
                <w:b/>
                <w:bCs/>
                <w:sz w:val="16"/>
                <w:szCs w:val="16"/>
              </w:rPr>
            </w:pPr>
            <w:proofErr w:type="gramStart"/>
            <w:r w:rsidRPr="00EE41F3">
              <w:rPr>
                <w:b/>
                <w:bCs/>
                <w:sz w:val="16"/>
                <w:szCs w:val="16"/>
              </w:rPr>
              <w:t>ПР</w:t>
            </w:r>
            <w:proofErr w:type="gramEnd"/>
          </w:p>
        </w:tc>
        <w:tc>
          <w:tcPr>
            <w:tcW w:w="1140" w:type="dxa"/>
            <w:tcBorders>
              <w:top w:val="single" w:sz="8" w:space="0" w:color="auto"/>
              <w:left w:val="nil"/>
              <w:bottom w:val="single" w:sz="8" w:space="0" w:color="auto"/>
              <w:right w:val="single" w:sz="8" w:space="0" w:color="auto"/>
            </w:tcBorders>
            <w:shd w:val="clear" w:color="auto" w:fill="auto"/>
            <w:noWrap/>
            <w:vAlign w:val="center"/>
            <w:hideMark/>
          </w:tcPr>
          <w:p w:rsidR="00EE41F3" w:rsidRPr="00EE41F3" w:rsidRDefault="00EE41F3" w:rsidP="00953901">
            <w:pPr>
              <w:jc w:val="center"/>
              <w:rPr>
                <w:b/>
                <w:bCs/>
                <w:sz w:val="16"/>
                <w:szCs w:val="16"/>
              </w:rPr>
            </w:pPr>
            <w:r w:rsidRPr="00EE41F3">
              <w:rPr>
                <w:b/>
                <w:bCs/>
                <w:sz w:val="16"/>
                <w:szCs w:val="16"/>
              </w:rPr>
              <w:t>ЦСР</w:t>
            </w:r>
          </w:p>
        </w:tc>
        <w:tc>
          <w:tcPr>
            <w:tcW w:w="620" w:type="dxa"/>
            <w:tcBorders>
              <w:top w:val="single" w:sz="8" w:space="0" w:color="auto"/>
              <w:left w:val="nil"/>
              <w:bottom w:val="single" w:sz="8" w:space="0" w:color="auto"/>
              <w:right w:val="single" w:sz="8" w:space="0" w:color="auto"/>
            </w:tcBorders>
            <w:shd w:val="clear" w:color="auto" w:fill="auto"/>
            <w:noWrap/>
            <w:vAlign w:val="center"/>
            <w:hideMark/>
          </w:tcPr>
          <w:p w:rsidR="00EE41F3" w:rsidRPr="00EE41F3" w:rsidRDefault="00EE41F3" w:rsidP="00953901">
            <w:pPr>
              <w:jc w:val="center"/>
              <w:rPr>
                <w:b/>
                <w:bCs/>
                <w:sz w:val="16"/>
                <w:szCs w:val="16"/>
              </w:rPr>
            </w:pPr>
            <w:r w:rsidRPr="00EE41F3">
              <w:rPr>
                <w:b/>
                <w:bCs/>
                <w:sz w:val="16"/>
                <w:szCs w:val="16"/>
              </w:rPr>
              <w:t>ВР</w:t>
            </w:r>
          </w:p>
        </w:tc>
        <w:tc>
          <w:tcPr>
            <w:tcW w:w="1560" w:type="dxa"/>
            <w:tcBorders>
              <w:top w:val="single" w:sz="8" w:space="0" w:color="auto"/>
              <w:left w:val="nil"/>
              <w:bottom w:val="single" w:sz="8" w:space="0" w:color="auto"/>
              <w:right w:val="single" w:sz="8" w:space="0" w:color="auto"/>
            </w:tcBorders>
            <w:shd w:val="clear" w:color="auto" w:fill="auto"/>
            <w:vAlign w:val="center"/>
            <w:hideMark/>
          </w:tcPr>
          <w:p w:rsidR="00EE41F3" w:rsidRPr="00EE41F3" w:rsidRDefault="00EE41F3" w:rsidP="00953901">
            <w:pPr>
              <w:jc w:val="center"/>
              <w:rPr>
                <w:b/>
                <w:bCs/>
                <w:sz w:val="16"/>
                <w:szCs w:val="16"/>
              </w:rPr>
            </w:pPr>
            <w:r w:rsidRPr="00EE41F3">
              <w:rPr>
                <w:b/>
                <w:bCs/>
                <w:sz w:val="16"/>
                <w:szCs w:val="16"/>
              </w:rPr>
              <w:t>Сумма</w:t>
            </w:r>
          </w:p>
        </w:tc>
      </w:tr>
      <w:tr w:rsidR="00EE41F3" w:rsidRPr="00EE41F3" w:rsidTr="00EE41F3">
        <w:trPr>
          <w:trHeight w:val="255"/>
        </w:trPr>
        <w:tc>
          <w:tcPr>
            <w:tcW w:w="4460" w:type="dxa"/>
            <w:gridSpan w:val="5"/>
            <w:tcBorders>
              <w:top w:val="single" w:sz="8"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Муниципальные образования</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39 482 783,29</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ОБЩЕГОСУДАРСТВЕННЫЕ ВОПРОСЫ</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6 312 327,00</w:t>
            </w:r>
          </w:p>
        </w:tc>
      </w:tr>
      <w:tr w:rsidR="00EE41F3" w:rsidRPr="00EE41F3" w:rsidTr="00EE41F3">
        <w:trPr>
          <w:trHeight w:val="64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Функционирование высшего должностного лица субъекта Российской Федерации и муниципального образования</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547 617,00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Глава муниципального образования</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8800002030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547 617,00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8800002030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547 617,00</w:t>
            </w:r>
          </w:p>
        </w:tc>
      </w:tr>
      <w:tr w:rsidR="00EE41F3" w:rsidRPr="00EE41F3" w:rsidTr="00EE41F3">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5 502 385,00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Расходы на обеспечение деятельности муниципальных органов</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5 502 385,00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4 294 520,00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1 028 865,00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Исполнение судебных актов</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830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29 932,00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149 068,00</w:t>
            </w:r>
          </w:p>
        </w:tc>
      </w:tr>
      <w:tr w:rsidR="00EE41F3" w:rsidRPr="00EE41F3" w:rsidTr="00EE41F3">
        <w:trPr>
          <w:trHeight w:val="64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06</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50 325,00</w:t>
            </w:r>
          </w:p>
        </w:tc>
      </w:tr>
      <w:tr w:rsidR="00EE41F3" w:rsidRPr="00EE41F3" w:rsidTr="00EE41F3">
        <w:trPr>
          <w:trHeight w:val="64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06</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50 325,00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межбюджетные трансферты</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06</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50 325,00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Резервные фонды</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112 000,00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Резервные фонды местных администраций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8800005000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112 000,00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Резервные средства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8800005000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870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112 000,00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Другие общегосударственные вопросы</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100 000,00</w:t>
            </w:r>
          </w:p>
        </w:tc>
      </w:tr>
      <w:tr w:rsidR="00EE41F3" w:rsidRPr="00EE41F3" w:rsidTr="00EE41F3">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8800009000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8800009000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 xml:space="preserve">Мероприятия по охране общественного порядка на территории </w:t>
            </w:r>
            <w:proofErr w:type="spellStart"/>
            <w:r w:rsidRPr="00EE41F3">
              <w:rPr>
                <w:sz w:val="16"/>
                <w:szCs w:val="16"/>
              </w:rPr>
              <w:t>Коченевского</w:t>
            </w:r>
            <w:proofErr w:type="spellEnd"/>
            <w:r w:rsidRPr="00EE41F3">
              <w:rPr>
                <w:sz w:val="16"/>
                <w:szCs w:val="16"/>
              </w:rPr>
              <w:t xml:space="preserve"> района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8800045860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8800045860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НАЦИОНАЛЬНАЯ ОБОРОНА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205 800,00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Мобилизационная и вневойсковая подготовка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205 800,00</w:t>
            </w:r>
          </w:p>
        </w:tc>
      </w:tr>
      <w:tr w:rsidR="00EE41F3" w:rsidRPr="00EE41F3" w:rsidTr="00EE41F3">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lastRenderedPageBreak/>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9900051180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205 800,00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9900051180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203 971,00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9900051180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1 829,00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НАЦИОНАЛЬНАЯ БЕЗОПАСНОСТЬ И ПРАВООХРАНИТЕЛЬНАЯ ДЕЯТЕЛЬНОСТЬ</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450 000,00</w:t>
            </w:r>
          </w:p>
        </w:tc>
      </w:tr>
      <w:tr w:rsidR="00EE41F3" w:rsidRPr="00EE41F3" w:rsidTr="00EE41F3">
        <w:trPr>
          <w:trHeight w:val="64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Защита населения и территории от чрезвычайных ситуаций природного и техногенного характера, гражданская оборона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150 000,00</w:t>
            </w:r>
          </w:p>
        </w:tc>
      </w:tr>
      <w:tr w:rsidR="00EE41F3" w:rsidRPr="00EE41F3" w:rsidTr="00EE41F3">
        <w:trPr>
          <w:trHeight w:val="64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150 000,00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150 000,00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Обеспечение пожарной безопасности</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300 000,00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Противопожарные мероприятия</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300 000,00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300 000,00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НАЦИОНАЛЬНАЯ ЭКОНОМИКА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8 004 550,00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Дорожное хозяйство (дорожные фонды)</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7 773 550,00</w:t>
            </w:r>
          </w:p>
        </w:tc>
      </w:tr>
      <w:tr w:rsidR="00EE41F3" w:rsidRPr="00EE41F3" w:rsidTr="00EE41F3">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6100070760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2 500 000,00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6100070760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2 500 000,00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Содержание и ремонт автомобильных дорог</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8800003150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5 273 550,00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8800003150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5 273 550,00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Другие вопросы в области национальной экономики</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231 000,00</w:t>
            </w:r>
          </w:p>
        </w:tc>
      </w:tr>
      <w:tr w:rsidR="00EE41F3" w:rsidRPr="00EE41F3" w:rsidTr="00EE41F3">
        <w:trPr>
          <w:trHeight w:val="64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 xml:space="preserve">Реализация мероприятий муниципальной программы "Развитие малого и среднего предпринимательства в </w:t>
            </w:r>
            <w:proofErr w:type="spellStart"/>
            <w:r w:rsidRPr="00EE41F3">
              <w:rPr>
                <w:sz w:val="16"/>
                <w:szCs w:val="16"/>
              </w:rPr>
              <w:t>Коченевском</w:t>
            </w:r>
            <w:proofErr w:type="spellEnd"/>
            <w:r w:rsidRPr="00EE41F3">
              <w:rPr>
                <w:sz w:val="16"/>
                <w:szCs w:val="16"/>
              </w:rPr>
              <w:t xml:space="preserve"> районе 2014-2017гг"</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0500079570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30 000,00</w:t>
            </w:r>
          </w:p>
        </w:tc>
      </w:tr>
      <w:tr w:rsidR="00EE41F3" w:rsidRPr="00EE41F3" w:rsidTr="00EE41F3">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0500079570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Другие вопросы в области национальной экономики</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8800003380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201 000,00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8800003380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межбюджетные трансферты</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8800003380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ЖИЛИЩНО-КОММУНАЛЬНОЕ ХОЗЯЙСТВО</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14 364 106,29</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Жилищное хозяйство</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790 000,00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Мероприятия в области жилищного хозяйства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790 000,00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780 000,00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Коммунальное хозяйство</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7 152 045,00</w:t>
            </w:r>
          </w:p>
        </w:tc>
      </w:tr>
      <w:tr w:rsidR="00EE41F3" w:rsidRPr="00EE41F3" w:rsidTr="00EE41F3">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Реализацию мероприятий подпрограммы "Газификация" государственной программы Новосибирской области "Жилищно-коммунальное хозяйство Новосибирской области в 2015-2020 годах"</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09300R0185</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525 000,00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09300R0185</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525 000,00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Мероприятия в области коммунального хозяйства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6 627 045,00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78 177,00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3 045 545,00</w:t>
            </w:r>
          </w:p>
        </w:tc>
      </w:tr>
      <w:tr w:rsidR="00EE41F3" w:rsidRPr="00EE41F3" w:rsidTr="00EE41F3">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814</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3 400 000,00</w:t>
            </w:r>
          </w:p>
        </w:tc>
      </w:tr>
      <w:tr w:rsidR="00EE41F3" w:rsidRPr="00EE41F3" w:rsidTr="00EE41F3">
        <w:trPr>
          <w:trHeight w:val="855"/>
        </w:trPr>
        <w:tc>
          <w:tcPr>
            <w:tcW w:w="4460" w:type="dxa"/>
            <w:gridSpan w:val="5"/>
            <w:tcBorders>
              <w:top w:val="single" w:sz="4" w:space="0" w:color="auto"/>
              <w:left w:val="single" w:sz="8" w:space="0" w:color="auto"/>
              <w:bottom w:val="single" w:sz="4" w:space="0" w:color="auto"/>
              <w:right w:val="single" w:sz="8" w:space="0" w:color="000000"/>
            </w:tcBorders>
            <w:shd w:val="clear" w:color="000000" w:fill="FFFFFF"/>
            <w:vAlign w:val="bottom"/>
            <w:hideMark/>
          </w:tcPr>
          <w:p w:rsidR="00EE41F3" w:rsidRPr="00EE41F3" w:rsidRDefault="00EE41F3" w:rsidP="00953901">
            <w:pPr>
              <w:rPr>
                <w:sz w:val="16"/>
                <w:szCs w:val="16"/>
              </w:rPr>
            </w:pPr>
            <w:r w:rsidRPr="00EE41F3">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0910070810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814</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3 214 000,00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103 323,00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Благоустройство</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6 422 061,29</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Благоустройство</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3 298 453,00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1 575 200,00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508 253,00</w:t>
            </w:r>
          </w:p>
        </w:tc>
      </w:tr>
      <w:tr w:rsidR="00EE41F3" w:rsidRPr="00EE41F3" w:rsidTr="00EE41F3">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1 200 000,00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15 000,00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Прочие мероприятия по благоустройству</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3 123 608,29</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2 423 608,29</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685 000,00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15 000,00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КУЛЬТУРА, КИНЕМАТОГРАФИЯ</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5 300 000,00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Культура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5 300 000,00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Обеспечение деятельности подведомственных учреждений (дом культуры)</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5 020 000,00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Расходы на выплаты персоналу казенных учреждений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3 408 900,00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1 589 300,00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21 800,00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Проведение мероприятий в области культуры</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280 000,00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280 000,00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СОЦИАЛЬНАЯ ПОЛИТИКА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180 000,00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Пенсионное обеспечение</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180 000,00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Доплаты к пенсиям муниципальных служащих</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8800004910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180 000,00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Публичные нормативные социальные выплаты гражданам</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8800004910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180 000,00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ФИЗИЧЕСКАЯ КУЛЬТУРА И СПОРТ</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1 452 000,00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Физическая культура</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1 452 000,00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Обеспечение деятельности подведомственных учреждений (МКУ ФК и</w:t>
            </w:r>
            <w:proofErr w:type="gramStart"/>
            <w:r w:rsidRPr="00EE41F3">
              <w:rPr>
                <w:sz w:val="16"/>
                <w:szCs w:val="16"/>
              </w:rPr>
              <w:t xml:space="preserve"> С</w:t>
            </w:r>
            <w:proofErr w:type="gramEnd"/>
            <w:r w:rsidRPr="00EE41F3">
              <w:rPr>
                <w:sz w:val="16"/>
                <w:szCs w:val="16"/>
              </w:rPr>
              <w:t xml:space="preserve"> "Спортивный клуб Чик")</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8800004820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1 452 000,00</w:t>
            </w:r>
          </w:p>
        </w:tc>
      </w:tr>
      <w:tr w:rsidR="00EE41F3" w:rsidRPr="00EE41F3" w:rsidTr="00EE41F3">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Расходы на выплаты персоналу казенных учреждений</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8800004820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972 500,00</w:t>
            </w:r>
          </w:p>
        </w:tc>
      </w:tr>
      <w:tr w:rsidR="00EE41F3" w:rsidRPr="00EE41F3" w:rsidTr="00EE41F3">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8800004820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444 500,00</w:t>
            </w:r>
          </w:p>
        </w:tc>
      </w:tr>
      <w:tr w:rsidR="00EE41F3" w:rsidRPr="00EE41F3" w:rsidTr="00EE41F3">
        <w:trPr>
          <w:trHeight w:val="255"/>
        </w:trPr>
        <w:tc>
          <w:tcPr>
            <w:tcW w:w="4460" w:type="dxa"/>
            <w:gridSpan w:val="5"/>
            <w:tcBorders>
              <w:top w:val="single" w:sz="4" w:space="0" w:color="auto"/>
              <w:left w:val="single" w:sz="8" w:space="0" w:color="auto"/>
              <w:bottom w:val="single" w:sz="8" w:space="0" w:color="auto"/>
              <w:right w:val="single" w:sz="4" w:space="0" w:color="auto"/>
            </w:tcBorders>
            <w:shd w:val="clear" w:color="000000" w:fill="FFFFFF"/>
            <w:vAlign w:val="bottom"/>
            <w:hideMark/>
          </w:tcPr>
          <w:p w:rsidR="00EE41F3" w:rsidRPr="00EE41F3" w:rsidRDefault="00EE41F3" w:rsidP="00953901">
            <w:pPr>
              <w:rPr>
                <w:sz w:val="16"/>
                <w:szCs w:val="16"/>
              </w:rPr>
            </w:pPr>
            <w:r w:rsidRPr="00EE41F3">
              <w:rPr>
                <w:sz w:val="16"/>
                <w:szCs w:val="16"/>
              </w:rPr>
              <w:t>Уплата налогов, сборов и иных платежей</w:t>
            </w:r>
          </w:p>
        </w:tc>
        <w:tc>
          <w:tcPr>
            <w:tcW w:w="620" w:type="dxa"/>
            <w:tcBorders>
              <w:top w:val="nil"/>
              <w:left w:val="single" w:sz="4" w:space="0" w:color="auto"/>
              <w:bottom w:val="single" w:sz="8" w:space="0" w:color="auto"/>
              <w:right w:val="nil"/>
            </w:tcBorders>
            <w:shd w:val="clear" w:color="000000" w:fill="FFFFFF"/>
            <w:vAlign w:val="bottom"/>
            <w:hideMark/>
          </w:tcPr>
          <w:p w:rsidR="00EE41F3" w:rsidRPr="00EE41F3" w:rsidRDefault="00EE41F3" w:rsidP="00953901">
            <w:pPr>
              <w:jc w:val="center"/>
              <w:rPr>
                <w:sz w:val="16"/>
                <w:szCs w:val="16"/>
              </w:rPr>
            </w:pPr>
            <w:r w:rsidRPr="00EE41F3">
              <w:rPr>
                <w:sz w:val="16"/>
                <w:szCs w:val="16"/>
              </w:rPr>
              <w:t>555</w:t>
            </w:r>
          </w:p>
        </w:tc>
        <w:tc>
          <w:tcPr>
            <w:tcW w:w="620" w:type="dxa"/>
            <w:tcBorders>
              <w:top w:val="nil"/>
              <w:left w:val="single" w:sz="4" w:space="0" w:color="auto"/>
              <w:bottom w:val="single" w:sz="8"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620" w:type="dxa"/>
            <w:tcBorders>
              <w:top w:val="nil"/>
              <w:left w:val="single" w:sz="4" w:space="0" w:color="auto"/>
              <w:bottom w:val="single" w:sz="8"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140" w:type="dxa"/>
            <w:tcBorders>
              <w:top w:val="nil"/>
              <w:left w:val="single" w:sz="4" w:space="0" w:color="auto"/>
              <w:bottom w:val="single" w:sz="8"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8800004820</w:t>
            </w:r>
          </w:p>
        </w:tc>
        <w:tc>
          <w:tcPr>
            <w:tcW w:w="620" w:type="dxa"/>
            <w:tcBorders>
              <w:top w:val="nil"/>
              <w:left w:val="single" w:sz="4" w:space="0" w:color="auto"/>
              <w:bottom w:val="single" w:sz="8" w:space="0" w:color="auto"/>
              <w:right w:val="single" w:sz="4"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850</w:t>
            </w:r>
          </w:p>
        </w:tc>
        <w:tc>
          <w:tcPr>
            <w:tcW w:w="1560" w:type="dxa"/>
            <w:tcBorders>
              <w:top w:val="nil"/>
              <w:left w:val="single" w:sz="4" w:space="0" w:color="auto"/>
              <w:bottom w:val="single" w:sz="8"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35 000,00</w:t>
            </w:r>
          </w:p>
        </w:tc>
      </w:tr>
      <w:tr w:rsidR="00EE41F3" w:rsidRPr="00EE41F3" w:rsidTr="00EE41F3">
        <w:trPr>
          <w:trHeight w:val="255"/>
        </w:trPr>
        <w:tc>
          <w:tcPr>
            <w:tcW w:w="892" w:type="dxa"/>
            <w:tcBorders>
              <w:top w:val="single" w:sz="4" w:space="0" w:color="auto"/>
              <w:left w:val="single" w:sz="8" w:space="0" w:color="auto"/>
              <w:bottom w:val="nil"/>
              <w:right w:val="nil"/>
            </w:tcBorders>
            <w:shd w:val="clear" w:color="auto" w:fill="auto"/>
            <w:noWrap/>
            <w:vAlign w:val="bottom"/>
            <w:hideMark/>
          </w:tcPr>
          <w:p w:rsidR="00EE41F3" w:rsidRPr="00EE41F3" w:rsidRDefault="00EE41F3" w:rsidP="00953901">
            <w:pPr>
              <w:rPr>
                <w:sz w:val="20"/>
                <w:szCs w:val="20"/>
              </w:rPr>
            </w:pPr>
            <w:r w:rsidRPr="00EE41F3">
              <w:rPr>
                <w:sz w:val="20"/>
                <w:szCs w:val="20"/>
              </w:rPr>
              <w:t> </w:t>
            </w:r>
          </w:p>
        </w:tc>
        <w:tc>
          <w:tcPr>
            <w:tcW w:w="892" w:type="dxa"/>
            <w:tcBorders>
              <w:top w:val="single" w:sz="4" w:space="0" w:color="auto"/>
              <w:left w:val="nil"/>
              <w:bottom w:val="nil"/>
              <w:right w:val="nil"/>
            </w:tcBorders>
            <w:shd w:val="clear" w:color="auto" w:fill="auto"/>
            <w:noWrap/>
            <w:vAlign w:val="bottom"/>
            <w:hideMark/>
          </w:tcPr>
          <w:p w:rsidR="00EE41F3" w:rsidRPr="00EE41F3" w:rsidRDefault="00EE41F3" w:rsidP="00953901">
            <w:pPr>
              <w:rPr>
                <w:sz w:val="20"/>
                <w:szCs w:val="20"/>
              </w:rPr>
            </w:pPr>
            <w:r w:rsidRPr="00EE41F3">
              <w:rPr>
                <w:sz w:val="20"/>
                <w:szCs w:val="20"/>
              </w:rPr>
              <w:t> </w:t>
            </w:r>
          </w:p>
        </w:tc>
        <w:tc>
          <w:tcPr>
            <w:tcW w:w="892" w:type="dxa"/>
            <w:tcBorders>
              <w:top w:val="single" w:sz="4" w:space="0" w:color="auto"/>
              <w:left w:val="nil"/>
              <w:bottom w:val="nil"/>
              <w:right w:val="nil"/>
            </w:tcBorders>
            <w:shd w:val="clear" w:color="auto" w:fill="auto"/>
            <w:noWrap/>
            <w:vAlign w:val="bottom"/>
            <w:hideMark/>
          </w:tcPr>
          <w:p w:rsidR="00EE41F3" w:rsidRPr="00EE41F3" w:rsidRDefault="00EE41F3" w:rsidP="00953901">
            <w:pPr>
              <w:rPr>
                <w:sz w:val="20"/>
                <w:szCs w:val="20"/>
              </w:rPr>
            </w:pPr>
            <w:r w:rsidRPr="00EE41F3">
              <w:rPr>
                <w:sz w:val="20"/>
                <w:szCs w:val="20"/>
              </w:rPr>
              <w:t> </w:t>
            </w:r>
          </w:p>
        </w:tc>
        <w:tc>
          <w:tcPr>
            <w:tcW w:w="892" w:type="dxa"/>
            <w:tcBorders>
              <w:top w:val="single" w:sz="4" w:space="0" w:color="auto"/>
              <w:left w:val="nil"/>
              <w:bottom w:val="nil"/>
              <w:right w:val="nil"/>
            </w:tcBorders>
            <w:shd w:val="clear" w:color="auto" w:fill="auto"/>
            <w:noWrap/>
            <w:vAlign w:val="bottom"/>
            <w:hideMark/>
          </w:tcPr>
          <w:p w:rsidR="00EE41F3" w:rsidRPr="00EE41F3" w:rsidRDefault="00EE41F3" w:rsidP="00953901">
            <w:pPr>
              <w:rPr>
                <w:sz w:val="20"/>
                <w:szCs w:val="20"/>
              </w:rPr>
            </w:pPr>
            <w:r w:rsidRPr="00EE41F3">
              <w:rPr>
                <w:sz w:val="20"/>
                <w:szCs w:val="20"/>
              </w:rPr>
              <w:t> </w:t>
            </w:r>
          </w:p>
        </w:tc>
        <w:tc>
          <w:tcPr>
            <w:tcW w:w="892" w:type="dxa"/>
            <w:tcBorders>
              <w:top w:val="single" w:sz="4" w:space="0" w:color="auto"/>
              <w:left w:val="nil"/>
              <w:bottom w:val="nil"/>
              <w:right w:val="nil"/>
            </w:tcBorders>
            <w:shd w:val="clear" w:color="auto" w:fill="auto"/>
            <w:noWrap/>
            <w:vAlign w:val="bottom"/>
            <w:hideMark/>
          </w:tcPr>
          <w:p w:rsidR="00EE41F3" w:rsidRPr="00EE41F3" w:rsidRDefault="00EE41F3" w:rsidP="00953901">
            <w:pPr>
              <w:rPr>
                <w:sz w:val="20"/>
                <w:szCs w:val="20"/>
              </w:rPr>
            </w:pPr>
            <w:r w:rsidRPr="00EE41F3">
              <w:rPr>
                <w:sz w:val="20"/>
                <w:szCs w:val="20"/>
              </w:rPr>
              <w:t> </w:t>
            </w:r>
          </w:p>
        </w:tc>
        <w:tc>
          <w:tcPr>
            <w:tcW w:w="620" w:type="dxa"/>
            <w:tcBorders>
              <w:top w:val="single" w:sz="4" w:space="0" w:color="auto"/>
              <w:left w:val="nil"/>
              <w:bottom w:val="nil"/>
              <w:right w:val="nil"/>
            </w:tcBorders>
            <w:shd w:val="clear" w:color="auto" w:fill="auto"/>
            <w:noWrap/>
            <w:vAlign w:val="bottom"/>
            <w:hideMark/>
          </w:tcPr>
          <w:p w:rsidR="00EE41F3" w:rsidRPr="00EE41F3" w:rsidRDefault="00EE41F3" w:rsidP="00953901">
            <w:pPr>
              <w:jc w:val="center"/>
              <w:rPr>
                <w:sz w:val="20"/>
                <w:szCs w:val="20"/>
              </w:rPr>
            </w:pPr>
          </w:p>
        </w:tc>
        <w:tc>
          <w:tcPr>
            <w:tcW w:w="620" w:type="dxa"/>
            <w:tcBorders>
              <w:top w:val="single" w:sz="4" w:space="0" w:color="auto"/>
              <w:left w:val="nil"/>
              <w:bottom w:val="nil"/>
              <w:right w:val="nil"/>
            </w:tcBorders>
            <w:shd w:val="clear" w:color="auto" w:fill="auto"/>
            <w:noWrap/>
            <w:vAlign w:val="bottom"/>
            <w:hideMark/>
          </w:tcPr>
          <w:p w:rsidR="00EE41F3" w:rsidRPr="00EE41F3" w:rsidRDefault="00EE41F3" w:rsidP="00953901">
            <w:pPr>
              <w:jc w:val="center"/>
              <w:rPr>
                <w:sz w:val="20"/>
                <w:szCs w:val="20"/>
              </w:rPr>
            </w:pPr>
          </w:p>
        </w:tc>
        <w:tc>
          <w:tcPr>
            <w:tcW w:w="620" w:type="dxa"/>
            <w:tcBorders>
              <w:top w:val="single" w:sz="4" w:space="0" w:color="auto"/>
              <w:left w:val="nil"/>
              <w:bottom w:val="nil"/>
              <w:right w:val="nil"/>
            </w:tcBorders>
            <w:shd w:val="clear" w:color="auto" w:fill="auto"/>
            <w:noWrap/>
            <w:vAlign w:val="bottom"/>
            <w:hideMark/>
          </w:tcPr>
          <w:p w:rsidR="00EE41F3" w:rsidRPr="00EE41F3" w:rsidRDefault="00EE41F3" w:rsidP="00953901">
            <w:pPr>
              <w:jc w:val="center"/>
              <w:rPr>
                <w:sz w:val="20"/>
                <w:szCs w:val="20"/>
              </w:rPr>
            </w:pPr>
          </w:p>
        </w:tc>
        <w:tc>
          <w:tcPr>
            <w:tcW w:w="1140" w:type="dxa"/>
            <w:tcBorders>
              <w:top w:val="single" w:sz="4" w:space="0" w:color="auto"/>
              <w:left w:val="nil"/>
              <w:bottom w:val="nil"/>
              <w:right w:val="nil"/>
            </w:tcBorders>
            <w:shd w:val="clear" w:color="auto" w:fill="auto"/>
            <w:noWrap/>
            <w:vAlign w:val="bottom"/>
            <w:hideMark/>
          </w:tcPr>
          <w:p w:rsidR="00EE41F3" w:rsidRPr="00EE41F3" w:rsidRDefault="00EE41F3" w:rsidP="00953901">
            <w:pPr>
              <w:jc w:val="center"/>
              <w:rPr>
                <w:sz w:val="20"/>
                <w:szCs w:val="20"/>
              </w:rPr>
            </w:pPr>
          </w:p>
        </w:tc>
        <w:tc>
          <w:tcPr>
            <w:tcW w:w="620" w:type="dxa"/>
            <w:tcBorders>
              <w:top w:val="single" w:sz="4" w:space="0" w:color="auto"/>
              <w:left w:val="nil"/>
              <w:bottom w:val="nil"/>
              <w:right w:val="nil"/>
            </w:tcBorders>
            <w:shd w:val="clear" w:color="auto" w:fill="auto"/>
            <w:noWrap/>
            <w:vAlign w:val="bottom"/>
            <w:hideMark/>
          </w:tcPr>
          <w:p w:rsidR="00EE41F3" w:rsidRPr="00EE41F3" w:rsidRDefault="00EE41F3" w:rsidP="00953901">
            <w:pPr>
              <w:jc w:val="center"/>
              <w:rPr>
                <w:sz w:val="20"/>
                <w:szCs w:val="20"/>
              </w:rPr>
            </w:pPr>
          </w:p>
        </w:tc>
        <w:tc>
          <w:tcPr>
            <w:tcW w:w="1560" w:type="dxa"/>
            <w:tcBorders>
              <w:top w:val="single" w:sz="4" w:space="0" w:color="auto"/>
              <w:left w:val="nil"/>
              <w:bottom w:val="nil"/>
              <w:right w:val="single" w:sz="8" w:space="0" w:color="auto"/>
            </w:tcBorders>
            <w:shd w:val="clear" w:color="auto" w:fill="auto"/>
            <w:noWrap/>
            <w:vAlign w:val="bottom"/>
            <w:hideMark/>
          </w:tcPr>
          <w:p w:rsidR="00EE41F3" w:rsidRPr="00EE41F3" w:rsidRDefault="00EE41F3" w:rsidP="00953901">
            <w:pPr>
              <w:jc w:val="center"/>
              <w:rPr>
                <w:b/>
                <w:bCs/>
                <w:sz w:val="16"/>
                <w:szCs w:val="16"/>
              </w:rPr>
            </w:pPr>
            <w:r w:rsidRPr="00EE41F3">
              <w:rPr>
                <w:b/>
                <w:bCs/>
                <w:sz w:val="16"/>
                <w:szCs w:val="16"/>
              </w:rPr>
              <w:t>39 482 783,29</w:t>
            </w:r>
          </w:p>
        </w:tc>
      </w:tr>
    </w:tbl>
    <w:p w:rsidR="00EE41F3" w:rsidRPr="00953901" w:rsidRDefault="00EE41F3" w:rsidP="00953901">
      <w:pPr>
        <w:jc w:val="center"/>
      </w:pPr>
    </w:p>
    <w:p w:rsidR="00EE41F3" w:rsidRPr="00953901" w:rsidRDefault="00EE41F3" w:rsidP="00606F49">
      <w:pPr>
        <w:spacing w:line="100" w:lineRule="atLeast"/>
        <w:jc w:val="center"/>
      </w:pPr>
    </w:p>
    <w:p w:rsidR="00EE41F3" w:rsidRDefault="00EE41F3" w:rsidP="00606F49">
      <w:pPr>
        <w:spacing w:line="100" w:lineRule="atLeast"/>
        <w:jc w:val="center"/>
      </w:pPr>
    </w:p>
    <w:p w:rsidR="00EE41F3" w:rsidRDefault="00EE41F3" w:rsidP="00606F49">
      <w:pPr>
        <w:spacing w:line="100" w:lineRule="atLeast"/>
        <w:jc w:val="center"/>
      </w:pPr>
    </w:p>
    <w:p w:rsidR="00EE41F3" w:rsidRDefault="00EE41F3" w:rsidP="00606F49">
      <w:pPr>
        <w:spacing w:line="100" w:lineRule="atLeast"/>
        <w:jc w:val="center"/>
      </w:pPr>
    </w:p>
    <w:p w:rsidR="00EE41F3" w:rsidRDefault="00EE41F3" w:rsidP="00606F49">
      <w:pPr>
        <w:spacing w:line="100" w:lineRule="atLeast"/>
        <w:jc w:val="center"/>
      </w:pPr>
    </w:p>
    <w:p w:rsidR="00EE41F3" w:rsidRDefault="00EE41F3" w:rsidP="00606F49">
      <w:pPr>
        <w:spacing w:line="100" w:lineRule="atLeast"/>
        <w:jc w:val="center"/>
      </w:pPr>
    </w:p>
    <w:p w:rsidR="00EE41F3" w:rsidRDefault="00EE41F3" w:rsidP="00606F49">
      <w:pPr>
        <w:spacing w:line="100" w:lineRule="atLeast"/>
        <w:jc w:val="center"/>
      </w:pPr>
    </w:p>
    <w:p w:rsidR="00EE41F3" w:rsidRDefault="00EE41F3" w:rsidP="00606F49">
      <w:pPr>
        <w:spacing w:line="100" w:lineRule="atLeast"/>
        <w:jc w:val="center"/>
      </w:pPr>
    </w:p>
    <w:p w:rsidR="00EE41F3" w:rsidRDefault="00EE41F3" w:rsidP="00606F49">
      <w:pPr>
        <w:spacing w:line="100" w:lineRule="atLeast"/>
        <w:jc w:val="center"/>
      </w:pPr>
    </w:p>
    <w:p w:rsidR="00EE41F3" w:rsidRDefault="00EE41F3" w:rsidP="00606F49">
      <w:pPr>
        <w:spacing w:line="100" w:lineRule="atLeast"/>
        <w:jc w:val="center"/>
      </w:pPr>
    </w:p>
    <w:p w:rsidR="00EE41F3" w:rsidRDefault="00EE41F3" w:rsidP="00EE41F3">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3</w:t>
      </w:r>
    </w:p>
    <w:p w:rsidR="00EE41F3" w:rsidRDefault="00EE41F3" w:rsidP="00EE41F3">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 131 двадцать первой сессии</w:t>
      </w:r>
    </w:p>
    <w:p w:rsidR="00EE41F3" w:rsidRDefault="00EE41F3" w:rsidP="00EE41F3">
      <w:pPr>
        <w:spacing w:line="100" w:lineRule="atLeast"/>
        <w:ind w:firstLine="5812"/>
        <w:jc w:val="right"/>
        <w:rPr>
          <w:rFonts w:eastAsia="Calibri"/>
          <w:sz w:val="20"/>
          <w:szCs w:val="20"/>
          <w:lang w:eastAsia="en-US" w:bidi="en-US"/>
        </w:rPr>
      </w:pPr>
      <w:r>
        <w:rPr>
          <w:rFonts w:eastAsia="Calibri"/>
          <w:sz w:val="20"/>
          <w:szCs w:val="20"/>
          <w:lang w:eastAsia="en-US" w:bidi="en-US"/>
        </w:rPr>
        <w:t>Совета депутатов рабочего поселка</w:t>
      </w:r>
      <w:proofErr w:type="gramStart"/>
      <w:r>
        <w:rPr>
          <w:rFonts w:eastAsia="Calibri"/>
          <w:sz w:val="20"/>
          <w:szCs w:val="20"/>
          <w:lang w:eastAsia="en-US" w:bidi="en-US"/>
        </w:rPr>
        <w:t xml:space="preserve"> Ч</w:t>
      </w:r>
      <w:proofErr w:type="gramEnd"/>
      <w:r>
        <w:rPr>
          <w:rFonts w:eastAsia="Calibri"/>
          <w:sz w:val="20"/>
          <w:szCs w:val="20"/>
          <w:lang w:eastAsia="en-US" w:bidi="en-US"/>
        </w:rPr>
        <w:t>ик</w:t>
      </w:r>
    </w:p>
    <w:p w:rsidR="00EE41F3" w:rsidRDefault="00EE41F3" w:rsidP="00EE41F3">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EE41F3" w:rsidRPr="008673A8" w:rsidRDefault="00EE41F3" w:rsidP="00EE41F3">
      <w:pPr>
        <w:spacing w:line="100" w:lineRule="atLeast"/>
        <w:ind w:firstLine="5812"/>
        <w:jc w:val="right"/>
        <w:rPr>
          <w:rFonts w:eastAsia="Calibri"/>
          <w:sz w:val="20"/>
          <w:szCs w:val="20"/>
          <w:lang w:eastAsia="en-US" w:bidi="en-US"/>
        </w:rPr>
      </w:pPr>
      <w:r>
        <w:rPr>
          <w:rFonts w:eastAsia="Calibri"/>
          <w:sz w:val="20"/>
          <w:szCs w:val="20"/>
          <w:lang w:eastAsia="en-US" w:bidi="en-US"/>
        </w:rPr>
        <w:t>от 27.07.2017</w:t>
      </w:r>
    </w:p>
    <w:p w:rsidR="00EE41F3" w:rsidRDefault="00EE41F3" w:rsidP="00EE41F3">
      <w:pPr>
        <w:spacing w:line="100" w:lineRule="atLeast"/>
        <w:jc w:val="center"/>
      </w:pPr>
    </w:p>
    <w:tbl>
      <w:tblPr>
        <w:tblW w:w="20136" w:type="dxa"/>
        <w:tblInd w:w="93" w:type="dxa"/>
        <w:tblLook w:val="04A0" w:firstRow="1" w:lastRow="0" w:firstColumn="1" w:lastColumn="0" w:noHBand="0" w:noVBand="1"/>
      </w:tblPr>
      <w:tblGrid>
        <w:gridCol w:w="2330"/>
        <w:gridCol w:w="2330"/>
        <w:gridCol w:w="1212"/>
        <w:gridCol w:w="1211"/>
        <w:gridCol w:w="1211"/>
        <w:gridCol w:w="1211"/>
        <w:gridCol w:w="1211"/>
        <w:gridCol w:w="4160"/>
        <w:gridCol w:w="880"/>
        <w:gridCol w:w="760"/>
        <w:gridCol w:w="1400"/>
        <w:gridCol w:w="660"/>
        <w:gridCol w:w="1560"/>
      </w:tblGrid>
      <w:tr w:rsidR="00EE41F3" w:rsidRPr="00EE41F3" w:rsidTr="00EE41F3">
        <w:trPr>
          <w:trHeight w:val="255"/>
        </w:trPr>
        <w:tc>
          <w:tcPr>
            <w:tcW w:w="10716" w:type="dxa"/>
            <w:gridSpan w:val="7"/>
            <w:tcBorders>
              <w:top w:val="nil"/>
              <w:left w:val="nil"/>
              <w:bottom w:val="nil"/>
              <w:right w:val="nil"/>
            </w:tcBorders>
            <w:shd w:val="clear" w:color="auto" w:fill="auto"/>
            <w:noWrap/>
            <w:vAlign w:val="bottom"/>
            <w:hideMark/>
          </w:tcPr>
          <w:p w:rsidR="00EE41F3" w:rsidRPr="00EE41F3" w:rsidRDefault="00EE41F3" w:rsidP="00953901">
            <w:pPr>
              <w:rPr>
                <w:b/>
                <w:bCs/>
                <w:sz w:val="20"/>
                <w:szCs w:val="20"/>
              </w:rPr>
            </w:pPr>
            <w:r w:rsidRPr="00EE41F3">
              <w:rPr>
                <w:b/>
                <w:bCs/>
                <w:sz w:val="20"/>
                <w:szCs w:val="20"/>
              </w:rPr>
              <w:t>Распределение бюджетных ассигнований по разделам, подразделам, целевым статьям</w:t>
            </w:r>
          </w:p>
        </w:tc>
        <w:tc>
          <w:tcPr>
            <w:tcW w:w="4160"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88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r>
      <w:tr w:rsidR="00EE41F3" w:rsidRPr="00EE41F3" w:rsidTr="00EE41F3">
        <w:trPr>
          <w:trHeight w:val="255"/>
        </w:trPr>
        <w:tc>
          <w:tcPr>
            <w:tcW w:w="10716" w:type="dxa"/>
            <w:gridSpan w:val="7"/>
            <w:tcBorders>
              <w:top w:val="nil"/>
              <w:left w:val="nil"/>
              <w:bottom w:val="nil"/>
              <w:right w:val="nil"/>
            </w:tcBorders>
            <w:shd w:val="clear" w:color="auto" w:fill="auto"/>
            <w:noWrap/>
            <w:vAlign w:val="bottom"/>
            <w:hideMark/>
          </w:tcPr>
          <w:p w:rsidR="00EE41F3" w:rsidRPr="00EE41F3" w:rsidRDefault="00EE41F3" w:rsidP="00953901">
            <w:pPr>
              <w:rPr>
                <w:b/>
                <w:bCs/>
                <w:sz w:val="20"/>
                <w:szCs w:val="20"/>
              </w:rPr>
            </w:pPr>
            <w:proofErr w:type="gramStart"/>
            <w:r w:rsidRPr="00EE41F3">
              <w:rPr>
                <w:b/>
                <w:bCs/>
                <w:sz w:val="20"/>
                <w:szCs w:val="20"/>
              </w:rPr>
              <w:t xml:space="preserve">(муниципальным программ </w:t>
            </w:r>
            <w:proofErr w:type="spellStart"/>
            <w:r w:rsidRPr="00EE41F3">
              <w:rPr>
                <w:b/>
                <w:bCs/>
                <w:sz w:val="20"/>
                <w:szCs w:val="20"/>
              </w:rPr>
              <w:t>р.п</w:t>
            </w:r>
            <w:proofErr w:type="spellEnd"/>
            <w:r w:rsidRPr="00EE41F3">
              <w:rPr>
                <w:b/>
                <w:bCs/>
                <w:sz w:val="20"/>
                <w:szCs w:val="20"/>
              </w:rPr>
              <w:t>.</w:t>
            </w:r>
            <w:proofErr w:type="gramEnd"/>
            <w:r w:rsidRPr="00EE41F3">
              <w:rPr>
                <w:b/>
                <w:bCs/>
                <w:sz w:val="20"/>
                <w:szCs w:val="20"/>
              </w:rPr>
              <w:t xml:space="preserve"> </w:t>
            </w:r>
            <w:proofErr w:type="gramStart"/>
            <w:r w:rsidRPr="00EE41F3">
              <w:rPr>
                <w:b/>
                <w:bCs/>
                <w:sz w:val="20"/>
                <w:szCs w:val="20"/>
              </w:rPr>
              <w:t xml:space="preserve">Чик и непрограммным </w:t>
            </w:r>
            <w:proofErr w:type="spellStart"/>
            <w:r w:rsidRPr="00EE41F3">
              <w:rPr>
                <w:b/>
                <w:bCs/>
                <w:sz w:val="20"/>
                <w:szCs w:val="20"/>
              </w:rPr>
              <w:t>напрвлениям</w:t>
            </w:r>
            <w:proofErr w:type="spellEnd"/>
            <w:r w:rsidRPr="00EE41F3">
              <w:rPr>
                <w:b/>
                <w:bCs/>
                <w:sz w:val="20"/>
                <w:szCs w:val="20"/>
              </w:rPr>
              <w:t xml:space="preserve"> деятельности),</w:t>
            </w:r>
            <w:proofErr w:type="gramEnd"/>
          </w:p>
        </w:tc>
        <w:tc>
          <w:tcPr>
            <w:tcW w:w="4160"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88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r>
      <w:tr w:rsidR="00EE41F3" w:rsidRPr="00EE41F3" w:rsidTr="00EE41F3">
        <w:trPr>
          <w:trHeight w:val="255"/>
        </w:trPr>
        <w:tc>
          <w:tcPr>
            <w:tcW w:w="10716" w:type="dxa"/>
            <w:gridSpan w:val="7"/>
            <w:tcBorders>
              <w:top w:val="nil"/>
              <w:left w:val="nil"/>
              <w:bottom w:val="nil"/>
              <w:right w:val="nil"/>
            </w:tcBorders>
            <w:shd w:val="clear" w:color="auto" w:fill="auto"/>
            <w:noWrap/>
            <w:vAlign w:val="bottom"/>
            <w:hideMark/>
          </w:tcPr>
          <w:p w:rsidR="00EE41F3" w:rsidRPr="00EE41F3" w:rsidRDefault="00EE41F3" w:rsidP="00953901">
            <w:pPr>
              <w:rPr>
                <w:b/>
                <w:bCs/>
                <w:sz w:val="20"/>
                <w:szCs w:val="20"/>
              </w:rPr>
            </w:pPr>
            <w:r w:rsidRPr="00EE41F3">
              <w:rPr>
                <w:b/>
                <w:bCs/>
                <w:sz w:val="20"/>
                <w:szCs w:val="20"/>
              </w:rPr>
              <w:t xml:space="preserve">группам и подгруппам видов расходов, классификации расходов бюджета </w:t>
            </w:r>
            <w:proofErr w:type="spellStart"/>
            <w:r w:rsidRPr="00EE41F3">
              <w:rPr>
                <w:b/>
                <w:bCs/>
                <w:sz w:val="20"/>
                <w:szCs w:val="20"/>
              </w:rPr>
              <w:t>р.п</w:t>
            </w:r>
            <w:proofErr w:type="gramStart"/>
            <w:r w:rsidRPr="00EE41F3">
              <w:rPr>
                <w:b/>
                <w:bCs/>
                <w:sz w:val="20"/>
                <w:szCs w:val="20"/>
              </w:rPr>
              <w:t>.Ч</w:t>
            </w:r>
            <w:proofErr w:type="gramEnd"/>
            <w:r w:rsidRPr="00EE41F3">
              <w:rPr>
                <w:b/>
                <w:bCs/>
                <w:sz w:val="20"/>
                <w:szCs w:val="20"/>
              </w:rPr>
              <w:t>ик</w:t>
            </w:r>
            <w:proofErr w:type="spellEnd"/>
          </w:p>
        </w:tc>
        <w:tc>
          <w:tcPr>
            <w:tcW w:w="4160"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88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r>
      <w:tr w:rsidR="00EE41F3" w:rsidRPr="00EE41F3" w:rsidTr="00EE41F3">
        <w:trPr>
          <w:trHeight w:val="255"/>
        </w:trPr>
        <w:tc>
          <w:tcPr>
            <w:tcW w:w="4660" w:type="dxa"/>
            <w:gridSpan w:val="2"/>
            <w:tcBorders>
              <w:top w:val="nil"/>
              <w:left w:val="nil"/>
              <w:bottom w:val="nil"/>
              <w:right w:val="nil"/>
            </w:tcBorders>
            <w:shd w:val="clear" w:color="auto" w:fill="auto"/>
            <w:noWrap/>
            <w:vAlign w:val="bottom"/>
            <w:hideMark/>
          </w:tcPr>
          <w:p w:rsidR="00EE41F3" w:rsidRPr="00EE41F3" w:rsidRDefault="00EE41F3" w:rsidP="00953901">
            <w:pPr>
              <w:jc w:val="center"/>
              <w:rPr>
                <w:b/>
                <w:bCs/>
                <w:sz w:val="20"/>
                <w:szCs w:val="20"/>
              </w:rPr>
            </w:pPr>
            <w:proofErr w:type="spellStart"/>
            <w:r w:rsidRPr="00EE41F3">
              <w:rPr>
                <w:b/>
                <w:bCs/>
                <w:sz w:val="20"/>
                <w:szCs w:val="20"/>
              </w:rPr>
              <w:t>Коченевского</w:t>
            </w:r>
            <w:proofErr w:type="spellEnd"/>
            <w:r w:rsidRPr="00EE41F3">
              <w:rPr>
                <w:b/>
                <w:bCs/>
                <w:sz w:val="20"/>
                <w:szCs w:val="20"/>
              </w:rPr>
              <w:t xml:space="preserve"> района Новосибирской области</w:t>
            </w:r>
          </w:p>
        </w:tc>
        <w:tc>
          <w:tcPr>
            <w:tcW w:w="1212"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4160"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88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r>
      <w:tr w:rsidR="00EE41F3" w:rsidRPr="00EE41F3" w:rsidTr="00EE41F3">
        <w:trPr>
          <w:trHeight w:val="255"/>
        </w:trPr>
        <w:tc>
          <w:tcPr>
            <w:tcW w:w="2330"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2330"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1212"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4160"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c>
          <w:tcPr>
            <w:tcW w:w="88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EE41F3" w:rsidRPr="00EE41F3" w:rsidRDefault="00EE41F3" w:rsidP="00EE41F3">
            <w:pPr>
              <w:jc w:val="center"/>
              <w:rPr>
                <w:rFonts w:ascii="Arial" w:hAnsi="Arial" w:cs="Arial"/>
                <w:sz w:val="16"/>
                <w:szCs w:val="16"/>
              </w:rPr>
            </w:pPr>
          </w:p>
        </w:tc>
      </w:tr>
      <w:tr w:rsidR="00EE41F3" w:rsidRPr="00EE41F3" w:rsidTr="00EE41F3">
        <w:trPr>
          <w:trHeight w:val="645"/>
        </w:trPr>
        <w:tc>
          <w:tcPr>
            <w:tcW w:w="14876" w:type="dxa"/>
            <w:gridSpan w:val="8"/>
            <w:tcBorders>
              <w:top w:val="nil"/>
              <w:left w:val="nil"/>
              <w:bottom w:val="nil"/>
              <w:right w:val="nil"/>
            </w:tcBorders>
            <w:shd w:val="clear" w:color="auto" w:fill="auto"/>
            <w:vAlign w:val="bottom"/>
            <w:hideMark/>
          </w:tcPr>
          <w:p w:rsidR="00EE41F3" w:rsidRPr="00EE41F3" w:rsidRDefault="00EE41F3" w:rsidP="00EE41F3">
            <w:pPr>
              <w:rPr>
                <w:sz w:val="16"/>
                <w:szCs w:val="16"/>
              </w:rPr>
            </w:pPr>
            <w:r w:rsidRPr="00EE41F3">
              <w:rPr>
                <w:sz w:val="16"/>
                <w:szCs w:val="16"/>
              </w:rPr>
              <w:t>Наименование органа, организующего исполнение бюджета:</w:t>
            </w:r>
          </w:p>
        </w:tc>
        <w:tc>
          <w:tcPr>
            <w:tcW w:w="3700" w:type="dxa"/>
            <w:gridSpan w:val="4"/>
            <w:tcBorders>
              <w:top w:val="nil"/>
              <w:left w:val="nil"/>
              <w:bottom w:val="single" w:sz="4" w:space="0" w:color="auto"/>
              <w:right w:val="nil"/>
            </w:tcBorders>
            <w:shd w:val="clear" w:color="auto" w:fill="auto"/>
            <w:vAlign w:val="bottom"/>
            <w:hideMark/>
          </w:tcPr>
          <w:p w:rsidR="00EE41F3" w:rsidRPr="00EE41F3" w:rsidRDefault="00EE41F3" w:rsidP="00EE41F3">
            <w:pPr>
              <w:rPr>
                <w:rFonts w:ascii="Arial" w:hAnsi="Arial" w:cs="Arial"/>
                <w:sz w:val="16"/>
                <w:szCs w:val="16"/>
              </w:rPr>
            </w:pPr>
            <w:r w:rsidRPr="00EE41F3">
              <w:rPr>
                <w:rFonts w:ascii="Arial" w:hAnsi="Arial" w:cs="Arial"/>
                <w:sz w:val="16"/>
                <w:szCs w:val="16"/>
              </w:rPr>
              <w:t>Администрация рабочего поселка</w:t>
            </w:r>
            <w:proofErr w:type="gramStart"/>
            <w:r w:rsidRPr="00EE41F3">
              <w:rPr>
                <w:rFonts w:ascii="Arial" w:hAnsi="Arial" w:cs="Arial"/>
                <w:sz w:val="16"/>
                <w:szCs w:val="16"/>
              </w:rPr>
              <w:t xml:space="preserve"> Ч</w:t>
            </w:r>
            <w:proofErr w:type="gramEnd"/>
            <w:r w:rsidRPr="00EE41F3">
              <w:rPr>
                <w:rFonts w:ascii="Arial" w:hAnsi="Arial" w:cs="Arial"/>
                <w:sz w:val="16"/>
                <w:szCs w:val="16"/>
              </w:rPr>
              <w:t xml:space="preserve">ик </w:t>
            </w:r>
            <w:proofErr w:type="spellStart"/>
            <w:r w:rsidRPr="00EE41F3">
              <w:rPr>
                <w:rFonts w:ascii="Arial" w:hAnsi="Arial" w:cs="Arial"/>
                <w:sz w:val="16"/>
                <w:szCs w:val="16"/>
              </w:rPr>
              <w:t>Коченевского</w:t>
            </w:r>
            <w:proofErr w:type="spellEnd"/>
            <w:r w:rsidRPr="00EE41F3">
              <w:rPr>
                <w:rFonts w:ascii="Arial" w:hAnsi="Arial" w:cs="Arial"/>
                <w:sz w:val="16"/>
                <w:szCs w:val="16"/>
              </w:rPr>
              <w:t xml:space="preserve"> района Новосибирской области</w:t>
            </w:r>
          </w:p>
        </w:tc>
        <w:tc>
          <w:tcPr>
            <w:tcW w:w="1560" w:type="dxa"/>
            <w:tcBorders>
              <w:top w:val="nil"/>
              <w:left w:val="nil"/>
              <w:bottom w:val="nil"/>
              <w:right w:val="nil"/>
            </w:tcBorders>
            <w:shd w:val="clear" w:color="auto" w:fill="auto"/>
            <w:noWrap/>
            <w:vAlign w:val="bottom"/>
            <w:hideMark/>
          </w:tcPr>
          <w:p w:rsidR="00EE41F3" w:rsidRPr="00EE41F3" w:rsidRDefault="00EE41F3" w:rsidP="00EE41F3">
            <w:pPr>
              <w:jc w:val="center"/>
              <w:rPr>
                <w:rFonts w:ascii="Arial" w:hAnsi="Arial" w:cs="Arial"/>
                <w:sz w:val="16"/>
                <w:szCs w:val="16"/>
              </w:rPr>
            </w:pPr>
          </w:p>
        </w:tc>
      </w:tr>
      <w:tr w:rsidR="00EE41F3" w:rsidRPr="00EE41F3" w:rsidTr="00EE41F3">
        <w:trPr>
          <w:trHeight w:val="255"/>
        </w:trPr>
        <w:tc>
          <w:tcPr>
            <w:tcW w:w="14876" w:type="dxa"/>
            <w:gridSpan w:val="8"/>
            <w:tcBorders>
              <w:top w:val="nil"/>
              <w:left w:val="nil"/>
              <w:bottom w:val="nil"/>
              <w:right w:val="nil"/>
            </w:tcBorders>
            <w:shd w:val="clear" w:color="auto" w:fill="auto"/>
            <w:noWrap/>
            <w:vAlign w:val="bottom"/>
            <w:hideMark/>
          </w:tcPr>
          <w:p w:rsidR="00EE41F3" w:rsidRPr="00EE41F3" w:rsidRDefault="00EE41F3" w:rsidP="00EE41F3">
            <w:pPr>
              <w:rPr>
                <w:sz w:val="16"/>
                <w:szCs w:val="16"/>
              </w:rPr>
            </w:pPr>
            <w:r w:rsidRPr="00EE41F3">
              <w:rPr>
                <w:sz w:val="16"/>
                <w:szCs w:val="16"/>
              </w:rPr>
              <w:t>Наименование бюджета:</w:t>
            </w:r>
          </w:p>
        </w:tc>
        <w:tc>
          <w:tcPr>
            <w:tcW w:w="3700" w:type="dxa"/>
            <w:gridSpan w:val="4"/>
            <w:tcBorders>
              <w:top w:val="single" w:sz="4" w:space="0" w:color="auto"/>
              <w:left w:val="nil"/>
              <w:bottom w:val="single" w:sz="4" w:space="0" w:color="auto"/>
              <w:right w:val="nil"/>
            </w:tcBorders>
            <w:shd w:val="clear" w:color="auto" w:fill="auto"/>
            <w:vAlign w:val="bottom"/>
            <w:hideMark/>
          </w:tcPr>
          <w:p w:rsidR="00EE41F3" w:rsidRPr="00EE41F3" w:rsidRDefault="00EE41F3" w:rsidP="00EE41F3">
            <w:pPr>
              <w:rPr>
                <w:rFonts w:ascii="Arial" w:hAnsi="Arial" w:cs="Arial"/>
                <w:sz w:val="16"/>
                <w:szCs w:val="16"/>
              </w:rPr>
            </w:pPr>
            <w:r w:rsidRPr="00EE41F3">
              <w:rPr>
                <w:rFonts w:ascii="Arial" w:hAnsi="Arial" w:cs="Arial"/>
                <w:sz w:val="16"/>
                <w:szCs w:val="16"/>
              </w:rPr>
              <w:t>рабочий поселок</w:t>
            </w:r>
            <w:proofErr w:type="gramStart"/>
            <w:r w:rsidRPr="00EE41F3">
              <w:rPr>
                <w:rFonts w:ascii="Arial" w:hAnsi="Arial" w:cs="Arial"/>
                <w:sz w:val="16"/>
                <w:szCs w:val="16"/>
              </w:rPr>
              <w:t xml:space="preserve"> Ч</w:t>
            </w:r>
            <w:proofErr w:type="gramEnd"/>
            <w:r w:rsidRPr="00EE41F3">
              <w:rPr>
                <w:rFonts w:ascii="Arial" w:hAnsi="Arial" w:cs="Arial"/>
                <w:sz w:val="16"/>
                <w:szCs w:val="16"/>
              </w:rPr>
              <w:t xml:space="preserve">ик </w:t>
            </w:r>
            <w:proofErr w:type="spellStart"/>
            <w:r w:rsidRPr="00EE41F3">
              <w:rPr>
                <w:rFonts w:ascii="Arial" w:hAnsi="Arial" w:cs="Arial"/>
                <w:sz w:val="16"/>
                <w:szCs w:val="16"/>
              </w:rPr>
              <w:t>Коченевского</w:t>
            </w:r>
            <w:proofErr w:type="spellEnd"/>
            <w:r w:rsidRPr="00EE41F3">
              <w:rPr>
                <w:rFonts w:ascii="Arial" w:hAnsi="Arial" w:cs="Arial"/>
                <w:sz w:val="16"/>
                <w:szCs w:val="16"/>
              </w:rPr>
              <w:t xml:space="preserve"> района</w:t>
            </w:r>
          </w:p>
        </w:tc>
        <w:tc>
          <w:tcPr>
            <w:tcW w:w="1560" w:type="dxa"/>
            <w:tcBorders>
              <w:top w:val="nil"/>
              <w:left w:val="nil"/>
              <w:bottom w:val="nil"/>
              <w:right w:val="nil"/>
            </w:tcBorders>
            <w:shd w:val="clear" w:color="auto" w:fill="auto"/>
            <w:noWrap/>
            <w:vAlign w:val="bottom"/>
            <w:hideMark/>
          </w:tcPr>
          <w:p w:rsidR="00EE41F3" w:rsidRPr="00EE41F3" w:rsidRDefault="00EE41F3" w:rsidP="00EE41F3">
            <w:pPr>
              <w:jc w:val="center"/>
              <w:rPr>
                <w:rFonts w:ascii="Arial" w:hAnsi="Arial" w:cs="Arial"/>
                <w:sz w:val="16"/>
                <w:szCs w:val="16"/>
              </w:rPr>
            </w:pPr>
          </w:p>
        </w:tc>
      </w:tr>
      <w:tr w:rsidR="00EE41F3" w:rsidRPr="00EE41F3" w:rsidTr="00EE41F3">
        <w:trPr>
          <w:trHeight w:val="255"/>
        </w:trPr>
        <w:tc>
          <w:tcPr>
            <w:tcW w:w="14876" w:type="dxa"/>
            <w:gridSpan w:val="8"/>
            <w:tcBorders>
              <w:top w:val="nil"/>
              <w:left w:val="nil"/>
              <w:bottom w:val="nil"/>
              <w:right w:val="nil"/>
            </w:tcBorders>
            <w:shd w:val="clear" w:color="auto" w:fill="auto"/>
            <w:noWrap/>
            <w:vAlign w:val="bottom"/>
            <w:hideMark/>
          </w:tcPr>
          <w:p w:rsidR="00EE41F3" w:rsidRPr="00EE41F3" w:rsidRDefault="00EE41F3" w:rsidP="00EE41F3">
            <w:pPr>
              <w:rPr>
                <w:sz w:val="16"/>
                <w:szCs w:val="16"/>
              </w:rPr>
            </w:pPr>
            <w:r w:rsidRPr="00EE41F3">
              <w:rPr>
                <w:sz w:val="16"/>
                <w:szCs w:val="16"/>
              </w:rPr>
              <w:t>Единица измерения: руб.</w:t>
            </w:r>
          </w:p>
        </w:tc>
        <w:tc>
          <w:tcPr>
            <w:tcW w:w="88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EE41F3" w:rsidRPr="00EE41F3" w:rsidRDefault="00EE41F3" w:rsidP="00EE41F3">
            <w:pPr>
              <w:jc w:val="center"/>
              <w:rPr>
                <w:rFonts w:ascii="Arial" w:hAnsi="Arial" w:cs="Arial"/>
                <w:sz w:val="16"/>
                <w:szCs w:val="16"/>
              </w:rPr>
            </w:pPr>
          </w:p>
        </w:tc>
      </w:tr>
      <w:tr w:rsidR="00EE41F3" w:rsidRPr="00EE41F3" w:rsidTr="00EE41F3">
        <w:trPr>
          <w:trHeight w:val="225"/>
        </w:trPr>
        <w:tc>
          <w:tcPr>
            <w:tcW w:w="233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233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1212"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1211"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41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88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140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6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c>
          <w:tcPr>
            <w:tcW w:w="1560" w:type="dxa"/>
            <w:tcBorders>
              <w:top w:val="nil"/>
              <w:left w:val="nil"/>
              <w:bottom w:val="nil"/>
              <w:right w:val="nil"/>
            </w:tcBorders>
            <w:shd w:val="clear" w:color="auto" w:fill="auto"/>
            <w:noWrap/>
            <w:vAlign w:val="bottom"/>
            <w:hideMark/>
          </w:tcPr>
          <w:p w:rsidR="00EE41F3" w:rsidRPr="00EE41F3" w:rsidRDefault="00EE41F3" w:rsidP="00EE41F3">
            <w:pPr>
              <w:rPr>
                <w:rFonts w:ascii="Arial" w:hAnsi="Arial" w:cs="Arial"/>
                <w:b/>
                <w:bCs/>
                <w:sz w:val="16"/>
                <w:szCs w:val="16"/>
              </w:rPr>
            </w:pPr>
          </w:p>
        </w:tc>
      </w:tr>
    </w:tbl>
    <w:p w:rsidR="00EE41F3" w:rsidRDefault="00EE41F3" w:rsidP="00606F49">
      <w:pPr>
        <w:spacing w:line="100" w:lineRule="atLeast"/>
        <w:jc w:val="center"/>
      </w:pPr>
    </w:p>
    <w:tbl>
      <w:tblPr>
        <w:tblW w:w="9940" w:type="dxa"/>
        <w:tblInd w:w="93" w:type="dxa"/>
        <w:tblLook w:val="04A0" w:firstRow="1" w:lastRow="0" w:firstColumn="1" w:lastColumn="0" w:noHBand="0" w:noVBand="1"/>
      </w:tblPr>
      <w:tblGrid>
        <w:gridCol w:w="658"/>
        <w:gridCol w:w="658"/>
        <w:gridCol w:w="658"/>
        <w:gridCol w:w="658"/>
        <w:gridCol w:w="658"/>
        <w:gridCol w:w="658"/>
        <w:gridCol w:w="658"/>
        <w:gridCol w:w="870"/>
        <w:gridCol w:w="753"/>
        <w:gridCol w:w="1390"/>
        <w:gridCol w:w="654"/>
        <w:gridCol w:w="1549"/>
        <w:gridCol w:w="222"/>
      </w:tblGrid>
      <w:tr w:rsidR="00EE41F3" w:rsidRPr="00EE41F3" w:rsidTr="00EE41F3">
        <w:trPr>
          <w:trHeight w:val="393"/>
        </w:trPr>
        <w:tc>
          <w:tcPr>
            <w:tcW w:w="4620" w:type="dxa"/>
            <w:gridSpan w:val="7"/>
            <w:tcBorders>
              <w:top w:val="single" w:sz="8" w:space="0" w:color="auto"/>
              <w:left w:val="single" w:sz="8" w:space="0" w:color="auto"/>
              <w:bottom w:val="single" w:sz="8" w:space="0" w:color="auto"/>
              <w:right w:val="single" w:sz="8" w:space="0" w:color="auto"/>
            </w:tcBorders>
            <w:shd w:val="clear" w:color="auto" w:fill="auto"/>
            <w:noWrap/>
            <w:vAlign w:val="center"/>
            <w:hideMark/>
          </w:tcPr>
          <w:p w:rsidR="00EE41F3" w:rsidRPr="00EE41F3" w:rsidRDefault="00EE41F3" w:rsidP="00EE41F3">
            <w:pPr>
              <w:jc w:val="center"/>
              <w:rPr>
                <w:b/>
                <w:bCs/>
                <w:sz w:val="16"/>
                <w:szCs w:val="16"/>
              </w:rPr>
            </w:pPr>
            <w:r w:rsidRPr="00EE41F3">
              <w:rPr>
                <w:b/>
                <w:bCs/>
                <w:sz w:val="16"/>
                <w:szCs w:val="16"/>
              </w:rPr>
              <w:t>Наименование показателя</w:t>
            </w:r>
          </w:p>
        </w:tc>
        <w:tc>
          <w:tcPr>
            <w:tcW w:w="873"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EE41F3" w:rsidRPr="00EE41F3" w:rsidRDefault="00EE41F3" w:rsidP="00EE41F3">
            <w:pPr>
              <w:jc w:val="center"/>
              <w:rPr>
                <w:b/>
                <w:bCs/>
                <w:sz w:val="16"/>
                <w:szCs w:val="16"/>
              </w:rPr>
            </w:pPr>
            <w:r w:rsidRPr="00EE41F3">
              <w:rPr>
                <w:b/>
                <w:bCs/>
                <w:sz w:val="16"/>
                <w:szCs w:val="16"/>
              </w:rPr>
              <w:t>РЗ</w:t>
            </w:r>
          </w:p>
        </w:tc>
        <w:tc>
          <w:tcPr>
            <w:tcW w:w="755" w:type="dxa"/>
            <w:tcBorders>
              <w:top w:val="single" w:sz="8" w:space="0" w:color="auto"/>
              <w:left w:val="nil"/>
              <w:bottom w:val="single" w:sz="8" w:space="0" w:color="auto"/>
              <w:right w:val="single" w:sz="8" w:space="0" w:color="auto"/>
            </w:tcBorders>
            <w:shd w:val="clear" w:color="auto" w:fill="auto"/>
            <w:vAlign w:val="center"/>
            <w:hideMark/>
          </w:tcPr>
          <w:p w:rsidR="00EE41F3" w:rsidRPr="00EE41F3" w:rsidRDefault="00EE41F3" w:rsidP="00EE41F3">
            <w:pPr>
              <w:jc w:val="center"/>
              <w:rPr>
                <w:b/>
                <w:bCs/>
                <w:sz w:val="16"/>
                <w:szCs w:val="16"/>
              </w:rPr>
            </w:pPr>
            <w:proofErr w:type="gramStart"/>
            <w:r w:rsidRPr="00EE41F3">
              <w:rPr>
                <w:b/>
                <w:bCs/>
                <w:sz w:val="16"/>
                <w:szCs w:val="16"/>
              </w:rPr>
              <w:t>ПР</w:t>
            </w:r>
            <w:proofErr w:type="gramEnd"/>
          </w:p>
        </w:tc>
        <w:tc>
          <w:tcPr>
            <w:tcW w:w="1395" w:type="dxa"/>
            <w:tcBorders>
              <w:top w:val="single" w:sz="8" w:space="0" w:color="auto"/>
              <w:left w:val="nil"/>
              <w:bottom w:val="single" w:sz="8" w:space="0" w:color="auto"/>
              <w:right w:val="single" w:sz="8" w:space="0" w:color="auto"/>
            </w:tcBorders>
            <w:shd w:val="clear" w:color="auto" w:fill="auto"/>
            <w:vAlign w:val="center"/>
            <w:hideMark/>
          </w:tcPr>
          <w:p w:rsidR="00EE41F3" w:rsidRPr="00EE41F3" w:rsidRDefault="00EE41F3" w:rsidP="00EE41F3">
            <w:pPr>
              <w:jc w:val="center"/>
              <w:rPr>
                <w:b/>
                <w:bCs/>
                <w:sz w:val="16"/>
                <w:szCs w:val="16"/>
              </w:rPr>
            </w:pPr>
            <w:r w:rsidRPr="00EE41F3">
              <w:rPr>
                <w:b/>
                <w:bCs/>
                <w:sz w:val="16"/>
                <w:szCs w:val="16"/>
              </w:rPr>
              <w:t>ЦСР</w:t>
            </w:r>
          </w:p>
        </w:tc>
        <w:tc>
          <w:tcPr>
            <w:tcW w:w="656" w:type="dxa"/>
            <w:tcBorders>
              <w:top w:val="single" w:sz="8" w:space="0" w:color="auto"/>
              <w:left w:val="nil"/>
              <w:bottom w:val="single" w:sz="8" w:space="0" w:color="auto"/>
              <w:right w:val="single" w:sz="8" w:space="0" w:color="auto"/>
            </w:tcBorders>
            <w:shd w:val="clear" w:color="auto" w:fill="auto"/>
            <w:vAlign w:val="center"/>
            <w:hideMark/>
          </w:tcPr>
          <w:p w:rsidR="00EE41F3" w:rsidRPr="00EE41F3" w:rsidRDefault="00EE41F3" w:rsidP="00EE41F3">
            <w:pPr>
              <w:jc w:val="center"/>
              <w:rPr>
                <w:b/>
                <w:bCs/>
                <w:sz w:val="16"/>
                <w:szCs w:val="16"/>
              </w:rPr>
            </w:pPr>
            <w:r w:rsidRPr="00EE41F3">
              <w:rPr>
                <w:b/>
                <w:bCs/>
                <w:sz w:val="16"/>
                <w:szCs w:val="16"/>
              </w:rPr>
              <w:t>ВР</w:t>
            </w:r>
          </w:p>
        </w:tc>
        <w:tc>
          <w:tcPr>
            <w:tcW w:w="1555" w:type="dxa"/>
            <w:tcBorders>
              <w:top w:val="single" w:sz="8" w:space="0" w:color="auto"/>
              <w:left w:val="nil"/>
              <w:bottom w:val="single" w:sz="8" w:space="0" w:color="auto"/>
              <w:right w:val="single" w:sz="8" w:space="0" w:color="auto"/>
            </w:tcBorders>
            <w:shd w:val="clear" w:color="auto" w:fill="auto"/>
            <w:vAlign w:val="center"/>
            <w:hideMark/>
          </w:tcPr>
          <w:p w:rsidR="00EE41F3" w:rsidRPr="00EE41F3" w:rsidRDefault="00EE41F3" w:rsidP="00EE41F3">
            <w:pPr>
              <w:jc w:val="center"/>
              <w:rPr>
                <w:b/>
                <w:bCs/>
                <w:sz w:val="16"/>
                <w:szCs w:val="16"/>
              </w:rPr>
            </w:pPr>
            <w:r w:rsidRPr="00EE41F3">
              <w:rPr>
                <w:b/>
                <w:bCs/>
                <w:sz w:val="16"/>
                <w:szCs w:val="16"/>
              </w:rPr>
              <w:t>Сумма</w:t>
            </w:r>
          </w:p>
        </w:tc>
        <w:tc>
          <w:tcPr>
            <w:tcW w:w="86" w:type="dxa"/>
            <w:tcBorders>
              <w:top w:val="nil"/>
              <w:left w:val="nil"/>
              <w:bottom w:val="nil"/>
              <w:right w:val="nil"/>
            </w:tcBorders>
            <w:shd w:val="clear" w:color="auto" w:fill="auto"/>
            <w:noWrap/>
            <w:vAlign w:val="bottom"/>
            <w:hideMark/>
          </w:tcPr>
          <w:p w:rsidR="00EE41F3" w:rsidRPr="00EE41F3" w:rsidRDefault="00EE41F3" w:rsidP="00EE41F3">
            <w:pPr>
              <w:rPr>
                <w:sz w:val="20"/>
                <w:szCs w:val="20"/>
              </w:rPr>
            </w:pPr>
          </w:p>
        </w:tc>
      </w:tr>
      <w:tr w:rsidR="00953901" w:rsidRPr="00EE41F3" w:rsidTr="00EE41F3">
        <w:trPr>
          <w:trHeight w:val="255"/>
        </w:trPr>
        <w:tc>
          <w:tcPr>
            <w:tcW w:w="4620" w:type="dxa"/>
            <w:gridSpan w:val="7"/>
            <w:tcBorders>
              <w:top w:val="single" w:sz="8"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ОБЩЕГОСУДАРСТВЕННЫЕ ВОПРОСЫ</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6 312 327,00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Функционирование высшего должностного лица субъекта Российской Федерации и муниципального образования</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547 617,00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Глава муниципального образования</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8800002030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547 617,00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Расходы на выплаты персоналу государственных (муниципальных) органов</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8800002030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120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547 617,00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5 502 385,00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Расходы на обеспечение деятельности муниципальных органов</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8800002040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5 502 385,00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Расходы на выплаты персоналу государственных (муниципальных) органов</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8800002040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120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4 294 520,00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8800002040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1 028 865,00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Исполнение судебных актов</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8800002040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830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29 932,00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Уплата налогов, сборов и иных платежей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8800002040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850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149 068,00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06</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50 325,00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06</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8800004010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50 325,00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межбюджетные трансферты</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06</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8800004010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540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50 325,00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Резервные фонды</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112 000,00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Резервные фонды местных администраций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8800005000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112 000,00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Резервные средства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8800005000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870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112 000,00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Другие общегосударственные вопросы</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8800009000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8800009000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 xml:space="preserve">Мероприятия по охране общественного порядка на территории </w:t>
            </w:r>
            <w:proofErr w:type="spellStart"/>
            <w:r w:rsidRPr="00EE41F3">
              <w:rPr>
                <w:sz w:val="16"/>
                <w:szCs w:val="16"/>
              </w:rPr>
              <w:t>Коченевского</w:t>
            </w:r>
            <w:proofErr w:type="spellEnd"/>
            <w:r w:rsidRPr="00EE41F3">
              <w:rPr>
                <w:sz w:val="16"/>
                <w:szCs w:val="16"/>
              </w:rPr>
              <w:t xml:space="preserve"> района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8800045860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8800045860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НАЦИОНАЛЬНАЯ ОБОРОНА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205 800,00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Мобилизационная и вневойсковая подготовка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205 800,00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lastRenderedPageBreak/>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9900051180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205 800,00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Расходы на выплаты персоналу государственных (муниципальных) органов</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9900051180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120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203 971,00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9900051180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1 829,00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НАЦИОНАЛЬНАЯ БЕЗОПАСНОСТЬ И ПРАВООХРАНИТЕЛЬНАЯ ДЕЯТЕЛЬНОСТЬ</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450 000,00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Защита населения и территории от чрезвычайных ситуаций природного и техногенного характера, гражданская оборона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150 000,00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8800002180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150 000,00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8800002180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150 000,00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Обеспечение пожарной безопасности</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Противопожарные мероприятия</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8800003180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8800003180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НАЦИОНАЛЬНАЯ ЭКОНОМИКА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8 004 550,00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Дорожное хозяйство (дорожные фонды)</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7 773 550,00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6100070760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2 500 000,00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6100070760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2 500 000,00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Содержание и ремонт автомобильных дорог</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8800003150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5 273 550,00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8800003150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5 273 550,00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Другие вопросы в области национальной экономики</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231 000,00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 xml:space="preserve">Реализация мероприятий муниципальной программы "Развитие малого и среднего предпринимательства в </w:t>
            </w:r>
            <w:proofErr w:type="spellStart"/>
            <w:r w:rsidRPr="00EE41F3">
              <w:rPr>
                <w:sz w:val="16"/>
                <w:szCs w:val="16"/>
              </w:rPr>
              <w:t>Коченевском</w:t>
            </w:r>
            <w:proofErr w:type="spellEnd"/>
            <w:r w:rsidRPr="00EE41F3">
              <w:rPr>
                <w:sz w:val="16"/>
                <w:szCs w:val="16"/>
              </w:rPr>
              <w:t xml:space="preserve"> районе 2014-2017гг"</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0500079570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0500079570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810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Другие вопросы в области национальной экономики</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8800003380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201 000,00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8800003380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межбюджетные трансферты</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04</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8800003380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540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ЖИЛИЩНО-КОММУНАЛЬНОЕ ХОЗЯЙСТВО</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14 364 106,29</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Жилищное хозяйство</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790 000,00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Мероприятия в области жилищного хозяйства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790 000,00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780 000,00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Уплата налогов, сборов и иных платежей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850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Коммунальное хозяйство</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7 152 045,00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Реализацию мероприятий подпрограммы "Газификация" государственной программы Новосибирской области "Жилищно-коммунальное хозяйство Новосибирской области в 2015-2020 годах"</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09300R0185</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525 000,00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Бюджетные инвестиции</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09300R0185</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410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525 000,00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Мероприятия в области коммунального хозяйства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6 627 045,00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78 177,00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Бюджетные инвестиции</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410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3 045 545,00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814</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3 400 000,00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600"/>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502</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0910070810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814</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3 214 000,00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Уплата налогов, сборов и иных платежей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02</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8800003510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850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103 323,00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Благоустройство</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6 422 061,29</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Благоустройство</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3 298 453,00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1 575 200,00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Бюджетные инвестиции</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410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508 253,00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810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1 200 000,00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Уплата налогов, сборов и иных платежей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850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15 000,00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Прочие мероприятия по благоустройству</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8800060050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3 123 608,29</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8800060050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2 423 608,29</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Бюджетные инвестиции</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8800060050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410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685 000,00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Уплата налогов, сборов и иных платежей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05</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03</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8800060050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850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15 000,00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КУЛЬТУРА, КИНЕМАТОГРАФИЯ</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5 300 000,00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Культура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5 300 000,00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Обеспечение деятельности подведомственных учреждений (дом культуры)</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8800004400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5 020 000,00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Расходы на выплаты персоналу казенных учреждений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8800004400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110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3 408 900,00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8800004400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1 589 300,00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Уплата налогов, сборов и иных платежей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8800004400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850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21 800,00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Проведение мероприятий в области культуры</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8800004500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280 000,00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08</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8800004500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280 000,00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СОЦИАЛЬНАЯ ПОЛИТИКА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180 000,00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Пенсионное обеспечение</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180 000,00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Доплаты к пенсиям муниципальных служащих</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8800004910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180 000,00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Публичные нормативные социальные выплаты гражданам</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10</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8800004910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310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180 000,00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ФИЗИЧЕСКАЯ КУЛЬТУРА И СПОРТ</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00</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1 452 000,00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Физическая культура</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1 452 000,00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Обеспечение деятельности подведомственных учреждений (МКУ ФК и</w:t>
            </w:r>
            <w:proofErr w:type="gramStart"/>
            <w:r w:rsidRPr="00EE41F3">
              <w:rPr>
                <w:sz w:val="16"/>
                <w:szCs w:val="16"/>
              </w:rPr>
              <w:t xml:space="preserve"> С</w:t>
            </w:r>
            <w:proofErr w:type="gramEnd"/>
            <w:r w:rsidRPr="00EE41F3">
              <w:rPr>
                <w:sz w:val="16"/>
                <w:szCs w:val="16"/>
              </w:rPr>
              <w:t xml:space="preserve"> "Спортивный клуб Чик")</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8800004820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1 452 000,00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Расходы на выплаты персоналу казенных учреждений</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8800004820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110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972 500,00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Иные закупки товаров, работ и услуг для обеспечения государственных (муниципальных) нужд</w:t>
            </w:r>
          </w:p>
        </w:tc>
        <w:tc>
          <w:tcPr>
            <w:tcW w:w="873"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75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4"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8800004820</w:t>
            </w:r>
          </w:p>
        </w:tc>
        <w:tc>
          <w:tcPr>
            <w:tcW w:w="656" w:type="dxa"/>
            <w:tcBorders>
              <w:top w:val="nil"/>
              <w:left w:val="single" w:sz="4" w:space="0" w:color="auto"/>
              <w:bottom w:val="single" w:sz="4"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240</w:t>
            </w:r>
          </w:p>
        </w:tc>
        <w:tc>
          <w:tcPr>
            <w:tcW w:w="1555" w:type="dxa"/>
            <w:tcBorders>
              <w:top w:val="nil"/>
              <w:left w:val="single" w:sz="4" w:space="0" w:color="auto"/>
              <w:bottom w:val="single" w:sz="4"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444 500,00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953901" w:rsidRPr="00EE41F3" w:rsidTr="00EE41F3">
        <w:trPr>
          <w:trHeight w:val="255"/>
        </w:trPr>
        <w:tc>
          <w:tcPr>
            <w:tcW w:w="4620" w:type="dxa"/>
            <w:gridSpan w:val="7"/>
            <w:tcBorders>
              <w:top w:val="single" w:sz="4" w:space="0" w:color="auto"/>
              <w:left w:val="single" w:sz="8" w:space="0" w:color="auto"/>
              <w:bottom w:val="single" w:sz="8" w:space="0" w:color="auto"/>
              <w:right w:val="single" w:sz="4" w:space="0" w:color="auto"/>
            </w:tcBorders>
            <w:shd w:val="clear" w:color="000000" w:fill="FFFFFF"/>
            <w:vAlign w:val="bottom"/>
            <w:hideMark/>
          </w:tcPr>
          <w:p w:rsidR="00EE41F3" w:rsidRPr="00EE41F3" w:rsidRDefault="00EE41F3" w:rsidP="00EE41F3">
            <w:pPr>
              <w:rPr>
                <w:sz w:val="16"/>
                <w:szCs w:val="16"/>
              </w:rPr>
            </w:pPr>
            <w:r w:rsidRPr="00EE41F3">
              <w:rPr>
                <w:sz w:val="16"/>
                <w:szCs w:val="16"/>
              </w:rPr>
              <w:t>Уплата налогов, сборов и иных платежей</w:t>
            </w:r>
          </w:p>
        </w:tc>
        <w:tc>
          <w:tcPr>
            <w:tcW w:w="873" w:type="dxa"/>
            <w:tcBorders>
              <w:top w:val="nil"/>
              <w:left w:val="single" w:sz="4" w:space="0" w:color="auto"/>
              <w:bottom w:val="single" w:sz="8"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11</w:t>
            </w:r>
          </w:p>
        </w:tc>
        <w:tc>
          <w:tcPr>
            <w:tcW w:w="755" w:type="dxa"/>
            <w:tcBorders>
              <w:top w:val="nil"/>
              <w:left w:val="single" w:sz="4" w:space="0" w:color="auto"/>
              <w:bottom w:val="single" w:sz="8"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01</w:t>
            </w:r>
          </w:p>
        </w:tc>
        <w:tc>
          <w:tcPr>
            <w:tcW w:w="1395" w:type="dxa"/>
            <w:tcBorders>
              <w:top w:val="nil"/>
              <w:left w:val="single" w:sz="4" w:space="0" w:color="auto"/>
              <w:bottom w:val="single" w:sz="8" w:space="0" w:color="auto"/>
              <w:right w:val="nil"/>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8800004820</w:t>
            </w:r>
          </w:p>
        </w:tc>
        <w:tc>
          <w:tcPr>
            <w:tcW w:w="656" w:type="dxa"/>
            <w:tcBorders>
              <w:top w:val="nil"/>
              <w:left w:val="single" w:sz="4" w:space="0" w:color="auto"/>
              <w:bottom w:val="single" w:sz="8" w:space="0" w:color="auto"/>
              <w:right w:val="single" w:sz="4" w:space="0" w:color="auto"/>
            </w:tcBorders>
            <w:shd w:val="clear" w:color="000000" w:fill="FFFFFF"/>
            <w:vAlign w:val="bottom"/>
            <w:hideMark/>
          </w:tcPr>
          <w:p w:rsidR="00EE41F3" w:rsidRPr="00EE41F3" w:rsidRDefault="00EE41F3" w:rsidP="00953901">
            <w:pPr>
              <w:jc w:val="center"/>
              <w:rPr>
                <w:sz w:val="16"/>
                <w:szCs w:val="16"/>
              </w:rPr>
            </w:pPr>
            <w:r w:rsidRPr="00EE41F3">
              <w:rPr>
                <w:sz w:val="16"/>
                <w:szCs w:val="16"/>
              </w:rPr>
              <w:t>850</w:t>
            </w:r>
          </w:p>
        </w:tc>
        <w:tc>
          <w:tcPr>
            <w:tcW w:w="1555" w:type="dxa"/>
            <w:tcBorders>
              <w:top w:val="nil"/>
              <w:left w:val="single" w:sz="4" w:space="0" w:color="auto"/>
              <w:bottom w:val="single" w:sz="8" w:space="0" w:color="auto"/>
              <w:right w:val="single" w:sz="8" w:space="0" w:color="auto"/>
            </w:tcBorders>
            <w:shd w:val="clear" w:color="000000" w:fill="FFFFFF"/>
            <w:noWrap/>
            <w:vAlign w:val="bottom"/>
            <w:hideMark/>
          </w:tcPr>
          <w:p w:rsidR="00EE41F3" w:rsidRPr="00EE41F3" w:rsidRDefault="00EE41F3" w:rsidP="00953901">
            <w:pPr>
              <w:jc w:val="center"/>
              <w:rPr>
                <w:sz w:val="16"/>
                <w:szCs w:val="16"/>
              </w:rPr>
            </w:pPr>
            <w:r w:rsidRPr="00EE41F3">
              <w:rPr>
                <w:sz w:val="16"/>
                <w:szCs w:val="16"/>
              </w:rPr>
              <w:t>35 000,00</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r w:rsidR="00EE41F3" w:rsidRPr="00EE41F3" w:rsidTr="00EE41F3">
        <w:trPr>
          <w:trHeight w:val="255"/>
        </w:trPr>
        <w:tc>
          <w:tcPr>
            <w:tcW w:w="660" w:type="dxa"/>
            <w:tcBorders>
              <w:top w:val="single" w:sz="4" w:space="0" w:color="auto"/>
              <w:left w:val="single" w:sz="8" w:space="0" w:color="auto"/>
              <w:bottom w:val="single" w:sz="8" w:space="0" w:color="auto"/>
              <w:right w:val="nil"/>
            </w:tcBorders>
            <w:shd w:val="clear" w:color="auto" w:fill="auto"/>
            <w:noWrap/>
            <w:vAlign w:val="bottom"/>
            <w:hideMark/>
          </w:tcPr>
          <w:p w:rsidR="00EE41F3" w:rsidRPr="00EE41F3" w:rsidRDefault="00EE41F3" w:rsidP="00EE41F3">
            <w:pPr>
              <w:rPr>
                <w:sz w:val="20"/>
                <w:szCs w:val="20"/>
              </w:rPr>
            </w:pPr>
            <w:r w:rsidRPr="00EE41F3">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EE41F3" w:rsidRPr="00EE41F3" w:rsidRDefault="00EE41F3" w:rsidP="00EE41F3">
            <w:pPr>
              <w:rPr>
                <w:sz w:val="20"/>
                <w:szCs w:val="20"/>
              </w:rPr>
            </w:pPr>
            <w:r w:rsidRPr="00EE41F3">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EE41F3" w:rsidRPr="00EE41F3" w:rsidRDefault="00EE41F3" w:rsidP="00EE41F3">
            <w:pPr>
              <w:rPr>
                <w:sz w:val="20"/>
                <w:szCs w:val="20"/>
              </w:rPr>
            </w:pPr>
            <w:r w:rsidRPr="00EE41F3">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EE41F3" w:rsidRPr="00EE41F3" w:rsidRDefault="00EE41F3" w:rsidP="00EE41F3">
            <w:pPr>
              <w:rPr>
                <w:sz w:val="20"/>
                <w:szCs w:val="20"/>
              </w:rPr>
            </w:pPr>
            <w:r w:rsidRPr="00EE41F3">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EE41F3" w:rsidRPr="00EE41F3" w:rsidRDefault="00EE41F3" w:rsidP="00EE41F3">
            <w:pPr>
              <w:rPr>
                <w:sz w:val="20"/>
                <w:szCs w:val="20"/>
              </w:rPr>
            </w:pPr>
            <w:r w:rsidRPr="00EE41F3">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EE41F3" w:rsidRPr="00EE41F3" w:rsidRDefault="00EE41F3" w:rsidP="00EE41F3">
            <w:pPr>
              <w:rPr>
                <w:sz w:val="20"/>
                <w:szCs w:val="20"/>
              </w:rPr>
            </w:pPr>
            <w:r w:rsidRPr="00EE41F3">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EE41F3" w:rsidRPr="00EE41F3" w:rsidRDefault="00EE41F3" w:rsidP="00EE41F3">
            <w:pPr>
              <w:rPr>
                <w:sz w:val="20"/>
                <w:szCs w:val="20"/>
              </w:rPr>
            </w:pPr>
            <w:r w:rsidRPr="00EE41F3">
              <w:rPr>
                <w:sz w:val="20"/>
                <w:szCs w:val="20"/>
              </w:rPr>
              <w:t> </w:t>
            </w:r>
          </w:p>
        </w:tc>
        <w:tc>
          <w:tcPr>
            <w:tcW w:w="873" w:type="dxa"/>
            <w:tcBorders>
              <w:top w:val="single" w:sz="4" w:space="0" w:color="auto"/>
              <w:left w:val="nil"/>
              <w:bottom w:val="single" w:sz="8" w:space="0" w:color="auto"/>
              <w:right w:val="nil"/>
            </w:tcBorders>
            <w:shd w:val="clear" w:color="auto" w:fill="auto"/>
            <w:noWrap/>
            <w:vAlign w:val="bottom"/>
            <w:hideMark/>
          </w:tcPr>
          <w:p w:rsidR="00EE41F3" w:rsidRPr="00EE41F3" w:rsidRDefault="00EE41F3" w:rsidP="00953901">
            <w:pPr>
              <w:jc w:val="center"/>
              <w:rPr>
                <w:sz w:val="20"/>
                <w:szCs w:val="20"/>
              </w:rPr>
            </w:pPr>
          </w:p>
        </w:tc>
        <w:tc>
          <w:tcPr>
            <w:tcW w:w="755" w:type="dxa"/>
            <w:tcBorders>
              <w:top w:val="single" w:sz="4" w:space="0" w:color="auto"/>
              <w:left w:val="nil"/>
              <w:bottom w:val="single" w:sz="8" w:space="0" w:color="auto"/>
              <w:right w:val="nil"/>
            </w:tcBorders>
            <w:shd w:val="clear" w:color="auto" w:fill="auto"/>
            <w:noWrap/>
            <w:vAlign w:val="bottom"/>
            <w:hideMark/>
          </w:tcPr>
          <w:p w:rsidR="00EE41F3" w:rsidRPr="00EE41F3" w:rsidRDefault="00EE41F3" w:rsidP="00953901">
            <w:pPr>
              <w:jc w:val="center"/>
              <w:rPr>
                <w:sz w:val="20"/>
                <w:szCs w:val="20"/>
              </w:rPr>
            </w:pPr>
          </w:p>
        </w:tc>
        <w:tc>
          <w:tcPr>
            <w:tcW w:w="1395" w:type="dxa"/>
            <w:tcBorders>
              <w:top w:val="single" w:sz="4" w:space="0" w:color="auto"/>
              <w:left w:val="nil"/>
              <w:bottom w:val="single" w:sz="8" w:space="0" w:color="auto"/>
              <w:right w:val="nil"/>
            </w:tcBorders>
            <w:shd w:val="clear" w:color="auto" w:fill="auto"/>
            <w:noWrap/>
            <w:vAlign w:val="bottom"/>
            <w:hideMark/>
          </w:tcPr>
          <w:p w:rsidR="00EE41F3" w:rsidRPr="00EE41F3" w:rsidRDefault="00EE41F3" w:rsidP="00953901">
            <w:pPr>
              <w:jc w:val="center"/>
              <w:rPr>
                <w:sz w:val="20"/>
                <w:szCs w:val="20"/>
              </w:rPr>
            </w:pPr>
          </w:p>
        </w:tc>
        <w:tc>
          <w:tcPr>
            <w:tcW w:w="656" w:type="dxa"/>
            <w:tcBorders>
              <w:top w:val="single" w:sz="4" w:space="0" w:color="auto"/>
              <w:left w:val="nil"/>
              <w:bottom w:val="single" w:sz="8" w:space="0" w:color="auto"/>
              <w:right w:val="nil"/>
            </w:tcBorders>
            <w:shd w:val="clear" w:color="auto" w:fill="auto"/>
            <w:noWrap/>
            <w:vAlign w:val="bottom"/>
            <w:hideMark/>
          </w:tcPr>
          <w:p w:rsidR="00EE41F3" w:rsidRPr="00EE41F3" w:rsidRDefault="00EE41F3" w:rsidP="00953901">
            <w:pPr>
              <w:jc w:val="center"/>
              <w:rPr>
                <w:sz w:val="20"/>
                <w:szCs w:val="20"/>
              </w:rPr>
            </w:pPr>
          </w:p>
        </w:tc>
        <w:tc>
          <w:tcPr>
            <w:tcW w:w="1555" w:type="dxa"/>
            <w:tcBorders>
              <w:top w:val="single" w:sz="4" w:space="0" w:color="auto"/>
              <w:left w:val="nil"/>
              <w:bottom w:val="single" w:sz="8" w:space="0" w:color="auto"/>
              <w:right w:val="single" w:sz="8" w:space="0" w:color="auto"/>
            </w:tcBorders>
            <w:shd w:val="clear" w:color="auto" w:fill="auto"/>
            <w:noWrap/>
            <w:vAlign w:val="bottom"/>
            <w:hideMark/>
          </w:tcPr>
          <w:p w:rsidR="00EE41F3" w:rsidRPr="00EE41F3" w:rsidRDefault="00EE41F3" w:rsidP="00953901">
            <w:pPr>
              <w:jc w:val="center"/>
              <w:rPr>
                <w:b/>
                <w:bCs/>
                <w:sz w:val="16"/>
                <w:szCs w:val="16"/>
              </w:rPr>
            </w:pPr>
            <w:r w:rsidRPr="00EE41F3">
              <w:rPr>
                <w:b/>
                <w:bCs/>
                <w:sz w:val="16"/>
                <w:szCs w:val="16"/>
              </w:rPr>
              <w:t>29 482 783,29</w:t>
            </w:r>
          </w:p>
        </w:tc>
        <w:tc>
          <w:tcPr>
            <w:tcW w:w="86" w:type="dxa"/>
            <w:tcBorders>
              <w:top w:val="nil"/>
              <w:left w:val="nil"/>
              <w:bottom w:val="nil"/>
              <w:right w:val="nil"/>
            </w:tcBorders>
            <w:shd w:val="clear" w:color="auto" w:fill="auto"/>
            <w:noWrap/>
            <w:vAlign w:val="bottom"/>
            <w:hideMark/>
          </w:tcPr>
          <w:p w:rsidR="00EE41F3" w:rsidRPr="00EE41F3" w:rsidRDefault="00EE41F3" w:rsidP="00953901">
            <w:pPr>
              <w:jc w:val="center"/>
              <w:rPr>
                <w:sz w:val="20"/>
                <w:szCs w:val="20"/>
              </w:rPr>
            </w:pPr>
          </w:p>
        </w:tc>
      </w:tr>
    </w:tbl>
    <w:p w:rsidR="00EE41F3" w:rsidRPr="00953901" w:rsidRDefault="00EE41F3" w:rsidP="00606F49">
      <w:pPr>
        <w:spacing w:line="100" w:lineRule="atLeast"/>
        <w:jc w:val="center"/>
      </w:pPr>
    </w:p>
    <w:p w:rsidR="00EE41F3" w:rsidRPr="00953901" w:rsidRDefault="00EE41F3" w:rsidP="00606F49">
      <w:pPr>
        <w:spacing w:line="100" w:lineRule="atLeast"/>
        <w:jc w:val="center"/>
      </w:pPr>
    </w:p>
    <w:p w:rsidR="00EE41F3" w:rsidRPr="00953901" w:rsidRDefault="00EE41F3" w:rsidP="00606F49">
      <w:pPr>
        <w:spacing w:line="100" w:lineRule="atLeast"/>
        <w:jc w:val="center"/>
      </w:pPr>
    </w:p>
    <w:p w:rsidR="00EE41F3" w:rsidRPr="00953901" w:rsidRDefault="00EE41F3" w:rsidP="00606F49">
      <w:pPr>
        <w:spacing w:line="100" w:lineRule="atLeast"/>
        <w:jc w:val="center"/>
      </w:pPr>
    </w:p>
    <w:p w:rsidR="00EE41F3" w:rsidRPr="00953901" w:rsidRDefault="00EE41F3" w:rsidP="00606F49">
      <w:pPr>
        <w:spacing w:line="100" w:lineRule="atLeast"/>
        <w:jc w:val="center"/>
      </w:pPr>
    </w:p>
    <w:p w:rsidR="00EE41F3" w:rsidRPr="00953901" w:rsidRDefault="00EE41F3" w:rsidP="00606F49">
      <w:pPr>
        <w:spacing w:line="100" w:lineRule="atLeast"/>
        <w:jc w:val="center"/>
      </w:pPr>
    </w:p>
    <w:p w:rsidR="00EE41F3" w:rsidRPr="00953901" w:rsidRDefault="00EE41F3" w:rsidP="00606F49">
      <w:pPr>
        <w:spacing w:line="100" w:lineRule="atLeast"/>
        <w:jc w:val="center"/>
      </w:pPr>
    </w:p>
    <w:p w:rsidR="00EE41F3" w:rsidRPr="00953901" w:rsidRDefault="00EE41F3" w:rsidP="00606F49">
      <w:pPr>
        <w:spacing w:line="100" w:lineRule="atLeast"/>
        <w:jc w:val="center"/>
      </w:pPr>
    </w:p>
    <w:p w:rsidR="00EE41F3" w:rsidRPr="00953901" w:rsidRDefault="00EE41F3" w:rsidP="00606F49">
      <w:pPr>
        <w:spacing w:line="100" w:lineRule="atLeast"/>
        <w:jc w:val="center"/>
      </w:pPr>
    </w:p>
    <w:p w:rsidR="00EE41F3" w:rsidRPr="00953901" w:rsidRDefault="00EE41F3" w:rsidP="00606F49">
      <w:pPr>
        <w:spacing w:line="100" w:lineRule="atLeast"/>
        <w:jc w:val="center"/>
      </w:pPr>
    </w:p>
    <w:p w:rsidR="00953901" w:rsidRDefault="00953901" w:rsidP="00606F49">
      <w:pPr>
        <w:spacing w:line="100" w:lineRule="atLeast"/>
        <w:jc w:val="center"/>
      </w:pPr>
    </w:p>
    <w:p w:rsidR="00953901" w:rsidRPr="00953901" w:rsidRDefault="00953901" w:rsidP="00606F49">
      <w:pPr>
        <w:spacing w:line="100" w:lineRule="atLeast"/>
        <w:jc w:val="center"/>
      </w:pPr>
    </w:p>
    <w:p w:rsidR="00EE41F3" w:rsidRPr="00953901" w:rsidRDefault="00EE41F3" w:rsidP="00606F49">
      <w:pPr>
        <w:spacing w:line="100" w:lineRule="atLeast"/>
        <w:jc w:val="center"/>
      </w:pPr>
    </w:p>
    <w:p w:rsidR="00EE41F3" w:rsidRPr="00953901" w:rsidRDefault="00EE41F3" w:rsidP="00606F49">
      <w:pPr>
        <w:spacing w:line="100" w:lineRule="atLeast"/>
        <w:jc w:val="center"/>
      </w:pPr>
    </w:p>
    <w:p w:rsidR="003953C2" w:rsidRPr="0049142E" w:rsidRDefault="003953C2" w:rsidP="00694B4E">
      <w:pPr>
        <w:rPr>
          <w:sz w:val="28"/>
          <w:szCs w:val="28"/>
        </w:rPr>
      </w:pPr>
      <w:bookmarkStart w:id="0" w:name="_GoBack"/>
      <w:bookmarkEnd w:id="0"/>
    </w:p>
    <w:sectPr w:rsidR="003953C2" w:rsidRPr="0049142E" w:rsidSect="00953901">
      <w:footerReference w:type="default" r:id="rId9"/>
      <w:pgSz w:w="11906" w:h="16838"/>
      <w:pgMar w:top="709"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5772" w:rsidRDefault="007A5772" w:rsidP="002C558F">
      <w:r>
        <w:separator/>
      </w:r>
    </w:p>
  </w:endnote>
  <w:endnote w:type="continuationSeparator" w:id="0">
    <w:p w:rsidR="007A5772" w:rsidRDefault="007A5772" w:rsidP="002C5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Andale Sans UI">
    <w:charset w:val="00"/>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4FC3" w:rsidRDefault="00A04FC3" w:rsidP="009F41D0">
    <w:pPr>
      <w:pStyle w:val="afb"/>
      <w:tabs>
        <w:tab w:val="center" w:pos="7639"/>
        <w:tab w:val="left" w:pos="8248"/>
      </w:tabs>
    </w:pPr>
    <w:r>
      <w:tab/>
    </w:r>
    <w:r>
      <w:tab/>
    </w:r>
    <w:r>
      <w:tab/>
    </w:r>
  </w:p>
  <w:p w:rsidR="00A04FC3" w:rsidRDefault="00A04FC3">
    <w:pPr>
      <w:pStyle w:val="af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5772" w:rsidRDefault="007A5772" w:rsidP="002C558F">
      <w:r>
        <w:separator/>
      </w:r>
    </w:p>
  </w:footnote>
  <w:footnote w:type="continuationSeparator" w:id="0">
    <w:p w:rsidR="007A5772" w:rsidRDefault="007A5772" w:rsidP="002C55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1">
    <w:nsid w:val="1751316D"/>
    <w:multiLevelType w:val="hybridMultilevel"/>
    <w:tmpl w:val="ABFEC472"/>
    <w:lvl w:ilvl="0" w:tplc="D8C4686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3">
    <w:nsid w:val="45EE7908"/>
    <w:multiLevelType w:val="hybridMultilevel"/>
    <w:tmpl w:val="50B8271E"/>
    <w:lvl w:ilvl="0" w:tplc="47D2DA9C">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543B2E5C"/>
    <w:multiLevelType w:val="hybridMultilevel"/>
    <w:tmpl w:val="EB142486"/>
    <w:lvl w:ilvl="0" w:tplc="B7F6006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nsid w:val="586A2D1B"/>
    <w:multiLevelType w:val="hybridMultilevel"/>
    <w:tmpl w:val="8A8ECC26"/>
    <w:lvl w:ilvl="0" w:tplc="36C8E9B6">
      <w:start w:val="1"/>
      <w:numFmt w:val="decimal"/>
      <w:lvlText w:val="%1."/>
      <w:lvlJc w:val="left"/>
      <w:pPr>
        <w:ind w:left="1131" w:hanging="390"/>
      </w:pPr>
      <w:rPr>
        <w:rFonts w:hint="default"/>
      </w:rPr>
    </w:lvl>
    <w:lvl w:ilvl="1" w:tplc="04190019" w:tentative="1">
      <w:start w:val="1"/>
      <w:numFmt w:val="lowerLetter"/>
      <w:lvlText w:val="%2."/>
      <w:lvlJc w:val="left"/>
      <w:pPr>
        <w:ind w:left="1821" w:hanging="360"/>
      </w:pPr>
    </w:lvl>
    <w:lvl w:ilvl="2" w:tplc="0419001B" w:tentative="1">
      <w:start w:val="1"/>
      <w:numFmt w:val="lowerRoman"/>
      <w:lvlText w:val="%3."/>
      <w:lvlJc w:val="right"/>
      <w:pPr>
        <w:ind w:left="2541" w:hanging="180"/>
      </w:pPr>
    </w:lvl>
    <w:lvl w:ilvl="3" w:tplc="0419000F" w:tentative="1">
      <w:start w:val="1"/>
      <w:numFmt w:val="decimal"/>
      <w:lvlText w:val="%4."/>
      <w:lvlJc w:val="left"/>
      <w:pPr>
        <w:ind w:left="3261" w:hanging="360"/>
      </w:pPr>
    </w:lvl>
    <w:lvl w:ilvl="4" w:tplc="04190019" w:tentative="1">
      <w:start w:val="1"/>
      <w:numFmt w:val="lowerLetter"/>
      <w:lvlText w:val="%5."/>
      <w:lvlJc w:val="left"/>
      <w:pPr>
        <w:ind w:left="3981" w:hanging="360"/>
      </w:pPr>
    </w:lvl>
    <w:lvl w:ilvl="5" w:tplc="0419001B" w:tentative="1">
      <w:start w:val="1"/>
      <w:numFmt w:val="lowerRoman"/>
      <w:lvlText w:val="%6."/>
      <w:lvlJc w:val="right"/>
      <w:pPr>
        <w:ind w:left="4701" w:hanging="180"/>
      </w:pPr>
    </w:lvl>
    <w:lvl w:ilvl="6" w:tplc="0419000F" w:tentative="1">
      <w:start w:val="1"/>
      <w:numFmt w:val="decimal"/>
      <w:lvlText w:val="%7."/>
      <w:lvlJc w:val="left"/>
      <w:pPr>
        <w:ind w:left="5421" w:hanging="360"/>
      </w:pPr>
    </w:lvl>
    <w:lvl w:ilvl="7" w:tplc="04190019" w:tentative="1">
      <w:start w:val="1"/>
      <w:numFmt w:val="lowerLetter"/>
      <w:lvlText w:val="%8."/>
      <w:lvlJc w:val="left"/>
      <w:pPr>
        <w:ind w:left="6141" w:hanging="360"/>
      </w:pPr>
    </w:lvl>
    <w:lvl w:ilvl="8" w:tplc="0419001B" w:tentative="1">
      <w:start w:val="1"/>
      <w:numFmt w:val="lowerRoman"/>
      <w:lvlText w:val="%9."/>
      <w:lvlJc w:val="right"/>
      <w:pPr>
        <w:ind w:left="6861" w:hanging="180"/>
      </w:pPr>
    </w:lvl>
  </w:abstractNum>
  <w:abstractNum w:abstractNumId="6">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7">
    <w:nsid w:val="6A6B59DF"/>
    <w:multiLevelType w:val="hybridMultilevel"/>
    <w:tmpl w:val="068C9C06"/>
    <w:lvl w:ilvl="0" w:tplc="824652B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8">
    <w:nsid w:val="6EC65FB2"/>
    <w:multiLevelType w:val="hybridMultilevel"/>
    <w:tmpl w:val="FC58821C"/>
    <w:lvl w:ilvl="0" w:tplc="FFFFFFFF">
      <w:start w:val="1"/>
      <w:numFmt w:val="decimal"/>
      <w:lvlText w:val="%1)"/>
      <w:lvlJc w:val="left"/>
      <w:pPr>
        <w:tabs>
          <w:tab w:val="num" w:pos="1461"/>
        </w:tabs>
        <w:ind w:left="1461" w:hanging="360"/>
      </w:pPr>
    </w:lvl>
    <w:lvl w:ilvl="1" w:tplc="FFFFFFFF" w:tentative="1">
      <w:start w:val="1"/>
      <w:numFmt w:val="lowerLetter"/>
      <w:lvlText w:val="%2."/>
      <w:lvlJc w:val="left"/>
      <w:pPr>
        <w:tabs>
          <w:tab w:val="num" w:pos="2181"/>
        </w:tabs>
        <w:ind w:left="2181" w:hanging="360"/>
      </w:pPr>
    </w:lvl>
    <w:lvl w:ilvl="2" w:tplc="FFFFFFFF" w:tentative="1">
      <w:start w:val="1"/>
      <w:numFmt w:val="lowerRoman"/>
      <w:lvlText w:val="%3."/>
      <w:lvlJc w:val="right"/>
      <w:pPr>
        <w:tabs>
          <w:tab w:val="num" w:pos="2901"/>
        </w:tabs>
        <w:ind w:left="2901" w:hanging="180"/>
      </w:pPr>
    </w:lvl>
    <w:lvl w:ilvl="3" w:tplc="FFFFFFFF" w:tentative="1">
      <w:start w:val="1"/>
      <w:numFmt w:val="decimal"/>
      <w:lvlText w:val="%4."/>
      <w:lvlJc w:val="left"/>
      <w:pPr>
        <w:tabs>
          <w:tab w:val="num" w:pos="3621"/>
        </w:tabs>
        <w:ind w:left="3621" w:hanging="360"/>
      </w:pPr>
    </w:lvl>
    <w:lvl w:ilvl="4" w:tplc="FFFFFFFF" w:tentative="1">
      <w:start w:val="1"/>
      <w:numFmt w:val="lowerLetter"/>
      <w:lvlText w:val="%5."/>
      <w:lvlJc w:val="left"/>
      <w:pPr>
        <w:tabs>
          <w:tab w:val="num" w:pos="4341"/>
        </w:tabs>
        <w:ind w:left="4341" w:hanging="360"/>
      </w:pPr>
    </w:lvl>
    <w:lvl w:ilvl="5" w:tplc="FFFFFFFF" w:tentative="1">
      <w:start w:val="1"/>
      <w:numFmt w:val="lowerRoman"/>
      <w:lvlText w:val="%6."/>
      <w:lvlJc w:val="right"/>
      <w:pPr>
        <w:tabs>
          <w:tab w:val="num" w:pos="5061"/>
        </w:tabs>
        <w:ind w:left="5061" w:hanging="180"/>
      </w:pPr>
    </w:lvl>
    <w:lvl w:ilvl="6" w:tplc="FFFFFFFF" w:tentative="1">
      <w:start w:val="1"/>
      <w:numFmt w:val="decimal"/>
      <w:lvlText w:val="%7."/>
      <w:lvlJc w:val="left"/>
      <w:pPr>
        <w:tabs>
          <w:tab w:val="num" w:pos="5781"/>
        </w:tabs>
        <w:ind w:left="5781" w:hanging="360"/>
      </w:pPr>
    </w:lvl>
    <w:lvl w:ilvl="7" w:tplc="FFFFFFFF" w:tentative="1">
      <w:start w:val="1"/>
      <w:numFmt w:val="lowerLetter"/>
      <w:lvlText w:val="%8."/>
      <w:lvlJc w:val="left"/>
      <w:pPr>
        <w:tabs>
          <w:tab w:val="num" w:pos="6501"/>
        </w:tabs>
        <w:ind w:left="6501" w:hanging="360"/>
      </w:pPr>
    </w:lvl>
    <w:lvl w:ilvl="8" w:tplc="FFFFFFFF" w:tentative="1">
      <w:start w:val="1"/>
      <w:numFmt w:val="lowerRoman"/>
      <w:lvlText w:val="%9."/>
      <w:lvlJc w:val="right"/>
      <w:pPr>
        <w:tabs>
          <w:tab w:val="num" w:pos="7221"/>
        </w:tabs>
        <w:ind w:left="7221" w:hanging="180"/>
      </w:pPr>
    </w:lvl>
  </w:abstractNum>
  <w:abstractNum w:abstractNumId="9">
    <w:nsid w:val="6F74078C"/>
    <w:multiLevelType w:val="hybridMultilevel"/>
    <w:tmpl w:val="72661BFA"/>
    <w:lvl w:ilvl="0" w:tplc="535E8E16">
      <w:start w:val="1"/>
      <w:numFmt w:val="decimal"/>
      <w:lvlText w:val="%1."/>
      <w:lvlJc w:val="left"/>
      <w:pPr>
        <w:ind w:left="1095" w:hanging="55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6"/>
  </w:num>
  <w:num w:numId="2">
    <w:abstractNumId w:val="2"/>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4"/>
  </w:num>
  <w:num w:numId="8">
    <w:abstractNumId w:val="9"/>
  </w:num>
  <w:num w:numId="9">
    <w:abstractNumId w:val="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oNotTrackMoves/>
  <w:defaultTabStop w:val="708"/>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691D"/>
    <w:rsid w:val="00000C2F"/>
    <w:rsid w:val="000030CC"/>
    <w:rsid w:val="00004274"/>
    <w:rsid w:val="000053A3"/>
    <w:rsid w:val="000065A2"/>
    <w:rsid w:val="000067A8"/>
    <w:rsid w:val="00007647"/>
    <w:rsid w:val="00010709"/>
    <w:rsid w:val="00010E40"/>
    <w:rsid w:val="000125CD"/>
    <w:rsid w:val="000131BD"/>
    <w:rsid w:val="0001387B"/>
    <w:rsid w:val="0001445E"/>
    <w:rsid w:val="00016779"/>
    <w:rsid w:val="000176AC"/>
    <w:rsid w:val="00017AFD"/>
    <w:rsid w:val="00017B09"/>
    <w:rsid w:val="00025276"/>
    <w:rsid w:val="00025F1C"/>
    <w:rsid w:val="00027B72"/>
    <w:rsid w:val="00030914"/>
    <w:rsid w:val="000317F3"/>
    <w:rsid w:val="00032FD6"/>
    <w:rsid w:val="0003498B"/>
    <w:rsid w:val="00035046"/>
    <w:rsid w:val="00037D01"/>
    <w:rsid w:val="00040394"/>
    <w:rsid w:val="00041AEB"/>
    <w:rsid w:val="00042FD6"/>
    <w:rsid w:val="00044D0E"/>
    <w:rsid w:val="000456D6"/>
    <w:rsid w:val="000508A1"/>
    <w:rsid w:val="00050937"/>
    <w:rsid w:val="00050B8C"/>
    <w:rsid w:val="000512F2"/>
    <w:rsid w:val="00052DA0"/>
    <w:rsid w:val="00053F68"/>
    <w:rsid w:val="00055141"/>
    <w:rsid w:val="00056D63"/>
    <w:rsid w:val="00057F75"/>
    <w:rsid w:val="000612B3"/>
    <w:rsid w:val="00062DCD"/>
    <w:rsid w:val="00062DFD"/>
    <w:rsid w:val="00062F7C"/>
    <w:rsid w:val="00063192"/>
    <w:rsid w:val="000632A8"/>
    <w:rsid w:val="0006383F"/>
    <w:rsid w:val="0006483E"/>
    <w:rsid w:val="00065332"/>
    <w:rsid w:val="00066015"/>
    <w:rsid w:val="00066044"/>
    <w:rsid w:val="00070214"/>
    <w:rsid w:val="00070DE8"/>
    <w:rsid w:val="0007587A"/>
    <w:rsid w:val="00080274"/>
    <w:rsid w:val="0008278E"/>
    <w:rsid w:val="00082F97"/>
    <w:rsid w:val="00084237"/>
    <w:rsid w:val="0008498D"/>
    <w:rsid w:val="00086261"/>
    <w:rsid w:val="00087D14"/>
    <w:rsid w:val="000913DB"/>
    <w:rsid w:val="00093C30"/>
    <w:rsid w:val="00094F24"/>
    <w:rsid w:val="0009586A"/>
    <w:rsid w:val="000A0A22"/>
    <w:rsid w:val="000A3E51"/>
    <w:rsid w:val="000A764F"/>
    <w:rsid w:val="000B074C"/>
    <w:rsid w:val="000B1BF7"/>
    <w:rsid w:val="000B38E0"/>
    <w:rsid w:val="000B476D"/>
    <w:rsid w:val="000B6C0F"/>
    <w:rsid w:val="000B6DFD"/>
    <w:rsid w:val="000B77B1"/>
    <w:rsid w:val="000B7857"/>
    <w:rsid w:val="000B78CB"/>
    <w:rsid w:val="000C02C9"/>
    <w:rsid w:val="000C2255"/>
    <w:rsid w:val="000C3CEA"/>
    <w:rsid w:val="000C560D"/>
    <w:rsid w:val="000C781B"/>
    <w:rsid w:val="000D1070"/>
    <w:rsid w:val="000D114D"/>
    <w:rsid w:val="000D16AE"/>
    <w:rsid w:val="000D39F2"/>
    <w:rsid w:val="000D4734"/>
    <w:rsid w:val="000D4B60"/>
    <w:rsid w:val="000E3E50"/>
    <w:rsid w:val="000E422A"/>
    <w:rsid w:val="000E6480"/>
    <w:rsid w:val="000E69D8"/>
    <w:rsid w:val="000F2431"/>
    <w:rsid w:val="000F299B"/>
    <w:rsid w:val="000F2F2C"/>
    <w:rsid w:val="000F3E5E"/>
    <w:rsid w:val="000F40D5"/>
    <w:rsid w:val="000F4444"/>
    <w:rsid w:val="000F47E5"/>
    <w:rsid w:val="000F4B11"/>
    <w:rsid w:val="000F7827"/>
    <w:rsid w:val="00100E06"/>
    <w:rsid w:val="00102F54"/>
    <w:rsid w:val="00104256"/>
    <w:rsid w:val="00104837"/>
    <w:rsid w:val="001113F8"/>
    <w:rsid w:val="00112EB0"/>
    <w:rsid w:val="0011444F"/>
    <w:rsid w:val="0011541F"/>
    <w:rsid w:val="00117AE3"/>
    <w:rsid w:val="00125210"/>
    <w:rsid w:val="00130DE2"/>
    <w:rsid w:val="00130E3C"/>
    <w:rsid w:val="001322D9"/>
    <w:rsid w:val="001349F1"/>
    <w:rsid w:val="00137937"/>
    <w:rsid w:val="0014081B"/>
    <w:rsid w:val="00140A29"/>
    <w:rsid w:val="001428ED"/>
    <w:rsid w:val="00143110"/>
    <w:rsid w:val="00143C10"/>
    <w:rsid w:val="00143C5C"/>
    <w:rsid w:val="00150EE6"/>
    <w:rsid w:val="0015314F"/>
    <w:rsid w:val="001537EC"/>
    <w:rsid w:val="001540F7"/>
    <w:rsid w:val="0015431E"/>
    <w:rsid w:val="00155F74"/>
    <w:rsid w:val="001560E1"/>
    <w:rsid w:val="00165D29"/>
    <w:rsid w:val="0016623C"/>
    <w:rsid w:val="00166FC1"/>
    <w:rsid w:val="001709C8"/>
    <w:rsid w:val="00174D52"/>
    <w:rsid w:val="00176911"/>
    <w:rsid w:val="00182DE6"/>
    <w:rsid w:val="001846BB"/>
    <w:rsid w:val="00184EB5"/>
    <w:rsid w:val="0018568B"/>
    <w:rsid w:val="001958EA"/>
    <w:rsid w:val="00195EB1"/>
    <w:rsid w:val="0019697A"/>
    <w:rsid w:val="0019764E"/>
    <w:rsid w:val="00197EFC"/>
    <w:rsid w:val="001A155C"/>
    <w:rsid w:val="001A4BBB"/>
    <w:rsid w:val="001A550B"/>
    <w:rsid w:val="001A6E1A"/>
    <w:rsid w:val="001B0383"/>
    <w:rsid w:val="001B0937"/>
    <w:rsid w:val="001B2104"/>
    <w:rsid w:val="001B2415"/>
    <w:rsid w:val="001B63ED"/>
    <w:rsid w:val="001B6F38"/>
    <w:rsid w:val="001C1121"/>
    <w:rsid w:val="001C1820"/>
    <w:rsid w:val="001C21FC"/>
    <w:rsid w:val="001C2636"/>
    <w:rsid w:val="001C2925"/>
    <w:rsid w:val="001C2965"/>
    <w:rsid w:val="001C305D"/>
    <w:rsid w:val="001C30B7"/>
    <w:rsid w:val="001C3977"/>
    <w:rsid w:val="001C7D74"/>
    <w:rsid w:val="001D198F"/>
    <w:rsid w:val="001D276B"/>
    <w:rsid w:val="001D3A2D"/>
    <w:rsid w:val="001D3FBD"/>
    <w:rsid w:val="001D4603"/>
    <w:rsid w:val="001D5829"/>
    <w:rsid w:val="001D5EC6"/>
    <w:rsid w:val="001E0FAE"/>
    <w:rsid w:val="001E1E01"/>
    <w:rsid w:val="001E2A31"/>
    <w:rsid w:val="001E59E6"/>
    <w:rsid w:val="001F092B"/>
    <w:rsid w:val="001F3896"/>
    <w:rsid w:val="001F5108"/>
    <w:rsid w:val="001F5466"/>
    <w:rsid w:val="001F5E50"/>
    <w:rsid w:val="00202982"/>
    <w:rsid w:val="002049C5"/>
    <w:rsid w:val="00206214"/>
    <w:rsid w:val="002063A1"/>
    <w:rsid w:val="0020643B"/>
    <w:rsid w:val="0021059E"/>
    <w:rsid w:val="0021169C"/>
    <w:rsid w:val="00211708"/>
    <w:rsid w:val="00212390"/>
    <w:rsid w:val="00214936"/>
    <w:rsid w:val="00215975"/>
    <w:rsid w:val="00215C15"/>
    <w:rsid w:val="002233CB"/>
    <w:rsid w:val="0022495B"/>
    <w:rsid w:val="0022697C"/>
    <w:rsid w:val="00230E9D"/>
    <w:rsid w:val="00231096"/>
    <w:rsid w:val="00231FBB"/>
    <w:rsid w:val="00233703"/>
    <w:rsid w:val="002338F4"/>
    <w:rsid w:val="00234B37"/>
    <w:rsid w:val="00235AA0"/>
    <w:rsid w:val="00235DF9"/>
    <w:rsid w:val="002361BB"/>
    <w:rsid w:val="002375BE"/>
    <w:rsid w:val="00237C68"/>
    <w:rsid w:val="00237F06"/>
    <w:rsid w:val="00240BEE"/>
    <w:rsid w:val="00245827"/>
    <w:rsid w:val="002473C9"/>
    <w:rsid w:val="00247A06"/>
    <w:rsid w:val="00247E0D"/>
    <w:rsid w:val="00250076"/>
    <w:rsid w:val="00251905"/>
    <w:rsid w:val="00251F79"/>
    <w:rsid w:val="00252BA9"/>
    <w:rsid w:val="00253404"/>
    <w:rsid w:val="00253F4A"/>
    <w:rsid w:val="00254CB0"/>
    <w:rsid w:val="00262534"/>
    <w:rsid w:val="00262CEC"/>
    <w:rsid w:val="0026399F"/>
    <w:rsid w:val="00264039"/>
    <w:rsid w:val="00266E04"/>
    <w:rsid w:val="002671B9"/>
    <w:rsid w:val="00270770"/>
    <w:rsid w:val="00270E5D"/>
    <w:rsid w:val="0027134E"/>
    <w:rsid w:val="00272C48"/>
    <w:rsid w:val="00273EAA"/>
    <w:rsid w:val="002742B3"/>
    <w:rsid w:val="00274B81"/>
    <w:rsid w:val="00275C6E"/>
    <w:rsid w:val="00276AA4"/>
    <w:rsid w:val="002774E4"/>
    <w:rsid w:val="00280061"/>
    <w:rsid w:val="00280297"/>
    <w:rsid w:val="0028048C"/>
    <w:rsid w:val="00280DDE"/>
    <w:rsid w:val="00281BD9"/>
    <w:rsid w:val="00282EFC"/>
    <w:rsid w:val="00283504"/>
    <w:rsid w:val="002841A5"/>
    <w:rsid w:val="00285B81"/>
    <w:rsid w:val="002860E0"/>
    <w:rsid w:val="00286BF2"/>
    <w:rsid w:val="00287FBB"/>
    <w:rsid w:val="002909B2"/>
    <w:rsid w:val="00291778"/>
    <w:rsid w:val="00291F76"/>
    <w:rsid w:val="002926F8"/>
    <w:rsid w:val="00294664"/>
    <w:rsid w:val="00296543"/>
    <w:rsid w:val="002966AF"/>
    <w:rsid w:val="00296C32"/>
    <w:rsid w:val="00296EE4"/>
    <w:rsid w:val="002A17C9"/>
    <w:rsid w:val="002A20E1"/>
    <w:rsid w:val="002A2262"/>
    <w:rsid w:val="002A3FF0"/>
    <w:rsid w:val="002A4716"/>
    <w:rsid w:val="002A518C"/>
    <w:rsid w:val="002A529C"/>
    <w:rsid w:val="002A59E1"/>
    <w:rsid w:val="002A6216"/>
    <w:rsid w:val="002B061D"/>
    <w:rsid w:val="002B080B"/>
    <w:rsid w:val="002B08AE"/>
    <w:rsid w:val="002B0CBB"/>
    <w:rsid w:val="002B28CB"/>
    <w:rsid w:val="002C2906"/>
    <w:rsid w:val="002C3906"/>
    <w:rsid w:val="002C4B8D"/>
    <w:rsid w:val="002C4FB4"/>
    <w:rsid w:val="002C558F"/>
    <w:rsid w:val="002C6750"/>
    <w:rsid w:val="002C6CEC"/>
    <w:rsid w:val="002C6F22"/>
    <w:rsid w:val="002D04A8"/>
    <w:rsid w:val="002D1FF1"/>
    <w:rsid w:val="002D26F7"/>
    <w:rsid w:val="002D3856"/>
    <w:rsid w:val="002D5A41"/>
    <w:rsid w:val="002D5BDF"/>
    <w:rsid w:val="002D7A7C"/>
    <w:rsid w:val="002E0649"/>
    <w:rsid w:val="002E314F"/>
    <w:rsid w:val="002E3761"/>
    <w:rsid w:val="002E467A"/>
    <w:rsid w:val="002E4EEA"/>
    <w:rsid w:val="002E7EAC"/>
    <w:rsid w:val="002F0735"/>
    <w:rsid w:val="002F29C6"/>
    <w:rsid w:val="002F474B"/>
    <w:rsid w:val="002F6A73"/>
    <w:rsid w:val="002F72B3"/>
    <w:rsid w:val="002F73D0"/>
    <w:rsid w:val="002F79AE"/>
    <w:rsid w:val="00301BE5"/>
    <w:rsid w:val="0030708B"/>
    <w:rsid w:val="003077E0"/>
    <w:rsid w:val="00307C5B"/>
    <w:rsid w:val="003105BA"/>
    <w:rsid w:val="003108E6"/>
    <w:rsid w:val="00311182"/>
    <w:rsid w:val="00311720"/>
    <w:rsid w:val="003125B1"/>
    <w:rsid w:val="00315196"/>
    <w:rsid w:val="0031624D"/>
    <w:rsid w:val="003218BE"/>
    <w:rsid w:val="00322EF0"/>
    <w:rsid w:val="0032363B"/>
    <w:rsid w:val="00325DDE"/>
    <w:rsid w:val="00326207"/>
    <w:rsid w:val="00326EEA"/>
    <w:rsid w:val="00327E16"/>
    <w:rsid w:val="003323F2"/>
    <w:rsid w:val="003323F6"/>
    <w:rsid w:val="003326C8"/>
    <w:rsid w:val="0033442B"/>
    <w:rsid w:val="003344BC"/>
    <w:rsid w:val="00334518"/>
    <w:rsid w:val="00334B36"/>
    <w:rsid w:val="0033514F"/>
    <w:rsid w:val="00336000"/>
    <w:rsid w:val="003427FE"/>
    <w:rsid w:val="00343B5B"/>
    <w:rsid w:val="003444E0"/>
    <w:rsid w:val="00347ACA"/>
    <w:rsid w:val="00353BC4"/>
    <w:rsid w:val="00354E28"/>
    <w:rsid w:val="0035648A"/>
    <w:rsid w:val="00361CDE"/>
    <w:rsid w:val="00370CCA"/>
    <w:rsid w:val="003714A9"/>
    <w:rsid w:val="00371619"/>
    <w:rsid w:val="00373573"/>
    <w:rsid w:val="00375E92"/>
    <w:rsid w:val="00377035"/>
    <w:rsid w:val="003775C8"/>
    <w:rsid w:val="00377FE8"/>
    <w:rsid w:val="0038182F"/>
    <w:rsid w:val="00382345"/>
    <w:rsid w:val="00385A79"/>
    <w:rsid w:val="00386B89"/>
    <w:rsid w:val="00391CAC"/>
    <w:rsid w:val="00394B25"/>
    <w:rsid w:val="003953C2"/>
    <w:rsid w:val="00395D1D"/>
    <w:rsid w:val="0039761D"/>
    <w:rsid w:val="00397E13"/>
    <w:rsid w:val="003A0819"/>
    <w:rsid w:val="003A0C15"/>
    <w:rsid w:val="003A10A0"/>
    <w:rsid w:val="003A4587"/>
    <w:rsid w:val="003A616C"/>
    <w:rsid w:val="003B0D5B"/>
    <w:rsid w:val="003B24D9"/>
    <w:rsid w:val="003B32A5"/>
    <w:rsid w:val="003B5A8F"/>
    <w:rsid w:val="003B6D24"/>
    <w:rsid w:val="003C2044"/>
    <w:rsid w:val="003D340A"/>
    <w:rsid w:val="003D4D63"/>
    <w:rsid w:val="003D5690"/>
    <w:rsid w:val="003E084D"/>
    <w:rsid w:val="003E0C5B"/>
    <w:rsid w:val="003E19F9"/>
    <w:rsid w:val="003E47A6"/>
    <w:rsid w:val="003E7DED"/>
    <w:rsid w:val="003F0046"/>
    <w:rsid w:val="003F035F"/>
    <w:rsid w:val="003F2BF4"/>
    <w:rsid w:val="003F3942"/>
    <w:rsid w:val="003F6733"/>
    <w:rsid w:val="0040047D"/>
    <w:rsid w:val="0040060B"/>
    <w:rsid w:val="00401FE8"/>
    <w:rsid w:val="00402FA9"/>
    <w:rsid w:val="0040361E"/>
    <w:rsid w:val="0040443A"/>
    <w:rsid w:val="00405601"/>
    <w:rsid w:val="00405E7A"/>
    <w:rsid w:val="00407714"/>
    <w:rsid w:val="004077EB"/>
    <w:rsid w:val="00407CB0"/>
    <w:rsid w:val="0041087E"/>
    <w:rsid w:val="0041153E"/>
    <w:rsid w:val="00414F9D"/>
    <w:rsid w:val="00417288"/>
    <w:rsid w:val="00417CBA"/>
    <w:rsid w:val="00420178"/>
    <w:rsid w:val="00421164"/>
    <w:rsid w:val="00423663"/>
    <w:rsid w:val="00425075"/>
    <w:rsid w:val="00425FB6"/>
    <w:rsid w:val="00430C32"/>
    <w:rsid w:val="00430E4E"/>
    <w:rsid w:val="0043311B"/>
    <w:rsid w:val="00433260"/>
    <w:rsid w:val="00433B4C"/>
    <w:rsid w:val="00435F6B"/>
    <w:rsid w:val="00437817"/>
    <w:rsid w:val="00437EEB"/>
    <w:rsid w:val="00440CB1"/>
    <w:rsid w:val="0044165B"/>
    <w:rsid w:val="0044654A"/>
    <w:rsid w:val="004505D1"/>
    <w:rsid w:val="0045082E"/>
    <w:rsid w:val="004539B1"/>
    <w:rsid w:val="00453A71"/>
    <w:rsid w:val="00454910"/>
    <w:rsid w:val="00456B29"/>
    <w:rsid w:val="00461021"/>
    <w:rsid w:val="00462EAA"/>
    <w:rsid w:val="00463F35"/>
    <w:rsid w:val="00464612"/>
    <w:rsid w:val="00464BEB"/>
    <w:rsid w:val="004659F0"/>
    <w:rsid w:val="00465ED6"/>
    <w:rsid w:val="00466053"/>
    <w:rsid w:val="00471142"/>
    <w:rsid w:val="0047441B"/>
    <w:rsid w:val="00475018"/>
    <w:rsid w:val="00480C93"/>
    <w:rsid w:val="00482A57"/>
    <w:rsid w:val="004834DE"/>
    <w:rsid w:val="00483623"/>
    <w:rsid w:val="004852B8"/>
    <w:rsid w:val="00485C91"/>
    <w:rsid w:val="004864BF"/>
    <w:rsid w:val="00490306"/>
    <w:rsid w:val="0049142E"/>
    <w:rsid w:val="00491803"/>
    <w:rsid w:val="004921A3"/>
    <w:rsid w:val="00496417"/>
    <w:rsid w:val="004A20CA"/>
    <w:rsid w:val="004A2160"/>
    <w:rsid w:val="004A2D43"/>
    <w:rsid w:val="004A37B3"/>
    <w:rsid w:val="004A5C52"/>
    <w:rsid w:val="004B00D5"/>
    <w:rsid w:val="004B09F4"/>
    <w:rsid w:val="004B1F16"/>
    <w:rsid w:val="004B24F3"/>
    <w:rsid w:val="004B33EC"/>
    <w:rsid w:val="004B3464"/>
    <w:rsid w:val="004B3FC7"/>
    <w:rsid w:val="004B4CAB"/>
    <w:rsid w:val="004C006F"/>
    <w:rsid w:val="004C2860"/>
    <w:rsid w:val="004C2EA8"/>
    <w:rsid w:val="004C3542"/>
    <w:rsid w:val="004C36A5"/>
    <w:rsid w:val="004C4D37"/>
    <w:rsid w:val="004C522C"/>
    <w:rsid w:val="004C708B"/>
    <w:rsid w:val="004C7A86"/>
    <w:rsid w:val="004C7E9E"/>
    <w:rsid w:val="004D4CB7"/>
    <w:rsid w:val="004D5E24"/>
    <w:rsid w:val="004D6E93"/>
    <w:rsid w:val="004D7C3E"/>
    <w:rsid w:val="004E0648"/>
    <w:rsid w:val="004E0BBF"/>
    <w:rsid w:val="004E28C0"/>
    <w:rsid w:val="004E2971"/>
    <w:rsid w:val="004E2AA1"/>
    <w:rsid w:val="004E3663"/>
    <w:rsid w:val="004E39B7"/>
    <w:rsid w:val="004E4C5B"/>
    <w:rsid w:val="004E5354"/>
    <w:rsid w:val="004E5F0A"/>
    <w:rsid w:val="004E617E"/>
    <w:rsid w:val="004E7391"/>
    <w:rsid w:val="004E73BC"/>
    <w:rsid w:val="004F43AC"/>
    <w:rsid w:val="004F4636"/>
    <w:rsid w:val="004F6C67"/>
    <w:rsid w:val="00500912"/>
    <w:rsid w:val="005017BB"/>
    <w:rsid w:val="00501CBD"/>
    <w:rsid w:val="00504534"/>
    <w:rsid w:val="0050507F"/>
    <w:rsid w:val="00505A5D"/>
    <w:rsid w:val="00505B0A"/>
    <w:rsid w:val="00507B12"/>
    <w:rsid w:val="0051003B"/>
    <w:rsid w:val="0051127B"/>
    <w:rsid w:val="00512B99"/>
    <w:rsid w:val="00512CC6"/>
    <w:rsid w:val="00513225"/>
    <w:rsid w:val="005136DD"/>
    <w:rsid w:val="00514332"/>
    <w:rsid w:val="00514E59"/>
    <w:rsid w:val="00515052"/>
    <w:rsid w:val="005163AF"/>
    <w:rsid w:val="00520BDD"/>
    <w:rsid w:val="00522626"/>
    <w:rsid w:val="00522D4F"/>
    <w:rsid w:val="00522DD4"/>
    <w:rsid w:val="0052525B"/>
    <w:rsid w:val="00525B41"/>
    <w:rsid w:val="00526BDE"/>
    <w:rsid w:val="00530DD0"/>
    <w:rsid w:val="00532E7E"/>
    <w:rsid w:val="005339E3"/>
    <w:rsid w:val="005346F5"/>
    <w:rsid w:val="005368F5"/>
    <w:rsid w:val="0053733D"/>
    <w:rsid w:val="00537827"/>
    <w:rsid w:val="00537859"/>
    <w:rsid w:val="005400AB"/>
    <w:rsid w:val="00540A47"/>
    <w:rsid w:val="00541C2C"/>
    <w:rsid w:val="00545397"/>
    <w:rsid w:val="0054566C"/>
    <w:rsid w:val="00545C1F"/>
    <w:rsid w:val="0054668B"/>
    <w:rsid w:val="00546E93"/>
    <w:rsid w:val="00547261"/>
    <w:rsid w:val="005506E2"/>
    <w:rsid w:val="00551B4E"/>
    <w:rsid w:val="0055216B"/>
    <w:rsid w:val="00555EB6"/>
    <w:rsid w:val="00556F15"/>
    <w:rsid w:val="00560F3C"/>
    <w:rsid w:val="00561869"/>
    <w:rsid w:val="00561B62"/>
    <w:rsid w:val="005640D6"/>
    <w:rsid w:val="0056422A"/>
    <w:rsid w:val="005707E4"/>
    <w:rsid w:val="00570FFB"/>
    <w:rsid w:val="00571C89"/>
    <w:rsid w:val="00572830"/>
    <w:rsid w:val="00573FFB"/>
    <w:rsid w:val="00574832"/>
    <w:rsid w:val="00574CC8"/>
    <w:rsid w:val="00580773"/>
    <w:rsid w:val="00580E76"/>
    <w:rsid w:val="0058216C"/>
    <w:rsid w:val="00582473"/>
    <w:rsid w:val="00582A5B"/>
    <w:rsid w:val="00582E43"/>
    <w:rsid w:val="00583091"/>
    <w:rsid w:val="00583138"/>
    <w:rsid w:val="005833F4"/>
    <w:rsid w:val="00583560"/>
    <w:rsid w:val="00584414"/>
    <w:rsid w:val="00584685"/>
    <w:rsid w:val="0058581E"/>
    <w:rsid w:val="00586B96"/>
    <w:rsid w:val="0058719D"/>
    <w:rsid w:val="00590215"/>
    <w:rsid w:val="00590BE7"/>
    <w:rsid w:val="00591480"/>
    <w:rsid w:val="00593D3D"/>
    <w:rsid w:val="00594570"/>
    <w:rsid w:val="005A1B52"/>
    <w:rsid w:val="005A33A8"/>
    <w:rsid w:val="005A4D0D"/>
    <w:rsid w:val="005A5190"/>
    <w:rsid w:val="005A5BAE"/>
    <w:rsid w:val="005A6F48"/>
    <w:rsid w:val="005A75F3"/>
    <w:rsid w:val="005B11C5"/>
    <w:rsid w:val="005B2403"/>
    <w:rsid w:val="005B2757"/>
    <w:rsid w:val="005B3E86"/>
    <w:rsid w:val="005B5246"/>
    <w:rsid w:val="005B567A"/>
    <w:rsid w:val="005B5733"/>
    <w:rsid w:val="005B7462"/>
    <w:rsid w:val="005B797B"/>
    <w:rsid w:val="005C1335"/>
    <w:rsid w:val="005C2E00"/>
    <w:rsid w:val="005C3526"/>
    <w:rsid w:val="005C4B15"/>
    <w:rsid w:val="005C6590"/>
    <w:rsid w:val="005D170F"/>
    <w:rsid w:val="005D2291"/>
    <w:rsid w:val="005D3B62"/>
    <w:rsid w:val="005D4254"/>
    <w:rsid w:val="005D4887"/>
    <w:rsid w:val="005D48FB"/>
    <w:rsid w:val="005D62D3"/>
    <w:rsid w:val="005D6AD5"/>
    <w:rsid w:val="005D74A7"/>
    <w:rsid w:val="005E0FD9"/>
    <w:rsid w:val="005E17CD"/>
    <w:rsid w:val="005E1A1C"/>
    <w:rsid w:val="005E1B3D"/>
    <w:rsid w:val="005E3249"/>
    <w:rsid w:val="005E53AD"/>
    <w:rsid w:val="005E5540"/>
    <w:rsid w:val="005E56FA"/>
    <w:rsid w:val="005E6027"/>
    <w:rsid w:val="005E61D9"/>
    <w:rsid w:val="005E7692"/>
    <w:rsid w:val="005E7E4D"/>
    <w:rsid w:val="005F0CE1"/>
    <w:rsid w:val="005F22F0"/>
    <w:rsid w:val="005F3439"/>
    <w:rsid w:val="005F43EE"/>
    <w:rsid w:val="005F7D02"/>
    <w:rsid w:val="00600006"/>
    <w:rsid w:val="006001A8"/>
    <w:rsid w:val="00600282"/>
    <w:rsid w:val="00602363"/>
    <w:rsid w:val="00604747"/>
    <w:rsid w:val="00605097"/>
    <w:rsid w:val="006056E7"/>
    <w:rsid w:val="00606F49"/>
    <w:rsid w:val="0060752D"/>
    <w:rsid w:val="006105E6"/>
    <w:rsid w:val="00611993"/>
    <w:rsid w:val="0061261C"/>
    <w:rsid w:val="006154B6"/>
    <w:rsid w:val="00615895"/>
    <w:rsid w:val="00617C45"/>
    <w:rsid w:val="00624AD8"/>
    <w:rsid w:val="006253DF"/>
    <w:rsid w:val="00625B5E"/>
    <w:rsid w:val="00627403"/>
    <w:rsid w:val="00627DE6"/>
    <w:rsid w:val="0063031F"/>
    <w:rsid w:val="00630B8F"/>
    <w:rsid w:val="00632672"/>
    <w:rsid w:val="00632A6E"/>
    <w:rsid w:val="006349AD"/>
    <w:rsid w:val="00635288"/>
    <w:rsid w:val="00636E9C"/>
    <w:rsid w:val="00637255"/>
    <w:rsid w:val="00642C0F"/>
    <w:rsid w:val="00642E1C"/>
    <w:rsid w:val="00643E86"/>
    <w:rsid w:val="00643F4E"/>
    <w:rsid w:val="00646A4B"/>
    <w:rsid w:val="006473CE"/>
    <w:rsid w:val="0065092E"/>
    <w:rsid w:val="00654AAE"/>
    <w:rsid w:val="00656120"/>
    <w:rsid w:val="006565D2"/>
    <w:rsid w:val="006600C2"/>
    <w:rsid w:val="00664401"/>
    <w:rsid w:val="00665B2F"/>
    <w:rsid w:val="0066678A"/>
    <w:rsid w:val="006738FE"/>
    <w:rsid w:val="00677400"/>
    <w:rsid w:val="0067760B"/>
    <w:rsid w:val="00677C56"/>
    <w:rsid w:val="0068148E"/>
    <w:rsid w:val="0068211A"/>
    <w:rsid w:val="0068232C"/>
    <w:rsid w:val="00684951"/>
    <w:rsid w:val="00686C77"/>
    <w:rsid w:val="00687956"/>
    <w:rsid w:val="00687B3F"/>
    <w:rsid w:val="0069084D"/>
    <w:rsid w:val="00690EBF"/>
    <w:rsid w:val="006920DB"/>
    <w:rsid w:val="00692314"/>
    <w:rsid w:val="00692ACA"/>
    <w:rsid w:val="006933B3"/>
    <w:rsid w:val="00694892"/>
    <w:rsid w:val="00694B4E"/>
    <w:rsid w:val="00694D0B"/>
    <w:rsid w:val="00696C75"/>
    <w:rsid w:val="00696E24"/>
    <w:rsid w:val="00697041"/>
    <w:rsid w:val="006979AE"/>
    <w:rsid w:val="00697FE4"/>
    <w:rsid w:val="006A02F7"/>
    <w:rsid w:val="006A095F"/>
    <w:rsid w:val="006A21DC"/>
    <w:rsid w:val="006A2A9A"/>
    <w:rsid w:val="006A4EBF"/>
    <w:rsid w:val="006A65F9"/>
    <w:rsid w:val="006A7AAC"/>
    <w:rsid w:val="006B0E1A"/>
    <w:rsid w:val="006B3C93"/>
    <w:rsid w:val="006C01EC"/>
    <w:rsid w:val="006C15F7"/>
    <w:rsid w:val="006C15FA"/>
    <w:rsid w:val="006C1A8C"/>
    <w:rsid w:val="006C2332"/>
    <w:rsid w:val="006C2665"/>
    <w:rsid w:val="006C2981"/>
    <w:rsid w:val="006C2B52"/>
    <w:rsid w:val="006C3B3E"/>
    <w:rsid w:val="006C7A9F"/>
    <w:rsid w:val="006D0611"/>
    <w:rsid w:val="006D2252"/>
    <w:rsid w:val="006D2E47"/>
    <w:rsid w:val="006D4032"/>
    <w:rsid w:val="006D5E40"/>
    <w:rsid w:val="006D732E"/>
    <w:rsid w:val="006E0FA5"/>
    <w:rsid w:val="006E1937"/>
    <w:rsid w:val="006E2A94"/>
    <w:rsid w:val="006E3AB4"/>
    <w:rsid w:val="006E5E3D"/>
    <w:rsid w:val="006E76F8"/>
    <w:rsid w:val="006F0C08"/>
    <w:rsid w:val="006F162F"/>
    <w:rsid w:val="006F16E2"/>
    <w:rsid w:val="006F4234"/>
    <w:rsid w:val="006F464C"/>
    <w:rsid w:val="006F4784"/>
    <w:rsid w:val="006F5A99"/>
    <w:rsid w:val="006F6459"/>
    <w:rsid w:val="006F756C"/>
    <w:rsid w:val="006F75AC"/>
    <w:rsid w:val="00701FE7"/>
    <w:rsid w:val="007026D4"/>
    <w:rsid w:val="00702AC8"/>
    <w:rsid w:val="007039DC"/>
    <w:rsid w:val="00704E75"/>
    <w:rsid w:val="00705960"/>
    <w:rsid w:val="00706098"/>
    <w:rsid w:val="00706F0A"/>
    <w:rsid w:val="00707A09"/>
    <w:rsid w:val="007112BC"/>
    <w:rsid w:val="007126C5"/>
    <w:rsid w:val="007129E7"/>
    <w:rsid w:val="00715A98"/>
    <w:rsid w:val="00715DCC"/>
    <w:rsid w:val="007177DA"/>
    <w:rsid w:val="00722725"/>
    <w:rsid w:val="00722C38"/>
    <w:rsid w:val="00723DB4"/>
    <w:rsid w:val="00724A56"/>
    <w:rsid w:val="00725716"/>
    <w:rsid w:val="00726788"/>
    <w:rsid w:val="0073073D"/>
    <w:rsid w:val="007307F8"/>
    <w:rsid w:val="00730F15"/>
    <w:rsid w:val="0073179E"/>
    <w:rsid w:val="00734B0C"/>
    <w:rsid w:val="00735268"/>
    <w:rsid w:val="007354AD"/>
    <w:rsid w:val="00736C5D"/>
    <w:rsid w:val="00740ADB"/>
    <w:rsid w:val="007423DF"/>
    <w:rsid w:val="007454FA"/>
    <w:rsid w:val="00745F7F"/>
    <w:rsid w:val="00747200"/>
    <w:rsid w:val="00747E94"/>
    <w:rsid w:val="00753CCF"/>
    <w:rsid w:val="007603B0"/>
    <w:rsid w:val="00760E75"/>
    <w:rsid w:val="00760FD2"/>
    <w:rsid w:val="007716E1"/>
    <w:rsid w:val="00771812"/>
    <w:rsid w:val="0077317F"/>
    <w:rsid w:val="0077383C"/>
    <w:rsid w:val="007764DC"/>
    <w:rsid w:val="00776D17"/>
    <w:rsid w:val="0077734E"/>
    <w:rsid w:val="007827EB"/>
    <w:rsid w:val="00782B14"/>
    <w:rsid w:val="0078486F"/>
    <w:rsid w:val="00787430"/>
    <w:rsid w:val="0079030C"/>
    <w:rsid w:val="0079182C"/>
    <w:rsid w:val="007956F9"/>
    <w:rsid w:val="0079684E"/>
    <w:rsid w:val="00796BC6"/>
    <w:rsid w:val="0079745E"/>
    <w:rsid w:val="007A08CF"/>
    <w:rsid w:val="007A1F3E"/>
    <w:rsid w:val="007A2168"/>
    <w:rsid w:val="007A38EA"/>
    <w:rsid w:val="007A39EC"/>
    <w:rsid w:val="007A48D7"/>
    <w:rsid w:val="007A5438"/>
    <w:rsid w:val="007A5772"/>
    <w:rsid w:val="007A6AEC"/>
    <w:rsid w:val="007B1C2C"/>
    <w:rsid w:val="007B1E00"/>
    <w:rsid w:val="007B1EA2"/>
    <w:rsid w:val="007B3D06"/>
    <w:rsid w:val="007B60E8"/>
    <w:rsid w:val="007B7519"/>
    <w:rsid w:val="007C3413"/>
    <w:rsid w:val="007C5335"/>
    <w:rsid w:val="007C6988"/>
    <w:rsid w:val="007C70A8"/>
    <w:rsid w:val="007D0710"/>
    <w:rsid w:val="007D0DEB"/>
    <w:rsid w:val="007D0DEF"/>
    <w:rsid w:val="007D1B3D"/>
    <w:rsid w:val="007D4980"/>
    <w:rsid w:val="007E0AEA"/>
    <w:rsid w:val="007E0C6B"/>
    <w:rsid w:val="007E1013"/>
    <w:rsid w:val="007E2009"/>
    <w:rsid w:val="007E2943"/>
    <w:rsid w:val="007E6638"/>
    <w:rsid w:val="007E7037"/>
    <w:rsid w:val="007F0B99"/>
    <w:rsid w:val="007F115B"/>
    <w:rsid w:val="007F14D2"/>
    <w:rsid w:val="007F254C"/>
    <w:rsid w:val="007F2C4D"/>
    <w:rsid w:val="007F30F5"/>
    <w:rsid w:val="007F3335"/>
    <w:rsid w:val="007F3DF1"/>
    <w:rsid w:val="007F5684"/>
    <w:rsid w:val="007F582E"/>
    <w:rsid w:val="007F652F"/>
    <w:rsid w:val="007F6DAB"/>
    <w:rsid w:val="007F7858"/>
    <w:rsid w:val="008001C3"/>
    <w:rsid w:val="00800C5F"/>
    <w:rsid w:val="008018FA"/>
    <w:rsid w:val="00805177"/>
    <w:rsid w:val="00805A79"/>
    <w:rsid w:val="0080714C"/>
    <w:rsid w:val="00811D4A"/>
    <w:rsid w:val="00813095"/>
    <w:rsid w:val="008135D6"/>
    <w:rsid w:val="00813B1C"/>
    <w:rsid w:val="00816DA6"/>
    <w:rsid w:val="00821BE7"/>
    <w:rsid w:val="00821D0A"/>
    <w:rsid w:val="00821F07"/>
    <w:rsid w:val="00823E74"/>
    <w:rsid w:val="00824826"/>
    <w:rsid w:val="00826A79"/>
    <w:rsid w:val="008274A5"/>
    <w:rsid w:val="00827962"/>
    <w:rsid w:val="00831CDD"/>
    <w:rsid w:val="00833464"/>
    <w:rsid w:val="008335A1"/>
    <w:rsid w:val="008347FE"/>
    <w:rsid w:val="00837E28"/>
    <w:rsid w:val="008413A0"/>
    <w:rsid w:val="00841D62"/>
    <w:rsid w:val="00842703"/>
    <w:rsid w:val="008431E0"/>
    <w:rsid w:val="00844FFA"/>
    <w:rsid w:val="0084759B"/>
    <w:rsid w:val="008500C6"/>
    <w:rsid w:val="00850AA2"/>
    <w:rsid w:val="00851492"/>
    <w:rsid w:val="00851D1B"/>
    <w:rsid w:val="0085581A"/>
    <w:rsid w:val="00855F55"/>
    <w:rsid w:val="0086075E"/>
    <w:rsid w:val="00860ED6"/>
    <w:rsid w:val="00861625"/>
    <w:rsid w:val="00862D67"/>
    <w:rsid w:val="00866C10"/>
    <w:rsid w:val="00872866"/>
    <w:rsid w:val="00874A17"/>
    <w:rsid w:val="00880B7A"/>
    <w:rsid w:val="008823A6"/>
    <w:rsid w:val="008856ED"/>
    <w:rsid w:val="00886407"/>
    <w:rsid w:val="00887F36"/>
    <w:rsid w:val="008909E7"/>
    <w:rsid w:val="00890A2F"/>
    <w:rsid w:val="00890F50"/>
    <w:rsid w:val="00891AC6"/>
    <w:rsid w:val="008932C6"/>
    <w:rsid w:val="00893CB3"/>
    <w:rsid w:val="00897475"/>
    <w:rsid w:val="008A0219"/>
    <w:rsid w:val="008A3D70"/>
    <w:rsid w:val="008A4E49"/>
    <w:rsid w:val="008A583C"/>
    <w:rsid w:val="008A5E2F"/>
    <w:rsid w:val="008A7A32"/>
    <w:rsid w:val="008B05E2"/>
    <w:rsid w:val="008B0A84"/>
    <w:rsid w:val="008B1756"/>
    <w:rsid w:val="008B2C14"/>
    <w:rsid w:val="008B3861"/>
    <w:rsid w:val="008B3BBA"/>
    <w:rsid w:val="008B56E8"/>
    <w:rsid w:val="008B599D"/>
    <w:rsid w:val="008C1695"/>
    <w:rsid w:val="008C1C61"/>
    <w:rsid w:val="008C1F49"/>
    <w:rsid w:val="008C2849"/>
    <w:rsid w:val="008C53F0"/>
    <w:rsid w:val="008C6F31"/>
    <w:rsid w:val="008C7489"/>
    <w:rsid w:val="008C792E"/>
    <w:rsid w:val="008D0A20"/>
    <w:rsid w:val="008D1BE8"/>
    <w:rsid w:val="008D23B3"/>
    <w:rsid w:val="008D3C94"/>
    <w:rsid w:val="008D463D"/>
    <w:rsid w:val="008D604C"/>
    <w:rsid w:val="008D64F0"/>
    <w:rsid w:val="008D6F34"/>
    <w:rsid w:val="008E02B7"/>
    <w:rsid w:val="008E1DD9"/>
    <w:rsid w:val="008E2DD3"/>
    <w:rsid w:val="008E342F"/>
    <w:rsid w:val="008E5C33"/>
    <w:rsid w:val="008E6615"/>
    <w:rsid w:val="008E6645"/>
    <w:rsid w:val="008E6BDB"/>
    <w:rsid w:val="008F0C49"/>
    <w:rsid w:val="008F169D"/>
    <w:rsid w:val="008F35C3"/>
    <w:rsid w:val="008F4D2C"/>
    <w:rsid w:val="008F4DB3"/>
    <w:rsid w:val="008F5E66"/>
    <w:rsid w:val="008F6335"/>
    <w:rsid w:val="008F655B"/>
    <w:rsid w:val="008F6D0F"/>
    <w:rsid w:val="009000AA"/>
    <w:rsid w:val="00901259"/>
    <w:rsid w:val="00901E2A"/>
    <w:rsid w:val="009021D2"/>
    <w:rsid w:val="00902C5B"/>
    <w:rsid w:val="009030C4"/>
    <w:rsid w:val="009034FE"/>
    <w:rsid w:val="00904483"/>
    <w:rsid w:val="0090538E"/>
    <w:rsid w:val="00905520"/>
    <w:rsid w:val="00906655"/>
    <w:rsid w:val="00907D10"/>
    <w:rsid w:val="00911E31"/>
    <w:rsid w:val="00914431"/>
    <w:rsid w:val="00914B60"/>
    <w:rsid w:val="00916B5F"/>
    <w:rsid w:val="00916CA7"/>
    <w:rsid w:val="00916CB6"/>
    <w:rsid w:val="00916E08"/>
    <w:rsid w:val="00917102"/>
    <w:rsid w:val="00920A9C"/>
    <w:rsid w:val="00921FF7"/>
    <w:rsid w:val="00922021"/>
    <w:rsid w:val="00922812"/>
    <w:rsid w:val="009245A2"/>
    <w:rsid w:val="00924B40"/>
    <w:rsid w:val="00925141"/>
    <w:rsid w:val="00926D2A"/>
    <w:rsid w:val="00930160"/>
    <w:rsid w:val="00930817"/>
    <w:rsid w:val="00931147"/>
    <w:rsid w:val="009331B7"/>
    <w:rsid w:val="009349AC"/>
    <w:rsid w:val="00937572"/>
    <w:rsid w:val="009415D2"/>
    <w:rsid w:val="009416D1"/>
    <w:rsid w:val="00942340"/>
    <w:rsid w:val="0094238E"/>
    <w:rsid w:val="00942F97"/>
    <w:rsid w:val="0094385D"/>
    <w:rsid w:val="00943A33"/>
    <w:rsid w:val="00944B7C"/>
    <w:rsid w:val="009513B4"/>
    <w:rsid w:val="00952AFF"/>
    <w:rsid w:val="0095338D"/>
    <w:rsid w:val="00953901"/>
    <w:rsid w:val="00956E30"/>
    <w:rsid w:val="00960C9A"/>
    <w:rsid w:val="00960D8A"/>
    <w:rsid w:val="00962A2D"/>
    <w:rsid w:val="009633B8"/>
    <w:rsid w:val="0096358F"/>
    <w:rsid w:val="00967C7D"/>
    <w:rsid w:val="009726A4"/>
    <w:rsid w:val="00974810"/>
    <w:rsid w:val="00975801"/>
    <w:rsid w:val="00976416"/>
    <w:rsid w:val="009772FD"/>
    <w:rsid w:val="0098015E"/>
    <w:rsid w:val="009816A1"/>
    <w:rsid w:val="009835A8"/>
    <w:rsid w:val="00983F4B"/>
    <w:rsid w:val="009855C2"/>
    <w:rsid w:val="009858DF"/>
    <w:rsid w:val="0099359E"/>
    <w:rsid w:val="00993663"/>
    <w:rsid w:val="00994D8E"/>
    <w:rsid w:val="00997A76"/>
    <w:rsid w:val="009A02AD"/>
    <w:rsid w:val="009A0C45"/>
    <w:rsid w:val="009A2C3C"/>
    <w:rsid w:val="009A3E41"/>
    <w:rsid w:val="009A4367"/>
    <w:rsid w:val="009A580A"/>
    <w:rsid w:val="009A6E51"/>
    <w:rsid w:val="009B1C2F"/>
    <w:rsid w:val="009B2413"/>
    <w:rsid w:val="009B27E0"/>
    <w:rsid w:val="009B56BB"/>
    <w:rsid w:val="009B5826"/>
    <w:rsid w:val="009B6034"/>
    <w:rsid w:val="009B67B0"/>
    <w:rsid w:val="009B78DA"/>
    <w:rsid w:val="009B7B15"/>
    <w:rsid w:val="009C0CF2"/>
    <w:rsid w:val="009C29B4"/>
    <w:rsid w:val="009C326C"/>
    <w:rsid w:val="009C4240"/>
    <w:rsid w:val="009C61A5"/>
    <w:rsid w:val="009C6D49"/>
    <w:rsid w:val="009C7639"/>
    <w:rsid w:val="009C7BAF"/>
    <w:rsid w:val="009C7D23"/>
    <w:rsid w:val="009D1B8F"/>
    <w:rsid w:val="009D2DE2"/>
    <w:rsid w:val="009D56DB"/>
    <w:rsid w:val="009D5A85"/>
    <w:rsid w:val="009D67B6"/>
    <w:rsid w:val="009D6A13"/>
    <w:rsid w:val="009E04A6"/>
    <w:rsid w:val="009E265A"/>
    <w:rsid w:val="009E2DF1"/>
    <w:rsid w:val="009E418E"/>
    <w:rsid w:val="009E47DC"/>
    <w:rsid w:val="009E5C18"/>
    <w:rsid w:val="009E7011"/>
    <w:rsid w:val="009F0871"/>
    <w:rsid w:val="009F30B9"/>
    <w:rsid w:val="009F3B96"/>
    <w:rsid w:val="009F41D0"/>
    <w:rsid w:val="009F4359"/>
    <w:rsid w:val="009F65F5"/>
    <w:rsid w:val="009F6B4A"/>
    <w:rsid w:val="009F6BE6"/>
    <w:rsid w:val="009F7AFD"/>
    <w:rsid w:val="00A010DE"/>
    <w:rsid w:val="00A01381"/>
    <w:rsid w:val="00A01B96"/>
    <w:rsid w:val="00A0276D"/>
    <w:rsid w:val="00A03CCB"/>
    <w:rsid w:val="00A0431E"/>
    <w:rsid w:val="00A04FC3"/>
    <w:rsid w:val="00A05B72"/>
    <w:rsid w:val="00A06E38"/>
    <w:rsid w:val="00A123FD"/>
    <w:rsid w:val="00A12738"/>
    <w:rsid w:val="00A12F34"/>
    <w:rsid w:val="00A133CA"/>
    <w:rsid w:val="00A21C97"/>
    <w:rsid w:val="00A22F3C"/>
    <w:rsid w:val="00A23413"/>
    <w:rsid w:val="00A24A0D"/>
    <w:rsid w:val="00A25648"/>
    <w:rsid w:val="00A2569A"/>
    <w:rsid w:val="00A30272"/>
    <w:rsid w:val="00A3358F"/>
    <w:rsid w:val="00A3403A"/>
    <w:rsid w:val="00A35B7E"/>
    <w:rsid w:val="00A40FFD"/>
    <w:rsid w:val="00A41CBB"/>
    <w:rsid w:val="00A44616"/>
    <w:rsid w:val="00A446BE"/>
    <w:rsid w:val="00A45BEC"/>
    <w:rsid w:val="00A46C40"/>
    <w:rsid w:val="00A47404"/>
    <w:rsid w:val="00A478B6"/>
    <w:rsid w:val="00A526BF"/>
    <w:rsid w:val="00A5495A"/>
    <w:rsid w:val="00A549A6"/>
    <w:rsid w:val="00A54C5A"/>
    <w:rsid w:val="00A6045C"/>
    <w:rsid w:val="00A6108B"/>
    <w:rsid w:val="00A62490"/>
    <w:rsid w:val="00A63514"/>
    <w:rsid w:val="00A6453C"/>
    <w:rsid w:val="00A70DB9"/>
    <w:rsid w:val="00A72101"/>
    <w:rsid w:val="00A743E1"/>
    <w:rsid w:val="00A758BB"/>
    <w:rsid w:val="00A776A3"/>
    <w:rsid w:val="00A77817"/>
    <w:rsid w:val="00A81B4D"/>
    <w:rsid w:val="00A82728"/>
    <w:rsid w:val="00A82B1B"/>
    <w:rsid w:val="00A832C6"/>
    <w:rsid w:val="00A84E4D"/>
    <w:rsid w:val="00A85770"/>
    <w:rsid w:val="00A872D7"/>
    <w:rsid w:val="00A90E2F"/>
    <w:rsid w:val="00A92424"/>
    <w:rsid w:val="00A971FB"/>
    <w:rsid w:val="00A97AF0"/>
    <w:rsid w:val="00AA32CC"/>
    <w:rsid w:val="00AA44C8"/>
    <w:rsid w:val="00AA7370"/>
    <w:rsid w:val="00AB0404"/>
    <w:rsid w:val="00AB2124"/>
    <w:rsid w:val="00AB4C62"/>
    <w:rsid w:val="00AB5E35"/>
    <w:rsid w:val="00AC4F28"/>
    <w:rsid w:val="00AC5580"/>
    <w:rsid w:val="00AC6554"/>
    <w:rsid w:val="00AC661C"/>
    <w:rsid w:val="00AC67FB"/>
    <w:rsid w:val="00AD0F7C"/>
    <w:rsid w:val="00AD1485"/>
    <w:rsid w:val="00AD355C"/>
    <w:rsid w:val="00AD614B"/>
    <w:rsid w:val="00AE0240"/>
    <w:rsid w:val="00AE3B34"/>
    <w:rsid w:val="00AE40A2"/>
    <w:rsid w:val="00AE63BB"/>
    <w:rsid w:val="00AE7822"/>
    <w:rsid w:val="00AF04CB"/>
    <w:rsid w:val="00AF121B"/>
    <w:rsid w:val="00AF1F15"/>
    <w:rsid w:val="00AF6FD5"/>
    <w:rsid w:val="00AF7340"/>
    <w:rsid w:val="00B00EE5"/>
    <w:rsid w:val="00B01759"/>
    <w:rsid w:val="00B019D1"/>
    <w:rsid w:val="00B01CCB"/>
    <w:rsid w:val="00B027FD"/>
    <w:rsid w:val="00B063AF"/>
    <w:rsid w:val="00B06818"/>
    <w:rsid w:val="00B079C9"/>
    <w:rsid w:val="00B07CD0"/>
    <w:rsid w:val="00B11915"/>
    <w:rsid w:val="00B12F56"/>
    <w:rsid w:val="00B15968"/>
    <w:rsid w:val="00B17CFF"/>
    <w:rsid w:val="00B21349"/>
    <w:rsid w:val="00B2191E"/>
    <w:rsid w:val="00B26475"/>
    <w:rsid w:val="00B26BE2"/>
    <w:rsid w:val="00B34EFE"/>
    <w:rsid w:val="00B35752"/>
    <w:rsid w:val="00B3676A"/>
    <w:rsid w:val="00B37D9E"/>
    <w:rsid w:val="00B411D3"/>
    <w:rsid w:val="00B41DC6"/>
    <w:rsid w:val="00B4347E"/>
    <w:rsid w:val="00B446B0"/>
    <w:rsid w:val="00B44EE5"/>
    <w:rsid w:val="00B4736B"/>
    <w:rsid w:val="00B47A4E"/>
    <w:rsid w:val="00B51598"/>
    <w:rsid w:val="00B518A1"/>
    <w:rsid w:val="00B55A71"/>
    <w:rsid w:val="00B57924"/>
    <w:rsid w:val="00B6298A"/>
    <w:rsid w:val="00B630FB"/>
    <w:rsid w:val="00B651A4"/>
    <w:rsid w:val="00B65426"/>
    <w:rsid w:val="00B66510"/>
    <w:rsid w:val="00B66DEA"/>
    <w:rsid w:val="00B705AA"/>
    <w:rsid w:val="00B70B8B"/>
    <w:rsid w:val="00B70C4B"/>
    <w:rsid w:val="00B7161D"/>
    <w:rsid w:val="00B71646"/>
    <w:rsid w:val="00B73C04"/>
    <w:rsid w:val="00B73CD6"/>
    <w:rsid w:val="00B7461B"/>
    <w:rsid w:val="00B80D0F"/>
    <w:rsid w:val="00B8332D"/>
    <w:rsid w:val="00B83493"/>
    <w:rsid w:val="00B84BED"/>
    <w:rsid w:val="00B86286"/>
    <w:rsid w:val="00B86363"/>
    <w:rsid w:val="00B86564"/>
    <w:rsid w:val="00B91EC2"/>
    <w:rsid w:val="00B9335E"/>
    <w:rsid w:val="00B95D0C"/>
    <w:rsid w:val="00B9628E"/>
    <w:rsid w:val="00B9665F"/>
    <w:rsid w:val="00B97560"/>
    <w:rsid w:val="00BA2763"/>
    <w:rsid w:val="00BA2E1E"/>
    <w:rsid w:val="00BA6D74"/>
    <w:rsid w:val="00BA7F6E"/>
    <w:rsid w:val="00BB1F9A"/>
    <w:rsid w:val="00BB2E79"/>
    <w:rsid w:val="00BB51C6"/>
    <w:rsid w:val="00BB531D"/>
    <w:rsid w:val="00BB5FB2"/>
    <w:rsid w:val="00BB756A"/>
    <w:rsid w:val="00BC57DB"/>
    <w:rsid w:val="00BC6465"/>
    <w:rsid w:val="00BC7DFD"/>
    <w:rsid w:val="00BD14C4"/>
    <w:rsid w:val="00BD3AA4"/>
    <w:rsid w:val="00BD5AFC"/>
    <w:rsid w:val="00BD6D44"/>
    <w:rsid w:val="00BD7B07"/>
    <w:rsid w:val="00BE0BC8"/>
    <w:rsid w:val="00BE1E6A"/>
    <w:rsid w:val="00BE2389"/>
    <w:rsid w:val="00BE4767"/>
    <w:rsid w:val="00BE631B"/>
    <w:rsid w:val="00BE6A3F"/>
    <w:rsid w:val="00BF12D1"/>
    <w:rsid w:val="00BF1F09"/>
    <w:rsid w:val="00BF26EB"/>
    <w:rsid w:val="00BF27FB"/>
    <w:rsid w:val="00BF3E41"/>
    <w:rsid w:val="00BF3FA8"/>
    <w:rsid w:val="00BF54BB"/>
    <w:rsid w:val="00C00381"/>
    <w:rsid w:val="00C00678"/>
    <w:rsid w:val="00C0143F"/>
    <w:rsid w:val="00C053CF"/>
    <w:rsid w:val="00C1150D"/>
    <w:rsid w:val="00C13505"/>
    <w:rsid w:val="00C13B79"/>
    <w:rsid w:val="00C13C23"/>
    <w:rsid w:val="00C17852"/>
    <w:rsid w:val="00C17A6A"/>
    <w:rsid w:val="00C21CBE"/>
    <w:rsid w:val="00C23007"/>
    <w:rsid w:val="00C2579F"/>
    <w:rsid w:val="00C27E32"/>
    <w:rsid w:val="00C30483"/>
    <w:rsid w:val="00C3059D"/>
    <w:rsid w:val="00C306C9"/>
    <w:rsid w:val="00C318AB"/>
    <w:rsid w:val="00C319A8"/>
    <w:rsid w:val="00C33A60"/>
    <w:rsid w:val="00C3403C"/>
    <w:rsid w:val="00C341C0"/>
    <w:rsid w:val="00C3753E"/>
    <w:rsid w:val="00C4014D"/>
    <w:rsid w:val="00C403B7"/>
    <w:rsid w:val="00C41793"/>
    <w:rsid w:val="00C4185F"/>
    <w:rsid w:val="00C418A2"/>
    <w:rsid w:val="00C43528"/>
    <w:rsid w:val="00C44724"/>
    <w:rsid w:val="00C45E56"/>
    <w:rsid w:val="00C4625A"/>
    <w:rsid w:val="00C46B38"/>
    <w:rsid w:val="00C50FB4"/>
    <w:rsid w:val="00C51284"/>
    <w:rsid w:val="00C53277"/>
    <w:rsid w:val="00C53749"/>
    <w:rsid w:val="00C537E2"/>
    <w:rsid w:val="00C53AD0"/>
    <w:rsid w:val="00C5413C"/>
    <w:rsid w:val="00C551EB"/>
    <w:rsid w:val="00C607C0"/>
    <w:rsid w:val="00C6186B"/>
    <w:rsid w:val="00C6438C"/>
    <w:rsid w:val="00C65574"/>
    <w:rsid w:val="00C66D7B"/>
    <w:rsid w:val="00C67A31"/>
    <w:rsid w:val="00C70B3A"/>
    <w:rsid w:val="00C73460"/>
    <w:rsid w:val="00C735CE"/>
    <w:rsid w:val="00C73D5A"/>
    <w:rsid w:val="00C7444C"/>
    <w:rsid w:val="00C7568C"/>
    <w:rsid w:val="00C7599F"/>
    <w:rsid w:val="00C76A27"/>
    <w:rsid w:val="00C77257"/>
    <w:rsid w:val="00C81121"/>
    <w:rsid w:val="00C81D93"/>
    <w:rsid w:val="00C82218"/>
    <w:rsid w:val="00C83E47"/>
    <w:rsid w:val="00C85137"/>
    <w:rsid w:val="00C851F7"/>
    <w:rsid w:val="00C86E9F"/>
    <w:rsid w:val="00C87E79"/>
    <w:rsid w:val="00C91BCB"/>
    <w:rsid w:val="00C92636"/>
    <w:rsid w:val="00C92AB6"/>
    <w:rsid w:val="00C92CEE"/>
    <w:rsid w:val="00C9397B"/>
    <w:rsid w:val="00C93E77"/>
    <w:rsid w:val="00C941CD"/>
    <w:rsid w:val="00C95552"/>
    <w:rsid w:val="00C95975"/>
    <w:rsid w:val="00C96C42"/>
    <w:rsid w:val="00C979B0"/>
    <w:rsid w:val="00CA12CB"/>
    <w:rsid w:val="00CA14BD"/>
    <w:rsid w:val="00CA1A56"/>
    <w:rsid w:val="00CA2226"/>
    <w:rsid w:val="00CA4CDE"/>
    <w:rsid w:val="00CA68CA"/>
    <w:rsid w:val="00CA6F9B"/>
    <w:rsid w:val="00CB0C92"/>
    <w:rsid w:val="00CB10B8"/>
    <w:rsid w:val="00CB30E8"/>
    <w:rsid w:val="00CB4F01"/>
    <w:rsid w:val="00CB707E"/>
    <w:rsid w:val="00CC05B4"/>
    <w:rsid w:val="00CC0D77"/>
    <w:rsid w:val="00CC1C60"/>
    <w:rsid w:val="00CC2F38"/>
    <w:rsid w:val="00CC475E"/>
    <w:rsid w:val="00CC485D"/>
    <w:rsid w:val="00CC4DBC"/>
    <w:rsid w:val="00CC7A6A"/>
    <w:rsid w:val="00CD0CC9"/>
    <w:rsid w:val="00CD203D"/>
    <w:rsid w:val="00CD31B8"/>
    <w:rsid w:val="00CD5E0A"/>
    <w:rsid w:val="00CD6A07"/>
    <w:rsid w:val="00CD6F26"/>
    <w:rsid w:val="00CD7405"/>
    <w:rsid w:val="00CE0B9A"/>
    <w:rsid w:val="00CE2133"/>
    <w:rsid w:val="00CE2668"/>
    <w:rsid w:val="00CE3AE3"/>
    <w:rsid w:val="00CE4EE2"/>
    <w:rsid w:val="00CE501C"/>
    <w:rsid w:val="00CF0E0F"/>
    <w:rsid w:val="00CF0ECB"/>
    <w:rsid w:val="00CF2293"/>
    <w:rsid w:val="00CF3E9B"/>
    <w:rsid w:val="00CF4384"/>
    <w:rsid w:val="00CF5BB5"/>
    <w:rsid w:val="00CF5EC3"/>
    <w:rsid w:val="00CF6DB4"/>
    <w:rsid w:val="00D01225"/>
    <w:rsid w:val="00D039E6"/>
    <w:rsid w:val="00D03AD9"/>
    <w:rsid w:val="00D044BE"/>
    <w:rsid w:val="00D059E0"/>
    <w:rsid w:val="00D079A5"/>
    <w:rsid w:val="00D12E81"/>
    <w:rsid w:val="00D14EF0"/>
    <w:rsid w:val="00D1531C"/>
    <w:rsid w:val="00D17A08"/>
    <w:rsid w:val="00D20381"/>
    <w:rsid w:val="00D251E7"/>
    <w:rsid w:val="00D26862"/>
    <w:rsid w:val="00D26EBC"/>
    <w:rsid w:val="00D32F18"/>
    <w:rsid w:val="00D337EE"/>
    <w:rsid w:val="00D33EAA"/>
    <w:rsid w:val="00D34ED6"/>
    <w:rsid w:val="00D37146"/>
    <w:rsid w:val="00D40D0A"/>
    <w:rsid w:val="00D41AEF"/>
    <w:rsid w:val="00D42A48"/>
    <w:rsid w:val="00D43060"/>
    <w:rsid w:val="00D433A6"/>
    <w:rsid w:val="00D45847"/>
    <w:rsid w:val="00D473DF"/>
    <w:rsid w:val="00D51C40"/>
    <w:rsid w:val="00D52DBE"/>
    <w:rsid w:val="00D530D7"/>
    <w:rsid w:val="00D5572E"/>
    <w:rsid w:val="00D55D12"/>
    <w:rsid w:val="00D613B1"/>
    <w:rsid w:val="00D66EE9"/>
    <w:rsid w:val="00D70A13"/>
    <w:rsid w:val="00D70B38"/>
    <w:rsid w:val="00D70C9B"/>
    <w:rsid w:val="00D71234"/>
    <w:rsid w:val="00D72D99"/>
    <w:rsid w:val="00D737D4"/>
    <w:rsid w:val="00D77697"/>
    <w:rsid w:val="00D776A5"/>
    <w:rsid w:val="00D82678"/>
    <w:rsid w:val="00D83DF2"/>
    <w:rsid w:val="00D83E91"/>
    <w:rsid w:val="00D849D1"/>
    <w:rsid w:val="00D84D63"/>
    <w:rsid w:val="00D8736C"/>
    <w:rsid w:val="00D90AEC"/>
    <w:rsid w:val="00D90C4C"/>
    <w:rsid w:val="00D90E5A"/>
    <w:rsid w:val="00D933E5"/>
    <w:rsid w:val="00D9380B"/>
    <w:rsid w:val="00D93E79"/>
    <w:rsid w:val="00D94693"/>
    <w:rsid w:val="00D96317"/>
    <w:rsid w:val="00D97844"/>
    <w:rsid w:val="00DA03B2"/>
    <w:rsid w:val="00DA0F51"/>
    <w:rsid w:val="00DA1046"/>
    <w:rsid w:val="00DA2325"/>
    <w:rsid w:val="00DA2B4C"/>
    <w:rsid w:val="00DA3FF3"/>
    <w:rsid w:val="00DA40C9"/>
    <w:rsid w:val="00DA48D7"/>
    <w:rsid w:val="00DA75E9"/>
    <w:rsid w:val="00DB07B7"/>
    <w:rsid w:val="00DB0F8F"/>
    <w:rsid w:val="00DB1787"/>
    <w:rsid w:val="00DB589B"/>
    <w:rsid w:val="00DB5F7E"/>
    <w:rsid w:val="00DB7F64"/>
    <w:rsid w:val="00DC370C"/>
    <w:rsid w:val="00DC4DF8"/>
    <w:rsid w:val="00DC6115"/>
    <w:rsid w:val="00DC7F93"/>
    <w:rsid w:val="00DD1998"/>
    <w:rsid w:val="00DD3F94"/>
    <w:rsid w:val="00DD404D"/>
    <w:rsid w:val="00DD4283"/>
    <w:rsid w:val="00DD5FA8"/>
    <w:rsid w:val="00DD6302"/>
    <w:rsid w:val="00DE1B9A"/>
    <w:rsid w:val="00DE35AF"/>
    <w:rsid w:val="00DE430D"/>
    <w:rsid w:val="00DE4C7B"/>
    <w:rsid w:val="00DE515E"/>
    <w:rsid w:val="00DE54A1"/>
    <w:rsid w:val="00DF18CA"/>
    <w:rsid w:val="00DF3B68"/>
    <w:rsid w:val="00DF5FD1"/>
    <w:rsid w:val="00DF668C"/>
    <w:rsid w:val="00DF6E2B"/>
    <w:rsid w:val="00E00DB7"/>
    <w:rsid w:val="00E00E84"/>
    <w:rsid w:val="00E025DA"/>
    <w:rsid w:val="00E05BBD"/>
    <w:rsid w:val="00E07EB0"/>
    <w:rsid w:val="00E105CE"/>
    <w:rsid w:val="00E106A4"/>
    <w:rsid w:val="00E11216"/>
    <w:rsid w:val="00E11969"/>
    <w:rsid w:val="00E12677"/>
    <w:rsid w:val="00E12B23"/>
    <w:rsid w:val="00E12CF9"/>
    <w:rsid w:val="00E12F20"/>
    <w:rsid w:val="00E149C3"/>
    <w:rsid w:val="00E16939"/>
    <w:rsid w:val="00E16A0B"/>
    <w:rsid w:val="00E172C6"/>
    <w:rsid w:val="00E17D1B"/>
    <w:rsid w:val="00E208F0"/>
    <w:rsid w:val="00E20C9C"/>
    <w:rsid w:val="00E221B0"/>
    <w:rsid w:val="00E23BFA"/>
    <w:rsid w:val="00E2464E"/>
    <w:rsid w:val="00E24F23"/>
    <w:rsid w:val="00E3032C"/>
    <w:rsid w:val="00E30350"/>
    <w:rsid w:val="00E30691"/>
    <w:rsid w:val="00E309CD"/>
    <w:rsid w:val="00E333F4"/>
    <w:rsid w:val="00E34A2F"/>
    <w:rsid w:val="00E3590C"/>
    <w:rsid w:val="00E36AEC"/>
    <w:rsid w:val="00E372C4"/>
    <w:rsid w:val="00E3796C"/>
    <w:rsid w:val="00E4170F"/>
    <w:rsid w:val="00E41949"/>
    <w:rsid w:val="00E42370"/>
    <w:rsid w:val="00E442BB"/>
    <w:rsid w:val="00E45134"/>
    <w:rsid w:val="00E46540"/>
    <w:rsid w:val="00E46EB8"/>
    <w:rsid w:val="00E46F90"/>
    <w:rsid w:val="00E50C15"/>
    <w:rsid w:val="00E5135D"/>
    <w:rsid w:val="00E51757"/>
    <w:rsid w:val="00E517B1"/>
    <w:rsid w:val="00E51C77"/>
    <w:rsid w:val="00E530EA"/>
    <w:rsid w:val="00E5470C"/>
    <w:rsid w:val="00E55CDA"/>
    <w:rsid w:val="00E60863"/>
    <w:rsid w:val="00E61F0A"/>
    <w:rsid w:val="00E620B0"/>
    <w:rsid w:val="00E62B87"/>
    <w:rsid w:val="00E63D9E"/>
    <w:rsid w:val="00E668FA"/>
    <w:rsid w:val="00E66E5E"/>
    <w:rsid w:val="00E67F59"/>
    <w:rsid w:val="00E70689"/>
    <w:rsid w:val="00E70FD0"/>
    <w:rsid w:val="00E71DAF"/>
    <w:rsid w:val="00E72526"/>
    <w:rsid w:val="00E72D38"/>
    <w:rsid w:val="00E77A97"/>
    <w:rsid w:val="00E82E9C"/>
    <w:rsid w:val="00E82F01"/>
    <w:rsid w:val="00E8310C"/>
    <w:rsid w:val="00E8452E"/>
    <w:rsid w:val="00E8556F"/>
    <w:rsid w:val="00E859CF"/>
    <w:rsid w:val="00E878AF"/>
    <w:rsid w:val="00E927AF"/>
    <w:rsid w:val="00E95EA6"/>
    <w:rsid w:val="00E96039"/>
    <w:rsid w:val="00E9634D"/>
    <w:rsid w:val="00E977FA"/>
    <w:rsid w:val="00EA0DC5"/>
    <w:rsid w:val="00EA1D0B"/>
    <w:rsid w:val="00EA4FD6"/>
    <w:rsid w:val="00EA5B3E"/>
    <w:rsid w:val="00EB0721"/>
    <w:rsid w:val="00EB1736"/>
    <w:rsid w:val="00EB2790"/>
    <w:rsid w:val="00EB2C06"/>
    <w:rsid w:val="00EB5065"/>
    <w:rsid w:val="00EB7F41"/>
    <w:rsid w:val="00EC0DC6"/>
    <w:rsid w:val="00EC0ED6"/>
    <w:rsid w:val="00EC150F"/>
    <w:rsid w:val="00EC198C"/>
    <w:rsid w:val="00EC25FC"/>
    <w:rsid w:val="00EC2ADB"/>
    <w:rsid w:val="00EC44F6"/>
    <w:rsid w:val="00EC4A16"/>
    <w:rsid w:val="00EC5382"/>
    <w:rsid w:val="00EC691D"/>
    <w:rsid w:val="00EC6D6B"/>
    <w:rsid w:val="00EC77E8"/>
    <w:rsid w:val="00ED0816"/>
    <w:rsid w:val="00ED2CB0"/>
    <w:rsid w:val="00ED39A9"/>
    <w:rsid w:val="00ED3ED7"/>
    <w:rsid w:val="00ED4150"/>
    <w:rsid w:val="00ED47BF"/>
    <w:rsid w:val="00EE228C"/>
    <w:rsid w:val="00EE25A8"/>
    <w:rsid w:val="00EE41F3"/>
    <w:rsid w:val="00EE48A3"/>
    <w:rsid w:val="00EE4FA1"/>
    <w:rsid w:val="00EE653E"/>
    <w:rsid w:val="00EE678A"/>
    <w:rsid w:val="00EE7BD1"/>
    <w:rsid w:val="00EE7DDB"/>
    <w:rsid w:val="00EF0C12"/>
    <w:rsid w:val="00EF0D57"/>
    <w:rsid w:val="00EF4688"/>
    <w:rsid w:val="00EF55BC"/>
    <w:rsid w:val="00EF5A6B"/>
    <w:rsid w:val="00EF5F2E"/>
    <w:rsid w:val="00F023B5"/>
    <w:rsid w:val="00F05D69"/>
    <w:rsid w:val="00F06470"/>
    <w:rsid w:val="00F06D38"/>
    <w:rsid w:val="00F075A1"/>
    <w:rsid w:val="00F12113"/>
    <w:rsid w:val="00F12328"/>
    <w:rsid w:val="00F12BFC"/>
    <w:rsid w:val="00F1339C"/>
    <w:rsid w:val="00F1359D"/>
    <w:rsid w:val="00F14A10"/>
    <w:rsid w:val="00F15DA4"/>
    <w:rsid w:val="00F20614"/>
    <w:rsid w:val="00F20EAD"/>
    <w:rsid w:val="00F248D8"/>
    <w:rsid w:val="00F25EB7"/>
    <w:rsid w:val="00F270D5"/>
    <w:rsid w:val="00F2793B"/>
    <w:rsid w:val="00F326C8"/>
    <w:rsid w:val="00F3284C"/>
    <w:rsid w:val="00F32D38"/>
    <w:rsid w:val="00F43329"/>
    <w:rsid w:val="00F4393C"/>
    <w:rsid w:val="00F43AC5"/>
    <w:rsid w:val="00F43E1A"/>
    <w:rsid w:val="00F4588C"/>
    <w:rsid w:val="00F45D1A"/>
    <w:rsid w:val="00F50649"/>
    <w:rsid w:val="00F51044"/>
    <w:rsid w:val="00F5115F"/>
    <w:rsid w:val="00F517BF"/>
    <w:rsid w:val="00F54169"/>
    <w:rsid w:val="00F5468A"/>
    <w:rsid w:val="00F5567E"/>
    <w:rsid w:val="00F56874"/>
    <w:rsid w:val="00F614B8"/>
    <w:rsid w:val="00F61808"/>
    <w:rsid w:val="00F6340E"/>
    <w:rsid w:val="00F64B66"/>
    <w:rsid w:val="00F65301"/>
    <w:rsid w:val="00F65E03"/>
    <w:rsid w:val="00F66CDE"/>
    <w:rsid w:val="00F66D84"/>
    <w:rsid w:val="00F703B1"/>
    <w:rsid w:val="00F72527"/>
    <w:rsid w:val="00F72EDB"/>
    <w:rsid w:val="00F75CC5"/>
    <w:rsid w:val="00F7757D"/>
    <w:rsid w:val="00F77D20"/>
    <w:rsid w:val="00F81BFA"/>
    <w:rsid w:val="00F81F87"/>
    <w:rsid w:val="00F828B5"/>
    <w:rsid w:val="00F8750B"/>
    <w:rsid w:val="00F9094F"/>
    <w:rsid w:val="00F93E4E"/>
    <w:rsid w:val="00F97B47"/>
    <w:rsid w:val="00FA078C"/>
    <w:rsid w:val="00FA1070"/>
    <w:rsid w:val="00FA115F"/>
    <w:rsid w:val="00FA1441"/>
    <w:rsid w:val="00FA430F"/>
    <w:rsid w:val="00FA46E6"/>
    <w:rsid w:val="00FA551C"/>
    <w:rsid w:val="00FA7ECC"/>
    <w:rsid w:val="00FA7ED8"/>
    <w:rsid w:val="00FB16C9"/>
    <w:rsid w:val="00FB27FB"/>
    <w:rsid w:val="00FB2ECD"/>
    <w:rsid w:val="00FB2F8F"/>
    <w:rsid w:val="00FB3944"/>
    <w:rsid w:val="00FB395C"/>
    <w:rsid w:val="00FB3979"/>
    <w:rsid w:val="00FB3A4B"/>
    <w:rsid w:val="00FB40A6"/>
    <w:rsid w:val="00FB4319"/>
    <w:rsid w:val="00FB6100"/>
    <w:rsid w:val="00FB72AB"/>
    <w:rsid w:val="00FC1520"/>
    <w:rsid w:val="00FC2991"/>
    <w:rsid w:val="00FC4411"/>
    <w:rsid w:val="00FC6D75"/>
    <w:rsid w:val="00FD005D"/>
    <w:rsid w:val="00FD21FA"/>
    <w:rsid w:val="00FD2263"/>
    <w:rsid w:val="00FD2B01"/>
    <w:rsid w:val="00FD4231"/>
    <w:rsid w:val="00FD45D8"/>
    <w:rsid w:val="00FD46CF"/>
    <w:rsid w:val="00FD5B7E"/>
    <w:rsid w:val="00FD6DA3"/>
    <w:rsid w:val="00FD729B"/>
    <w:rsid w:val="00FE09C8"/>
    <w:rsid w:val="00FE11F2"/>
    <w:rsid w:val="00FE35A2"/>
    <w:rsid w:val="00FE3695"/>
    <w:rsid w:val="00FE36AA"/>
    <w:rsid w:val="00FE3BD0"/>
    <w:rsid w:val="00FE471C"/>
    <w:rsid w:val="00FE50EC"/>
    <w:rsid w:val="00FE6B90"/>
    <w:rsid w:val="00FE7FDD"/>
    <w:rsid w:val="00FF093A"/>
    <w:rsid w:val="00FF0C70"/>
    <w:rsid w:val="00FF14FD"/>
    <w:rsid w:val="00FF1E8B"/>
    <w:rsid w:val="00FF26C0"/>
    <w:rsid w:val="00FF28AE"/>
    <w:rsid w:val="00FF46E7"/>
    <w:rsid w:val="00FF4B7E"/>
    <w:rsid w:val="00FF5729"/>
    <w:rsid w:val="00FF60A5"/>
    <w:rsid w:val="00FF6D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page number" w:uiPriority="0"/>
    <w:lsdException w:name="toa heading" w:uiPriority="0"/>
    <w:lsdException w:name="List" w:uiPriority="0"/>
    <w:lsdException w:name="List Bulle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5B5246"/>
    <w:rPr>
      <w:rFonts w:ascii="Times New Roman" w:eastAsia="Times New Roman" w:hAnsi="Times New Roman"/>
      <w:sz w:val="24"/>
      <w:szCs w:val="24"/>
    </w:rPr>
  </w:style>
  <w:style w:type="paragraph" w:styleId="1">
    <w:name w:val="heading 1"/>
    <w:basedOn w:val="a0"/>
    <w:next w:val="a0"/>
    <w:link w:val="10"/>
    <w:qFormat/>
    <w:rsid w:val="00F1359D"/>
    <w:pPr>
      <w:keepNext/>
      <w:spacing w:before="240" w:after="60"/>
      <w:outlineLvl w:val="0"/>
    </w:pPr>
    <w:rPr>
      <w:rFonts w:ascii="Cambria" w:hAnsi="Cambria"/>
      <w:b/>
      <w:bCs/>
      <w:kern w:val="32"/>
      <w:sz w:val="32"/>
      <w:szCs w:val="32"/>
    </w:rPr>
  </w:style>
  <w:style w:type="paragraph" w:styleId="2">
    <w:name w:val="heading 2"/>
    <w:basedOn w:val="a0"/>
    <w:next w:val="a0"/>
    <w:link w:val="20"/>
    <w:unhideWhenUsed/>
    <w:qFormat/>
    <w:rsid w:val="00F1359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F1359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F1359D"/>
    <w:pPr>
      <w:keepNext/>
      <w:spacing w:before="240" w:after="60"/>
      <w:outlineLvl w:val="3"/>
    </w:pPr>
    <w:rPr>
      <w:b/>
      <w:bCs/>
      <w:sz w:val="28"/>
      <w:szCs w:val="28"/>
    </w:rPr>
  </w:style>
  <w:style w:type="paragraph" w:styleId="5">
    <w:name w:val="heading 5"/>
    <w:basedOn w:val="a0"/>
    <w:next w:val="a0"/>
    <w:link w:val="50"/>
    <w:unhideWhenUsed/>
    <w:qFormat/>
    <w:rsid w:val="00F1359D"/>
    <w:pPr>
      <w:spacing w:before="240" w:after="60"/>
      <w:outlineLvl w:val="4"/>
    </w:pPr>
    <w:rPr>
      <w:b/>
      <w:bCs/>
      <w:i/>
      <w:iCs/>
      <w:sz w:val="26"/>
      <w:szCs w:val="26"/>
    </w:rPr>
  </w:style>
  <w:style w:type="paragraph" w:styleId="6">
    <w:name w:val="heading 6"/>
    <w:basedOn w:val="a0"/>
    <w:next w:val="a0"/>
    <w:link w:val="60"/>
    <w:unhideWhenUsed/>
    <w:qFormat/>
    <w:rsid w:val="00F1359D"/>
    <w:pPr>
      <w:spacing w:before="240" w:after="60"/>
      <w:outlineLvl w:val="5"/>
    </w:pPr>
    <w:rPr>
      <w:b/>
      <w:bCs/>
      <w:sz w:val="22"/>
      <w:szCs w:val="22"/>
    </w:rPr>
  </w:style>
  <w:style w:type="paragraph" w:styleId="7">
    <w:name w:val="heading 7"/>
    <w:basedOn w:val="a0"/>
    <w:next w:val="a0"/>
    <w:link w:val="70"/>
    <w:unhideWhenUsed/>
    <w:qFormat/>
    <w:rsid w:val="00F1359D"/>
    <w:pPr>
      <w:spacing w:before="240" w:after="60"/>
      <w:outlineLvl w:val="6"/>
    </w:pPr>
  </w:style>
  <w:style w:type="paragraph" w:styleId="8">
    <w:name w:val="heading 8"/>
    <w:basedOn w:val="a0"/>
    <w:next w:val="a0"/>
    <w:link w:val="80"/>
    <w:unhideWhenUsed/>
    <w:qFormat/>
    <w:rsid w:val="00F1359D"/>
    <w:pPr>
      <w:spacing w:before="240" w:after="60"/>
      <w:outlineLvl w:val="7"/>
    </w:pPr>
    <w:rPr>
      <w:i/>
      <w:iCs/>
    </w:rPr>
  </w:style>
  <w:style w:type="paragraph" w:styleId="9">
    <w:name w:val="heading 9"/>
    <w:basedOn w:val="a0"/>
    <w:next w:val="a0"/>
    <w:link w:val="90"/>
    <w:unhideWhenUsed/>
    <w:qFormat/>
    <w:rsid w:val="00F1359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aliases w:val="с интервалом,No Spacing,No Spacing1"/>
    <w:basedOn w:val="a0"/>
    <w:uiPriority w:val="1"/>
    <w:qFormat/>
    <w:rsid w:val="00F1359D"/>
    <w:rPr>
      <w:szCs w:val="32"/>
    </w:rPr>
  </w:style>
  <w:style w:type="character" w:customStyle="1" w:styleId="10">
    <w:name w:val="Заголовок 1 Знак"/>
    <w:link w:val="1"/>
    <w:rsid w:val="00F1359D"/>
    <w:rPr>
      <w:rFonts w:ascii="Cambria" w:eastAsia="Times New Roman" w:hAnsi="Cambria" w:cs="Times New Roman"/>
      <w:b/>
      <w:bCs/>
      <w:kern w:val="32"/>
      <w:sz w:val="32"/>
      <w:szCs w:val="32"/>
    </w:rPr>
  </w:style>
  <w:style w:type="character" w:customStyle="1" w:styleId="20">
    <w:name w:val="Заголовок 2 Знак"/>
    <w:link w:val="2"/>
    <w:rsid w:val="00F1359D"/>
    <w:rPr>
      <w:rFonts w:ascii="Cambria" w:eastAsia="Times New Roman" w:hAnsi="Cambria" w:cs="Times New Roman"/>
      <w:b/>
      <w:bCs/>
      <w:i/>
      <w:iCs/>
      <w:sz w:val="28"/>
      <w:szCs w:val="28"/>
    </w:rPr>
  </w:style>
  <w:style w:type="character" w:customStyle="1" w:styleId="30">
    <w:name w:val="Заголовок 3 Знак"/>
    <w:link w:val="3"/>
    <w:rsid w:val="00F1359D"/>
    <w:rPr>
      <w:rFonts w:ascii="Cambria" w:eastAsia="Times New Roman" w:hAnsi="Cambria" w:cs="Times New Roman"/>
      <w:b/>
      <w:bCs/>
      <w:sz w:val="26"/>
      <w:szCs w:val="26"/>
    </w:rPr>
  </w:style>
  <w:style w:type="character" w:customStyle="1" w:styleId="40">
    <w:name w:val="Заголовок 4 Знак"/>
    <w:link w:val="4"/>
    <w:rsid w:val="00F1359D"/>
    <w:rPr>
      <w:rFonts w:cs="Times New Roman"/>
      <w:b/>
      <w:bCs/>
      <w:sz w:val="28"/>
      <w:szCs w:val="28"/>
    </w:rPr>
  </w:style>
  <w:style w:type="character" w:customStyle="1" w:styleId="50">
    <w:name w:val="Заголовок 5 Знак"/>
    <w:link w:val="5"/>
    <w:rsid w:val="00F1359D"/>
    <w:rPr>
      <w:rFonts w:cs="Times New Roman"/>
      <w:b/>
      <w:bCs/>
      <w:i/>
      <w:iCs/>
      <w:sz w:val="26"/>
      <w:szCs w:val="26"/>
    </w:rPr>
  </w:style>
  <w:style w:type="character" w:customStyle="1" w:styleId="60">
    <w:name w:val="Заголовок 6 Знак"/>
    <w:link w:val="6"/>
    <w:rsid w:val="00F1359D"/>
    <w:rPr>
      <w:rFonts w:cs="Times New Roman"/>
      <w:b/>
      <w:bCs/>
    </w:rPr>
  </w:style>
  <w:style w:type="character" w:customStyle="1" w:styleId="70">
    <w:name w:val="Заголовок 7 Знак"/>
    <w:link w:val="7"/>
    <w:rsid w:val="00F1359D"/>
    <w:rPr>
      <w:rFonts w:cs="Times New Roman"/>
      <w:sz w:val="24"/>
      <w:szCs w:val="24"/>
    </w:rPr>
  </w:style>
  <w:style w:type="character" w:customStyle="1" w:styleId="80">
    <w:name w:val="Заголовок 8 Знак"/>
    <w:link w:val="8"/>
    <w:rsid w:val="00F1359D"/>
    <w:rPr>
      <w:rFonts w:cs="Times New Roman"/>
      <w:i/>
      <w:iCs/>
      <w:sz w:val="24"/>
      <w:szCs w:val="24"/>
    </w:rPr>
  </w:style>
  <w:style w:type="character" w:customStyle="1" w:styleId="90">
    <w:name w:val="Заголовок 9 Знак"/>
    <w:link w:val="9"/>
    <w:rsid w:val="00F1359D"/>
    <w:rPr>
      <w:rFonts w:ascii="Cambria" w:eastAsia="Times New Roman" w:hAnsi="Cambria" w:cs="Times New Roman"/>
    </w:rPr>
  </w:style>
  <w:style w:type="paragraph" w:styleId="a5">
    <w:name w:val="Title"/>
    <w:basedOn w:val="a0"/>
    <w:next w:val="a0"/>
    <w:link w:val="a6"/>
    <w:qFormat/>
    <w:rsid w:val="00F1359D"/>
    <w:pPr>
      <w:spacing w:before="240" w:after="60"/>
      <w:jc w:val="center"/>
      <w:outlineLvl w:val="0"/>
    </w:pPr>
    <w:rPr>
      <w:rFonts w:ascii="Cambria" w:hAnsi="Cambria"/>
      <w:b/>
      <w:bCs/>
      <w:kern w:val="28"/>
      <w:sz w:val="32"/>
      <w:szCs w:val="32"/>
    </w:rPr>
  </w:style>
  <w:style w:type="character" w:customStyle="1" w:styleId="a6">
    <w:name w:val="Название Знак"/>
    <w:link w:val="a5"/>
    <w:rsid w:val="00F1359D"/>
    <w:rPr>
      <w:rFonts w:ascii="Cambria" w:eastAsia="Times New Roman" w:hAnsi="Cambria" w:cs="Times New Roman"/>
      <w:b/>
      <w:bCs/>
      <w:kern w:val="28"/>
      <w:sz w:val="32"/>
      <w:szCs w:val="32"/>
    </w:rPr>
  </w:style>
  <w:style w:type="paragraph" w:styleId="a7">
    <w:name w:val="Subtitle"/>
    <w:aliases w:val="Обычный таблица"/>
    <w:basedOn w:val="a0"/>
    <w:next w:val="a0"/>
    <w:link w:val="a8"/>
    <w:qFormat/>
    <w:rsid w:val="00F1359D"/>
    <w:pPr>
      <w:spacing w:after="60"/>
      <w:jc w:val="center"/>
      <w:outlineLvl w:val="1"/>
    </w:pPr>
    <w:rPr>
      <w:rFonts w:ascii="Cambria" w:hAnsi="Cambria"/>
    </w:rPr>
  </w:style>
  <w:style w:type="character" w:customStyle="1" w:styleId="a8">
    <w:name w:val="Подзаголовок Знак"/>
    <w:aliases w:val="Обычный таблица Знак"/>
    <w:link w:val="a7"/>
    <w:rsid w:val="00F1359D"/>
    <w:rPr>
      <w:rFonts w:ascii="Cambria" w:eastAsia="Times New Roman" w:hAnsi="Cambria" w:cs="Times New Roman"/>
      <w:sz w:val="24"/>
      <w:szCs w:val="24"/>
    </w:rPr>
  </w:style>
  <w:style w:type="character" w:styleId="a9">
    <w:name w:val="Strong"/>
    <w:qFormat/>
    <w:rsid w:val="00F1359D"/>
    <w:rPr>
      <w:b/>
      <w:bCs/>
    </w:rPr>
  </w:style>
  <w:style w:type="character" w:styleId="aa">
    <w:name w:val="Emphasis"/>
    <w:qFormat/>
    <w:rsid w:val="00F1359D"/>
    <w:rPr>
      <w:rFonts w:ascii="Calibri" w:hAnsi="Calibri"/>
      <w:b/>
      <w:i/>
      <w:iCs/>
    </w:rPr>
  </w:style>
  <w:style w:type="paragraph" w:styleId="ab">
    <w:name w:val="List Paragraph"/>
    <w:basedOn w:val="a0"/>
    <w:uiPriority w:val="34"/>
    <w:qFormat/>
    <w:rsid w:val="00F1359D"/>
    <w:pPr>
      <w:ind w:left="720"/>
      <w:contextualSpacing/>
    </w:pPr>
  </w:style>
  <w:style w:type="paragraph" w:styleId="21">
    <w:name w:val="Quote"/>
    <w:basedOn w:val="a0"/>
    <w:next w:val="a0"/>
    <w:link w:val="22"/>
    <w:uiPriority w:val="29"/>
    <w:qFormat/>
    <w:rsid w:val="00F1359D"/>
    <w:rPr>
      <w:i/>
    </w:rPr>
  </w:style>
  <w:style w:type="character" w:customStyle="1" w:styleId="22">
    <w:name w:val="Цитата 2 Знак"/>
    <w:link w:val="21"/>
    <w:rsid w:val="00F1359D"/>
    <w:rPr>
      <w:i/>
      <w:sz w:val="24"/>
      <w:szCs w:val="24"/>
    </w:rPr>
  </w:style>
  <w:style w:type="paragraph" w:styleId="ac">
    <w:name w:val="Intense Quote"/>
    <w:basedOn w:val="a0"/>
    <w:next w:val="a0"/>
    <w:link w:val="ad"/>
    <w:uiPriority w:val="30"/>
    <w:qFormat/>
    <w:rsid w:val="00F1359D"/>
    <w:pPr>
      <w:ind w:left="720" w:right="720"/>
    </w:pPr>
    <w:rPr>
      <w:b/>
      <w:i/>
      <w:szCs w:val="22"/>
    </w:rPr>
  </w:style>
  <w:style w:type="character" w:customStyle="1" w:styleId="ad">
    <w:name w:val="Выделенная цитата Знак"/>
    <w:link w:val="ac"/>
    <w:rsid w:val="00F1359D"/>
    <w:rPr>
      <w:b/>
      <w:i/>
      <w:sz w:val="24"/>
    </w:rPr>
  </w:style>
  <w:style w:type="character" w:styleId="ae">
    <w:name w:val="Subtle Emphasis"/>
    <w:uiPriority w:val="19"/>
    <w:qFormat/>
    <w:rsid w:val="00F1359D"/>
    <w:rPr>
      <w:i/>
      <w:color w:val="5A5A5A"/>
    </w:rPr>
  </w:style>
  <w:style w:type="character" w:styleId="af">
    <w:name w:val="Intense Emphasis"/>
    <w:uiPriority w:val="21"/>
    <w:qFormat/>
    <w:rsid w:val="00F1359D"/>
    <w:rPr>
      <w:b/>
      <w:i/>
      <w:sz w:val="24"/>
      <w:szCs w:val="24"/>
      <w:u w:val="single"/>
    </w:rPr>
  </w:style>
  <w:style w:type="character" w:styleId="af0">
    <w:name w:val="Subtle Reference"/>
    <w:uiPriority w:val="31"/>
    <w:qFormat/>
    <w:rsid w:val="00F1359D"/>
    <w:rPr>
      <w:sz w:val="24"/>
      <w:szCs w:val="24"/>
      <w:u w:val="single"/>
    </w:rPr>
  </w:style>
  <w:style w:type="character" w:styleId="af1">
    <w:name w:val="Intense Reference"/>
    <w:uiPriority w:val="32"/>
    <w:qFormat/>
    <w:rsid w:val="00F1359D"/>
    <w:rPr>
      <w:b/>
      <w:sz w:val="24"/>
      <w:u w:val="single"/>
    </w:rPr>
  </w:style>
  <w:style w:type="character" w:styleId="af2">
    <w:name w:val="Book Title"/>
    <w:uiPriority w:val="33"/>
    <w:qFormat/>
    <w:rsid w:val="00F1359D"/>
    <w:rPr>
      <w:rFonts w:ascii="Cambria" w:eastAsia="Times New Roman" w:hAnsi="Cambria"/>
      <w:b/>
      <w:i/>
      <w:sz w:val="24"/>
      <w:szCs w:val="24"/>
    </w:rPr>
  </w:style>
  <w:style w:type="paragraph" w:styleId="af3">
    <w:name w:val="TOC Heading"/>
    <w:basedOn w:val="1"/>
    <w:next w:val="a0"/>
    <w:uiPriority w:val="99"/>
    <w:unhideWhenUsed/>
    <w:qFormat/>
    <w:rsid w:val="00F1359D"/>
    <w:pPr>
      <w:outlineLvl w:val="9"/>
    </w:pPr>
  </w:style>
  <w:style w:type="paragraph" w:styleId="23">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4"/>
    <w:rsid w:val="00EC691D"/>
    <w:pPr>
      <w:ind w:left="357" w:firstLine="709"/>
      <w:jc w:val="both"/>
    </w:pPr>
  </w:style>
  <w:style w:type="character" w:customStyle="1" w:styleId="24">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link w:val="23"/>
    <w:rsid w:val="00EC691D"/>
    <w:rPr>
      <w:rFonts w:ascii="Times New Roman" w:eastAsia="Times New Roman" w:hAnsi="Times New Roman"/>
      <w:sz w:val="24"/>
      <w:szCs w:val="24"/>
      <w:lang w:val="ru-RU" w:eastAsia="ru-RU" w:bidi="ar-SA"/>
    </w:rPr>
  </w:style>
  <w:style w:type="paragraph" w:styleId="af4">
    <w:name w:val="Balloon Text"/>
    <w:basedOn w:val="a0"/>
    <w:link w:val="af5"/>
    <w:unhideWhenUsed/>
    <w:rsid w:val="005B5246"/>
    <w:rPr>
      <w:rFonts w:ascii="Tahoma" w:hAnsi="Tahoma" w:cs="Tahoma"/>
      <w:sz w:val="16"/>
      <w:szCs w:val="16"/>
    </w:rPr>
  </w:style>
  <w:style w:type="character" w:customStyle="1" w:styleId="af5">
    <w:name w:val="Текст выноски Знак"/>
    <w:link w:val="af4"/>
    <w:rsid w:val="005B5246"/>
    <w:rPr>
      <w:rFonts w:ascii="Tahoma" w:eastAsia="Times New Roman" w:hAnsi="Tahoma" w:cs="Tahoma"/>
      <w:sz w:val="16"/>
      <w:szCs w:val="16"/>
      <w:lang w:val="ru-RU" w:eastAsia="ru-RU" w:bidi="ar-SA"/>
    </w:rPr>
  </w:style>
  <w:style w:type="paragraph" w:styleId="af6">
    <w:name w:val="Body Text"/>
    <w:basedOn w:val="a0"/>
    <w:link w:val="af7"/>
    <w:unhideWhenUsed/>
    <w:rsid w:val="005506E2"/>
    <w:pPr>
      <w:spacing w:after="120"/>
    </w:pPr>
  </w:style>
  <w:style w:type="character" w:customStyle="1" w:styleId="af7">
    <w:name w:val="Основной текст Знак"/>
    <w:link w:val="af6"/>
    <w:rsid w:val="005506E2"/>
    <w:rPr>
      <w:rFonts w:ascii="Times New Roman" w:eastAsia="Times New Roman" w:hAnsi="Times New Roman"/>
      <w:sz w:val="24"/>
      <w:szCs w:val="24"/>
    </w:rPr>
  </w:style>
  <w:style w:type="paragraph" w:customStyle="1" w:styleId="81">
    <w:name w:val="Абзац списка8"/>
    <w:basedOn w:val="a0"/>
    <w:rsid w:val="00430C32"/>
    <w:pPr>
      <w:suppressAutoHyphens/>
      <w:spacing w:line="100" w:lineRule="atLeast"/>
      <w:ind w:left="720"/>
    </w:pPr>
    <w:rPr>
      <w:kern w:val="2"/>
    </w:rPr>
  </w:style>
  <w:style w:type="character" w:styleId="af8">
    <w:name w:val="Hyperlink"/>
    <w:uiPriority w:val="99"/>
    <w:unhideWhenUsed/>
    <w:rsid w:val="00A3403A"/>
    <w:rPr>
      <w:color w:val="0000FF"/>
      <w:u w:val="single"/>
    </w:rPr>
  </w:style>
  <w:style w:type="paragraph" w:customStyle="1" w:styleId="ConsPlusCell">
    <w:name w:val="ConsPlusCell"/>
    <w:uiPriority w:val="99"/>
    <w:rsid w:val="00A3403A"/>
    <w:pPr>
      <w:autoSpaceDE w:val="0"/>
      <w:autoSpaceDN w:val="0"/>
      <w:adjustRightInd w:val="0"/>
    </w:pPr>
    <w:rPr>
      <w:rFonts w:ascii="Arial" w:hAnsi="Arial" w:cs="Arial"/>
      <w:lang w:eastAsia="en-US"/>
    </w:rPr>
  </w:style>
  <w:style w:type="character" w:customStyle="1" w:styleId="apple-converted-space">
    <w:name w:val="apple-converted-space"/>
    <w:rsid w:val="00EC0DC6"/>
  </w:style>
  <w:style w:type="paragraph" w:styleId="af9">
    <w:name w:val="header"/>
    <w:aliases w:val="ВерхКолонтитул"/>
    <w:basedOn w:val="a0"/>
    <w:link w:val="afa"/>
    <w:unhideWhenUsed/>
    <w:rsid w:val="002C558F"/>
    <w:pPr>
      <w:tabs>
        <w:tab w:val="center" w:pos="4677"/>
        <w:tab w:val="right" w:pos="9355"/>
      </w:tabs>
    </w:pPr>
  </w:style>
  <w:style w:type="character" w:customStyle="1" w:styleId="afa">
    <w:name w:val="Верхний колонтитул Знак"/>
    <w:aliases w:val="ВерхКолонтитул Знак"/>
    <w:link w:val="af9"/>
    <w:rsid w:val="002C558F"/>
    <w:rPr>
      <w:rFonts w:ascii="Times New Roman" w:eastAsia="Times New Roman" w:hAnsi="Times New Roman"/>
      <w:sz w:val="24"/>
      <w:szCs w:val="24"/>
    </w:rPr>
  </w:style>
  <w:style w:type="paragraph" w:styleId="afb">
    <w:name w:val="footer"/>
    <w:basedOn w:val="a0"/>
    <w:link w:val="afc"/>
    <w:unhideWhenUsed/>
    <w:rsid w:val="002C558F"/>
    <w:pPr>
      <w:tabs>
        <w:tab w:val="center" w:pos="4677"/>
        <w:tab w:val="right" w:pos="9355"/>
      </w:tabs>
    </w:pPr>
  </w:style>
  <w:style w:type="character" w:customStyle="1" w:styleId="afc">
    <w:name w:val="Нижний колонтитул Знак"/>
    <w:link w:val="afb"/>
    <w:rsid w:val="002C558F"/>
    <w:rPr>
      <w:rFonts w:ascii="Times New Roman" w:eastAsia="Times New Roman" w:hAnsi="Times New Roman"/>
      <w:sz w:val="24"/>
      <w:szCs w:val="24"/>
    </w:rPr>
  </w:style>
  <w:style w:type="paragraph" w:styleId="31">
    <w:name w:val="Body Text 3"/>
    <w:basedOn w:val="a0"/>
    <w:link w:val="32"/>
    <w:unhideWhenUsed/>
    <w:rsid w:val="00050B8C"/>
    <w:pPr>
      <w:spacing w:after="120"/>
    </w:pPr>
    <w:rPr>
      <w:sz w:val="16"/>
      <w:szCs w:val="16"/>
    </w:rPr>
  </w:style>
  <w:style w:type="character" w:customStyle="1" w:styleId="32">
    <w:name w:val="Основной текст 3 Знак"/>
    <w:link w:val="31"/>
    <w:uiPriority w:val="99"/>
    <w:rsid w:val="00050B8C"/>
    <w:rPr>
      <w:rFonts w:ascii="Times New Roman" w:eastAsia="Times New Roman" w:hAnsi="Times New Roman"/>
      <w:sz w:val="16"/>
      <w:szCs w:val="16"/>
    </w:rPr>
  </w:style>
  <w:style w:type="table" w:styleId="afd">
    <w:name w:val="Table Grid"/>
    <w:basedOn w:val="a2"/>
    <w:uiPriority w:val="59"/>
    <w:rsid w:val="00050B8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050B8C"/>
    <w:pPr>
      <w:widowControl w:val="0"/>
      <w:autoSpaceDE w:val="0"/>
      <w:autoSpaceDN w:val="0"/>
      <w:adjustRightInd w:val="0"/>
    </w:pPr>
    <w:rPr>
      <w:rFonts w:ascii="Courier New" w:eastAsia="Times New Roman" w:hAnsi="Courier New" w:cs="Courier New"/>
    </w:rPr>
  </w:style>
  <w:style w:type="paragraph" w:styleId="33">
    <w:name w:val="Body Text Indent 3"/>
    <w:basedOn w:val="a0"/>
    <w:link w:val="34"/>
    <w:rsid w:val="00050B8C"/>
    <w:pPr>
      <w:spacing w:after="120"/>
      <w:ind w:left="283"/>
    </w:pPr>
    <w:rPr>
      <w:sz w:val="16"/>
      <w:szCs w:val="16"/>
    </w:rPr>
  </w:style>
  <w:style w:type="character" w:customStyle="1" w:styleId="34">
    <w:name w:val="Основной текст с отступом 3 Знак"/>
    <w:link w:val="33"/>
    <w:rsid w:val="00050B8C"/>
    <w:rPr>
      <w:rFonts w:ascii="Times New Roman" w:eastAsia="Times New Roman" w:hAnsi="Times New Roman"/>
      <w:sz w:val="16"/>
      <w:szCs w:val="16"/>
    </w:rPr>
  </w:style>
  <w:style w:type="paragraph" w:styleId="afe">
    <w:name w:val="annotation text"/>
    <w:basedOn w:val="a0"/>
    <w:link w:val="aff"/>
    <w:semiHidden/>
    <w:rsid w:val="00050B8C"/>
    <w:rPr>
      <w:sz w:val="20"/>
      <w:szCs w:val="20"/>
    </w:rPr>
  </w:style>
  <w:style w:type="character" w:customStyle="1" w:styleId="aff">
    <w:name w:val="Текст примечания Знак"/>
    <w:link w:val="afe"/>
    <w:semiHidden/>
    <w:rsid w:val="00050B8C"/>
    <w:rPr>
      <w:rFonts w:ascii="Times New Roman" w:eastAsia="Times New Roman" w:hAnsi="Times New Roman"/>
    </w:rPr>
  </w:style>
  <w:style w:type="paragraph" w:styleId="aff0">
    <w:name w:val="Body Text Indent"/>
    <w:aliases w:val="Основной текст 1,Надин стиль,Нумерованный список !!,Iniiaiie oaeno 1,Ioia?iaaiiue nienie !!,Iaaei noeeu"/>
    <w:basedOn w:val="a0"/>
    <w:link w:val="aff1"/>
    <w:unhideWhenUsed/>
    <w:rsid w:val="005F3439"/>
    <w:pPr>
      <w:spacing w:after="120"/>
      <w:ind w:left="283"/>
    </w:pPr>
  </w:style>
  <w:style w:type="character" w:customStyle="1" w:styleId="aff1">
    <w:name w:val="Основной текст с отступом Знак"/>
    <w:aliases w:val="Основной текст 1 Знак,Надин стиль Знак,Нумерованный список !! Знак,Iniiaiie oaeno 1 Знак,Ioia?iaaiiue nienie !! Знак,Iaaei noeeu Знак"/>
    <w:link w:val="aff0"/>
    <w:rsid w:val="005F3439"/>
    <w:rPr>
      <w:rFonts w:ascii="Times New Roman" w:eastAsia="Times New Roman" w:hAnsi="Times New Roman"/>
      <w:sz w:val="24"/>
      <w:szCs w:val="24"/>
    </w:rPr>
  </w:style>
  <w:style w:type="paragraph" w:customStyle="1" w:styleId="ConsPlusNormal">
    <w:name w:val="ConsPlusNormal"/>
    <w:rsid w:val="0069084D"/>
    <w:pPr>
      <w:widowControl w:val="0"/>
      <w:autoSpaceDE w:val="0"/>
      <w:autoSpaceDN w:val="0"/>
      <w:adjustRightInd w:val="0"/>
      <w:ind w:firstLine="720"/>
    </w:pPr>
    <w:rPr>
      <w:rFonts w:ascii="Arial" w:eastAsia="Times New Roman" w:hAnsi="Arial" w:cs="Arial"/>
    </w:rPr>
  </w:style>
  <w:style w:type="paragraph" w:customStyle="1" w:styleId="11">
    <w:name w:val="Абзац списка1"/>
    <w:basedOn w:val="a0"/>
    <w:rsid w:val="002F6A73"/>
    <w:pPr>
      <w:suppressAutoHyphens/>
      <w:spacing w:line="100" w:lineRule="atLeast"/>
      <w:ind w:left="720"/>
    </w:pPr>
    <w:rPr>
      <w:kern w:val="1"/>
    </w:rPr>
  </w:style>
  <w:style w:type="character" w:customStyle="1" w:styleId="12">
    <w:name w:val="Основной шрифт абзаца1"/>
    <w:rsid w:val="002F6A73"/>
  </w:style>
  <w:style w:type="character" w:customStyle="1" w:styleId="Heading1Char">
    <w:name w:val="Heading 1 Char"/>
    <w:rsid w:val="002F6A73"/>
    <w:rPr>
      <w:rFonts w:ascii="Cambria" w:eastAsia="Times New Roman" w:hAnsi="Cambria" w:cs="Times New Roman"/>
      <w:b/>
      <w:bCs/>
      <w:kern w:val="1"/>
      <w:sz w:val="32"/>
      <w:szCs w:val="32"/>
    </w:rPr>
  </w:style>
  <w:style w:type="character" w:customStyle="1" w:styleId="Heading2Char">
    <w:name w:val="Heading 2 Char"/>
    <w:rsid w:val="002F6A73"/>
    <w:rPr>
      <w:rFonts w:ascii="Cambria" w:eastAsia="Times New Roman" w:hAnsi="Cambria" w:cs="Times New Roman"/>
      <w:b/>
      <w:bCs/>
      <w:i/>
      <w:iCs/>
      <w:sz w:val="28"/>
      <w:szCs w:val="28"/>
    </w:rPr>
  </w:style>
  <w:style w:type="character" w:customStyle="1" w:styleId="Heading3Char">
    <w:name w:val="Heading 3 Char"/>
    <w:rsid w:val="002F6A73"/>
    <w:rPr>
      <w:rFonts w:ascii="Cambria" w:eastAsia="Times New Roman" w:hAnsi="Cambria" w:cs="Times New Roman"/>
      <w:b/>
      <w:bCs/>
      <w:sz w:val="26"/>
      <w:szCs w:val="26"/>
    </w:rPr>
  </w:style>
  <w:style w:type="character" w:customStyle="1" w:styleId="Heading4Char">
    <w:name w:val="Heading 4 Char"/>
    <w:rsid w:val="002F6A73"/>
    <w:rPr>
      <w:rFonts w:ascii="Calibri" w:eastAsia="Times New Roman" w:hAnsi="Calibri" w:cs="Times New Roman"/>
      <w:b/>
      <w:bCs/>
      <w:sz w:val="28"/>
      <w:szCs w:val="28"/>
    </w:rPr>
  </w:style>
  <w:style w:type="character" w:customStyle="1" w:styleId="Heading5Char">
    <w:name w:val="Heading 5 Char"/>
    <w:rsid w:val="002F6A73"/>
    <w:rPr>
      <w:rFonts w:ascii="Calibri" w:eastAsia="Times New Roman" w:hAnsi="Calibri" w:cs="Times New Roman"/>
      <w:b/>
      <w:bCs/>
      <w:i/>
      <w:iCs/>
      <w:sz w:val="26"/>
      <w:szCs w:val="26"/>
    </w:rPr>
  </w:style>
  <w:style w:type="character" w:customStyle="1" w:styleId="Heading6Char">
    <w:name w:val="Heading 6 Char"/>
    <w:rsid w:val="002F6A73"/>
    <w:rPr>
      <w:rFonts w:ascii="Calibri" w:eastAsia="Times New Roman" w:hAnsi="Calibri" w:cs="Times New Roman"/>
      <w:b/>
      <w:bCs/>
    </w:rPr>
  </w:style>
  <w:style w:type="character" w:customStyle="1" w:styleId="Heading7Char">
    <w:name w:val="Heading 7 Char"/>
    <w:rsid w:val="002F6A73"/>
    <w:rPr>
      <w:rFonts w:ascii="Calibri" w:eastAsia="Times New Roman" w:hAnsi="Calibri" w:cs="Times New Roman"/>
      <w:sz w:val="24"/>
      <w:szCs w:val="24"/>
    </w:rPr>
  </w:style>
  <w:style w:type="character" w:customStyle="1" w:styleId="Heading8Char">
    <w:name w:val="Heading 8 Char"/>
    <w:rsid w:val="002F6A73"/>
    <w:rPr>
      <w:rFonts w:ascii="Calibri" w:eastAsia="Times New Roman" w:hAnsi="Calibri" w:cs="Times New Roman"/>
      <w:i/>
      <w:iCs/>
      <w:sz w:val="24"/>
      <w:szCs w:val="24"/>
    </w:rPr>
  </w:style>
  <w:style w:type="character" w:customStyle="1" w:styleId="Heading9Char">
    <w:name w:val="Heading 9 Char"/>
    <w:rsid w:val="002F6A73"/>
    <w:rPr>
      <w:rFonts w:ascii="Cambria" w:eastAsia="Times New Roman" w:hAnsi="Cambria" w:cs="Times New Roman"/>
    </w:rPr>
  </w:style>
  <w:style w:type="character" w:customStyle="1" w:styleId="BodyTextIndent2Char">
    <w:name w:val="Body Text Indent 2 Char"/>
    <w:rsid w:val="002F6A73"/>
  </w:style>
  <w:style w:type="character" w:customStyle="1" w:styleId="BodyTextIndentChar">
    <w:name w:val="Body Text Indent Char"/>
    <w:rsid w:val="002F6A73"/>
  </w:style>
  <w:style w:type="character" w:customStyle="1" w:styleId="TitleChar">
    <w:name w:val="Title Char"/>
    <w:rsid w:val="002F6A73"/>
    <w:rPr>
      <w:rFonts w:ascii="Cambria" w:eastAsia="Times New Roman" w:hAnsi="Cambria" w:cs="Times New Roman"/>
      <w:b/>
      <w:bCs/>
      <w:kern w:val="1"/>
      <w:sz w:val="32"/>
      <w:szCs w:val="32"/>
    </w:rPr>
  </w:style>
  <w:style w:type="character" w:customStyle="1" w:styleId="SubtitleChar">
    <w:name w:val="Subtitle Char"/>
    <w:rsid w:val="002F6A73"/>
    <w:rPr>
      <w:rFonts w:ascii="Cambria" w:eastAsia="Times New Roman" w:hAnsi="Cambria" w:cs="Times New Roman"/>
      <w:sz w:val="24"/>
      <w:szCs w:val="24"/>
    </w:rPr>
  </w:style>
  <w:style w:type="character" w:customStyle="1" w:styleId="13">
    <w:name w:val="Слабое выделение1"/>
    <w:rsid w:val="002F6A73"/>
    <w:rPr>
      <w:i/>
      <w:color w:val="5A5A5A"/>
    </w:rPr>
  </w:style>
  <w:style w:type="character" w:customStyle="1" w:styleId="14">
    <w:name w:val="Сильное выделение1"/>
    <w:rsid w:val="002F6A73"/>
    <w:rPr>
      <w:rFonts w:cs="Times New Roman"/>
      <w:b/>
      <w:i/>
      <w:sz w:val="24"/>
      <w:szCs w:val="24"/>
      <w:u w:val="single"/>
    </w:rPr>
  </w:style>
  <w:style w:type="character" w:customStyle="1" w:styleId="15">
    <w:name w:val="Слабая ссылка1"/>
    <w:rsid w:val="002F6A73"/>
    <w:rPr>
      <w:rFonts w:cs="Times New Roman"/>
      <w:sz w:val="24"/>
      <w:szCs w:val="24"/>
      <w:u w:val="single"/>
    </w:rPr>
  </w:style>
  <w:style w:type="character" w:customStyle="1" w:styleId="16">
    <w:name w:val="Сильная ссылка1"/>
    <w:rsid w:val="002F6A73"/>
    <w:rPr>
      <w:rFonts w:cs="Times New Roman"/>
      <w:b/>
      <w:sz w:val="24"/>
      <w:u w:val="single"/>
    </w:rPr>
  </w:style>
  <w:style w:type="character" w:customStyle="1" w:styleId="17">
    <w:name w:val="Название книги1"/>
    <w:rsid w:val="002F6A73"/>
    <w:rPr>
      <w:rFonts w:ascii="Cambria" w:eastAsia="Times New Roman" w:hAnsi="Cambria" w:cs="Times New Roman"/>
      <w:b/>
      <w:i/>
      <w:sz w:val="24"/>
      <w:szCs w:val="24"/>
    </w:rPr>
  </w:style>
  <w:style w:type="character" w:customStyle="1" w:styleId="51">
    <w:name w:val="Знак Знак5"/>
    <w:rsid w:val="002F6A73"/>
    <w:rPr>
      <w:rFonts w:ascii="Times New Roman" w:eastAsia="Times New Roman" w:hAnsi="Times New Roman" w:cs="Times New Roman"/>
      <w:sz w:val="24"/>
      <w:szCs w:val="24"/>
    </w:rPr>
  </w:style>
  <w:style w:type="character" w:customStyle="1" w:styleId="BodyText3Char">
    <w:name w:val="Body Text 3 Char"/>
    <w:rsid w:val="002F6A73"/>
    <w:rPr>
      <w:sz w:val="16"/>
      <w:szCs w:val="16"/>
    </w:rPr>
  </w:style>
  <w:style w:type="character" w:customStyle="1" w:styleId="18">
    <w:name w:val="Текст выноски Знак1"/>
    <w:rsid w:val="002F6A73"/>
    <w:rPr>
      <w:rFonts w:ascii="Tahoma" w:hAnsi="Tahoma" w:cs="Tahoma"/>
      <w:sz w:val="16"/>
      <w:szCs w:val="16"/>
    </w:rPr>
  </w:style>
  <w:style w:type="character" w:customStyle="1" w:styleId="BalloonTextChar">
    <w:name w:val="Balloon Text Char"/>
    <w:rsid w:val="002F6A73"/>
    <w:rPr>
      <w:rFonts w:ascii="Times New Roman" w:hAnsi="Times New Roman"/>
      <w:sz w:val="0"/>
      <w:szCs w:val="0"/>
    </w:rPr>
  </w:style>
  <w:style w:type="character" w:customStyle="1" w:styleId="BodyTextIndent3Char">
    <w:name w:val="Body Text Indent 3 Char"/>
    <w:rsid w:val="002F6A73"/>
    <w:rPr>
      <w:sz w:val="16"/>
      <w:szCs w:val="16"/>
    </w:rPr>
  </w:style>
  <w:style w:type="character" w:customStyle="1" w:styleId="19">
    <w:name w:val="Верхний колонтитул Знак1"/>
    <w:rsid w:val="002F6A73"/>
  </w:style>
  <w:style w:type="character" w:customStyle="1" w:styleId="HeaderChar">
    <w:name w:val="Header Char"/>
    <w:rsid w:val="002F6A73"/>
  </w:style>
  <w:style w:type="character" w:customStyle="1" w:styleId="1a">
    <w:name w:val="Нижний колонтитул Знак1"/>
    <w:rsid w:val="002F6A73"/>
  </w:style>
  <w:style w:type="character" w:customStyle="1" w:styleId="FooterChar">
    <w:name w:val="Footer Char"/>
    <w:rsid w:val="002F6A73"/>
  </w:style>
  <w:style w:type="character" w:customStyle="1" w:styleId="1b">
    <w:name w:val="Знак сноски1"/>
    <w:rsid w:val="002F6A73"/>
    <w:rPr>
      <w:vertAlign w:val="superscript"/>
    </w:rPr>
  </w:style>
  <w:style w:type="character" w:customStyle="1" w:styleId="aff2">
    <w:name w:val="Без интервала Знак"/>
    <w:aliases w:val="с интервалом Знак,Без интервала1 Знак,No Spacing Знак,No Spacing1 Знак"/>
    <w:uiPriority w:val="1"/>
    <w:rsid w:val="002F6A73"/>
    <w:rPr>
      <w:rFonts w:ascii="Times New Roman" w:eastAsia="Times New Roman" w:hAnsi="Times New Roman" w:cs="Times New Roman"/>
      <w:sz w:val="24"/>
      <w:szCs w:val="32"/>
    </w:rPr>
  </w:style>
  <w:style w:type="character" w:customStyle="1" w:styleId="210">
    <w:name w:val="Цитата 2 Знак1"/>
    <w:rsid w:val="002F6A73"/>
    <w:rPr>
      <w:i/>
      <w:iCs/>
      <w:color w:val="000000"/>
    </w:rPr>
  </w:style>
  <w:style w:type="character" w:customStyle="1" w:styleId="1c">
    <w:name w:val="Выделенная цитата Знак1"/>
    <w:rsid w:val="002F6A73"/>
    <w:rPr>
      <w:b/>
      <w:bCs/>
      <w:i/>
      <w:iCs/>
      <w:color w:val="4F81BD"/>
    </w:rPr>
  </w:style>
  <w:style w:type="character" w:customStyle="1" w:styleId="25">
    <w:name w:val="Слабое выделение2"/>
    <w:rsid w:val="002F6A73"/>
    <w:rPr>
      <w:i/>
      <w:iCs/>
      <w:color w:val="5A5A5A"/>
    </w:rPr>
  </w:style>
  <w:style w:type="character" w:customStyle="1" w:styleId="26">
    <w:name w:val="Сильное выделение2"/>
    <w:rsid w:val="002F6A73"/>
    <w:rPr>
      <w:b/>
      <w:bCs/>
      <w:i/>
      <w:iCs/>
      <w:color w:val="4F81BD"/>
      <w:sz w:val="22"/>
      <w:szCs w:val="22"/>
    </w:rPr>
  </w:style>
  <w:style w:type="character" w:customStyle="1" w:styleId="27">
    <w:name w:val="Слабая ссылка2"/>
    <w:rsid w:val="002F6A73"/>
    <w:rPr>
      <w:color w:val="00000A"/>
      <w:u w:val="single"/>
    </w:rPr>
  </w:style>
  <w:style w:type="character" w:customStyle="1" w:styleId="28">
    <w:name w:val="Сильная ссылка2"/>
    <w:rsid w:val="002F6A73"/>
    <w:rPr>
      <w:b/>
      <w:bCs/>
      <w:color w:val="76923C"/>
      <w:u w:val="single"/>
    </w:rPr>
  </w:style>
  <w:style w:type="character" w:customStyle="1" w:styleId="29">
    <w:name w:val="Название книги2"/>
    <w:rsid w:val="002F6A73"/>
    <w:rPr>
      <w:rFonts w:ascii="Cambria" w:eastAsia="Times New Roman" w:hAnsi="Cambria" w:cs="Times New Roman"/>
      <w:b/>
      <w:bCs/>
      <w:i/>
      <w:iCs/>
      <w:color w:val="00000A"/>
    </w:rPr>
  </w:style>
  <w:style w:type="character" w:customStyle="1" w:styleId="2a">
    <w:name w:val="Основной текст 2 Знак"/>
    <w:link w:val="2b"/>
    <w:rsid w:val="002F6A73"/>
    <w:rPr>
      <w:rFonts w:ascii="Times New Roman" w:eastAsia="Times New Roman" w:hAnsi="Times New Roman" w:cs="Times New Roman"/>
      <w:sz w:val="24"/>
      <w:szCs w:val="24"/>
    </w:rPr>
  </w:style>
  <w:style w:type="character" w:customStyle="1" w:styleId="1d">
    <w:name w:val="Стиль1 Знак Знак"/>
    <w:rsid w:val="002F6A73"/>
    <w:rPr>
      <w:rFonts w:ascii="Arial" w:hAnsi="Arial" w:cs="Arial"/>
      <w:sz w:val="28"/>
      <w:szCs w:val="28"/>
      <w:lang w:val="ru-RU" w:eastAsia="ru-RU" w:bidi="ar-SA"/>
    </w:rPr>
  </w:style>
  <w:style w:type="character" w:customStyle="1" w:styleId="ConsPlusNormal0">
    <w:name w:val="ConsPlusNormal Знак Знак"/>
    <w:rsid w:val="002F6A73"/>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2F6A73"/>
    <w:rPr>
      <w:rFonts w:ascii="Arial" w:hAnsi="Arial" w:cs="Arial"/>
      <w:strike/>
      <w:sz w:val="28"/>
      <w:szCs w:val="28"/>
      <w:lang w:val="ru-RU" w:eastAsia="ru-RU" w:bidi="ar-SA"/>
    </w:rPr>
  </w:style>
  <w:style w:type="character" w:customStyle="1" w:styleId="1e">
    <w:name w:val="Номер страницы1"/>
    <w:rsid w:val="002F6A73"/>
  </w:style>
  <w:style w:type="character" w:customStyle="1" w:styleId="aff3">
    <w:name w:val="Красная строка Знак"/>
    <w:link w:val="aff4"/>
    <w:rsid w:val="002F6A73"/>
    <w:rPr>
      <w:rFonts w:ascii="Times New Roman" w:eastAsia="Times New Roman" w:hAnsi="Times New Roman" w:cs="Times New Roman"/>
      <w:sz w:val="28"/>
      <w:szCs w:val="20"/>
    </w:rPr>
  </w:style>
  <w:style w:type="character" w:customStyle="1" w:styleId="ListLabel1">
    <w:name w:val="ListLabel 1"/>
    <w:rsid w:val="002F6A73"/>
    <w:rPr>
      <w:rFonts w:cs="Times New Roman"/>
    </w:rPr>
  </w:style>
  <w:style w:type="character" w:customStyle="1" w:styleId="ListLabel2">
    <w:name w:val="ListLabel 2"/>
    <w:rsid w:val="002F6A73"/>
    <w:rPr>
      <w:rFonts w:eastAsia="Times New Roman" w:cs="Times New Roman"/>
    </w:rPr>
  </w:style>
  <w:style w:type="character" w:customStyle="1" w:styleId="ListLabel3">
    <w:name w:val="ListLabel 3"/>
    <w:rsid w:val="002F6A73"/>
    <w:rPr>
      <w:color w:val="00000A"/>
    </w:rPr>
  </w:style>
  <w:style w:type="character" w:customStyle="1" w:styleId="ListLabel4">
    <w:name w:val="ListLabel 4"/>
    <w:rsid w:val="002F6A73"/>
    <w:rPr>
      <w:rFonts w:eastAsia="Times New Roman"/>
    </w:rPr>
  </w:style>
  <w:style w:type="character" w:customStyle="1" w:styleId="ListLabel5">
    <w:name w:val="ListLabel 5"/>
    <w:rsid w:val="002F6A73"/>
    <w:rPr>
      <w:rFonts w:eastAsia="Times New Roman" w:cs="Times New Roman"/>
      <w:b/>
    </w:rPr>
  </w:style>
  <w:style w:type="paragraph" w:customStyle="1" w:styleId="aff5">
    <w:name w:val="Заголовок"/>
    <w:basedOn w:val="a0"/>
    <w:next w:val="af6"/>
    <w:rsid w:val="002F6A73"/>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2F6A73"/>
    <w:rPr>
      <w:kern w:val="1"/>
      <w:sz w:val="24"/>
      <w:szCs w:val="24"/>
    </w:rPr>
  </w:style>
  <w:style w:type="paragraph" w:styleId="aff6">
    <w:name w:val="List"/>
    <w:basedOn w:val="af6"/>
    <w:rsid w:val="002F6A73"/>
    <w:pPr>
      <w:suppressAutoHyphens/>
      <w:spacing w:line="100" w:lineRule="atLeast"/>
    </w:pPr>
    <w:rPr>
      <w:rFonts w:cs="Mangal"/>
      <w:kern w:val="1"/>
    </w:rPr>
  </w:style>
  <w:style w:type="paragraph" w:styleId="aff7">
    <w:name w:val="caption"/>
    <w:basedOn w:val="a0"/>
    <w:uiPriority w:val="35"/>
    <w:qFormat/>
    <w:rsid w:val="002F6A73"/>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2F6A73"/>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2F6A73"/>
    <w:pPr>
      <w:suppressAutoHyphens/>
      <w:spacing w:before="28" w:after="28" w:line="100" w:lineRule="atLeast"/>
    </w:pPr>
    <w:rPr>
      <w:kern w:val="1"/>
    </w:rPr>
  </w:style>
  <w:style w:type="paragraph" w:customStyle="1" w:styleId="1f2">
    <w:name w:val="Без интервала1"/>
    <w:basedOn w:val="a0"/>
    <w:rsid w:val="002F6A73"/>
    <w:pPr>
      <w:suppressAutoHyphens/>
      <w:spacing w:line="100" w:lineRule="atLeast"/>
    </w:pPr>
    <w:rPr>
      <w:kern w:val="1"/>
      <w:szCs w:val="32"/>
    </w:rPr>
  </w:style>
  <w:style w:type="paragraph" w:customStyle="1" w:styleId="ConsPlusTitle">
    <w:name w:val="ConsPlusTitle"/>
    <w:rsid w:val="002F6A73"/>
    <w:pPr>
      <w:widowControl w:val="0"/>
      <w:suppressAutoHyphens/>
      <w:spacing w:line="100" w:lineRule="atLeast"/>
    </w:pPr>
    <w:rPr>
      <w:rFonts w:ascii="Arial" w:eastAsia="Times New Roman" w:hAnsi="Arial" w:cs="Arial"/>
      <w:b/>
      <w:bCs/>
      <w:kern w:val="1"/>
    </w:rPr>
  </w:style>
  <w:style w:type="paragraph" w:customStyle="1" w:styleId="211">
    <w:name w:val="Основной текст с отступом 21"/>
    <w:basedOn w:val="a0"/>
    <w:rsid w:val="002F6A73"/>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2F6A73"/>
    <w:rPr>
      <w:kern w:val="1"/>
      <w:sz w:val="24"/>
      <w:szCs w:val="24"/>
    </w:rPr>
  </w:style>
  <w:style w:type="paragraph" w:customStyle="1" w:styleId="1f4">
    <w:name w:val="Без интервала1"/>
    <w:basedOn w:val="a0"/>
    <w:rsid w:val="002F6A73"/>
    <w:pPr>
      <w:suppressAutoHyphens/>
      <w:spacing w:line="100" w:lineRule="atLeast"/>
    </w:pPr>
    <w:rPr>
      <w:kern w:val="1"/>
      <w:szCs w:val="32"/>
    </w:rPr>
  </w:style>
  <w:style w:type="character" w:customStyle="1" w:styleId="1f5">
    <w:name w:val="Название Знак1"/>
    <w:rsid w:val="002F6A73"/>
    <w:rPr>
      <w:rFonts w:ascii="Cambria" w:hAnsi="Cambria"/>
      <w:b/>
      <w:bCs/>
      <w:kern w:val="1"/>
      <w:sz w:val="32"/>
      <w:szCs w:val="32"/>
    </w:rPr>
  </w:style>
  <w:style w:type="character" w:customStyle="1" w:styleId="1f6">
    <w:name w:val="Подзаголовок Знак1"/>
    <w:rsid w:val="002F6A73"/>
    <w:rPr>
      <w:rFonts w:ascii="Cambria" w:hAnsi="Cambria"/>
      <w:i/>
      <w:iCs/>
      <w:kern w:val="1"/>
      <w:sz w:val="24"/>
      <w:szCs w:val="24"/>
    </w:rPr>
  </w:style>
  <w:style w:type="paragraph" w:customStyle="1" w:styleId="1f7">
    <w:name w:val="Абзац списка1"/>
    <w:basedOn w:val="a0"/>
    <w:rsid w:val="002F6A73"/>
    <w:pPr>
      <w:suppressAutoHyphens/>
      <w:spacing w:line="100" w:lineRule="atLeast"/>
      <w:ind w:left="720"/>
    </w:pPr>
    <w:rPr>
      <w:kern w:val="1"/>
    </w:rPr>
  </w:style>
  <w:style w:type="paragraph" w:customStyle="1" w:styleId="212">
    <w:name w:val="Цитата 21"/>
    <w:basedOn w:val="a0"/>
    <w:rsid w:val="002F6A73"/>
    <w:pPr>
      <w:suppressAutoHyphens/>
      <w:spacing w:line="100" w:lineRule="atLeast"/>
    </w:pPr>
    <w:rPr>
      <w:i/>
      <w:kern w:val="1"/>
    </w:rPr>
  </w:style>
  <w:style w:type="paragraph" w:customStyle="1" w:styleId="1f8">
    <w:name w:val="Выделенная цитата1"/>
    <w:basedOn w:val="a0"/>
    <w:rsid w:val="002F6A73"/>
    <w:pPr>
      <w:suppressAutoHyphens/>
      <w:spacing w:line="100" w:lineRule="atLeast"/>
      <w:ind w:left="720" w:right="720"/>
    </w:pPr>
    <w:rPr>
      <w:b/>
      <w:i/>
      <w:kern w:val="1"/>
      <w:szCs w:val="22"/>
    </w:rPr>
  </w:style>
  <w:style w:type="paragraph" w:customStyle="1" w:styleId="310">
    <w:name w:val="Основной текст 31"/>
    <w:basedOn w:val="a0"/>
    <w:rsid w:val="002F6A73"/>
    <w:pPr>
      <w:suppressAutoHyphens/>
      <w:spacing w:after="120" w:line="100" w:lineRule="atLeast"/>
    </w:pPr>
    <w:rPr>
      <w:kern w:val="1"/>
      <w:sz w:val="16"/>
      <w:szCs w:val="16"/>
    </w:rPr>
  </w:style>
  <w:style w:type="paragraph" w:customStyle="1" w:styleId="1f9">
    <w:name w:val="Текст выноски1"/>
    <w:basedOn w:val="a0"/>
    <w:rsid w:val="002F6A73"/>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2F6A73"/>
    <w:pPr>
      <w:suppressAutoHyphens/>
      <w:spacing w:after="120" w:line="100" w:lineRule="atLeast"/>
      <w:ind w:left="283"/>
    </w:pPr>
    <w:rPr>
      <w:kern w:val="1"/>
      <w:sz w:val="16"/>
      <w:szCs w:val="16"/>
    </w:rPr>
  </w:style>
  <w:style w:type="character" w:customStyle="1" w:styleId="2d">
    <w:name w:val="Верхний колонтитул Знак2"/>
    <w:rsid w:val="002F6A73"/>
    <w:rPr>
      <w:rFonts w:ascii="Calibri" w:eastAsia="SimSun" w:hAnsi="Calibri" w:cs="Tahoma"/>
      <w:kern w:val="1"/>
      <w:sz w:val="24"/>
      <w:szCs w:val="24"/>
    </w:rPr>
  </w:style>
  <w:style w:type="character" w:customStyle="1" w:styleId="2e">
    <w:name w:val="Нижний колонтитул Знак2"/>
    <w:rsid w:val="002F6A73"/>
    <w:rPr>
      <w:rFonts w:ascii="Calibri" w:eastAsia="SimSun" w:hAnsi="Calibri" w:cs="Tahoma"/>
      <w:kern w:val="1"/>
      <w:sz w:val="24"/>
      <w:szCs w:val="24"/>
    </w:rPr>
  </w:style>
  <w:style w:type="paragraph" w:customStyle="1" w:styleId="ConsNormal">
    <w:name w:val="ConsNormal"/>
    <w:rsid w:val="002F6A73"/>
    <w:pPr>
      <w:widowControl w:val="0"/>
      <w:suppressAutoHyphens/>
      <w:spacing w:line="100" w:lineRule="atLeast"/>
      <w:ind w:firstLine="720"/>
    </w:pPr>
    <w:rPr>
      <w:rFonts w:ascii="Arial" w:eastAsia="Times New Roman" w:hAnsi="Arial" w:cs="Arial"/>
      <w:kern w:val="1"/>
    </w:rPr>
  </w:style>
  <w:style w:type="paragraph" w:customStyle="1" w:styleId="1fa">
    <w:name w:val="Название объекта1"/>
    <w:basedOn w:val="a0"/>
    <w:rsid w:val="002F6A73"/>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2F6A73"/>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2F6A73"/>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8">
    <w:name w:val="toa heading"/>
    <w:basedOn w:val="1"/>
    <w:rsid w:val="002F6A73"/>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b">
    <w:name w:val="Обычный1"/>
    <w:rsid w:val="002F6A73"/>
    <w:pPr>
      <w:widowControl w:val="0"/>
      <w:suppressAutoHyphens/>
      <w:spacing w:before="60" w:line="360" w:lineRule="atLeast"/>
      <w:ind w:firstLine="720"/>
      <w:jc w:val="both"/>
    </w:pPr>
    <w:rPr>
      <w:rFonts w:ascii="Arial" w:eastAsia="Times New Roman" w:hAnsi="Arial"/>
      <w:kern w:val="1"/>
      <w:sz w:val="24"/>
    </w:rPr>
  </w:style>
  <w:style w:type="paragraph" w:customStyle="1" w:styleId="ConsPlusNormal1">
    <w:name w:val="ConsPlusNormal Знак"/>
    <w:rsid w:val="002F6A73"/>
    <w:pPr>
      <w:widowControl w:val="0"/>
      <w:suppressAutoHyphens/>
      <w:spacing w:line="360" w:lineRule="atLeast"/>
      <w:ind w:firstLine="720"/>
      <w:jc w:val="both"/>
    </w:pPr>
    <w:rPr>
      <w:rFonts w:ascii="Arial" w:eastAsia="Times New Roman" w:hAnsi="Arial" w:cs="Arial"/>
      <w:kern w:val="1"/>
    </w:rPr>
  </w:style>
  <w:style w:type="paragraph" w:customStyle="1" w:styleId="2f0">
    <w:name w:val="Стиль2 Знак Знак Знак Знак Знак Знак Знак Знак Знак Знак Знак Знак Знак Знак Знак Знак Знак Знак Знак Знак"/>
    <w:rsid w:val="002F6A73"/>
    <w:pPr>
      <w:widowControl w:val="0"/>
      <w:suppressAutoHyphens/>
      <w:spacing w:after="200" w:line="276" w:lineRule="auto"/>
    </w:pPr>
    <w:rPr>
      <w:rFonts w:eastAsia="SimSun" w:cs="Tahoma"/>
      <w:strike/>
      <w:kern w:val="1"/>
      <w:sz w:val="22"/>
      <w:szCs w:val="22"/>
    </w:rPr>
  </w:style>
  <w:style w:type="paragraph" w:customStyle="1" w:styleId="1fc">
    <w:name w:val="Стиль1 Знак"/>
    <w:basedOn w:val="ConsPlusNormal1"/>
    <w:rsid w:val="002F6A73"/>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2F6A73"/>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2F6A73"/>
    <w:pPr>
      <w:widowControl w:val="0"/>
      <w:suppressAutoHyphens/>
      <w:spacing w:after="120" w:line="480" w:lineRule="auto"/>
      <w:jc w:val="both"/>
    </w:pPr>
    <w:rPr>
      <w:kern w:val="1"/>
    </w:rPr>
  </w:style>
  <w:style w:type="paragraph" w:customStyle="1" w:styleId="ConsNonformat">
    <w:name w:val="ConsNonformat"/>
    <w:rsid w:val="002F6A73"/>
    <w:pPr>
      <w:widowControl w:val="0"/>
      <w:suppressAutoHyphens/>
      <w:spacing w:line="360" w:lineRule="atLeast"/>
      <w:jc w:val="both"/>
    </w:pPr>
    <w:rPr>
      <w:rFonts w:ascii="Courier New" w:eastAsia="Times New Roman" w:hAnsi="Courier New"/>
      <w:kern w:val="1"/>
    </w:rPr>
  </w:style>
  <w:style w:type="paragraph" w:customStyle="1" w:styleId="1fd">
    <w:name w:val="Цитата1"/>
    <w:basedOn w:val="a0"/>
    <w:rsid w:val="002F6A73"/>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2F6A73"/>
    <w:pPr>
      <w:widowControl w:val="0"/>
      <w:suppressAutoHyphens/>
      <w:spacing w:line="360" w:lineRule="atLeast"/>
      <w:jc w:val="both"/>
    </w:pPr>
    <w:rPr>
      <w:kern w:val="1"/>
      <w:sz w:val="28"/>
      <w:szCs w:val="20"/>
    </w:rPr>
  </w:style>
  <w:style w:type="paragraph" w:customStyle="1" w:styleId="BodyText22">
    <w:name w:val="Body Text 22"/>
    <w:basedOn w:val="a0"/>
    <w:rsid w:val="002F6A73"/>
    <w:pPr>
      <w:widowControl w:val="0"/>
      <w:suppressAutoHyphens/>
      <w:spacing w:line="360" w:lineRule="atLeast"/>
      <w:ind w:firstLine="709"/>
      <w:jc w:val="both"/>
    </w:pPr>
    <w:rPr>
      <w:kern w:val="1"/>
      <w:szCs w:val="20"/>
    </w:rPr>
  </w:style>
  <w:style w:type="paragraph" w:styleId="2f1">
    <w:name w:val="List Bullet 2"/>
    <w:basedOn w:val="a0"/>
    <w:rsid w:val="002F6A73"/>
    <w:pPr>
      <w:widowControl w:val="0"/>
      <w:suppressAutoHyphens/>
      <w:spacing w:line="360" w:lineRule="atLeast"/>
      <w:ind w:left="566" w:hanging="283"/>
      <w:jc w:val="both"/>
    </w:pPr>
    <w:rPr>
      <w:kern w:val="1"/>
      <w:sz w:val="28"/>
      <w:szCs w:val="20"/>
    </w:rPr>
  </w:style>
  <w:style w:type="paragraph" w:customStyle="1" w:styleId="1fe">
    <w:name w:val="Основной текст с отступом1"/>
    <w:basedOn w:val="af6"/>
    <w:rsid w:val="002F6A73"/>
    <w:pPr>
      <w:widowControl w:val="0"/>
      <w:suppressAutoHyphens/>
      <w:spacing w:after="200" w:line="360" w:lineRule="atLeast"/>
      <w:ind w:firstLine="210"/>
      <w:jc w:val="both"/>
    </w:pPr>
    <w:rPr>
      <w:kern w:val="1"/>
      <w:sz w:val="28"/>
      <w:szCs w:val="20"/>
    </w:rPr>
  </w:style>
  <w:style w:type="paragraph" w:styleId="35">
    <w:name w:val="List Bullet 3"/>
    <w:basedOn w:val="a0"/>
    <w:rsid w:val="002F6A73"/>
    <w:pPr>
      <w:widowControl w:val="0"/>
      <w:suppressAutoHyphens/>
      <w:spacing w:line="360" w:lineRule="atLeast"/>
      <w:ind w:left="849" w:hanging="283"/>
      <w:jc w:val="both"/>
    </w:pPr>
    <w:rPr>
      <w:kern w:val="1"/>
      <w:sz w:val="28"/>
      <w:szCs w:val="20"/>
    </w:rPr>
  </w:style>
  <w:style w:type="paragraph" w:customStyle="1" w:styleId="aff9">
    <w:name w:val="Содержимое таблицы"/>
    <w:basedOn w:val="a0"/>
    <w:rsid w:val="002F6A73"/>
    <w:pPr>
      <w:suppressLineNumbers/>
      <w:suppressAutoHyphens/>
      <w:spacing w:after="200" w:line="276" w:lineRule="auto"/>
    </w:pPr>
    <w:rPr>
      <w:rFonts w:ascii="Calibri" w:eastAsia="SimSun" w:hAnsi="Calibri" w:cs="Tahoma"/>
      <w:kern w:val="1"/>
      <w:sz w:val="22"/>
      <w:szCs w:val="22"/>
    </w:rPr>
  </w:style>
  <w:style w:type="paragraph" w:customStyle="1" w:styleId="affa">
    <w:name w:val="Заголовок таблицы"/>
    <w:basedOn w:val="aff9"/>
    <w:rsid w:val="002F6A73"/>
    <w:pPr>
      <w:jc w:val="center"/>
    </w:pPr>
    <w:rPr>
      <w:b/>
      <w:bCs/>
    </w:rPr>
  </w:style>
  <w:style w:type="paragraph" w:customStyle="1" w:styleId="2f2">
    <w:name w:val="Абзац списка2"/>
    <w:basedOn w:val="a0"/>
    <w:rsid w:val="00FC6D75"/>
    <w:pPr>
      <w:suppressAutoHyphens/>
      <w:spacing w:line="100" w:lineRule="atLeast"/>
      <w:ind w:left="720"/>
    </w:pPr>
    <w:rPr>
      <w:kern w:val="1"/>
    </w:rPr>
  </w:style>
  <w:style w:type="table" w:customStyle="1" w:styleId="1ff">
    <w:name w:val="Сетка таблицы1"/>
    <w:basedOn w:val="a2"/>
    <w:next w:val="afd"/>
    <w:uiPriority w:val="59"/>
    <w:rsid w:val="005400A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b">
    <w:name w:val="Îáû÷íûé"/>
    <w:uiPriority w:val="99"/>
    <w:rsid w:val="005400AB"/>
    <w:pPr>
      <w:overflowPunct w:val="0"/>
      <w:autoSpaceDE w:val="0"/>
      <w:autoSpaceDN w:val="0"/>
      <w:adjustRightInd w:val="0"/>
      <w:jc w:val="both"/>
      <w:textAlignment w:val="baseline"/>
    </w:pPr>
    <w:rPr>
      <w:rFonts w:ascii="Times New Roman" w:eastAsia="Times New Roman" w:hAnsi="Times New Roman"/>
      <w:sz w:val="24"/>
    </w:rPr>
  </w:style>
  <w:style w:type="paragraph" w:styleId="affc">
    <w:name w:val="Normal (Web)"/>
    <w:basedOn w:val="a0"/>
    <w:uiPriority w:val="99"/>
    <w:rsid w:val="005400AB"/>
    <w:pPr>
      <w:jc w:val="both"/>
    </w:pPr>
  </w:style>
  <w:style w:type="character" w:customStyle="1" w:styleId="HTML">
    <w:name w:val="Стандартный HTML Знак"/>
    <w:link w:val="HTML0"/>
    <w:uiPriority w:val="99"/>
    <w:rsid w:val="005400AB"/>
    <w:rPr>
      <w:rFonts w:ascii="Courier New" w:eastAsia="Times New Roman" w:hAnsi="Courier New" w:cs="Courier New"/>
    </w:rPr>
  </w:style>
  <w:style w:type="paragraph" w:styleId="HTML0">
    <w:name w:val="HTML Preformatted"/>
    <w:basedOn w:val="a0"/>
    <w:link w:val="HTML"/>
    <w:uiPriority w:val="99"/>
    <w:rsid w:val="005400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0"/>
      <w:szCs w:val="20"/>
    </w:rPr>
  </w:style>
  <w:style w:type="character" w:customStyle="1" w:styleId="HTML1">
    <w:name w:val="Стандартный HTML Знак1"/>
    <w:uiPriority w:val="99"/>
    <w:semiHidden/>
    <w:rsid w:val="005400AB"/>
    <w:rPr>
      <w:rFonts w:ascii="Courier New" w:eastAsia="Times New Roman" w:hAnsi="Courier New" w:cs="Courier New"/>
    </w:rPr>
  </w:style>
  <w:style w:type="paragraph" w:customStyle="1" w:styleId="Iauiue">
    <w:name w:val="Iau?iue"/>
    <w:rsid w:val="005400AB"/>
    <w:pPr>
      <w:widowControl w:val="0"/>
      <w:suppressAutoHyphens/>
      <w:jc w:val="both"/>
    </w:pPr>
    <w:rPr>
      <w:rFonts w:ascii="Times New Roman" w:eastAsia="Times New Roman" w:hAnsi="Times New Roman"/>
      <w:lang w:eastAsia="ar-SA"/>
    </w:rPr>
  </w:style>
  <w:style w:type="paragraph" w:customStyle="1" w:styleId="61">
    <w:name w:val="Стиль По ширине Перед:  6 пт"/>
    <w:basedOn w:val="a0"/>
    <w:autoRedefine/>
    <w:rsid w:val="005400AB"/>
    <w:pPr>
      <w:ind w:firstLine="709"/>
      <w:jc w:val="both"/>
    </w:pPr>
    <w:rPr>
      <w:sz w:val="28"/>
      <w:szCs w:val="28"/>
    </w:rPr>
  </w:style>
  <w:style w:type="paragraph" w:customStyle="1" w:styleId="125">
    <w:name w:val="Стиль По ширине Первая строка:  1.25 см"/>
    <w:basedOn w:val="a0"/>
    <w:rsid w:val="005400AB"/>
    <w:pPr>
      <w:spacing w:before="120"/>
      <w:ind w:firstLine="709"/>
      <w:jc w:val="both"/>
    </w:pPr>
    <w:rPr>
      <w:szCs w:val="20"/>
    </w:rPr>
  </w:style>
  <w:style w:type="paragraph" w:customStyle="1" w:styleId="Iauiue3">
    <w:name w:val="Iau?iue3"/>
    <w:rsid w:val="005400AB"/>
    <w:pPr>
      <w:widowControl w:val="0"/>
      <w:jc w:val="both"/>
    </w:pPr>
    <w:rPr>
      <w:rFonts w:ascii="Times New Roman" w:eastAsia="Times New Roman" w:hAnsi="Times New Roman"/>
    </w:rPr>
  </w:style>
  <w:style w:type="paragraph" w:customStyle="1" w:styleId="affd">
    <w:name w:val="Прижатый влево"/>
    <w:basedOn w:val="a0"/>
    <w:next w:val="a0"/>
    <w:uiPriority w:val="99"/>
    <w:rsid w:val="005400AB"/>
    <w:pPr>
      <w:widowControl w:val="0"/>
      <w:autoSpaceDE w:val="0"/>
      <w:autoSpaceDN w:val="0"/>
      <w:adjustRightInd w:val="0"/>
      <w:jc w:val="both"/>
    </w:pPr>
    <w:rPr>
      <w:rFonts w:ascii="Arial" w:hAnsi="Arial" w:cs="Arial"/>
    </w:rPr>
  </w:style>
  <w:style w:type="paragraph" w:customStyle="1" w:styleId="affe">
    <w:name w:val="Нормальный (таблица)"/>
    <w:basedOn w:val="a0"/>
    <w:next w:val="a0"/>
    <w:uiPriority w:val="99"/>
    <w:rsid w:val="005400AB"/>
    <w:pPr>
      <w:widowControl w:val="0"/>
      <w:autoSpaceDE w:val="0"/>
      <w:autoSpaceDN w:val="0"/>
      <w:adjustRightInd w:val="0"/>
      <w:jc w:val="both"/>
    </w:pPr>
    <w:rPr>
      <w:rFonts w:ascii="Arial" w:hAnsi="Arial" w:cs="Arial"/>
    </w:rPr>
  </w:style>
  <w:style w:type="character" w:customStyle="1" w:styleId="afff">
    <w:name w:val="Цветовое выделение"/>
    <w:uiPriority w:val="99"/>
    <w:rsid w:val="005400AB"/>
    <w:rPr>
      <w:b/>
      <w:bCs/>
      <w:color w:val="000080"/>
    </w:rPr>
  </w:style>
  <w:style w:type="paragraph" w:styleId="1ff0">
    <w:name w:val="toc 1"/>
    <w:basedOn w:val="a0"/>
    <w:next w:val="a0"/>
    <w:autoRedefine/>
    <w:uiPriority w:val="39"/>
    <w:unhideWhenUsed/>
    <w:rsid w:val="005400AB"/>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5400AB"/>
    <w:pPr>
      <w:numPr>
        <w:numId w:val="2"/>
      </w:numPr>
      <w:jc w:val="both"/>
    </w:pPr>
    <w:rPr>
      <w:sz w:val="28"/>
      <w:szCs w:val="28"/>
    </w:rPr>
  </w:style>
  <w:style w:type="paragraph" w:customStyle="1" w:styleId="S">
    <w:name w:val="S_Обычный жирный"/>
    <w:basedOn w:val="a0"/>
    <w:link w:val="S0"/>
    <w:qFormat/>
    <w:rsid w:val="005400AB"/>
    <w:pPr>
      <w:ind w:firstLine="709"/>
      <w:jc w:val="both"/>
    </w:pPr>
    <w:rPr>
      <w:sz w:val="28"/>
    </w:rPr>
  </w:style>
  <w:style w:type="character" w:customStyle="1" w:styleId="WW8Num8z0">
    <w:name w:val="WW8Num8z0"/>
    <w:uiPriority w:val="99"/>
    <w:rsid w:val="005400AB"/>
    <w:rPr>
      <w:rFonts w:ascii="Symbol" w:hAnsi="Symbol"/>
      <w:sz w:val="18"/>
    </w:rPr>
  </w:style>
  <w:style w:type="paragraph" w:customStyle="1" w:styleId="ConsCell">
    <w:name w:val="ConsCell"/>
    <w:rsid w:val="005400AB"/>
    <w:pPr>
      <w:widowControl w:val="0"/>
      <w:autoSpaceDE w:val="0"/>
      <w:autoSpaceDN w:val="0"/>
      <w:adjustRightInd w:val="0"/>
    </w:pPr>
    <w:rPr>
      <w:rFonts w:ascii="Arial" w:eastAsia="Times New Roman" w:hAnsi="Arial" w:cs="Arial"/>
    </w:rPr>
  </w:style>
  <w:style w:type="paragraph" w:customStyle="1" w:styleId="1ff1">
    <w:name w:val="Стиль1"/>
    <w:basedOn w:val="a0"/>
    <w:qFormat/>
    <w:rsid w:val="005400AB"/>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5400AB"/>
    <w:pPr>
      <w:suppressAutoHyphens/>
      <w:ind w:right="-40" w:firstLine="709"/>
      <w:jc w:val="both"/>
    </w:pPr>
    <w:rPr>
      <w:sz w:val="28"/>
      <w:szCs w:val="20"/>
      <w:lang w:eastAsia="ar-SA"/>
    </w:rPr>
  </w:style>
  <w:style w:type="paragraph" w:customStyle="1" w:styleId="Default">
    <w:name w:val="Default"/>
    <w:rsid w:val="005400AB"/>
    <w:pPr>
      <w:autoSpaceDE w:val="0"/>
      <w:autoSpaceDN w:val="0"/>
      <w:adjustRightInd w:val="0"/>
    </w:pPr>
    <w:rPr>
      <w:rFonts w:ascii="Times New Roman" w:eastAsia="Times New Roman" w:hAnsi="Times New Roman"/>
      <w:color w:val="000000"/>
      <w:sz w:val="24"/>
      <w:szCs w:val="24"/>
    </w:rPr>
  </w:style>
  <w:style w:type="character" w:customStyle="1" w:styleId="afff0">
    <w:name w:val="Гипертекстовая ссылка"/>
    <w:uiPriority w:val="99"/>
    <w:rsid w:val="005400AB"/>
    <w:rPr>
      <w:rFonts w:cs="Times New Roman"/>
      <w:b/>
      <w:bCs/>
      <w:color w:val="008000"/>
    </w:rPr>
  </w:style>
  <w:style w:type="paragraph" w:styleId="2b">
    <w:name w:val="Body Text 2"/>
    <w:basedOn w:val="a0"/>
    <w:link w:val="2a"/>
    <w:unhideWhenUsed/>
    <w:rsid w:val="005400AB"/>
    <w:pPr>
      <w:widowControl w:val="0"/>
      <w:autoSpaceDE w:val="0"/>
      <w:autoSpaceDN w:val="0"/>
      <w:adjustRightInd w:val="0"/>
      <w:spacing w:after="120" w:line="480" w:lineRule="auto"/>
      <w:jc w:val="both"/>
    </w:pPr>
  </w:style>
  <w:style w:type="character" w:customStyle="1" w:styleId="214">
    <w:name w:val="Основной текст 2 Знак1"/>
    <w:uiPriority w:val="99"/>
    <w:semiHidden/>
    <w:rsid w:val="005400AB"/>
    <w:rPr>
      <w:rFonts w:ascii="Times New Roman" w:eastAsia="Times New Roman" w:hAnsi="Times New Roman"/>
      <w:sz w:val="24"/>
      <w:szCs w:val="24"/>
    </w:rPr>
  </w:style>
  <w:style w:type="character" w:customStyle="1" w:styleId="S0">
    <w:name w:val="S_Обычный жирный Знак"/>
    <w:link w:val="S"/>
    <w:locked/>
    <w:rsid w:val="00B70C4B"/>
    <w:rPr>
      <w:rFonts w:ascii="Times New Roman" w:eastAsia="Times New Roman" w:hAnsi="Times New Roman"/>
      <w:sz w:val="28"/>
      <w:szCs w:val="24"/>
    </w:rPr>
  </w:style>
  <w:style w:type="paragraph" w:customStyle="1" w:styleId="afff1">
    <w:name w:val="Свободная форма"/>
    <w:rsid w:val="00B70C4B"/>
    <w:rPr>
      <w:rFonts w:ascii="Times New Roman" w:eastAsia="ヒラギノ角ゴ Pro W3" w:hAnsi="Times New Roman"/>
      <w:color w:val="000000"/>
    </w:rPr>
  </w:style>
  <w:style w:type="paragraph" w:customStyle="1" w:styleId="1ff2">
    <w:name w:val="Основной текст1"/>
    <w:rsid w:val="00B70C4B"/>
    <w:pPr>
      <w:suppressAutoHyphens/>
      <w:spacing w:after="120"/>
    </w:pPr>
    <w:rPr>
      <w:rFonts w:ascii="Times New Roman" w:eastAsia="ヒラギノ角ゴ Pro W3" w:hAnsi="Times New Roman"/>
      <w:color w:val="000000"/>
      <w:sz w:val="24"/>
    </w:rPr>
  </w:style>
  <w:style w:type="paragraph" w:customStyle="1" w:styleId="1ff3">
    <w:name w:val="Обычная таблица1"/>
    <w:rsid w:val="00B70C4B"/>
    <w:rPr>
      <w:rFonts w:ascii="Times New Roman" w:eastAsia="ヒラギノ角ゴ Pro W3" w:hAnsi="Times New Roman"/>
      <w:color w:val="000000"/>
    </w:rPr>
  </w:style>
  <w:style w:type="character" w:customStyle="1" w:styleId="smokved">
    <w:name w:val="sm_okved"/>
    <w:rsid w:val="00B70C4B"/>
    <w:rPr>
      <w:rFonts w:cs="Times New Roman"/>
    </w:rPr>
  </w:style>
  <w:style w:type="paragraph" w:customStyle="1" w:styleId="36">
    <w:name w:val="Абзац списка3"/>
    <w:basedOn w:val="a0"/>
    <w:rsid w:val="00102F54"/>
    <w:pPr>
      <w:suppressAutoHyphens/>
      <w:spacing w:line="100" w:lineRule="atLeast"/>
      <w:ind w:left="720"/>
    </w:pPr>
    <w:rPr>
      <w:kern w:val="1"/>
    </w:rPr>
  </w:style>
  <w:style w:type="paragraph" w:customStyle="1" w:styleId="afff2">
    <w:name w:val="Базовый"/>
    <w:rsid w:val="0079030C"/>
    <w:pPr>
      <w:suppressAutoHyphens/>
      <w:spacing w:after="200" w:line="276" w:lineRule="auto"/>
    </w:pPr>
    <w:rPr>
      <w:rFonts w:eastAsia="SimSun" w:cs="Calibri"/>
      <w:color w:val="00000A"/>
      <w:sz w:val="22"/>
      <w:szCs w:val="22"/>
      <w:lang w:eastAsia="en-US"/>
    </w:rPr>
  </w:style>
  <w:style w:type="paragraph" w:customStyle="1" w:styleId="41">
    <w:name w:val="Абзац списка4"/>
    <w:basedOn w:val="a0"/>
    <w:rsid w:val="002C6CEC"/>
    <w:pPr>
      <w:suppressAutoHyphens/>
      <w:spacing w:line="100" w:lineRule="atLeast"/>
      <w:ind w:left="720"/>
    </w:pPr>
    <w:rPr>
      <w:kern w:val="1"/>
    </w:rPr>
  </w:style>
  <w:style w:type="paragraph" w:customStyle="1" w:styleId="Style11">
    <w:name w:val="Style11"/>
    <w:basedOn w:val="a0"/>
    <w:uiPriority w:val="99"/>
    <w:rsid w:val="003344BC"/>
    <w:pPr>
      <w:widowControl w:val="0"/>
      <w:autoSpaceDE w:val="0"/>
      <w:autoSpaceDN w:val="0"/>
      <w:adjustRightInd w:val="0"/>
      <w:spacing w:line="325" w:lineRule="exact"/>
      <w:ind w:firstLine="710"/>
      <w:jc w:val="both"/>
    </w:pPr>
  </w:style>
  <w:style w:type="character" w:customStyle="1" w:styleId="FontStyle18">
    <w:name w:val="Font Style18"/>
    <w:uiPriority w:val="99"/>
    <w:rsid w:val="003344BC"/>
    <w:rPr>
      <w:rFonts w:ascii="Times New Roman" w:hAnsi="Times New Roman" w:cs="Times New Roman"/>
      <w:sz w:val="26"/>
      <w:szCs w:val="26"/>
    </w:rPr>
  </w:style>
  <w:style w:type="paragraph" w:customStyle="1" w:styleId="p1">
    <w:name w:val="p1"/>
    <w:basedOn w:val="a0"/>
    <w:uiPriority w:val="99"/>
    <w:rsid w:val="00425FB6"/>
    <w:pPr>
      <w:spacing w:before="100" w:beforeAutospacing="1" w:after="100" w:afterAutospacing="1"/>
    </w:pPr>
  </w:style>
  <w:style w:type="paragraph" w:customStyle="1" w:styleId="p3">
    <w:name w:val="p3"/>
    <w:basedOn w:val="a0"/>
    <w:uiPriority w:val="99"/>
    <w:rsid w:val="00425FB6"/>
    <w:pPr>
      <w:spacing w:before="100" w:beforeAutospacing="1" w:after="100" w:afterAutospacing="1"/>
    </w:pPr>
  </w:style>
  <w:style w:type="character" w:customStyle="1" w:styleId="s2">
    <w:name w:val="s2"/>
    <w:uiPriority w:val="99"/>
    <w:rsid w:val="00425FB6"/>
    <w:rPr>
      <w:rFonts w:cs="Times New Roman"/>
    </w:rPr>
  </w:style>
  <w:style w:type="character" w:customStyle="1" w:styleId="s3">
    <w:name w:val="s3"/>
    <w:uiPriority w:val="99"/>
    <w:rsid w:val="00425FB6"/>
    <w:rPr>
      <w:rFonts w:cs="Times New Roman"/>
    </w:rPr>
  </w:style>
  <w:style w:type="paragraph" w:customStyle="1" w:styleId="Style5">
    <w:name w:val="Style5"/>
    <w:basedOn w:val="a0"/>
    <w:uiPriority w:val="99"/>
    <w:rsid w:val="00E16A0B"/>
    <w:pPr>
      <w:widowControl w:val="0"/>
      <w:autoSpaceDE w:val="0"/>
      <w:autoSpaceDN w:val="0"/>
      <w:adjustRightInd w:val="0"/>
      <w:spacing w:line="322" w:lineRule="exact"/>
      <w:ind w:firstLine="696"/>
      <w:jc w:val="both"/>
    </w:pPr>
  </w:style>
  <w:style w:type="paragraph" w:customStyle="1" w:styleId="Style10">
    <w:name w:val="Style10"/>
    <w:basedOn w:val="a0"/>
    <w:uiPriority w:val="99"/>
    <w:rsid w:val="00E16A0B"/>
    <w:pPr>
      <w:widowControl w:val="0"/>
      <w:autoSpaceDE w:val="0"/>
      <w:autoSpaceDN w:val="0"/>
      <w:adjustRightInd w:val="0"/>
      <w:spacing w:line="323" w:lineRule="exact"/>
      <w:ind w:firstLine="528"/>
      <w:jc w:val="both"/>
    </w:pPr>
  </w:style>
  <w:style w:type="character" w:customStyle="1" w:styleId="FontStyle17">
    <w:name w:val="Font Style17"/>
    <w:uiPriority w:val="99"/>
    <w:rsid w:val="00E16A0B"/>
    <w:rPr>
      <w:rFonts w:ascii="Times New Roman" w:hAnsi="Times New Roman" w:cs="Times New Roman"/>
      <w:sz w:val="24"/>
      <w:szCs w:val="24"/>
    </w:rPr>
  </w:style>
  <w:style w:type="character" w:customStyle="1" w:styleId="2f3">
    <w:name w:val="Основной шрифт абзаца2"/>
    <w:rsid w:val="006001A8"/>
  </w:style>
  <w:style w:type="character" w:customStyle="1" w:styleId="2f4">
    <w:name w:val="Знак сноски2"/>
    <w:rsid w:val="006001A8"/>
    <w:rPr>
      <w:vertAlign w:val="superscript"/>
    </w:rPr>
  </w:style>
  <w:style w:type="character" w:customStyle="1" w:styleId="37">
    <w:name w:val="Слабое выделение3"/>
    <w:rsid w:val="006001A8"/>
    <w:rPr>
      <w:i/>
      <w:iCs/>
      <w:color w:val="5A5A5A"/>
    </w:rPr>
  </w:style>
  <w:style w:type="character" w:customStyle="1" w:styleId="38">
    <w:name w:val="Сильное выделение3"/>
    <w:rsid w:val="006001A8"/>
    <w:rPr>
      <w:b/>
      <w:bCs/>
      <w:i/>
      <w:iCs/>
      <w:color w:val="4F81BD"/>
      <w:sz w:val="22"/>
      <w:szCs w:val="22"/>
    </w:rPr>
  </w:style>
  <w:style w:type="character" w:customStyle="1" w:styleId="39">
    <w:name w:val="Слабая ссылка3"/>
    <w:rsid w:val="006001A8"/>
    <w:rPr>
      <w:color w:val="00000A"/>
      <w:u w:val="single"/>
    </w:rPr>
  </w:style>
  <w:style w:type="character" w:customStyle="1" w:styleId="3a">
    <w:name w:val="Сильная ссылка3"/>
    <w:rsid w:val="006001A8"/>
    <w:rPr>
      <w:b/>
      <w:bCs/>
      <w:color w:val="76923C"/>
      <w:u w:val="single"/>
    </w:rPr>
  </w:style>
  <w:style w:type="character" w:customStyle="1" w:styleId="3b">
    <w:name w:val="Название книги3"/>
    <w:rsid w:val="006001A8"/>
    <w:rPr>
      <w:rFonts w:ascii="Cambria" w:eastAsia="Times New Roman" w:hAnsi="Cambria" w:cs="Times New Roman"/>
      <w:b/>
      <w:bCs/>
      <w:i/>
      <w:iCs/>
      <w:color w:val="00000A"/>
    </w:rPr>
  </w:style>
  <w:style w:type="character" w:customStyle="1" w:styleId="2f5">
    <w:name w:val="Номер страницы2"/>
    <w:rsid w:val="006001A8"/>
  </w:style>
  <w:style w:type="paragraph" w:customStyle="1" w:styleId="2f6">
    <w:name w:val="Обычный (веб)2"/>
    <w:basedOn w:val="a0"/>
    <w:rsid w:val="006001A8"/>
    <w:pPr>
      <w:suppressAutoHyphens/>
      <w:spacing w:before="28" w:after="28" w:line="100" w:lineRule="atLeast"/>
    </w:pPr>
    <w:rPr>
      <w:kern w:val="1"/>
    </w:rPr>
  </w:style>
  <w:style w:type="paragraph" w:customStyle="1" w:styleId="52">
    <w:name w:val="Абзац списка5"/>
    <w:basedOn w:val="a0"/>
    <w:rsid w:val="006001A8"/>
    <w:pPr>
      <w:suppressAutoHyphens/>
      <w:spacing w:line="100" w:lineRule="atLeast"/>
      <w:ind w:left="720"/>
    </w:pPr>
    <w:rPr>
      <w:kern w:val="1"/>
    </w:rPr>
  </w:style>
  <w:style w:type="paragraph" w:customStyle="1" w:styleId="222">
    <w:name w:val="Основной текст с отступом 22"/>
    <w:basedOn w:val="a0"/>
    <w:rsid w:val="006001A8"/>
    <w:pPr>
      <w:suppressAutoHyphens/>
      <w:spacing w:after="120" w:line="480" w:lineRule="auto"/>
      <w:ind w:left="283"/>
    </w:pPr>
    <w:rPr>
      <w:rFonts w:ascii="Calibri" w:hAnsi="Calibri"/>
      <w:kern w:val="1"/>
      <w:sz w:val="22"/>
      <w:szCs w:val="22"/>
    </w:rPr>
  </w:style>
  <w:style w:type="paragraph" w:customStyle="1" w:styleId="320">
    <w:name w:val="Основной текст 32"/>
    <w:basedOn w:val="a0"/>
    <w:rsid w:val="006001A8"/>
    <w:pPr>
      <w:suppressAutoHyphens/>
      <w:spacing w:after="120" w:line="100" w:lineRule="atLeast"/>
    </w:pPr>
    <w:rPr>
      <w:kern w:val="1"/>
      <w:sz w:val="16"/>
      <w:szCs w:val="16"/>
    </w:rPr>
  </w:style>
  <w:style w:type="paragraph" w:customStyle="1" w:styleId="2f7">
    <w:name w:val="Текст выноски2"/>
    <w:basedOn w:val="a0"/>
    <w:rsid w:val="006001A8"/>
    <w:pPr>
      <w:suppressAutoHyphens/>
      <w:spacing w:line="100" w:lineRule="atLeast"/>
    </w:pPr>
    <w:rPr>
      <w:rFonts w:ascii="Tahoma" w:eastAsia="SimSun" w:hAnsi="Tahoma" w:cs="Tahoma"/>
      <w:kern w:val="1"/>
      <w:sz w:val="16"/>
      <w:szCs w:val="16"/>
    </w:rPr>
  </w:style>
  <w:style w:type="paragraph" w:customStyle="1" w:styleId="321">
    <w:name w:val="Основной текст с отступом 32"/>
    <w:basedOn w:val="a0"/>
    <w:rsid w:val="006001A8"/>
    <w:pPr>
      <w:suppressAutoHyphens/>
      <w:spacing w:after="120" w:line="100" w:lineRule="atLeast"/>
      <w:ind w:left="283"/>
    </w:pPr>
    <w:rPr>
      <w:kern w:val="1"/>
      <w:sz w:val="16"/>
      <w:szCs w:val="16"/>
    </w:rPr>
  </w:style>
  <w:style w:type="paragraph" w:customStyle="1" w:styleId="2f8">
    <w:name w:val="Название объекта2"/>
    <w:basedOn w:val="a0"/>
    <w:rsid w:val="006001A8"/>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30">
    <w:name w:val="Цитата 23"/>
    <w:basedOn w:val="a0"/>
    <w:rsid w:val="006001A8"/>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3c">
    <w:name w:val="Выделенная цитата3"/>
    <w:basedOn w:val="a0"/>
    <w:rsid w:val="006001A8"/>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22">
    <w:name w:val="Маркированный список 32"/>
    <w:basedOn w:val="a0"/>
    <w:rsid w:val="006001A8"/>
    <w:pPr>
      <w:widowControl w:val="0"/>
      <w:suppressAutoHyphens/>
      <w:spacing w:line="360" w:lineRule="atLeast"/>
      <w:ind w:right="-850" w:firstLine="720"/>
      <w:jc w:val="both"/>
    </w:pPr>
    <w:rPr>
      <w:b/>
      <w:kern w:val="1"/>
      <w:sz w:val="28"/>
      <w:szCs w:val="28"/>
    </w:rPr>
  </w:style>
  <w:style w:type="paragraph" w:customStyle="1" w:styleId="231">
    <w:name w:val="Основной текст 23"/>
    <w:basedOn w:val="a0"/>
    <w:rsid w:val="006001A8"/>
    <w:pPr>
      <w:widowControl w:val="0"/>
      <w:suppressAutoHyphens/>
      <w:spacing w:after="120" w:line="480" w:lineRule="auto"/>
      <w:jc w:val="both"/>
    </w:pPr>
    <w:rPr>
      <w:kern w:val="1"/>
    </w:rPr>
  </w:style>
  <w:style w:type="paragraph" w:customStyle="1" w:styleId="2f9">
    <w:name w:val="Цитата2"/>
    <w:basedOn w:val="a0"/>
    <w:rsid w:val="006001A8"/>
    <w:pPr>
      <w:widowControl w:val="0"/>
      <w:suppressAutoHyphens/>
      <w:spacing w:line="360" w:lineRule="atLeast"/>
      <w:ind w:left="57" w:right="125" w:firstLine="798"/>
      <w:jc w:val="both"/>
    </w:pPr>
    <w:rPr>
      <w:kern w:val="1"/>
      <w:sz w:val="28"/>
      <w:szCs w:val="28"/>
    </w:rPr>
  </w:style>
  <w:style w:type="paragraph" w:customStyle="1" w:styleId="2fa">
    <w:name w:val="Основной текст с отступом2"/>
    <w:basedOn w:val="af6"/>
    <w:rsid w:val="006001A8"/>
    <w:pPr>
      <w:widowControl w:val="0"/>
      <w:suppressAutoHyphens/>
      <w:spacing w:after="200" w:line="360" w:lineRule="atLeast"/>
      <w:ind w:firstLine="210"/>
      <w:jc w:val="both"/>
    </w:pPr>
    <w:rPr>
      <w:kern w:val="1"/>
      <w:sz w:val="28"/>
      <w:szCs w:val="20"/>
    </w:rPr>
  </w:style>
  <w:style w:type="paragraph" w:customStyle="1" w:styleId="Style4">
    <w:name w:val="Style4"/>
    <w:basedOn w:val="a0"/>
    <w:uiPriority w:val="99"/>
    <w:rsid w:val="00CA6F9B"/>
    <w:pPr>
      <w:widowControl w:val="0"/>
      <w:autoSpaceDE w:val="0"/>
      <w:autoSpaceDN w:val="0"/>
      <w:adjustRightInd w:val="0"/>
      <w:spacing w:line="322" w:lineRule="exact"/>
      <w:ind w:firstLine="696"/>
      <w:jc w:val="both"/>
    </w:pPr>
  </w:style>
  <w:style w:type="character" w:customStyle="1" w:styleId="FontStyle11">
    <w:name w:val="Font Style11"/>
    <w:uiPriority w:val="99"/>
    <w:rsid w:val="00CA6F9B"/>
    <w:rPr>
      <w:rFonts w:ascii="Times New Roman" w:hAnsi="Times New Roman" w:cs="Times New Roman"/>
      <w:sz w:val="26"/>
      <w:szCs w:val="26"/>
    </w:rPr>
  </w:style>
  <w:style w:type="paragraph" w:styleId="afff3">
    <w:name w:val="footnote text"/>
    <w:aliases w:val="Table_Footnote_last Знак,Table_Footnote_last Знак Знак,Table_Footnote_last"/>
    <w:basedOn w:val="a0"/>
    <w:link w:val="afff4"/>
    <w:semiHidden/>
    <w:unhideWhenUsed/>
    <w:rsid w:val="0015431E"/>
    <w:pPr>
      <w:autoSpaceDE w:val="0"/>
      <w:autoSpaceDN w:val="0"/>
    </w:pPr>
    <w:rPr>
      <w:sz w:val="20"/>
      <w:szCs w:val="20"/>
    </w:rPr>
  </w:style>
  <w:style w:type="character" w:customStyle="1" w:styleId="afff4">
    <w:name w:val="Текст сноски Знак"/>
    <w:aliases w:val="Table_Footnote_last Знак Знак1,Table_Footnote_last Знак Знак Знак,Table_Footnote_last Знак1"/>
    <w:link w:val="afff3"/>
    <w:semiHidden/>
    <w:rsid w:val="0015431E"/>
    <w:rPr>
      <w:rFonts w:ascii="Times New Roman" w:eastAsia="Times New Roman" w:hAnsi="Times New Roman"/>
    </w:rPr>
  </w:style>
  <w:style w:type="character" w:styleId="afff5">
    <w:name w:val="footnote reference"/>
    <w:semiHidden/>
    <w:unhideWhenUsed/>
    <w:rsid w:val="0015431E"/>
    <w:rPr>
      <w:vertAlign w:val="superscript"/>
    </w:rPr>
  </w:style>
  <w:style w:type="numbering" w:customStyle="1" w:styleId="1ff4">
    <w:name w:val="Нет списка1"/>
    <w:next w:val="a3"/>
    <w:uiPriority w:val="99"/>
    <w:semiHidden/>
    <w:unhideWhenUsed/>
    <w:rsid w:val="007D0710"/>
  </w:style>
  <w:style w:type="numbering" w:customStyle="1" w:styleId="2fb">
    <w:name w:val="Нет списка2"/>
    <w:next w:val="a3"/>
    <w:uiPriority w:val="99"/>
    <w:semiHidden/>
    <w:unhideWhenUsed/>
    <w:rsid w:val="007D0710"/>
  </w:style>
  <w:style w:type="numbering" w:customStyle="1" w:styleId="3d">
    <w:name w:val="Нет списка3"/>
    <w:next w:val="a3"/>
    <w:uiPriority w:val="99"/>
    <w:semiHidden/>
    <w:unhideWhenUsed/>
    <w:rsid w:val="007D0710"/>
  </w:style>
  <w:style w:type="numbering" w:customStyle="1" w:styleId="110">
    <w:name w:val="Нет списка11"/>
    <w:next w:val="a3"/>
    <w:uiPriority w:val="99"/>
    <w:semiHidden/>
    <w:unhideWhenUsed/>
    <w:rsid w:val="007D0710"/>
  </w:style>
  <w:style w:type="paragraph" w:customStyle="1" w:styleId="afff6">
    <w:name w:val="Знак"/>
    <w:basedOn w:val="a0"/>
    <w:rsid w:val="007D0710"/>
    <w:pPr>
      <w:spacing w:line="240" w:lineRule="exact"/>
      <w:jc w:val="both"/>
    </w:pPr>
    <w:rPr>
      <w:rFonts w:ascii="Arial" w:hAnsi="Arial" w:cs="Arial"/>
      <w:lang w:val="en-US"/>
    </w:rPr>
  </w:style>
  <w:style w:type="character" w:styleId="afff7">
    <w:name w:val="page number"/>
    <w:rsid w:val="007D0710"/>
  </w:style>
  <w:style w:type="character" w:customStyle="1" w:styleId="grame">
    <w:name w:val="grame"/>
    <w:rsid w:val="007D0710"/>
  </w:style>
  <w:style w:type="paragraph" w:customStyle="1" w:styleId="Heading">
    <w:name w:val="Heading"/>
    <w:rsid w:val="007D0710"/>
    <w:pPr>
      <w:widowControl w:val="0"/>
      <w:autoSpaceDE w:val="0"/>
      <w:autoSpaceDN w:val="0"/>
      <w:adjustRightInd w:val="0"/>
    </w:pPr>
    <w:rPr>
      <w:rFonts w:ascii="Arial" w:eastAsia="Times New Roman" w:hAnsi="Arial" w:cs="Arial"/>
      <w:b/>
      <w:bCs/>
      <w:sz w:val="22"/>
      <w:szCs w:val="22"/>
    </w:rPr>
  </w:style>
  <w:style w:type="paragraph" w:styleId="afff8">
    <w:name w:val="Plain Text"/>
    <w:basedOn w:val="a0"/>
    <w:link w:val="afff9"/>
    <w:rsid w:val="007D0710"/>
    <w:rPr>
      <w:rFonts w:ascii="Courier New" w:hAnsi="Courier New" w:cs="Courier New"/>
      <w:sz w:val="20"/>
      <w:szCs w:val="20"/>
    </w:rPr>
  </w:style>
  <w:style w:type="character" w:customStyle="1" w:styleId="afff9">
    <w:name w:val="Текст Знак"/>
    <w:link w:val="afff8"/>
    <w:rsid w:val="007D0710"/>
    <w:rPr>
      <w:rFonts w:ascii="Courier New" w:eastAsia="Times New Roman" w:hAnsi="Courier New" w:cs="Courier New"/>
    </w:rPr>
  </w:style>
  <w:style w:type="character" w:customStyle="1" w:styleId="spelle">
    <w:name w:val="spelle"/>
    <w:rsid w:val="007D0710"/>
  </w:style>
  <w:style w:type="character" w:customStyle="1" w:styleId="f">
    <w:name w:val="f"/>
    <w:rsid w:val="007D0710"/>
  </w:style>
  <w:style w:type="paragraph" w:customStyle="1" w:styleId="FR2">
    <w:name w:val="FR2"/>
    <w:rsid w:val="007D0710"/>
    <w:pPr>
      <w:widowControl w:val="0"/>
      <w:overflowPunct w:val="0"/>
      <w:autoSpaceDE w:val="0"/>
      <w:autoSpaceDN w:val="0"/>
      <w:adjustRightInd w:val="0"/>
      <w:ind w:firstLine="560"/>
      <w:jc w:val="both"/>
      <w:textAlignment w:val="baseline"/>
    </w:pPr>
    <w:rPr>
      <w:rFonts w:ascii="Arial" w:eastAsia="Times New Roman" w:hAnsi="Arial" w:cs="Arial"/>
      <w:sz w:val="28"/>
      <w:szCs w:val="28"/>
    </w:rPr>
  </w:style>
  <w:style w:type="paragraph" w:customStyle="1" w:styleId="text">
    <w:name w:val="text"/>
    <w:basedOn w:val="a0"/>
    <w:next w:val="a0"/>
    <w:rsid w:val="007D0710"/>
    <w:pPr>
      <w:autoSpaceDE w:val="0"/>
      <w:autoSpaceDN w:val="0"/>
      <w:adjustRightInd w:val="0"/>
      <w:spacing w:before="28" w:after="28"/>
    </w:pPr>
    <w:rPr>
      <w:rFonts w:ascii="Arial" w:hAnsi="Arial" w:cs="Arial"/>
    </w:rPr>
  </w:style>
  <w:style w:type="paragraph" w:styleId="2fc">
    <w:name w:val="List 2"/>
    <w:basedOn w:val="a0"/>
    <w:rsid w:val="007D0710"/>
    <w:pPr>
      <w:ind w:left="566" w:hanging="283"/>
    </w:pPr>
    <w:rPr>
      <w:rFonts w:ascii="Arial" w:hAnsi="Arial" w:cs="Arial"/>
      <w:sz w:val="20"/>
      <w:szCs w:val="20"/>
    </w:rPr>
  </w:style>
  <w:style w:type="paragraph" w:styleId="3e">
    <w:name w:val="List 3"/>
    <w:basedOn w:val="a0"/>
    <w:rsid w:val="007D0710"/>
    <w:pPr>
      <w:ind w:left="849" w:hanging="283"/>
    </w:pPr>
    <w:rPr>
      <w:rFonts w:ascii="Arial" w:hAnsi="Arial" w:cs="Arial"/>
      <w:sz w:val="20"/>
      <w:szCs w:val="20"/>
    </w:rPr>
  </w:style>
  <w:style w:type="paragraph" w:customStyle="1" w:styleId="1ff5">
    <w:name w:val="Знак1"/>
    <w:basedOn w:val="a0"/>
    <w:rsid w:val="007D0710"/>
    <w:pPr>
      <w:spacing w:line="240" w:lineRule="exact"/>
      <w:jc w:val="both"/>
    </w:pPr>
    <w:rPr>
      <w:rFonts w:ascii="Arial" w:hAnsi="Arial" w:cs="Arial"/>
      <w:lang w:val="en-US"/>
    </w:rPr>
  </w:style>
  <w:style w:type="character" w:customStyle="1" w:styleId="S1">
    <w:name w:val="S_Маркированный Знак1"/>
    <w:link w:val="S4"/>
    <w:locked/>
    <w:rsid w:val="007D0710"/>
    <w:rPr>
      <w:sz w:val="24"/>
      <w:szCs w:val="24"/>
    </w:rPr>
  </w:style>
  <w:style w:type="paragraph" w:customStyle="1" w:styleId="S4">
    <w:name w:val="S_Маркированный"/>
    <w:basedOn w:val="afffa"/>
    <w:link w:val="S1"/>
    <w:autoRedefine/>
    <w:rsid w:val="007D0710"/>
    <w:pPr>
      <w:tabs>
        <w:tab w:val="left" w:pos="992"/>
      </w:tabs>
      <w:spacing w:line="360" w:lineRule="auto"/>
      <w:ind w:left="0" w:firstLine="709"/>
      <w:jc w:val="both"/>
    </w:pPr>
    <w:rPr>
      <w:rFonts w:ascii="Calibri" w:eastAsia="Calibri" w:hAnsi="Calibri" w:cs="Times New Roman"/>
    </w:rPr>
  </w:style>
  <w:style w:type="paragraph" w:styleId="afffa">
    <w:name w:val="List Bullet"/>
    <w:basedOn w:val="a0"/>
    <w:rsid w:val="007D0710"/>
    <w:pPr>
      <w:ind w:left="1069" w:hanging="360"/>
    </w:pPr>
    <w:rPr>
      <w:rFonts w:ascii="Arial" w:hAnsi="Arial" w:cs="Arial"/>
    </w:rPr>
  </w:style>
  <w:style w:type="paragraph" w:customStyle="1" w:styleId="S5">
    <w:name w:val="S_Обычный"/>
    <w:basedOn w:val="a0"/>
    <w:link w:val="S6"/>
    <w:rsid w:val="007D0710"/>
    <w:pPr>
      <w:spacing w:line="360" w:lineRule="auto"/>
      <w:ind w:firstLine="709"/>
      <w:jc w:val="both"/>
    </w:pPr>
    <w:rPr>
      <w:rFonts w:ascii="Arial" w:hAnsi="Arial" w:cs="Arial"/>
    </w:rPr>
  </w:style>
  <w:style w:type="character" w:customStyle="1" w:styleId="S6">
    <w:name w:val="S_Обычный Знак"/>
    <w:link w:val="S5"/>
    <w:locked/>
    <w:rsid w:val="007D0710"/>
    <w:rPr>
      <w:rFonts w:ascii="Arial" w:eastAsia="Times New Roman" w:hAnsi="Arial" w:cs="Arial"/>
      <w:sz w:val="24"/>
      <w:szCs w:val="24"/>
    </w:rPr>
  </w:style>
  <w:style w:type="paragraph" w:customStyle="1" w:styleId="S7">
    <w:name w:val="S_Таблица"/>
    <w:basedOn w:val="a0"/>
    <w:link w:val="S8"/>
    <w:autoRedefine/>
    <w:rsid w:val="007D0710"/>
    <w:pPr>
      <w:widowControl w:val="0"/>
      <w:tabs>
        <w:tab w:val="num" w:pos="1440"/>
      </w:tabs>
      <w:jc w:val="right"/>
    </w:pPr>
    <w:rPr>
      <w:rFonts w:ascii="Arial" w:hAnsi="Arial" w:cs="Arial"/>
      <w:color w:val="008000"/>
    </w:rPr>
  </w:style>
  <w:style w:type="character" w:customStyle="1" w:styleId="S8">
    <w:name w:val="S_Таблица Знак"/>
    <w:link w:val="S7"/>
    <w:locked/>
    <w:rsid w:val="007D0710"/>
    <w:rPr>
      <w:rFonts w:ascii="Arial" w:eastAsia="Times New Roman" w:hAnsi="Arial" w:cs="Arial"/>
      <w:color w:val="008000"/>
      <w:sz w:val="24"/>
      <w:szCs w:val="24"/>
    </w:rPr>
  </w:style>
  <w:style w:type="character" w:customStyle="1" w:styleId="S9">
    <w:name w:val="S_Обычный в таблице Знак"/>
    <w:link w:val="Sa"/>
    <w:locked/>
    <w:rsid w:val="007D0710"/>
    <w:rPr>
      <w:sz w:val="24"/>
      <w:szCs w:val="24"/>
      <w:lang w:eastAsia="en-US"/>
    </w:rPr>
  </w:style>
  <w:style w:type="paragraph" w:customStyle="1" w:styleId="Sa">
    <w:name w:val="S_Обычный в таблице"/>
    <w:basedOn w:val="a0"/>
    <w:link w:val="S9"/>
    <w:rsid w:val="007D0710"/>
    <w:pPr>
      <w:jc w:val="center"/>
    </w:pPr>
    <w:rPr>
      <w:rFonts w:ascii="Calibri" w:eastAsia="Calibri" w:hAnsi="Calibri"/>
      <w:lang w:eastAsia="en-US"/>
    </w:rPr>
  </w:style>
  <w:style w:type="paragraph" w:customStyle="1" w:styleId="afffb">
    <w:name w:val="Примечание"/>
    <w:basedOn w:val="a0"/>
    <w:rsid w:val="007D0710"/>
    <w:pPr>
      <w:ind w:firstLine="567"/>
      <w:jc w:val="both"/>
    </w:pPr>
    <w:rPr>
      <w:rFonts w:ascii="Arial" w:hAnsi="Arial" w:cs="Arial"/>
      <w:sz w:val="20"/>
      <w:szCs w:val="20"/>
    </w:rPr>
  </w:style>
  <w:style w:type="paragraph" w:customStyle="1" w:styleId="afffc">
    <w:name w:val="приложения рнгп"/>
    <w:basedOn w:val="2"/>
    <w:autoRedefine/>
    <w:rsid w:val="007D0710"/>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fd">
    <w:name w:val="List Continue 2"/>
    <w:basedOn w:val="a0"/>
    <w:rsid w:val="007D0710"/>
    <w:pPr>
      <w:spacing w:after="120"/>
      <w:ind w:left="566"/>
    </w:pPr>
    <w:rPr>
      <w:rFonts w:ascii="Arial" w:hAnsi="Arial" w:cs="Arial"/>
    </w:rPr>
  </w:style>
  <w:style w:type="paragraph" w:styleId="3f">
    <w:name w:val="List Continue 3"/>
    <w:basedOn w:val="a0"/>
    <w:rsid w:val="007D0710"/>
    <w:pPr>
      <w:spacing w:after="120"/>
      <w:ind w:left="849"/>
    </w:pPr>
    <w:rPr>
      <w:rFonts w:ascii="Arial" w:hAnsi="Arial" w:cs="Arial"/>
    </w:rPr>
  </w:style>
  <w:style w:type="paragraph" w:customStyle="1" w:styleId="textn">
    <w:name w:val="textn"/>
    <w:basedOn w:val="a0"/>
    <w:rsid w:val="007D0710"/>
    <w:pPr>
      <w:spacing w:before="100" w:beforeAutospacing="1" w:after="100" w:afterAutospacing="1"/>
    </w:pPr>
    <w:rPr>
      <w:rFonts w:ascii="Arial" w:hAnsi="Arial" w:cs="Arial"/>
    </w:rPr>
  </w:style>
  <w:style w:type="paragraph" w:customStyle="1" w:styleId="2fe">
    <w:name w:val="Знак2"/>
    <w:basedOn w:val="a0"/>
    <w:rsid w:val="007D0710"/>
    <w:pPr>
      <w:spacing w:line="240" w:lineRule="exact"/>
      <w:jc w:val="both"/>
    </w:pPr>
    <w:rPr>
      <w:rFonts w:ascii="Arial" w:hAnsi="Arial" w:cs="Arial"/>
      <w:lang w:val="en-US"/>
    </w:rPr>
  </w:style>
  <w:style w:type="paragraph" w:customStyle="1" w:styleId="3f0">
    <w:name w:val="Знак3"/>
    <w:basedOn w:val="a0"/>
    <w:rsid w:val="007D0710"/>
    <w:pPr>
      <w:spacing w:line="240" w:lineRule="exact"/>
      <w:jc w:val="both"/>
    </w:pPr>
    <w:rPr>
      <w:rFonts w:ascii="Arial" w:hAnsi="Arial" w:cs="Arial"/>
      <w:lang w:val="en-US"/>
    </w:rPr>
  </w:style>
  <w:style w:type="paragraph" w:customStyle="1" w:styleId="42">
    <w:name w:val="Знак4"/>
    <w:basedOn w:val="a0"/>
    <w:rsid w:val="007D0710"/>
    <w:pPr>
      <w:spacing w:line="240" w:lineRule="exact"/>
      <w:jc w:val="both"/>
    </w:pPr>
    <w:rPr>
      <w:rFonts w:ascii="Arial" w:hAnsi="Arial" w:cs="Arial"/>
      <w:lang w:val="en-US"/>
    </w:rPr>
  </w:style>
  <w:style w:type="paragraph" w:customStyle="1" w:styleId="53">
    <w:name w:val="Знак5"/>
    <w:basedOn w:val="a0"/>
    <w:rsid w:val="007D0710"/>
    <w:pPr>
      <w:spacing w:line="240" w:lineRule="exact"/>
      <w:jc w:val="both"/>
    </w:pPr>
    <w:rPr>
      <w:rFonts w:ascii="Arial" w:hAnsi="Arial" w:cs="Arial"/>
      <w:lang w:val="en-US"/>
    </w:rPr>
  </w:style>
  <w:style w:type="paragraph" w:customStyle="1" w:styleId="62">
    <w:name w:val="Знак6"/>
    <w:basedOn w:val="a0"/>
    <w:rsid w:val="007D0710"/>
    <w:pPr>
      <w:spacing w:line="240" w:lineRule="exact"/>
      <w:jc w:val="both"/>
    </w:pPr>
    <w:rPr>
      <w:rFonts w:ascii="Arial" w:hAnsi="Arial" w:cs="Arial"/>
      <w:lang w:val="en-US"/>
    </w:rPr>
  </w:style>
  <w:style w:type="paragraph" w:customStyle="1" w:styleId="71">
    <w:name w:val="Знак7"/>
    <w:basedOn w:val="a0"/>
    <w:rsid w:val="007D0710"/>
    <w:pPr>
      <w:spacing w:line="240" w:lineRule="exact"/>
      <w:jc w:val="both"/>
    </w:pPr>
    <w:rPr>
      <w:rFonts w:ascii="Arial" w:hAnsi="Arial" w:cs="Arial"/>
      <w:lang w:val="en-US"/>
    </w:rPr>
  </w:style>
  <w:style w:type="paragraph" w:customStyle="1" w:styleId="82">
    <w:name w:val="Знак8"/>
    <w:basedOn w:val="a0"/>
    <w:rsid w:val="007D0710"/>
    <w:pPr>
      <w:spacing w:line="240" w:lineRule="exact"/>
      <w:jc w:val="both"/>
    </w:pPr>
    <w:rPr>
      <w:rFonts w:ascii="Arial" w:hAnsi="Arial" w:cs="Arial"/>
      <w:lang w:val="en-US"/>
    </w:rPr>
  </w:style>
  <w:style w:type="paragraph" w:customStyle="1" w:styleId="91">
    <w:name w:val="Знак9"/>
    <w:basedOn w:val="a0"/>
    <w:rsid w:val="007D0710"/>
    <w:pPr>
      <w:spacing w:line="240" w:lineRule="exact"/>
      <w:jc w:val="both"/>
    </w:pPr>
    <w:rPr>
      <w:rFonts w:ascii="Arial" w:hAnsi="Arial" w:cs="Arial"/>
      <w:lang w:val="en-US"/>
    </w:rPr>
  </w:style>
  <w:style w:type="character" w:customStyle="1" w:styleId="apple-style-span">
    <w:name w:val="apple-style-span"/>
    <w:rsid w:val="007D0710"/>
  </w:style>
  <w:style w:type="paragraph" w:customStyle="1" w:styleId="100">
    <w:name w:val="Знак10"/>
    <w:basedOn w:val="a0"/>
    <w:rsid w:val="007D0710"/>
    <w:pPr>
      <w:spacing w:line="240" w:lineRule="exact"/>
      <w:jc w:val="both"/>
    </w:pPr>
    <w:rPr>
      <w:rFonts w:ascii="Arial" w:hAnsi="Arial" w:cs="Arial"/>
      <w:lang w:val="en-US"/>
    </w:rPr>
  </w:style>
  <w:style w:type="paragraph" w:customStyle="1" w:styleId="FORMATTEXT">
    <w:name w:val=".FORMATTEXT"/>
    <w:rsid w:val="007D0710"/>
    <w:pPr>
      <w:widowControl w:val="0"/>
      <w:autoSpaceDE w:val="0"/>
      <w:autoSpaceDN w:val="0"/>
      <w:adjustRightInd w:val="0"/>
    </w:pPr>
    <w:rPr>
      <w:rFonts w:ascii="Times New Roman" w:eastAsia="Times New Roman" w:hAnsi="Times New Roman"/>
      <w:sz w:val="24"/>
      <w:szCs w:val="24"/>
    </w:rPr>
  </w:style>
  <w:style w:type="paragraph" w:customStyle="1" w:styleId="1ff6">
    <w:name w:val="Знак1 Знак Знак Знак"/>
    <w:basedOn w:val="a0"/>
    <w:rsid w:val="007D0710"/>
    <w:rPr>
      <w:rFonts w:ascii="Verdana" w:hAnsi="Verdana" w:cs="Verdana"/>
      <w:sz w:val="20"/>
      <w:szCs w:val="20"/>
      <w:lang w:val="en-US"/>
    </w:rPr>
  </w:style>
  <w:style w:type="paragraph" w:customStyle="1" w:styleId="120">
    <w:name w:val="Знак12"/>
    <w:basedOn w:val="a0"/>
    <w:rsid w:val="007D0710"/>
    <w:pPr>
      <w:spacing w:line="240" w:lineRule="exact"/>
      <w:jc w:val="both"/>
    </w:pPr>
    <w:rPr>
      <w:lang w:val="en-US"/>
    </w:rPr>
  </w:style>
  <w:style w:type="paragraph" w:customStyle="1" w:styleId="afffd">
    <w:name w:val="Основной шрифт абзаца Знак Знак Знак Знак"/>
    <w:aliases w:val="Знак1 Знак Знак Знак Знак Знак Знак Знак Знак Знак Знак"/>
    <w:basedOn w:val="a0"/>
    <w:rsid w:val="007D0710"/>
    <w:rPr>
      <w:rFonts w:ascii="Verdana" w:hAnsi="Verdana" w:cs="Verdana"/>
      <w:sz w:val="20"/>
      <w:szCs w:val="20"/>
      <w:lang w:val="en-US"/>
    </w:rPr>
  </w:style>
  <w:style w:type="paragraph" w:customStyle="1" w:styleId="formattext0">
    <w:name w:val="formattext"/>
    <w:basedOn w:val="a0"/>
    <w:rsid w:val="007D0710"/>
    <w:pPr>
      <w:spacing w:before="100" w:beforeAutospacing="1" w:after="100" w:afterAutospacing="1"/>
    </w:pPr>
  </w:style>
  <w:style w:type="character" w:customStyle="1" w:styleId="text11">
    <w:name w:val="text11"/>
    <w:rsid w:val="007D0710"/>
    <w:rPr>
      <w:b/>
      <w:bCs/>
      <w:color w:val="333333"/>
      <w:sz w:val="20"/>
      <w:szCs w:val="20"/>
      <w:u w:val="single"/>
    </w:rPr>
  </w:style>
  <w:style w:type="character" w:customStyle="1" w:styleId="highlighthighlightactive">
    <w:name w:val="highlight highlight_active"/>
    <w:rsid w:val="007D0710"/>
  </w:style>
  <w:style w:type="character" w:customStyle="1" w:styleId="context">
    <w:name w:val="context"/>
    <w:rsid w:val="007D0710"/>
  </w:style>
  <w:style w:type="character" w:customStyle="1" w:styleId="contextcurrent">
    <w:name w:val="context_current"/>
    <w:rsid w:val="007D0710"/>
  </w:style>
  <w:style w:type="paragraph" w:customStyle="1" w:styleId="11Char">
    <w:name w:val="Знак1 Знак Знак Знак Знак Знак Знак Знак Знак1 Char"/>
    <w:basedOn w:val="a0"/>
    <w:rsid w:val="007D0710"/>
    <w:pPr>
      <w:spacing w:after="160" w:line="240" w:lineRule="exact"/>
    </w:pPr>
    <w:rPr>
      <w:rFonts w:ascii="Verdana" w:hAnsi="Verdana"/>
      <w:sz w:val="20"/>
      <w:szCs w:val="20"/>
      <w:lang w:val="en-US"/>
    </w:rPr>
  </w:style>
  <w:style w:type="character" w:customStyle="1" w:styleId="WW8Num4z1">
    <w:name w:val="WW8Num4z1"/>
    <w:rsid w:val="007D0710"/>
    <w:rPr>
      <w:rFonts w:ascii="Courier New" w:hAnsi="Courier New" w:cs="Courier New"/>
    </w:rPr>
  </w:style>
  <w:style w:type="paragraph" w:customStyle="1" w:styleId="1ff7">
    <w:name w:val="Знак Знак1 Знак"/>
    <w:basedOn w:val="a0"/>
    <w:rsid w:val="007D0710"/>
    <w:pPr>
      <w:spacing w:after="160" w:line="240" w:lineRule="exact"/>
    </w:pPr>
    <w:rPr>
      <w:rFonts w:ascii="Verdana" w:hAnsi="Verdana"/>
      <w:lang w:val="en-US"/>
    </w:rPr>
  </w:style>
  <w:style w:type="character" w:customStyle="1" w:styleId="match">
    <w:name w:val="match"/>
    <w:rsid w:val="007D0710"/>
  </w:style>
  <w:style w:type="character" w:customStyle="1" w:styleId="visited">
    <w:name w:val="visited"/>
    <w:rsid w:val="007D0710"/>
  </w:style>
  <w:style w:type="paragraph" w:customStyle="1" w:styleId="formattexttopleveltext">
    <w:name w:val="formattext topleveltext"/>
    <w:basedOn w:val="a0"/>
    <w:rsid w:val="007D0710"/>
    <w:pPr>
      <w:spacing w:before="100" w:beforeAutospacing="1" w:after="100" w:afterAutospacing="1"/>
    </w:pPr>
  </w:style>
  <w:style w:type="character" w:customStyle="1" w:styleId="FontStyle15">
    <w:name w:val="Font Style15"/>
    <w:rsid w:val="007D0710"/>
    <w:rPr>
      <w:rFonts w:ascii="Times New Roman" w:hAnsi="Times New Roman" w:cs="Times New Roman"/>
      <w:sz w:val="24"/>
      <w:szCs w:val="24"/>
    </w:rPr>
  </w:style>
  <w:style w:type="paragraph" w:customStyle="1" w:styleId="Style9">
    <w:name w:val="Style9"/>
    <w:basedOn w:val="a0"/>
    <w:rsid w:val="007D0710"/>
    <w:pPr>
      <w:widowControl w:val="0"/>
      <w:autoSpaceDE w:val="0"/>
      <w:autoSpaceDN w:val="0"/>
      <w:adjustRightInd w:val="0"/>
      <w:spacing w:line="331" w:lineRule="exact"/>
      <w:ind w:firstLine="734"/>
      <w:jc w:val="both"/>
    </w:pPr>
  </w:style>
  <w:style w:type="paragraph" w:customStyle="1" w:styleId="2ff">
    <w:name w:val="Знак Знак Знак2 Знак Знак Знак Знак Знак Знак Знак"/>
    <w:basedOn w:val="a0"/>
    <w:rsid w:val="007D0710"/>
    <w:rPr>
      <w:rFonts w:ascii="Verdana" w:hAnsi="Verdana" w:cs="Verdana"/>
      <w:sz w:val="20"/>
      <w:szCs w:val="20"/>
      <w:lang w:val="en-US"/>
    </w:rPr>
  </w:style>
  <w:style w:type="paragraph" w:customStyle="1" w:styleId="223">
    <w:name w:val="Знак Знак Знак2 Знак Знак Знак Знак Знак Знак Знак2"/>
    <w:basedOn w:val="a0"/>
    <w:rsid w:val="007D0710"/>
    <w:rPr>
      <w:rFonts w:ascii="Verdana" w:hAnsi="Verdana" w:cs="Verdana"/>
      <w:sz w:val="20"/>
      <w:szCs w:val="20"/>
      <w:lang w:val="en-US"/>
    </w:rPr>
  </w:style>
  <w:style w:type="paragraph" w:customStyle="1" w:styleId="centerarticlelink">
    <w:name w:val="centerarticlelink"/>
    <w:basedOn w:val="a0"/>
    <w:rsid w:val="007D0710"/>
    <w:pPr>
      <w:spacing w:before="100" w:beforeAutospacing="1" w:after="100" w:afterAutospacing="1"/>
    </w:pPr>
    <w:rPr>
      <w:rFonts w:ascii="Arial" w:hAnsi="Arial" w:cs="Arial"/>
      <w:color w:val="000000"/>
    </w:rPr>
  </w:style>
  <w:style w:type="paragraph" w:customStyle="1" w:styleId="txt">
    <w:name w:val="txt"/>
    <w:basedOn w:val="a0"/>
    <w:rsid w:val="007D0710"/>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7D0710"/>
    <w:rPr>
      <w:rFonts w:ascii="Arial" w:hAnsi="Arial" w:cs="Arial"/>
      <w:b/>
      <w:bCs/>
      <w:sz w:val="22"/>
      <w:szCs w:val="22"/>
    </w:rPr>
  </w:style>
  <w:style w:type="paragraph" w:customStyle="1" w:styleId="western">
    <w:name w:val="western"/>
    <w:basedOn w:val="a0"/>
    <w:rsid w:val="007D0710"/>
    <w:pPr>
      <w:spacing w:before="100" w:beforeAutospacing="1" w:after="100" w:afterAutospacing="1"/>
    </w:pPr>
  </w:style>
  <w:style w:type="character" w:customStyle="1" w:styleId="Normal">
    <w:name w:val="Normal Знак"/>
    <w:locked/>
    <w:rsid w:val="007D0710"/>
    <w:rPr>
      <w:sz w:val="24"/>
      <w:szCs w:val="24"/>
      <w:lang w:val="ru-RU" w:eastAsia="ru-RU"/>
    </w:rPr>
  </w:style>
  <w:style w:type="paragraph" w:customStyle="1" w:styleId="ConsTitle">
    <w:name w:val="ConsTitle"/>
    <w:rsid w:val="007D0710"/>
    <w:pPr>
      <w:widowControl w:val="0"/>
      <w:autoSpaceDE w:val="0"/>
      <w:autoSpaceDN w:val="0"/>
      <w:adjustRightInd w:val="0"/>
    </w:pPr>
    <w:rPr>
      <w:rFonts w:ascii="Arial" w:eastAsia="Times New Roman" w:hAnsi="Arial" w:cs="Arial"/>
      <w:b/>
      <w:bCs/>
      <w:sz w:val="16"/>
      <w:szCs w:val="16"/>
    </w:rPr>
  </w:style>
  <w:style w:type="paragraph" w:customStyle="1" w:styleId="FR1">
    <w:name w:val="FR1"/>
    <w:rsid w:val="007D0710"/>
    <w:pPr>
      <w:widowControl w:val="0"/>
      <w:autoSpaceDE w:val="0"/>
      <w:autoSpaceDN w:val="0"/>
      <w:adjustRightInd w:val="0"/>
    </w:pPr>
    <w:rPr>
      <w:rFonts w:ascii="Times New Roman" w:eastAsia="Times New Roman" w:hAnsi="Times New Roman"/>
      <w:sz w:val="16"/>
      <w:szCs w:val="16"/>
    </w:rPr>
  </w:style>
  <w:style w:type="paragraph" w:customStyle="1" w:styleId="54">
    <w:name w:val="çàãîëîâîê 5"/>
    <w:basedOn w:val="a0"/>
    <w:next w:val="a0"/>
    <w:rsid w:val="007D0710"/>
    <w:pPr>
      <w:keepNext/>
      <w:jc w:val="center"/>
    </w:pPr>
  </w:style>
  <w:style w:type="paragraph" w:customStyle="1" w:styleId="Normal10-022">
    <w:name w:val="Стиль Normal + 10 пт полужирный По центру Слева:  -02 см Справ...2"/>
    <w:basedOn w:val="a0"/>
    <w:link w:val="Normal10-0220"/>
    <w:rsid w:val="007D0710"/>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7D0710"/>
    <w:rPr>
      <w:rFonts w:ascii="Times New Roman" w:eastAsia="Times New Roman" w:hAnsi="Times New Roman"/>
      <w:b/>
      <w:bCs/>
    </w:rPr>
  </w:style>
  <w:style w:type="character" w:customStyle="1" w:styleId="FontStyle88">
    <w:name w:val="Font Style88"/>
    <w:rsid w:val="007D0710"/>
    <w:rPr>
      <w:rFonts w:ascii="Times New Roman" w:hAnsi="Times New Roman" w:cs="Times New Roman"/>
      <w:sz w:val="22"/>
      <w:szCs w:val="22"/>
    </w:rPr>
  </w:style>
  <w:style w:type="paragraph" w:customStyle="1" w:styleId="111">
    <w:name w:val="Знак11"/>
    <w:basedOn w:val="a0"/>
    <w:rsid w:val="007D0710"/>
    <w:rPr>
      <w:rFonts w:ascii="Verdana" w:hAnsi="Verdana" w:cs="Verdana"/>
      <w:sz w:val="20"/>
      <w:szCs w:val="20"/>
      <w:lang w:val="en-US"/>
    </w:rPr>
  </w:style>
  <w:style w:type="paragraph" w:customStyle="1" w:styleId="afffe">
    <w:name w:val="Знак Знак Знак Знак"/>
    <w:basedOn w:val="a0"/>
    <w:rsid w:val="007D0710"/>
    <w:rPr>
      <w:rFonts w:ascii="Verdana" w:hAnsi="Verdana" w:cs="Verdana"/>
      <w:sz w:val="20"/>
      <w:szCs w:val="20"/>
      <w:lang w:val="en-US"/>
    </w:rPr>
  </w:style>
  <w:style w:type="character" w:styleId="affff">
    <w:name w:val="FollowedHyperlink"/>
    <w:uiPriority w:val="99"/>
    <w:rsid w:val="007D0710"/>
    <w:rPr>
      <w:color w:val="800080"/>
      <w:u w:val="single"/>
    </w:rPr>
  </w:style>
  <w:style w:type="paragraph" w:customStyle="1" w:styleId="1ff8">
    <w:name w:val="Знак1 Знак Знак Знак Знак Знак Знак Знак Знак Знак Знак Знак Знак"/>
    <w:basedOn w:val="a0"/>
    <w:rsid w:val="007D0710"/>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7D0710"/>
    <w:pPr>
      <w:spacing w:after="160" w:line="240" w:lineRule="exact"/>
    </w:pPr>
    <w:rPr>
      <w:rFonts w:ascii="Verdana" w:hAnsi="Verdana"/>
      <w:lang w:val="en-US"/>
    </w:rPr>
  </w:style>
  <w:style w:type="character" w:customStyle="1" w:styleId="nobase">
    <w:name w:val="nobase"/>
    <w:rsid w:val="007D0710"/>
  </w:style>
  <w:style w:type="paragraph" w:customStyle="1" w:styleId="215">
    <w:name w:val="Знак Знак Знак2 Знак Знак Знак Знак Знак Знак Знак1"/>
    <w:basedOn w:val="a0"/>
    <w:rsid w:val="007D0710"/>
    <w:rPr>
      <w:rFonts w:ascii="Verdana" w:hAnsi="Verdana" w:cs="Verdana"/>
      <w:sz w:val="20"/>
      <w:szCs w:val="20"/>
      <w:lang w:val="en-US"/>
    </w:rPr>
  </w:style>
  <w:style w:type="paragraph" w:styleId="affff0">
    <w:name w:val="Document Map"/>
    <w:basedOn w:val="a0"/>
    <w:link w:val="affff1"/>
    <w:rsid w:val="007D0710"/>
    <w:pPr>
      <w:widowControl w:val="0"/>
      <w:ind w:firstLine="220"/>
      <w:jc w:val="both"/>
    </w:pPr>
    <w:rPr>
      <w:rFonts w:ascii="Tahoma" w:hAnsi="Tahoma" w:cs="Tahoma"/>
      <w:b/>
      <w:bCs/>
      <w:sz w:val="16"/>
      <w:szCs w:val="16"/>
    </w:rPr>
  </w:style>
  <w:style w:type="character" w:customStyle="1" w:styleId="affff1">
    <w:name w:val="Схема документа Знак"/>
    <w:link w:val="affff0"/>
    <w:rsid w:val="007D0710"/>
    <w:rPr>
      <w:rFonts w:ascii="Tahoma" w:eastAsia="Times New Roman" w:hAnsi="Tahoma" w:cs="Tahoma"/>
      <w:b/>
      <w:bCs/>
      <w:sz w:val="16"/>
      <w:szCs w:val="16"/>
    </w:rPr>
  </w:style>
  <w:style w:type="character" w:customStyle="1" w:styleId="92">
    <w:name w:val="Знак Знак9"/>
    <w:semiHidden/>
    <w:rsid w:val="007D0710"/>
    <w:rPr>
      <w:rFonts w:ascii="Arial" w:hAnsi="Arial" w:cs="Arial"/>
      <w:lang w:val="ru-RU" w:eastAsia="ru-RU" w:bidi="ar-SA"/>
    </w:rPr>
  </w:style>
  <w:style w:type="numbering" w:customStyle="1" w:styleId="43">
    <w:name w:val="Нет списка4"/>
    <w:next w:val="a3"/>
    <w:uiPriority w:val="99"/>
    <w:semiHidden/>
    <w:unhideWhenUsed/>
    <w:rsid w:val="007D0710"/>
  </w:style>
  <w:style w:type="character" w:styleId="affff2">
    <w:name w:val="annotation reference"/>
    <w:uiPriority w:val="99"/>
    <w:semiHidden/>
    <w:unhideWhenUsed/>
    <w:rsid w:val="007D0710"/>
    <w:rPr>
      <w:sz w:val="16"/>
      <w:szCs w:val="16"/>
    </w:rPr>
  </w:style>
  <w:style w:type="paragraph" w:styleId="affff3">
    <w:name w:val="annotation subject"/>
    <w:basedOn w:val="afe"/>
    <w:next w:val="afe"/>
    <w:link w:val="affff4"/>
    <w:uiPriority w:val="99"/>
    <w:semiHidden/>
    <w:unhideWhenUsed/>
    <w:rsid w:val="007D0710"/>
    <w:pPr>
      <w:ind w:firstLine="1418"/>
      <w:jc w:val="both"/>
    </w:pPr>
    <w:rPr>
      <w:rFonts w:eastAsia="Calibri"/>
      <w:b/>
      <w:bCs/>
    </w:rPr>
  </w:style>
  <w:style w:type="character" w:customStyle="1" w:styleId="affff4">
    <w:name w:val="Тема примечания Знак"/>
    <w:link w:val="affff3"/>
    <w:uiPriority w:val="99"/>
    <w:semiHidden/>
    <w:rsid w:val="007D0710"/>
    <w:rPr>
      <w:rFonts w:ascii="Times New Roman" w:eastAsia="Times New Roman" w:hAnsi="Times New Roman"/>
      <w:b/>
      <w:bCs/>
    </w:rPr>
  </w:style>
  <w:style w:type="paragraph" w:customStyle="1" w:styleId="Style3">
    <w:name w:val="Style3"/>
    <w:basedOn w:val="a0"/>
    <w:uiPriority w:val="99"/>
    <w:rsid w:val="00EF0C12"/>
    <w:pPr>
      <w:widowControl w:val="0"/>
      <w:autoSpaceDE w:val="0"/>
      <w:autoSpaceDN w:val="0"/>
      <w:adjustRightInd w:val="0"/>
      <w:spacing w:line="317" w:lineRule="exact"/>
      <w:ind w:firstLine="115"/>
    </w:pPr>
  </w:style>
  <w:style w:type="paragraph" w:customStyle="1" w:styleId="Style6">
    <w:name w:val="Style6"/>
    <w:basedOn w:val="a0"/>
    <w:uiPriority w:val="99"/>
    <w:rsid w:val="00EF0C12"/>
    <w:pPr>
      <w:widowControl w:val="0"/>
      <w:autoSpaceDE w:val="0"/>
      <w:autoSpaceDN w:val="0"/>
      <w:adjustRightInd w:val="0"/>
      <w:spacing w:line="346" w:lineRule="exact"/>
      <w:ind w:firstLine="533"/>
      <w:jc w:val="both"/>
    </w:pPr>
  </w:style>
  <w:style w:type="paragraph" w:customStyle="1" w:styleId="Style7">
    <w:name w:val="Style7"/>
    <w:basedOn w:val="a0"/>
    <w:uiPriority w:val="99"/>
    <w:rsid w:val="00EF0C12"/>
    <w:pPr>
      <w:widowControl w:val="0"/>
      <w:autoSpaceDE w:val="0"/>
      <w:autoSpaceDN w:val="0"/>
      <w:adjustRightInd w:val="0"/>
    </w:pPr>
  </w:style>
  <w:style w:type="paragraph" w:customStyle="1" w:styleId="Style8">
    <w:name w:val="Style8"/>
    <w:basedOn w:val="a0"/>
    <w:uiPriority w:val="99"/>
    <w:rsid w:val="00EF0C12"/>
    <w:pPr>
      <w:widowControl w:val="0"/>
      <w:autoSpaceDE w:val="0"/>
      <w:autoSpaceDN w:val="0"/>
      <w:adjustRightInd w:val="0"/>
      <w:spacing w:line="317" w:lineRule="exact"/>
      <w:ind w:firstLine="725"/>
    </w:pPr>
  </w:style>
  <w:style w:type="paragraph" w:customStyle="1" w:styleId="Style12">
    <w:name w:val="Style12"/>
    <w:basedOn w:val="a0"/>
    <w:uiPriority w:val="99"/>
    <w:rsid w:val="00EF0C12"/>
    <w:pPr>
      <w:widowControl w:val="0"/>
      <w:autoSpaceDE w:val="0"/>
      <w:autoSpaceDN w:val="0"/>
      <w:adjustRightInd w:val="0"/>
      <w:spacing w:line="331" w:lineRule="exact"/>
      <w:ind w:firstLine="533"/>
      <w:jc w:val="both"/>
    </w:pPr>
  </w:style>
  <w:style w:type="paragraph" w:customStyle="1" w:styleId="Style14">
    <w:name w:val="Style14"/>
    <w:basedOn w:val="a0"/>
    <w:uiPriority w:val="99"/>
    <w:rsid w:val="00EF0C12"/>
    <w:pPr>
      <w:widowControl w:val="0"/>
      <w:autoSpaceDE w:val="0"/>
      <w:autoSpaceDN w:val="0"/>
      <w:adjustRightInd w:val="0"/>
    </w:pPr>
  </w:style>
  <w:style w:type="paragraph" w:customStyle="1" w:styleId="Style15">
    <w:name w:val="Style15"/>
    <w:basedOn w:val="a0"/>
    <w:uiPriority w:val="99"/>
    <w:rsid w:val="00EF0C12"/>
    <w:pPr>
      <w:widowControl w:val="0"/>
      <w:autoSpaceDE w:val="0"/>
      <w:autoSpaceDN w:val="0"/>
      <w:adjustRightInd w:val="0"/>
      <w:spacing w:line="307" w:lineRule="exact"/>
    </w:pPr>
  </w:style>
  <w:style w:type="paragraph" w:customStyle="1" w:styleId="Style16">
    <w:name w:val="Style16"/>
    <w:basedOn w:val="a0"/>
    <w:uiPriority w:val="99"/>
    <w:rsid w:val="00EF0C12"/>
    <w:pPr>
      <w:widowControl w:val="0"/>
      <w:autoSpaceDE w:val="0"/>
      <w:autoSpaceDN w:val="0"/>
      <w:adjustRightInd w:val="0"/>
    </w:pPr>
  </w:style>
  <w:style w:type="paragraph" w:customStyle="1" w:styleId="Style17">
    <w:name w:val="Style17"/>
    <w:basedOn w:val="a0"/>
    <w:uiPriority w:val="99"/>
    <w:rsid w:val="00EF0C12"/>
    <w:pPr>
      <w:widowControl w:val="0"/>
      <w:autoSpaceDE w:val="0"/>
      <w:autoSpaceDN w:val="0"/>
      <w:adjustRightInd w:val="0"/>
      <w:spacing w:line="326" w:lineRule="exact"/>
      <w:ind w:firstLine="1051"/>
    </w:pPr>
  </w:style>
  <w:style w:type="paragraph" w:customStyle="1" w:styleId="Style19">
    <w:name w:val="Style19"/>
    <w:basedOn w:val="a0"/>
    <w:uiPriority w:val="99"/>
    <w:rsid w:val="00EF0C12"/>
    <w:pPr>
      <w:widowControl w:val="0"/>
      <w:autoSpaceDE w:val="0"/>
      <w:autoSpaceDN w:val="0"/>
      <w:adjustRightInd w:val="0"/>
    </w:pPr>
  </w:style>
  <w:style w:type="character" w:customStyle="1" w:styleId="FontStyle21">
    <w:name w:val="Font Style21"/>
    <w:uiPriority w:val="99"/>
    <w:rsid w:val="00EF0C12"/>
    <w:rPr>
      <w:rFonts w:ascii="Times New Roman" w:hAnsi="Times New Roman" w:cs="Times New Roman"/>
      <w:b/>
      <w:bCs/>
      <w:sz w:val="26"/>
      <w:szCs w:val="26"/>
    </w:rPr>
  </w:style>
  <w:style w:type="character" w:customStyle="1" w:styleId="FontStyle23">
    <w:name w:val="Font Style23"/>
    <w:uiPriority w:val="99"/>
    <w:rsid w:val="00EF0C12"/>
    <w:rPr>
      <w:rFonts w:ascii="Times New Roman" w:hAnsi="Times New Roman" w:cs="Times New Roman"/>
      <w:sz w:val="26"/>
      <w:szCs w:val="26"/>
    </w:rPr>
  </w:style>
  <w:style w:type="character" w:customStyle="1" w:styleId="FontStyle24">
    <w:name w:val="Font Style24"/>
    <w:uiPriority w:val="99"/>
    <w:rsid w:val="00EF0C12"/>
    <w:rPr>
      <w:rFonts w:ascii="Times New Roman" w:hAnsi="Times New Roman" w:cs="Times New Roman"/>
      <w:b/>
      <w:bCs/>
      <w:sz w:val="26"/>
      <w:szCs w:val="26"/>
    </w:rPr>
  </w:style>
  <w:style w:type="character" w:customStyle="1" w:styleId="FontStyle25">
    <w:name w:val="Font Style25"/>
    <w:uiPriority w:val="99"/>
    <w:rsid w:val="00EF0C12"/>
    <w:rPr>
      <w:rFonts w:ascii="Georgia" w:hAnsi="Georgia" w:cs="Georgia"/>
      <w:b/>
      <w:bCs/>
      <w:spacing w:val="10"/>
      <w:sz w:val="14"/>
      <w:szCs w:val="14"/>
    </w:rPr>
  </w:style>
  <w:style w:type="character" w:customStyle="1" w:styleId="FontStyle26">
    <w:name w:val="Font Style26"/>
    <w:uiPriority w:val="99"/>
    <w:rsid w:val="00EF0C12"/>
    <w:rPr>
      <w:rFonts w:ascii="Times New Roman" w:hAnsi="Times New Roman" w:cs="Times New Roman"/>
      <w:sz w:val="26"/>
      <w:szCs w:val="26"/>
    </w:rPr>
  </w:style>
  <w:style w:type="character" w:customStyle="1" w:styleId="FontStyle27">
    <w:name w:val="Font Style27"/>
    <w:uiPriority w:val="99"/>
    <w:rsid w:val="00EF0C12"/>
    <w:rPr>
      <w:rFonts w:ascii="Times New Roman" w:hAnsi="Times New Roman" w:cs="Times New Roman"/>
      <w:sz w:val="24"/>
      <w:szCs w:val="24"/>
    </w:rPr>
  </w:style>
  <w:style w:type="character" w:customStyle="1" w:styleId="FontStyle28">
    <w:name w:val="Font Style28"/>
    <w:uiPriority w:val="99"/>
    <w:rsid w:val="00EF0C12"/>
    <w:rPr>
      <w:rFonts w:ascii="Times New Roman" w:hAnsi="Times New Roman" w:cs="Times New Roman"/>
      <w:i/>
      <w:iCs/>
      <w:sz w:val="26"/>
      <w:szCs w:val="26"/>
    </w:rPr>
  </w:style>
  <w:style w:type="character" w:customStyle="1" w:styleId="FontStyle29">
    <w:name w:val="Font Style29"/>
    <w:uiPriority w:val="99"/>
    <w:rsid w:val="00EF0C12"/>
    <w:rPr>
      <w:rFonts w:ascii="Times New Roman" w:hAnsi="Times New Roman" w:cs="Times New Roman"/>
      <w:b/>
      <w:bCs/>
      <w:sz w:val="18"/>
      <w:szCs w:val="18"/>
    </w:rPr>
  </w:style>
  <w:style w:type="character" w:customStyle="1" w:styleId="FontStyle30">
    <w:name w:val="Font Style30"/>
    <w:uiPriority w:val="99"/>
    <w:rsid w:val="00EF0C12"/>
    <w:rPr>
      <w:rFonts w:ascii="Times New Roman" w:hAnsi="Times New Roman" w:cs="Times New Roman"/>
      <w:b/>
      <w:bCs/>
      <w:i/>
      <w:iCs/>
      <w:sz w:val="18"/>
      <w:szCs w:val="18"/>
    </w:rPr>
  </w:style>
  <w:style w:type="paragraph" w:customStyle="1" w:styleId="affff5">
    <w:name w:val="Таблицы (моноширинный)"/>
    <w:basedOn w:val="a0"/>
    <w:next w:val="a0"/>
    <w:rsid w:val="000053A3"/>
    <w:pPr>
      <w:widowControl w:val="0"/>
      <w:autoSpaceDE w:val="0"/>
      <w:autoSpaceDN w:val="0"/>
      <w:adjustRightInd w:val="0"/>
      <w:jc w:val="both"/>
    </w:pPr>
    <w:rPr>
      <w:rFonts w:ascii="Courier New" w:hAnsi="Courier New" w:cs="Courier New"/>
      <w:sz w:val="20"/>
      <w:szCs w:val="20"/>
    </w:rPr>
  </w:style>
  <w:style w:type="character" w:customStyle="1" w:styleId="FontStyle20">
    <w:name w:val="Font Style20"/>
    <w:uiPriority w:val="99"/>
    <w:rsid w:val="001C21FC"/>
    <w:rPr>
      <w:rFonts w:ascii="Times New Roman" w:hAnsi="Times New Roman" w:cs="Times New Roman"/>
      <w:sz w:val="22"/>
      <w:szCs w:val="22"/>
    </w:rPr>
  </w:style>
  <w:style w:type="character" w:customStyle="1" w:styleId="blk">
    <w:name w:val="blk"/>
    <w:rsid w:val="00D337EE"/>
  </w:style>
  <w:style w:type="paragraph" w:customStyle="1" w:styleId="Standard">
    <w:name w:val="Standard"/>
    <w:rsid w:val="00942340"/>
    <w:pPr>
      <w:widowControl w:val="0"/>
      <w:suppressAutoHyphens/>
      <w:autoSpaceDN w:val="0"/>
      <w:textAlignment w:val="baseline"/>
    </w:pPr>
    <w:rPr>
      <w:rFonts w:ascii="Times New Roman" w:eastAsia="Andale Sans UI" w:hAnsi="Times New Roman" w:cs="Tahoma"/>
      <w:kern w:val="3"/>
      <w:sz w:val="24"/>
      <w:szCs w:val="24"/>
      <w:lang w:val="de-DE" w:eastAsia="ja-JP" w:bidi="fa-IR"/>
    </w:rPr>
  </w:style>
  <w:style w:type="paragraph" w:customStyle="1" w:styleId="xl64">
    <w:name w:val="xl64"/>
    <w:basedOn w:val="a0"/>
    <w:rsid w:val="00DB5F7E"/>
    <w:pPr>
      <w:spacing w:before="100" w:beforeAutospacing="1" w:after="100" w:afterAutospacing="1"/>
    </w:pPr>
    <w:rPr>
      <w:rFonts w:ascii="Arial" w:hAnsi="Arial" w:cs="Arial"/>
      <w:sz w:val="20"/>
      <w:szCs w:val="20"/>
    </w:rPr>
  </w:style>
  <w:style w:type="paragraph" w:customStyle="1" w:styleId="xl65">
    <w:name w:val="xl65"/>
    <w:basedOn w:val="a0"/>
    <w:rsid w:val="00DB5F7E"/>
    <w:pPr>
      <w:spacing w:before="100" w:beforeAutospacing="1" w:after="100" w:afterAutospacing="1"/>
    </w:pPr>
    <w:rPr>
      <w:rFonts w:ascii="Arial" w:hAnsi="Arial" w:cs="Arial"/>
      <w:sz w:val="20"/>
      <w:szCs w:val="20"/>
    </w:rPr>
  </w:style>
  <w:style w:type="paragraph" w:customStyle="1" w:styleId="xl66">
    <w:name w:val="xl66"/>
    <w:basedOn w:val="a0"/>
    <w:rsid w:val="00DB5F7E"/>
    <w:pPr>
      <w:spacing w:before="100" w:beforeAutospacing="1" w:after="100" w:afterAutospacing="1"/>
    </w:pPr>
    <w:rPr>
      <w:rFonts w:ascii="Arial" w:hAnsi="Arial" w:cs="Arial"/>
      <w:sz w:val="16"/>
      <w:szCs w:val="16"/>
    </w:rPr>
  </w:style>
  <w:style w:type="paragraph" w:customStyle="1" w:styleId="xl67">
    <w:name w:val="xl67"/>
    <w:basedOn w:val="a0"/>
    <w:rsid w:val="00DB5F7E"/>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8">
    <w:name w:val="xl68"/>
    <w:basedOn w:val="a0"/>
    <w:rsid w:val="00DB5F7E"/>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69">
    <w:name w:val="xl69"/>
    <w:basedOn w:val="a0"/>
    <w:rsid w:val="00DB5F7E"/>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0">
    <w:name w:val="xl70"/>
    <w:basedOn w:val="a0"/>
    <w:rsid w:val="00DB5F7E"/>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0"/>
    <w:rsid w:val="00DB5F7E"/>
    <w:pPr>
      <w:spacing w:before="100" w:beforeAutospacing="1" w:after="100" w:afterAutospacing="1"/>
    </w:pPr>
    <w:rPr>
      <w:rFonts w:ascii="Arial" w:hAnsi="Arial" w:cs="Arial"/>
      <w:b/>
      <w:bCs/>
      <w:sz w:val="16"/>
      <w:szCs w:val="16"/>
    </w:rPr>
  </w:style>
  <w:style w:type="paragraph" w:customStyle="1" w:styleId="xl72">
    <w:name w:val="xl72"/>
    <w:basedOn w:val="a0"/>
    <w:rsid w:val="00DB5F7E"/>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3">
    <w:name w:val="xl73"/>
    <w:basedOn w:val="a0"/>
    <w:rsid w:val="00DB5F7E"/>
    <w:pPr>
      <w:pBdr>
        <w:top w:val="single" w:sz="4" w:space="0" w:color="auto"/>
      </w:pBdr>
      <w:spacing w:before="100" w:beforeAutospacing="1" w:after="100" w:afterAutospacing="1"/>
    </w:pPr>
    <w:rPr>
      <w:rFonts w:ascii="Arial" w:hAnsi="Arial" w:cs="Arial"/>
      <w:sz w:val="16"/>
      <w:szCs w:val="16"/>
    </w:rPr>
  </w:style>
  <w:style w:type="paragraph" w:customStyle="1" w:styleId="xl74">
    <w:name w:val="xl74"/>
    <w:basedOn w:val="a0"/>
    <w:rsid w:val="00DB5F7E"/>
    <w:pPr>
      <w:pBdr>
        <w:left w:val="single" w:sz="8" w:space="0" w:color="auto"/>
      </w:pBdr>
      <w:spacing w:before="100" w:beforeAutospacing="1" w:after="100" w:afterAutospacing="1"/>
    </w:pPr>
    <w:rPr>
      <w:rFonts w:ascii="Arial" w:hAnsi="Arial" w:cs="Arial"/>
      <w:sz w:val="16"/>
      <w:szCs w:val="16"/>
    </w:rPr>
  </w:style>
  <w:style w:type="paragraph" w:customStyle="1" w:styleId="xl75">
    <w:name w:val="xl75"/>
    <w:basedOn w:val="a0"/>
    <w:rsid w:val="00DB5F7E"/>
    <w:pPr>
      <w:pBdr>
        <w:right w:val="single" w:sz="8" w:space="0" w:color="auto"/>
      </w:pBdr>
      <w:spacing w:before="100" w:beforeAutospacing="1" w:after="100" w:afterAutospacing="1"/>
    </w:pPr>
    <w:rPr>
      <w:rFonts w:ascii="Arial" w:hAnsi="Arial" w:cs="Arial"/>
      <w:sz w:val="16"/>
      <w:szCs w:val="16"/>
    </w:rPr>
  </w:style>
  <w:style w:type="paragraph" w:customStyle="1" w:styleId="xl76">
    <w:name w:val="xl76"/>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0"/>
    <w:rsid w:val="00DB5F7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0"/>
    <w:rsid w:val="00DB5F7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0">
    <w:name w:val="xl80"/>
    <w:basedOn w:val="a0"/>
    <w:rsid w:val="00DB5F7E"/>
    <w:pPr>
      <w:spacing w:before="100" w:beforeAutospacing="1" w:after="100" w:afterAutospacing="1"/>
      <w:jc w:val="right"/>
    </w:pPr>
    <w:rPr>
      <w:rFonts w:ascii="Arial" w:hAnsi="Arial" w:cs="Arial"/>
      <w:sz w:val="16"/>
      <w:szCs w:val="16"/>
    </w:rPr>
  </w:style>
  <w:style w:type="paragraph" w:customStyle="1" w:styleId="xl81">
    <w:name w:val="xl81"/>
    <w:basedOn w:val="a0"/>
    <w:rsid w:val="00DB5F7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2">
    <w:name w:val="xl82"/>
    <w:basedOn w:val="a0"/>
    <w:rsid w:val="00DB5F7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3">
    <w:name w:val="xl83"/>
    <w:basedOn w:val="a0"/>
    <w:rsid w:val="00DB5F7E"/>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84">
    <w:name w:val="xl84"/>
    <w:basedOn w:val="a0"/>
    <w:rsid w:val="00DB5F7E"/>
    <w:pPr>
      <w:spacing w:before="100" w:beforeAutospacing="1" w:after="100" w:afterAutospacing="1"/>
    </w:pPr>
    <w:rPr>
      <w:rFonts w:ascii="Arial" w:hAnsi="Arial" w:cs="Arial"/>
      <w:b/>
      <w:bCs/>
      <w:sz w:val="20"/>
      <w:szCs w:val="20"/>
    </w:rPr>
  </w:style>
  <w:style w:type="paragraph" w:customStyle="1" w:styleId="xl85">
    <w:name w:val="xl85"/>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0"/>
    <w:rsid w:val="00DB5F7E"/>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0"/>
    <w:rsid w:val="00DB5F7E"/>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0"/>
    <w:rsid w:val="00DB5F7E"/>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0"/>
    <w:rsid w:val="00DB5F7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0"/>
    <w:rsid w:val="00DB5F7E"/>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0"/>
    <w:rsid w:val="00DB5F7E"/>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0"/>
    <w:rsid w:val="00DB5F7E"/>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0"/>
    <w:rsid w:val="00DB5F7E"/>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0"/>
    <w:rsid w:val="00DB5F7E"/>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0"/>
    <w:rsid w:val="00DB5F7E"/>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4">
    <w:name w:val="xl104"/>
    <w:basedOn w:val="a0"/>
    <w:rsid w:val="00DB5F7E"/>
    <w:pPr>
      <w:spacing w:before="100" w:beforeAutospacing="1" w:after="100" w:afterAutospacing="1"/>
    </w:pPr>
    <w:rPr>
      <w:rFonts w:ascii="Arial" w:hAnsi="Arial" w:cs="Arial"/>
      <w:sz w:val="16"/>
      <w:szCs w:val="16"/>
    </w:rPr>
  </w:style>
  <w:style w:type="paragraph" w:customStyle="1" w:styleId="xl105">
    <w:name w:val="xl105"/>
    <w:basedOn w:val="a0"/>
    <w:rsid w:val="00DB5F7E"/>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06">
    <w:name w:val="xl106"/>
    <w:basedOn w:val="a0"/>
    <w:rsid w:val="00DB5F7E"/>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0"/>
    <w:rsid w:val="00DB5F7E"/>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0"/>
    <w:rsid w:val="00DB5F7E"/>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0"/>
    <w:rsid w:val="00DB5F7E"/>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0"/>
    <w:rsid w:val="00DB5F7E"/>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0"/>
    <w:rsid w:val="00DB5F7E"/>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0"/>
    <w:rsid w:val="002C4FB4"/>
    <w:pPr>
      <w:pBdr>
        <w:top w:val="single" w:sz="4" w:space="0" w:color="auto"/>
      </w:pBdr>
      <w:spacing w:before="100" w:beforeAutospacing="1" w:after="100" w:afterAutospacing="1"/>
    </w:pPr>
    <w:rPr>
      <w:rFonts w:ascii="Arial" w:hAnsi="Arial" w:cs="Arial"/>
      <w:sz w:val="16"/>
      <w:szCs w:val="16"/>
    </w:rPr>
  </w:style>
  <w:style w:type="paragraph" w:customStyle="1" w:styleId="xl113">
    <w:name w:val="xl113"/>
    <w:basedOn w:val="a0"/>
    <w:rsid w:val="002C4FB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0"/>
    <w:rsid w:val="002C4FB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0"/>
    <w:rsid w:val="002C4FB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6">
    <w:name w:val="xl116"/>
    <w:basedOn w:val="a0"/>
    <w:rsid w:val="002C4FB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7">
    <w:name w:val="xl117"/>
    <w:basedOn w:val="a0"/>
    <w:rsid w:val="0073526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8">
    <w:name w:val="xl118"/>
    <w:basedOn w:val="a0"/>
    <w:rsid w:val="00735268"/>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styleId="2ff0">
    <w:name w:val="Body Text First Indent 2"/>
    <w:basedOn w:val="aff0"/>
    <w:link w:val="2ff1"/>
    <w:uiPriority w:val="99"/>
    <w:unhideWhenUsed/>
    <w:rsid w:val="0011541F"/>
    <w:pPr>
      <w:ind w:firstLine="210"/>
    </w:pPr>
  </w:style>
  <w:style w:type="character" w:customStyle="1" w:styleId="2ff1">
    <w:name w:val="Красная строка 2 Знак"/>
    <w:link w:val="2ff0"/>
    <w:uiPriority w:val="99"/>
    <w:rsid w:val="0011541F"/>
    <w:rPr>
      <w:rFonts w:ascii="Times New Roman" w:eastAsia="Times New Roman" w:hAnsi="Times New Roman"/>
      <w:sz w:val="24"/>
      <w:szCs w:val="24"/>
    </w:rPr>
  </w:style>
  <w:style w:type="character" w:customStyle="1" w:styleId="FontStyle12">
    <w:name w:val="Font Style12"/>
    <w:uiPriority w:val="99"/>
    <w:rsid w:val="00952AFF"/>
    <w:rPr>
      <w:rFonts w:ascii="Times New Roman" w:hAnsi="Times New Roman" w:cs="Times New Roman"/>
      <w:sz w:val="24"/>
      <w:szCs w:val="24"/>
    </w:rPr>
  </w:style>
  <w:style w:type="paragraph" w:customStyle="1" w:styleId="3f1">
    <w:name w:val="Основной текст с отступом3"/>
    <w:basedOn w:val="a0"/>
    <w:rsid w:val="00545C1F"/>
    <w:pPr>
      <w:snapToGrid w:val="0"/>
      <w:spacing w:before="100" w:after="120"/>
      <w:ind w:left="283"/>
    </w:pPr>
  </w:style>
  <w:style w:type="paragraph" w:styleId="affff6">
    <w:name w:val="Block Text"/>
    <w:basedOn w:val="a0"/>
    <w:rsid w:val="00471142"/>
    <w:pPr>
      <w:widowControl w:val="0"/>
      <w:autoSpaceDE w:val="0"/>
      <w:autoSpaceDN w:val="0"/>
      <w:adjustRightInd w:val="0"/>
      <w:spacing w:line="360" w:lineRule="atLeast"/>
      <w:ind w:left="57" w:right="125" w:firstLine="798"/>
      <w:jc w:val="both"/>
      <w:textAlignment w:val="baseline"/>
    </w:pPr>
    <w:rPr>
      <w:sz w:val="28"/>
      <w:szCs w:val="28"/>
    </w:rPr>
  </w:style>
  <w:style w:type="paragraph" w:styleId="aff4">
    <w:name w:val="Body Text First Indent"/>
    <w:basedOn w:val="af6"/>
    <w:link w:val="aff3"/>
    <w:rsid w:val="00471142"/>
    <w:pPr>
      <w:widowControl w:val="0"/>
      <w:adjustRightInd w:val="0"/>
      <w:spacing w:line="360" w:lineRule="atLeast"/>
      <w:ind w:firstLine="210"/>
      <w:jc w:val="both"/>
      <w:textAlignment w:val="baseline"/>
    </w:pPr>
    <w:rPr>
      <w:sz w:val="28"/>
      <w:szCs w:val="20"/>
    </w:rPr>
  </w:style>
  <w:style w:type="character" w:customStyle="1" w:styleId="1ff9">
    <w:name w:val="Красная строка Знак1"/>
    <w:uiPriority w:val="99"/>
    <w:semiHidden/>
    <w:rsid w:val="00471142"/>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7051">
      <w:bodyDiv w:val="1"/>
      <w:marLeft w:val="0"/>
      <w:marRight w:val="0"/>
      <w:marTop w:val="0"/>
      <w:marBottom w:val="0"/>
      <w:divBdr>
        <w:top w:val="none" w:sz="0" w:space="0" w:color="auto"/>
        <w:left w:val="none" w:sz="0" w:space="0" w:color="auto"/>
        <w:bottom w:val="none" w:sz="0" w:space="0" w:color="auto"/>
        <w:right w:val="none" w:sz="0" w:space="0" w:color="auto"/>
      </w:divBdr>
    </w:div>
    <w:div w:id="45416661">
      <w:bodyDiv w:val="1"/>
      <w:marLeft w:val="0"/>
      <w:marRight w:val="0"/>
      <w:marTop w:val="0"/>
      <w:marBottom w:val="0"/>
      <w:divBdr>
        <w:top w:val="none" w:sz="0" w:space="0" w:color="auto"/>
        <w:left w:val="none" w:sz="0" w:space="0" w:color="auto"/>
        <w:bottom w:val="none" w:sz="0" w:space="0" w:color="auto"/>
        <w:right w:val="none" w:sz="0" w:space="0" w:color="auto"/>
      </w:divBdr>
    </w:div>
    <w:div w:id="140973065">
      <w:bodyDiv w:val="1"/>
      <w:marLeft w:val="0"/>
      <w:marRight w:val="0"/>
      <w:marTop w:val="0"/>
      <w:marBottom w:val="0"/>
      <w:divBdr>
        <w:top w:val="none" w:sz="0" w:space="0" w:color="auto"/>
        <w:left w:val="none" w:sz="0" w:space="0" w:color="auto"/>
        <w:bottom w:val="none" w:sz="0" w:space="0" w:color="auto"/>
        <w:right w:val="none" w:sz="0" w:space="0" w:color="auto"/>
      </w:divBdr>
    </w:div>
    <w:div w:id="158690574">
      <w:bodyDiv w:val="1"/>
      <w:marLeft w:val="0"/>
      <w:marRight w:val="0"/>
      <w:marTop w:val="0"/>
      <w:marBottom w:val="0"/>
      <w:divBdr>
        <w:top w:val="none" w:sz="0" w:space="0" w:color="auto"/>
        <w:left w:val="none" w:sz="0" w:space="0" w:color="auto"/>
        <w:bottom w:val="none" w:sz="0" w:space="0" w:color="auto"/>
        <w:right w:val="none" w:sz="0" w:space="0" w:color="auto"/>
      </w:divBdr>
    </w:div>
    <w:div w:id="179130810">
      <w:bodyDiv w:val="1"/>
      <w:marLeft w:val="0"/>
      <w:marRight w:val="0"/>
      <w:marTop w:val="0"/>
      <w:marBottom w:val="0"/>
      <w:divBdr>
        <w:top w:val="none" w:sz="0" w:space="0" w:color="auto"/>
        <w:left w:val="none" w:sz="0" w:space="0" w:color="auto"/>
        <w:bottom w:val="none" w:sz="0" w:space="0" w:color="auto"/>
        <w:right w:val="none" w:sz="0" w:space="0" w:color="auto"/>
      </w:divBdr>
    </w:div>
    <w:div w:id="225378328">
      <w:bodyDiv w:val="1"/>
      <w:marLeft w:val="0"/>
      <w:marRight w:val="0"/>
      <w:marTop w:val="0"/>
      <w:marBottom w:val="0"/>
      <w:divBdr>
        <w:top w:val="none" w:sz="0" w:space="0" w:color="auto"/>
        <w:left w:val="none" w:sz="0" w:space="0" w:color="auto"/>
        <w:bottom w:val="none" w:sz="0" w:space="0" w:color="auto"/>
        <w:right w:val="none" w:sz="0" w:space="0" w:color="auto"/>
      </w:divBdr>
    </w:div>
    <w:div w:id="279847528">
      <w:bodyDiv w:val="1"/>
      <w:marLeft w:val="0"/>
      <w:marRight w:val="0"/>
      <w:marTop w:val="0"/>
      <w:marBottom w:val="0"/>
      <w:divBdr>
        <w:top w:val="none" w:sz="0" w:space="0" w:color="auto"/>
        <w:left w:val="none" w:sz="0" w:space="0" w:color="auto"/>
        <w:bottom w:val="none" w:sz="0" w:space="0" w:color="auto"/>
        <w:right w:val="none" w:sz="0" w:space="0" w:color="auto"/>
      </w:divBdr>
      <w:divsChild>
        <w:div w:id="1026911662">
          <w:marLeft w:val="0"/>
          <w:marRight w:val="0"/>
          <w:marTop w:val="0"/>
          <w:marBottom w:val="0"/>
          <w:divBdr>
            <w:top w:val="none" w:sz="0" w:space="0" w:color="auto"/>
            <w:left w:val="none" w:sz="0" w:space="0" w:color="auto"/>
            <w:bottom w:val="none" w:sz="0" w:space="0" w:color="auto"/>
            <w:right w:val="none" w:sz="0" w:space="0" w:color="auto"/>
          </w:divBdr>
        </w:div>
        <w:div w:id="1584221089">
          <w:marLeft w:val="0"/>
          <w:marRight w:val="0"/>
          <w:marTop w:val="0"/>
          <w:marBottom w:val="0"/>
          <w:divBdr>
            <w:top w:val="none" w:sz="0" w:space="0" w:color="auto"/>
            <w:left w:val="none" w:sz="0" w:space="0" w:color="auto"/>
            <w:bottom w:val="none" w:sz="0" w:space="0" w:color="auto"/>
            <w:right w:val="none" w:sz="0" w:space="0" w:color="auto"/>
          </w:divBdr>
        </w:div>
      </w:divsChild>
    </w:div>
    <w:div w:id="381291851">
      <w:bodyDiv w:val="1"/>
      <w:marLeft w:val="0"/>
      <w:marRight w:val="0"/>
      <w:marTop w:val="0"/>
      <w:marBottom w:val="0"/>
      <w:divBdr>
        <w:top w:val="none" w:sz="0" w:space="0" w:color="auto"/>
        <w:left w:val="none" w:sz="0" w:space="0" w:color="auto"/>
        <w:bottom w:val="none" w:sz="0" w:space="0" w:color="auto"/>
        <w:right w:val="none" w:sz="0" w:space="0" w:color="auto"/>
      </w:divBdr>
    </w:div>
    <w:div w:id="398988013">
      <w:bodyDiv w:val="1"/>
      <w:marLeft w:val="0"/>
      <w:marRight w:val="0"/>
      <w:marTop w:val="0"/>
      <w:marBottom w:val="0"/>
      <w:divBdr>
        <w:top w:val="none" w:sz="0" w:space="0" w:color="auto"/>
        <w:left w:val="none" w:sz="0" w:space="0" w:color="auto"/>
        <w:bottom w:val="none" w:sz="0" w:space="0" w:color="auto"/>
        <w:right w:val="none" w:sz="0" w:space="0" w:color="auto"/>
      </w:divBdr>
    </w:div>
    <w:div w:id="403114162">
      <w:bodyDiv w:val="1"/>
      <w:marLeft w:val="0"/>
      <w:marRight w:val="0"/>
      <w:marTop w:val="0"/>
      <w:marBottom w:val="0"/>
      <w:divBdr>
        <w:top w:val="none" w:sz="0" w:space="0" w:color="auto"/>
        <w:left w:val="none" w:sz="0" w:space="0" w:color="auto"/>
        <w:bottom w:val="none" w:sz="0" w:space="0" w:color="auto"/>
        <w:right w:val="none" w:sz="0" w:space="0" w:color="auto"/>
      </w:divBdr>
    </w:div>
    <w:div w:id="561252039">
      <w:bodyDiv w:val="1"/>
      <w:marLeft w:val="0"/>
      <w:marRight w:val="0"/>
      <w:marTop w:val="0"/>
      <w:marBottom w:val="0"/>
      <w:divBdr>
        <w:top w:val="none" w:sz="0" w:space="0" w:color="auto"/>
        <w:left w:val="none" w:sz="0" w:space="0" w:color="auto"/>
        <w:bottom w:val="none" w:sz="0" w:space="0" w:color="auto"/>
        <w:right w:val="none" w:sz="0" w:space="0" w:color="auto"/>
      </w:divBdr>
    </w:div>
    <w:div w:id="611089028">
      <w:bodyDiv w:val="1"/>
      <w:marLeft w:val="0"/>
      <w:marRight w:val="0"/>
      <w:marTop w:val="0"/>
      <w:marBottom w:val="0"/>
      <w:divBdr>
        <w:top w:val="none" w:sz="0" w:space="0" w:color="auto"/>
        <w:left w:val="none" w:sz="0" w:space="0" w:color="auto"/>
        <w:bottom w:val="none" w:sz="0" w:space="0" w:color="auto"/>
        <w:right w:val="none" w:sz="0" w:space="0" w:color="auto"/>
      </w:divBdr>
    </w:div>
    <w:div w:id="699477800">
      <w:bodyDiv w:val="1"/>
      <w:marLeft w:val="0"/>
      <w:marRight w:val="0"/>
      <w:marTop w:val="0"/>
      <w:marBottom w:val="0"/>
      <w:divBdr>
        <w:top w:val="none" w:sz="0" w:space="0" w:color="auto"/>
        <w:left w:val="none" w:sz="0" w:space="0" w:color="auto"/>
        <w:bottom w:val="none" w:sz="0" w:space="0" w:color="auto"/>
        <w:right w:val="none" w:sz="0" w:space="0" w:color="auto"/>
      </w:divBdr>
    </w:div>
    <w:div w:id="707486112">
      <w:bodyDiv w:val="1"/>
      <w:marLeft w:val="0"/>
      <w:marRight w:val="0"/>
      <w:marTop w:val="0"/>
      <w:marBottom w:val="0"/>
      <w:divBdr>
        <w:top w:val="none" w:sz="0" w:space="0" w:color="auto"/>
        <w:left w:val="none" w:sz="0" w:space="0" w:color="auto"/>
        <w:bottom w:val="none" w:sz="0" w:space="0" w:color="auto"/>
        <w:right w:val="none" w:sz="0" w:space="0" w:color="auto"/>
      </w:divBdr>
    </w:div>
    <w:div w:id="719134910">
      <w:bodyDiv w:val="1"/>
      <w:marLeft w:val="0"/>
      <w:marRight w:val="0"/>
      <w:marTop w:val="0"/>
      <w:marBottom w:val="0"/>
      <w:divBdr>
        <w:top w:val="none" w:sz="0" w:space="0" w:color="auto"/>
        <w:left w:val="none" w:sz="0" w:space="0" w:color="auto"/>
        <w:bottom w:val="none" w:sz="0" w:space="0" w:color="auto"/>
        <w:right w:val="none" w:sz="0" w:space="0" w:color="auto"/>
      </w:divBdr>
    </w:div>
    <w:div w:id="722603901">
      <w:bodyDiv w:val="1"/>
      <w:marLeft w:val="0"/>
      <w:marRight w:val="0"/>
      <w:marTop w:val="0"/>
      <w:marBottom w:val="0"/>
      <w:divBdr>
        <w:top w:val="none" w:sz="0" w:space="0" w:color="auto"/>
        <w:left w:val="none" w:sz="0" w:space="0" w:color="auto"/>
        <w:bottom w:val="none" w:sz="0" w:space="0" w:color="auto"/>
        <w:right w:val="none" w:sz="0" w:space="0" w:color="auto"/>
      </w:divBdr>
    </w:div>
    <w:div w:id="780883270">
      <w:bodyDiv w:val="1"/>
      <w:marLeft w:val="0"/>
      <w:marRight w:val="0"/>
      <w:marTop w:val="0"/>
      <w:marBottom w:val="0"/>
      <w:divBdr>
        <w:top w:val="none" w:sz="0" w:space="0" w:color="auto"/>
        <w:left w:val="none" w:sz="0" w:space="0" w:color="auto"/>
        <w:bottom w:val="none" w:sz="0" w:space="0" w:color="auto"/>
        <w:right w:val="none" w:sz="0" w:space="0" w:color="auto"/>
      </w:divBdr>
    </w:div>
    <w:div w:id="793330856">
      <w:bodyDiv w:val="1"/>
      <w:marLeft w:val="0"/>
      <w:marRight w:val="0"/>
      <w:marTop w:val="0"/>
      <w:marBottom w:val="0"/>
      <w:divBdr>
        <w:top w:val="none" w:sz="0" w:space="0" w:color="auto"/>
        <w:left w:val="none" w:sz="0" w:space="0" w:color="auto"/>
        <w:bottom w:val="none" w:sz="0" w:space="0" w:color="auto"/>
        <w:right w:val="none" w:sz="0" w:space="0" w:color="auto"/>
      </w:divBdr>
    </w:div>
    <w:div w:id="907764666">
      <w:bodyDiv w:val="1"/>
      <w:marLeft w:val="0"/>
      <w:marRight w:val="0"/>
      <w:marTop w:val="0"/>
      <w:marBottom w:val="0"/>
      <w:divBdr>
        <w:top w:val="none" w:sz="0" w:space="0" w:color="auto"/>
        <w:left w:val="none" w:sz="0" w:space="0" w:color="auto"/>
        <w:bottom w:val="none" w:sz="0" w:space="0" w:color="auto"/>
        <w:right w:val="none" w:sz="0" w:space="0" w:color="auto"/>
      </w:divBdr>
    </w:div>
    <w:div w:id="930703057">
      <w:bodyDiv w:val="1"/>
      <w:marLeft w:val="0"/>
      <w:marRight w:val="0"/>
      <w:marTop w:val="0"/>
      <w:marBottom w:val="0"/>
      <w:divBdr>
        <w:top w:val="none" w:sz="0" w:space="0" w:color="auto"/>
        <w:left w:val="none" w:sz="0" w:space="0" w:color="auto"/>
        <w:bottom w:val="none" w:sz="0" w:space="0" w:color="auto"/>
        <w:right w:val="none" w:sz="0" w:space="0" w:color="auto"/>
      </w:divBdr>
    </w:div>
    <w:div w:id="941650100">
      <w:bodyDiv w:val="1"/>
      <w:marLeft w:val="0"/>
      <w:marRight w:val="0"/>
      <w:marTop w:val="0"/>
      <w:marBottom w:val="0"/>
      <w:divBdr>
        <w:top w:val="none" w:sz="0" w:space="0" w:color="auto"/>
        <w:left w:val="none" w:sz="0" w:space="0" w:color="auto"/>
        <w:bottom w:val="none" w:sz="0" w:space="0" w:color="auto"/>
        <w:right w:val="none" w:sz="0" w:space="0" w:color="auto"/>
      </w:divBdr>
    </w:div>
    <w:div w:id="946236047">
      <w:bodyDiv w:val="1"/>
      <w:marLeft w:val="0"/>
      <w:marRight w:val="0"/>
      <w:marTop w:val="0"/>
      <w:marBottom w:val="0"/>
      <w:divBdr>
        <w:top w:val="none" w:sz="0" w:space="0" w:color="auto"/>
        <w:left w:val="none" w:sz="0" w:space="0" w:color="auto"/>
        <w:bottom w:val="none" w:sz="0" w:space="0" w:color="auto"/>
        <w:right w:val="none" w:sz="0" w:space="0" w:color="auto"/>
      </w:divBdr>
    </w:div>
    <w:div w:id="961495852">
      <w:bodyDiv w:val="1"/>
      <w:marLeft w:val="0"/>
      <w:marRight w:val="0"/>
      <w:marTop w:val="0"/>
      <w:marBottom w:val="0"/>
      <w:divBdr>
        <w:top w:val="none" w:sz="0" w:space="0" w:color="auto"/>
        <w:left w:val="none" w:sz="0" w:space="0" w:color="auto"/>
        <w:bottom w:val="none" w:sz="0" w:space="0" w:color="auto"/>
        <w:right w:val="none" w:sz="0" w:space="0" w:color="auto"/>
      </w:divBdr>
    </w:div>
    <w:div w:id="966397344">
      <w:bodyDiv w:val="1"/>
      <w:marLeft w:val="0"/>
      <w:marRight w:val="0"/>
      <w:marTop w:val="0"/>
      <w:marBottom w:val="0"/>
      <w:divBdr>
        <w:top w:val="none" w:sz="0" w:space="0" w:color="auto"/>
        <w:left w:val="none" w:sz="0" w:space="0" w:color="auto"/>
        <w:bottom w:val="none" w:sz="0" w:space="0" w:color="auto"/>
        <w:right w:val="none" w:sz="0" w:space="0" w:color="auto"/>
      </w:divBdr>
    </w:div>
    <w:div w:id="972753782">
      <w:bodyDiv w:val="1"/>
      <w:marLeft w:val="0"/>
      <w:marRight w:val="0"/>
      <w:marTop w:val="0"/>
      <w:marBottom w:val="0"/>
      <w:divBdr>
        <w:top w:val="none" w:sz="0" w:space="0" w:color="auto"/>
        <w:left w:val="none" w:sz="0" w:space="0" w:color="auto"/>
        <w:bottom w:val="none" w:sz="0" w:space="0" w:color="auto"/>
        <w:right w:val="none" w:sz="0" w:space="0" w:color="auto"/>
      </w:divBdr>
    </w:div>
    <w:div w:id="1034889872">
      <w:bodyDiv w:val="1"/>
      <w:marLeft w:val="0"/>
      <w:marRight w:val="0"/>
      <w:marTop w:val="0"/>
      <w:marBottom w:val="0"/>
      <w:divBdr>
        <w:top w:val="none" w:sz="0" w:space="0" w:color="auto"/>
        <w:left w:val="none" w:sz="0" w:space="0" w:color="auto"/>
        <w:bottom w:val="none" w:sz="0" w:space="0" w:color="auto"/>
        <w:right w:val="none" w:sz="0" w:space="0" w:color="auto"/>
      </w:divBdr>
    </w:div>
    <w:div w:id="1061901369">
      <w:bodyDiv w:val="1"/>
      <w:marLeft w:val="0"/>
      <w:marRight w:val="0"/>
      <w:marTop w:val="0"/>
      <w:marBottom w:val="0"/>
      <w:divBdr>
        <w:top w:val="none" w:sz="0" w:space="0" w:color="auto"/>
        <w:left w:val="none" w:sz="0" w:space="0" w:color="auto"/>
        <w:bottom w:val="none" w:sz="0" w:space="0" w:color="auto"/>
        <w:right w:val="none" w:sz="0" w:space="0" w:color="auto"/>
      </w:divBdr>
    </w:div>
    <w:div w:id="1132753021">
      <w:bodyDiv w:val="1"/>
      <w:marLeft w:val="0"/>
      <w:marRight w:val="0"/>
      <w:marTop w:val="0"/>
      <w:marBottom w:val="0"/>
      <w:divBdr>
        <w:top w:val="none" w:sz="0" w:space="0" w:color="auto"/>
        <w:left w:val="none" w:sz="0" w:space="0" w:color="auto"/>
        <w:bottom w:val="none" w:sz="0" w:space="0" w:color="auto"/>
        <w:right w:val="none" w:sz="0" w:space="0" w:color="auto"/>
      </w:divBdr>
    </w:div>
    <w:div w:id="1220168570">
      <w:bodyDiv w:val="1"/>
      <w:marLeft w:val="0"/>
      <w:marRight w:val="0"/>
      <w:marTop w:val="0"/>
      <w:marBottom w:val="0"/>
      <w:divBdr>
        <w:top w:val="none" w:sz="0" w:space="0" w:color="auto"/>
        <w:left w:val="none" w:sz="0" w:space="0" w:color="auto"/>
        <w:bottom w:val="none" w:sz="0" w:space="0" w:color="auto"/>
        <w:right w:val="none" w:sz="0" w:space="0" w:color="auto"/>
      </w:divBdr>
    </w:div>
    <w:div w:id="1242906047">
      <w:bodyDiv w:val="1"/>
      <w:marLeft w:val="0"/>
      <w:marRight w:val="0"/>
      <w:marTop w:val="0"/>
      <w:marBottom w:val="0"/>
      <w:divBdr>
        <w:top w:val="none" w:sz="0" w:space="0" w:color="auto"/>
        <w:left w:val="none" w:sz="0" w:space="0" w:color="auto"/>
        <w:bottom w:val="none" w:sz="0" w:space="0" w:color="auto"/>
        <w:right w:val="none" w:sz="0" w:space="0" w:color="auto"/>
      </w:divBdr>
    </w:div>
    <w:div w:id="1257445040">
      <w:bodyDiv w:val="1"/>
      <w:marLeft w:val="0"/>
      <w:marRight w:val="0"/>
      <w:marTop w:val="0"/>
      <w:marBottom w:val="0"/>
      <w:divBdr>
        <w:top w:val="none" w:sz="0" w:space="0" w:color="auto"/>
        <w:left w:val="none" w:sz="0" w:space="0" w:color="auto"/>
        <w:bottom w:val="none" w:sz="0" w:space="0" w:color="auto"/>
        <w:right w:val="none" w:sz="0" w:space="0" w:color="auto"/>
      </w:divBdr>
    </w:div>
    <w:div w:id="1361127316">
      <w:bodyDiv w:val="1"/>
      <w:marLeft w:val="0"/>
      <w:marRight w:val="0"/>
      <w:marTop w:val="0"/>
      <w:marBottom w:val="0"/>
      <w:divBdr>
        <w:top w:val="none" w:sz="0" w:space="0" w:color="auto"/>
        <w:left w:val="none" w:sz="0" w:space="0" w:color="auto"/>
        <w:bottom w:val="none" w:sz="0" w:space="0" w:color="auto"/>
        <w:right w:val="none" w:sz="0" w:space="0" w:color="auto"/>
      </w:divBdr>
    </w:div>
    <w:div w:id="1361785076">
      <w:bodyDiv w:val="1"/>
      <w:marLeft w:val="0"/>
      <w:marRight w:val="0"/>
      <w:marTop w:val="0"/>
      <w:marBottom w:val="0"/>
      <w:divBdr>
        <w:top w:val="none" w:sz="0" w:space="0" w:color="auto"/>
        <w:left w:val="none" w:sz="0" w:space="0" w:color="auto"/>
        <w:bottom w:val="none" w:sz="0" w:space="0" w:color="auto"/>
        <w:right w:val="none" w:sz="0" w:space="0" w:color="auto"/>
      </w:divBdr>
    </w:div>
    <w:div w:id="1394541262">
      <w:bodyDiv w:val="1"/>
      <w:marLeft w:val="0"/>
      <w:marRight w:val="0"/>
      <w:marTop w:val="0"/>
      <w:marBottom w:val="0"/>
      <w:divBdr>
        <w:top w:val="none" w:sz="0" w:space="0" w:color="auto"/>
        <w:left w:val="none" w:sz="0" w:space="0" w:color="auto"/>
        <w:bottom w:val="none" w:sz="0" w:space="0" w:color="auto"/>
        <w:right w:val="none" w:sz="0" w:space="0" w:color="auto"/>
      </w:divBdr>
    </w:div>
    <w:div w:id="1396582069">
      <w:bodyDiv w:val="1"/>
      <w:marLeft w:val="0"/>
      <w:marRight w:val="0"/>
      <w:marTop w:val="0"/>
      <w:marBottom w:val="0"/>
      <w:divBdr>
        <w:top w:val="none" w:sz="0" w:space="0" w:color="auto"/>
        <w:left w:val="none" w:sz="0" w:space="0" w:color="auto"/>
        <w:bottom w:val="none" w:sz="0" w:space="0" w:color="auto"/>
        <w:right w:val="none" w:sz="0" w:space="0" w:color="auto"/>
      </w:divBdr>
    </w:div>
    <w:div w:id="1402562220">
      <w:bodyDiv w:val="1"/>
      <w:marLeft w:val="0"/>
      <w:marRight w:val="0"/>
      <w:marTop w:val="0"/>
      <w:marBottom w:val="0"/>
      <w:divBdr>
        <w:top w:val="none" w:sz="0" w:space="0" w:color="auto"/>
        <w:left w:val="none" w:sz="0" w:space="0" w:color="auto"/>
        <w:bottom w:val="none" w:sz="0" w:space="0" w:color="auto"/>
        <w:right w:val="none" w:sz="0" w:space="0" w:color="auto"/>
      </w:divBdr>
    </w:div>
    <w:div w:id="1420517336">
      <w:bodyDiv w:val="1"/>
      <w:marLeft w:val="0"/>
      <w:marRight w:val="0"/>
      <w:marTop w:val="0"/>
      <w:marBottom w:val="0"/>
      <w:divBdr>
        <w:top w:val="none" w:sz="0" w:space="0" w:color="auto"/>
        <w:left w:val="none" w:sz="0" w:space="0" w:color="auto"/>
        <w:bottom w:val="none" w:sz="0" w:space="0" w:color="auto"/>
        <w:right w:val="none" w:sz="0" w:space="0" w:color="auto"/>
      </w:divBdr>
    </w:div>
    <w:div w:id="1441874365">
      <w:bodyDiv w:val="1"/>
      <w:marLeft w:val="0"/>
      <w:marRight w:val="0"/>
      <w:marTop w:val="0"/>
      <w:marBottom w:val="0"/>
      <w:divBdr>
        <w:top w:val="none" w:sz="0" w:space="0" w:color="auto"/>
        <w:left w:val="none" w:sz="0" w:space="0" w:color="auto"/>
        <w:bottom w:val="none" w:sz="0" w:space="0" w:color="auto"/>
        <w:right w:val="none" w:sz="0" w:space="0" w:color="auto"/>
      </w:divBdr>
    </w:div>
    <w:div w:id="1464615435">
      <w:bodyDiv w:val="1"/>
      <w:marLeft w:val="0"/>
      <w:marRight w:val="0"/>
      <w:marTop w:val="0"/>
      <w:marBottom w:val="0"/>
      <w:divBdr>
        <w:top w:val="none" w:sz="0" w:space="0" w:color="auto"/>
        <w:left w:val="none" w:sz="0" w:space="0" w:color="auto"/>
        <w:bottom w:val="none" w:sz="0" w:space="0" w:color="auto"/>
        <w:right w:val="none" w:sz="0" w:space="0" w:color="auto"/>
      </w:divBdr>
    </w:div>
    <w:div w:id="1551842068">
      <w:bodyDiv w:val="1"/>
      <w:marLeft w:val="0"/>
      <w:marRight w:val="0"/>
      <w:marTop w:val="0"/>
      <w:marBottom w:val="0"/>
      <w:divBdr>
        <w:top w:val="none" w:sz="0" w:space="0" w:color="auto"/>
        <w:left w:val="none" w:sz="0" w:space="0" w:color="auto"/>
        <w:bottom w:val="none" w:sz="0" w:space="0" w:color="auto"/>
        <w:right w:val="none" w:sz="0" w:space="0" w:color="auto"/>
      </w:divBdr>
    </w:div>
    <w:div w:id="1623799800">
      <w:bodyDiv w:val="1"/>
      <w:marLeft w:val="0"/>
      <w:marRight w:val="0"/>
      <w:marTop w:val="0"/>
      <w:marBottom w:val="0"/>
      <w:divBdr>
        <w:top w:val="none" w:sz="0" w:space="0" w:color="auto"/>
        <w:left w:val="none" w:sz="0" w:space="0" w:color="auto"/>
        <w:bottom w:val="none" w:sz="0" w:space="0" w:color="auto"/>
        <w:right w:val="none" w:sz="0" w:space="0" w:color="auto"/>
      </w:divBdr>
    </w:div>
    <w:div w:id="1653944701">
      <w:bodyDiv w:val="1"/>
      <w:marLeft w:val="0"/>
      <w:marRight w:val="0"/>
      <w:marTop w:val="0"/>
      <w:marBottom w:val="0"/>
      <w:divBdr>
        <w:top w:val="none" w:sz="0" w:space="0" w:color="auto"/>
        <w:left w:val="none" w:sz="0" w:space="0" w:color="auto"/>
        <w:bottom w:val="none" w:sz="0" w:space="0" w:color="auto"/>
        <w:right w:val="none" w:sz="0" w:space="0" w:color="auto"/>
      </w:divBdr>
    </w:div>
    <w:div w:id="1693415862">
      <w:bodyDiv w:val="1"/>
      <w:marLeft w:val="0"/>
      <w:marRight w:val="0"/>
      <w:marTop w:val="0"/>
      <w:marBottom w:val="0"/>
      <w:divBdr>
        <w:top w:val="none" w:sz="0" w:space="0" w:color="auto"/>
        <w:left w:val="none" w:sz="0" w:space="0" w:color="auto"/>
        <w:bottom w:val="none" w:sz="0" w:space="0" w:color="auto"/>
        <w:right w:val="none" w:sz="0" w:space="0" w:color="auto"/>
      </w:divBdr>
    </w:div>
    <w:div w:id="1717269841">
      <w:bodyDiv w:val="1"/>
      <w:marLeft w:val="0"/>
      <w:marRight w:val="0"/>
      <w:marTop w:val="0"/>
      <w:marBottom w:val="0"/>
      <w:divBdr>
        <w:top w:val="none" w:sz="0" w:space="0" w:color="auto"/>
        <w:left w:val="none" w:sz="0" w:space="0" w:color="auto"/>
        <w:bottom w:val="none" w:sz="0" w:space="0" w:color="auto"/>
        <w:right w:val="none" w:sz="0" w:space="0" w:color="auto"/>
      </w:divBdr>
    </w:div>
    <w:div w:id="1752123952">
      <w:bodyDiv w:val="1"/>
      <w:marLeft w:val="0"/>
      <w:marRight w:val="0"/>
      <w:marTop w:val="0"/>
      <w:marBottom w:val="0"/>
      <w:divBdr>
        <w:top w:val="none" w:sz="0" w:space="0" w:color="auto"/>
        <w:left w:val="none" w:sz="0" w:space="0" w:color="auto"/>
        <w:bottom w:val="none" w:sz="0" w:space="0" w:color="auto"/>
        <w:right w:val="none" w:sz="0" w:space="0" w:color="auto"/>
      </w:divBdr>
    </w:div>
    <w:div w:id="1807047044">
      <w:bodyDiv w:val="1"/>
      <w:marLeft w:val="0"/>
      <w:marRight w:val="0"/>
      <w:marTop w:val="0"/>
      <w:marBottom w:val="0"/>
      <w:divBdr>
        <w:top w:val="none" w:sz="0" w:space="0" w:color="auto"/>
        <w:left w:val="none" w:sz="0" w:space="0" w:color="auto"/>
        <w:bottom w:val="none" w:sz="0" w:space="0" w:color="auto"/>
        <w:right w:val="none" w:sz="0" w:space="0" w:color="auto"/>
      </w:divBdr>
    </w:div>
    <w:div w:id="1825781867">
      <w:bodyDiv w:val="1"/>
      <w:marLeft w:val="0"/>
      <w:marRight w:val="0"/>
      <w:marTop w:val="0"/>
      <w:marBottom w:val="0"/>
      <w:divBdr>
        <w:top w:val="none" w:sz="0" w:space="0" w:color="auto"/>
        <w:left w:val="none" w:sz="0" w:space="0" w:color="auto"/>
        <w:bottom w:val="none" w:sz="0" w:space="0" w:color="auto"/>
        <w:right w:val="none" w:sz="0" w:space="0" w:color="auto"/>
      </w:divBdr>
    </w:div>
    <w:div w:id="1833983002">
      <w:bodyDiv w:val="1"/>
      <w:marLeft w:val="0"/>
      <w:marRight w:val="0"/>
      <w:marTop w:val="0"/>
      <w:marBottom w:val="0"/>
      <w:divBdr>
        <w:top w:val="none" w:sz="0" w:space="0" w:color="auto"/>
        <w:left w:val="none" w:sz="0" w:space="0" w:color="auto"/>
        <w:bottom w:val="none" w:sz="0" w:space="0" w:color="auto"/>
        <w:right w:val="none" w:sz="0" w:space="0" w:color="auto"/>
      </w:divBdr>
    </w:div>
    <w:div w:id="1941059258">
      <w:bodyDiv w:val="1"/>
      <w:marLeft w:val="0"/>
      <w:marRight w:val="0"/>
      <w:marTop w:val="0"/>
      <w:marBottom w:val="0"/>
      <w:divBdr>
        <w:top w:val="none" w:sz="0" w:space="0" w:color="auto"/>
        <w:left w:val="none" w:sz="0" w:space="0" w:color="auto"/>
        <w:bottom w:val="none" w:sz="0" w:space="0" w:color="auto"/>
        <w:right w:val="none" w:sz="0" w:space="0" w:color="auto"/>
      </w:divBdr>
    </w:div>
    <w:div w:id="1998805652">
      <w:bodyDiv w:val="1"/>
      <w:marLeft w:val="0"/>
      <w:marRight w:val="0"/>
      <w:marTop w:val="0"/>
      <w:marBottom w:val="0"/>
      <w:divBdr>
        <w:top w:val="none" w:sz="0" w:space="0" w:color="auto"/>
        <w:left w:val="none" w:sz="0" w:space="0" w:color="auto"/>
        <w:bottom w:val="none" w:sz="0" w:space="0" w:color="auto"/>
        <w:right w:val="none" w:sz="0" w:space="0" w:color="auto"/>
      </w:divBdr>
    </w:div>
    <w:div w:id="2124955751">
      <w:bodyDiv w:val="1"/>
      <w:marLeft w:val="0"/>
      <w:marRight w:val="0"/>
      <w:marTop w:val="0"/>
      <w:marBottom w:val="0"/>
      <w:divBdr>
        <w:top w:val="none" w:sz="0" w:space="0" w:color="auto"/>
        <w:left w:val="none" w:sz="0" w:space="0" w:color="auto"/>
        <w:bottom w:val="none" w:sz="0" w:space="0" w:color="auto"/>
        <w:right w:val="none" w:sz="0" w:space="0" w:color="auto"/>
      </w:divBdr>
      <w:divsChild>
        <w:div w:id="1683236736">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5A1961-1AF1-459D-A77F-BDE0AA5367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6888</TotalTime>
  <Pages>9</Pages>
  <Words>3493</Words>
  <Characters>19914</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Карпеева Екатерина Александровна</dc:creator>
  <cp:keywords/>
  <dc:description/>
  <cp:lastModifiedBy>Марина</cp:lastModifiedBy>
  <cp:revision>1217</cp:revision>
  <cp:lastPrinted>2017-07-27T07:43:00Z</cp:lastPrinted>
  <dcterms:created xsi:type="dcterms:W3CDTF">2009-01-06T03:17:00Z</dcterms:created>
  <dcterms:modified xsi:type="dcterms:W3CDTF">2017-07-27T08:04:00Z</dcterms:modified>
</cp:coreProperties>
</file>