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17C9" w:rsidRPr="0090538E" w:rsidRDefault="002A17C9" w:rsidP="00B35752">
      <w:pPr>
        <w:ind w:firstLine="851"/>
        <w:jc w:val="center"/>
        <w:rPr>
          <w:b/>
          <w:sz w:val="26"/>
          <w:szCs w:val="26"/>
        </w:rPr>
      </w:pPr>
      <w:r w:rsidRPr="0090538E">
        <w:rPr>
          <w:b/>
          <w:sz w:val="26"/>
          <w:szCs w:val="26"/>
        </w:rPr>
        <w:t>СОВЕТ ДЕПУТАТОВ</w:t>
      </w:r>
    </w:p>
    <w:p w:rsidR="002A17C9" w:rsidRPr="0090538E" w:rsidRDefault="002A17C9" w:rsidP="00B35752">
      <w:pPr>
        <w:ind w:firstLine="851"/>
        <w:jc w:val="center"/>
        <w:rPr>
          <w:b/>
          <w:sz w:val="26"/>
          <w:szCs w:val="26"/>
        </w:rPr>
      </w:pPr>
      <w:r w:rsidRPr="0090538E">
        <w:rPr>
          <w:b/>
          <w:sz w:val="26"/>
          <w:szCs w:val="26"/>
        </w:rPr>
        <w:t>рабочего поселка</w:t>
      </w:r>
      <w:proofErr w:type="gramStart"/>
      <w:r w:rsidRPr="0090538E">
        <w:rPr>
          <w:b/>
          <w:sz w:val="26"/>
          <w:szCs w:val="26"/>
        </w:rPr>
        <w:t xml:space="preserve"> Ч</w:t>
      </w:r>
      <w:proofErr w:type="gramEnd"/>
      <w:r w:rsidRPr="0090538E">
        <w:rPr>
          <w:b/>
          <w:sz w:val="26"/>
          <w:szCs w:val="26"/>
        </w:rPr>
        <w:t>ик</w:t>
      </w:r>
    </w:p>
    <w:p w:rsidR="002A17C9" w:rsidRPr="0090538E" w:rsidRDefault="002A17C9" w:rsidP="00B35752">
      <w:pPr>
        <w:ind w:firstLine="851"/>
        <w:jc w:val="center"/>
        <w:rPr>
          <w:b/>
          <w:sz w:val="26"/>
          <w:szCs w:val="26"/>
        </w:rPr>
      </w:pPr>
      <w:proofErr w:type="spellStart"/>
      <w:r w:rsidRPr="0090538E">
        <w:rPr>
          <w:b/>
          <w:sz w:val="26"/>
          <w:szCs w:val="26"/>
        </w:rPr>
        <w:t>Коченевского</w:t>
      </w:r>
      <w:proofErr w:type="spellEnd"/>
      <w:r w:rsidRPr="0090538E">
        <w:rPr>
          <w:b/>
          <w:sz w:val="26"/>
          <w:szCs w:val="26"/>
        </w:rPr>
        <w:t xml:space="preserve"> района Новосибирской области</w:t>
      </w:r>
    </w:p>
    <w:p w:rsidR="002A17C9" w:rsidRPr="0090538E" w:rsidRDefault="002A17C9" w:rsidP="00B35752">
      <w:pPr>
        <w:ind w:firstLine="851"/>
        <w:jc w:val="center"/>
        <w:rPr>
          <w:b/>
          <w:sz w:val="26"/>
          <w:szCs w:val="26"/>
        </w:rPr>
      </w:pPr>
      <w:r w:rsidRPr="0090538E">
        <w:rPr>
          <w:b/>
          <w:sz w:val="26"/>
          <w:szCs w:val="26"/>
        </w:rPr>
        <w:t>(пятого созыва)</w:t>
      </w:r>
    </w:p>
    <w:p w:rsidR="002A17C9" w:rsidRPr="0090538E" w:rsidRDefault="002A17C9" w:rsidP="00B35752">
      <w:pPr>
        <w:ind w:firstLine="851"/>
        <w:jc w:val="center"/>
        <w:rPr>
          <w:b/>
          <w:sz w:val="26"/>
          <w:szCs w:val="26"/>
        </w:rPr>
      </w:pPr>
    </w:p>
    <w:p w:rsidR="00FC4411" w:rsidRPr="0090538E" w:rsidRDefault="004B3464" w:rsidP="00B35752">
      <w:pPr>
        <w:ind w:firstLine="851"/>
        <w:jc w:val="center"/>
        <w:rPr>
          <w:b/>
          <w:sz w:val="26"/>
          <w:szCs w:val="26"/>
        </w:rPr>
      </w:pPr>
      <w:r>
        <w:rPr>
          <w:b/>
          <w:sz w:val="26"/>
          <w:szCs w:val="26"/>
        </w:rPr>
        <w:t>РЕШЕНИЕ № 114</w:t>
      </w:r>
    </w:p>
    <w:p w:rsidR="002A17C9" w:rsidRPr="0090538E" w:rsidRDefault="002A17C9" w:rsidP="00B35752">
      <w:pPr>
        <w:ind w:firstLine="851"/>
        <w:jc w:val="center"/>
        <w:rPr>
          <w:b/>
          <w:sz w:val="26"/>
          <w:szCs w:val="26"/>
        </w:rPr>
      </w:pPr>
      <w:r w:rsidRPr="0090538E">
        <w:rPr>
          <w:b/>
          <w:sz w:val="26"/>
          <w:szCs w:val="26"/>
        </w:rPr>
        <w:t>(девятнадцатая сессия)</w:t>
      </w:r>
    </w:p>
    <w:p w:rsidR="002A17C9" w:rsidRPr="0090538E" w:rsidRDefault="002A17C9" w:rsidP="00B35752">
      <w:pPr>
        <w:ind w:firstLine="851"/>
        <w:jc w:val="center"/>
        <w:rPr>
          <w:b/>
          <w:sz w:val="26"/>
          <w:szCs w:val="26"/>
        </w:rPr>
      </w:pPr>
    </w:p>
    <w:p w:rsidR="002A17C9" w:rsidRPr="0090538E" w:rsidRDefault="006C01EC" w:rsidP="00B35752">
      <w:pPr>
        <w:ind w:firstLine="851"/>
        <w:jc w:val="center"/>
        <w:rPr>
          <w:sz w:val="26"/>
          <w:szCs w:val="26"/>
        </w:rPr>
      </w:pPr>
      <w:r>
        <w:rPr>
          <w:sz w:val="26"/>
          <w:szCs w:val="26"/>
        </w:rPr>
        <w:t>29.05.2017</w:t>
      </w:r>
      <w:r w:rsidR="002A17C9" w:rsidRPr="0090538E">
        <w:rPr>
          <w:sz w:val="26"/>
          <w:szCs w:val="26"/>
        </w:rPr>
        <w:tab/>
      </w:r>
      <w:r w:rsidR="002A17C9" w:rsidRPr="0090538E">
        <w:rPr>
          <w:sz w:val="26"/>
          <w:szCs w:val="26"/>
        </w:rPr>
        <w:tab/>
      </w:r>
      <w:r w:rsidR="002A17C9" w:rsidRPr="0090538E">
        <w:rPr>
          <w:sz w:val="26"/>
          <w:szCs w:val="26"/>
        </w:rPr>
        <w:tab/>
      </w:r>
      <w:r w:rsidR="002A17C9" w:rsidRPr="0090538E">
        <w:rPr>
          <w:sz w:val="26"/>
          <w:szCs w:val="26"/>
        </w:rPr>
        <w:tab/>
      </w:r>
      <w:r w:rsidR="002A17C9" w:rsidRPr="0090538E">
        <w:rPr>
          <w:sz w:val="26"/>
          <w:szCs w:val="26"/>
        </w:rPr>
        <w:tab/>
      </w:r>
      <w:r w:rsidR="002A17C9" w:rsidRPr="0090538E">
        <w:rPr>
          <w:sz w:val="26"/>
          <w:szCs w:val="26"/>
        </w:rPr>
        <w:tab/>
      </w:r>
      <w:r w:rsidR="002A17C9" w:rsidRPr="0090538E">
        <w:rPr>
          <w:sz w:val="26"/>
          <w:szCs w:val="26"/>
        </w:rPr>
        <w:tab/>
      </w:r>
      <w:r w:rsidR="002A17C9" w:rsidRPr="0090538E">
        <w:rPr>
          <w:sz w:val="26"/>
          <w:szCs w:val="26"/>
        </w:rPr>
        <w:tab/>
        <w:t>р. п. Чик</w:t>
      </w:r>
    </w:p>
    <w:p w:rsidR="002A17C9" w:rsidRPr="0090538E" w:rsidRDefault="002A17C9" w:rsidP="00B35752">
      <w:pPr>
        <w:ind w:firstLine="851"/>
        <w:jc w:val="center"/>
        <w:rPr>
          <w:b/>
          <w:sz w:val="26"/>
          <w:szCs w:val="26"/>
        </w:rPr>
      </w:pPr>
    </w:p>
    <w:p w:rsidR="009E04A6" w:rsidRPr="0090538E" w:rsidRDefault="009E04A6" w:rsidP="00B35752">
      <w:pPr>
        <w:autoSpaceDE w:val="0"/>
        <w:autoSpaceDN w:val="0"/>
        <w:adjustRightInd w:val="0"/>
        <w:ind w:firstLine="851"/>
        <w:jc w:val="center"/>
        <w:rPr>
          <w:b/>
          <w:sz w:val="26"/>
          <w:szCs w:val="26"/>
        </w:rPr>
      </w:pPr>
      <w:r w:rsidRPr="0090538E">
        <w:rPr>
          <w:b/>
          <w:sz w:val="26"/>
          <w:szCs w:val="26"/>
        </w:rPr>
        <w:t>О досрочном прекращении полномочий</w:t>
      </w:r>
    </w:p>
    <w:p w:rsidR="009E04A6" w:rsidRPr="0090538E" w:rsidRDefault="009E04A6" w:rsidP="00B35752">
      <w:pPr>
        <w:autoSpaceDE w:val="0"/>
        <w:autoSpaceDN w:val="0"/>
        <w:adjustRightInd w:val="0"/>
        <w:ind w:firstLine="851"/>
        <w:jc w:val="center"/>
        <w:rPr>
          <w:b/>
          <w:sz w:val="26"/>
          <w:szCs w:val="26"/>
        </w:rPr>
      </w:pPr>
      <w:r w:rsidRPr="0090538E">
        <w:rPr>
          <w:b/>
          <w:sz w:val="26"/>
          <w:szCs w:val="26"/>
        </w:rPr>
        <w:t>депутата Совета депутатов рабочего поселка</w:t>
      </w:r>
      <w:proofErr w:type="gramStart"/>
      <w:r w:rsidRPr="0090538E">
        <w:rPr>
          <w:b/>
          <w:sz w:val="26"/>
          <w:szCs w:val="26"/>
        </w:rPr>
        <w:t xml:space="preserve"> Ч</w:t>
      </w:r>
      <w:proofErr w:type="gramEnd"/>
      <w:r w:rsidRPr="0090538E">
        <w:rPr>
          <w:b/>
          <w:sz w:val="26"/>
          <w:szCs w:val="26"/>
        </w:rPr>
        <w:t xml:space="preserve">ик </w:t>
      </w:r>
      <w:proofErr w:type="spellStart"/>
      <w:r w:rsidRPr="0090538E">
        <w:rPr>
          <w:b/>
          <w:sz w:val="26"/>
          <w:szCs w:val="26"/>
        </w:rPr>
        <w:t>Коченевского</w:t>
      </w:r>
      <w:proofErr w:type="spellEnd"/>
      <w:r w:rsidRPr="0090538E">
        <w:rPr>
          <w:b/>
          <w:sz w:val="26"/>
          <w:szCs w:val="26"/>
        </w:rPr>
        <w:t xml:space="preserve"> района Новосибирской области</w:t>
      </w:r>
    </w:p>
    <w:p w:rsidR="009E04A6" w:rsidRPr="0090538E" w:rsidRDefault="009E04A6" w:rsidP="00B35752">
      <w:pPr>
        <w:ind w:firstLine="851"/>
        <w:jc w:val="both"/>
        <w:rPr>
          <w:sz w:val="26"/>
          <w:szCs w:val="26"/>
        </w:rPr>
      </w:pPr>
    </w:p>
    <w:p w:rsidR="009E04A6" w:rsidRPr="0090538E" w:rsidRDefault="009E04A6" w:rsidP="00B35752">
      <w:pPr>
        <w:autoSpaceDE w:val="0"/>
        <w:autoSpaceDN w:val="0"/>
        <w:adjustRightInd w:val="0"/>
        <w:ind w:firstLine="851"/>
        <w:jc w:val="both"/>
        <w:rPr>
          <w:sz w:val="26"/>
          <w:szCs w:val="26"/>
        </w:rPr>
      </w:pPr>
      <w:r w:rsidRPr="0090538E">
        <w:rPr>
          <w:sz w:val="26"/>
          <w:szCs w:val="26"/>
        </w:rPr>
        <w:t>В соответствии с частью 4, частью 5 статьи 12.1. Федерального закона от 25.12.2008г. №273-ФЗ»</w:t>
      </w:r>
      <w:r w:rsidR="00C96C42" w:rsidRPr="0090538E">
        <w:rPr>
          <w:sz w:val="26"/>
          <w:szCs w:val="26"/>
        </w:rPr>
        <w:t xml:space="preserve"> «</w:t>
      </w:r>
      <w:r w:rsidRPr="0090538E">
        <w:rPr>
          <w:sz w:val="26"/>
          <w:szCs w:val="26"/>
        </w:rPr>
        <w:t>О противодействии коррупции», пунктом 7.1, 10.1.</w:t>
      </w:r>
      <w:r w:rsidR="00C96C42" w:rsidRPr="0090538E">
        <w:rPr>
          <w:sz w:val="26"/>
          <w:szCs w:val="26"/>
        </w:rPr>
        <w:t xml:space="preserve">, 11 статьи 40 </w:t>
      </w:r>
      <w:r w:rsidRPr="0090538E">
        <w:rPr>
          <w:sz w:val="26"/>
          <w:szCs w:val="26"/>
        </w:rPr>
        <w:t>Федерального закона от 06.10.2003№ 131-ФЗ «Об общих принципах организации местного самоуправления в Российской Федерации»,</w:t>
      </w:r>
      <w:r w:rsidR="00C96C42" w:rsidRPr="0090538E">
        <w:rPr>
          <w:sz w:val="26"/>
          <w:szCs w:val="26"/>
        </w:rPr>
        <w:t xml:space="preserve"> Уставом рабочего поселка</w:t>
      </w:r>
      <w:proofErr w:type="gramStart"/>
      <w:r w:rsidR="00C96C42" w:rsidRPr="0090538E">
        <w:rPr>
          <w:sz w:val="26"/>
          <w:szCs w:val="26"/>
        </w:rPr>
        <w:t xml:space="preserve"> Ч</w:t>
      </w:r>
      <w:proofErr w:type="gramEnd"/>
      <w:r w:rsidR="00C96C42" w:rsidRPr="0090538E">
        <w:rPr>
          <w:sz w:val="26"/>
          <w:szCs w:val="26"/>
        </w:rPr>
        <w:t xml:space="preserve">ик </w:t>
      </w:r>
      <w:proofErr w:type="spellStart"/>
      <w:r w:rsidRPr="0090538E">
        <w:rPr>
          <w:sz w:val="26"/>
          <w:szCs w:val="26"/>
        </w:rPr>
        <w:t>Коченевского</w:t>
      </w:r>
      <w:proofErr w:type="spellEnd"/>
      <w:r w:rsidRPr="0090538E">
        <w:rPr>
          <w:sz w:val="26"/>
          <w:szCs w:val="26"/>
        </w:rPr>
        <w:t xml:space="preserve"> района Новосибирской области, в связи с </w:t>
      </w:r>
      <w:r w:rsidRPr="0090538E">
        <w:rPr>
          <w:color w:val="000000"/>
          <w:sz w:val="26"/>
          <w:szCs w:val="26"/>
          <w:shd w:val="clear" w:color="auto" w:fill="FFFFFF"/>
        </w:rPr>
        <w:t>неисполнени</w:t>
      </w:r>
      <w:r w:rsidR="007E0AEA" w:rsidRPr="0090538E">
        <w:rPr>
          <w:color w:val="000000"/>
          <w:sz w:val="26"/>
          <w:szCs w:val="26"/>
          <w:shd w:val="clear" w:color="auto" w:fill="FFFFFF"/>
        </w:rPr>
        <w:t>ем</w:t>
      </w:r>
      <w:r w:rsidR="00C96C42" w:rsidRPr="0090538E">
        <w:rPr>
          <w:color w:val="000000"/>
          <w:sz w:val="26"/>
          <w:szCs w:val="26"/>
          <w:shd w:val="clear" w:color="auto" w:fill="FFFFFF"/>
        </w:rPr>
        <w:t xml:space="preserve"> </w:t>
      </w:r>
      <w:proofErr w:type="spellStart"/>
      <w:r w:rsidR="00C96C42" w:rsidRPr="0090538E">
        <w:rPr>
          <w:color w:val="000000"/>
          <w:sz w:val="26"/>
          <w:szCs w:val="26"/>
          <w:shd w:val="clear" w:color="auto" w:fill="FFFFFF"/>
        </w:rPr>
        <w:t>Черношейкиным</w:t>
      </w:r>
      <w:proofErr w:type="spellEnd"/>
      <w:r w:rsidR="00C96C42" w:rsidRPr="0090538E">
        <w:rPr>
          <w:color w:val="000000"/>
          <w:sz w:val="26"/>
          <w:szCs w:val="26"/>
          <w:shd w:val="clear" w:color="auto" w:fill="FFFFFF"/>
        </w:rPr>
        <w:t xml:space="preserve"> П. В.</w:t>
      </w:r>
      <w:r w:rsidRPr="0090538E">
        <w:rPr>
          <w:color w:val="000000"/>
          <w:sz w:val="26"/>
          <w:szCs w:val="26"/>
          <w:shd w:val="clear" w:color="auto" w:fill="FFFFFF"/>
        </w:rPr>
        <w:t xml:space="preserve"> - депутатом Совета депутатов </w:t>
      </w:r>
      <w:r w:rsidRPr="0090538E">
        <w:rPr>
          <w:sz w:val="26"/>
          <w:szCs w:val="26"/>
        </w:rPr>
        <w:t xml:space="preserve">рабочего поселка </w:t>
      </w:r>
      <w:r w:rsidR="00C96C42" w:rsidRPr="0090538E">
        <w:rPr>
          <w:sz w:val="26"/>
          <w:szCs w:val="26"/>
        </w:rPr>
        <w:t xml:space="preserve">Чик </w:t>
      </w:r>
      <w:proofErr w:type="spellStart"/>
      <w:r w:rsidRPr="0090538E">
        <w:rPr>
          <w:sz w:val="26"/>
          <w:szCs w:val="26"/>
        </w:rPr>
        <w:t>Коченевского</w:t>
      </w:r>
      <w:proofErr w:type="spellEnd"/>
      <w:r w:rsidRPr="0090538E">
        <w:rPr>
          <w:sz w:val="26"/>
          <w:szCs w:val="26"/>
        </w:rPr>
        <w:t xml:space="preserve"> района Новосибирской области </w:t>
      </w:r>
      <w:r w:rsidRPr="0090538E">
        <w:rPr>
          <w:color w:val="000000"/>
          <w:sz w:val="26"/>
          <w:szCs w:val="26"/>
          <w:shd w:val="clear" w:color="auto" w:fill="FFFFFF"/>
        </w:rPr>
        <w:t xml:space="preserve">обязанностей, установленных </w:t>
      </w:r>
      <w:r w:rsidRPr="0090538E">
        <w:rPr>
          <w:sz w:val="26"/>
          <w:szCs w:val="26"/>
        </w:rPr>
        <w:t>Федеральным законом от 06.10.2003 года № 131-ФЗ «Об общих принципах организации местного самоуправления в Российской Федерации»</w:t>
      </w:r>
      <w:r w:rsidRPr="0090538E">
        <w:rPr>
          <w:color w:val="000000"/>
          <w:sz w:val="26"/>
          <w:szCs w:val="26"/>
          <w:shd w:val="clear" w:color="auto" w:fill="FFFFFF"/>
        </w:rPr>
        <w:t>, выразившихся в не</w:t>
      </w:r>
      <w:r w:rsidRPr="0090538E">
        <w:rPr>
          <w:sz w:val="26"/>
          <w:szCs w:val="26"/>
        </w:rPr>
        <w:t xml:space="preserve">представлении </w:t>
      </w:r>
      <w:r w:rsidRPr="0090538E">
        <w:rPr>
          <w:color w:val="000000"/>
          <w:sz w:val="26"/>
          <w:szCs w:val="26"/>
          <w:shd w:val="clear" w:color="auto" w:fill="FFFFFF"/>
        </w:rPr>
        <w:t xml:space="preserve">сведений о своих доходах, об имуществе и обязательствах имущественного характера, а также о доходах, </w:t>
      </w:r>
      <w:proofErr w:type="gramStart"/>
      <w:r w:rsidRPr="0090538E">
        <w:rPr>
          <w:color w:val="000000"/>
          <w:sz w:val="26"/>
          <w:szCs w:val="26"/>
          <w:shd w:val="clear" w:color="auto" w:fill="FFFFFF"/>
        </w:rPr>
        <w:t>об</w:t>
      </w:r>
      <w:proofErr w:type="gramEnd"/>
      <w:r w:rsidRPr="0090538E">
        <w:rPr>
          <w:color w:val="000000"/>
          <w:sz w:val="26"/>
          <w:szCs w:val="26"/>
          <w:shd w:val="clear" w:color="auto" w:fill="FFFFFF"/>
        </w:rPr>
        <w:t xml:space="preserve"> </w:t>
      </w:r>
      <w:proofErr w:type="gramStart"/>
      <w:r w:rsidRPr="0090538E">
        <w:rPr>
          <w:color w:val="000000"/>
          <w:sz w:val="26"/>
          <w:szCs w:val="26"/>
          <w:shd w:val="clear" w:color="auto" w:fill="FFFFFF"/>
        </w:rPr>
        <w:t>имуществе и обязательствах имущественного характера своих супруги (супруга) и несовершеннолетних детей, а также сведений о своих расходах, а также о расходах своих супруги (супруга) и несовершеннолетних детей за отчетный 2016 год,</w:t>
      </w:r>
      <w:r w:rsidRPr="0090538E">
        <w:rPr>
          <w:sz w:val="26"/>
          <w:szCs w:val="26"/>
        </w:rPr>
        <w:t xml:space="preserve"> Совет депутатов</w:t>
      </w:r>
      <w:proofErr w:type="gramEnd"/>
      <w:r w:rsidRPr="0090538E">
        <w:rPr>
          <w:sz w:val="26"/>
          <w:szCs w:val="26"/>
        </w:rPr>
        <w:t xml:space="preserve"> </w:t>
      </w:r>
      <w:r w:rsidR="00C96C42" w:rsidRPr="0090538E">
        <w:rPr>
          <w:sz w:val="26"/>
          <w:szCs w:val="26"/>
        </w:rPr>
        <w:t>рабочего поселка</w:t>
      </w:r>
      <w:proofErr w:type="gramStart"/>
      <w:r w:rsidR="00C96C42" w:rsidRPr="0090538E">
        <w:rPr>
          <w:sz w:val="26"/>
          <w:szCs w:val="26"/>
        </w:rPr>
        <w:t xml:space="preserve"> Ч</w:t>
      </w:r>
      <w:proofErr w:type="gramEnd"/>
      <w:r w:rsidR="00C96C42" w:rsidRPr="0090538E">
        <w:rPr>
          <w:sz w:val="26"/>
          <w:szCs w:val="26"/>
        </w:rPr>
        <w:t xml:space="preserve">ик </w:t>
      </w:r>
      <w:proofErr w:type="spellStart"/>
      <w:r w:rsidRPr="0090538E">
        <w:rPr>
          <w:sz w:val="26"/>
          <w:szCs w:val="26"/>
        </w:rPr>
        <w:t>Коченевского</w:t>
      </w:r>
      <w:proofErr w:type="spellEnd"/>
      <w:r w:rsidRPr="0090538E">
        <w:rPr>
          <w:sz w:val="26"/>
          <w:szCs w:val="26"/>
        </w:rPr>
        <w:t xml:space="preserve"> района Новосибирской области</w:t>
      </w:r>
    </w:p>
    <w:p w:rsidR="009E04A6" w:rsidRPr="0090538E" w:rsidRDefault="009E04A6" w:rsidP="00B35752">
      <w:pPr>
        <w:ind w:firstLine="851"/>
        <w:jc w:val="both"/>
        <w:rPr>
          <w:b/>
          <w:sz w:val="26"/>
          <w:szCs w:val="26"/>
        </w:rPr>
      </w:pPr>
      <w:r w:rsidRPr="0090538E">
        <w:rPr>
          <w:b/>
          <w:sz w:val="26"/>
          <w:szCs w:val="26"/>
        </w:rPr>
        <w:t xml:space="preserve">РЕШИЛ: </w:t>
      </w:r>
    </w:p>
    <w:p w:rsidR="009E04A6" w:rsidRPr="0090538E" w:rsidRDefault="009E04A6" w:rsidP="003F4C44">
      <w:pPr>
        <w:numPr>
          <w:ilvl w:val="0"/>
          <w:numId w:val="10"/>
        </w:numPr>
        <w:autoSpaceDE w:val="0"/>
        <w:autoSpaceDN w:val="0"/>
        <w:adjustRightInd w:val="0"/>
        <w:ind w:left="0" w:firstLine="851"/>
        <w:jc w:val="both"/>
        <w:rPr>
          <w:sz w:val="26"/>
          <w:szCs w:val="26"/>
        </w:rPr>
      </w:pPr>
      <w:r w:rsidRPr="0090538E">
        <w:rPr>
          <w:sz w:val="26"/>
          <w:szCs w:val="26"/>
        </w:rPr>
        <w:t xml:space="preserve">Досрочно прекратить полномочия депутата Совета депутатов </w:t>
      </w:r>
      <w:r w:rsidR="00A12F34" w:rsidRPr="0090538E">
        <w:rPr>
          <w:sz w:val="26"/>
          <w:szCs w:val="26"/>
        </w:rPr>
        <w:t>рабочего поселка</w:t>
      </w:r>
      <w:proofErr w:type="gramStart"/>
      <w:r w:rsidR="00A12F34" w:rsidRPr="0090538E">
        <w:rPr>
          <w:sz w:val="26"/>
          <w:szCs w:val="26"/>
        </w:rPr>
        <w:t xml:space="preserve"> Ч</w:t>
      </w:r>
      <w:proofErr w:type="gramEnd"/>
      <w:r w:rsidR="00A12F34" w:rsidRPr="0090538E">
        <w:rPr>
          <w:sz w:val="26"/>
          <w:szCs w:val="26"/>
        </w:rPr>
        <w:t xml:space="preserve">ик </w:t>
      </w:r>
      <w:proofErr w:type="spellStart"/>
      <w:r w:rsidRPr="0090538E">
        <w:rPr>
          <w:sz w:val="26"/>
          <w:szCs w:val="26"/>
        </w:rPr>
        <w:t>Коченевского</w:t>
      </w:r>
      <w:proofErr w:type="spellEnd"/>
      <w:r w:rsidRPr="0090538E">
        <w:rPr>
          <w:sz w:val="26"/>
          <w:szCs w:val="26"/>
        </w:rPr>
        <w:t xml:space="preserve"> района Новосибирской области </w:t>
      </w:r>
      <w:proofErr w:type="spellStart"/>
      <w:r w:rsidR="00A12F34" w:rsidRPr="0090538E">
        <w:rPr>
          <w:sz w:val="26"/>
          <w:szCs w:val="26"/>
        </w:rPr>
        <w:t>Черношейкина</w:t>
      </w:r>
      <w:proofErr w:type="spellEnd"/>
      <w:r w:rsidR="00A12F34" w:rsidRPr="0090538E">
        <w:rPr>
          <w:sz w:val="26"/>
          <w:szCs w:val="26"/>
        </w:rPr>
        <w:t xml:space="preserve"> Павла Владимировича </w:t>
      </w:r>
      <w:r w:rsidRPr="0090538E">
        <w:rPr>
          <w:sz w:val="26"/>
          <w:szCs w:val="26"/>
        </w:rPr>
        <w:t xml:space="preserve">в связи с </w:t>
      </w:r>
      <w:r w:rsidRPr="0090538E">
        <w:rPr>
          <w:color w:val="000000"/>
          <w:sz w:val="26"/>
          <w:szCs w:val="26"/>
          <w:shd w:val="clear" w:color="auto" w:fill="FFFFFF"/>
        </w:rPr>
        <w:t xml:space="preserve">несоблюдением ограничений, запретов, неисполнения обязанностей, установленных </w:t>
      </w:r>
      <w:r w:rsidRPr="0090538E">
        <w:rPr>
          <w:sz w:val="26"/>
          <w:szCs w:val="26"/>
        </w:rPr>
        <w:t>Федеральными законами от 06.10.2003 № 131-ФЗ «Об общих принципах организации местного самоуправления в Российск</w:t>
      </w:r>
      <w:r w:rsidR="00475018" w:rsidRPr="0090538E">
        <w:rPr>
          <w:sz w:val="26"/>
          <w:szCs w:val="26"/>
        </w:rPr>
        <w:t xml:space="preserve">ой Федерации», от 25.12.2008 </w:t>
      </w:r>
      <w:r w:rsidRPr="0090538E">
        <w:rPr>
          <w:sz w:val="26"/>
          <w:szCs w:val="26"/>
        </w:rPr>
        <w:t>№273-ФЗ «О противодействии коррупции».</w:t>
      </w:r>
    </w:p>
    <w:p w:rsidR="009E04A6" w:rsidRPr="0090538E" w:rsidRDefault="009E04A6" w:rsidP="003F4C44">
      <w:pPr>
        <w:numPr>
          <w:ilvl w:val="0"/>
          <w:numId w:val="10"/>
        </w:numPr>
        <w:autoSpaceDE w:val="0"/>
        <w:autoSpaceDN w:val="0"/>
        <w:adjustRightInd w:val="0"/>
        <w:ind w:left="0" w:firstLine="851"/>
        <w:jc w:val="both"/>
        <w:rPr>
          <w:sz w:val="26"/>
          <w:szCs w:val="26"/>
        </w:rPr>
      </w:pPr>
      <w:r w:rsidRPr="0090538E">
        <w:rPr>
          <w:sz w:val="26"/>
          <w:szCs w:val="26"/>
        </w:rPr>
        <w:t>Решение вступает в силу с момента его опубликования.</w:t>
      </w:r>
    </w:p>
    <w:p w:rsidR="00B35752" w:rsidRPr="0090538E" w:rsidRDefault="009E04A6" w:rsidP="003F4C44">
      <w:pPr>
        <w:numPr>
          <w:ilvl w:val="0"/>
          <w:numId w:val="10"/>
        </w:numPr>
        <w:autoSpaceDE w:val="0"/>
        <w:autoSpaceDN w:val="0"/>
        <w:adjustRightInd w:val="0"/>
        <w:ind w:left="0" w:firstLine="851"/>
        <w:jc w:val="both"/>
        <w:rPr>
          <w:sz w:val="26"/>
          <w:szCs w:val="26"/>
        </w:rPr>
      </w:pPr>
      <w:r w:rsidRPr="0090538E">
        <w:rPr>
          <w:sz w:val="26"/>
          <w:szCs w:val="26"/>
        </w:rPr>
        <w:t>Опубликовать настоящее решение в «Информационном бюллетене органов местного самоуправления рабочего поселка</w:t>
      </w:r>
      <w:proofErr w:type="gramStart"/>
      <w:r w:rsidRPr="0090538E">
        <w:rPr>
          <w:sz w:val="26"/>
          <w:szCs w:val="26"/>
        </w:rPr>
        <w:t xml:space="preserve"> Ч</w:t>
      </w:r>
      <w:proofErr w:type="gramEnd"/>
      <w:r w:rsidRPr="0090538E">
        <w:rPr>
          <w:sz w:val="26"/>
          <w:szCs w:val="26"/>
        </w:rPr>
        <w:t xml:space="preserve">ик </w:t>
      </w:r>
      <w:proofErr w:type="spellStart"/>
      <w:r w:rsidRPr="0090538E">
        <w:rPr>
          <w:sz w:val="26"/>
          <w:szCs w:val="26"/>
        </w:rPr>
        <w:t>Коченевского</w:t>
      </w:r>
      <w:proofErr w:type="spellEnd"/>
      <w:r w:rsidRPr="0090538E">
        <w:rPr>
          <w:sz w:val="26"/>
          <w:szCs w:val="26"/>
        </w:rPr>
        <w:t xml:space="preserve"> района Новосибирской области» и на официальном сайте администрации рабочего поселка Чик.</w:t>
      </w:r>
    </w:p>
    <w:p w:rsidR="00B35752" w:rsidRPr="0090538E" w:rsidRDefault="00B35752" w:rsidP="00B35752">
      <w:pPr>
        <w:autoSpaceDE w:val="0"/>
        <w:autoSpaceDN w:val="0"/>
        <w:adjustRightInd w:val="0"/>
        <w:ind w:firstLine="851"/>
        <w:jc w:val="both"/>
        <w:rPr>
          <w:sz w:val="26"/>
          <w:szCs w:val="26"/>
        </w:rPr>
      </w:pPr>
    </w:p>
    <w:p w:rsidR="00B35752" w:rsidRPr="0090538E" w:rsidRDefault="00B35752" w:rsidP="00B35752">
      <w:pPr>
        <w:autoSpaceDE w:val="0"/>
        <w:autoSpaceDN w:val="0"/>
        <w:adjustRightInd w:val="0"/>
        <w:ind w:firstLine="851"/>
        <w:jc w:val="both"/>
        <w:rPr>
          <w:sz w:val="26"/>
          <w:szCs w:val="26"/>
        </w:rPr>
      </w:pPr>
    </w:p>
    <w:p w:rsidR="00B35752" w:rsidRPr="0090538E" w:rsidRDefault="00B35752" w:rsidP="00B35752">
      <w:pPr>
        <w:autoSpaceDE w:val="0"/>
        <w:autoSpaceDN w:val="0"/>
        <w:adjustRightInd w:val="0"/>
        <w:ind w:firstLine="851"/>
        <w:jc w:val="both"/>
        <w:rPr>
          <w:sz w:val="26"/>
          <w:szCs w:val="26"/>
        </w:rPr>
      </w:pPr>
    </w:p>
    <w:p w:rsidR="00B35752" w:rsidRPr="0090538E" w:rsidRDefault="002A17C9" w:rsidP="00B35752">
      <w:pPr>
        <w:ind w:firstLine="851"/>
        <w:jc w:val="both"/>
        <w:rPr>
          <w:sz w:val="26"/>
          <w:szCs w:val="26"/>
        </w:rPr>
      </w:pPr>
      <w:r w:rsidRPr="0090538E">
        <w:rPr>
          <w:sz w:val="26"/>
          <w:szCs w:val="26"/>
        </w:rPr>
        <w:t>Глава рабочего поселка</w:t>
      </w:r>
      <w:proofErr w:type="gramStart"/>
      <w:r w:rsidRPr="0090538E">
        <w:rPr>
          <w:sz w:val="26"/>
          <w:szCs w:val="26"/>
        </w:rPr>
        <w:t xml:space="preserve"> Ч</w:t>
      </w:r>
      <w:proofErr w:type="gramEnd"/>
      <w:r w:rsidRPr="0090538E">
        <w:rPr>
          <w:sz w:val="26"/>
          <w:szCs w:val="26"/>
        </w:rPr>
        <w:t>ик</w:t>
      </w:r>
      <w:r w:rsidRPr="0090538E">
        <w:rPr>
          <w:sz w:val="26"/>
          <w:szCs w:val="26"/>
        </w:rPr>
        <w:tab/>
      </w:r>
      <w:r w:rsidRPr="0090538E">
        <w:rPr>
          <w:sz w:val="26"/>
          <w:szCs w:val="26"/>
        </w:rPr>
        <w:tab/>
      </w:r>
      <w:r w:rsidRPr="0090538E">
        <w:rPr>
          <w:sz w:val="26"/>
          <w:szCs w:val="26"/>
        </w:rPr>
        <w:tab/>
      </w:r>
      <w:r w:rsidRPr="0090538E">
        <w:rPr>
          <w:sz w:val="26"/>
          <w:szCs w:val="26"/>
        </w:rPr>
        <w:tab/>
      </w:r>
      <w:r w:rsidRPr="0090538E">
        <w:rPr>
          <w:sz w:val="26"/>
          <w:szCs w:val="26"/>
        </w:rPr>
        <w:tab/>
        <w:t xml:space="preserve">О. П. </w:t>
      </w:r>
      <w:proofErr w:type="spellStart"/>
      <w:r w:rsidRPr="0090538E">
        <w:rPr>
          <w:sz w:val="26"/>
          <w:szCs w:val="26"/>
        </w:rPr>
        <w:t>Алпеев</w:t>
      </w:r>
      <w:proofErr w:type="spellEnd"/>
    </w:p>
    <w:p w:rsidR="00B35752" w:rsidRPr="0090538E" w:rsidRDefault="00B35752" w:rsidP="00B35752">
      <w:pPr>
        <w:ind w:firstLine="851"/>
        <w:jc w:val="both"/>
        <w:rPr>
          <w:sz w:val="26"/>
          <w:szCs w:val="26"/>
        </w:rPr>
      </w:pPr>
    </w:p>
    <w:p w:rsidR="002A17C9" w:rsidRPr="0090538E" w:rsidRDefault="002A17C9" w:rsidP="00B35752">
      <w:pPr>
        <w:ind w:firstLine="851"/>
        <w:jc w:val="both"/>
        <w:rPr>
          <w:color w:val="000000"/>
          <w:sz w:val="26"/>
          <w:szCs w:val="26"/>
        </w:rPr>
      </w:pPr>
      <w:r w:rsidRPr="0090538E">
        <w:rPr>
          <w:color w:val="000000"/>
          <w:sz w:val="26"/>
          <w:szCs w:val="26"/>
        </w:rPr>
        <w:t>Председатель Совета депутатов</w:t>
      </w:r>
    </w:p>
    <w:p w:rsidR="002A17C9" w:rsidRPr="0090538E" w:rsidRDefault="002A17C9" w:rsidP="00B35752">
      <w:pPr>
        <w:ind w:firstLine="851"/>
        <w:jc w:val="both"/>
        <w:rPr>
          <w:color w:val="000000"/>
          <w:sz w:val="26"/>
          <w:szCs w:val="26"/>
        </w:rPr>
      </w:pPr>
      <w:r w:rsidRPr="0090538E">
        <w:rPr>
          <w:color w:val="000000"/>
          <w:sz w:val="26"/>
          <w:szCs w:val="26"/>
        </w:rPr>
        <w:t>рабочего поселка</w:t>
      </w:r>
      <w:proofErr w:type="gramStart"/>
      <w:r w:rsidRPr="0090538E">
        <w:rPr>
          <w:color w:val="000000"/>
          <w:sz w:val="26"/>
          <w:szCs w:val="26"/>
        </w:rPr>
        <w:t xml:space="preserve"> Ч</w:t>
      </w:r>
      <w:proofErr w:type="gramEnd"/>
      <w:r w:rsidRPr="0090538E">
        <w:rPr>
          <w:color w:val="000000"/>
          <w:sz w:val="26"/>
          <w:szCs w:val="26"/>
        </w:rPr>
        <w:t>ик</w:t>
      </w:r>
      <w:r w:rsidRPr="0090538E">
        <w:rPr>
          <w:color w:val="000000"/>
          <w:sz w:val="26"/>
          <w:szCs w:val="26"/>
        </w:rPr>
        <w:tab/>
      </w:r>
      <w:r w:rsidRPr="0090538E">
        <w:rPr>
          <w:color w:val="000000"/>
          <w:sz w:val="26"/>
          <w:szCs w:val="26"/>
        </w:rPr>
        <w:tab/>
      </w:r>
      <w:r w:rsidRPr="0090538E">
        <w:rPr>
          <w:color w:val="000000"/>
          <w:sz w:val="26"/>
          <w:szCs w:val="26"/>
        </w:rPr>
        <w:tab/>
      </w:r>
      <w:r w:rsidRPr="0090538E">
        <w:rPr>
          <w:color w:val="000000"/>
          <w:sz w:val="26"/>
          <w:szCs w:val="26"/>
        </w:rPr>
        <w:tab/>
      </w:r>
      <w:r w:rsidRPr="0090538E">
        <w:rPr>
          <w:color w:val="000000"/>
          <w:sz w:val="26"/>
          <w:szCs w:val="26"/>
        </w:rPr>
        <w:tab/>
      </w:r>
      <w:r w:rsidRPr="0090538E">
        <w:rPr>
          <w:color w:val="000000"/>
          <w:sz w:val="26"/>
          <w:szCs w:val="26"/>
        </w:rPr>
        <w:tab/>
        <w:t>А. С. Масленников</w:t>
      </w:r>
    </w:p>
    <w:p w:rsidR="002A17C9" w:rsidRPr="0090538E" w:rsidRDefault="002A17C9" w:rsidP="00B35752">
      <w:pPr>
        <w:ind w:firstLine="851"/>
        <w:jc w:val="center"/>
        <w:rPr>
          <w:b/>
          <w:sz w:val="26"/>
          <w:szCs w:val="26"/>
        </w:rPr>
      </w:pPr>
    </w:p>
    <w:p w:rsidR="002A17C9" w:rsidRPr="0090538E" w:rsidRDefault="002A17C9" w:rsidP="0090538E">
      <w:pPr>
        <w:rPr>
          <w:b/>
          <w:sz w:val="26"/>
          <w:szCs w:val="26"/>
        </w:rPr>
      </w:pPr>
    </w:p>
    <w:p w:rsidR="00B35752" w:rsidRPr="0090538E" w:rsidRDefault="00B35752" w:rsidP="00B35752">
      <w:pPr>
        <w:ind w:firstLine="851"/>
        <w:jc w:val="center"/>
        <w:rPr>
          <w:b/>
          <w:sz w:val="26"/>
          <w:szCs w:val="26"/>
        </w:rPr>
      </w:pPr>
      <w:r w:rsidRPr="0090538E">
        <w:rPr>
          <w:b/>
          <w:sz w:val="26"/>
          <w:szCs w:val="26"/>
        </w:rPr>
        <w:lastRenderedPageBreak/>
        <w:t>СОВЕТ ДЕПУТАТОВ</w:t>
      </w:r>
    </w:p>
    <w:p w:rsidR="00B35752" w:rsidRPr="0090538E" w:rsidRDefault="00B35752" w:rsidP="00B35752">
      <w:pPr>
        <w:ind w:firstLine="851"/>
        <w:jc w:val="center"/>
        <w:rPr>
          <w:b/>
          <w:sz w:val="26"/>
          <w:szCs w:val="26"/>
        </w:rPr>
      </w:pPr>
      <w:r w:rsidRPr="0090538E">
        <w:rPr>
          <w:b/>
          <w:sz w:val="26"/>
          <w:szCs w:val="26"/>
        </w:rPr>
        <w:t>рабочего поселка</w:t>
      </w:r>
      <w:proofErr w:type="gramStart"/>
      <w:r w:rsidRPr="0090538E">
        <w:rPr>
          <w:b/>
          <w:sz w:val="26"/>
          <w:szCs w:val="26"/>
        </w:rPr>
        <w:t xml:space="preserve"> Ч</w:t>
      </w:r>
      <w:proofErr w:type="gramEnd"/>
      <w:r w:rsidRPr="0090538E">
        <w:rPr>
          <w:b/>
          <w:sz w:val="26"/>
          <w:szCs w:val="26"/>
        </w:rPr>
        <w:t>ик</w:t>
      </w:r>
    </w:p>
    <w:p w:rsidR="00B35752" w:rsidRPr="0090538E" w:rsidRDefault="00B35752" w:rsidP="00B35752">
      <w:pPr>
        <w:ind w:firstLine="851"/>
        <w:jc w:val="center"/>
        <w:rPr>
          <w:b/>
          <w:sz w:val="26"/>
          <w:szCs w:val="26"/>
        </w:rPr>
      </w:pPr>
      <w:proofErr w:type="spellStart"/>
      <w:r w:rsidRPr="0090538E">
        <w:rPr>
          <w:b/>
          <w:sz w:val="26"/>
          <w:szCs w:val="26"/>
        </w:rPr>
        <w:t>Коченевского</w:t>
      </w:r>
      <w:proofErr w:type="spellEnd"/>
      <w:r w:rsidRPr="0090538E">
        <w:rPr>
          <w:b/>
          <w:sz w:val="26"/>
          <w:szCs w:val="26"/>
        </w:rPr>
        <w:t xml:space="preserve"> района Новосибирской области</w:t>
      </w:r>
    </w:p>
    <w:p w:rsidR="00B35752" w:rsidRPr="0090538E" w:rsidRDefault="00B35752" w:rsidP="00B35752">
      <w:pPr>
        <w:ind w:firstLine="851"/>
        <w:jc w:val="center"/>
        <w:rPr>
          <w:b/>
          <w:sz w:val="26"/>
          <w:szCs w:val="26"/>
        </w:rPr>
      </w:pPr>
      <w:r w:rsidRPr="0090538E">
        <w:rPr>
          <w:b/>
          <w:sz w:val="26"/>
          <w:szCs w:val="26"/>
        </w:rPr>
        <w:t>(пятого созыва)</w:t>
      </w:r>
    </w:p>
    <w:p w:rsidR="00B35752" w:rsidRPr="0090538E" w:rsidRDefault="00B35752" w:rsidP="00B35752">
      <w:pPr>
        <w:ind w:firstLine="851"/>
        <w:jc w:val="center"/>
        <w:rPr>
          <w:b/>
          <w:sz w:val="26"/>
          <w:szCs w:val="26"/>
        </w:rPr>
      </w:pPr>
    </w:p>
    <w:p w:rsidR="00B35752" w:rsidRPr="0090538E" w:rsidRDefault="00FC4411" w:rsidP="00B35752">
      <w:pPr>
        <w:ind w:firstLine="851"/>
        <w:jc w:val="center"/>
        <w:rPr>
          <w:b/>
          <w:sz w:val="26"/>
          <w:szCs w:val="26"/>
        </w:rPr>
      </w:pPr>
      <w:r w:rsidRPr="0090538E">
        <w:rPr>
          <w:b/>
          <w:sz w:val="26"/>
          <w:szCs w:val="26"/>
        </w:rPr>
        <w:t>РЕШЕНИЕ № 115</w:t>
      </w:r>
    </w:p>
    <w:p w:rsidR="00B35752" w:rsidRPr="0090538E" w:rsidRDefault="00B35752" w:rsidP="00B35752">
      <w:pPr>
        <w:ind w:firstLine="851"/>
        <w:jc w:val="center"/>
        <w:rPr>
          <w:b/>
          <w:sz w:val="26"/>
          <w:szCs w:val="26"/>
        </w:rPr>
      </w:pPr>
      <w:r w:rsidRPr="0090538E">
        <w:rPr>
          <w:b/>
          <w:sz w:val="26"/>
          <w:szCs w:val="26"/>
        </w:rPr>
        <w:t>(девятнадцатая сессия)</w:t>
      </w:r>
    </w:p>
    <w:p w:rsidR="00B35752" w:rsidRPr="0090538E" w:rsidRDefault="00B35752" w:rsidP="00B35752">
      <w:pPr>
        <w:ind w:firstLine="851"/>
        <w:jc w:val="center"/>
        <w:rPr>
          <w:b/>
          <w:sz w:val="26"/>
          <w:szCs w:val="26"/>
        </w:rPr>
      </w:pPr>
    </w:p>
    <w:p w:rsidR="00B35752" w:rsidRPr="0090538E" w:rsidRDefault="006C01EC" w:rsidP="00B35752">
      <w:pPr>
        <w:ind w:firstLine="851"/>
        <w:jc w:val="center"/>
        <w:rPr>
          <w:sz w:val="26"/>
          <w:szCs w:val="26"/>
        </w:rPr>
      </w:pPr>
      <w:r>
        <w:rPr>
          <w:sz w:val="26"/>
          <w:szCs w:val="26"/>
        </w:rPr>
        <w:t>29.05.2017</w:t>
      </w:r>
      <w:r w:rsidR="00B35752" w:rsidRPr="0090538E">
        <w:rPr>
          <w:sz w:val="26"/>
          <w:szCs w:val="26"/>
        </w:rPr>
        <w:tab/>
      </w:r>
      <w:r w:rsidR="00B35752" w:rsidRPr="0090538E">
        <w:rPr>
          <w:sz w:val="26"/>
          <w:szCs w:val="26"/>
        </w:rPr>
        <w:tab/>
      </w:r>
      <w:r w:rsidR="00B35752" w:rsidRPr="0090538E">
        <w:rPr>
          <w:sz w:val="26"/>
          <w:szCs w:val="26"/>
        </w:rPr>
        <w:tab/>
      </w:r>
      <w:r w:rsidR="00B35752" w:rsidRPr="0090538E">
        <w:rPr>
          <w:sz w:val="26"/>
          <w:szCs w:val="26"/>
        </w:rPr>
        <w:tab/>
      </w:r>
      <w:r w:rsidR="00B35752" w:rsidRPr="0090538E">
        <w:rPr>
          <w:sz w:val="26"/>
          <w:szCs w:val="26"/>
        </w:rPr>
        <w:tab/>
      </w:r>
      <w:r w:rsidR="00B35752" w:rsidRPr="0090538E">
        <w:rPr>
          <w:sz w:val="26"/>
          <w:szCs w:val="26"/>
        </w:rPr>
        <w:tab/>
      </w:r>
      <w:r w:rsidR="00B35752" w:rsidRPr="0090538E">
        <w:rPr>
          <w:sz w:val="26"/>
          <w:szCs w:val="26"/>
        </w:rPr>
        <w:tab/>
      </w:r>
      <w:r w:rsidR="00B35752" w:rsidRPr="0090538E">
        <w:rPr>
          <w:sz w:val="26"/>
          <w:szCs w:val="26"/>
        </w:rPr>
        <w:tab/>
        <w:t>р. п. Чик</w:t>
      </w:r>
    </w:p>
    <w:p w:rsidR="00B35752" w:rsidRPr="0090538E" w:rsidRDefault="00B35752" w:rsidP="00B35752">
      <w:pPr>
        <w:ind w:firstLine="851"/>
        <w:jc w:val="center"/>
        <w:rPr>
          <w:b/>
          <w:sz w:val="26"/>
          <w:szCs w:val="26"/>
        </w:rPr>
      </w:pPr>
    </w:p>
    <w:p w:rsidR="00B35752" w:rsidRPr="0090538E" w:rsidRDefault="00B35752" w:rsidP="00B35752">
      <w:pPr>
        <w:autoSpaceDE w:val="0"/>
        <w:autoSpaceDN w:val="0"/>
        <w:adjustRightInd w:val="0"/>
        <w:ind w:firstLine="851"/>
        <w:jc w:val="center"/>
        <w:rPr>
          <w:b/>
          <w:sz w:val="26"/>
          <w:szCs w:val="26"/>
        </w:rPr>
      </w:pPr>
      <w:r w:rsidRPr="0090538E">
        <w:rPr>
          <w:b/>
          <w:sz w:val="26"/>
          <w:szCs w:val="26"/>
        </w:rPr>
        <w:t>О досрочном прекращении полномочий</w:t>
      </w:r>
    </w:p>
    <w:p w:rsidR="00B35752" w:rsidRPr="0090538E" w:rsidRDefault="00B35752" w:rsidP="00B35752">
      <w:pPr>
        <w:autoSpaceDE w:val="0"/>
        <w:autoSpaceDN w:val="0"/>
        <w:adjustRightInd w:val="0"/>
        <w:ind w:firstLine="851"/>
        <w:jc w:val="center"/>
        <w:rPr>
          <w:b/>
          <w:sz w:val="26"/>
          <w:szCs w:val="26"/>
        </w:rPr>
      </w:pPr>
      <w:r w:rsidRPr="0090538E">
        <w:rPr>
          <w:b/>
          <w:sz w:val="26"/>
          <w:szCs w:val="26"/>
        </w:rPr>
        <w:t>депутата Совета депутатов рабочего поселка</w:t>
      </w:r>
      <w:proofErr w:type="gramStart"/>
      <w:r w:rsidRPr="0090538E">
        <w:rPr>
          <w:b/>
          <w:sz w:val="26"/>
          <w:szCs w:val="26"/>
        </w:rPr>
        <w:t xml:space="preserve"> Ч</w:t>
      </w:r>
      <w:proofErr w:type="gramEnd"/>
      <w:r w:rsidRPr="0090538E">
        <w:rPr>
          <w:b/>
          <w:sz w:val="26"/>
          <w:szCs w:val="26"/>
        </w:rPr>
        <w:t xml:space="preserve">ик </w:t>
      </w:r>
      <w:proofErr w:type="spellStart"/>
      <w:r w:rsidRPr="0090538E">
        <w:rPr>
          <w:b/>
          <w:sz w:val="26"/>
          <w:szCs w:val="26"/>
        </w:rPr>
        <w:t>Коченевского</w:t>
      </w:r>
      <w:proofErr w:type="spellEnd"/>
      <w:r w:rsidRPr="0090538E">
        <w:rPr>
          <w:b/>
          <w:sz w:val="26"/>
          <w:szCs w:val="26"/>
        </w:rPr>
        <w:t xml:space="preserve"> района Новосибирской области</w:t>
      </w:r>
    </w:p>
    <w:p w:rsidR="00B35752" w:rsidRPr="0090538E" w:rsidRDefault="00B35752" w:rsidP="00B35752">
      <w:pPr>
        <w:ind w:firstLine="851"/>
        <w:jc w:val="both"/>
        <w:rPr>
          <w:sz w:val="26"/>
          <w:szCs w:val="26"/>
        </w:rPr>
      </w:pPr>
    </w:p>
    <w:p w:rsidR="00B35752" w:rsidRPr="0090538E" w:rsidRDefault="00B35752" w:rsidP="00B35752">
      <w:pPr>
        <w:autoSpaceDE w:val="0"/>
        <w:autoSpaceDN w:val="0"/>
        <w:adjustRightInd w:val="0"/>
        <w:ind w:firstLine="851"/>
        <w:jc w:val="both"/>
        <w:rPr>
          <w:sz w:val="26"/>
          <w:szCs w:val="26"/>
        </w:rPr>
      </w:pPr>
      <w:r w:rsidRPr="0090538E">
        <w:rPr>
          <w:sz w:val="26"/>
          <w:szCs w:val="26"/>
        </w:rPr>
        <w:t>В соответствии с частью 4, частью 5 статьи 12.1. Федерального закона от 25.12.2008г. №273-ФЗ» «О противодействии коррупции», пунктом 7.1, 10.1., 11 статьи 40 Федерального закона от 06.10.2003№ 131-ФЗ «Об общих принципах организации местного самоуправления в Российской Федерации», Уставом рабочего поселка</w:t>
      </w:r>
      <w:proofErr w:type="gramStart"/>
      <w:r w:rsidRPr="0090538E">
        <w:rPr>
          <w:sz w:val="26"/>
          <w:szCs w:val="26"/>
        </w:rPr>
        <w:t xml:space="preserve"> Ч</w:t>
      </w:r>
      <w:proofErr w:type="gramEnd"/>
      <w:r w:rsidRPr="0090538E">
        <w:rPr>
          <w:sz w:val="26"/>
          <w:szCs w:val="26"/>
        </w:rPr>
        <w:t xml:space="preserve">ик </w:t>
      </w:r>
      <w:proofErr w:type="spellStart"/>
      <w:r w:rsidRPr="0090538E">
        <w:rPr>
          <w:sz w:val="26"/>
          <w:szCs w:val="26"/>
        </w:rPr>
        <w:t>Коченевского</w:t>
      </w:r>
      <w:proofErr w:type="spellEnd"/>
      <w:r w:rsidRPr="0090538E">
        <w:rPr>
          <w:sz w:val="26"/>
          <w:szCs w:val="26"/>
        </w:rPr>
        <w:t xml:space="preserve"> района Новосибирской области, в связи с </w:t>
      </w:r>
      <w:r w:rsidRPr="0090538E">
        <w:rPr>
          <w:color w:val="000000"/>
          <w:sz w:val="26"/>
          <w:szCs w:val="26"/>
          <w:shd w:val="clear" w:color="auto" w:fill="FFFFFF"/>
        </w:rPr>
        <w:t xml:space="preserve">неисполнением Нефедьевой Е. В. - депутатом Совета депутатов </w:t>
      </w:r>
      <w:r w:rsidRPr="0090538E">
        <w:rPr>
          <w:sz w:val="26"/>
          <w:szCs w:val="26"/>
        </w:rPr>
        <w:t xml:space="preserve">рабочего поселка Чик </w:t>
      </w:r>
      <w:proofErr w:type="spellStart"/>
      <w:r w:rsidRPr="0090538E">
        <w:rPr>
          <w:sz w:val="26"/>
          <w:szCs w:val="26"/>
        </w:rPr>
        <w:t>Коченевского</w:t>
      </w:r>
      <w:proofErr w:type="spellEnd"/>
      <w:r w:rsidRPr="0090538E">
        <w:rPr>
          <w:sz w:val="26"/>
          <w:szCs w:val="26"/>
        </w:rPr>
        <w:t xml:space="preserve"> района Новосибирской области </w:t>
      </w:r>
      <w:r w:rsidRPr="0090538E">
        <w:rPr>
          <w:color w:val="000000"/>
          <w:sz w:val="26"/>
          <w:szCs w:val="26"/>
          <w:shd w:val="clear" w:color="auto" w:fill="FFFFFF"/>
        </w:rPr>
        <w:t xml:space="preserve">обязанностей, установленных </w:t>
      </w:r>
      <w:r w:rsidRPr="0090538E">
        <w:rPr>
          <w:sz w:val="26"/>
          <w:szCs w:val="26"/>
        </w:rPr>
        <w:t xml:space="preserve">Федеральным законом от 06.10.2003 </w:t>
      </w:r>
      <w:proofErr w:type="gramStart"/>
      <w:r w:rsidRPr="0090538E">
        <w:rPr>
          <w:sz w:val="26"/>
          <w:szCs w:val="26"/>
        </w:rPr>
        <w:t>года № 131-ФЗ «Об общих принципах организации местного самоуправления в Российской Федерации»</w:t>
      </w:r>
      <w:r w:rsidRPr="0090538E">
        <w:rPr>
          <w:color w:val="000000"/>
          <w:sz w:val="26"/>
          <w:szCs w:val="26"/>
          <w:shd w:val="clear" w:color="auto" w:fill="FFFFFF"/>
        </w:rPr>
        <w:t>, выразившихся в не</w:t>
      </w:r>
      <w:r w:rsidRPr="0090538E">
        <w:rPr>
          <w:sz w:val="26"/>
          <w:szCs w:val="26"/>
        </w:rPr>
        <w:t xml:space="preserve">представлении </w:t>
      </w:r>
      <w:r w:rsidRPr="0090538E">
        <w:rPr>
          <w:color w:val="000000"/>
          <w:sz w:val="26"/>
          <w:szCs w:val="26"/>
          <w:shd w:val="clear" w:color="auto" w:fill="FFFFFF"/>
        </w:rPr>
        <w:t>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а также сведений о своих расходах, а также о расходах своих супруги (супруга) и несовершеннолетних детей за отчетный 2016 год</w:t>
      </w:r>
      <w:proofErr w:type="gramEnd"/>
      <w:r w:rsidRPr="0090538E">
        <w:rPr>
          <w:color w:val="000000"/>
          <w:sz w:val="26"/>
          <w:szCs w:val="26"/>
          <w:shd w:val="clear" w:color="auto" w:fill="FFFFFF"/>
        </w:rPr>
        <w:t>,</w:t>
      </w:r>
      <w:r w:rsidRPr="0090538E">
        <w:rPr>
          <w:sz w:val="26"/>
          <w:szCs w:val="26"/>
        </w:rPr>
        <w:t xml:space="preserve"> Совет депутатов рабочего поселка</w:t>
      </w:r>
      <w:proofErr w:type="gramStart"/>
      <w:r w:rsidRPr="0090538E">
        <w:rPr>
          <w:sz w:val="26"/>
          <w:szCs w:val="26"/>
        </w:rPr>
        <w:t xml:space="preserve"> Ч</w:t>
      </w:r>
      <w:proofErr w:type="gramEnd"/>
      <w:r w:rsidRPr="0090538E">
        <w:rPr>
          <w:sz w:val="26"/>
          <w:szCs w:val="26"/>
        </w:rPr>
        <w:t xml:space="preserve">ик </w:t>
      </w:r>
      <w:proofErr w:type="spellStart"/>
      <w:r w:rsidRPr="0090538E">
        <w:rPr>
          <w:sz w:val="26"/>
          <w:szCs w:val="26"/>
        </w:rPr>
        <w:t>Коченевского</w:t>
      </w:r>
      <w:proofErr w:type="spellEnd"/>
      <w:r w:rsidRPr="0090538E">
        <w:rPr>
          <w:sz w:val="26"/>
          <w:szCs w:val="26"/>
        </w:rPr>
        <w:t xml:space="preserve"> района Новосибирской области</w:t>
      </w:r>
    </w:p>
    <w:p w:rsidR="00B35752" w:rsidRPr="0090538E" w:rsidRDefault="00B35752" w:rsidP="00B35752">
      <w:pPr>
        <w:ind w:firstLine="851"/>
        <w:jc w:val="both"/>
        <w:rPr>
          <w:b/>
          <w:sz w:val="26"/>
          <w:szCs w:val="26"/>
        </w:rPr>
      </w:pPr>
      <w:r w:rsidRPr="0090538E">
        <w:rPr>
          <w:b/>
          <w:sz w:val="26"/>
          <w:szCs w:val="26"/>
        </w:rPr>
        <w:t xml:space="preserve">РЕШИЛ: </w:t>
      </w:r>
    </w:p>
    <w:p w:rsidR="00B35752" w:rsidRPr="0090538E" w:rsidRDefault="00B35752" w:rsidP="003F4C44">
      <w:pPr>
        <w:numPr>
          <w:ilvl w:val="0"/>
          <w:numId w:val="11"/>
        </w:numPr>
        <w:autoSpaceDE w:val="0"/>
        <w:autoSpaceDN w:val="0"/>
        <w:adjustRightInd w:val="0"/>
        <w:ind w:left="0" w:firstLine="851"/>
        <w:jc w:val="both"/>
        <w:rPr>
          <w:sz w:val="26"/>
          <w:szCs w:val="26"/>
        </w:rPr>
      </w:pPr>
      <w:r w:rsidRPr="0090538E">
        <w:rPr>
          <w:sz w:val="26"/>
          <w:szCs w:val="26"/>
        </w:rPr>
        <w:t>Досрочно прекратить полномочия депутата Совета депутатов рабочего поселка</w:t>
      </w:r>
      <w:proofErr w:type="gramStart"/>
      <w:r w:rsidRPr="0090538E">
        <w:rPr>
          <w:sz w:val="26"/>
          <w:szCs w:val="26"/>
        </w:rPr>
        <w:t xml:space="preserve"> Ч</w:t>
      </w:r>
      <w:proofErr w:type="gramEnd"/>
      <w:r w:rsidRPr="0090538E">
        <w:rPr>
          <w:sz w:val="26"/>
          <w:szCs w:val="26"/>
        </w:rPr>
        <w:t xml:space="preserve">ик </w:t>
      </w:r>
      <w:proofErr w:type="spellStart"/>
      <w:r w:rsidRPr="0090538E">
        <w:rPr>
          <w:sz w:val="26"/>
          <w:szCs w:val="26"/>
        </w:rPr>
        <w:t>Коченевского</w:t>
      </w:r>
      <w:proofErr w:type="spellEnd"/>
      <w:r w:rsidRPr="0090538E">
        <w:rPr>
          <w:sz w:val="26"/>
          <w:szCs w:val="26"/>
        </w:rPr>
        <w:t xml:space="preserve"> района Новосибирской области Нефедьевой Елены Валерьевны в связи с </w:t>
      </w:r>
      <w:r w:rsidRPr="0090538E">
        <w:rPr>
          <w:color w:val="000000"/>
          <w:sz w:val="26"/>
          <w:szCs w:val="26"/>
          <w:shd w:val="clear" w:color="auto" w:fill="FFFFFF"/>
        </w:rPr>
        <w:t xml:space="preserve">несоблюдением ограничений, запретов, неисполнения обязанностей, установленных </w:t>
      </w:r>
      <w:r w:rsidRPr="0090538E">
        <w:rPr>
          <w:sz w:val="26"/>
          <w:szCs w:val="26"/>
        </w:rPr>
        <w:t>Федеральными законами от 06.10.2003 № 131-ФЗ «Об общих принципах организации местного самоуправления в Российск</w:t>
      </w:r>
      <w:r w:rsidR="00475018" w:rsidRPr="0090538E">
        <w:rPr>
          <w:sz w:val="26"/>
          <w:szCs w:val="26"/>
        </w:rPr>
        <w:t xml:space="preserve">ой Федерации», от 25.12.2008 </w:t>
      </w:r>
      <w:r w:rsidRPr="0090538E">
        <w:rPr>
          <w:sz w:val="26"/>
          <w:szCs w:val="26"/>
        </w:rPr>
        <w:t>№273-ФЗ «О противодействии коррупции».</w:t>
      </w:r>
    </w:p>
    <w:p w:rsidR="00B35752" w:rsidRPr="0090538E" w:rsidRDefault="00B35752" w:rsidP="003F4C44">
      <w:pPr>
        <w:numPr>
          <w:ilvl w:val="0"/>
          <w:numId w:val="11"/>
        </w:numPr>
        <w:autoSpaceDE w:val="0"/>
        <w:autoSpaceDN w:val="0"/>
        <w:adjustRightInd w:val="0"/>
        <w:ind w:left="0" w:firstLine="851"/>
        <w:jc w:val="both"/>
        <w:rPr>
          <w:sz w:val="26"/>
          <w:szCs w:val="26"/>
        </w:rPr>
      </w:pPr>
      <w:r w:rsidRPr="0090538E">
        <w:rPr>
          <w:sz w:val="26"/>
          <w:szCs w:val="26"/>
        </w:rPr>
        <w:t>Решение вступает в силу с момента его опубликования.</w:t>
      </w:r>
    </w:p>
    <w:p w:rsidR="00B35752" w:rsidRPr="0090538E" w:rsidRDefault="00B35752" w:rsidP="003F4C44">
      <w:pPr>
        <w:numPr>
          <w:ilvl w:val="0"/>
          <w:numId w:val="11"/>
        </w:numPr>
        <w:autoSpaceDE w:val="0"/>
        <w:autoSpaceDN w:val="0"/>
        <w:adjustRightInd w:val="0"/>
        <w:ind w:left="0" w:firstLine="851"/>
        <w:jc w:val="both"/>
        <w:rPr>
          <w:sz w:val="26"/>
          <w:szCs w:val="26"/>
        </w:rPr>
      </w:pPr>
      <w:r w:rsidRPr="0090538E">
        <w:rPr>
          <w:sz w:val="26"/>
          <w:szCs w:val="26"/>
        </w:rPr>
        <w:t>Опубликовать настоящее решение в «Информационном бюллетене органов местного самоуправления рабочего поселка</w:t>
      </w:r>
      <w:proofErr w:type="gramStart"/>
      <w:r w:rsidRPr="0090538E">
        <w:rPr>
          <w:sz w:val="26"/>
          <w:szCs w:val="26"/>
        </w:rPr>
        <w:t xml:space="preserve"> Ч</w:t>
      </w:r>
      <w:proofErr w:type="gramEnd"/>
      <w:r w:rsidRPr="0090538E">
        <w:rPr>
          <w:sz w:val="26"/>
          <w:szCs w:val="26"/>
        </w:rPr>
        <w:t xml:space="preserve">ик </w:t>
      </w:r>
      <w:proofErr w:type="spellStart"/>
      <w:r w:rsidRPr="0090538E">
        <w:rPr>
          <w:sz w:val="26"/>
          <w:szCs w:val="26"/>
        </w:rPr>
        <w:t>Коченевского</w:t>
      </w:r>
      <w:proofErr w:type="spellEnd"/>
      <w:r w:rsidRPr="0090538E">
        <w:rPr>
          <w:sz w:val="26"/>
          <w:szCs w:val="26"/>
        </w:rPr>
        <w:t xml:space="preserve"> района Новосибирской области» и на официальном сайте администрации рабочего поселка Чик.</w:t>
      </w:r>
    </w:p>
    <w:p w:rsidR="00B35752" w:rsidRPr="0090538E" w:rsidRDefault="00B35752" w:rsidP="00B35752">
      <w:pPr>
        <w:autoSpaceDE w:val="0"/>
        <w:autoSpaceDN w:val="0"/>
        <w:adjustRightInd w:val="0"/>
        <w:ind w:firstLine="851"/>
        <w:jc w:val="both"/>
        <w:rPr>
          <w:sz w:val="26"/>
          <w:szCs w:val="26"/>
        </w:rPr>
      </w:pPr>
    </w:p>
    <w:p w:rsidR="00B35752" w:rsidRPr="0090538E" w:rsidRDefault="00B35752" w:rsidP="00B35752">
      <w:pPr>
        <w:autoSpaceDE w:val="0"/>
        <w:autoSpaceDN w:val="0"/>
        <w:adjustRightInd w:val="0"/>
        <w:ind w:firstLine="851"/>
        <w:jc w:val="both"/>
        <w:rPr>
          <w:sz w:val="26"/>
          <w:szCs w:val="26"/>
        </w:rPr>
      </w:pPr>
    </w:p>
    <w:p w:rsidR="00B35752" w:rsidRPr="0090538E" w:rsidRDefault="00B35752" w:rsidP="00B35752">
      <w:pPr>
        <w:autoSpaceDE w:val="0"/>
        <w:autoSpaceDN w:val="0"/>
        <w:adjustRightInd w:val="0"/>
        <w:ind w:firstLine="851"/>
        <w:jc w:val="both"/>
        <w:rPr>
          <w:sz w:val="26"/>
          <w:szCs w:val="26"/>
        </w:rPr>
      </w:pPr>
    </w:p>
    <w:p w:rsidR="00B35752" w:rsidRPr="0090538E" w:rsidRDefault="00B35752" w:rsidP="00B35752">
      <w:pPr>
        <w:ind w:firstLine="851"/>
        <w:jc w:val="both"/>
        <w:rPr>
          <w:sz w:val="26"/>
          <w:szCs w:val="26"/>
        </w:rPr>
      </w:pPr>
      <w:r w:rsidRPr="0090538E">
        <w:rPr>
          <w:sz w:val="26"/>
          <w:szCs w:val="26"/>
        </w:rPr>
        <w:t>Глава рабочего поселка</w:t>
      </w:r>
      <w:proofErr w:type="gramStart"/>
      <w:r w:rsidRPr="0090538E">
        <w:rPr>
          <w:sz w:val="26"/>
          <w:szCs w:val="26"/>
        </w:rPr>
        <w:t xml:space="preserve"> Ч</w:t>
      </w:r>
      <w:proofErr w:type="gramEnd"/>
      <w:r w:rsidRPr="0090538E">
        <w:rPr>
          <w:sz w:val="26"/>
          <w:szCs w:val="26"/>
        </w:rPr>
        <w:t>ик</w:t>
      </w:r>
      <w:r w:rsidRPr="0090538E">
        <w:rPr>
          <w:sz w:val="26"/>
          <w:szCs w:val="26"/>
        </w:rPr>
        <w:tab/>
      </w:r>
      <w:r w:rsidRPr="0090538E">
        <w:rPr>
          <w:sz w:val="26"/>
          <w:szCs w:val="26"/>
        </w:rPr>
        <w:tab/>
      </w:r>
      <w:r w:rsidRPr="0090538E">
        <w:rPr>
          <w:sz w:val="26"/>
          <w:szCs w:val="26"/>
        </w:rPr>
        <w:tab/>
      </w:r>
      <w:r w:rsidRPr="0090538E">
        <w:rPr>
          <w:sz w:val="26"/>
          <w:szCs w:val="26"/>
        </w:rPr>
        <w:tab/>
      </w:r>
      <w:r w:rsidRPr="0090538E">
        <w:rPr>
          <w:sz w:val="26"/>
          <w:szCs w:val="26"/>
        </w:rPr>
        <w:tab/>
        <w:t xml:space="preserve">О. П. </w:t>
      </w:r>
      <w:proofErr w:type="spellStart"/>
      <w:r w:rsidRPr="0090538E">
        <w:rPr>
          <w:sz w:val="26"/>
          <w:szCs w:val="26"/>
        </w:rPr>
        <w:t>Алпеев</w:t>
      </w:r>
      <w:proofErr w:type="spellEnd"/>
    </w:p>
    <w:p w:rsidR="00B35752" w:rsidRPr="0090538E" w:rsidRDefault="00B35752" w:rsidP="00B35752">
      <w:pPr>
        <w:ind w:firstLine="851"/>
        <w:jc w:val="both"/>
        <w:rPr>
          <w:sz w:val="26"/>
          <w:szCs w:val="26"/>
        </w:rPr>
      </w:pPr>
    </w:p>
    <w:p w:rsidR="00B35752" w:rsidRPr="0090538E" w:rsidRDefault="00B35752" w:rsidP="00B35752">
      <w:pPr>
        <w:ind w:firstLine="851"/>
        <w:jc w:val="both"/>
        <w:rPr>
          <w:color w:val="000000"/>
          <w:sz w:val="26"/>
          <w:szCs w:val="26"/>
        </w:rPr>
      </w:pPr>
      <w:r w:rsidRPr="0090538E">
        <w:rPr>
          <w:color w:val="000000"/>
          <w:sz w:val="26"/>
          <w:szCs w:val="26"/>
        </w:rPr>
        <w:t>Председатель Совета депутатов</w:t>
      </w:r>
    </w:p>
    <w:p w:rsidR="00B35752" w:rsidRPr="0090538E" w:rsidRDefault="00B35752" w:rsidP="00B35752">
      <w:pPr>
        <w:ind w:firstLine="851"/>
        <w:jc w:val="both"/>
        <w:rPr>
          <w:color w:val="000000"/>
          <w:sz w:val="26"/>
          <w:szCs w:val="26"/>
        </w:rPr>
      </w:pPr>
      <w:r w:rsidRPr="0090538E">
        <w:rPr>
          <w:color w:val="000000"/>
          <w:sz w:val="26"/>
          <w:szCs w:val="26"/>
        </w:rPr>
        <w:t>рабочего поселка</w:t>
      </w:r>
      <w:proofErr w:type="gramStart"/>
      <w:r w:rsidRPr="0090538E">
        <w:rPr>
          <w:color w:val="000000"/>
          <w:sz w:val="26"/>
          <w:szCs w:val="26"/>
        </w:rPr>
        <w:t xml:space="preserve"> Ч</w:t>
      </w:r>
      <w:proofErr w:type="gramEnd"/>
      <w:r w:rsidRPr="0090538E">
        <w:rPr>
          <w:color w:val="000000"/>
          <w:sz w:val="26"/>
          <w:szCs w:val="26"/>
        </w:rPr>
        <w:t>ик</w:t>
      </w:r>
      <w:r w:rsidRPr="0090538E">
        <w:rPr>
          <w:color w:val="000000"/>
          <w:sz w:val="26"/>
          <w:szCs w:val="26"/>
        </w:rPr>
        <w:tab/>
      </w:r>
      <w:r w:rsidRPr="0090538E">
        <w:rPr>
          <w:color w:val="000000"/>
          <w:sz w:val="26"/>
          <w:szCs w:val="26"/>
        </w:rPr>
        <w:tab/>
      </w:r>
      <w:r w:rsidRPr="0090538E">
        <w:rPr>
          <w:color w:val="000000"/>
          <w:sz w:val="26"/>
          <w:szCs w:val="26"/>
        </w:rPr>
        <w:tab/>
      </w:r>
      <w:r w:rsidRPr="0090538E">
        <w:rPr>
          <w:color w:val="000000"/>
          <w:sz w:val="26"/>
          <w:szCs w:val="26"/>
        </w:rPr>
        <w:tab/>
      </w:r>
      <w:r w:rsidRPr="0090538E">
        <w:rPr>
          <w:color w:val="000000"/>
          <w:sz w:val="26"/>
          <w:szCs w:val="26"/>
        </w:rPr>
        <w:tab/>
      </w:r>
      <w:r w:rsidRPr="0090538E">
        <w:rPr>
          <w:color w:val="000000"/>
          <w:sz w:val="26"/>
          <w:szCs w:val="26"/>
        </w:rPr>
        <w:tab/>
        <w:t>А. С. Масленников</w:t>
      </w:r>
    </w:p>
    <w:p w:rsidR="00B35752" w:rsidRPr="0090538E" w:rsidRDefault="00B35752" w:rsidP="00B35752">
      <w:pPr>
        <w:ind w:firstLine="851"/>
        <w:jc w:val="center"/>
        <w:rPr>
          <w:b/>
          <w:sz w:val="26"/>
          <w:szCs w:val="26"/>
        </w:rPr>
      </w:pPr>
    </w:p>
    <w:p w:rsidR="00B35752" w:rsidRPr="0090538E" w:rsidRDefault="00B35752" w:rsidP="00B35752">
      <w:pPr>
        <w:ind w:firstLine="851"/>
        <w:jc w:val="center"/>
        <w:rPr>
          <w:b/>
          <w:sz w:val="26"/>
          <w:szCs w:val="26"/>
        </w:rPr>
      </w:pPr>
    </w:p>
    <w:p w:rsidR="00725716" w:rsidRPr="00D64C42" w:rsidRDefault="00725716" w:rsidP="00725716">
      <w:pPr>
        <w:ind w:firstLine="851"/>
        <w:jc w:val="center"/>
        <w:rPr>
          <w:b/>
          <w:sz w:val="28"/>
          <w:szCs w:val="28"/>
        </w:rPr>
      </w:pPr>
      <w:r w:rsidRPr="00D64C42">
        <w:rPr>
          <w:b/>
          <w:sz w:val="28"/>
          <w:szCs w:val="28"/>
        </w:rPr>
        <w:lastRenderedPageBreak/>
        <w:t>СОВЕТ ДЕПУТАТОВ</w:t>
      </w:r>
    </w:p>
    <w:p w:rsidR="00725716" w:rsidRPr="00D64C42" w:rsidRDefault="00725716" w:rsidP="00725716">
      <w:pPr>
        <w:ind w:firstLine="851"/>
        <w:jc w:val="center"/>
        <w:rPr>
          <w:b/>
          <w:sz w:val="28"/>
          <w:szCs w:val="28"/>
        </w:rPr>
      </w:pPr>
      <w:r w:rsidRPr="00D64C42">
        <w:rPr>
          <w:b/>
          <w:sz w:val="28"/>
          <w:szCs w:val="28"/>
        </w:rPr>
        <w:t>рабочего поселка</w:t>
      </w:r>
      <w:proofErr w:type="gramStart"/>
      <w:r w:rsidRPr="00D64C42">
        <w:rPr>
          <w:b/>
          <w:sz w:val="28"/>
          <w:szCs w:val="28"/>
        </w:rPr>
        <w:t xml:space="preserve"> Ч</w:t>
      </w:r>
      <w:proofErr w:type="gramEnd"/>
      <w:r w:rsidRPr="00D64C42">
        <w:rPr>
          <w:b/>
          <w:sz w:val="28"/>
          <w:szCs w:val="28"/>
        </w:rPr>
        <w:t>ик</w:t>
      </w:r>
    </w:p>
    <w:p w:rsidR="00725716" w:rsidRPr="00D64C42" w:rsidRDefault="00725716" w:rsidP="00725716">
      <w:pPr>
        <w:ind w:firstLine="851"/>
        <w:jc w:val="center"/>
        <w:rPr>
          <w:b/>
          <w:sz w:val="28"/>
          <w:szCs w:val="28"/>
        </w:rPr>
      </w:pPr>
      <w:proofErr w:type="spellStart"/>
      <w:r w:rsidRPr="00D64C42">
        <w:rPr>
          <w:b/>
          <w:sz w:val="28"/>
          <w:szCs w:val="28"/>
        </w:rPr>
        <w:t>Коченевского</w:t>
      </w:r>
      <w:proofErr w:type="spellEnd"/>
      <w:r w:rsidRPr="00D64C42">
        <w:rPr>
          <w:b/>
          <w:sz w:val="28"/>
          <w:szCs w:val="28"/>
        </w:rPr>
        <w:t xml:space="preserve"> района Новосибирской области</w:t>
      </w:r>
    </w:p>
    <w:p w:rsidR="00725716" w:rsidRPr="00D64C42" w:rsidRDefault="00725716" w:rsidP="00725716">
      <w:pPr>
        <w:ind w:firstLine="851"/>
        <w:jc w:val="center"/>
        <w:rPr>
          <w:b/>
          <w:sz w:val="28"/>
          <w:szCs w:val="28"/>
        </w:rPr>
      </w:pPr>
      <w:r w:rsidRPr="00D64C42">
        <w:rPr>
          <w:b/>
          <w:sz w:val="28"/>
          <w:szCs w:val="28"/>
        </w:rPr>
        <w:t>(пятого созыва)</w:t>
      </w:r>
    </w:p>
    <w:p w:rsidR="00725716" w:rsidRPr="00D64C42" w:rsidRDefault="00725716" w:rsidP="00725716">
      <w:pPr>
        <w:ind w:firstLine="851"/>
        <w:jc w:val="center"/>
        <w:rPr>
          <w:b/>
          <w:sz w:val="28"/>
          <w:szCs w:val="28"/>
        </w:rPr>
      </w:pPr>
    </w:p>
    <w:p w:rsidR="00725716" w:rsidRPr="00D64C42" w:rsidRDefault="00FC4411" w:rsidP="00725716">
      <w:pPr>
        <w:ind w:firstLine="851"/>
        <w:jc w:val="center"/>
        <w:rPr>
          <w:b/>
          <w:sz w:val="28"/>
          <w:szCs w:val="28"/>
        </w:rPr>
      </w:pPr>
      <w:r>
        <w:rPr>
          <w:b/>
          <w:sz w:val="28"/>
          <w:szCs w:val="28"/>
        </w:rPr>
        <w:t>РЕШЕНИЕ № 116</w:t>
      </w:r>
    </w:p>
    <w:p w:rsidR="00725716" w:rsidRPr="00D64C42" w:rsidRDefault="00725716" w:rsidP="00725716">
      <w:pPr>
        <w:ind w:firstLine="851"/>
        <w:jc w:val="center"/>
        <w:rPr>
          <w:b/>
          <w:sz w:val="28"/>
          <w:szCs w:val="28"/>
        </w:rPr>
      </w:pPr>
      <w:r w:rsidRPr="00D64C42">
        <w:rPr>
          <w:b/>
          <w:sz w:val="28"/>
          <w:szCs w:val="28"/>
        </w:rPr>
        <w:t>(</w:t>
      </w:r>
      <w:r>
        <w:rPr>
          <w:b/>
          <w:sz w:val="28"/>
          <w:szCs w:val="28"/>
        </w:rPr>
        <w:t xml:space="preserve">девятнадцатая </w:t>
      </w:r>
      <w:r w:rsidRPr="00D64C42">
        <w:rPr>
          <w:b/>
          <w:sz w:val="28"/>
          <w:szCs w:val="28"/>
        </w:rPr>
        <w:t>сессия)</w:t>
      </w:r>
    </w:p>
    <w:p w:rsidR="00725716" w:rsidRDefault="00725716" w:rsidP="00725716">
      <w:pPr>
        <w:ind w:firstLine="851"/>
        <w:jc w:val="center"/>
        <w:rPr>
          <w:b/>
          <w:sz w:val="28"/>
          <w:szCs w:val="28"/>
        </w:rPr>
      </w:pPr>
    </w:p>
    <w:p w:rsidR="00725716" w:rsidRPr="00D64C42" w:rsidRDefault="00395D1D" w:rsidP="00725716">
      <w:pPr>
        <w:ind w:firstLine="851"/>
        <w:jc w:val="center"/>
        <w:rPr>
          <w:sz w:val="28"/>
          <w:szCs w:val="28"/>
        </w:rPr>
      </w:pPr>
      <w:r>
        <w:rPr>
          <w:sz w:val="28"/>
          <w:szCs w:val="28"/>
        </w:rPr>
        <w:t>29.05.2017</w:t>
      </w:r>
      <w:r w:rsidR="00725716">
        <w:rPr>
          <w:sz w:val="28"/>
          <w:szCs w:val="28"/>
        </w:rPr>
        <w:tab/>
      </w:r>
      <w:r w:rsidR="00725716" w:rsidRPr="00D64C42">
        <w:rPr>
          <w:sz w:val="28"/>
          <w:szCs w:val="28"/>
        </w:rPr>
        <w:tab/>
      </w:r>
      <w:r w:rsidR="00725716" w:rsidRPr="00D64C42">
        <w:rPr>
          <w:sz w:val="28"/>
          <w:szCs w:val="28"/>
        </w:rPr>
        <w:tab/>
      </w:r>
      <w:r w:rsidR="00725716" w:rsidRPr="00D64C42">
        <w:rPr>
          <w:sz w:val="28"/>
          <w:szCs w:val="28"/>
        </w:rPr>
        <w:tab/>
      </w:r>
      <w:r w:rsidR="00725716" w:rsidRPr="00D64C42">
        <w:rPr>
          <w:sz w:val="28"/>
          <w:szCs w:val="28"/>
        </w:rPr>
        <w:tab/>
      </w:r>
      <w:r w:rsidR="00725716" w:rsidRPr="00D64C42">
        <w:rPr>
          <w:sz w:val="28"/>
          <w:szCs w:val="28"/>
        </w:rPr>
        <w:tab/>
      </w:r>
      <w:r w:rsidR="00725716" w:rsidRPr="00D64C42">
        <w:rPr>
          <w:sz w:val="28"/>
          <w:szCs w:val="28"/>
        </w:rPr>
        <w:tab/>
      </w:r>
      <w:r w:rsidR="00725716" w:rsidRPr="00D64C42">
        <w:rPr>
          <w:sz w:val="28"/>
          <w:szCs w:val="28"/>
        </w:rPr>
        <w:tab/>
        <w:t>р. п. Чик</w:t>
      </w:r>
    </w:p>
    <w:p w:rsidR="00725716" w:rsidRDefault="00725716" w:rsidP="00E12F20">
      <w:pPr>
        <w:ind w:firstLine="851"/>
        <w:jc w:val="center"/>
        <w:rPr>
          <w:b/>
          <w:sz w:val="28"/>
          <w:szCs w:val="28"/>
        </w:rPr>
      </w:pPr>
    </w:p>
    <w:p w:rsidR="00725716" w:rsidRDefault="00725716" w:rsidP="00725716">
      <w:pPr>
        <w:spacing w:line="100" w:lineRule="atLeast"/>
        <w:ind w:firstLine="851"/>
        <w:jc w:val="center"/>
        <w:rPr>
          <w:b/>
          <w:sz w:val="28"/>
          <w:szCs w:val="28"/>
        </w:rPr>
      </w:pPr>
      <w:r>
        <w:rPr>
          <w:b/>
          <w:sz w:val="28"/>
          <w:szCs w:val="28"/>
        </w:rPr>
        <w:t xml:space="preserve">Об утверждении дополнительных оснований признания </w:t>
      </w:r>
      <w:proofErr w:type="gramStart"/>
      <w:r>
        <w:rPr>
          <w:b/>
          <w:sz w:val="28"/>
          <w:szCs w:val="28"/>
        </w:rPr>
        <w:t>безнадежными</w:t>
      </w:r>
      <w:proofErr w:type="gramEnd"/>
      <w:r>
        <w:rPr>
          <w:b/>
          <w:sz w:val="28"/>
          <w:szCs w:val="28"/>
        </w:rPr>
        <w:t xml:space="preserve"> к взысканию недоимки, задолженности по пеням и штрафам по местным налогам перечня документов, подтверждающих обстоятельства признания безнадежными к взысканию недоимки, задолженности по пеням и штрафам</w:t>
      </w:r>
    </w:p>
    <w:p w:rsidR="00725716" w:rsidRDefault="00725716" w:rsidP="00725716">
      <w:pPr>
        <w:spacing w:line="100" w:lineRule="atLeast"/>
        <w:ind w:firstLine="851"/>
        <w:jc w:val="center"/>
        <w:rPr>
          <w:b/>
          <w:sz w:val="28"/>
          <w:szCs w:val="28"/>
        </w:rPr>
      </w:pPr>
    </w:p>
    <w:p w:rsidR="00725716" w:rsidRPr="00725716" w:rsidRDefault="00725716" w:rsidP="00725716">
      <w:pPr>
        <w:ind w:firstLine="851"/>
        <w:jc w:val="both"/>
        <w:rPr>
          <w:sz w:val="28"/>
          <w:szCs w:val="28"/>
        </w:rPr>
      </w:pPr>
      <w:r>
        <w:rPr>
          <w:bCs/>
          <w:sz w:val="28"/>
          <w:szCs w:val="28"/>
        </w:rPr>
        <w:t>В</w:t>
      </w:r>
      <w:r w:rsidRPr="004164A4">
        <w:rPr>
          <w:bCs/>
          <w:sz w:val="28"/>
          <w:szCs w:val="28"/>
        </w:rPr>
        <w:t xml:space="preserve"> соответствии с пунктом 1 статьи 160.2 Бюджетного кодекса </w:t>
      </w:r>
      <w:r>
        <w:rPr>
          <w:bCs/>
          <w:sz w:val="28"/>
          <w:szCs w:val="28"/>
        </w:rPr>
        <w:t xml:space="preserve">Российской Федерации, </w:t>
      </w:r>
      <w:r>
        <w:rPr>
          <w:color w:val="000000"/>
          <w:spacing w:val="-1"/>
          <w:sz w:val="28"/>
          <w:szCs w:val="28"/>
        </w:rPr>
        <w:t xml:space="preserve">Совет депутатов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 Новосибирской</w:t>
      </w:r>
      <w:r>
        <w:rPr>
          <w:sz w:val="28"/>
          <w:szCs w:val="28"/>
        </w:rPr>
        <w:t xml:space="preserve"> области,</w:t>
      </w:r>
    </w:p>
    <w:p w:rsidR="00725716" w:rsidRDefault="00725716" w:rsidP="00725716">
      <w:pPr>
        <w:spacing w:line="100" w:lineRule="atLeast"/>
        <w:ind w:firstLine="851"/>
        <w:jc w:val="both"/>
        <w:rPr>
          <w:sz w:val="28"/>
          <w:szCs w:val="28"/>
        </w:rPr>
      </w:pPr>
      <w:r>
        <w:rPr>
          <w:b/>
          <w:sz w:val="28"/>
          <w:szCs w:val="28"/>
        </w:rPr>
        <w:t>РЕШИЛ:</w:t>
      </w:r>
    </w:p>
    <w:p w:rsidR="00725716" w:rsidRPr="00A93E5E" w:rsidRDefault="00725716" w:rsidP="003F4C44">
      <w:pPr>
        <w:pStyle w:val="ab"/>
        <w:numPr>
          <w:ilvl w:val="0"/>
          <w:numId w:val="2"/>
        </w:numPr>
        <w:spacing w:line="100" w:lineRule="atLeast"/>
        <w:ind w:left="0" w:firstLine="851"/>
        <w:jc w:val="both"/>
        <w:rPr>
          <w:sz w:val="28"/>
          <w:szCs w:val="28"/>
        </w:rPr>
      </w:pPr>
      <w:r>
        <w:rPr>
          <w:sz w:val="28"/>
          <w:szCs w:val="28"/>
        </w:rPr>
        <w:t>Утвердить</w:t>
      </w:r>
      <w:r w:rsidRPr="00A93E5E">
        <w:rPr>
          <w:sz w:val="28"/>
          <w:szCs w:val="28"/>
        </w:rPr>
        <w:t xml:space="preserve"> </w:t>
      </w:r>
      <w:r>
        <w:rPr>
          <w:sz w:val="28"/>
          <w:szCs w:val="28"/>
        </w:rPr>
        <w:t xml:space="preserve">перечень </w:t>
      </w:r>
      <w:r w:rsidRPr="00A93E5E">
        <w:rPr>
          <w:sz w:val="28"/>
          <w:szCs w:val="28"/>
        </w:rPr>
        <w:t>доп</w:t>
      </w:r>
      <w:r>
        <w:rPr>
          <w:sz w:val="28"/>
          <w:szCs w:val="28"/>
        </w:rPr>
        <w:t xml:space="preserve">олнительных оснований признания </w:t>
      </w:r>
      <w:proofErr w:type="gramStart"/>
      <w:r w:rsidRPr="00A93E5E">
        <w:rPr>
          <w:sz w:val="28"/>
          <w:szCs w:val="28"/>
        </w:rPr>
        <w:t>безнадежными</w:t>
      </w:r>
      <w:proofErr w:type="gramEnd"/>
      <w:r w:rsidRPr="00A93E5E">
        <w:rPr>
          <w:sz w:val="28"/>
          <w:szCs w:val="28"/>
        </w:rPr>
        <w:t xml:space="preserve"> к взысканию недоимки, задолженности по пеням и штрафам по местным налогам  перечня документов, подтверждающих обстоятельства признания безнадежными к взысканию недоимки, задолженности по пеням и штрафам. </w:t>
      </w:r>
    </w:p>
    <w:p w:rsidR="00725716" w:rsidRDefault="00725716" w:rsidP="003F4C44">
      <w:pPr>
        <w:pStyle w:val="ConsPlusTitle"/>
        <w:widowControl/>
        <w:numPr>
          <w:ilvl w:val="0"/>
          <w:numId w:val="2"/>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Опубликовать настоящее решение в «Информационном бюллетене органов местного самоуправления рабочего поселка</w:t>
      </w:r>
      <w:proofErr w:type="gramStart"/>
      <w:r>
        <w:rPr>
          <w:rFonts w:ascii="Times New Roman" w:hAnsi="Times New Roman" w:cs="Times New Roman"/>
          <w:b w:val="0"/>
          <w:sz w:val="28"/>
          <w:szCs w:val="28"/>
        </w:rPr>
        <w:t xml:space="preserve"> Ч</w:t>
      </w:r>
      <w:proofErr w:type="gramEnd"/>
      <w:r>
        <w:rPr>
          <w:rFonts w:ascii="Times New Roman" w:hAnsi="Times New Roman" w:cs="Times New Roman"/>
          <w:b w:val="0"/>
          <w:sz w:val="28"/>
          <w:szCs w:val="28"/>
        </w:rPr>
        <w:t xml:space="preserve">ик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 и на официальном сайте администрации рабочего поселка Чик.</w:t>
      </w:r>
    </w:p>
    <w:p w:rsidR="00725716" w:rsidRDefault="00725716" w:rsidP="003F4C44">
      <w:pPr>
        <w:pStyle w:val="ConsPlusTitle"/>
        <w:widowControl/>
        <w:numPr>
          <w:ilvl w:val="0"/>
          <w:numId w:val="2"/>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rsidR="00725716" w:rsidRDefault="00725716" w:rsidP="00725716">
      <w:pPr>
        <w:pStyle w:val="ConsPlusTitle"/>
        <w:widowControl/>
        <w:ind w:firstLine="851"/>
        <w:jc w:val="both"/>
        <w:rPr>
          <w:rFonts w:ascii="Times New Roman" w:hAnsi="Times New Roman" w:cs="Times New Roman"/>
          <w:b w:val="0"/>
          <w:sz w:val="28"/>
          <w:szCs w:val="28"/>
        </w:rPr>
      </w:pPr>
    </w:p>
    <w:p w:rsidR="00725716" w:rsidRDefault="00725716" w:rsidP="00725716">
      <w:pPr>
        <w:pStyle w:val="ConsPlusTitle"/>
        <w:widowControl/>
        <w:ind w:firstLine="851"/>
        <w:jc w:val="both"/>
        <w:rPr>
          <w:rFonts w:ascii="Times New Roman" w:hAnsi="Times New Roman" w:cs="Times New Roman"/>
          <w:b w:val="0"/>
          <w:sz w:val="28"/>
          <w:szCs w:val="28"/>
        </w:rPr>
      </w:pPr>
    </w:p>
    <w:p w:rsidR="00725716" w:rsidRDefault="00725716" w:rsidP="00725716">
      <w:pPr>
        <w:pStyle w:val="ConsPlusTitle"/>
        <w:widowControl/>
        <w:ind w:firstLine="851"/>
        <w:jc w:val="both"/>
        <w:rPr>
          <w:rFonts w:ascii="Times New Roman" w:hAnsi="Times New Roman" w:cs="Times New Roman"/>
          <w:b w:val="0"/>
          <w:sz w:val="28"/>
          <w:szCs w:val="28"/>
        </w:rPr>
      </w:pPr>
    </w:p>
    <w:p w:rsidR="002A17C9" w:rsidRDefault="002A17C9" w:rsidP="002A17C9">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rPr>
        <w:t xml:space="preserve">О. П. </w:t>
      </w:r>
      <w:proofErr w:type="spellStart"/>
      <w:r>
        <w:rPr>
          <w:sz w:val="28"/>
        </w:rPr>
        <w:t>Алпеев</w:t>
      </w:r>
      <w:proofErr w:type="spellEnd"/>
    </w:p>
    <w:p w:rsidR="002A17C9" w:rsidRDefault="002A17C9" w:rsidP="002A17C9">
      <w:pPr>
        <w:ind w:firstLine="851"/>
        <w:jc w:val="both"/>
        <w:rPr>
          <w:color w:val="000000"/>
          <w:sz w:val="28"/>
          <w:szCs w:val="28"/>
        </w:rPr>
      </w:pPr>
    </w:p>
    <w:p w:rsidR="002A17C9" w:rsidRDefault="002A17C9" w:rsidP="002A17C9">
      <w:pPr>
        <w:ind w:firstLine="851"/>
        <w:jc w:val="both"/>
        <w:rPr>
          <w:color w:val="000000"/>
          <w:sz w:val="28"/>
          <w:szCs w:val="28"/>
        </w:rPr>
      </w:pPr>
      <w:r>
        <w:rPr>
          <w:color w:val="000000"/>
          <w:sz w:val="28"/>
          <w:szCs w:val="28"/>
        </w:rPr>
        <w:t>Председатель Совета депутатов</w:t>
      </w:r>
    </w:p>
    <w:p w:rsidR="002A17C9" w:rsidRPr="003E0C5B" w:rsidRDefault="002A17C9" w:rsidP="002A17C9">
      <w:pPr>
        <w:ind w:firstLine="851"/>
        <w:jc w:val="both"/>
        <w:rPr>
          <w:color w:val="000000"/>
          <w:sz w:val="28"/>
          <w:szCs w:val="28"/>
        </w:rPr>
      </w:pP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ик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А. С. Масленников</w:t>
      </w: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Pr="00A0276D" w:rsidRDefault="00725716" w:rsidP="00725716">
      <w:pPr>
        <w:ind w:left="4253"/>
      </w:pPr>
      <w:r w:rsidRPr="00A0276D">
        <w:lastRenderedPageBreak/>
        <w:t>Приложение к решению</w:t>
      </w:r>
    </w:p>
    <w:p w:rsidR="00725716" w:rsidRPr="00A0276D" w:rsidRDefault="00F97B47" w:rsidP="00725716">
      <w:pPr>
        <w:ind w:left="4253"/>
      </w:pPr>
      <w:r>
        <w:t xml:space="preserve">девятнадцатой </w:t>
      </w:r>
      <w:r w:rsidR="00725716" w:rsidRPr="00A0276D">
        <w:t>сессии Совета депутатов рабочего поселка</w:t>
      </w:r>
      <w:proofErr w:type="gramStart"/>
      <w:r w:rsidR="00725716" w:rsidRPr="00A0276D">
        <w:t xml:space="preserve"> Ч</w:t>
      </w:r>
      <w:proofErr w:type="gramEnd"/>
      <w:r w:rsidR="00725716" w:rsidRPr="00A0276D">
        <w:t xml:space="preserve">ик </w:t>
      </w:r>
      <w:proofErr w:type="spellStart"/>
      <w:r w:rsidR="00725716" w:rsidRPr="00A0276D">
        <w:t>Коченевского</w:t>
      </w:r>
      <w:proofErr w:type="spellEnd"/>
      <w:r w:rsidR="00725716" w:rsidRPr="00A0276D">
        <w:rPr>
          <w:spacing w:val="-1"/>
        </w:rPr>
        <w:t xml:space="preserve"> района</w:t>
      </w:r>
    </w:p>
    <w:p w:rsidR="00725716" w:rsidRPr="00A0276D" w:rsidRDefault="00725716" w:rsidP="00725716">
      <w:pPr>
        <w:ind w:left="4253"/>
      </w:pPr>
      <w:r w:rsidRPr="00A0276D">
        <w:rPr>
          <w:spacing w:val="-1"/>
        </w:rPr>
        <w:t>Новосибирской</w:t>
      </w:r>
      <w:r w:rsidRPr="00A0276D">
        <w:t xml:space="preserve"> области</w:t>
      </w:r>
      <w:r w:rsidRPr="00A0276D">
        <w:rPr>
          <w:spacing w:val="-1"/>
        </w:rPr>
        <w:t xml:space="preserve"> </w:t>
      </w:r>
      <w:r w:rsidR="00F97B47">
        <w:t xml:space="preserve">от 29. 05. 2017 </w:t>
      </w:r>
      <w:r w:rsidR="00130DE2">
        <w:t>года № 116</w:t>
      </w:r>
    </w:p>
    <w:p w:rsidR="00725716" w:rsidRDefault="00725716" w:rsidP="00725716">
      <w:pPr>
        <w:ind w:firstLine="567"/>
        <w:jc w:val="center"/>
        <w:rPr>
          <w:b/>
        </w:rPr>
      </w:pPr>
    </w:p>
    <w:tbl>
      <w:tblPr>
        <w:tblW w:w="0" w:type="auto"/>
        <w:tblLayout w:type="fixed"/>
        <w:tblCellMar>
          <w:left w:w="30" w:type="dxa"/>
          <w:right w:w="30" w:type="dxa"/>
        </w:tblCellMar>
        <w:tblLook w:val="0000" w:firstRow="0" w:lastRow="0" w:firstColumn="0" w:lastColumn="0" w:noHBand="0" w:noVBand="0"/>
      </w:tblPr>
      <w:tblGrid>
        <w:gridCol w:w="80"/>
        <w:gridCol w:w="614"/>
        <w:gridCol w:w="80"/>
      </w:tblGrid>
      <w:tr w:rsidR="00725716" w:rsidRPr="00EF654C" w:rsidTr="00B26475">
        <w:trPr>
          <w:gridAfter w:val="2"/>
          <w:wAfter w:w="694" w:type="dxa"/>
          <w:trHeight w:val="245"/>
        </w:trPr>
        <w:tc>
          <w:tcPr>
            <w:tcW w:w="80" w:type="dxa"/>
            <w:tcBorders>
              <w:top w:val="nil"/>
              <w:left w:val="nil"/>
              <w:bottom w:val="nil"/>
              <w:right w:val="nil"/>
            </w:tcBorders>
          </w:tcPr>
          <w:p w:rsidR="00725716" w:rsidRPr="00EF654C" w:rsidRDefault="00725716" w:rsidP="00B26475">
            <w:pPr>
              <w:autoSpaceDE w:val="0"/>
              <w:autoSpaceDN w:val="0"/>
              <w:adjustRightInd w:val="0"/>
              <w:jc w:val="right"/>
              <w:rPr>
                <w:rFonts w:ascii="Arial" w:hAnsi="Arial" w:cs="Arial"/>
                <w:color w:val="000000"/>
                <w:sz w:val="20"/>
                <w:szCs w:val="20"/>
              </w:rPr>
            </w:pPr>
          </w:p>
        </w:tc>
      </w:tr>
      <w:tr w:rsidR="00725716" w:rsidRPr="00EF654C" w:rsidTr="00B26475">
        <w:trPr>
          <w:trHeight w:val="245"/>
        </w:trPr>
        <w:tc>
          <w:tcPr>
            <w:tcW w:w="694" w:type="dxa"/>
            <w:gridSpan w:val="2"/>
            <w:tcBorders>
              <w:top w:val="nil"/>
              <w:left w:val="nil"/>
              <w:bottom w:val="nil"/>
              <w:right w:val="nil"/>
            </w:tcBorders>
          </w:tcPr>
          <w:p w:rsidR="00725716" w:rsidRPr="00EF654C" w:rsidRDefault="00725716" w:rsidP="00B26475">
            <w:pPr>
              <w:autoSpaceDE w:val="0"/>
              <w:autoSpaceDN w:val="0"/>
              <w:adjustRightInd w:val="0"/>
              <w:jc w:val="right"/>
              <w:rPr>
                <w:rFonts w:ascii="Arial" w:hAnsi="Arial" w:cs="Arial"/>
                <w:color w:val="000000"/>
                <w:sz w:val="16"/>
                <w:szCs w:val="16"/>
              </w:rPr>
            </w:pPr>
          </w:p>
        </w:tc>
        <w:tc>
          <w:tcPr>
            <w:tcW w:w="80" w:type="dxa"/>
            <w:tcBorders>
              <w:top w:val="nil"/>
              <w:left w:val="nil"/>
              <w:bottom w:val="nil"/>
              <w:right w:val="nil"/>
            </w:tcBorders>
          </w:tcPr>
          <w:p w:rsidR="00725716" w:rsidRPr="00EF654C" w:rsidRDefault="00725716" w:rsidP="00B26475">
            <w:pPr>
              <w:autoSpaceDE w:val="0"/>
              <w:autoSpaceDN w:val="0"/>
              <w:adjustRightInd w:val="0"/>
              <w:jc w:val="right"/>
              <w:rPr>
                <w:rFonts w:ascii="Arial" w:hAnsi="Arial" w:cs="Arial"/>
                <w:color w:val="000000"/>
                <w:sz w:val="20"/>
                <w:szCs w:val="20"/>
              </w:rPr>
            </w:pPr>
          </w:p>
        </w:tc>
      </w:tr>
    </w:tbl>
    <w:p w:rsidR="00725716" w:rsidRDefault="00725716" w:rsidP="00725716">
      <w:pPr>
        <w:ind w:firstLine="567"/>
        <w:rPr>
          <w:b/>
        </w:rPr>
      </w:pPr>
    </w:p>
    <w:p w:rsidR="00725716" w:rsidRPr="00725716" w:rsidRDefault="00725716" w:rsidP="00725716">
      <w:pPr>
        <w:ind w:firstLine="567"/>
        <w:jc w:val="center"/>
        <w:rPr>
          <w:b/>
          <w:sz w:val="28"/>
          <w:szCs w:val="28"/>
        </w:rPr>
      </w:pPr>
    </w:p>
    <w:p w:rsidR="00725716" w:rsidRPr="00725716" w:rsidRDefault="00725716" w:rsidP="00725716">
      <w:pPr>
        <w:ind w:firstLine="567"/>
        <w:jc w:val="center"/>
        <w:rPr>
          <w:b/>
          <w:sz w:val="28"/>
          <w:szCs w:val="28"/>
        </w:rPr>
      </w:pPr>
      <w:r w:rsidRPr="00725716">
        <w:rPr>
          <w:b/>
          <w:sz w:val="28"/>
          <w:szCs w:val="28"/>
        </w:rPr>
        <w:t>ПЕРЕЧЕНЬ</w:t>
      </w:r>
    </w:p>
    <w:p w:rsidR="00725716" w:rsidRPr="00725716" w:rsidRDefault="00725716" w:rsidP="00725716">
      <w:pPr>
        <w:ind w:firstLine="567"/>
        <w:jc w:val="center"/>
        <w:rPr>
          <w:b/>
          <w:sz w:val="28"/>
          <w:szCs w:val="28"/>
        </w:rPr>
      </w:pPr>
      <w:r w:rsidRPr="00725716">
        <w:rPr>
          <w:b/>
          <w:sz w:val="28"/>
          <w:szCs w:val="28"/>
        </w:rPr>
        <w:t xml:space="preserve">ДОПОЛНИТЕЛЬНЫХ ОСНОВАНИЙ ПРИЗНАНИЯ </w:t>
      </w:r>
      <w:proofErr w:type="gramStart"/>
      <w:r w:rsidRPr="00725716">
        <w:rPr>
          <w:b/>
          <w:sz w:val="28"/>
          <w:szCs w:val="28"/>
        </w:rPr>
        <w:t>БЕЗНАДЕЖНЫМИ</w:t>
      </w:r>
      <w:proofErr w:type="gramEnd"/>
      <w:r w:rsidRPr="00725716">
        <w:rPr>
          <w:b/>
          <w:sz w:val="28"/>
          <w:szCs w:val="28"/>
        </w:rPr>
        <w:t xml:space="preserve"> К ВЗЫСКАНИЮ НЕДОИМКИ, ЗАДОЛЖЕННОСТИ ПО ПЕНЯМ И ШТРАФАМ ПО МЕСТНЫМ НАЛОГАМ И ПЕРЕЧНЯ ДОКУМЕНТОВ, ПОДТВЕРЖДАЮЩИХ ОБСТОЯТЕЛЬСТВА ПРИЗНАНИЯ БЕЗНАДЕЖНЫМИ К ВЗЫСКАНИЮ НЕДОИМКИ, ЗАДОЛЖЕННОСТИ ПО ПЕНЯМ, ШТРАФАМ</w:t>
      </w:r>
    </w:p>
    <w:p w:rsidR="00725716" w:rsidRPr="00725716" w:rsidRDefault="00725716" w:rsidP="00725716">
      <w:pPr>
        <w:ind w:firstLine="567"/>
        <w:jc w:val="center"/>
        <w:rPr>
          <w:sz w:val="28"/>
          <w:szCs w:val="28"/>
        </w:rPr>
      </w:pPr>
    </w:p>
    <w:p w:rsidR="00725716" w:rsidRPr="00725716" w:rsidRDefault="00725716" w:rsidP="00725716">
      <w:pPr>
        <w:ind w:firstLine="851"/>
        <w:jc w:val="both"/>
        <w:rPr>
          <w:sz w:val="28"/>
          <w:szCs w:val="28"/>
        </w:rPr>
      </w:pPr>
      <w:r w:rsidRPr="00725716">
        <w:rPr>
          <w:sz w:val="28"/>
          <w:szCs w:val="28"/>
        </w:rPr>
        <w:t xml:space="preserve">Установить, что кроме случаев, установленных пунктами 1, 4 статьи 59 Налогового кодекса Российской Федерации, признаются безнадежными к взысканию и подлежат списанию: </w:t>
      </w:r>
    </w:p>
    <w:p w:rsidR="00725716" w:rsidRPr="00725716" w:rsidRDefault="00725716" w:rsidP="00725716">
      <w:pPr>
        <w:ind w:firstLine="851"/>
        <w:jc w:val="both"/>
        <w:rPr>
          <w:sz w:val="28"/>
          <w:szCs w:val="28"/>
        </w:rPr>
      </w:pPr>
    </w:p>
    <w:p w:rsidR="00725716" w:rsidRPr="00725716" w:rsidRDefault="00725716" w:rsidP="00725716">
      <w:pPr>
        <w:ind w:firstLine="851"/>
        <w:jc w:val="both"/>
        <w:rPr>
          <w:sz w:val="28"/>
          <w:szCs w:val="28"/>
        </w:rPr>
      </w:pPr>
      <w:r w:rsidRPr="00725716">
        <w:rPr>
          <w:sz w:val="28"/>
          <w:szCs w:val="28"/>
        </w:rPr>
        <w:t xml:space="preserve">1. Недоимка и задолженность по пеням и штрафам физических лиц, умерших или объявленных судом умершими, в случае отказа наследников от права на наследство либо наследники которого не вступили </w:t>
      </w:r>
      <w:proofErr w:type="gramStart"/>
      <w:r w:rsidRPr="00725716">
        <w:rPr>
          <w:sz w:val="28"/>
          <w:szCs w:val="28"/>
        </w:rPr>
        <w:t>в право</w:t>
      </w:r>
      <w:proofErr w:type="gramEnd"/>
      <w:r w:rsidRPr="00725716">
        <w:rPr>
          <w:sz w:val="28"/>
          <w:szCs w:val="28"/>
        </w:rPr>
        <w:t xml:space="preserve"> наследования в установленный законодательством срок, на основании следующих документов:</w:t>
      </w:r>
    </w:p>
    <w:p w:rsidR="00725716" w:rsidRPr="00725716" w:rsidRDefault="00725716" w:rsidP="00725716">
      <w:pPr>
        <w:pStyle w:val="ab"/>
        <w:ind w:left="0" w:firstLine="851"/>
        <w:jc w:val="both"/>
        <w:rPr>
          <w:sz w:val="28"/>
          <w:szCs w:val="28"/>
        </w:rPr>
      </w:pPr>
      <w:r w:rsidRPr="00725716">
        <w:rPr>
          <w:sz w:val="28"/>
          <w:szCs w:val="28"/>
        </w:rPr>
        <w:t>а) сведения о регистрации факта смерти физического лица органом, осуществляющим регистрацию актов гражданского состояния физических лиц,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w:t>
      </w:r>
    </w:p>
    <w:p w:rsidR="00725716" w:rsidRPr="00725716" w:rsidRDefault="00725716" w:rsidP="00725716">
      <w:pPr>
        <w:pStyle w:val="ab"/>
        <w:ind w:left="0" w:firstLine="851"/>
        <w:jc w:val="both"/>
        <w:rPr>
          <w:sz w:val="28"/>
          <w:szCs w:val="28"/>
        </w:rPr>
      </w:pPr>
      <w:r w:rsidRPr="00725716">
        <w:rPr>
          <w:sz w:val="28"/>
          <w:szCs w:val="28"/>
        </w:rPr>
        <w:t>б) справка налогового органа по месту жительства физического лица о суммах недоимки и задолженности по пеням и штрафам;</w:t>
      </w:r>
    </w:p>
    <w:p w:rsidR="00725716" w:rsidRPr="00725716" w:rsidRDefault="00725716" w:rsidP="00725716">
      <w:pPr>
        <w:pStyle w:val="ab"/>
        <w:ind w:left="0" w:firstLine="851"/>
        <w:jc w:val="both"/>
        <w:rPr>
          <w:sz w:val="28"/>
          <w:szCs w:val="28"/>
        </w:rPr>
      </w:pPr>
      <w:r w:rsidRPr="00725716">
        <w:rPr>
          <w:sz w:val="28"/>
          <w:szCs w:val="28"/>
        </w:rPr>
        <w:t>в) справка налогового органа об отсутствии информации о наследнике.</w:t>
      </w:r>
    </w:p>
    <w:p w:rsidR="00725716" w:rsidRPr="00725716" w:rsidRDefault="00725716" w:rsidP="00725716">
      <w:pPr>
        <w:pStyle w:val="ab"/>
        <w:ind w:left="0" w:firstLine="851"/>
        <w:jc w:val="both"/>
        <w:rPr>
          <w:sz w:val="28"/>
          <w:szCs w:val="28"/>
        </w:rPr>
      </w:pPr>
    </w:p>
    <w:p w:rsidR="00725716" w:rsidRPr="00725716" w:rsidRDefault="00725716" w:rsidP="00725716">
      <w:pPr>
        <w:ind w:firstLine="851"/>
        <w:jc w:val="both"/>
        <w:rPr>
          <w:sz w:val="28"/>
          <w:szCs w:val="28"/>
        </w:rPr>
      </w:pPr>
      <w:r w:rsidRPr="00725716">
        <w:rPr>
          <w:sz w:val="28"/>
          <w:szCs w:val="28"/>
        </w:rPr>
        <w:t>2. Недоимка и задолженность по пеням и штрафам по отмененным местным налогам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 по отмененным налогам.</w:t>
      </w:r>
    </w:p>
    <w:p w:rsidR="00725716" w:rsidRPr="00725716" w:rsidRDefault="00725716" w:rsidP="00725716">
      <w:pPr>
        <w:ind w:firstLine="851"/>
        <w:jc w:val="both"/>
        <w:rPr>
          <w:sz w:val="28"/>
          <w:szCs w:val="28"/>
        </w:rPr>
      </w:pPr>
    </w:p>
    <w:p w:rsidR="00725716" w:rsidRPr="00725716" w:rsidRDefault="00725716" w:rsidP="00725716">
      <w:pPr>
        <w:ind w:firstLine="851"/>
        <w:jc w:val="both"/>
        <w:rPr>
          <w:sz w:val="28"/>
          <w:szCs w:val="28"/>
        </w:rPr>
      </w:pPr>
      <w:r w:rsidRPr="00725716">
        <w:rPr>
          <w:sz w:val="28"/>
          <w:szCs w:val="28"/>
        </w:rPr>
        <w:t>3. Недоимка и задолженность по пеням и штрафам по местным налогам со сроком образования свыше 3 лет (4-х или 5 лет) на основании справки налогового органа по месту учета организации (месту жительства физического лица) о суммах недоимки и задолженности по пеням и штрафам.</w:t>
      </w:r>
    </w:p>
    <w:p w:rsidR="00725716" w:rsidRPr="00725716" w:rsidRDefault="00725716" w:rsidP="00725716">
      <w:pPr>
        <w:ind w:firstLine="851"/>
        <w:jc w:val="both"/>
        <w:rPr>
          <w:sz w:val="28"/>
          <w:szCs w:val="28"/>
        </w:rPr>
      </w:pPr>
    </w:p>
    <w:p w:rsidR="00725716" w:rsidRPr="00725716" w:rsidRDefault="00725716" w:rsidP="00725716">
      <w:pPr>
        <w:ind w:firstLine="851"/>
        <w:jc w:val="both"/>
        <w:rPr>
          <w:sz w:val="28"/>
          <w:szCs w:val="28"/>
        </w:rPr>
      </w:pPr>
      <w:r w:rsidRPr="00725716">
        <w:rPr>
          <w:sz w:val="28"/>
          <w:szCs w:val="28"/>
        </w:rPr>
        <w:t xml:space="preserve">4. </w:t>
      </w:r>
      <w:proofErr w:type="gramStart"/>
      <w:r w:rsidRPr="00725716">
        <w:rPr>
          <w:sz w:val="28"/>
          <w:szCs w:val="28"/>
        </w:rPr>
        <w:t xml:space="preserve">Недоимка и задолженность по пеням и штрафам физических лиц, принудительное взыскание по которой прекращено в соответствии со статьями 46, </w:t>
      </w:r>
      <w:r w:rsidRPr="00725716">
        <w:rPr>
          <w:sz w:val="28"/>
          <w:szCs w:val="28"/>
        </w:rPr>
        <w:lastRenderedPageBreak/>
        <w:t xml:space="preserve">47 Федерального закона от 02.10.2007 №229-ФЗ «Об исполнительном производстве» в связи с невозможностью установить местонахождение должника, отсутствием у должника имущества, по истечении 3 лет с момента выдачи исполнительного листа (судебного приказа) на основании следующих документов: </w:t>
      </w:r>
      <w:proofErr w:type="gramEnd"/>
    </w:p>
    <w:p w:rsidR="00725716" w:rsidRPr="00725716" w:rsidRDefault="00725716" w:rsidP="00725716">
      <w:pPr>
        <w:pStyle w:val="ConsPlusNormal"/>
        <w:ind w:firstLine="851"/>
        <w:jc w:val="both"/>
        <w:rPr>
          <w:rFonts w:ascii="Times New Roman" w:eastAsia="Calibri" w:hAnsi="Times New Roman" w:cs="Times New Roman"/>
          <w:sz w:val="28"/>
          <w:szCs w:val="28"/>
          <w:lang w:eastAsia="en-US"/>
        </w:rPr>
      </w:pPr>
      <w:r w:rsidRPr="00725716">
        <w:rPr>
          <w:rFonts w:ascii="Times New Roman" w:eastAsia="Calibri" w:hAnsi="Times New Roman" w:cs="Times New Roman"/>
          <w:sz w:val="28"/>
          <w:szCs w:val="28"/>
          <w:lang w:eastAsia="en-US"/>
        </w:rPr>
        <w:t xml:space="preserve">а) копия постановления судебного пристава-исполнителя об окончании исполнительного производства при возврате взыскателю исполнительного документа по основаниям, предусмотренным </w:t>
      </w:r>
      <w:hyperlink r:id="rId9" w:history="1">
        <w:r w:rsidRPr="00725716">
          <w:rPr>
            <w:rFonts w:ascii="Times New Roman" w:eastAsia="Calibri" w:hAnsi="Times New Roman" w:cs="Times New Roman"/>
            <w:sz w:val="28"/>
            <w:szCs w:val="28"/>
            <w:lang w:eastAsia="en-US"/>
          </w:rPr>
          <w:t>пунктами 3</w:t>
        </w:r>
      </w:hyperlink>
      <w:r w:rsidRPr="00725716">
        <w:rPr>
          <w:rFonts w:ascii="Times New Roman" w:eastAsia="Calibri" w:hAnsi="Times New Roman" w:cs="Times New Roman"/>
          <w:sz w:val="28"/>
          <w:szCs w:val="28"/>
          <w:lang w:eastAsia="en-US"/>
        </w:rPr>
        <w:t xml:space="preserve"> и </w:t>
      </w:r>
      <w:hyperlink r:id="rId10" w:history="1">
        <w:r w:rsidRPr="00725716">
          <w:rPr>
            <w:rFonts w:ascii="Times New Roman" w:eastAsia="Calibri" w:hAnsi="Times New Roman" w:cs="Times New Roman"/>
            <w:sz w:val="28"/>
            <w:szCs w:val="28"/>
            <w:lang w:eastAsia="en-US"/>
          </w:rPr>
          <w:t>4 части 1 статьи 46</w:t>
        </w:r>
      </w:hyperlink>
      <w:r w:rsidRPr="00725716">
        <w:rPr>
          <w:rFonts w:ascii="Times New Roman" w:eastAsia="Calibri" w:hAnsi="Times New Roman" w:cs="Times New Roman"/>
          <w:sz w:val="28"/>
          <w:szCs w:val="28"/>
          <w:lang w:eastAsia="en-US"/>
        </w:rPr>
        <w:t xml:space="preserve"> Федерального закона от 2 октября 2007 года №229-ФЗ «Об исполнительном производстве». В случае невозможности восстановления постановления судебного пристава-исполнителя об окончании исполнительного производства, в силу окончания срока его хранения по делопроизводству, основанием будет являться выписка из реестра с подтверждением факта уничтожения исполнительного документа;</w:t>
      </w:r>
    </w:p>
    <w:p w:rsidR="00725716" w:rsidRPr="00725716" w:rsidRDefault="00725716" w:rsidP="00725716">
      <w:pPr>
        <w:pStyle w:val="ConsPlusNormal"/>
        <w:ind w:firstLine="851"/>
        <w:jc w:val="both"/>
        <w:rPr>
          <w:rFonts w:ascii="Times New Roman" w:eastAsia="Calibri" w:hAnsi="Times New Roman" w:cs="Times New Roman"/>
          <w:sz w:val="28"/>
          <w:szCs w:val="28"/>
          <w:lang w:eastAsia="en-US"/>
        </w:rPr>
      </w:pPr>
      <w:r w:rsidRPr="00725716">
        <w:rPr>
          <w:rFonts w:ascii="Times New Roman" w:eastAsia="Calibri" w:hAnsi="Times New Roman" w:cs="Times New Roman"/>
          <w:sz w:val="28"/>
          <w:szCs w:val="28"/>
          <w:lang w:eastAsia="en-US"/>
        </w:rPr>
        <w:t>б) справка налогового органа по месту жительства физического лица о суммах недоимки и задолженности по пеням, штрафам;</w:t>
      </w:r>
    </w:p>
    <w:p w:rsidR="00725716" w:rsidRPr="00725716" w:rsidRDefault="00725716" w:rsidP="00725716">
      <w:pPr>
        <w:pStyle w:val="ConsPlusNormal"/>
        <w:ind w:firstLine="851"/>
        <w:jc w:val="both"/>
        <w:rPr>
          <w:rFonts w:ascii="Times New Roman" w:eastAsia="Calibri" w:hAnsi="Times New Roman" w:cs="Times New Roman"/>
          <w:sz w:val="28"/>
          <w:szCs w:val="28"/>
          <w:lang w:eastAsia="en-US"/>
        </w:rPr>
      </w:pPr>
    </w:p>
    <w:p w:rsidR="00725716" w:rsidRPr="00725716" w:rsidRDefault="00725716" w:rsidP="00725716">
      <w:pPr>
        <w:ind w:firstLine="851"/>
        <w:jc w:val="both"/>
        <w:rPr>
          <w:sz w:val="28"/>
          <w:szCs w:val="28"/>
        </w:rPr>
      </w:pPr>
      <w:r w:rsidRPr="00725716">
        <w:rPr>
          <w:sz w:val="28"/>
          <w:szCs w:val="28"/>
        </w:rPr>
        <w:t>5. Задолженность физических лиц по пеням со сроком образования свыше 3 лет (4-х или 5 лет),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w:t>
      </w:r>
    </w:p>
    <w:p w:rsidR="00725716" w:rsidRPr="00725716" w:rsidRDefault="00725716" w:rsidP="00725716">
      <w:pPr>
        <w:ind w:firstLine="851"/>
        <w:jc w:val="both"/>
        <w:rPr>
          <w:sz w:val="28"/>
          <w:szCs w:val="28"/>
        </w:rPr>
      </w:pPr>
    </w:p>
    <w:p w:rsidR="00725716" w:rsidRPr="00725716" w:rsidRDefault="00725716" w:rsidP="00725716">
      <w:pPr>
        <w:ind w:firstLine="851"/>
        <w:jc w:val="both"/>
        <w:rPr>
          <w:sz w:val="28"/>
          <w:szCs w:val="28"/>
        </w:rPr>
      </w:pPr>
      <w:r w:rsidRPr="00725716">
        <w:rPr>
          <w:sz w:val="28"/>
          <w:szCs w:val="28"/>
        </w:rPr>
        <w:t xml:space="preserve">6. </w:t>
      </w:r>
      <w:proofErr w:type="gramStart"/>
      <w:r w:rsidRPr="00725716">
        <w:rPr>
          <w:sz w:val="28"/>
          <w:szCs w:val="28"/>
        </w:rPr>
        <w:t>Недоимка и задолженность по пени и штрафам физических лиц по местным налогам со сроком образования свыше 4 лет (или 5 лет), по которой взыскание в судебном порядке в силу различных причин (общая сумма задолженности не превышает 3000 руб. (или ином максимальном размере), отсутствие учетных данных, достаточной доказательной базы) не применялось, на основании следующих документов:</w:t>
      </w:r>
      <w:proofErr w:type="gramEnd"/>
    </w:p>
    <w:p w:rsidR="00725716" w:rsidRPr="00725716" w:rsidRDefault="00725716" w:rsidP="00725716">
      <w:pPr>
        <w:ind w:firstLine="851"/>
        <w:jc w:val="both"/>
        <w:rPr>
          <w:sz w:val="28"/>
          <w:szCs w:val="28"/>
        </w:rPr>
      </w:pPr>
      <w:r w:rsidRPr="00725716">
        <w:rPr>
          <w:sz w:val="28"/>
          <w:szCs w:val="28"/>
        </w:rPr>
        <w:t>а) справка налогового органа по месту жительства физического лица о суммах недоимки и задолженности по пеням, штрафам;</w:t>
      </w:r>
    </w:p>
    <w:p w:rsidR="00725716" w:rsidRPr="00725716" w:rsidRDefault="00725716" w:rsidP="00725716">
      <w:pPr>
        <w:ind w:firstLine="851"/>
        <w:jc w:val="both"/>
        <w:rPr>
          <w:sz w:val="28"/>
          <w:szCs w:val="28"/>
        </w:rPr>
      </w:pPr>
      <w:r w:rsidRPr="00725716">
        <w:rPr>
          <w:sz w:val="28"/>
          <w:szCs w:val="28"/>
        </w:rPr>
        <w:t>б) заключение налогового органа об утрате возможности взыскания с физических лиц недоимки, задолженности по пени и штрафам по местным налогам.</w:t>
      </w:r>
    </w:p>
    <w:p w:rsidR="00725716" w:rsidRPr="00337357" w:rsidRDefault="00725716" w:rsidP="00725716">
      <w:pPr>
        <w:ind w:firstLine="851"/>
        <w:jc w:val="both"/>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725716" w:rsidRDefault="00725716" w:rsidP="00E12F20">
      <w:pPr>
        <w:ind w:firstLine="851"/>
        <w:jc w:val="center"/>
        <w:rPr>
          <w:b/>
          <w:sz w:val="28"/>
          <w:szCs w:val="28"/>
        </w:rPr>
      </w:pPr>
    </w:p>
    <w:p w:rsidR="00C00381" w:rsidRDefault="00C00381" w:rsidP="00E12F20">
      <w:pPr>
        <w:ind w:firstLine="851"/>
        <w:jc w:val="center"/>
        <w:rPr>
          <w:b/>
          <w:sz w:val="28"/>
          <w:szCs w:val="28"/>
        </w:rPr>
      </w:pPr>
    </w:p>
    <w:p w:rsidR="00725716" w:rsidRDefault="00725716" w:rsidP="00E12F20">
      <w:pPr>
        <w:ind w:firstLine="851"/>
        <w:jc w:val="center"/>
        <w:rPr>
          <w:b/>
          <w:sz w:val="28"/>
          <w:szCs w:val="28"/>
        </w:rPr>
      </w:pPr>
    </w:p>
    <w:p w:rsidR="00C00381" w:rsidRDefault="00C00381" w:rsidP="00C00381">
      <w:pPr>
        <w:jc w:val="center"/>
        <w:rPr>
          <w:b/>
          <w:sz w:val="28"/>
          <w:szCs w:val="28"/>
        </w:rPr>
      </w:pPr>
      <w:r>
        <w:rPr>
          <w:b/>
          <w:sz w:val="28"/>
          <w:szCs w:val="28"/>
        </w:rPr>
        <w:lastRenderedPageBreak/>
        <w:t>СОВЕТ ДЕПУТАТОВ</w:t>
      </w:r>
    </w:p>
    <w:p w:rsidR="00C00381" w:rsidRDefault="00C00381" w:rsidP="00C00381">
      <w:pPr>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C00381" w:rsidRDefault="00C00381" w:rsidP="00C00381">
      <w:pPr>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C00381" w:rsidRDefault="00C00381" w:rsidP="00C00381">
      <w:pPr>
        <w:jc w:val="center"/>
        <w:rPr>
          <w:b/>
          <w:sz w:val="28"/>
          <w:szCs w:val="28"/>
        </w:rPr>
      </w:pPr>
      <w:r>
        <w:rPr>
          <w:b/>
          <w:sz w:val="28"/>
          <w:szCs w:val="28"/>
        </w:rPr>
        <w:t>(пятого созыва)</w:t>
      </w:r>
    </w:p>
    <w:p w:rsidR="00C00381" w:rsidRDefault="00C00381" w:rsidP="00C00381">
      <w:pPr>
        <w:jc w:val="center"/>
        <w:rPr>
          <w:b/>
          <w:sz w:val="28"/>
          <w:szCs w:val="28"/>
        </w:rPr>
      </w:pPr>
    </w:p>
    <w:p w:rsidR="00C00381" w:rsidRDefault="00130DE2" w:rsidP="00C00381">
      <w:pPr>
        <w:jc w:val="center"/>
        <w:rPr>
          <w:b/>
          <w:sz w:val="28"/>
          <w:szCs w:val="28"/>
        </w:rPr>
      </w:pPr>
      <w:r>
        <w:rPr>
          <w:b/>
          <w:sz w:val="28"/>
          <w:szCs w:val="28"/>
        </w:rPr>
        <w:t>РЕШЕНИЕ № 117</w:t>
      </w:r>
    </w:p>
    <w:p w:rsidR="00C00381" w:rsidRDefault="00C00381" w:rsidP="00C00381">
      <w:pPr>
        <w:jc w:val="center"/>
        <w:rPr>
          <w:sz w:val="28"/>
          <w:szCs w:val="28"/>
        </w:rPr>
      </w:pPr>
      <w:r>
        <w:rPr>
          <w:sz w:val="28"/>
          <w:szCs w:val="28"/>
        </w:rPr>
        <w:t>(девятнадцатая сессия)</w:t>
      </w:r>
    </w:p>
    <w:p w:rsidR="00C00381" w:rsidRDefault="00C00381" w:rsidP="00C00381">
      <w:pPr>
        <w:jc w:val="center"/>
        <w:rPr>
          <w:sz w:val="28"/>
          <w:szCs w:val="28"/>
        </w:rPr>
      </w:pPr>
    </w:p>
    <w:p w:rsidR="00C00381" w:rsidRDefault="00C00381" w:rsidP="00C00381">
      <w:pPr>
        <w:jc w:val="center"/>
        <w:rPr>
          <w:sz w:val="28"/>
          <w:szCs w:val="28"/>
        </w:rPr>
      </w:pPr>
      <w:r>
        <w:rPr>
          <w:sz w:val="28"/>
          <w:szCs w:val="28"/>
        </w:rPr>
        <w:t>29. 05. 2017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C00381" w:rsidRDefault="00C00381" w:rsidP="00C00381">
      <w:pPr>
        <w:jc w:val="center"/>
        <w:rPr>
          <w:color w:val="000000"/>
          <w:sz w:val="28"/>
          <w:szCs w:val="28"/>
        </w:rPr>
      </w:pPr>
    </w:p>
    <w:p w:rsidR="00C00381" w:rsidRPr="00235DF9" w:rsidRDefault="00D12E44" w:rsidP="00C00381">
      <w:pPr>
        <w:ind w:firstLine="851"/>
        <w:jc w:val="center"/>
        <w:rPr>
          <w:b/>
          <w:sz w:val="28"/>
          <w:szCs w:val="28"/>
        </w:rPr>
      </w:pPr>
      <w:r>
        <w:rPr>
          <w:b/>
          <w:sz w:val="28"/>
          <w:szCs w:val="28"/>
        </w:rPr>
        <w:t xml:space="preserve">Об исполнении бюджета </w:t>
      </w:r>
      <w:r w:rsidR="00C00381" w:rsidRPr="00235DF9">
        <w:rPr>
          <w:b/>
          <w:sz w:val="28"/>
          <w:szCs w:val="28"/>
        </w:rPr>
        <w:t>рабочего поселка</w:t>
      </w:r>
      <w:proofErr w:type="gramStart"/>
      <w:r w:rsidR="00C00381" w:rsidRPr="00235DF9">
        <w:rPr>
          <w:b/>
          <w:sz w:val="28"/>
          <w:szCs w:val="28"/>
        </w:rPr>
        <w:t xml:space="preserve"> Ч</w:t>
      </w:r>
      <w:proofErr w:type="gramEnd"/>
      <w:r w:rsidR="00C00381" w:rsidRPr="00235DF9">
        <w:rPr>
          <w:b/>
          <w:sz w:val="28"/>
          <w:szCs w:val="28"/>
        </w:rPr>
        <w:t>ик</w:t>
      </w:r>
    </w:p>
    <w:p w:rsidR="00C00381" w:rsidRPr="00235DF9" w:rsidRDefault="00C00381" w:rsidP="00C00381">
      <w:pPr>
        <w:ind w:firstLine="851"/>
        <w:jc w:val="center"/>
        <w:rPr>
          <w:b/>
          <w:sz w:val="28"/>
          <w:szCs w:val="28"/>
        </w:rPr>
      </w:pPr>
      <w:proofErr w:type="spellStart"/>
      <w:r w:rsidRPr="00235DF9">
        <w:rPr>
          <w:b/>
          <w:sz w:val="28"/>
          <w:szCs w:val="28"/>
        </w:rPr>
        <w:t>Коченевского</w:t>
      </w:r>
      <w:proofErr w:type="spellEnd"/>
      <w:r w:rsidRPr="00235DF9">
        <w:rPr>
          <w:b/>
          <w:sz w:val="28"/>
          <w:szCs w:val="28"/>
        </w:rPr>
        <w:t xml:space="preserve"> района Новосибирской области за </w:t>
      </w:r>
      <w:r w:rsidRPr="00235DF9">
        <w:rPr>
          <w:b/>
          <w:sz w:val="28"/>
          <w:szCs w:val="28"/>
          <w:lang w:val="en-US"/>
        </w:rPr>
        <w:t>I</w:t>
      </w:r>
      <w:r w:rsidRPr="00235DF9">
        <w:rPr>
          <w:b/>
          <w:sz w:val="28"/>
          <w:szCs w:val="28"/>
        </w:rPr>
        <w:t xml:space="preserve"> квартал 2017 года</w:t>
      </w:r>
    </w:p>
    <w:p w:rsidR="00C00381" w:rsidRPr="00235DF9" w:rsidRDefault="00C00381" w:rsidP="00C00381">
      <w:pPr>
        <w:ind w:firstLine="851"/>
        <w:jc w:val="center"/>
        <w:rPr>
          <w:sz w:val="28"/>
          <w:szCs w:val="28"/>
        </w:rPr>
      </w:pPr>
    </w:p>
    <w:p w:rsidR="00C00381" w:rsidRPr="00833DCC" w:rsidRDefault="00C00381" w:rsidP="00C00381">
      <w:pPr>
        <w:ind w:firstLine="851"/>
        <w:jc w:val="both"/>
        <w:rPr>
          <w:sz w:val="28"/>
          <w:szCs w:val="28"/>
        </w:rPr>
      </w:pPr>
      <w:r>
        <w:rPr>
          <w:sz w:val="28"/>
          <w:szCs w:val="28"/>
        </w:rPr>
        <w:t xml:space="preserve">Руководствуясь Бюджетным Кодексом Российской Федерации, Федеральным законом </w:t>
      </w:r>
      <w:r w:rsidRPr="008264BE">
        <w:rPr>
          <w:sz w:val="28"/>
          <w:szCs w:val="28"/>
        </w:rPr>
        <w:t>от 06.10.2003 № 131-ФЗ «Об общих принципах организации местного самоуправления в Российской Федерации», Совет депутатов</w:t>
      </w:r>
      <w:r>
        <w:rPr>
          <w:sz w:val="28"/>
          <w:szCs w:val="28"/>
        </w:rPr>
        <w:t xml:space="preserve"> рабочего поселка</w:t>
      </w:r>
      <w:proofErr w:type="gramStart"/>
      <w:r>
        <w:rPr>
          <w:sz w:val="28"/>
          <w:szCs w:val="28"/>
        </w:rPr>
        <w:t xml:space="preserve"> Ч</w:t>
      </w:r>
      <w:proofErr w:type="gramEnd"/>
      <w:r>
        <w:rPr>
          <w:sz w:val="28"/>
          <w:szCs w:val="28"/>
        </w:rPr>
        <w:t xml:space="preserve">ик </w:t>
      </w:r>
      <w:proofErr w:type="spellStart"/>
      <w:r w:rsidRPr="00A72A12">
        <w:rPr>
          <w:sz w:val="28"/>
          <w:szCs w:val="28"/>
        </w:rPr>
        <w:t>Коченевского</w:t>
      </w:r>
      <w:proofErr w:type="spellEnd"/>
      <w:r w:rsidRPr="00A72A12">
        <w:rPr>
          <w:sz w:val="28"/>
          <w:szCs w:val="28"/>
        </w:rPr>
        <w:t xml:space="preserve"> района Новосибирской области</w:t>
      </w:r>
    </w:p>
    <w:p w:rsidR="00C00381" w:rsidRPr="008264BE" w:rsidRDefault="00C00381" w:rsidP="00C00381">
      <w:pPr>
        <w:ind w:firstLine="851"/>
        <w:jc w:val="both"/>
        <w:rPr>
          <w:b/>
          <w:sz w:val="28"/>
          <w:szCs w:val="28"/>
        </w:rPr>
      </w:pPr>
      <w:r w:rsidRPr="008264BE">
        <w:rPr>
          <w:b/>
          <w:sz w:val="28"/>
          <w:szCs w:val="28"/>
        </w:rPr>
        <w:t>РЕШИЛ:</w:t>
      </w:r>
    </w:p>
    <w:p w:rsidR="00C00381" w:rsidRPr="009D0489" w:rsidRDefault="00C00381" w:rsidP="003F4C44">
      <w:pPr>
        <w:pStyle w:val="ab"/>
        <w:numPr>
          <w:ilvl w:val="0"/>
          <w:numId w:val="3"/>
        </w:numPr>
        <w:ind w:left="0" w:firstLine="851"/>
        <w:jc w:val="both"/>
        <w:rPr>
          <w:sz w:val="28"/>
          <w:szCs w:val="28"/>
        </w:rPr>
      </w:pPr>
      <w:r w:rsidRPr="009D0489">
        <w:rPr>
          <w:sz w:val="28"/>
          <w:szCs w:val="28"/>
        </w:rPr>
        <w:t>Утвердить отчет об исполнении бюджета рабочего поселка</w:t>
      </w:r>
      <w:proofErr w:type="gramStart"/>
      <w:r w:rsidRPr="009D0489">
        <w:rPr>
          <w:sz w:val="28"/>
          <w:szCs w:val="28"/>
        </w:rPr>
        <w:t xml:space="preserve"> Ч</w:t>
      </w:r>
      <w:proofErr w:type="gramEnd"/>
      <w:r w:rsidRPr="009D0489">
        <w:rPr>
          <w:sz w:val="28"/>
          <w:szCs w:val="28"/>
        </w:rPr>
        <w:t xml:space="preserve">ик </w:t>
      </w:r>
      <w:proofErr w:type="spellStart"/>
      <w:r w:rsidRPr="009D0489">
        <w:rPr>
          <w:sz w:val="28"/>
          <w:szCs w:val="28"/>
        </w:rPr>
        <w:t>Коченевского</w:t>
      </w:r>
      <w:proofErr w:type="spellEnd"/>
      <w:r w:rsidRPr="009D0489">
        <w:rPr>
          <w:sz w:val="28"/>
          <w:szCs w:val="28"/>
        </w:rPr>
        <w:t xml:space="preserve"> района Новосибирской области </w:t>
      </w:r>
      <w:r w:rsidRPr="00811D4A">
        <w:rPr>
          <w:sz w:val="28"/>
          <w:szCs w:val="28"/>
        </w:rPr>
        <w:t xml:space="preserve">за </w:t>
      </w:r>
      <w:r w:rsidRPr="00811D4A">
        <w:rPr>
          <w:sz w:val="28"/>
          <w:szCs w:val="28"/>
          <w:lang w:val="en-US"/>
        </w:rPr>
        <w:t>I</w:t>
      </w:r>
      <w:r w:rsidRPr="00811D4A">
        <w:rPr>
          <w:sz w:val="28"/>
          <w:szCs w:val="28"/>
        </w:rPr>
        <w:t xml:space="preserve"> </w:t>
      </w:r>
      <w:r w:rsidRPr="00C00381">
        <w:rPr>
          <w:sz w:val="28"/>
          <w:szCs w:val="28"/>
        </w:rPr>
        <w:t>квартал 2017 года</w:t>
      </w:r>
      <w:r w:rsidRPr="009D0489">
        <w:rPr>
          <w:sz w:val="28"/>
          <w:szCs w:val="28"/>
        </w:rPr>
        <w:t xml:space="preserve"> по доходам в сумме 9658,9</w:t>
      </w:r>
      <w:r>
        <w:rPr>
          <w:sz w:val="28"/>
          <w:szCs w:val="28"/>
        </w:rPr>
        <w:t xml:space="preserve"> </w:t>
      </w:r>
      <w:r w:rsidRPr="009D0489">
        <w:rPr>
          <w:sz w:val="28"/>
          <w:szCs w:val="28"/>
        </w:rPr>
        <w:t>тыс.</w:t>
      </w:r>
      <w:r>
        <w:rPr>
          <w:sz w:val="28"/>
          <w:szCs w:val="28"/>
        </w:rPr>
        <w:t xml:space="preserve"> </w:t>
      </w:r>
      <w:r w:rsidRPr="009D0489">
        <w:rPr>
          <w:sz w:val="28"/>
          <w:szCs w:val="28"/>
        </w:rPr>
        <w:t>рублей, по расхо</w:t>
      </w:r>
      <w:r>
        <w:rPr>
          <w:sz w:val="28"/>
          <w:szCs w:val="28"/>
        </w:rPr>
        <w:t>дам в сумме 7268,5 тыс. рублей.</w:t>
      </w:r>
    </w:p>
    <w:p w:rsidR="00C00381" w:rsidRDefault="00C00381" w:rsidP="003F4C44">
      <w:pPr>
        <w:numPr>
          <w:ilvl w:val="0"/>
          <w:numId w:val="3"/>
        </w:numPr>
        <w:ind w:left="0" w:firstLine="851"/>
        <w:jc w:val="both"/>
        <w:rPr>
          <w:sz w:val="28"/>
          <w:szCs w:val="28"/>
        </w:rPr>
      </w:pPr>
      <w:r w:rsidRPr="001C5781">
        <w:rPr>
          <w:sz w:val="27"/>
          <w:szCs w:val="27"/>
        </w:rPr>
        <w:t xml:space="preserve">Настоящее решение подлежит опубликованию </w:t>
      </w:r>
      <w:r w:rsidRPr="001C5781">
        <w:rPr>
          <w:sz w:val="28"/>
          <w:szCs w:val="28"/>
        </w:rPr>
        <w:t xml:space="preserve"> на официальном сайте администрации рабочего поселка</w:t>
      </w:r>
      <w:proofErr w:type="gramStart"/>
      <w:r w:rsidRPr="001C5781">
        <w:rPr>
          <w:sz w:val="28"/>
          <w:szCs w:val="28"/>
        </w:rPr>
        <w:t xml:space="preserve"> Ч</w:t>
      </w:r>
      <w:proofErr w:type="gramEnd"/>
      <w:r w:rsidRPr="001C5781">
        <w:rPr>
          <w:sz w:val="28"/>
          <w:szCs w:val="28"/>
        </w:rPr>
        <w:t>ик</w:t>
      </w:r>
      <w:r w:rsidRPr="001C5781">
        <w:rPr>
          <w:sz w:val="27"/>
          <w:szCs w:val="27"/>
        </w:rPr>
        <w:t>.</w:t>
      </w:r>
    </w:p>
    <w:p w:rsidR="00C00381" w:rsidRDefault="00C00381" w:rsidP="00C00381">
      <w:pPr>
        <w:jc w:val="both"/>
        <w:rPr>
          <w:sz w:val="28"/>
          <w:szCs w:val="28"/>
        </w:rPr>
      </w:pPr>
    </w:p>
    <w:p w:rsidR="00C00381" w:rsidRDefault="00C00381" w:rsidP="00C00381">
      <w:pPr>
        <w:jc w:val="both"/>
        <w:rPr>
          <w:sz w:val="28"/>
          <w:szCs w:val="28"/>
        </w:rPr>
      </w:pPr>
    </w:p>
    <w:p w:rsidR="00C00381" w:rsidRPr="00DA1046" w:rsidRDefault="00C00381" w:rsidP="00C00381">
      <w:pPr>
        <w:jc w:val="both"/>
        <w:rPr>
          <w:sz w:val="28"/>
          <w:szCs w:val="28"/>
        </w:rPr>
      </w:pPr>
    </w:p>
    <w:p w:rsidR="00C00381" w:rsidRDefault="00C00381" w:rsidP="00C00381">
      <w:pPr>
        <w:ind w:firstLine="851"/>
        <w:rPr>
          <w:sz w:val="28"/>
        </w:rPr>
      </w:pPr>
      <w:r>
        <w:rPr>
          <w:sz w:val="28"/>
        </w:rPr>
        <w:t>Глава рабочего поселка</w:t>
      </w:r>
      <w:proofErr w:type="gramStart"/>
      <w:r>
        <w:rPr>
          <w:sz w:val="28"/>
        </w:rPr>
        <w:t xml:space="preserve"> Ч</w:t>
      </w:r>
      <w:proofErr w:type="gramEnd"/>
      <w:r>
        <w:rPr>
          <w:sz w:val="28"/>
        </w:rPr>
        <w:t>ик</w:t>
      </w:r>
      <w:r>
        <w:rPr>
          <w:sz w:val="28"/>
        </w:rPr>
        <w:tab/>
      </w:r>
      <w:r>
        <w:rPr>
          <w:sz w:val="28"/>
        </w:rPr>
        <w:tab/>
      </w:r>
      <w:r>
        <w:rPr>
          <w:sz w:val="28"/>
        </w:rPr>
        <w:tab/>
      </w:r>
      <w:r>
        <w:rPr>
          <w:sz w:val="28"/>
        </w:rPr>
        <w:tab/>
      </w:r>
      <w:r>
        <w:rPr>
          <w:sz w:val="28"/>
        </w:rPr>
        <w:tab/>
        <w:t xml:space="preserve">О. П. </w:t>
      </w:r>
      <w:proofErr w:type="spellStart"/>
      <w:r>
        <w:rPr>
          <w:sz w:val="28"/>
        </w:rPr>
        <w:t>Алпеев</w:t>
      </w:r>
      <w:proofErr w:type="spellEnd"/>
    </w:p>
    <w:p w:rsidR="00C00381" w:rsidRDefault="00C00381" w:rsidP="00C00381">
      <w:pPr>
        <w:rPr>
          <w:b/>
          <w:sz w:val="28"/>
          <w:szCs w:val="28"/>
        </w:rPr>
      </w:pPr>
    </w:p>
    <w:p w:rsidR="00C00381" w:rsidRDefault="00C00381" w:rsidP="00C00381">
      <w:pPr>
        <w:rPr>
          <w:b/>
          <w:sz w:val="28"/>
          <w:szCs w:val="28"/>
        </w:rPr>
      </w:pPr>
    </w:p>
    <w:p w:rsidR="00C00381" w:rsidRDefault="00C00381" w:rsidP="00C00381">
      <w:pPr>
        <w:autoSpaceDE w:val="0"/>
        <w:autoSpaceDN w:val="0"/>
        <w:adjustRightInd w:val="0"/>
        <w:ind w:firstLine="4536"/>
        <w:jc w:val="both"/>
        <w:rPr>
          <w:sz w:val="28"/>
          <w:szCs w:val="28"/>
        </w:rPr>
      </w:pPr>
    </w:p>
    <w:p w:rsidR="00C00381" w:rsidRDefault="00C00381" w:rsidP="00C00381">
      <w:pPr>
        <w:autoSpaceDE w:val="0"/>
        <w:autoSpaceDN w:val="0"/>
        <w:adjustRightInd w:val="0"/>
        <w:ind w:firstLine="4536"/>
        <w:jc w:val="both"/>
        <w:rPr>
          <w:sz w:val="28"/>
          <w:szCs w:val="28"/>
        </w:rPr>
      </w:pPr>
    </w:p>
    <w:p w:rsidR="00C00381" w:rsidRDefault="00C00381" w:rsidP="00C00381">
      <w:pPr>
        <w:autoSpaceDE w:val="0"/>
        <w:autoSpaceDN w:val="0"/>
        <w:adjustRightInd w:val="0"/>
        <w:ind w:firstLine="4536"/>
        <w:jc w:val="both"/>
        <w:rPr>
          <w:sz w:val="28"/>
          <w:szCs w:val="28"/>
        </w:rPr>
      </w:pPr>
    </w:p>
    <w:p w:rsidR="00C00381" w:rsidRDefault="00C00381" w:rsidP="00C00381">
      <w:pPr>
        <w:autoSpaceDE w:val="0"/>
        <w:autoSpaceDN w:val="0"/>
        <w:adjustRightInd w:val="0"/>
        <w:ind w:firstLine="4536"/>
        <w:jc w:val="both"/>
        <w:rPr>
          <w:sz w:val="28"/>
          <w:szCs w:val="28"/>
        </w:rPr>
      </w:pPr>
    </w:p>
    <w:p w:rsidR="00C00381" w:rsidRDefault="00C00381" w:rsidP="00C00381">
      <w:pPr>
        <w:autoSpaceDE w:val="0"/>
        <w:autoSpaceDN w:val="0"/>
        <w:adjustRightInd w:val="0"/>
        <w:ind w:firstLine="4536"/>
        <w:jc w:val="both"/>
        <w:rPr>
          <w:sz w:val="28"/>
          <w:szCs w:val="28"/>
        </w:rPr>
      </w:pPr>
    </w:p>
    <w:p w:rsidR="00C00381" w:rsidRDefault="00C00381" w:rsidP="00C00381">
      <w:pPr>
        <w:autoSpaceDE w:val="0"/>
        <w:autoSpaceDN w:val="0"/>
        <w:adjustRightInd w:val="0"/>
        <w:ind w:firstLine="4536"/>
        <w:jc w:val="both"/>
        <w:rPr>
          <w:sz w:val="28"/>
          <w:szCs w:val="28"/>
        </w:rPr>
      </w:pPr>
    </w:p>
    <w:p w:rsidR="00C00381" w:rsidRDefault="00C00381" w:rsidP="00C00381">
      <w:pPr>
        <w:autoSpaceDE w:val="0"/>
        <w:autoSpaceDN w:val="0"/>
        <w:adjustRightInd w:val="0"/>
        <w:ind w:firstLine="4536"/>
        <w:jc w:val="both"/>
        <w:rPr>
          <w:sz w:val="28"/>
          <w:szCs w:val="28"/>
        </w:rPr>
      </w:pPr>
    </w:p>
    <w:p w:rsidR="00C00381" w:rsidRDefault="00C00381" w:rsidP="00C00381">
      <w:pPr>
        <w:autoSpaceDE w:val="0"/>
        <w:autoSpaceDN w:val="0"/>
        <w:adjustRightInd w:val="0"/>
        <w:ind w:firstLine="4536"/>
        <w:jc w:val="both"/>
        <w:rPr>
          <w:sz w:val="28"/>
          <w:szCs w:val="28"/>
        </w:rPr>
      </w:pPr>
    </w:p>
    <w:p w:rsidR="00C00381" w:rsidRDefault="00C00381" w:rsidP="00C00381">
      <w:pPr>
        <w:autoSpaceDE w:val="0"/>
        <w:autoSpaceDN w:val="0"/>
        <w:adjustRightInd w:val="0"/>
        <w:ind w:firstLine="4536"/>
        <w:jc w:val="both"/>
        <w:rPr>
          <w:sz w:val="28"/>
          <w:szCs w:val="28"/>
        </w:rPr>
      </w:pPr>
    </w:p>
    <w:p w:rsidR="00C00381" w:rsidRDefault="00C00381" w:rsidP="00C00381">
      <w:pPr>
        <w:autoSpaceDE w:val="0"/>
        <w:autoSpaceDN w:val="0"/>
        <w:adjustRightInd w:val="0"/>
        <w:ind w:firstLine="4536"/>
        <w:jc w:val="both"/>
        <w:rPr>
          <w:sz w:val="28"/>
          <w:szCs w:val="28"/>
        </w:rPr>
      </w:pPr>
    </w:p>
    <w:p w:rsidR="00C00381" w:rsidRDefault="00C00381" w:rsidP="00C00381">
      <w:pPr>
        <w:autoSpaceDE w:val="0"/>
        <w:autoSpaceDN w:val="0"/>
        <w:adjustRightInd w:val="0"/>
        <w:ind w:firstLine="4536"/>
        <w:jc w:val="right"/>
        <w:rPr>
          <w:sz w:val="28"/>
          <w:szCs w:val="28"/>
        </w:rPr>
      </w:pPr>
    </w:p>
    <w:p w:rsidR="00C00381" w:rsidRDefault="00C00381" w:rsidP="00C00381">
      <w:pPr>
        <w:autoSpaceDE w:val="0"/>
        <w:autoSpaceDN w:val="0"/>
        <w:adjustRightInd w:val="0"/>
        <w:ind w:firstLine="4536"/>
        <w:jc w:val="right"/>
        <w:rPr>
          <w:sz w:val="28"/>
          <w:szCs w:val="28"/>
        </w:rPr>
      </w:pPr>
    </w:p>
    <w:p w:rsidR="00C00381" w:rsidRDefault="00C00381" w:rsidP="00C00381">
      <w:pPr>
        <w:autoSpaceDE w:val="0"/>
        <w:autoSpaceDN w:val="0"/>
        <w:adjustRightInd w:val="0"/>
        <w:ind w:firstLine="4536"/>
        <w:jc w:val="right"/>
        <w:rPr>
          <w:sz w:val="28"/>
          <w:szCs w:val="28"/>
        </w:rPr>
      </w:pPr>
    </w:p>
    <w:p w:rsidR="00C00381" w:rsidRDefault="00C00381" w:rsidP="00C00381">
      <w:pPr>
        <w:autoSpaceDE w:val="0"/>
        <w:autoSpaceDN w:val="0"/>
        <w:adjustRightInd w:val="0"/>
        <w:ind w:firstLine="4536"/>
        <w:jc w:val="right"/>
        <w:rPr>
          <w:sz w:val="28"/>
          <w:szCs w:val="28"/>
        </w:rPr>
      </w:pPr>
    </w:p>
    <w:p w:rsidR="00C00381" w:rsidRDefault="00C00381" w:rsidP="00C00381">
      <w:pPr>
        <w:autoSpaceDE w:val="0"/>
        <w:autoSpaceDN w:val="0"/>
        <w:adjustRightInd w:val="0"/>
        <w:ind w:firstLine="4536"/>
        <w:jc w:val="right"/>
        <w:rPr>
          <w:sz w:val="28"/>
          <w:szCs w:val="28"/>
        </w:rPr>
      </w:pPr>
    </w:p>
    <w:p w:rsidR="00C00381" w:rsidRDefault="00C00381" w:rsidP="00C00381">
      <w:pPr>
        <w:autoSpaceDE w:val="0"/>
        <w:autoSpaceDN w:val="0"/>
        <w:adjustRightInd w:val="0"/>
        <w:ind w:firstLine="4536"/>
        <w:jc w:val="right"/>
        <w:rPr>
          <w:sz w:val="28"/>
          <w:szCs w:val="28"/>
        </w:rPr>
      </w:pPr>
    </w:p>
    <w:p w:rsidR="00C00381" w:rsidRPr="00E530EA" w:rsidRDefault="00C00381" w:rsidP="00C00381">
      <w:pPr>
        <w:autoSpaceDE w:val="0"/>
        <w:autoSpaceDN w:val="0"/>
        <w:adjustRightInd w:val="0"/>
        <w:ind w:firstLine="4536"/>
        <w:jc w:val="right"/>
        <w:rPr>
          <w:sz w:val="28"/>
          <w:szCs w:val="28"/>
        </w:rPr>
      </w:pPr>
      <w:r w:rsidRPr="00E530EA">
        <w:rPr>
          <w:sz w:val="28"/>
          <w:szCs w:val="28"/>
        </w:rPr>
        <w:lastRenderedPageBreak/>
        <w:t>Приложение</w:t>
      </w:r>
    </w:p>
    <w:p w:rsidR="00C00381" w:rsidRPr="00E530EA" w:rsidRDefault="00130DE2" w:rsidP="00C00381">
      <w:pPr>
        <w:ind w:firstLine="4536"/>
        <w:jc w:val="right"/>
        <w:rPr>
          <w:sz w:val="28"/>
          <w:szCs w:val="28"/>
        </w:rPr>
      </w:pPr>
      <w:r>
        <w:rPr>
          <w:sz w:val="28"/>
          <w:szCs w:val="28"/>
        </w:rPr>
        <w:t>утверждено решением девятнадцатой сессии</w:t>
      </w:r>
    </w:p>
    <w:p w:rsidR="00C00381" w:rsidRDefault="00C00381" w:rsidP="00C00381">
      <w:pPr>
        <w:ind w:firstLine="4536"/>
        <w:jc w:val="right"/>
        <w:rPr>
          <w:sz w:val="28"/>
          <w:szCs w:val="28"/>
        </w:rPr>
      </w:pPr>
      <w:r w:rsidRPr="00E530EA">
        <w:rPr>
          <w:sz w:val="28"/>
          <w:szCs w:val="28"/>
        </w:rPr>
        <w:t>Совета депутатов рабочего поселка</w:t>
      </w:r>
      <w:proofErr w:type="gramStart"/>
      <w:r w:rsidRPr="00E530EA">
        <w:rPr>
          <w:sz w:val="28"/>
          <w:szCs w:val="28"/>
        </w:rPr>
        <w:t xml:space="preserve"> Ч</w:t>
      </w:r>
      <w:proofErr w:type="gramEnd"/>
      <w:r w:rsidRPr="00E530EA">
        <w:rPr>
          <w:sz w:val="28"/>
          <w:szCs w:val="28"/>
        </w:rPr>
        <w:t>ик</w:t>
      </w:r>
    </w:p>
    <w:p w:rsidR="00C00381" w:rsidRPr="00E530EA" w:rsidRDefault="00130DE2" w:rsidP="00C00381">
      <w:pPr>
        <w:ind w:firstLine="4536"/>
        <w:jc w:val="right"/>
        <w:rPr>
          <w:sz w:val="28"/>
          <w:szCs w:val="28"/>
        </w:rPr>
      </w:pPr>
      <w:r>
        <w:rPr>
          <w:sz w:val="28"/>
          <w:szCs w:val="28"/>
        </w:rPr>
        <w:t>от 29. 05. 2017 № 117</w:t>
      </w:r>
    </w:p>
    <w:p w:rsidR="00C00381" w:rsidRDefault="00C00381" w:rsidP="00C00381">
      <w:pPr>
        <w:ind w:firstLine="4536"/>
        <w:rPr>
          <w:b/>
          <w:sz w:val="28"/>
          <w:szCs w:val="28"/>
        </w:rPr>
      </w:pPr>
    </w:p>
    <w:p w:rsidR="00C00381" w:rsidRPr="00235DF9" w:rsidRDefault="00D12E44" w:rsidP="00C00381">
      <w:pPr>
        <w:jc w:val="center"/>
        <w:rPr>
          <w:b/>
          <w:sz w:val="28"/>
          <w:szCs w:val="28"/>
        </w:rPr>
      </w:pPr>
      <w:r>
        <w:rPr>
          <w:b/>
          <w:sz w:val="28"/>
          <w:szCs w:val="28"/>
        </w:rPr>
        <w:t xml:space="preserve">Об исполнении бюджета </w:t>
      </w:r>
      <w:r w:rsidR="00C00381" w:rsidRPr="00235DF9">
        <w:rPr>
          <w:b/>
          <w:sz w:val="28"/>
          <w:szCs w:val="28"/>
        </w:rPr>
        <w:t>рабочего поселка</w:t>
      </w:r>
      <w:proofErr w:type="gramStart"/>
      <w:r w:rsidR="00C00381" w:rsidRPr="00235DF9">
        <w:rPr>
          <w:b/>
          <w:sz w:val="28"/>
          <w:szCs w:val="28"/>
        </w:rPr>
        <w:t xml:space="preserve"> Ч</w:t>
      </w:r>
      <w:proofErr w:type="gramEnd"/>
      <w:r w:rsidR="00C00381" w:rsidRPr="00235DF9">
        <w:rPr>
          <w:b/>
          <w:sz w:val="28"/>
          <w:szCs w:val="28"/>
        </w:rPr>
        <w:t xml:space="preserve">ик </w:t>
      </w:r>
      <w:proofErr w:type="spellStart"/>
      <w:r w:rsidR="00C00381" w:rsidRPr="00235DF9">
        <w:rPr>
          <w:b/>
          <w:sz w:val="28"/>
          <w:szCs w:val="28"/>
        </w:rPr>
        <w:t>Коченевского</w:t>
      </w:r>
      <w:proofErr w:type="spellEnd"/>
      <w:r w:rsidR="00C00381" w:rsidRPr="00235DF9">
        <w:rPr>
          <w:b/>
          <w:sz w:val="28"/>
          <w:szCs w:val="28"/>
        </w:rPr>
        <w:t xml:space="preserve"> района Новосибирской области за </w:t>
      </w:r>
      <w:r w:rsidR="00C00381" w:rsidRPr="00235DF9">
        <w:rPr>
          <w:b/>
          <w:sz w:val="28"/>
          <w:szCs w:val="28"/>
          <w:lang w:val="en-US"/>
        </w:rPr>
        <w:t>I</w:t>
      </w:r>
      <w:r w:rsidR="00C00381" w:rsidRPr="00235DF9">
        <w:rPr>
          <w:b/>
          <w:sz w:val="28"/>
          <w:szCs w:val="28"/>
        </w:rPr>
        <w:t xml:space="preserve"> квартал 2017 года</w:t>
      </w:r>
    </w:p>
    <w:p w:rsidR="00C00381" w:rsidRPr="002C558F" w:rsidRDefault="00C00381" w:rsidP="00C00381">
      <w:pPr>
        <w:rPr>
          <w:b/>
          <w:sz w:val="28"/>
          <w:szCs w:val="28"/>
        </w:rPr>
      </w:pPr>
    </w:p>
    <w:p w:rsidR="00C00381" w:rsidRDefault="00C00381" w:rsidP="00C00381">
      <w:pPr>
        <w:ind w:firstLine="851"/>
        <w:jc w:val="both"/>
        <w:rPr>
          <w:sz w:val="28"/>
          <w:szCs w:val="28"/>
        </w:rPr>
      </w:pPr>
      <w:r>
        <w:rPr>
          <w:sz w:val="28"/>
          <w:szCs w:val="28"/>
        </w:rPr>
        <w:t>Бюджет рабочего поселка</w:t>
      </w:r>
      <w:proofErr w:type="gramStart"/>
      <w:r>
        <w:rPr>
          <w:sz w:val="28"/>
          <w:szCs w:val="28"/>
        </w:rPr>
        <w:t xml:space="preserve"> Ч</w:t>
      </w:r>
      <w:proofErr w:type="gramEnd"/>
      <w:r>
        <w:rPr>
          <w:sz w:val="28"/>
          <w:szCs w:val="28"/>
        </w:rPr>
        <w:t>ик на 2017г и плановый период 2018 и 2019 годы утвержден решением  № 95 от 26.12.2016 г.</w:t>
      </w:r>
    </w:p>
    <w:p w:rsidR="00C00381" w:rsidRDefault="00C00381" w:rsidP="00C00381">
      <w:pPr>
        <w:ind w:firstLine="851"/>
        <w:jc w:val="both"/>
        <w:rPr>
          <w:sz w:val="28"/>
          <w:szCs w:val="28"/>
        </w:rPr>
      </w:pPr>
      <w:r>
        <w:rPr>
          <w:sz w:val="28"/>
          <w:szCs w:val="28"/>
        </w:rPr>
        <w:t>Доходная часть бюджета на 2017 г запланирована в сумме 28551,4 т. руб. по расходам 36266,8руб. с дефицитом (профицит бюджета поселения) в сумме 7715,4т. руб. за счет остатков средств на счетах на начало года.</w:t>
      </w:r>
    </w:p>
    <w:p w:rsidR="00C00381" w:rsidRDefault="00C00381" w:rsidP="00C00381">
      <w:pPr>
        <w:ind w:firstLine="851"/>
        <w:jc w:val="both"/>
        <w:rPr>
          <w:sz w:val="28"/>
          <w:szCs w:val="28"/>
        </w:rPr>
      </w:pPr>
      <w:r>
        <w:rPr>
          <w:sz w:val="28"/>
          <w:szCs w:val="28"/>
        </w:rPr>
        <w:t>Бюджет поселения по доходам за 3 месяцев составил 9658,9 т. руб. или 33,8% от общего объема запланированных назначений.</w:t>
      </w:r>
    </w:p>
    <w:p w:rsidR="00C00381" w:rsidRDefault="00C00381" w:rsidP="0026399F">
      <w:pPr>
        <w:ind w:firstLine="851"/>
        <w:jc w:val="both"/>
        <w:rPr>
          <w:sz w:val="28"/>
          <w:szCs w:val="28"/>
        </w:rPr>
      </w:pPr>
      <w:r>
        <w:rPr>
          <w:sz w:val="28"/>
          <w:szCs w:val="28"/>
        </w:rPr>
        <w:t>Из них собственные доходы составили в сумме 7268,5 т. руб. или 75,2 % от суммы посту</w:t>
      </w:r>
      <w:r w:rsidR="0026399F">
        <w:rPr>
          <w:sz w:val="28"/>
          <w:szCs w:val="28"/>
        </w:rPr>
        <w:t>пивших доходов.</w:t>
      </w:r>
    </w:p>
    <w:p w:rsidR="00C00381" w:rsidRDefault="00C00381" w:rsidP="00C00381">
      <w:pPr>
        <w:ind w:firstLine="851"/>
        <w:jc w:val="both"/>
        <w:rPr>
          <w:sz w:val="28"/>
          <w:szCs w:val="28"/>
        </w:rPr>
      </w:pPr>
      <w:r>
        <w:rPr>
          <w:sz w:val="28"/>
          <w:szCs w:val="28"/>
        </w:rPr>
        <w:t>Расходная часть бюджета  исполнена в сумме 6509,6 т. руб. или на 18,0 % от плановых назначений, по разделам расходы распределились следующим образом:</w:t>
      </w:r>
    </w:p>
    <w:tbl>
      <w:tblPr>
        <w:tblpPr w:leftFromText="180" w:rightFromText="180" w:vertAnchor="text" w:horzAnchor="margin" w:tblpY="32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6"/>
        <w:gridCol w:w="5017"/>
        <w:gridCol w:w="1552"/>
        <w:gridCol w:w="1417"/>
        <w:gridCol w:w="936"/>
      </w:tblGrid>
      <w:tr w:rsidR="00130DE2" w:rsidRPr="00305F64" w:rsidTr="00130DE2">
        <w:tc>
          <w:tcPr>
            <w:tcW w:w="1216" w:type="dxa"/>
            <w:shd w:val="clear" w:color="auto" w:fill="auto"/>
          </w:tcPr>
          <w:p w:rsidR="00130DE2" w:rsidRPr="00305F64" w:rsidRDefault="00130DE2" w:rsidP="00130DE2">
            <w:pPr>
              <w:jc w:val="center"/>
              <w:rPr>
                <w:rFonts w:eastAsia="Calibri"/>
                <w:b/>
                <w:lang w:eastAsia="en-US" w:bidi="en-US"/>
              </w:rPr>
            </w:pPr>
            <w:r w:rsidRPr="00305F64">
              <w:rPr>
                <w:rFonts w:eastAsia="Calibri"/>
                <w:b/>
                <w:lang w:eastAsia="en-US" w:bidi="en-US"/>
              </w:rPr>
              <w:t>Раздел</w:t>
            </w:r>
          </w:p>
        </w:tc>
        <w:tc>
          <w:tcPr>
            <w:tcW w:w="5017" w:type="dxa"/>
            <w:shd w:val="clear" w:color="auto" w:fill="auto"/>
          </w:tcPr>
          <w:p w:rsidR="00130DE2" w:rsidRPr="00305F64" w:rsidRDefault="00130DE2" w:rsidP="00130DE2">
            <w:pPr>
              <w:jc w:val="center"/>
              <w:rPr>
                <w:rFonts w:eastAsia="Calibri"/>
                <w:b/>
                <w:lang w:eastAsia="en-US" w:bidi="en-US"/>
              </w:rPr>
            </w:pPr>
            <w:r w:rsidRPr="00305F64">
              <w:rPr>
                <w:rFonts w:eastAsia="Calibri"/>
                <w:b/>
                <w:lang w:eastAsia="en-US" w:bidi="en-US"/>
              </w:rPr>
              <w:t>Наименование показателя</w:t>
            </w:r>
          </w:p>
        </w:tc>
        <w:tc>
          <w:tcPr>
            <w:tcW w:w="1552" w:type="dxa"/>
            <w:shd w:val="clear" w:color="auto" w:fill="auto"/>
          </w:tcPr>
          <w:p w:rsidR="00130DE2" w:rsidRPr="00305F64" w:rsidRDefault="00130DE2" w:rsidP="00130DE2">
            <w:pPr>
              <w:jc w:val="center"/>
              <w:rPr>
                <w:rFonts w:eastAsia="Calibri"/>
                <w:b/>
                <w:lang w:eastAsia="en-US" w:bidi="en-US"/>
              </w:rPr>
            </w:pPr>
            <w:r w:rsidRPr="00305F64">
              <w:rPr>
                <w:rFonts w:eastAsia="Calibri"/>
                <w:b/>
                <w:lang w:eastAsia="en-US" w:bidi="en-US"/>
              </w:rPr>
              <w:t>Плановые назначения</w:t>
            </w:r>
          </w:p>
        </w:tc>
        <w:tc>
          <w:tcPr>
            <w:tcW w:w="1417" w:type="dxa"/>
            <w:shd w:val="clear" w:color="auto" w:fill="auto"/>
          </w:tcPr>
          <w:p w:rsidR="00130DE2" w:rsidRPr="00305F64" w:rsidRDefault="00130DE2" w:rsidP="00130DE2">
            <w:pPr>
              <w:jc w:val="center"/>
              <w:rPr>
                <w:rFonts w:eastAsia="Calibri"/>
                <w:b/>
                <w:lang w:eastAsia="en-US" w:bidi="en-US"/>
              </w:rPr>
            </w:pPr>
            <w:r w:rsidRPr="00305F64">
              <w:rPr>
                <w:rFonts w:eastAsia="Calibri"/>
                <w:b/>
                <w:lang w:eastAsia="en-US" w:bidi="en-US"/>
              </w:rPr>
              <w:t>Исполнено</w:t>
            </w:r>
          </w:p>
        </w:tc>
        <w:tc>
          <w:tcPr>
            <w:tcW w:w="936" w:type="dxa"/>
            <w:shd w:val="clear" w:color="auto" w:fill="auto"/>
          </w:tcPr>
          <w:p w:rsidR="00130DE2" w:rsidRPr="00305F64" w:rsidRDefault="00130DE2" w:rsidP="00130DE2">
            <w:pPr>
              <w:jc w:val="center"/>
              <w:rPr>
                <w:rFonts w:eastAsia="Calibri"/>
                <w:b/>
                <w:sz w:val="28"/>
                <w:szCs w:val="28"/>
                <w:lang w:eastAsia="en-US" w:bidi="en-US"/>
              </w:rPr>
            </w:pPr>
            <w:r w:rsidRPr="00305F64">
              <w:rPr>
                <w:rFonts w:eastAsia="Calibri"/>
                <w:b/>
                <w:sz w:val="28"/>
                <w:szCs w:val="28"/>
                <w:lang w:eastAsia="en-US" w:bidi="en-US"/>
              </w:rPr>
              <w:t>%</w:t>
            </w:r>
          </w:p>
        </w:tc>
      </w:tr>
      <w:tr w:rsidR="00130DE2" w:rsidRPr="00305F64" w:rsidTr="00130DE2">
        <w:tc>
          <w:tcPr>
            <w:tcW w:w="1216" w:type="dxa"/>
            <w:shd w:val="clear" w:color="auto" w:fill="auto"/>
          </w:tcPr>
          <w:p w:rsidR="00130DE2" w:rsidRPr="00305F64" w:rsidRDefault="00130DE2" w:rsidP="00130DE2">
            <w:pPr>
              <w:jc w:val="center"/>
              <w:rPr>
                <w:rFonts w:eastAsia="Calibri"/>
                <w:b/>
                <w:sz w:val="28"/>
                <w:szCs w:val="28"/>
                <w:lang w:eastAsia="en-US" w:bidi="en-US"/>
              </w:rPr>
            </w:pPr>
            <w:r w:rsidRPr="00305F64">
              <w:rPr>
                <w:rFonts w:eastAsia="Calibri"/>
                <w:b/>
                <w:sz w:val="28"/>
                <w:szCs w:val="28"/>
                <w:lang w:eastAsia="en-US" w:bidi="en-US"/>
              </w:rPr>
              <w:t>0100</w:t>
            </w:r>
          </w:p>
        </w:tc>
        <w:tc>
          <w:tcPr>
            <w:tcW w:w="5017" w:type="dxa"/>
            <w:shd w:val="clear" w:color="auto" w:fill="auto"/>
          </w:tcPr>
          <w:p w:rsidR="00130DE2" w:rsidRPr="00305F64" w:rsidRDefault="00130DE2" w:rsidP="00130DE2">
            <w:pPr>
              <w:rPr>
                <w:rFonts w:eastAsia="Calibri"/>
                <w:lang w:eastAsia="en-US" w:bidi="en-US"/>
              </w:rPr>
            </w:pPr>
            <w:r w:rsidRPr="00305F64">
              <w:rPr>
                <w:rFonts w:eastAsia="Calibri"/>
                <w:lang w:eastAsia="en-US" w:bidi="en-US"/>
              </w:rPr>
              <w:t>Общегосударственные вопросы</w:t>
            </w:r>
          </w:p>
        </w:tc>
        <w:tc>
          <w:tcPr>
            <w:tcW w:w="1552"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6262,3</w:t>
            </w:r>
          </w:p>
        </w:tc>
        <w:tc>
          <w:tcPr>
            <w:tcW w:w="1417"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1871,3</w:t>
            </w:r>
          </w:p>
        </w:tc>
        <w:tc>
          <w:tcPr>
            <w:tcW w:w="936"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29,9</w:t>
            </w:r>
          </w:p>
        </w:tc>
      </w:tr>
      <w:tr w:rsidR="00130DE2" w:rsidRPr="00305F64" w:rsidTr="00130DE2">
        <w:tc>
          <w:tcPr>
            <w:tcW w:w="1216" w:type="dxa"/>
            <w:shd w:val="clear" w:color="auto" w:fill="auto"/>
          </w:tcPr>
          <w:p w:rsidR="00130DE2" w:rsidRPr="00305F64" w:rsidRDefault="00130DE2" w:rsidP="00130DE2">
            <w:pPr>
              <w:jc w:val="center"/>
              <w:rPr>
                <w:rFonts w:eastAsia="Calibri"/>
                <w:b/>
                <w:sz w:val="28"/>
                <w:szCs w:val="28"/>
                <w:lang w:eastAsia="en-US" w:bidi="en-US"/>
              </w:rPr>
            </w:pPr>
            <w:r w:rsidRPr="00305F64">
              <w:rPr>
                <w:rFonts w:eastAsia="Calibri"/>
                <w:b/>
                <w:sz w:val="28"/>
                <w:szCs w:val="28"/>
                <w:lang w:eastAsia="en-US" w:bidi="en-US"/>
              </w:rPr>
              <w:t>0200</w:t>
            </w:r>
          </w:p>
        </w:tc>
        <w:tc>
          <w:tcPr>
            <w:tcW w:w="5017" w:type="dxa"/>
            <w:shd w:val="clear" w:color="auto" w:fill="auto"/>
          </w:tcPr>
          <w:p w:rsidR="00130DE2" w:rsidRPr="00305F64" w:rsidRDefault="00130DE2" w:rsidP="00130DE2">
            <w:pPr>
              <w:rPr>
                <w:rFonts w:eastAsia="Calibri"/>
                <w:lang w:eastAsia="en-US" w:bidi="en-US"/>
              </w:rPr>
            </w:pPr>
            <w:r w:rsidRPr="00305F64">
              <w:rPr>
                <w:rFonts w:eastAsia="Calibri"/>
                <w:lang w:eastAsia="en-US" w:bidi="en-US"/>
              </w:rPr>
              <w:t>Мобилизационная и вневойсковая подготовка</w:t>
            </w:r>
          </w:p>
        </w:tc>
        <w:tc>
          <w:tcPr>
            <w:tcW w:w="1552"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205,3</w:t>
            </w:r>
          </w:p>
        </w:tc>
        <w:tc>
          <w:tcPr>
            <w:tcW w:w="1417"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61,4</w:t>
            </w:r>
          </w:p>
        </w:tc>
        <w:tc>
          <w:tcPr>
            <w:tcW w:w="936"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30,0</w:t>
            </w:r>
          </w:p>
        </w:tc>
      </w:tr>
      <w:tr w:rsidR="00130DE2" w:rsidRPr="00305F64" w:rsidTr="00130DE2">
        <w:tc>
          <w:tcPr>
            <w:tcW w:w="1216" w:type="dxa"/>
            <w:shd w:val="clear" w:color="auto" w:fill="auto"/>
          </w:tcPr>
          <w:p w:rsidR="00130DE2" w:rsidRPr="00305F64" w:rsidRDefault="00130DE2" w:rsidP="00130DE2">
            <w:pPr>
              <w:jc w:val="center"/>
              <w:rPr>
                <w:rFonts w:eastAsia="Calibri"/>
                <w:b/>
                <w:sz w:val="28"/>
                <w:szCs w:val="28"/>
                <w:lang w:eastAsia="en-US" w:bidi="en-US"/>
              </w:rPr>
            </w:pPr>
            <w:r w:rsidRPr="00305F64">
              <w:rPr>
                <w:rFonts w:eastAsia="Calibri"/>
                <w:b/>
                <w:sz w:val="28"/>
                <w:szCs w:val="28"/>
                <w:lang w:eastAsia="en-US" w:bidi="en-US"/>
              </w:rPr>
              <w:t>0300</w:t>
            </w:r>
          </w:p>
        </w:tc>
        <w:tc>
          <w:tcPr>
            <w:tcW w:w="5017" w:type="dxa"/>
            <w:shd w:val="clear" w:color="auto" w:fill="auto"/>
          </w:tcPr>
          <w:p w:rsidR="00130DE2" w:rsidRPr="00305F64" w:rsidRDefault="00130DE2" w:rsidP="00130DE2">
            <w:pPr>
              <w:rPr>
                <w:rFonts w:eastAsia="Calibri"/>
                <w:lang w:eastAsia="en-US" w:bidi="en-US"/>
              </w:rPr>
            </w:pPr>
            <w:r w:rsidRPr="00305F64">
              <w:rPr>
                <w:rFonts w:eastAsia="Calibri"/>
                <w:lang w:eastAsia="en-US" w:bidi="en-US"/>
              </w:rPr>
              <w:t>Национальная безопасность и правоохранительная деятельность</w:t>
            </w:r>
          </w:p>
        </w:tc>
        <w:tc>
          <w:tcPr>
            <w:tcW w:w="1552"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500,0</w:t>
            </w:r>
          </w:p>
        </w:tc>
        <w:tc>
          <w:tcPr>
            <w:tcW w:w="1417"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0,0</w:t>
            </w:r>
          </w:p>
        </w:tc>
        <w:tc>
          <w:tcPr>
            <w:tcW w:w="936"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0,00</w:t>
            </w:r>
          </w:p>
        </w:tc>
      </w:tr>
      <w:tr w:rsidR="00130DE2" w:rsidRPr="00305F64" w:rsidTr="00130DE2">
        <w:tc>
          <w:tcPr>
            <w:tcW w:w="1216" w:type="dxa"/>
            <w:shd w:val="clear" w:color="auto" w:fill="auto"/>
          </w:tcPr>
          <w:p w:rsidR="00130DE2" w:rsidRPr="00305F64" w:rsidRDefault="00130DE2" w:rsidP="00130DE2">
            <w:pPr>
              <w:jc w:val="center"/>
              <w:rPr>
                <w:rFonts w:eastAsia="Calibri"/>
                <w:b/>
                <w:sz w:val="28"/>
                <w:szCs w:val="28"/>
                <w:lang w:eastAsia="en-US" w:bidi="en-US"/>
              </w:rPr>
            </w:pPr>
            <w:r w:rsidRPr="00305F64">
              <w:rPr>
                <w:rFonts w:eastAsia="Calibri"/>
                <w:b/>
                <w:sz w:val="28"/>
                <w:szCs w:val="28"/>
                <w:lang w:eastAsia="en-US" w:bidi="en-US"/>
              </w:rPr>
              <w:t>0400</w:t>
            </w:r>
          </w:p>
        </w:tc>
        <w:tc>
          <w:tcPr>
            <w:tcW w:w="5017" w:type="dxa"/>
            <w:shd w:val="clear" w:color="auto" w:fill="auto"/>
          </w:tcPr>
          <w:p w:rsidR="00130DE2" w:rsidRPr="00305F64" w:rsidRDefault="00130DE2" w:rsidP="00130DE2">
            <w:pPr>
              <w:rPr>
                <w:rFonts w:eastAsia="Calibri"/>
                <w:lang w:eastAsia="en-US" w:bidi="en-US"/>
              </w:rPr>
            </w:pPr>
            <w:r w:rsidRPr="00305F64">
              <w:rPr>
                <w:rFonts w:eastAsia="Calibri"/>
                <w:lang w:eastAsia="en-US" w:bidi="en-US"/>
              </w:rPr>
              <w:t>Национальная экономика</w:t>
            </w:r>
          </w:p>
        </w:tc>
        <w:tc>
          <w:tcPr>
            <w:tcW w:w="1552"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7974,0</w:t>
            </w:r>
          </w:p>
        </w:tc>
        <w:tc>
          <w:tcPr>
            <w:tcW w:w="1417"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582,3</w:t>
            </w:r>
          </w:p>
        </w:tc>
        <w:tc>
          <w:tcPr>
            <w:tcW w:w="936"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7,3</w:t>
            </w:r>
          </w:p>
        </w:tc>
      </w:tr>
      <w:tr w:rsidR="00130DE2" w:rsidRPr="00305F64" w:rsidTr="00130DE2">
        <w:tc>
          <w:tcPr>
            <w:tcW w:w="1216" w:type="dxa"/>
            <w:shd w:val="clear" w:color="auto" w:fill="auto"/>
          </w:tcPr>
          <w:p w:rsidR="00130DE2" w:rsidRPr="00305F64" w:rsidRDefault="00130DE2" w:rsidP="00130DE2">
            <w:pPr>
              <w:jc w:val="center"/>
              <w:rPr>
                <w:rFonts w:eastAsia="Calibri"/>
                <w:b/>
                <w:sz w:val="28"/>
                <w:szCs w:val="28"/>
                <w:lang w:eastAsia="en-US" w:bidi="en-US"/>
              </w:rPr>
            </w:pPr>
            <w:r w:rsidRPr="00305F64">
              <w:rPr>
                <w:rFonts w:eastAsia="Calibri"/>
                <w:b/>
                <w:sz w:val="28"/>
                <w:szCs w:val="28"/>
                <w:lang w:eastAsia="en-US" w:bidi="en-US"/>
              </w:rPr>
              <w:t>0500</w:t>
            </w:r>
          </w:p>
        </w:tc>
        <w:tc>
          <w:tcPr>
            <w:tcW w:w="5017" w:type="dxa"/>
            <w:shd w:val="clear" w:color="auto" w:fill="auto"/>
          </w:tcPr>
          <w:p w:rsidR="00130DE2" w:rsidRPr="00305F64" w:rsidRDefault="00130DE2" w:rsidP="00130DE2">
            <w:pPr>
              <w:rPr>
                <w:rFonts w:eastAsia="Calibri"/>
                <w:lang w:eastAsia="en-US" w:bidi="en-US"/>
              </w:rPr>
            </w:pPr>
            <w:r w:rsidRPr="00305F64">
              <w:rPr>
                <w:rFonts w:eastAsia="Calibri"/>
                <w:lang w:eastAsia="en-US" w:bidi="en-US"/>
              </w:rPr>
              <w:t>Жилищно-коммунальное хозяйство</w:t>
            </w:r>
          </w:p>
        </w:tc>
        <w:tc>
          <w:tcPr>
            <w:tcW w:w="1552"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15872,1</w:t>
            </w:r>
          </w:p>
        </w:tc>
        <w:tc>
          <w:tcPr>
            <w:tcW w:w="1417"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1910,8</w:t>
            </w:r>
          </w:p>
        </w:tc>
        <w:tc>
          <w:tcPr>
            <w:tcW w:w="936"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15,2</w:t>
            </w:r>
          </w:p>
        </w:tc>
      </w:tr>
      <w:tr w:rsidR="00130DE2" w:rsidRPr="00305F64" w:rsidTr="00130DE2">
        <w:tc>
          <w:tcPr>
            <w:tcW w:w="1216" w:type="dxa"/>
            <w:shd w:val="clear" w:color="auto" w:fill="auto"/>
          </w:tcPr>
          <w:p w:rsidR="00130DE2" w:rsidRPr="00305F64" w:rsidRDefault="00130DE2" w:rsidP="00130DE2">
            <w:pPr>
              <w:jc w:val="center"/>
              <w:rPr>
                <w:rFonts w:eastAsia="Calibri"/>
                <w:b/>
                <w:sz w:val="28"/>
                <w:szCs w:val="28"/>
                <w:lang w:eastAsia="en-US" w:bidi="en-US"/>
              </w:rPr>
            </w:pPr>
            <w:r w:rsidRPr="00305F64">
              <w:rPr>
                <w:rFonts w:eastAsia="Calibri"/>
                <w:b/>
                <w:sz w:val="28"/>
                <w:szCs w:val="28"/>
                <w:lang w:eastAsia="en-US" w:bidi="en-US"/>
              </w:rPr>
              <w:t>0800</w:t>
            </w:r>
          </w:p>
        </w:tc>
        <w:tc>
          <w:tcPr>
            <w:tcW w:w="5017" w:type="dxa"/>
            <w:shd w:val="clear" w:color="auto" w:fill="auto"/>
          </w:tcPr>
          <w:p w:rsidR="00130DE2" w:rsidRPr="00305F64" w:rsidRDefault="00130DE2" w:rsidP="00130DE2">
            <w:pPr>
              <w:rPr>
                <w:rFonts w:eastAsia="Calibri"/>
                <w:lang w:eastAsia="en-US" w:bidi="en-US"/>
              </w:rPr>
            </w:pPr>
            <w:r w:rsidRPr="00305F64">
              <w:rPr>
                <w:rFonts w:eastAsia="Calibri"/>
                <w:lang w:eastAsia="en-US" w:bidi="en-US"/>
              </w:rPr>
              <w:t>Культура, кинематография, средства массовой информации</w:t>
            </w:r>
          </w:p>
        </w:tc>
        <w:tc>
          <w:tcPr>
            <w:tcW w:w="1552"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5000,0</w:t>
            </w:r>
          </w:p>
        </w:tc>
        <w:tc>
          <w:tcPr>
            <w:tcW w:w="1417"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1586,1</w:t>
            </w:r>
          </w:p>
        </w:tc>
        <w:tc>
          <w:tcPr>
            <w:tcW w:w="936"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31,7</w:t>
            </w:r>
          </w:p>
        </w:tc>
      </w:tr>
      <w:tr w:rsidR="00130DE2" w:rsidRPr="00305F64" w:rsidTr="00130DE2">
        <w:tc>
          <w:tcPr>
            <w:tcW w:w="1216" w:type="dxa"/>
            <w:shd w:val="clear" w:color="auto" w:fill="auto"/>
          </w:tcPr>
          <w:p w:rsidR="00130DE2" w:rsidRPr="00305F64" w:rsidRDefault="00130DE2" w:rsidP="00130DE2">
            <w:pPr>
              <w:jc w:val="center"/>
              <w:rPr>
                <w:rFonts w:eastAsia="Calibri"/>
                <w:b/>
                <w:sz w:val="28"/>
                <w:szCs w:val="28"/>
                <w:lang w:eastAsia="en-US" w:bidi="en-US"/>
              </w:rPr>
            </w:pPr>
            <w:r w:rsidRPr="00305F64">
              <w:rPr>
                <w:rFonts w:eastAsia="Calibri"/>
                <w:b/>
                <w:sz w:val="28"/>
                <w:szCs w:val="28"/>
                <w:lang w:eastAsia="en-US" w:bidi="en-US"/>
              </w:rPr>
              <w:t>1100</w:t>
            </w:r>
          </w:p>
        </w:tc>
        <w:tc>
          <w:tcPr>
            <w:tcW w:w="5017" w:type="dxa"/>
            <w:shd w:val="clear" w:color="auto" w:fill="auto"/>
          </w:tcPr>
          <w:p w:rsidR="00130DE2" w:rsidRPr="00305F64" w:rsidRDefault="00130DE2" w:rsidP="00130DE2">
            <w:pPr>
              <w:rPr>
                <w:rFonts w:eastAsia="Calibri"/>
                <w:lang w:eastAsia="en-US" w:bidi="en-US"/>
              </w:rPr>
            </w:pPr>
            <w:r w:rsidRPr="00305F64">
              <w:rPr>
                <w:rFonts w:eastAsia="Calibri"/>
                <w:lang w:eastAsia="en-US" w:bidi="en-US"/>
              </w:rPr>
              <w:t>Здравоохранение, физическая культура и спорт</w:t>
            </w:r>
          </w:p>
        </w:tc>
        <w:tc>
          <w:tcPr>
            <w:tcW w:w="1552"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1452,2</w:t>
            </w:r>
          </w:p>
        </w:tc>
        <w:tc>
          <w:tcPr>
            <w:tcW w:w="1417"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497,7</w:t>
            </w:r>
          </w:p>
        </w:tc>
        <w:tc>
          <w:tcPr>
            <w:tcW w:w="936" w:type="dxa"/>
            <w:shd w:val="clear" w:color="auto" w:fill="auto"/>
          </w:tcPr>
          <w:p w:rsidR="00130DE2" w:rsidRPr="00305F64" w:rsidRDefault="00130DE2" w:rsidP="00130DE2">
            <w:pPr>
              <w:jc w:val="center"/>
              <w:rPr>
                <w:rFonts w:eastAsia="Calibri"/>
                <w:sz w:val="28"/>
                <w:szCs w:val="28"/>
                <w:lang w:eastAsia="en-US" w:bidi="en-US"/>
              </w:rPr>
            </w:pPr>
            <w:r>
              <w:rPr>
                <w:rFonts w:eastAsia="Calibri"/>
                <w:sz w:val="28"/>
                <w:szCs w:val="28"/>
                <w:lang w:eastAsia="en-US" w:bidi="en-US"/>
              </w:rPr>
              <w:t>34,2</w:t>
            </w:r>
          </w:p>
        </w:tc>
      </w:tr>
      <w:tr w:rsidR="00130DE2" w:rsidRPr="00305F64" w:rsidTr="00130DE2">
        <w:tc>
          <w:tcPr>
            <w:tcW w:w="1216" w:type="dxa"/>
            <w:shd w:val="clear" w:color="auto" w:fill="auto"/>
          </w:tcPr>
          <w:p w:rsidR="00130DE2" w:rsidRPr="00305F64" w:rsidRDefault="00130DE2" w:rsidP="00130DE2">
            <w:pPr>
              <w:jc w:val="center"/>
              <w:rPr>
                <w:rFonts w:eastAsia="Calibri"/>
                <w:b/>
                <w:sz w:val="28"/>
                <w:szCs w:val="28"/>
                <w:lang w:eastAsia="en-US" w:bidi="en-US"/>
              </w:rPr>
            </w:pPr>
          </w:p>
        </w:tc>
        <w:tc>
          <w:tcPr>
            <w:tcW w:w="5017" w:type="dxa"/>
            <w:shd w:val="clear" w:color="auto" w:fill="auto"/>
          </w:tcPr>
          <w:p w:rsidR="00130DE2" w:rsidRPr="00305F64" w:rsidRDefault="00130DE2" w:rsidP="00130DE2">
            <w:pPr>
              <w:jc w:val="center"/>
              <w:rPr>
                <w:rFonts w:eastAsia="Calibri"/>
                <w:b/>
                <w:sz w:val="28"/>
                <w:szCs w:val="28"/>
                <w:lang w:eastAsia="en-US" w:bidi="en-US"/>
              </w:rPr>
            </w:pPr>
            <w:r w:rsidRPr="00305F64">
              <w:rPr>
                <w:rFonts w:eastAsia="Calibri"/>
                <w:b/>
                <w:sz w:val="28"/>
                <w:szCs w:val="28"/>
                <w:lang w:eastAsia="en-US" w:bidi="en-US"/>
              </w:rPr>
              <w:t>ИТОГО:</w:t>
            </w:r>
          </w:p>
        </w:tc>
        <w:tc>
          <w:tcPr>
            <w:tcW w:w="1552" w:type="dxa"/>
            <w:shd w:val="clear" w:color="auto" w:fill="auto"/>
          </w:tcPr>
          <w:p w:rsidR="00130DE2" w:rsidRPr="00305F64" w:rsidRDefault="00130DE2" w:rsidP="00130DE2">
            <w:pPr>
              <w:jc w:val="center"/>
              <w:rPr>
                <w:rFonts w:eastAsia="Calibri"/>
                <w:b/>
                <w:sz w:val="28"/>
                <w:szCs w:val="28"/>
                <w:lang w:eastAsia="en-US" w:bidi="en-US"/>
              </w:rPr>
            </w:pPr>
            <w:r>
              <w:rPr>
                <w:rFonts w:eastAsia="Calibri"/>
                <w:b/>
                <w:sz w:val="28"/>
                <w:szCs w:val="28"/>
                <w:lang w:eastAsia="en-US" w:bidi="en-US"/>
              </w:rPr>
              <w:t>37266,7</w:t>
            </w:r>
          </w:p>
        </w:tc>
        <w:tc>
          <w:tcPr>
            <w:tcW w:w="1417" w:type="dxa"/>
            <w:shd w:val="clear" w:color="auto" w:fill="auto"/>
          </w:tcPr>
          <w:p w:rsidR="00130DE2" w:rsidRPr="00305F64" w:rsidRDefault="00130DE2" w:rsidP="00130DE2">
            <w:pPr>
              <w:jc w:val="center"/>
              <w:rPr>
                <w:rFonts w:eastAsia="Calibri"/>
                <w:b/>
                <w:sz w:val="28"/>
                <w:szCs w:val="28"/>
                <w:lang w:eastAsia="en-US" w:bidi="en-US"/>
              </w:rPr>
            </w:pPr>
            <w:r>
              <w:rPr>
                <w:rFonts w:eastAsia="Calibri"/>
                <w:b/>
                <w:sz w:val="28"/>
                <w:szCs w:val="28"/>
                <w:lang w:eastAsia="en-US" w:bidi="en-US"/>
              </w:rPr>
              <w:t>6509,6</w:t>
            </w:r>
          </w:p>
        </w:tc>
        <w:tc>
          <w:tcPr>
            <w:tcW w:w="936" w:type="dxa"/>
            <w:shd w:val="clear" w:color="auto" w:fill="auto"/>
          </w:tcPr>
          <w:p w:rsidR="00130DE2" w:rsidRPr="00305F64" w:rsidRDefault="00130DE2" w:rsidP="00130DE2">
            <w:pPr>
              <w:jc w:val="center"/>
              <w:rPr>
                <w:rFonts w:eastAsia="Calibri"/>
                <w:b/>
                <w:sz w:val="28"/>
                <w:szCs w:val="28"/>
                <w:lang w:eastAsia="en-US" w:bidi="en-US"/>
              </w:rPr>
            </w:pPr>
            <w:r>
              <w:rPr>
                <w:rFonts w:eastAsia="Calibri"/>
                <w:b/>
                <w:sz w:val="28"/>
                <w:szCs w:val="28"/>
                <w:lang w:eastAsia="en-US" w:bidi="en-US"/>
              </w:rPr>
              <w:t>18,0</w:t>
            </w:r>
          </w:p>
        </w:tc>
      </w:tr>
    </w:tbl>
    <w:p w:rsidR="00C00381" w:rsidRPr="00A72A12" w:rsidRDefault="00C00381" w:rsidP="00C00381">
      <w:pPr>
        <w:ind w:firstLine="851"/>
        <w:jc w:val="both"/>
        <w:rPr>
          <w:sz w:val="28"/>
          <w:szCs w:val="28"/>
        </w:rPr>
      </w:pPr>
    </w:p>
    <w:p w:rsidR="00C00381" w:rsidRDefault="00C00381" w:rsidP="00C00381"/>
    <w:p w:rsidR="00C00381" w:rsidRDefault="00C00381" w:rsidP="00C00381">
      <w:pPr>
        <w:ind w:firstLine="851"/>
        <w:jc w:val="center"/>
        <w:rPr>
          <w:b/>
          <w:sz w:val="28"/>
          <w:szCs w:val="28"/>
        </w:rPr>
      </w:pPr>
    </w:p>
    <w:p w:rsidR="00C00381" w:rsidRDefault="00C00381" w:rsidP="00C00381">
      <w:pPr>
        <w:ind w:firstLine="851"/>
        <w:jc w:val="center"/>
        <w:rPr>
          <w:b/>
          <w:sz w:val="28"/>
          <w:szCs w:val="28"/>
        </w:rPr>
      </w:pPr>
    </w:p>
    <w:p w:rsidR="00C00381" w:rsidRDefault="00C00381" w:rsidP="00C00381">
      <w:pPr>
        <w:ind w:firstLine="851"/>
        <w:jc w:val="center"/>
        <w:rPr>
          <w:b/>
          <w:sz w:val="28"/>
          <w:szCs w:val="28"/>
        </w:rPr>
      </w:pPr>
    </w:p>
    <w:p w:rsidR="00C00381" w:rsidRDefault="00C00381" w:rsidP="00C00381">
      <w:pPr>
        <w:ind w:firstLine="851"/>
        <w:jc w:val="center"/>
        <w:rPr>
          <w:b/>
          <w:sz w:val="28"/>
          <w:szCs w:val="28"/>
        </w:rPr>
      </w:pPr>
    </w:p>
    <w:p w:rsidR="00C00381" w:rsidRDefault="00C00381" w:rsidP="00C00381">
      <w:pPr>
        <w:ind w:firstLine="851"/>
        <w:jc w:val="center"/>
        <w:rPr>
          <w:b/>
          <w:sz w:val="28"/>
          <w:szCs w:val="28"/>
        </w:rPr>
      </w:pPr>
    </w:p>
    <w:p w:rsidR="0026399F" w:rsidRDefault="0026399F" w:rsidP="00C00381">
      <w:pPr>
        <w:ind w:firstLine="851"/>
        <w:jc w:val="center"/>
        <w:rPr>
          <w:b/>
          <w:sz w:val="28"/>
          <w:szCs w:val="28"/>
        </w:rPr>
      </w:pPr>
    </w:p>
    <w:p w:rsidR="0026399F" w:rsidRDefault="0026399F" w:rsidP="00C00381">
      <w:pPr>
        <w:ind w:firstLine="851"/>
        <w:jc w:val="center"/>
        <w:rPr>
          <w:b/>
          <w:sz w:val="28"/>
          <w:szCs w:val="28"/>
        </w:rPr>
      </w:pPr>
    </w:p>
    <w:p w:rsidR="00130DE2" w:rsidRDefault="00130DE2" w:rsidP="00C00381">
      <w:pPr>
        <w:ind w:firstLine="851"/>
        <w:jc w:val="center"/>
        <w:rPr>
          <w:b/>
          <w:sz w:val="28"/>
          <w:szCs w:val="28"/>
        </w:rPr>
      </w:pPr>
    </w:p>
    <w:p w:rsidR="00C00381" w:rsidRDefault="00C00381" w:rsidP="00C00381">
      <w:pPr>
        <w:ind w:firstLine="851"/>
        <w:jc w:val="center"/>
        <w:rPr>
          <w:b/>
          <w:sz w:val="28"/>
          <w:szCs w:val="28"/>
        </w:rPr>
      </w:pPr>
    </w:p>
    <w:p w:rsidR="00C00381" w:rsidRDefault="00C00381" w:rsidP="00C00381">
      <w:pPr>
        <w:ind w:firstLine="851"/>
        <w:jc w:val="center"/>
        <w:rPr>
          <w:b/>
          <w:sz w:val="28"/>
          <w:szCs w:val="28"/>
        </w:rPr>
      </w:pPr>
    </w:p>
    <w:p w:rsidR="00725716" w:rsidRDefault="00725716" w:rsidP="00E12F20">
      <w:pPr>
        <w:ind w:firstLine="851"/>
        <w:jc w:val="center"/>
        <w:rPr>
          <w:b/>
          <w:sz w:val="28"/>
          <w:szCs w:val="28"/>
        </w:rPr>
      </w:pPr>
    </w:p>
    <w:p w:rsidR="00E3752B" w:rsidRDefault="00E3752B" w:rsidP="00E3752B">
      <w:pPr>
        <w:spacing w:line="100" w:lineRule="atLeast"/>
        <w:jc w:val="center"/>
        <w:rPr>
          <w:b/>
          <w:sz w:val="28"/>
          <w:szCs w:val="28"/>
        </w:rPr>
      </w:pPr>
      <w:r>
        <w:rPr>
          <w:b/>
          <w:sz w:val="28"/>
          <w:szCs w:val="28"/>
        </w:rPr>
        <w:lastRenderedPageBreak/>
        <w:t>СОВЕТ ДЕПУТАТОВ</w:t>
      </w:r>
    </w:p>
    <w:p w:rsidR="00E3752B" w:rsidRDefault="00E3752B" w:rsidP="00E3752B">
      <w:pPr>
        <w:spacing w:line="100" w:lineRule="atLeast"/>
        <w:jc w:val="center"/>
        <w:rPr>
          <w:b/>
          <w:sz w:val="28"/>
          <w:szCs w:val="28"/>
        </w:rPr>
      </w:pPr>
      <w:r>
        <w:rPr>
          <w:b/>
          <w:sz w:val="28"/>
          <w:szCs w:val="28"/>
        </w:rPr>
        <w:t>рабочего поселка</w:t>
      </w:r>
      <w:proofErr w:type="gramStart"/>
      <w:r>
        <w:rPr>
          <w:b/>
          <w:sz w:val="28"/>
          <w:szCs w:val="28"/>
        </w:rPr>
        <w:t xml:space="preserve"> Ч</w:t>
      </w:r>
      <w:proofErr w:type="gramEnd"/>
      <w:r>
        <w:rPr>
          <w:b/>
          <w:sz w:val="28"/>
          <w:szCs w:val="28"/>
        </w:rPr>
        <w:t>ик</w:t>
      </w:r>
    </w:p>
    <w:p w:rsidR="00E3752B" w:rsidRDefault="00E3752B" w:rsidP="00E3752B">
      <w:pPr>
        <w:spacing w:line="100" w:lineRule="atLeast"/>
        <w:jc w:val="center"/>
        <w:rPr>
          <w:b/>
          <w:sz w:val="28"/>
          <w:szCs w:val="28"/>
        </w:rPr>
      </w:pPr>
      <w:proofErr w:type="spellStart"/>
      <w:r>
        <w:rPr>
          <w:b/>
          <w:sz w:val="28"/>
          <w:szCs w:val="28"/>
        </w:rPr>
        <w:t>Коченевского</w:t>
      </w:r>
      <w:proofErr w:type="spellEnd"/>
      <w:r>
        <w:rPr>
          <w:b/>
          <w:sz w:val="28"/>
          <w:szCs w:val="28"/>
        </w:rPr>
        <w:t xml:space="preserve"> района Новосибирской области</w:t>
      </w:r>
    </w:p>
    <w:p w:rsidR="00E3752B" w:rsidRDefault="00E3752B" w:rsidP="00E3752B">
      <w:pPr>
        <w:spacing w:line="100" w:lineRule="atLeast"/>
        <w:jc w:val="center"/>
        <w:rPr>
          <w:b/>
          <w:sz w:val="28"/>
          <w:szCs w:val="28"/>
        </w:rPr>
      </w:pPr>
      <w:r>
        <w:rPr>
          <w:b/>
          <w:sz w:val="28"/>
          <w:szCs w:val="28"/>
        </w:rPr>
        <w:t>(пятого созыва)</w:t>
      </w:r>
    </w:p>
    <w:p w:rsidR="00E3752B" w:rsidRDefault="00E3752B" w:rsidP="00E3752B">
      <w:pPr>
        <w:spacing w:line="100" w:lineRule="atLeast"/>
        <w:ind w:firstLine="851"/>
        <w:jc w:val="center"/>
        <w:rPr>
          <w:b/>
          <w:sz w:val="28"/>
          <w:szCs w:val="28"/>
        </w:rPr>
      </w:pPr>
    </w:p>
    <w:p w:rsidR="00E3752B" w:rsidRDefault="00E3752B" w:rsidP="00E3752B">
      <w:pPr>
        <w:spacing w:line="100" w:lineRule="atLeast"/>
        <w:jc w:val="center"/>
        <w:rPr>
          <w:b/>
          <w:sz w:val="28"/>
          <w:szCs w:val="28"/>
        </w:rPr>
      </w:pPr>
      <w:r>
        <w:rPr>
          <w:b/>
          <w:sz w:val="28"/>
          <w:szCs w:val="28"/>
        </w:rPr>
        <w:t>РЕШЕНИЕ № 118</w:t>
      </w:r>
    </w:p>
    <w:p w:rsidR="00E3752B" w:rsidRDefault="00E3752B" w:rsidP="00E3752B">
      <w:pPr>
        <w:spacing w:line="100" w:lineRule="atLeast"/>
        <w:jc w:val="center"/>
        <w:rPr>
          <w:b/>
          <w:sz w:val="28"/>
          <w:szCs w:val="28"/>
        </w:rPr>
      </w:pPr>
      <w:r>
        <w:rPr>
          <w:b/>
          <w:sz w:val="28"/>
          <w:szCs w:val="28"/>
        </w:rPr>
        <w:t>(девятнадцатая сессия)</w:t>
      </w:r>
    </w:p>
    <w:p w:rsidR="00E3752B" w:rsidRDefault="00E3752B" w:rsidP="00E3752B">
      <w:pPr>
        <w:spacing w:line="100" w:lineRule="atLeast"/>
        <w:ind w:firstLine="851"/>
        <w:jc w:val="center"/>
        <w:rPr>
          <w:b/>
          <w:sz w:val="28"/>
          <w:szCs w:val="28"/>
        </w:rPr>
      </w:pPr>
    </w:p>
    <w:p w:rsidR="00E3752B" w:rsidRDefault="00E3752B" w:rsidP="00E3752B">
      <w:pPr>
        <w:spacing w:line="100" w:lineRule="atLeast"/>
        <w:jc w:val="center"/>
        <w:rPr>
          <w:sz w:val="28"/>
          <w:szCs w:val="28"/>
        </w:rPr>
      </w:pPr>
      <w:r>
        <w:rPr>
          <w:sz w:val="28"/>
          <w:szCs w:val="28"/>
        </w:rPr>
        <w:t>29. 05. 2017</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р. п. Чик</w:t>
      </w:r>
    </w:p>
    <w:p w:rsidR="00E3752B" w:rsidRDefault="00E3752B" w:rsidP="00E3752B">
      <w:pPr>
        <w:spacing w:line="100" w:lineRule="atLeast"/>
        <w:ind w:firstLine="851"/>
        <w:jc w:val="center"/>
        <w:rPr>
          <w:sz w:val="28"/>
          <w:szCs w:val="28"/>
        </w:rPr>
      </w:pPr>
    </w:p>
    <w:p w:rsidR="00E3752B" w:rsidRDefault="00E3752B" w:rsidP="00E3752B">
      <w:pPr>
        <w:spacing w:line="100" w:lineRule="atLeast"/>
        <w:ind w:firstLine="851"/>
        <w:jc w:val="center"/>
        <w:rPr>
          <w:b/>
          <w:sz w:val="28"/>
          <w:szCs w:val="28"/>
        </w:rPr>
      </w:pPr>
      <w:r>
        <w:rPr>
          <w:b/>
          <w:sz w:val="28"/>
          <w:szCs w:val="28"/>
        </w:rPr>
        <w:t>О внесении изменений в решение Совета депутатов рабочего поселка</w:t>
      </w:r>
      <w:proofErr w:type="gramStart"/>
      <w:r>
        <w:rPr>
          <w:b/>
          <w:sz w:val="28"/>
          <w:szCs w:val="28"/>
        </w:rPr>
        <w:t xml:space="preserve"> Ч</w:t>
      </w:r>
      <w:proofErr w:type="gramEnd"/>
      <w:r>
        <w:rPr>
          <w:b/>
          <w:sz w:val="28"/>
          <w:szCs w:val="28"/>
        </w:rPr>
        <w:t xml:space="preserve">ик от 26.12.2016 г. № 95 «Об утверждении бюджета рабочего поселка Чик </w:t>
      </w:r>
      <w:proofErr w:type="spellStart"/>
      <w:r>
        <w:rPr>
          <w:b/>
          <w:sz w:val="28"/>
          <w:szCs w:val="28"/>
        </w:rPr>
        <w:t>Коченевского</w:t>
      </w:r>
      <w:proofErr w:type="spellEnd"/>
      <w:r>
        <w:rPr>
          <w:b/>
          <w:sz w:val="28"/>
          <w:szCs w:val="28"/>
        </w:rPr>
        <w:t xml:space="preserve"> района Новосибирской области на 2017 год и на плановый период на 2018-2019 годы»</w:t>
      </w:r>
    </w:p>
    <w:p w:rsidR="00E3752B" w:rsidRDefault="00E3752B" w:rsidP="00E3752B">
      <w:pPr>
        <w:spacing w:line="100" w:lineRule="atLeast"/>
        <w:ind w:firstLine="851"/>
        <w:rPr>
          <w:sz w:val="28"/>
          <w:szCs w:val="28"/>
        </w:rPr>
      </w:pPr>
    </w:p>
    <w:p w:rsidR="00E3752B" w:rsidRDefault="00E3752B" w:rsidP="00E3752B">
      <w:pPr>
        <w:spacing w:line="100" w:lineRule="atLeast"/>
        <w:ind w:firstLine="851"/>
        <w:jc w:val="both"/>
        <w:rPr>
          <w:b/>
          <w:sz w:val="28"/>
          <w:szCs w:val="28"/>
        </w:rPr>
      </w:pPr>
      <w:r>
        <w:rPr>
          <w:sz w:val="28"/>
          <w:szCs w:val="28"/>
        </w:rPr>
        <w:t>Руководствуясь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Совет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w:t>
      </w:r>
    </w:p>
    <w:p w:rsidR="00E3752B" w:rsidRDefault="00E3752B" w:rsidP="00E3752B">
      <w:pPr>
        <w:spacing w:line="100" w:lineRule="atLeast"/>
        <w:ind w:firstLine="851"/>
        <w:jc w:val="both"/>
        <w:rPr>
          <w:sz w:val="28"/>
          <w:szCs w:val="28"/>
        </w:rPr>
      </w:pPr>
      <w:r>
        <w:rPr>
          <w:b/>
          <w:sz w:val="28"/>
          <w:szCs w:val="28"/>
        </w:rPr>
        <w:t>РЕШИЛ:</w:t>
      </w:r>
    </w:p>
    <w:p w:rsidR="00E3752B" w:rsidRDefault="00E3752B" w:rsidP="00E3752B">
      <w:pPr>
        <w:ind w:firstLine="851"/>
        <w:jc w:val="both"/>
        <w:rPr>
          <w:sz w:val="28"/>
          <w:szCs w:val="28"/>
        </w:rPr>
      </w:pPr>
      <w:r>
        <w:rPr>
          <w:sz w:val="28"/>
          <w:szCs w:val="28"/>
        </w:rPr>
        <w:t>Внести изменения в решение Совета депутатов рабочего поселка</w:t>
      </w:r>
      <w:proofErr w:type="gramStart"/>
      <w:r>
        <w:rPr>
          <w:sz w:val="28"/>
          <w:szCs w:val="28"/>
        </w:rPr>
        <w:t xml:space="preserve"> Ч</w:t>
      </w:r>
      <w:proofErr w:type="gramEnd"/>
      <w:r>
        <w:rPr>
          <w:sz w:val="28"/>
          <w:szCs w:val="28"/>
        </w:rPr>
        <w:t xml:space="preserve">ик от 26.12.2016 г. № 95 «Об утверждении бюджета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на 2017год и на плановый период на 2018-2019 годы»:</w:t>
      </w:r>
    </w:p>
    <w:p w:rsidR="00E3752B" w:rsidRDefault="00E3752B" w:rsidP="003F4C44">
      <w:pPr>
        <w:pStyle w:val="ConsPlusTitle"/>
        <w:widowControl/>
        <w:numPr>
          <w:ilvl w:val="0"/>
          <w:numId w:val="2"/>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доходов бюджета в сумме 27526440,00 рублей (приложение №1)</w:t>
      </w:r>
    </w:p>
    <w:p w:rsidR="00E3752B" w:rsidRDefault="00E3752B" w:rsidP="003F4C44">
      <w:pPr>
        <w:pStyle w:val="ConsPlusTitle"/>
        <w:widowControl/>
        <w:numPr>
          <w:ilvl w:val="0"/>
          <w:numId w:val="2"/>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Утвердить общий объем расходов бюджета в сумме 36268783 рубля 29 коп</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w:t>
      </w:r>
      <w:proofErr w:type="gramStart"/>
      <w:r>
        <w:rPr>
          <w:rFonts w:ascii="Times New Roman" w:hAnsi="Times New Roman" w:cs="Times New Roman"/>
          <w:b w:val="0"/>
          <w:sz w:val="28"/>
          <w:szCs w:val="28"/>
        </w:rPr>
        <w:t>п</w:t>
      </w:r>
      <w:proofErr w:type="gramEnd"/>
      <w:r>
        <w:rPr>
          <w:rFonts w:ascii="Times New Roman" w:hAnsi="Times New Roman" w:cs="Times New Roman"/>
          <w:b w:val="0"/>
          <w:sz w:val="28"/>
          <w:szCs w:val="28"/>
        </w:rPr>
        <w:t>риложение 2)</w:t>
      </w:r>
    </w:p>
    <w:p w:rsidR="00E3752B" w:rsidRPr="00975801" w:rsidRDefault="00E3752B" w:rsidP="003F4C44">
      <w:pPr>
        <w:pStyle w:val="ConsPlusTitle"/>
        <w:widowControl/>
        <w:numPr>
          <w:ilvl w:val="0"/>
          <w:numId w:val="2"/>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 xml:space="preserve">Ст. 12 Бюджета </w:t>
      </w:r>
      <w:proofErr w:type="spellStart"/>
      <w:r>
        <w:rPr>
          <w:rFonts w:ascii="Times New Roman" w:hAnsi="Times New Roman" w:cs="Times New Roman"/>
          <w:b w:val="0"/>
          <w:sz w:val="28"/>
          <w:szCs w:val="28"/>
        </w:rPr>
        <w:t>р.п</w:t>
      </w:r>
      <w:proofErr w:type="spellEnd"/>
      <w:r>
        <w:rPr>
          <w:rFonts w:ascii="Times New Roman" w:hAnsi="Times New Roman" w:cs="Times New Roman"/>
          <w:b w:val="0"/>
          <w:sz w:val="28"/>
          <w:szCs w:val="28"/>
        </w:rPr>
        <w:t xml:space="preserve">. Чик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 считать не актуальной и исключить.</w:t>
      </w:r>
    </w:p>
    <w:p w:rsidR="00E3752B" w:rsidRDefault="00E3752B" w:rsidP="003F4C44">
      <w:pPr>
        <w:pStyle w:val="ConsPlusTitle"/>
        <w:widowControl/>
        <w:numPr>
          <w:ilvl w:val="0"/>
          <w:numId w:val="2"/>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Опубликовать настоящее решение в «Информационном бюллетене органов местного самоуправления рабочего поселка</w:t>
      </w:r>
      <w:proofErr w:type="gramStart"/>
      <w:r>
        <w:rPr>
          <w:rFonts w:ascii="Times New Roman" w:hAnsi="Times New Roman" w:cs="Times New Roman"/>
          <w:b w:val="0"/>
          <w:sz w:val="28"/>
          <w:szCs w:val="28"/>
        </w:rPr>
        <w:t xml:space="preserve"> Ч</w:t>
      </w:r>
      <w:proofErr w:type="gramEnd"/>
      <w:r>
        <w:rPr>
          <w:rFonts w:ascii="Times New Roman" w:hAnsi="Times New Roman" w:cs="Times New Roman"/>
          <w:b w:val="0"/>
          <w:sz w:val="28"/>
          <w:szCs w:val="28"/>
        </w:rPr>
        <w:t xml:space="preserve">ик </w:t>
      </w:r>
      <w:proofErr w:type="spellStart"/>
      <w:r>
        <w:rPr>
          <w:rFonts w:ascii="Times New Roman" w:hAnsi="Times New Roman" w:cs="Times New Roman"/>
          <w:b w:val="0"/>
          <w:sz w:val="28"/>
          <w:szCs w:val="28"/>
        </w:rPr>
        <w:t>Коченевского</w:t>
      </w:r>
      <w:proofErr w:type="spellEnd"/>
      <w:r>
        <w:rPr>
          <w:rFonts w:ascii="Times New Roman" w:hAnsi="Times New Roman" w:cs="Times New Roman"/>
          <w:b w:val="0"/>
          <w:sz w:val="28"/>
          <w:szCs w:val="28"/>
        </w:rPr>
        <w:t xml:space="preserve"> района Новосибирской области» и на официальном сайте администрации рабочего поселка Чик.</w:t>
      </w:r>
    </w:p>
    <w:p w:rsidR="00E3752B" w:rsidRDefault="00E3752B" w:rsidP="003F4C44">
      <w:pPr>
        <w:pStyle w:val="ConsPlusTitle"/>
        <w:widowControl/>
        <w:numPr>
          <w:ilvl w:val="0"/>
          <w:numId w:val="2"/>
        </w:numPr>
        <w:spacing w:line="240" w:lineRule="auto"/>
        <w:ind w:left="0" w:firstLine="851"/>
        <w:jc w:val="both"/>
        <w:rPr>
          <w:rFonts w:ascii="Times New Roman" w:hAnsi="Times New Roman" w:cs="Times New Roman"/>
          <w:b w:val="0"/>
          <w:sz w:val="28"/>
          <w:szCs w:val="28"/>
        </w:rPr>
      </w:pPr>
      <w:r>
        <w:rPr>
          <w:rFonts w:ascii="Times New Roman" w:hAnsi="Times New Roman" w:cs="Times New Roman"/>
          <w:b w:val="0"/>
          <w:sz w:val="28"/>
          <w:szCs w:val="28"/>
        </w:rPr>
        <w:t>Решение вступает в силу со дня его опубликования.</w:t>
      </w:r>
    </w:p>
    <w:p w:rsidR="00E3752B" w:rsidRDefault="00E3752B" w:rsidP="00E3752B">
      <w:pPr>
        <w:pStyle w:val="ConsPlusTitle"/>
        <w:widowControl/>
        <w:ind w:firstLine="851"/>
        <w:jc w:val="both"/>
        <w:rPr>
          <w:rFonts w:ascii="Times New Roman" w:hAnsi="Times New Roman" w:cs="Times New Roman"/>
          <w:b w:val="0"/>
          <w:sz w:val="28"/>
          <w:szCs w:val="28"/>
        </w:rPr>
      </w:pPr>
    </w:p>
    <w:p w:rsidR="00E3752B" w:rsidRDefault="00E3752B" w:rsidP="00E3752B">
      <w:pPr>
        <w:pStyle w:val="ConsPlusTitle"/>
        <w:widowControl/>
        <w:ind w:firstLine="851"/>
        <w:jc w:val="both"/>
        <w:rPr>
          <w:rFonts w:ascii="Times New Roman" w:hAnsi="Times New Roman" w:cs="Times New Roman"/>
          <w:b w:val="0"/>
          <w:sz w:val="28"/>
          <w:szCs w:val="28"/>
        </w:rPr>
      </w:pPr>
    </w:p>
    <w:p w:rsidR="00E3752B" w:rsidRDefault="00E3752B" w:rsidP="00E3752B">
      <w:pPr>
        <w:pStyle w:val="ConsPlusTitle"/>
        <w:widowControl/>
        <w:ind w:firstLine="851"/>
        <w:jc w:val="both"/>
        <w:rPr>
          <w:rFonts w:ascii="Times New Roman" w:hAnsi="Times New Roman" w:cs="Times New Roman"/>
          <w:b w:val="0"/>
          <w:sz w:val="28"/>
          <w:szCs w:val="28"/>
        </w:rPr>
      </w:pPr>
    </w:p>
    <w:p w:rsidR="00E3752B" w:rsidRDefault="00E3752B" w:rsidP="00E3752B">
      <w:pPr>
        <w:spacing w:line="100" w:lineRule="atLeast"/>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E3752B" w:rsidRDefault="00E3752B" w:rsidP="00E3752B">
      <w:pPr>
        <w:spacing w:line="100" w:lineRule="atLeast"/>
        <w:ind w:firstLine="851"/>
        <w:jc w:val="both"/>
        <w:rPr>
          <w:sz w:val="28"/>
          <w:szCs w:val="28"/>
        </w:rPr>
      </w:pPr>
    </w:p>
    <w:p w:rsidR="00E3752B" w:rsidRDefault="00E3752B" w:rsidP="00E3752B">
      <w:pPr>
        <w:ind w:left="4253"/>
      </w:pPr>
    </w:p>
    <w:p w:rsidR="00E3752B" w:rsidRDefault="00E3752B" w:rsidP="00E3752B">
      <w:pPr>
        <w:ind w:left="4253"/>
      </w:pPr>
    </w:p>
    <w:p w:rsidR="00E3752B" w:rsidRDefault="00E3752B" w:rsidP="00E3752B">
      <w:pPr>
        <w:ind w:left="4253"/>
      </w:pPr>
    </w:p>
    <w:p w:rsidR="00E3752B" w:rsidRDefault="00E3752B" w:rsidP="00E3752B">
      <w:pPr>
        <w:ind w:left="4253"/>
      </w:pPr>
    </w:p>
    <w:p w:rsidR="00E3752B" w:rsidRDefault="00E3752B" w:rsidP="00E3752B">
      <w:pPr>
        <w:ind w:left="4253"/>
      </w:pPr>
    </w:p>
    <w:p w:rsidR="00E3752B" w:rsidRDefault="00E3752B" w:rsidP="00E3752B">
      <w:pPr>
        <w:ind w:left="4253"/>
      </w:pPr>
    </w:p>
    <w:p w:rsidR="00E3752B" w:rsidRPr="00A0276D" w:rsidRDefault="00E3752B" w:rsidP="00E3752B">
      <w:pPr>
        <w:ind w:left="4253"/>
      </w:pPr>
      <w:r>
        <w:lastRenderedPageBreak/>
        <w:t xml:space="preserve">Приложение № 1 </w:t>
      </w:r>
      <w:r w:rsidRPr="00A0276D">
        <w:t>к решению</w:t>
      </w:r>
    </w:p>
    <w:p w:rsidR="00E3752B" w:rsidRPr="00A0276D" w:rsidRDefault="00E3752B" w:rsidP="00E3752B">
      <w:pPr>
        <w:ind w:left="4253"/>
      </w:pPr>
      <w:r>
        <w:t xml:space="preserve">девятнадцатой </w:t>
      </w:r>
      <w:r w:rsidRPr="00A0276D">
        <w:t>сессии Совета депутатов рабочего поселка</w:t>
      </w:r>
      <w:proofErr w:type="gramStart"/>
      <w:r w:rsidRPr="00A0276D">
        <w:t xml:space="preserve"> Ч</w:t>
      </w:r>
      <w:proofErr w:type="gramEnd"/>
      <w:r w:rsidRPr="00A0276D">
        <w:t xml:space="preserve">ик </w:t>
      </w:r>
      <w:proofErr w:type="spellStart"/>
      <w:r w:rsidRPr="00A0276D">
        <w:t>Коченевского</w:t>
      </w:r>
      <w:proofErr w:type="spellEnd"/>
      <w:r w:rsidRPr="00A0276D">
        <w:rPr>
          <w:spacing w:val="-1"/>
        </w:rPr>
        <w:t xml:space="preserve"> района</w:t>
      </w:r>
    </w:p>
    <w:p w:rsidR="00E3752B" w:rsidRPr="00A0276D" w:rsidRDefault="00E3752B" w:rsidP="00E3752B">
      <w:pPr>
        <w:ind w:left="4253"/>
      </w:pPr>
      <w:r w:rsidRPr="00A0276D">
        <w:rPr>
          <w:spacing w:val="-1"/>
        </w:rPr>
        <w:t>Новосибирской</w:t>
      </w:r>
      <w:r w:rsidRPr="00A0276D">
        <w:t xml:space="preserve"> области</w:t>
      </w:r>
      <w:r w:rsidRPr="00A0276D">
        <w:rPr>
          <w:spacing w:val="-1"/>
        </w:rPr>
        <w:t xml:space="preserve"> </w:t>
      </w:r>
      <w:r>
        <w:t>от 29. 05. 2017 года № 118</w:t>
      </w:r>
    </w:p>
    <w:p w:rsidR="00E3752B" w:rsidRDefault="00E3752B" w:rsidP="00E3752B">
      <w:pPr>
        <w:ind w:firstLine="851"/>
        <w:jc w:val="center"/>
        <w:rPr>
          <w:b/>
          <w:sz w:val="28"/>
          <w:szCs w:val="28"/>
        </w:rPr>
      </w:pPr>
    </w:p>
    <w:p w:rsidR="00E3752B" w:rsidRPr="0062567B" w:rsidRDefault="00E3752B" w:rsidP="00E3752B">
      <w:pPr>
        <w:ind w:firstLine="851"/>
        <w:jc w:val="center"/>
        <w:rPr>
          <w:rFonts w:eastAsia="Calibri"/>
          <w:lang w:eastAsia="en-US" w:bidi="en-US"/>
        </w:rPr>
      </w:pPr>
      <w:r w:rsidRPr="0062567B">
        <w:rPr>
          <w:rFonts w:eastAsia="Calibri"/>
          <w:b/>
          <w:lang w:eastAsia="en-US" w:bidi="en-US"/>
        </w:rPr>
        <w:t xml:space="preserve">Перечень видов доходов бюджета </w:t>
      </w:r>
      <w:proofErr w:type="spellStart"/>
      <w:r w:rsidRPr="0062567B">
        <w:rPr>
          <w:rFonts w:eastAsia="Calibri"/>
          <w:b/>
          <w:lang w:eastAsia="en-US" w:bidi="en-US"/>
        </w:rPr>
        <w:t>р.п</w:t>
      </w:r>
      <w:proofErr w:type="gramStart"/>
      <w:r w:rsidRPr="0062567B">
        <w:rPr>
          <w:rFonts w:eastAsia="Calibri"/>
          <w:b/>
          <w:lang w:eastAsia="en-US" w:bidi="en-US"/>
        </w:rPr>
        <w:t>.Ч</w:t>
      </w:r>
      <w:proofErr w:type="gramEnd"/>
      <w:r w:rsidRPr="0062567B">
        <w:rPr>
          <w:rFonts w:eastAsia="Calibri"/>
          <w:b/>
          <w:lang w:eastAsia="en-US" w:bidi="en-US"/>
        </w:rPr>
        <w:t>ик</w:t>
      </w:r>
      <w:proofErr w:type="spellEnd"/>
      <w:r w:rsidRPr="0062567B">
        <w:rPr>
          <w:rFonts w:eastAsia="Calibri"/>
          <w:b/>
          <w:lang w:eastAsia="en-US" w:bidi="en-US"/>
        </w:rPr>
        <w:t xml:space="preserve"> на 201</w:t>
      </w:r>
      <w:r>
        <w:rPr>
          <w:rFonts w:eastAsia="Calibri"/>
          <w:b/>
          <w:lang w:eastAsia="en-US" w:bidi="en-US"/>
        </w:rPr>
        <w:t>7</w:t>
      </w:r>
      <w:r w:rsidRPr="0062567B">
        <w:rPr>
          <w:rFonts w:eastAsia="Calibri"/>
          <w:b/>
          <w:lang w:eastAsia="en-US" w:bidi="en-US"/>
        </w:rPr>
        <w:t xml:space="preserve"> г.</w:t>
      </w:r>
    </w:p>
    <w:p w:rsidR="00E3752B" w:rsidRDefault="00E3752B" w:rsidP="00E3752B">
      <w:pPr>
        <w:spacing w:line="100" w:lineRule="atLeast"/>
        <w:ind w:firstLine="851"/>
        <w:jc w:val="center"/>
        <w:rPr>
          <w:rFonts w:eastAsia="Calibri"/>
          <w:b/>
          <w:lang w:eastAsia="en-US" w:bidi="en-US"/>
        </w:rPr>
      </w:pPr>
      <w:r w:rsidRPr="0062567B">
        <w:rPr>
          <w:rFonts w:eastAsia="Calibri"/>
          <w:lang w:eastAsia="en-US" w:bidi="en-US"/>
        </w:rPr>
        <w:t xml:space="preserve">                                                                                                       </w:t>
      </w:r>
      <w:r>
        <w:rPr>
          <w:rFonts w:eastAsia="Calibri"/>
          <w:lang w:eastAsia="en-US" w:bidi="en-US"/>
        </w:rPr>
        <w:t xml:space="preserve">             </w:t>
      </w:r>
      <w:r w:rsidRPr="0062567B">
        <w:rPr>
          <w:rFonts w:eastAsia="Calibri"/>
          <w:lang w:eastAsia="en-US" w:bidi="en-US"/>
        </w:rPr>
        <w:t xml:space="preserve">       </w:t>
      </w:r>
      <w:r w:rsidRPr="002C6CEC">
        <w:rPr>
          <w:rFonts w:eastAsia="Calibri"/>
          <w:lang w:eastAsia="en-US" w:bidi="en-US"/>
        </w:rPr>
        <w:t>(</w:t>
      </w:r>
      <w:r w:rsidRPr="002C6CEC">
        <w:rPr>
          <w:rFonts w:eastAsia="Calibri"/>
          <w:sz w:val="20"/>
          <w:szCs w:val="20"/>
          <w:lang w:eastAsia="en-US" w:bidi="en-US"/>
        </w:rPr>
        <w:t xml:space="preserve"> рублей</w:t>
      </w:r>
      <w:r w:rsidRPr="002C6CEC">
        <w:rPr>
          <w:rFonts w:eastAsia="Calibri"/>
          <w:lang w:eastAsia="en-US" w:bidi="en-US"/>
        </w:rPr>
        <w:t>)</w:t>
      </w:r>
      <w:r w:rsidRPr="002C6CEC">
        <w:rPr>
          <w:rFonts w:eastAsia="Calibri"/>
          <w:b/>
          <w:lang w:eastAsia="en-US" w:bidi="en-US"/>
        </w:rPr>
        <w:t xml:space="preserve"> </w:t>
      </w:r>
    </w:p>
    <w:p w:rsidR="00E3752B" w:rsidRDefault="00E3752B" w:rsidP="00E3752B">
      <w:pPr>
        <w:spacing w:line="100" w:lineRule="atLeast"/>
        <w:ind w:firstLine="851"/>
        <w:jc w:val="center"/>
        <w:rPr>
          <w:rFonts w:eastAsia="Calibri"/>
          <w:lang w:eastAsia="en-US" w:bidi="en-US"/>
        </w:rPr>
      </w:pPr>
    </w:p>
    <w:tbl>
      <w:tblPr>
        <w:tblW w:w="11175" w:type="dxa"/>
        <w:tblInd w:w="180" w:type="dxa"/>
        <w:tblLayout w:type="fixed"/>
        <w:tblLook w:val="0000" w:firstRow="0" w:lastRow="0" w:firstColumn="0" w:lastColumn="0" w:noHBand="0" w:noVBand="0"/>
      </w:tblPr>
      <w:tblGrid>
        <w:gridCol w:w="5070"/>
        <w:gridCol w:w="3260"/>
        <w:gridCol w:w="1804"/>
        <w:gridCol w:w="1041"/>
      </w:tblGrid>
      <w:tr w:rsidR="00E3752B" w:rsidRPr="005833F4" w:rsidTr="00CF5A8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spacing w:line="100" w:lineRule="atLeast"/>
              <w:ind w:firstLine="851"/>
              <w:jc w:val="center"/>
              <w:rPr>
                <w:rFonts w:eastAsia="Calibri"/>
                <w:b/>
                <w:lang w:val="en-US" w:eastAsia="en-US" w:bidi="en-US"/>
              </w:rPr>
            </w:pPr>
            <w:proofErr w:type="spellStart"/>
            <w:r w:rsidRPr="005833F4">
              <w:rPr>
                <w:rFonts w:eastAsia="Calibri"/>
                <w:b/>
                <w:lang w:val="en-US" w:eastAsia="en-US" w:bidi="en-US"/>
              </w:rPr>
              <w:t>Наименование</w:t>
            </w:r>
            <w:proofErr w:type="spellEnd"/>
            <w:r w:rsidRPr="005833F4">
              <w:rPr>
                <w:rFonts w:eastAsia="Calibri"/>
                <w:b/>
                <w:lang w:val="en-US" w:eastAsia="en-US" w:bidi="en-US"/>
              </w:rPr>
              <w:t xml:space="preserve"> </w:t>
            </w:r>
            <w:proofErr w:type="spellStart"/>
            <w:r w:rsidRPr="005833F4">
              <w:rPr>
                <w:rFonts w:eastAsia="Calibri"/>
                <w:b/>
                <w:lang w:val="en-US" w:eastAsia="en-US" w:bidi="en-US"/>
              </w:rPr>
              <w:t>вида</w:t>
            </w:r>
            <w:proofErr w:type="spellEnd"/>
            <w:r w:rsidRPr="005833F4">
              <w:rPr>
                <w:rFonts w:eastAsia="Calibri"/>
                <w:b/>
                <w:lang w:val="en-US" w:eastAsia="en-US" w:bidi="en-US"/>
              </w:rPr>
              <w:t xml:space="preserve"> </w:t>
            </w:r>
            <w:proofErr w:type="spellStart"/>
            <w:r w:rsidRPr="005833F4">
              <w:rPr>
                <w:rFonts w:eastAsia="Calibri"/>
                <w:b/>
                <w:lang w:val="en-US" w:eastAsia="en-US" w:bidi="en-US"/>
              </w:rPr>
              <w:t>доходов</w:t>
            </w:r>
            <w:proofErr w:type="spellEnd"/>
            <w:r w:rsidRPr="005833F4">
              <w:rPr>
                <w:rFonts w:eastAsia="Calibri"/>
                <w:b/>
                <w:lang w:val="en-US" w:eastAsia="en-US" w:bidi="en-US"/>
              </w:rPr>
              <w:t xml:space="preserve"> </w:t>
            </w:r>
            <w:proofErr w:type="spellStart"/>
            <w:r w:rsidRPr="005833F4">
              <w:rPr>
                <w:rFonts w:eastAsia="Calibri"/>
                <w:b/>
                <w:lang w:val="en-US" w:eastAsia="en-US" w:bidi="en-US"/>
              </w:rPr>
              <w:t>бюджета</w:t>
            </w:r>
            <w:proofErr w:type="spellEnd"/>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spacing w:line="100" w:lineRule="atLeast"/>
              <w:jc w:val="center"/>
              <w:rPr>
                <w:rFonts w:eastAsia="Calibri"/>
                <w:b/>
                <w:lang w:val="en-US" w:eastAsia="en-US" w:bidi="en-US"/>
              </w:rPr>
            </w:pPr>
            <w:proofErr w:type="spellStart"/>
            <w:r w:rsidRPr="005833F4">
              <w:rPr>
                <w:rFonts w:eastAsia="Calibri"/>
                <w:b/>
                <w:lang w:val="en-US" w:eastAsia="en-US" w:bidi="en-US"/>
              </w:rPr>
              <w:t>Код</w:t>
            </w:r>
            <w:proofErr w:type="spellEnd"/>
            <w:r w:rsidRPr="005833F4">
              <w:rPr>
                <w:rFonts w:eastAsia="Calibri"/>
                <w:b/>
                <w:lang w:val="en-US" w:eastAsia="en-US" w:bidi="en-US"/>
              </w:rPr>
              <w:t xml:space="preserve"> </w:t>
            </w:r>
            <w:proofErr w:type="spellStart"/>
            <w:r w:rsidRPr="005833F4">
              <w:rPr>
                <w:rFonts w:eastAsia="Calibri"/>
                <w:b/>
                <w:lang w:val="en-US" w:eastAsia="en-US" w:bidi="en-US"/>
              </w:rPr>
              <w:t>вида</w:t>
            </w:r>
            <w:proofErr w:type="spellEnd"/>
            <w:r w:rsidRPr="005833F4">
              <w:rPr>
                <w:rFonts w:eastAsia="Calibri"/>
                <w:b/>
                <w:lang w:val="en-US" w:eastAsia="en-US" w:bidi="en-US"/>
              </w:rPr>
              <w:t xml:space="preserve"> </w:t>
            </w:r>
            <w:proofErr w:type="spellStart"/>
            <w:r w:rsidRPr="005833F4">
              <w:rPr>
                <w:rFonts w:eastAsia="Calibri"/>
                <w:b/>
                <w:lang w:val="en-US" w:eastAsia="en-US" w:bidi="en-US"/>
              </w:rPr>
              <w:t>доходов</w:t>
            </w:r>
            <w:proofErr w:type="spellEnd"/>
            <w:r w:rsidRPr="005833F4">
              <w:rPr>
                <w:rFonts w:eastAsia="Calibri"/>
                <w:b/>
                <w:lang w:val="en-US" w:eastAsia="en-US" w:bidi="en-US"/>
              </w:rPr>
              <w:t xml:space="preserve"> </w:t>
            </w:r>
            <w:proofErr w:type="spellStart"/>
            <w:r w:rsidRPr="005833F4">
              <w:rPr>
                <w:rFonts w:eastAsia="Calibri"/>
                <w:b/>
                <w:lang w:val="en-US" w:eastAsia="en-US" w:bidi="en-US"/>
              </w:rPr>
              <w:t>бюджета</w:t>
            </w:r>
            <w:proofErr w:type="spellEnd"/>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spacing w:line="100" w:lineRule="atLeast"/>
              <w:jc w:val="center"/>
              <w:rPr>
                <w:rFonts w:eastAsia="Calibri"/>
                <w:lang w:eastAsia="en-US" w:bidi="en-US"/>
              </w:rPr>
            </w:pPr>
            <w:r w:rsidRPr="005833F4">
              <w:rPr>
                <w:rFonts w:eastAsia="Calibri"/>
                <w:b/>
                <w:lang w:val="en-US" w:eastAsia="en-US" w:bidi="en-US"/>
              </w:rPr>
              <w:t>201</w:t>
            </w:r>
            <w:r w:rsidRPr="005833F4">
              <w:rPr>
                <w:rFonts w:eastAsia="Calibri"/>
                <w:b/>
                <w:lang w:eastAsia="en-US" w:bidi="en-US"/>
              </w:rPr>
              <w:t xml:space="preserve">7 </w:t>
            </w:r>
            <w:r w:rsidRPr="005833F4">
              <w:rPr>
                <w:rFonts w:eastAsia="Calibri"/>
                <w:b/>
                <w:lang w:val="en-US" w:eastAsia="en-US" w:bidi="en-US"/>
              </w:rPr>
              <w:t>г.</w:t>
            </w:r>
          </w:p>
        </w:tc>
      </w:tr>
      <w:tr w:rsidR="00E3752B" w:rsidRPr="005833F4" w:rsidTr="00CF5A89">
        <w:trPr>
          <w:gridAfter w:val="1"/>
          <w:wAfter w:w="1041" w:type="dxa"/>
          <w:trHeight w:val="1268"/>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r w:rsidRPr="005833F4">
              <w:rPr>
                <w:kern w:val="20"/>
              </w:rPr>
              <w:t>Налог</w:t>
            </w:r>
            <w:r w:rsidRPr="005833F4">
              <w:t xml:space="preserve"> </w:t>
            </w:r>
            <w:r w:rsidRPr="005833F4">
              <w:rPr>
                <w:kern w:val="20"/>
              </w:rPr>
              <w:t>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ст.227,227/1,228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2"/>
              </w:rPr>
            </w:pPr>
            <w:r w:rsidRPr="005833F4">
              <w:rPr>
                <w:kern w:val="22"/>
              </w:rPr>
              <w:t>182 101 02010 01 0000 110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spacing w:line="100" w:lineRule="atLeast"/>
              <w:jc w:val="center"/>
              <w:rPr>
                <w:kern w:val="20"/>
              </w:rPr>
            </w:pPr>
            <w:r w:rsidRPr="005833F4">
              <w:rPr>
                <w:kern w:val="20"/>
              </w:rPr>
              <w:t>2 248 300,00</w:t>
            </w:r>
          </w:p>
        </w:tc>
      </w:tr>
      <w:tr w:rsidR="00E3752B" w:rsidRPr="005833F4" w:rsidTr="00CF5A8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rPr>
                <w:kern w:val="2"/>
              </w:rPr>
            </w:pPr>
            <w:r w:rsidRPr="005833F4">
              <w:rPr>
                <w:kern w:val="2"/>
              </w:rPr>
              <w:t xml:space="preserve">Налог на доходы физических лиц с доходов, полученных </w:t>
            </w:r>
            <w:proofErr w:type="spellStart"/>
            <w:r w:rsidRPr="005833F4">
              <w:rPr>
                <w:kern w:val="2"/>
              </w:rPr>
              <w:t>физ</w:t>
            </w:r>
            <w:proofErr w:type="gramStart"/>
            <w:r w:rsidRPr="005833F4">
              <w:rPr>
                <w:kern w:val="2"/>
              </w:rPr>
              <w:t>.л</w:t>
            </w:r>
            <w:proofErr w:type="gramEnd"/>
            <w:r w:rsidRPr="005833F4">
              <w:rPr>
                <w:kern w:val="2"/>
              </w:rPr>
              <w:t>ицами</w:t>
            </w:r>
            <w:proofErr w:type="spellEnd"/>
            <w:r w:rsidRPr="005833F4">
              <w:rPr>
                <w:kern w:val="2"/>
              </w:rPr>
              <w:t xml:space="preserve"> в соотв. со ст.228 НК РФ</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
              </w:rPr>
            </w:pPr>
            <w:r w:rsidRPr="005833F4">
              <w:rPr>
                <w:kern w:val="2"/>
              </w:rPr>
              <w:t>182 101 02030 010000 110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
              </w:rPr>
            </w:pPr>
            <w:r w:rsidRPr="005833F4">
              <w:rPr>
                <w:kern w:val="2"/>
              </w:rPr>
              <w:t>34 500,00</w:t>
            </w:r>
          </w:p>
        </w:tc>
      </w:tr>
      <w:tr w:rsidR="00E3752B" w:rsidRPr="005833F4" w:rsidTr="00CF5A89">
        <w:trPr>
          <w:gridAfter w:val="1"/>
          <w:wAfter w:w="1041" w:type="dxa"/>
          <w:trHeight w:val="533"/>
        </w:trPr>
        <w:tc>
          <w:tcPr>
            <w:tcW w:w="5070" w:type="dxa"/>
            <w:tcBorders>
              <w:left w:val="single" w:sz="4" w:space="0" w:color="000000"/>
              <w:bottom w:val="single" w:sz="4" w:space="0" w:color="auto"/>
              <w:right w:val="single" w:sz="4" w:space="0" w:color="000000"/>
            </w:tcBorders>
            <w:shd w:val="clear" w:color="auto" w:fill="auto"/>
          </w:tcPr>
          <w:p w:rsidR="00E3752B" w:rsidRPr="005833F4" w:rsidRDefault="00E3752B" w:rsidP="00643069">
            <w:pPr>
              <w:rPr>
                <w:kern w:val="2"/>
              </w:rPr>
            </w:pPr>
            <w:r w:rsidRPr="005833F4">
              <w:rPr>
                <w:kern w:val="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3260" w:type="dxa"/>
            <w:tcBorders>
              <w:left w:val="single" w:sz="4" w:space="0" w:color="000000"/>
              <w:bottom w:val="single" w:sz="4" w:space="0" w:color="auto"/>
              <w:right w:val="single" w:sz="4" w:space="0" w:color="000000"/>
            </w:tcBorders>
            <w:shd w:val="clear" w:color="auto" w:fill="auto"/>
          </w:tcPr>
          <w:p w:rsidR="00E3752B" w:rsidRPr="005833F4" w:rsidRDefault="00E3752B" w:rsidP="00643069">
            <w:pPr>
              <w:jc w:val="center"/>
              <w:rPr>
                <w:kern w:val="2"/>
              </w:rPr>
            </w:pPr>
            <w:r w:rsidRPr="005833F4">
              <w:rPr>
                <w:kern w:val="2"/>
              </w:rPr>
              <w:t>182 106 01030 13 0000 110</w:t>
            </w:r>
          </w:p>
        </w:tc>
        <w:tc>
          <w:tcPr>
            <w:tcW w:w="1804" w:type="dxa"/>
            <w:tcBorders>
              <w:left w:val="single" w:sz="4" w:space="0" w:color="000000"/>
              <w:bottom w:val="single" w:sz="4" w:space="0" w:color="auto"/>
              <w:right w:val="single" w:sz="4" w:space="0" w:color="000000"/>
            </w:tcBorders>
            <w:shd w:val="clear" w:color="auto" w:fill="auto"/>
          </w:tcPr>
          <w:p w:rsidR="00E3752B" w:rsidRPr="005833F4" w:rsidRDefault="00E3752B" w:rsidP="00643069">
            <w:pPr>
              <w:jc w:val="center"/>
              <w:rPr>
                <w:kern w:val="2"/>
              </w:rPr>
            </w:pPr>
            <w:r w:rsidRPr="005833F4">
              <w:rPr>
                <w:kern w:val="2"/>
              </w:rPr>
              <w:t>279 500,00</w:t>
            </w:r>
          </w:p>
        </w:tc>
      </w:tr>
      <w:tr w:rsidR="00E3752B" w:rsidRPr="005833F4" w:rsidTr="00CF5A89">
        <w:trPr>
          <w:gridAfter w:val="1"/>
          <w:wAfter w:w="1041" w:type="dxa"/>
          <w:trHeight w:val="699"/>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E3752B" w:rsidRPr="005833F4" w:rsidRDefault="00E3752B" w:rsidP="00643069">
            <w:pPr>
              <w:rPr>
                <w:kern w:val="2"/>
              </w:rPr>
            </w:pPr>
            <w:r w:rsidRPr="005833F4">
              <w:rPr>
                <w:kern w:val="2"/>
              </w:rPr>
              <w:t>Земельный налог с организаций,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E3752B" w:rsidRPr="005833F4" w:rsidRDefault="00E3752B" w:rsidP="00643069">
            <w:pPr>
              <w:jc w:val="center"/>
              <w:rPr>
                <w:kern w:val="2"/>
              </w:rPr>
            </w:pPr>
            <w:r w:rsidRPr="005833F4">
              <w:rPr>
                <w:kern w:val="2"/>
              </w:rPr>
              <w:t>182 106 06033 13 0000 110</w:t>
            </w:r>
          </w:p>
        </w:tc>
        <w:tc>
          <w:tcPr>
            <w:tcW w:w="1804" w:type="dxa"/>
            <w:tcBorders>
              <w:top w:val="single" w:sz="4" w:space="0" w:color="auto"/>
              <w:left w:val="single" w:sz="4" w:space="0" w:color="000000"/>
              <w:bottom w:val="single" w:sz="4" w:space="0" w:color="auto"/>
              <w:right w:val="single" w:sz="4" w:space="0" w:color="000000"/>
            </w:tcBorders>
            <w:shd w:val="clear" w:color="auto" w:fill="auto"/>
          </w:tcPr>
          <w:p w:rsidR="00E3752B" w:rsidRPr="005833F4" w:rsidRDefault="00E3752B" w:rsidP="00643069">
            <w:pPr>
              <w:jc w:val="center"/>
              <w:rPr>
                <w:kern w:val="2"/>
              </w:rPr>
            </w:pPr>
            <w:bookmarkStart w:id="0" w:name="_GoBack"/>
            <w:bookmarkEnd w:id="0"/>
            <w:r w:rsidRPr="005833F4">
              <w:rPr>
                <w:kern w:val="2"/>
              </w:rPr>
              <w:t>12 900 000,00</w:t>
            </w:r>
          </w:p>
          <w:p w:rsidR="00E3752B" w:rsidRPr="005833F4" w:rsidRDefault="00E3752B" w:rsidP="00643069">
            <w:pPr>
              <w:jc w:val="center"/>
              <w:rPr>
                <w:kern w:val="2"/>
              </w:rPr>
            </w:pPr>
          </w:p>
        </w:tc>
      </w:tr>
      <w:tr w:rsidR="00E3752B" w:rsidRPr="005833F4" w:rsidTr="00CF5A89">
        <w:trPr>
          <w:gridAfter w:val="1"/>
          <w:wAfter w:w="1041" w:type="dxa"/>
          <w:trHeight w:val="687"/>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E3752B" w:rsidRPr="005833F4" w:rsidRDefault="00E3752B" w:rsidP="00643069">
            <w:pPr>
              <w:rPr>
                <w:kern w:val="2"/>
              </w:rPr>
            </w:pPr>
            <w:r w:rsidRPr="005833F4">
              <w:rPr>
                <w:kern w:val="2"/>
              </w:rPr>
              <w:t>Земельный налог с физических лиц, обладающих земельным участком, расположенным в границах городских поселений</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E3752B" w:rsidRPr="005833F4" w:rsidRDefault="00E3752B" w:rsidP="00643069">
            <w:pPr>
              <w:jc w:val="center"/>
              <w:rPr>
                <w:kern w:val="2"/>
              </w:rPr>
            </w:pPr>
            <w:r w:rsidRPr="005833F4">
              <w:rPr>
                <w:kern w:val="2"/>
              </w:rPr>
              <w:t>182 106 06043 13 0000 110</w:t>
            </w:r>
          </w:p>
        </w:tc>
        <w:tc>
          <w:tcPr>
            <w:tcW w:w="1804" w:type="dxa"/>
            <w:tcBorders>
              <w:top w:val="single" w:sz="4" w:space="0" w:color="auto"/>
              <w:left w:val="single" w:sz="4" w:space="0" w:color="000000"/>
              <w:bottom w:val="single" w:sz="4" w:space="0" w:color="auto"/>
              <w:right w:val="single" w:sz="4" w:space="0" w:color="000000"/>
            </w:tcBorders>
            <w:shd w:val="clear" w:color="auto" w:fill="auto"/>
          </w:tcPr>
          <w:p w:rsidR="00E3752B" w:rsidRPr="005833F4" w:rsidRDefault="00E3752B" w:rsidP="00643069">
            <w:pPr>
              <w:jc w:val="center"/>
              <w:rPr>
                <w:kern w:val="2"/>
              </w:rPr>
            </w:pPr>
            <w:r w:rsidRPr="005833F4">
              <w:rPr>
                <w:kern w:val="2"/>
              </w:rPr>
              <w:t>187 200,00</w:t>
            </w:r>
          </w:p>
        </w:tc>
      </w:tr>
      <w:tr w:rsidR="00E3752B" w:rsidRPr="005833F4" w:rsidTr="00CF5A89">
        <w:trPr>
          <w:gridAfter w:val="1"/>
          <w:wAfter w:w="1041" w:type="dxa"/>
          <w:trHeight w:val="190"/>
        </w:trPr>
        <w:tc>
          <w:tcPr>
            <w:tcW w:w="5070" w:type="dxa"/>
            <w:tcBorders>
              <w:top w:val="single" w:sz="4" w:space="0" w:color="auto"/>
              <w:left w:val="single" w:sz="4" w:space="0" w:color="000000"/>
              <w:bottom w:val="single" w:sz="4" w:space="0" w:color="auto"/>
              <w:right w:val="single" w:sz="4" w:space="0" w:color="000000"/>
            </w:tcBorders>
            <w:shd w:val="clear" w:color="auto" w:fill="auto"/>
          </w:tcPr>
          <w:p w:rsidR="00E3752B" w:rsidRPr="005833F4" w:rsidRDefault="00E3752B" w:rsidP="00643069">
            <w:pPr>
              <w:rPr>
                <w:kern w:val="2"/>
              </w:rPr>
            </w:pPr>
            <w:r w:rsidRPr="005833F4">
              <w:rPr>
                <w:kern w:val="2"/>
              </w:rPr>
              <w:t>Доходы от уплаты акцизов на дизельное топливо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auto"/>
              <w:right w:val="single" w:sz="4" w:space="0" w:color="000000"/>
            </w:tcBorders>
            <w:shd w:val="clear" w:color="auto" w:fill="auto"/>
          </w:tcPr>
          <w:p w:rsidR="00E3752B" w:rsidRPr="005833F4" w:rsidRDefault="00E3752B" w:rsidP="00643069">
            <w:pPr>
              <w:jc w:val="center"/>
              <w:rPr>
                <w:kern w:val="2"/>
              </w:rPr>
            </w:pPr>
            <w:r w:rsidRPr="005833F4">
              <w:rPr>
                <w:kern w:val="2"/>
              </w:rPr>
              <w:t>100 103 02230 01 0000 110</w:t>
            </w:r>
          </w:p>
        </w:tc>
        <w:tc>
          <w:tcPr>
            <w:tcW w:w="1804" w:type="dxa"/>
            <w:tcBorders>
              <w:top w:val="single" w:sz="4" w:space="0" w:color="auto"/>
              <w:left w:val="single" w:sz="4" w:space="0" w:color="000000"/>
              <w:bottom w:val="single" w:sz="4" w:space="0" w:color="auto"/>
              <w:right w:val="single" w:sz="4" w:space="0" w:color="000000"/>
            </w:tcBorders>
            <w:shd w:val="clear" w:color="auto" w:fill="auto"/>
          </w:tcPr>
          <w:p w:rsidR="00E3752B" w:rsidRPr="005833F4" w:rsidRDefault="00E3752B" w:rsidP="00643069">
            <w:pPr>
              <w:jc w:val="center"/>
              <w:rPr>
                <w:kern w:val="2"/>
              </w:rPr>
            </w:pPr>
            <w:r w:rsidRPr="005833F4">
              <w:rPr>
                <w:kern w:val="2"/>
              </w:rPr>
              <w:t>302 400,00</w:t>
            </w:r>
          </w:p>
        </w:tc>
      </w:tr>
      <w:tr w:rsidR="00E3752B" w:rsidRPr="005833F4" w:rsidTr="00CF5A89">
        <w:trPr>
          <w:gridAfter w:val="1"/>
          <w:wAfter w:w="1041" w:type="dxa"/>
          <w:trHeight w:val="315"/>
        </w:trPr>
        <w:tc>
          <w:tcPr>
            <w:tcW w:w="5070" w:type="dxa"/>
            <w:tcBorders>
              <w:top w:val="single" w:sz="4" w:space="0" w:color="auto"/>
              <w:left w:val="single" w:sz="4" w:space="0" w:color="000000"/>
              <w:bottom w:val="single" w:sz="4" w:space="0" w:color="000000"/>
              <w:right w:val="single" w:sz="4" w:space="0" w:color="000000"/>
            </w:tcBorders>
            <w:shd w:val="clear" w:color="auto" w:fill="auto"/>
          </w:tcPr>
          <w:p w:rsidR="00E3752B" w:rsidRPr="005833F4" w:rsidRDefault="00E3752B" w:rsidP="00643069">
            <w:pPr>
              <w:rPr>
                <w:kern w:val="2"/>
              </w:rPr>
            </w:pPr>
            <w:r w:rsidRPr="005833F4">
              <w:rPr>
                <w:kern w:val="2"/>
              </w:rPr>
              <w:t>Доходы от уплаты акцизов на моторные масла для дизельных и (или) карбюраторных (</w:t>
            </w:r>
            <w:proofErr w:type="spellStart"/>
            <w:r w:rsidRPr="005833F4">
              <w:rPr>
                <w:kern w:val="2"/>
              </w:rPr>
              <w:t>инжекторных</w:t>
            </w:r>
            <w:proofErr w:type="spellEnd"/>
            <w:r w:rsidRPr="005833F4">
              <w:rPr>
                <w:kern w:val="2"/>
              </w:rPr>
              <w:t>) двигателей,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auto"/>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
              </w:rPr>
            </w:pPr>
            <w:r w:rsidRPr="005833F4">
              <w:rPr>
                <w:kern w:val="2"/>
              </w:rPr>
              <w:t>100 103 02240 01 0000 110</w:t>
            </w:r>
          </w:p>
        </w:tc>
        <w:tc>
          <w:tcPr>
            <w:tcW w:w="1804" w:type="dxa"/>
            <w:tcBorders>
              <w:top w:val="single" w:sz="4" w:space="0" w:color="auto"/>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
              </w:rPr>
            </w:pPr>
            <w:r w:rsidRPr="005833F4">
              <w:rPr>
                <w:kern w:val="2"/>
              </w:rPr>
              <w:t>2 800,0</w:t>
            </w:r>
          </w:p>
        </w:tc>
      </w:tr>
      <w:tr w:rsidR="00E3752B" w:rsidRPr="005833F4" w:rsidTr="00CF5A89">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E3752B" w:rsidRPr="005833F4" w:rsidRDefault="00E3752B" w:rsidP="00643069">
            <w:pPr>
              <w:rPr>
                <w:kern w:val="2"/>
              </w:rPr>
            </w:pPr>
            <w:r w:rsidRPr="005833F4">
              <w:rPr>
                <w:kern w:val="2"/>
              </w:rPr>
              <w:t>Доходы от уплаты акцизов на автомобильный бензин, подлежащие распределению  между бюджетами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
              </w:rPr>
            </w:pPr>
            <w:r w:rsidRPr="005833F4">
              <w:rPr>
                <w:kern w:val="2"/>
              </w:rPr>
              <w:t>100 103 02250 01 0000 110</w:t>
            </w:r>
          </w:p>
        </w:tc>
        <w:tc>
          <w:tcPr>
            <w:tcW w:w="1804" w:type="dxa"/>
            <w:tcBorders>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
              </w:rPr>
            </w:pPr>
            <w:r w:rsidRPr="005833F4">
              <w:rPr>
                <w:kern w:val="2"/>
              </w:rPr>
              <w:t>454 300,0</w:t>
            </w:r>
          </w:p>
        </w:tc>
      </w:tr>
      <w:tr w:rsidR="00E3752B" w:rsidRPr="005833F4" w:rsidTr="00CF5A8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rPr>
                <w:kern w:val="2"/>
              </w:rPr>
            </w:pPr>
            <w:r w:rsidRPr="005833F4">
              <w:rPr>
                <w:kern w:val="2"/>
              </w:rPr>
              <w:t xml:space="preserve">Доходы от уплаты акцизов на прямогонный бензин, подлежащие распределению между </w:t>
            </w:r>
            <w:r w:rsidRPr="005833F4">
              <w:rPr>
                <w:kern w:val="2"/>
              </w:rPr>
              <w:lastRenderedPageBreak/>
              <w:t>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
              </w:rPr>
            </w:pPr>
            <w:r w:rsidRPr="005833F4">
              <w:rPr>
                <w:kern w:val="2"/>
              </w:rPr>
              <w:lastRenderedPageBreak/>
              <w:t>100 103 02260 01 0000 110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
              </w:rPr>
            </w:pPr>
            <w:r w:rsidRPr="005833F4">
              <w:rPr>
                <w:kern w:val="2"/>
              </w:rPr>
              <w:t>-  50 610,00</w:t>
            </w:r>
          </w:p>
        </w:tc>
      </w:tr>
      <w:tr w:rsidR="00E3752B" w:rsidRPr="005833F4" w:rsidTr="00CF5A8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rPr>
                <w:b/>
                <w:kern w:val="2"/>
              </w:rPr>
            </w:pPr>
            <w:r w:rsidRPr="005833F4">
              <w:rPr>
                <w:kern w:val="2"/>
              </w:rPr>
              <w:lastRenderedPageBreak/>
              <w:t>Доходы, получаемые в виде арендной платы за земельные участки,…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b/>
                <w:kern w:val="2"/>
              </w:rPr>
            </w:pPr>
            <w:r w:rsidRPr="005833F4">
              <w:rPr>
                <w:kern w:val="2"/>
              </w:rPr>
              <w:t>444 111 05013 13 0000 120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b/>
                <w:kern w:val="2"/>
              </w:rPr>
            </w:pPr>
            <w:r w:rsidRPr="005833F4">
              <w:rPr>
                <w:kern w:val="2"/>
              </w:rPr>
              <w:t>247 500,00</w:t>
            </w:r>
          </w:p>
        </w:tc>
      </w:tr>
      <w:tr w:rsidR="00E3752B" w:rsidRPr="005833F4" w:rsidTr="00CF5A8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rPr>
                <w:kern w:val="2"/>
              </w:rPr>
            </w:pPr>
            <w:r w:rsidRPr="005833F4">
              <w:rPr>
                <w:kern w:val="2"/>
              </w:rPr>
              <w:t xml:space="preserve">Доходы от сдачи в аренду имущества, находящегося в оперативном управлении органов управления  городских поселений и созданных ими учреждений </w:t>
            </w:r>
            <w:proofErr w:type="gramStart"/>
            <w:r w:rsidRPr="005833F4">
              <w:rPr>
                <w:kern w:val="2"/>
              </w:rPr>
              <w:t xml:space="preserve">( </w:t>
            </w:r>
            <w:proofErr w:type="gramEnd"/>
            <w:r w:rsidRPr="005833F4">
              <w:rPr>
                <w:kern w:val="2"/>
              </w:rPr>
              <w:t>за исключением имущества муниципальных бюджетных и автономных учреждений)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
              </w:rPr>
            </w:pPr>
            <w:r w:rsidRPr="005833F4">
              <w:rPr>
                <w:kern w:val="2"/>
              </w:rPr>
              <w:t>555 111 05035 13 0000 120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
              </w:rPr>
            </w:pPr>
            <w:r w:rsidRPr="005833F4">
              <w:rPr>
                <w:kern w:val="2"/>
              </w:rPr>
              <w:t>1 700 000,00</w:t>
            </w:r>
          </w:p>
        </w:tc>
      </w:tr>
      <w:tr w:rsidR="00E3752B" w:rsidRPr="005833F4" w:rsidTr="00CF5A8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rPr>
                <w:kern w:val="2"/>
              </w:rPr>
            </w:pPr>
            <w:r w:rsidRPr="005833F4">
              <w:rPr>
                <w:kern w:val="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
              </w:rPr>
            </w:pPr>
            <w:r w:rsidRPr="005833F4">
              <w:rPr>
                <w:kern w:val="2"/>
              </w:rPr>
              <w:t>444 114 06013 13 0000 430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kern w:val="2"/>
              </w:rPr>
            </w:pPr>
            <w:r w:rsidRPr="005833F4">
              <w:rPr>
                <w:kern w:val="2"/>
              </w:rPr>
              <w:t>150 000,0</w:t>
            </w:r>
          </w:p>
        </w:tc>
      </w:tr>
      <w:tr w:rsidR="00E3752B" w:rsidRPr="005833F4" w:rsidTr="00CF5A8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r w:rsidRPr="005833F4">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pPr>
            <w:r w:rsidRPr="005833F4">
              <w:t>555 116 51040 02 0000 140</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pPr>
            <w:r w:rsidRPr="005833F4">
              <w:t>1000,00</w:t>
            </w:r>
          </w:p>
        </w:tc>
      </w:tr>
      <w:tr w:rsidR="00E3752B" w:rsidRPr="005833F4" w:rsidTr="00CF5A89">
        <w:trPr>
          <w:gridAfter w:val="1"/>
          <w:wAfter w:w="1041" w:type="dxa"/>
          <w:trHeight w:val="353"/>
        </w:trPr>
        <w:tc>
          <w:tcPr>
            <w:tcW w:w="5070" w:type="dxa"/>
            <w:tcBorders>
              <w:left w:val="single" w:sz="4" w:space="0" w:color="000000"/>
              <w:bottom w:val="single" w:sz="4" w:space="0" w:color="000000"/>
              <w:right w:val="single" w:sz="4" w:space="0" w:color="000000"/>
            </w:tcBorders>
            <w:shd w:val="clear" w:color="auto" w:fill="auto"/>
          </w:tcPr>
          <w:p w:rsidR="00E3752B" w:rsidRPr="005833F4" w:rsidRDefault="00E3752B" w:rsidP="00643069">
            <w:pPr>
              <w:rPr>
                <w:b/>
              </w:rPr>
            </w:pPr>
            <w:r w:rsidRPr="005833F4">
              <w:rPr>
                <w:b/>
              </w:rPr>
              <w:t>ИТОГО СОБСТВЕННЫХ ДОХОДОВ</w:t>
            </w:r>
          </w:p>
        </w:tc>
        <w:tc>
          <w:tcPr>
            <w:tcW w:w="3260" w:type="dxa"/>
            <w:tcBorders>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b/>
              </w:rPr>
            </w:pPr>
            <w:r w:rsidRPr="005833F4">
              <w:rPr>
                <w:b/>
              </w:rPr>
              <w:t>Х</w:t>
            </w:r>
          </w:p>
        </w:tc>
        <w:tc>
          <w:tcPr>
            <w:tcW w:w="1804" w:type="dxa"/>
            <w:tcBorders>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b/>
              </w:rPr>
            </w:pPr>
            <w:r w:rsidRPr="005833F4">
              <w:rPr>
                <w:b/>
              </w:rPr>
              <w:t>18456890,00</w:t>
            </w:r>
          </w:p>
        </w:tc>
      </w:tr>
      <w:tr w:rsidR="00E3752B" w:rsidRPr="005833F4" w:rsidTr="00CF5A8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rPr>
                <w:b/>
              </w:rPr>
            </w:pPr>
            <w:r w:rsidRPr="005833F4">
              <w:t>Дотации бюджетам поселений на выравнивание бюджетной обеспеченности</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b/>
              </w:rPr>
            </w:pPr>
            <w:r w:rsidRPr="005833F4">
              <w:t>555 202 15001 13  0000151</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b/>
              </w:rPr>
            </w:pPr>
            <w:r w:rsidRPr="005833F4">
              <w:t>6865750,00</w:t>
            </w:r>
          </w:p>
        </w:tc>
      </w:tr>
      <w:tr w:rsidR="00E3752B" w:rsidRPr="005833F4" w:rsidTr="00CF5A8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r w:rsidRPr="005833F4">
              <w:t>Субвенция из федерального бюджета на осуществление Первичного воинского учета на территории, где отсутствуют военные комиссариаты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pPr>
          </w:p>
          <w:p w:rsidR="00E3752B" w:rsidRPr="005833F4" w:rsidRDefault="00E3752B" w:rsidP="00643069">
            <w:pPr>
              <w:jc w:val="center"/>
            </w:pPr>
            <w:r w:rsidRPr="005833F4">
              <w:t>555 202 03015 13 0000 151</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pPr>
          </w:p>
          <w:p w:rsidR="00E3752B" w:rsidRPr="005833F4" w:rsidRDefault="00E3752B" w:rsidP="00643069">
            <w:pPr>
              <w:jc w:val="center"/>
            </w:pPr>
            <w:r w:rsidRPr="005833F4">
              <w:t>205 800,00</w:t>
            </w:r>
          </w:p>
        </w:tc>
      </w:tr>
      <w:tr w:rsidR="00E3752B" w:rsidRPr="005833F4" w:rsidTr="00CF5A8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spacing w:line="100" w:lineRule="atLeast"/>
              <w:rPr>
                <w:rFonts w:eastAsia="Calibri"/>
                <w:kern w:val="24"/>
                <w:lang w:eastAsia="en-US" w:bidi="en-US"/>
              </w:rPr>
            </w:pPr>
            <w:r w:rsidRPr="005833F4">
              <w:rPr>
                <w:rFonts w:eastAsia="Calibri"/>
                <w:kern w:val="24"/>
                <w:lang w:eastAsia="en-US" w:bidi="en-US"/>
              </w:rPr>
              <w:t>Субсидии на реализацию на реализацию мероприятий государственной программы НСО « Развитие автомобильных дорог регионального, межмуниципального и местного значения  в Новосибирской области в 2012-2016 годы»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spacing w:line="100" w:lineRule="atLeast"/>
              <w:jc w:val="center"/>
              <w:rPr>
                <w:rFonts w:eastAsia="Calibri"/>
                <w:lang w:eastAsia="en-US" w:bidi="en-US"/>
              </w:rPr>
            </w:pPr>
            <w:r w:rsidRPr="005833F4">
              <w:rPr>
                <w:rFonts w:eastAsia="Calibri"/>
                <w:lang w:eastAsia="en-US" w:bidi="en-US"/>
              </w:rPr>
              <w:t>555  202  49999  13  0000 151</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spacing w:line="100" w:lineRule="atLeast"/>
              <w:jc w:val="center"/>
              <w:rPr>
                <w:rFonts w:eastAsia="Calibri"/>
                <w:lang w:eastAsia="en-US" w:bidi="en-US"/>
              </w:rPr>
            </w:pPr>
            <w:r w:rsidRPr="005833F4">
              <w:rPr>
                <w:rFonts w:eastAsia="Calibri"/>
                <w:lang w:eastAsia="en-US" w:bidi="en-US"/>
              </w:rPr>
              <w:t>2 000 000,00</w:t>
            </w:r>
          </w:p>
          <w:p w:rsidR="00E3752B" w:rsidRPr="005833F4" w:rsidRDefault="00E3752B" w:rsidP="00643069">
            <w:pPr>
              <w:spacing w:line="100" w:lineRule="atLeast"/>
              <w:jc w:val="center"/>
              <w:rPr>
                <w:rFonts w:eastAsia="Calibri"/>
                <w:b/>
                <w:lang w:eastAsia="en-US" w:bidi="en-US"/>
              </w:rPr>
            </w:pPr>
          </w:p>
        </w:tc>
      </w:tr>
      <w:tr w:rsidR="00E3752B" w:rsidRPr="005833F4" w:rsidTr="00CF5A89">
        <w:trPr>
          <w:gridAfter w:val="1"/>
          <w:wAfter w:w="1041" w:type="dxa"/>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rPr>
                <w:b/>
              </w:rPr>
            </w:pPr>
            <w:r w:rsidRPr="005833F4">
              <w:rPr>
                <w:b/>
              </w:rPr>
              <w:t>ИТОГО безвозмездных поступлений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b/>
              </w:rPr>
            </w:pPr>
            <w:r w:rsidRPr="005833F4">
              <w:rPr>
                <w:b/>
              </w:rPr>
              <w:t>Х</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b/>
              </w:rPr>
            </w:pPr>
            <w:r w:rsidRPr="005833F4">
              <w:rPr>
                <w:b/>
              </w:rPr>
              <w:t>9071550,00</w:t>
            </w:r>
          </w:p>
        </w:tc>
      </w:tr>
      <w:tr w:rsidR="00E3752B" w:rsidRPr="005833F4" w:rsidTr="00CF5A89">
        <w:trPr>
          <w:trHeight w:val="353"/>
        </w:trPr>
        <w:tc>
          <w:tcPr>
            <w:tcW w:w="507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spacing w:line="100" w:lineRule="atLeast"/>
              <w:ind w:firstLine="851"/>
              <w:rPr>
                <w:rFonts w:eastAsia="Calibri"/>
                <w:lang w:eastAsia="en-US" w:bidi="en-US"/>
              </w:rPr>
            </w:pPr>
            <w:r w:rsidRPr="005833F4">
              <w:rPr>
                <w:rFonts w:eastAsia="Calibri"/>
                <w:b/>
                <w:lang w:val="en-US" w:eastAsia="en-US" w:bidi="en-US"/>
              </w:rPr>
              <w:t>ВСЕГО ДОХОДОВ: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b/>
              </w:rPr>
            </w:pPr>
            <w:r w:rsidRPr="005833F4">
              <w:rPr>
                <w:b/>
              </w:rPr>
              <w:t>Х</w:t>
            </w:r>
          </w:p>
        </w:tc>
        <w:tc>
          <w:tcPr>
            <w:tcW w:w="1804" w:type="dxa"/>
            <w:tcBorders>
              <w:top w:val="single" w:sz="4" w:space="0" w:color="000000"/>
              <w:left w:val="single" w:sz="4" w:space="0" w:color="000000"/>
              <w:bottom w:val="single" w:sz="4" w:space="0" w:color="000000"/>
              <w:right w:val="single" w:sz="4" w:space="0" w:color="000000"/>
            </w:tcBorders>
            <w:shd w:val="clear" w:color="auto" w:fill="auto"/>
          </w:tcPr>
          <w:p w:rsidR="00E3752B" w:rsidRPr="005833F4" w:rsidRDefault="00E3752B" w:rsidP="00643069">
            <w:pPr>
              <w:jc w:val="center"/>
              <w:rPr>
                <w:b/>
              </w:rPr>
            </w:pPr>
            <w:r w:rsidRPr="005833F4">
              <w:rPr>
                <w:b/>
              </w:rPr>
              <w:t>27528440,00</w:t>
            </w:r>
          </w:p>
        </w:tc>
        <w:tc>
          <w:tcPr>
            <w:tcW w:w="1041" w:type="dxa"/>
          </w:tcPr>
          <w:p w:rsidR="00E3752B" w:rsidRPr="005833F4" w:rsidRDefault="00E3752B" w:rsidP="00643069">
            <w:pPr>
              <w:jc w:val="center"/>
              <w:rPr>
                <w:b/>
              </w:rPr>
            </w:pPr>
          </w:p>
        </w:tc>
      </w:tr>
    </w:tbl>
    <w:p w:rsidR="00E3752B" w:rsidRPr="005833F4" w:rsidRDefault="00E3752B" w:rsidP="00E3752B">
      <w:pPr>
        <w:spacing w:line="100" w:lineRule="atLeast"/>
        <w:jc w:val="center"/>
        <w:rPr>
          <w:rFonts w:eastAsia="Calibri"/>
          <w:lang w:eastAsia="en-US" w:bidi="en-US"/>
        </w:rPr>
      </w:pPr>
    </w:p>
    <w:p w:rsidR="00E3752B" w:rsidRDefault="00E3752B" w:rsidP="00E3752B">
      <w:pPr>
        <w:ind w:firstLine="851"/>
        <w:jc w:val="center"/>
        <w:rPr>
          <w:rFonts w:eastAsia="Calibri"/>
          <w:lang w:eastAsia="en-US" w:bidi="en-US"/>
        </w:rPr>
      </w:pPr>
    </w:p>
    <w:p w:rsidR="00E3752B" w:rsidRDefault="00E3752B" w:rsidP="00E3752B"/>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Pr="00A0276D" w:rsidRDefault="00E3752B" w:rsidP="00E3752B">
      <w:pPr>
        <w:ind w:left="4253"/>
      </w:pPr>
      <w:r>
        <w:lastRenderedPageBreak/>
        <w:t xml:space="preserve">Приложение № 2 </w:t>
      </w:r>
      <w:r w:rsidRPr="00A0276D">
        <w:t>к решению</w:t>
      </w:r>
    </w:p>
    <w:p w:rsidR="00E3752B" w:rsidRPr="00A0276D" w:rsidRDefault="00E3752B" w:rsidP="00E3752B">
      <w:pPr>
        <w:ind w:left="4253"/>
      </w:pPr>
      <w:r>
        <w:t xml:space="preserve">девятнадцатой </w:t>
      </w:r>
      <w:r w:rsidRPr="00A0276D">
        <w:t>сессии Совета депутатов рабочего поселка</w:t>
      </w:r>
      <w:proofErr w:type="gramStart"/>
      <w:r w:rsidRPr="00A0276D">
        <w:t xml:space="preserve"> Ч</w:t>
      </w:r>
      <w:proofErr w:type="gramEnd"/>
      <w:r w:rsidRPr="00A0276D">
        <w:t xml:space="preserve">ик </w:t>
      </w:r>
      <w:proofErr w:type="spellStart"/>
      <w:r w:rsidRPr="00A0276D">
        <w:t>Коченевского</w:t>
      </w:r>
      <w:proofErr w:type="spellEnd"/>
      <w:r w:rsidRPr="00A0276D">
        <w:rPr>
          <w:spacing w:val="-1"/>
        </w:rPr>
        <w:t xml:space="preserve"> района</w:t>
      </w:r>
    </w:p>
    <w:p w:rsidR="00E3752B" w:rsidRPr="00A0276D" w:rsidRDefault="00E3752B" w:rsidP="00E3752B">
      <w:pPr>
        <w:ind w:left="4253"/>
      </w:pPr>
      <w:r w:rsidRPr="00A0276D">
        <w:rPr>
          <w:spacing w:val="-1"/>
        </w:rPr>
        <w:t>Новосибирской</w:t>
      </w:r>
      <w:r w:rsidRPr="00A0276D">
        <w:t xml:space="preserve"> области</w:t>
      </w:r>
      <w:r w:rsidRPr="00A0276D">
        <w:rPr>
          <w:spacing w:val="-1"/>
        </w:rPr>
        <w:t xml:space="preserve"> </w:t>
      </w:r>
      <w:r>
        <w:t>от 29. 05. 2017 года № 118</w:t>
      </w:r>
    </w:p>
    <w:p w:rsidR="00E3752B" w:rsidRDefault="00E3752B" w:rsidP="00E3752B">
      <w:pPr>
        <w:ind w:firstLine="851"/>
        <w:jc w:val="center"/>
        <w:rPr>
          <w:b/>
          <w:sz w:val="28"/>
          <w:szCs w:val="28"/>
        </w:rPr>
      </w:pPr>
    </w:p>
    <w:tbl>
      <w:tblPr>
        <w:tblW w:w="12089" w:type="dxa"/>
        <w:tblInd w:w="93" w:type="dxa"/>
        <w:tblLook w:val="04A0" w:firstRow="1" w:lastRow="0" w:firstColumn="1" w:lastColumn="0" w:noHBand="0" w:noVBand="1"/>
      </w:tblPr>
      <w:tblGrid>
        <w:gridCol w:w="329"/>
        <w:gridCol w:w="549"/>
        <w:gridCol w:w="502"/>
        <w:gridCol w:w="463"/>
        <w:gridCol w:w="434"/>
        <w:gridCol w:w="411"/>
        <w:gridCol w:w="1007"/>
        <w:gridCol w:w="480"/>
        <w:gridCol w:w="510"/>
        <w:gridCol w:w="1917"/>
        <w:gridCol w:w="601"/>
        <w:gridCol w:w="2646"/>
        <w:gridCol w:w="236"/>
        <w:gridCol w:w="222"/>
        <w:gridCol w:w="208"/>
        <w:gridCol w:w="14"/>
        <w:gridCol w:w="1546"/>
        <w:gridCol w:w="14"/>
      </w:tblGrid>
      <w:tr w:rsidR="00E3752B" w:rsidRPr="005833F4" w:rsidTr="00CF5A89">
        <w:trPr>
          <w:gridAfter w:val="1"/>
          <w:wAfter w:w="14" w:type="dxa"/>
          <w:trHeight w:val="255"/>
        </w:trPr>
        <w:tc>
          <w:tcPr>
            <w:tcW w:w="10515" w:type="dxa"/>
            <w:gridSpan w:val="15"/>
            <w:tcBorders>
              <w:top w:val="nil"/>
              <w:left w:val="nil"/>
              <w:bottom w:val="nil"/>
              <w:right w:val="nil"/>
            </w:tcBorders>
            <w:shd w:val="clear" w:color="auto" w:fill="auto"/>
            <w:noWrap/>
            <w:vAlign w:val="bottom"/>
            <w:hideMark/>
          </w:tcPr>
          <w:p w:rsidR="00E3752B" w:rsidRPr="005833F4" w:rsidRDefault="00E3752B" w:rsidP="00643069">
            <w:pPr>
              <w:jc w:val="center"/>
              <w:rPr>
                <w:rFonts w:ascii="Arial" w:hAnsi="Arial" w:cs="Arial"/>
                <w:b/>
                <w:bCs/>
                <w:sz w:val="20"/>
                <w:szCs w:val="20"/>
              </w:rPr>
            </w:pPr>
            <w:r w:rsidRPr="005833F4">
              <w:rPr>
                <w:rFonts w:ascii="Arial" w:hAnsi="Arial" w:cs="Arial"/>
                <w:b/>
                <w:bCs/>
                <w:sz w:val="20"/>
                <w:szCs w:val="20"/>
              </w:rPr>
              <w:t>Распределение бюджетных ассигнований по сводной бюджетной росписи расходов</w:t>
            </w:r>
          </w:p>
        </w:tc>
        <w:tc>
          <w:tcPr>
            <w:tcW w:w="1560" w:type="dxa"/>
            <w:gridSpan w:val="2"/>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r>
      <w:tr w:rsidR="00E3752B" w:rsidRPr="005833F4" w:rsidTr="00CF5A89">
        <w:trPr>
          <w:gridAfter w:val="1"/>
          <w:wAfter w:w="14" w:type="dxa"/>
          <w:trHeight w:val="255"/>
        </w:trPr>
        <w:tc>
          <w:tcPr>
            <w:tcW w:w="10515" w:type="dxa"/>
            <w:gridSpan w:val="15"/>
            <w:tcBorders>
              <w:top w:val="nil"/>
              <w:left w:val="nil"/>
              <w:bottom w:val="nil"/>
              <w:right w:val="nil"/>
            </w:tcBorders>
            <w:shd w:val="clear" w:color="auto" w:fill="auto"/>
            <w:noWrap/>
            <w:vAlign w:val="bottom"/>
            <w:hideMark/>
          </w:tcPr>
          <w:p w:rsidR="00E3752B" w:rsidRPr="005833F4" w:rsidRDefault="00E3752B" w:rsidP="00643069">
            <w:pPr>
              <w:jc w:val="center"/>
              <w:rPr>
                <w:rFonts w:ascii="Arial" w:hAnsi="Arial" w:cs="Arial"/>
                <w:b/>
                <w:bCs/>
                <w:sz w:val="20"/>
                <w:szCs w:val="20"/>
              </w:rPr>
            </w:pPr>
            <w:r w:rsidRPr="005833F4">
              <w:rPr>
                <w:rFonts w:ascii="Arial" w:hAnsi="Arial" w:cs="Arial"/>
                <w:b/>
                <w:bCs/>
                <w:sz w:val="20"/>
                <w:szCs w:val="20"/>
              </w:rPr>
              <w:t>на 2017 год по ведомственной структуре расходов</w:t>
            </w:r>
          </w:p>
        </w:tc>
        <w:tc>
          <w:tcPr>
            <w:tcW w:w="1560" w:type="dxa"/>
            <w:gridSpan w:val="2"/>
            <w:tcBorders>
              <w:top w:val="nil"/>
              <w:left w:val="nil"/>
              <w:bottom w:val="nil"/>
              <w:right w:val="nil"/>
            </w:tcBorders>
            <w:shd w:val="clear" w:color="auto" w:fill="auto"/>
            <w:noWrap/>
            <w:vAlign w:val="bottom"/>
            <w:hideMark/>
          </w:tcPr>
          <w:p w:rsidR="00E3752B" w:rsidRPr="005833F4" w:rsidRDefault="00E3752B" w:rsidP="00643069">
            <w:pPr>
              <w:jc w:val="center"/>
              <w:rPr>
                <w:rFonts w:ascii="Arial" w:hAnsi="Arial" w:cs="Arial"/>
                <w:sz w:val="16"/>
                <w:szCs w:val="16"/>
              </w:rPr>
            </w:pPr>
          </w:p>
        </w:tc>
      </w:tr>
      <w:tr w:rsidR="00E3752B" w:rsidRPr="005833F4" w:rsidTr="00CF5A89">
        <w:trPr>
          <w:trHeight w:val="255"/>
        </w:trPr>
        <w:tc>
          <w:tcPr>
            <w:tcW w:w="329"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502"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463"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434"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411"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007"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917"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601"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2646" w:type="dxa"/>
            <w:tcBorders>
              <w:top w:val="nil"/>
              <w:left w:val="nil"/>
              <w:bottom w:val="nil"/>
              <w:right w:val="nil"/>
            </w:tcBorders>
            <w:shd w:val="clear" w:color="auto" w:fill="auto"/>
            <w:noWrap/>
            <w:vAlign w:val="bottom"/>
            <w:hideMark/>
          </w:tcPr>
          <w:p w:rsidR="00E3752B" w:rsidRPr="005833F4" w:rsidRDefault="00E3752B" w:rsidP="00643069">
            <w:pPr>
              <w:jc w:val="center"/>
              <w:rPr>
                <w:rFonts w:ascii="Arial" w:hAnsi="Arial" w:cs="Arial"/>
                <w:sz w:val="16"/>
                <w:szCs w:val="16"/>
              </w:rPr>
            </w:pP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549"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502"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463"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434"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411"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007"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917"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601"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2646" w:type="dxa"/>
            <w:tcBorders>
              <w:top w:val="nil"/>
              <w:left w:val="nil"/>
              <w:bottom w:val="nil"/>
              <w:right w:val="nil"/>
            </w:tcBorders>
            <w:shd w:val="clear" w:color="auto" w:fill="auto"/>
            <w:noWrap/>
            <w:vAlign w:val="bottom"/>
            <w:hideMark/>
          </w:tcPr>
          <w:p w:rsidR="00E3752B" w:rsidRPr="005833F4" w:rsidRDefault="00E3752B" w:rsidP="00643069">
            <w:pPr>
              <w:jc w:val="center"/>
              <w:rPr>
                <w:rFonts w:ascii="Arial" w:hAnsi="Arial" w:cs="Arial"/>
                <w:sz w:val="16"/>
                <w:szCs w:val="16"/>
              </w:rPr>
            </w:pP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645"/>
        </w:trPr>
        <w:tc>
          <w:tcPr>
            <w:tcW w:w="2688" w:type="dxa"/>
            <w:gridSpan w:val="6"/>
            <w:tcBorders>
              <w:top w:val="nil"/>
              <w:left w:val="nil"/>
              <w:bottom w:val="nil"/>
              <w:right w:val="nil"/>
            </w:tcBorders>
            <w:shd w:val="clear" w:color="auto" w:fill="auto"/>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Наименование органа, организующего исполнение бюджета:</w:t>
            </w:r>
          </w:p>
        </w:tc>
        <w:tc>
          <w:tcPr>
            <w:tcW w:w="4515" w:type="dxa"/>
            <w:gridSpan w:val="5"/>
            <w:tcBorders>
              <w:top w:val="nil"/>
              <w:left w:val="nil"/>
              <w:bottom w:val="nil"/>
              <w:right w:val="nil"/>
            </w:tcBorders>
            <w:shd w:val="clear" w:color="auto" w:fill="auto"/>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Администрация рабочего поселка</w:t>
            </w:r>
            <w:proofErr w:type="gramStart"/>
            <w:r w:rsidRPr="005833F4">
              <w:rPr>
                <w:rFonts w:ascii="Arial" w:hAnsi="Arial" w:cs="Arial"/>
                <w:sz w:val="16"/>
                <w:szCs w:val="16"/>
              </w:rPr>
              <w:t xml:space="preserve"> Ч</w:t>
            </w:r>
            <w:proofErr w:type="gramEnd"/>
            <w:r w:rsidRPr="005833F4">
              <w:rPr>
                <w:rFonts w:ascii="Arial" w:hAnsi="Arial" w:cs="Arial"/>
                <w:sz w:val="16"/>
                <w:szCs w:val="16"/>
              </w:rPr>
              <w:t xml:space="preserve">ик </w:t>
            </w:r>
            <w:proofErr w:type="spellStart"/>
            <w:r w:rsidRPr="005833F4">
              <w:rPr>
                <w:rFonts w:ascii="Arial" w:hAnsi="Arial" w:cs="Arial"/>
                <w:sz w:val="16"/>
                <w:szCs w:val="16"/>
              </w:rPr>
              <w:t>Коченевского</w:t>
            </w:r>
            <w:proofErr w:type="spellEnd"/>
            <w:r w:rsidRPr="005833F4">
              <w:rPr>
                <w:rFonts w:ascii="Arial" w:hAnsi="Arial" w:cs="Arial"/>
                <w:sz w:val="16"/>
                <w:szCs w:val="16"/>
              </w:rPr>
              <w:t xml:space="preserve"> района Новосибирской области</w:t>
            </w:r>
          </w:p>
        </w:tc>
        <w:tc>
          <w:tcPr>
            <w:tcW w:w="2646" w:type="dxa"/>
            <w:tcBorders>
              <w:top w:val="nil"/>
              <w:left w:val="nil"/>
              <w:bottom w:val="nil"/>
              <w:right w:val="nil"/>
            </w:tcBorders>
            <w:shd w:val="clear" w:color="auto" w:fill="auto"/>
            <w:noWrap/>
            <w:vAlign w:val="bottom"/>
            <w:hideMark/>
          </w:tcPr>
          <w:p w:rsidR="00E3752B" w:rsidRPr="005833F4" w:rsidRDefault="00E3752B" w:rsidP="00643069">
            <w:pPr>
              <w:jc w:val="center"/>
              <w:rPr>
                <w:rFonts w:ascii="Arial" w:hAnsi="Arial" w:cs="Arial"/>
                <w:sz w:val="16"/>
                <w:szCs w:val="16"/>
              </w:rPr>
            </w:pP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2688" w:type="dxa"/>
            <w:gridSpan w:val="6"/>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Наименование бюджета:</w:t>
            </w:r>
          </w:p>
        </w:tc>
        <w:tc>
          <w:tcPr>
            <w:tcW w:w="4515" w:type="dxa"/>
            <w:gridSpan w:val="5"/>
            <w:tcBorders>
              <w:top w:val="single" w:sz="4" w:space="0" w:color="auto"/>
              <w:left w:val="nil"/>
              <w:bottom w:val="single" w:sz="4" w:space="0" w:color="auto"/>
              <w:right w:val="nil"/>
            </w:tcBorders>
            <w:shd w:val="clear" w:color="auto" w:fill="auto"/>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рабочий поселок</w:t>
            </w:r>
            <w:proofErr w:type="gramStart"/>
            <w:r w:rsidRPr="005833F4">
              <w:rPr>
                <w:rFonts w:ascii="Arial" w:hAnsi="Arial" w:cs="Arial"/>
                <w:sz w:val="16"/>
                <w:szCs w:val="16"/>
              </w:rPr>
              <w:t xml:space="preserve"> Ч</w:t>
            </w:r>
            <w:proofErr w:type="gramEnd"/>
            <w:r w:rsidRPr="005833F4">
              <w:rPr>
                <w:rFonts w:ascii="Arial" w:hAnsi="Arial" w:cs="Arial"/>
                <w:sz w:val="16"/>
                <w:szCs w:val="16"/>
              </w:rPr>
              <w:t xml:space="preserve">ик </w:t>
            </w:r>
            <w:proofErr w:type="spellStart"/>
            <w:r w:rsidRPr="005833F4">
              <w:rPr>
                <w:rFonts w:ascii="Arial" w:hAnsi="Arial" w:cs="Arial"/>
                <w:sz w:val="16"/>
                <w:szCs w:val="16"/>
              </w:rPr>
              <w:t>Коченевского</w:t>
            </w:r>
            <w:proofErr w:type="spellEnd"/>
            <w:r w:rsidRPr="005833F4">
              <w:rPr>
                <w:rFonts w:ascii="Arial" w:hAnsi="Arial" w:cs="Arial"/>
                <w:sz w:val="16"/>
                <w:szCs w:val="16"/>
              </w:rPr>
              <w:t xml:space="preserve"> района</w:t>
            </w:r>
          </w:p>
        </w:tc>
        <w:tc>
          <w:tcPr>
            <w:tcW w:w="2646" w:type="dxa"/>
            <w:tcBorders>
              <w:top w:val="nil"/>
              <w:left w:val="nil"/>
              <w:bottom w:val="nil"/>
              <w:right w:val="nil"/>
            </w:tcBorders>
            <w:shd w:val="clear" w:color="auto" w:fill="auto"/>
            <w:noWrap/>
            <w:vAlign w:val="bottom"/>
            <w:hideMark/>
          </w:tcPr>
          <w:p w:rsidR="00E3752B" w:rsidRPr="005833F4" w:rsidRDefault="00E3752B" w:rsidP="00643069">
            <w:pPr>
              <w:jc w:val="center"/>
              <w:rPr>
                <w:rFonts w:ascii="Arial" w:hAnsi="Arial" w:cs="Arial"/>
                <w:sz w:val="16"/>
                <w:szCs w:val="16"/>
              </w:rPr>
            </w:pP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2688" w:type="dxa"/>
            <w:gridSpan w:val="6"/>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Единица измерения: руб.</w:t>
            </w:r>
          </w:p>
        </w:tc>
        <w:tc>
          <w:tcPr>
            <w:tcW w:w="1007"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48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917"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601"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2646" w:type="dxa"/>
            <w:tcBorders>
              <w:top w:val="nil"/>
              <w:left w:val="nil"/>
              <w:bottom w:val="nil"/>
              <w:right w:val="nil"/>
            </w:tcBorders>
            <w:shd w:val="clear" w:color="auto" w:fill="auto"/>
            <w:noWrap/>
            <w:vAlign w:val="bottom"/>
            <w:hideMark/>
          </w:tcPr>
          <w:p w:rsidR="00E3752B" w:rsidRPr="005833F4" w:rsidRDefault="00E3752B" w:rsidP="00643069">
            <w:pPr>
              <w:jc w:val="center"/>
              <w:rPr>
                <w:rFonts w:ascii="Arial" w:hAnsi="Arial" w:cs="Arial"/>
                <w:sz w:val="16"/>
                <w:szCs w:val="16"/>
              </w:rPr>
            </w:pP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25"/>
        </w:trPr>
        <w:tc>
          <w:tcPr>
            <w:tcW w:w="329"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549"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502"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463"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434"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411"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1007"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48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51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1917"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601"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2646"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369"/>
        </w:trPr>
        <w:tc>
          <w:tcPr>
            <w:tcW w:w="329"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2359"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3752B" w:rsidRPr="005833F4" w:rsidRDefault="00E3752B" w:rsidP="00643069">
            <w:pPr>
              <w:jc w:val="center"/>
              <w:rPr>
                <w:rFonts w:ascii="Arial" w:hAnsi="Arial" w:cs="Arial"/>
                <w:b/>
                <w:bCs/>
                <w:sz w:val="16"/>
                <w:szCs w:val="16"/>
              </w:rPr>
            </w:pPr>
            <w:r w:rsidRPr="005833F4">
              <w:rPr>
                <w:rFonts w:ascii="Arial" w:hAnsi="Arial" w:cs="Arial"/>
                <w:b/>
                <w:bCs/>
                <w:sz w:val="16"/>
                <w:szCs w:val="16"/>
              </w:rPr>
              <w:t>Наименование показателя</w:t>
            </w:r>
          </w:p>
        </w:tc>
        <w:tc>
          <w:tcPr>
            <w:tcW w:w="100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3752B" w:rsidRPr="005833F4" w:rsidRDefault="00E3752B" w:rsidP="00643069">
            <w:pPr>
              <w:jc w:val="center"/>
              <w:rPr>
                <w:rFonts w:ascii="Arial" w:hAnsi="Arial" w:cs="Arial"/>
                <w:b/>
                <w:bCs/>
                <w:sz w:val="16"/>
                <w:szCs w:val="16"/>
              </w:rPr>
            </w:pPr>
            <w:r w:rsidRPr="005833F4">
              <w:rPr>
                <w:rFonts w:ascii="Arial" w:hAnsi="Arial" w:cs="Arial"/>
                <w:b/>
                <w:bCs/>
                <w:sz w:val="16"/>
                <w:szCs w:val="16"/>
              </w:rPr>
              <w:t>ППП</w:t>
            </w:r>
          </w:p>
        </w:tc>
        <w:tc>
          <w:tcPr>
            <w:tcW w:w="480" w:type="dxa"/>
            <w:tcBorders>
              <w:top w:val="single" w:sz="8" w:space="0" w:color="auto"/>
              <w:left w:val="nil"/>
              <w:bottom w:val="single" w:sz="8" w:space="0" w:color="auto"/>
              <w:right w:val="single" w:sz="8" w:space="0" w:color="auto"/>
            </w:tcBorders>
            <w:shd w:val="clear" w:color="auto" w:fill="auto"/>
            <w:noWrap/>
            <w:vAlign w:val="center"/>
            <w:hideMark/>
          </w:tcPr>
          <w:p w:rsidR="00E3752B" w:rsidRPr="005833F4" w:rsidRDefault="00E3752B" w:rsidP="00643069">
            <w:pPr>
              <w:jc w:val="center"/>
              <w:rPr>
                <w:rFonts w:ascii="Arial" w:hAnsi="Arial" w:cs="Arial"/>
                <w:b/>
                <w:bCs/>
                <w:sz w:val="16"/>
                <w:szCs w:val="16"/>
              </w:rPr>
            </w:pPr>
            <w:r w:rsidRPr="005833F4">
              <w:rPr>
                <w:rFonts w:ascii="Arial" w:hAnsi="Arial" w:cs="Arial"/>
                <w:b/>
                <w:bCs/>
                <w:sz w:val="16"/>
                <w:szCs w:val="16"/>
              </w:rPr>
              <w:t>РЗ</w:t>
            </w:r>
          </w:p>
        </w:tc>
        <w:tc>
          <w:tcPr>
            <w:tcW w:w="510" w:type="dxa"/>
            <w:tcBorders>
              <w:top w:val="single" w:sz="8" w:space="0" w:color="auto"/>
              <w:left w:val="nil"/>
              <w:bottom w:val="single" w:sz="8" w:space="0" w:color="auto"/>
              <w:right w:val="single" w:sz="8" w:space="0" w:color="auto"/>
            </w:tcBorders>
            <w:shd w:val="clear" w:color="auto" w:fill="auto"/>
            <w:noWrap/>
            <w:vAlign w:val="center"/>
            <w:hideMark/>
          </w:tcPr>
          <w:p w:rsidR="00E3752B" w:rsidRPr="005833F4" w:rsidRDefault="00E3752B" w:rsidP="00643069">
            <w:pPr>
              <w:jc w:val="center"/>
              <w:rPr>
                <w:rFonts w:ascii="Arial" w:hAnsi="Arial" w:cs="Arial"/>
                <w:b/>
                <w:bCs/>
                <w:sz w:val="16"/>
                <w:szCs w:val="16"/>
              </w:rPr>
            </w:pPr>
            <w:proofErr w:type="gramStart"/>
            <w:r w:rsidRPr="005833F4">
              <w:rPr>
                <w:rFonts w:ascii="Arial" w:hAnsi="Arial" w:cs="Arial"/>
                <w:b/>
                <w:bCs/>
                <w:sz w:val="16"/>
                <w:szCs w:val="16"/>
              </w:rPr>
              <w:t>ПР</w:t>
            </w:r>
            <w:proofErr w:type="gramEnd"/>
          </w:p>
        </w:tc>
        <w:tc>
          <w:tcPr>
            <w:tcW w:w="1917" w:type="dxa"/>
            <w:tcBorders>
              <w:top w:val="single" w:sz="8" w:space="0" w:color="auto"/>
              <w:left w:val="nil"/>
              <w:bottom w:val="single" w:sz="8" w:space="0" w:color="auto"/>
              <w:right w:val="single" w:sz="8" w:space="0" w:color="auto"/>
            </w:tcBorders>
            <w:shd w:val="clear" w:color="auto" w:fill="auto"/>
            <w:noWrap/>
            <w:vAlign w:val="center"/>
            <w:hideMark/>
          </w:tcPr>
          <w:p w:rsidR="00E3752B" w:rsidRPr="005833F4" w:rsidRDefault="00E3752B" w:rsidP="00643069">
            <w:pPr>
              <w:jc w:val="center"/>
              <w:rPr>
                <w:rFonts w:ascii="Arial" w:hAnsi="Arial" w:cs="Arial"/>
                <w:b/>
                <w:bCs/>
                <w:sz w:val="16"/>
                <w:szCs w:val="16"/>
              </w:rPr>
            </w:pPr>
            <w:r w:rsidRPr="005833F4">
              <w:rPr>
                <w:rFonts w:ascii="Arial" w:hAnsi="Arial" w:cs="Arial"/>
                <w:b/>
                <w:bCs/>
                <w:sz w:val="16"/>
                <w:szCs w:val="16"/>
              </w:rPr>
              <w:t>ЦСР</w:t>
            </w:r>
          </w:p>
        </w:tc>
        <w:tc>
          <w:tcPr>
            <w:tcW w:w="601" w:type="dxa"/>
            <w:tcBorders>
              <w:top w:val="single" w:sz="8" w:space="0" w:color="auto"/>
              <w:left w:val="nil"/>
              <w:bottom w:val="single" w:sz="8" w:space="0" w:color="auto"/>
              <w:right w:val="single" w:sz="8" w:space="0" w:color="auto"/>
            </w:tcBorders>
            <w:shd w:val="clear" w:color="auto" w:fill="auto"/>
            <w:noWrap/>
            <w:vAlign w:val="center"/>
            <w:hideMark/>
          </w:tcPr>
          <w:p w:rsidR="00E3752B" w:rsidRPr="005833F4" w:rsidRDefault="00E3752B" w:rsidP="00643069">
            <w:pPr>
              <w:jc w:val="center"/>
              <w:rPr>
                <w:rFonts w:ascii="Arial" w:hAnsi="Arial" w:cs="Arial"/>
                <w:b/>
                <w:bCs/>
                <w:sz w:val="16"/>
                <w:szCs w:val="16"/>
              </w:rPr>
            </w:pPr>
            <w:r w:rsidRPr="005833F4">
              <w:rPr>
                <w:rFonts w:ascii="Arial" w:hAnsi="Arial" w:cs="Arial"/>
                <w:b/>
                <w:bCs/>
                <w:sz w:val="16"/>
                <w:szCs w:val="16"/>
              </w:rPr>
              <w:t>ВР</w:t>
            </w:r>
          </w:p>
        </w:tc>
        <w:tc>
          <w:tcPr>
            <w:tcW w:w="2646" w:type="dxa"/>
            <w:tcBorders>
              <w:top w:val="single" w:sz="8" w:space="0" w:color="auto"/>
              <w:left w:val="nil"/>
              <w:bottom w:val="single" w:sz="8" w:space="0" w:color="auto"/>
              <w:right w:val="single" w:sz="8" w:space="0" w:color="auto"/>
            </w:tcBorders>
            <w:shd w:val="clear" w:color="auto" w:fill="auto"/>
            <w:vAlign w:val="center"/>
            <w:hideMark/>
          </w:tcPr>
          <w:p w:rsidR="00E3752B" w:rsidRPr="005833F4" w:rsidRDefault="00E3752B" w:rsidP="00643069">
            <w:pPr>
              <w:jc w:val="center"/>
              <w:rPr>
                <w:rFonts w:ascii="Arial" w:hAnsi="Arial" w:cs="Arial"/>
                <w:b/>
                <w:bCs/>
                <w:sz w:val="16"/>
                <w:szCs w:val="16"/>
              </w:rPr>
            </w:pPr>
            <w:r w:rsidRPr="005833F4">
              <w:rPr>
                <w:rFonts w:ascii="Arial" w:hAnsi="Arial" w:cs="Arial"/>
                <w:b/>
                <w:bCs/>
                <w:sz w:val="16"/>
                <w:szCs w:val="16"/>
              </w:rPr>
              <w:t>Сумма</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8"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Муниципальные образования</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36 268 783,29</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ОБЩЕГОСУДАРСТВЕННЫЕ ВОПРОСЫ</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6 312 327,00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64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547 617,00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Глава муниципального образования</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8800002030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547 617,00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Расходы на выплаты персоналу государственных (муниципальных) органов</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8800002030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120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547 617,00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8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5 502 385,00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Расходы на обеспечение деятельности муниципальных органов</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5 502 385,00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Расходы на выплаты персоналу государственных (муниципальных) органов</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120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4 294 520,00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1 028 865,00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Исполнение судебных актов</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830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29 932,00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8800002040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149 068,00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64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06</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50 325,00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64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06</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50 325,00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межбюджетные трансферты</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06</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540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50 325,00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Резервные фонды</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112 000,00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Резервные фонды местных администраций</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8800005000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112 000,00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lastRenderedPageBreak/>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Резервные средства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8800005000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870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112 000,00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Другие общегосударственные вопросы</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8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8800009000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8800009000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xml:space="preserve">Мероприятия по охране общественного порядка на территории </w:t>
            </w:r>
            <w:proofErr w:type="spellStart"/>
            <w:r w:rsidRPr="005833F4">
              <w:rPr>
                <w:rFonts w:ascii="Arial" w:hAnsi="Arial" w:cs="Arial"/>
                <w:sz w:val="16"/>
                <w:szCs w:val="16"/>
              </w:rPr>
              <w:t>Коченевского</w:t>
            </w:r>
            <w:proofErr w:type="spellEnd"/>
            <w:r w:rsidRPr="005833F4">
              <w:rPr>
                <w:rFonts w:ascii="Arial" w:hAnsi="Arial" w:cs="Arial"/>
                <w:sz w:val="16"/>
                <w:szCs w:val="16"/>
              </w:rPr>
              <w:t xml:space="preserve"> района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8800045860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8800045860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НАЦИОНАЛЬНАЯ ОБОРОНА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205 800,00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Мобилизационная и вневойсковая подготовка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205 800,00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8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9900051180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205 800,00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Расходы на выплаты персоналу государственных (муниципальных) органов</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9900051180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120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203 971,00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9900051180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1 829,00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НАЦИОНАЛЬНАЯ БЕЗОПАСНОСТЬ И ПРАВООХРАНИТЕЛЬНАЯ ДЕЯТЕЛЬНОСТЬ</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450 000,00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64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150 000,00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64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150 000,00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150 000,00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Обеспечение пожарной безопасности</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300 000,00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Противопожарные мероприятия</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300 000,00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8800003180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300 000,00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xml:space="preserve">НАЦИОНАЛЬНАЯ </w:t>
            </w:r>
            <w:r w:rsidRPr="005833F4">
              <w:rPr>
                <w:rFonts w:ascii="Arial" w:hAnsi="Arial" w:cs="Arial"/>
                <w:sz w:val="16"/>
                <w:szCs w:val="16"/>
              </w:rPr>
              <w:lastRenderedPageBreak/>
              <w:t>ЭКОНОМИКА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lastRenderedPageBreak/>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8 004 550,00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lastRenderedPageBreak/>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Дорожное хозяйство (дорожные фонды)</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7 773 550,00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8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6100070760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2 500 000,00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6100070760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2 500 000,00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Содержание и ремонт автомобильных дорог</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8800003150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5 273 550,00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8800003150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5 273 550,00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Другие вопросы в области национальной экономики</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231 000,00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64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xml:space="preserve">Реализация мероприятий муниципальной программы "Развитие малого и среднего предпринимательства в </w:t>
            </w:r>
            <w:proofErr w:type="spellStart"/>
            <w:r w:rsidRPr="005833F4">
              <w:rPr>
                <w:rFonts w:ascii="Arial" w:hAnsi="Arial" w:cs="Arial"/>
                <w:sz w:val="16"/>
                <w:szCs w:val="16"/>
              </w:rPr>
              <w:t>Коченевском</w:t>
            </w:r>
            <w:proofErr w:type="spellEnd"/>
            <w:r w:rsidRPr="005833F4">
              <w:rPr>
                <w:rFonts w:ascii="Arial" w:hAnsi="Arial" w:cs="Arial"/>
                <w:sz w:val="16"/>
                <w:szCs w:val="16"/>
              </w:rPr>
              <w:t xml:space="preserve"> районе 2014-2017гг"</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0500079570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8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0500079570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Другие вопросы в области национальной экономики</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8800003380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201 000,00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8800003380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200 000,00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межбюджетные трансферты</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8800003380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540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ЖИЛИЩНО-КОММУНАЛЬНОЕ ХОЗЯЙСТВО</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14 364 106,29</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Жилищное хозяйство</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790 000,00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Мероприятия в области жилищного хозяйства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790 000,00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780 000,00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Коммунальное хозяйство</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7 152 045,00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8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Реализацию мероприятий подпрограммы "Газификация" государственной программы Новосибирской области "Жилищно-коммунальное хозяйство Новосибирской области в 2015-2020 годах"</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09300R0185</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525 000,00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09300R0185</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525 000,00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Мероприятия в области коммунального хозяйства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6 627 045,00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lastRenderedPageBreak/>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78 177,00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3 045 545,00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8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3 400 000,00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103 323,00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Благоустройство</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6 422 061,29</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Благоустройство</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3 298 453,00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1 575 200,00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508 253,00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8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1 200 000,00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15 000,00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Прочие мероприятия по благоустройству</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3 123 608,29</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2 423 608,29</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Бюджетные инвестиции</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410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685 000,00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8800060050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15 000,00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КУЛЬТУРА, КИНЕМАТОГРАФИЯ</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5 300 000,00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Культура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5 300 000,00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Обеспечение деятельности подведомственных учреждений (дом культуры)</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8800004400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5 020 000,00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Расходы на выплаты персоналу казенных учреждений</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8800004400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110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3 408 900,00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8800004400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1 589 300,00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8800004400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21 800,00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Проведение мероприятий в области культуры</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280 000,00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8800004500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280 000,00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СОЦИАЛЬНАЯ ПОЛИТИКА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180 000,00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Пенсионное обеспечение</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180 000,00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Доплаты к пенсиям муниципальных служащих</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8800004910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180 000,00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lastRenderedPageBreak/>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Публичные нормативные социальные выплаты гражданам</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8800004910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310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180 000,00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ФИЗИЧЕСКАЯ КУЛЬТУРА И СПОРТ</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1 452 000,00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Физическая культура</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1 452 000,00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Обеспечение деятельности подведомственных учреждений (МКУ ФК и</w:t>
            </w:r>
            <w:proofErr w:type="gramStart"/>
            <w:r w:rsidRPr="005833F4">
              <w:rPr>
                <w:rFonts w:ascii="Arial" w:hAnsi="Arial" w:cs="Arial"/>
                <w:sz w:val="16"/>
                <w:szCs w:val="16"/>
              </w:rPr>
              <w:t xml:space="preserve"> С</w:t>
            </w:r>
            <w:proofErr w:type="gramEnd"/>
            <w:r w:rsidRPr="005833F4">
              <w:rPr>
                <w:rFonts w:ascii="Arial" w:hAnsi="Arial" w:cs="Arial"/>
                <w:sz w:val="16"/>
                <w:szCs w:val="16"/>
              </w:rPr>
              <w:t xml:space="preserve"> "Спортивный клуб Чик")</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8800004820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1 452 000,00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Расходы на выплаты персоналу казенных учреждений</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8800004820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110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972 500,00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43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1007" w:type="dxa"/>
            <w:tcBorders>
              <w:top w:val="nil"/>
              <w:left w:val="single" w:sz="4" w:space="0" w:color="auto"/>
              <w:bottom w:val="single" w:sz="4"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51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8800004820</w:t>
            </w:r>
          </w:p>
        </w:tc>
        <w:tc>
          <w:tcPr>
            <w:tcW w:w="601" w:type="dxa"/>
            <w:tcBorders>
              <w:top w:val="nil"/>
              <w:left w:val="single" w:sz="4" w:space="0" w:color="auto"/>
              <w:bottom w:val="single" w:sz="4"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2646"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444 500,00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2359" w:type="dxa"/>
            <w:gridSpan w:val="5"/>
            <w:tcBorders>
              <w:top w:val="single" w:sz="4" w:space="0" w:color="auto"/>
              <w:left w:val="nil"/>
              <w:bottom w:val="single" w:sz="8"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1007" w:type="dxa"/>
            <w:tcBorders>
              <w:top w:val="nil"/>
              <w:left w:val="single" w:sz="4" w:space="0" w:color="auto"/>
              <w:bottom w:val="single" w:sz="8" w:space="0" w:color="auto"/>
              <w:right w:val="nil"/>
            </w:tcBorders>
            <w:shd w:val="clear" w:color="000000" w:fill="FFFFFF"/>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555</w:t>
            </w:r>
          </w:p>
        </w:tc>
        <w:tc>
          <w:tcPr>
            <w:tcW w:w="480" w:type="dxa"/>
            <w:tcBorders>
              <w:top w:val="nil"/>
              <w:left w:val="single" w:sz="4" w:space="0" w:color="auto"/>
              <w:bottom w:val="single" w:sz="8"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510" w:type="dxa"/>
            <w:tcBorders>
              <w:top w:val="nil"/>
              <w:left w:val="single" w:sz="4" w:space="0" w:color="auto"/>
              <w:bottom w:val="single" w:sz="8"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917" w:type="dxa"/>
            <w:tcBorders>
              <w:top w:val="nil"/>
              <w:left w:val="single" w:sz="4" w:space="0" w:color="auto"/>
              <w:bottom w:val="single" w:sz="8"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8800004820</w:t>
            </w:r>
          </w:p>
        </w:tc>
        <w:tc>
          <w:tcPr>
            <w:tcW w:w="601" w:type="dxa"/>
            <w:tcBorders>
              <w:top w:val="nil"/>
              <w:left w:val="single" w:sz="4" w:space="0" w:color="auto"/>
              <w:bottom w:val="single" w:sz="8" w:space="0" w:color="auto"/>
              <w:right w:val="single" w:sz="4" w:space="0" w:color="auto"/>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2646" w:type="dxa"/>
            <w:tcBorders>
              <w:top w:val="nil"/>
              <w:left w:val="single" w:sz="4" w:space="0" w:color="auto"/>
              <w:bottom w:val="single" w:sz="8"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35 000,00</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r w:rsidR="00E3752B" w:rsidRPr="005833F4" w:rsidTr="00CF5A89">
        <w:trPr>
          <w:trHeight w:val="255"/>
        </w:trPr>
        <w:tc>
          <w:tcPr>
            <w:tcW w:w="329"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549" w:type="dxa"/>
            <w:tcBorders>
              <w:top w:val="single" w:sz="4" w:space="0" w:color="auto"/>
              <w:left w:val="single" w:sz="8" w:space="0" w:color="auto"/>
              <w:bottom w:val="single" w:sz="8" w:space="0" w:color="auto"/>
              <w:right w:val="nil"/>
            </w:tcBorders>
            <w:shd w:val="clear" w:color="000000" w:fill="FFFFFF"/>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502" w:type="dxa"/>
            <w:tcBorders>
              <w:top w:val="single" w:sz="4" w:space="0" w:color="auto"/>
              <w:left w:val="nil"/>
              <w:bottom w:val="single" w:sz="8" w:space="0" w:color="auto"/>
              <w:right w:val="nil"/>
            </w:tcBorders>
            <w:shd w:val="clear" w:color="000000" w:fill="FFFFFF"/>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463" w:type="dxa"/>
            <w:tcBorders>
              <w:top w:val="single" w:sz="4" w:space="0" w:color="auto"/>
              <w:left w:val="nil"/>
              <w:bottom w:val="single" w:sz="8" w:space="0" w:color="auto"/>
              <w:right w:val="nil"/>
            </w:tcBorders>
            <w:shd w:val="clear" w:color="000000" w:fill="FFFFFF"/>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434" w:type="dxa"/>
            <w:tcBorders>
              <w:top w:val="single" w:sz="4" w:space="0" w:color="auto"/>
              <w:left w:val="nil"/>
              <w:bottom w:val="single" w:sz="8" w:space="0" w:color="auto"/>
              <w:right w:val="nil"/>
            </w:tcBorders>
            <w:shd w:val="clear" w:color="000000" w:fill="FFFFFF"/>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411" w:type="dxa"/>
            <w:tcBorders>
              <w:top w:val="single" w:sz="4" w:space="0" w:color="auto"/>
              <w:left w:val="nil"/>
              <w:bottom w:val="single" w:sz="8" w:space="0" w:color="auto"/>
              <w:right w:val="nil"/>
            </w:tcBorders>
            <w:shd w:val="clear" w:color="000000" w:fill="FFFFFF"/>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1007" w:type="dxa"/>
            <w:tcBorders>
              <w:top w:val="single" w:sz="4" w:space="0" w:color="auto"/>
              <w:left w:val="nil"/>
              <w:bottom w:val="single" w:sz="8" w:space="0" w:color="auto"/>
              <w:right w:val="nil"/>
            </w:tcBorders>
            <w:shd w:val="clear" w:color="000000" w:fill="FFFFFF"/>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480" w:type="dxa"/>
            <w:tcBorders>
              <w:top w:val="single" w:sz="4" w:space="0" w:color="auto"/>
              <w:left w:val="nil"/>
              <w:bottom w:val="single" w:sz="8" w:space="0" w:color="auto"/>
              <w:right w:val="nil"/>
            </w:tcBorders>
            <w:shd w:val="clear" w:color="000000" w:fill="FFFFFF"/>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510" w:type="dxa"/>
            <w:tcBorders>
              <w:top w:val="single" w:sz="4" w:space="0" w:color="auto"/>
              <w:left w:val="nil"/>
              <w:bottom w:val="single" w:sz="8" w:space="0" w:color="auto"/>
              <w:right w:val="nil"/>
            </w:tcBorders>
            <w:shd w:val="clear" w:color="000000" w:fill="FFFFFF"/>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1917" w:type="dxa"/>
            <w:tcBorders>
              <w:top w:val="single" w:sz="4" w:space="0" w:color="auto"/>
              <w:left w:val="nil"/>
              <w:bottom w:val="single" w:sz="8" w:space="0" w:color="auto"/>
              <w:right w:val="nil"/>
            </w:tcBorders>
            <w:shd w:val="clear" w:color="000000" w:fill="FFFFFF"/>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601" w:type="dxa"/>
            <w:tcBorders>
              <w:top w:val="single" w:sz="4" w:space="0" w:color="auto"/>
              <w:left w:val="nil"/>
              <w:bottom w:val="single" w:sz="8" w:space="0" w:color="auto"/>
              <w:right w:val="nil"/>
            </w:tcBorders>
            <w:shd w:val="clear" w:color="000000" w:fill="FFFFFF"/>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2646" w:type="dxa"/>
            <w:tcBorders>
              <w:top w:val="single" w:sz="4" w:space="0" w:color="auto"/>
              <w:left w:val="nil"/>
              <w:bottom w:val="single" w:sz="8"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b/>
                <w:bCs/>
                <w:sz w:val="16"/>
                <w:szCs w:val="16"/>
              </w:rPr>
            </w:pPr>
            <w:r w:rsidRPr="005833F4">
              <w:rPr>
                <w:rFonts w:ascii="Arial" w:hAnsi="Arial" w:cs="Arial"/>
                <w:b/>
                <w:bCs/>
                <w:sz w:val="16"/>
                <w:szCs w:val="16"/>
              </w:rPr>
              <w:t>36 268 783,29</w:t>
            </w:r>
          </w:p>
        </w:tc>
        <w:tc>
          <w:tcPr>
            <w:tcW w:w="236" w:type="dxa"/>
            <w:vAlign w:val="center"/>
            <w:hideMark/>
          </w:tcPr>
          <w:p w:rsidR="00E3752B" w:rsidRPr="005833F4" w:rsidRDefault="00E3752B" w:rsidP="00643069">
            <w:pPr>
              <w:rPr>
                <w:sz w:val="20"/>
                <w:szCs w:val="20"/>
              </w:rPr>
            </w:pPr>
          </w:p>
        </w:tc>
        <w:tc>
          <w:tcPr>
            <w:tcW w:w="222" w:type="dxa"/>
            <w:vAlign w:val="center"/>
            <w:hideMark/>
          </w:tcPr>
          <w:p w:rsidR="00E3752B" w:rsidRPr="005833F4" w:rsidRDefault="00E3752B" w:rsidP="00643069">
            <w:pPr>
              <w:rPr>
                <w:sz w:val="20"/>
                <w:szCs w:val="20"/>
              </w:rPr>
            </w:pPr>
          </w:p>
        </w:tc>
        <w:tc>
          <w:tcPr>
            <w:tcW w:w="222" w:type="dxa"/>
            <w:gridSpan w:val="2"/>
            <w:vAlign w:val="center"/>
            <w:hideMark/>
          </w:tcPr>
          <w:p w:rsidR="00E3752B" w:rsidRPr="005833F4" w:rsidRDefault="00E3752B" w:rsidP="00643069">
            <w:pPr>
              <w:rPr>
                <w:sz w:val="20"/>
                <w:szCs w:val="20"/>
              </w:rPr>
            </w:pPr>
          </w:p>
        </w:tc>
        <w:tc>
          <w:tcPr>
            <w:tcW w:w="1560" w:type="dxa"/>
            <w:gridSpan w:val="2"/>
            <w:vAlign w:val="center"/>
            <w:hideMark/>
          </w:tcPr>
          <w:p w:rsidR="00E3752B" w:rsidRPr="005833F4" w:rsidRDefault="00E3752B" w:rsidP="00643069">
            <w:pPr>
              <w:rPr>
                <w:sz w:val="20"/>
                <w:szCs w:val="20"/>
              </w:rPr>
            </w:pPr>
          </w:p>
        </w:tc>
      </w:tr>
    </w:tbl>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Pr="00A0276D" w:rsidRDefault="00E3752B" w:rsidP="00E3752B">
      <w:pPr>
        <w:ind w:left="4253"/>
      </w:pPr>
      <w:r>
        <w:lastRenderedPageBreak/>
        <w:t xml:space="preserve">Приложение № 3 </w:t>
      </w:r>
      <w:r w:rsidRPr="00A0276D">
        <w:t>к решению</w:t>
      </w:r>
    </w:p>
    <w:p w:rsidR="00E3752B" w:rsidRPr="00A0276D" w:rsidRDefault="00E3752B" w:rsidP="00E3752B">
      <w:pPr>
        <w:ind w:left="4253"/>
      </w:pPr>
      <w:r>
        <w:t xml:space="preserve">девятнадцатой </w:t>
      </w:r>
      <w:r w:rsidRPr="00A0276D">
        <w:t>сессии Совета депутатов рабочего поселка</w:t>
      </w:r>
      <w:proofErr w:type="gramStart"/>
      <w:r w:rsidRPr="00A0276D">
        <w:t xml:space="preserve"> Ч</w:t>
      </w:r>
      <w:proofErr w:type="gramEnd"/>
      <w:r w:rsidRPr="00A0276D">
        <w:t xml:space="preserve">ик </w:t>
      </w:r>
      <w:proofErr w:type="spellStart"/>
      <w:r w:rsidRPr="00A0276D">
        <w:t>Коченевского</w:t>
      </w:r>
      <w:proofErr w:type="spellEnd"/>
      <w:r w:rsidRPr="00A0276D">
        <w:rPr>
          <w:spacing w:val="-1"/>
        </w:rPr>
        <w:t xml:space="preserve"> района</w:t>
      </w:r>
    </w:p>
    <w:p w:rsidR="00E3752B" w:rsidRPr="00A0276D" w:rsidRDefault="00E3752B" w:rsidP="00E3752B">
      <w:pPr>
        <w:ind w:left="4253"/>
      </w:pPr>
      <w:r w:rsidRPr="00A0276D">
        <w:rPr>
          <w:spacing w:val="-1"/>
        </w:rPr>
        <w:t>Новосибирской</w:t>
      </w:r>
      <w:r w:rsidRPr="00A0276D">
        <w:t xml:space="preserve"> области</w:t>
      </w:r>
      <w:r w:rsidRPr="00A0276D">
        <w:rPr>
          <w:spacing w:val="-1"/>
        </w:rPr>
        <w:t xml:space="preserve"> </w:t>
      </w:r>
      <w:r>
        <w:t>от 29. 05. 2017 года № 118</w:t>
      </w:r>
    </w:p>
    <w:p w:rsidR="00E3752B" w:rsidRDefault="00E3752B" w:rsidP="00E3752B">
      <w:pPr>
        <w:ind w:firstLine="851"/>
        <w:jc w:val="center"/>
        <w:rPr>
          <w:b/>
          <w:sz w:val="28"/>
          <w:szCs w:val="28"/>
        </w:rPr>
      </w:pPr>
    </w:p>
    <w:tbl>
      <w:tblPr>
        <w:tblW w:w="17900" w:type="dxa"/>
        <w:tblLook w:val="04A0" w:firstRow="1" w:lastRow="0" w:firstColumn="1" w:lastColumn="0" w:noHBand="0" w:noVBand="1"/>
      </w:tblPr>
      <w:tblGrid>
        <w:gridCol w:w="8165"/>
        <w:gridCol w:w="222"/>
        <w:gridCol w:w="222"/>
        <w:gridCol w:w="222"/>
        <w:gridCol w:w="222"/>
        <w:gridCol w:w="222"/>
        <w:gridCol w:w="4160"/>
        <w:gridCol w:w="880"/>
        <w:gridCol w:w="760"/>
        <w:gridCol w:w="1400"/>
        <w:gridCol w:w="660"/>
        <w:gridCol w:w="1560"/>
      </w:tblGrid>
      <w:tr w:rsidR="00E3752B" w:rsidRPr="005833F4" w:rsidTr="00643069">
        <w:trPr>
          <w:trHeight w:val="264"/>
        </w:trPr>
        <w:tc>
          <w:tcPr>
            <w:tcW w:w="8480" w:type="dxa"/>
            <w:gridSpan w:val="6"/>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20"/>
                <w:szCs w:val="20"/>
              </w:rPr>
            </w:pPr>
            <w:r w:rsidRPr="005833F4">
              <w:rPr>
                <w:rFonts w:ascii="Arial" w:hAnsi="Arial" w:cs="Arial"/>
                <w:b/>
                <w:bCs/>
                <w:sz w:val="20"/>
                <w:szCs w:val="20"/>
              </w:rPr>
              <w:t>Распределение бюджетных ассигнований по разделам, подразделам, целевым статьям</w:t>
            </w:r>
          </w:p>
        </w:tc>
        <w:tc>
          <w:tcPr>
            <w:tcW w:w="41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r>
      <w:tr w:rsidR="00E3752B" w:rsidRPr="005833F4" w:rsidTr="00643069">
        <w:trPr>
          <w:trHeight w:val="264"/>
        </w:trPr>
        <w:tc>
          <w:tcPr>
            <w:tcW w:w="8480" w:type="dxa"/>
            <w:gridSpan w:val="6"/>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20"/>
                <w:szCs w:val="20"/>
              </w:rPr>
            </w:pPr>
            <w:proofErr w:type="gramStart"/>
            <w:r w:rsidRPr="005833F4">
              <w:rPr>
                <w:rFonts w:ascii="Arial" w:hAnsi="Arial" w:cs="Arial"/>
                <w:b/>
                <w:bCs/>
                <w:sz w:val="20"/>
                <w:szCs w:val="20"/>
              </w:rPr>
              <w:t xml:space="preserve">(муниципальным программ </w:t>
            </w:r>
            <w:proofErr w:type="spellStart"/>
            <w:r w:rsidRPr="005833F4">
              <w:rPr>
                <w:rFonts w:ascii="Arial" w:hAnsi="Arial" w:cs="Arial"/>
                <w:b/>
                <w:bCs/>
                <w:sz w:val="20"/>
                <w:szCs w:val="20"/>
              </w:rPr>
              <w:t>р.п</w:t>
            </w:r>
            <w:proofErr w:type="spellEnd"/>
            <w:r w:rsidRPr="005833F4">
              <w:rPr>
                <w:rFonts w:ascii="Arial" w:hAnsi="Arial" w:cs="Arial"/>
                <w:b/>
                <w:bCs/>
                <w:sz w:val="20"/>
                <w:szCs w:val="20"/>
              </w:rPr>
              <w:t>.</w:t>
            </w:r>
            <w:proofErr w:type="gramEnd"/>
            <w:r w:rsidRPr="005833F4">
              <w:rPr>
                <w:rFonts w:ascii="Arial" w:hAnsi="Arial" w:cs="Arial"/>
                <w:b/>
                <w:bCs/>
                <w:sz w:val="20"/>
                <w:szCs w:val="20"/>
              </w:rPr>
              <w:t xml:space="preserve"> </w:t>
            </w:r>
            <w:proofErr w:type="gramStart"/>
            <w:r w:rsidRPr="005833F4">
              <w:rPr>
                <w:rFonts w:ascii="Arial" w:hAnsi="Arial" w:cs="Arial"/>
                <w:b/>
                <w:bCs/>
                <w:sz w:val="20"/>
                <w:szCs w:val="20"/>
              </w:rPr>
              <w:t xml:space="preserve">Чик и непрограммным </w:t>
            </w:r>
            <w:proofErr w:type="spellStart"/>
            <w:r w:rsidRPr="005833F4">
              <w:rPr>
                <w:rFonts w:ascii="Arial" w:hAnsi="Arial" w:cs="Arial"/>
                <w:b/>
                <w:bCs/>
                <w:sz w:val="20"/>
                <w:szCs w:val="20"/>
              </w:rPr>
              <w:t>напрвлениям</w:t>
            </w:r>
            <w:proofErr w:type="spellEnd"/>
            <w:r w:rsidRPr="005833F4">
              <w:rPr>
                <w:rFonts w:ascii="Arial" w:hAnsi="Arial" w:cs="Arial"/>
                <w:b/>
                <w:bCs/>
                <w:sz w:val="20"/>
                <w:szCs w:val="20"/>
              </w:rPr>
              <w:t xml:space="preserve"> деятельности),</w:t>
            </w:r>
            <w:proofErr w:type="gramEnd"/>
          </w:p>
        </w:tc>
        <w:tc>
          <w:tcPr>
            <w:tcW w:w="41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r>
      <w:tr w:rsidR="00E3752B" w:rsidRPr="005833F4" w:rsidTr="00643069">
        <w:trPr>
          <w:trHeight w:val="264"/>
        </w:trPr>
        <w:tc>
          <w:tcPr>
            <w:tcW w:w="8480" w:type="dxa"/>
            <w:gridSpan w:val="6"/>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20"/>
                <w:szCs w:val="20"/>
              </w:rPr>
            </w:pPr>
            <w:r w:rsidRPr="005833F4">
              <w:rPr>
                <w:rFonts w:ascii="Arial" w:hAnsi="Arial" w:cs="Arial"/>
                <w:b/>
                <w:bCs/>
                <w:sz w:val="20"/>
                <w:szCs w:val="20"/>
              </w:rPr>
              <w:t xml:space="preserve">группам и подгруппам видов расходов, классификации расходов бюджета </w:t>
            </w:r>
            <w:proofErr w:type="spellStart"/>
            <w:r w:rsidRPr="005833F4">
              <w:rPr>
                <w:rFonts w:ascii="Arial" w:hAnsi="Arial" w:cs="Arial"/>
                <w:b/>
                <w:bCs/>
                <w:sz w:val="20"/>
                <w:szCs w:val="20"/>
              </w:rPr>
              <w:t>р.п</w:t>
            </w:r>
            <w:proofErr w:type="gramStart"/>
            <w:r w:rsidRPr="005833F4">
              <w:rPr>
                <w:rFonts w:ascii="Arial" w:hAnsi="Arial" w:cs="Arial"/>
                <w:b/>
                <w:bCs/>
                <w:sz w:val="20"/>
                <w:szCs w:val="20"/>
              </w:rPr>
              <w:t>.Ч</w:t>
            </w:r>
            <w:proofErr w:type="gramEnd"/>
            <w:r w:rsidRPr="005833F4">
              <w:rPr>
                <w:rFonts w:ascii="Arial" w:hAnsi="Arial" w:cs="Arial"/>
                <w:b/>
                <w:bCs/>
                <w:sz w:val="20"/>
                <w:szCs w:val="20"/>
              </w:rPr>
              <w:t>ик</w:t>
            </w:r>
            <w:proofErr w:type="spellEnd"/>
          </w:p>
        </w:tc>
        <w:tc>
          <w:tcPr>
            <w:tcW w:w="41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r>
      <w:tr w:rsidR="00E3752B" w:rsidRPr="005833F4" w:rsidTr="00643069">
        <w:trPr>
          <w:trHeight w:val="255"/>
        </w:trPr>
        <w:tc>
          <w:tcPr>
            <w:tcW w:w="8165"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20"/>
                <w:szCs w:val="20"/>
              </w:rPr>
            </w:pPr>
            <w:proofErr w:type="spellStart"/>
            <w:r w:rsidRPr="005833F4">
              <w:rPr>
                <w:rFonts w:ascii="Arial" w:hAnsi="Arial" w:cs="Arial"/>
                <w:b/>
                <w:bCs/>
                <w:sz w:val="20"/>
                <w:szCs w:val="20"/>
              </w:rPr>
              <w:t>Коченевского</w:t>
            </w:r>
            <w:proofErr w:type="spellEnd"/>
            <w:r w:rsidRPr="005833F4">
              <w:rPr>
                <w:rFonts w:ascii="Arial" w:hAnsi="Arial" w:cs="Arial"/>
                <w:b/>
                <w:bCs/>
                <w:sz w:val="20"/>
                <w:szCs w:val="20"/>
              </w:rPr>
              <w:t xml:space="preserve"> района Новосибирской области</w:t>
            </w:r>
          </w:p>
        </w:tc>
        <w:tc>
          <w:tcPr>
            <w:tcW w:w="63"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63"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41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88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r>
    </w:tbl>
    <w:p w:rsidR="00E3752B" w:rsidRDefault="00E3752B" w:rsidP="00E3752B">
      <w:pPr>
        <w:ind w:firstLine="851"/>
        <w:jc w:val="center"/>
        <w:rPr>
          <w:b/>
          <w:sz w:val="28"/>
          <w:szCs w:val="28"/>
        </w:rPr>
      </w:pPr>
    </w:p>
    <w:tbl>
      <w:tblPr>
        <w:tblW w:w="10040" w:type="dxa"/>
        <w:tblInd w:w="93" w:type="dxa"/>
        <w:tblLook w:val="04A0" w:firstRow="1" w:lastRow="0" w:firstColumn="1" w:lastColumn="0" w:noHBand="0" w:noVBand="1"/>
      </w:tblPr>
      <w:tblGrid>
        <w:gridCol w:w="494"/>
        <w:gridCol w:w="624"/>
        <w:gridCol w:w="616"/>
        <w:gridCol w:w="613"/>
        <w:gridCol w:w="611"/>
        <w:gridCol w:w="609"/>
        <w:gridCol w:w="607"/>
        <w:gridCol w:w="606"/>
        <w:gridCol w:w="880"/>
        <w:gridCol w:w="760"/>
        <w:gridCol w:w="1400"/>
        <w:gridCol w:w="660"/>
        <w:gridCol w:w="1560"/>
      </w:tblGrid>
      <w:tr w:rsidR="00E3752B" w:rsidRPr="005833F4" w:rsidTr="00643069">
        <w:trPr>
          <w:trHeight w:val="645"/>
        </w:trPr>
        <w:tc>
          <w:tcPr>
            <w:tcW w:w="4780" w:type="dxa"/>
            <w:gridSpan w:val="8"/>
            <w:tcBorders>
              <w:top w:val="nil"/>
              <w:left w:val="nil"/>
              <w:bottom w:val="nil"/>
              <w:right w:val="nil"/>
            </w:tcBorders>
            <w:shd w:val="clear" w:color="auto" w:fill="auto"/>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Наименование органа, организующего исполнение бюджета:</w:t>
            </w:r>
          </w:p>
        </w:tc>
        <w:tc>
          <w:tcPr>
            <w:tcW w:w="3700" w:type="dxa"/>
            <w:gridSpan w:val="4"/>
            <w:tcBorders>
              <w:top w:val="nil"/>
              <w:left w:val="nil"/>
              <w:bottom w:val="single" w:sz="4" w:space="0" w:color="auto"/>
              <w:right w:val="nil"/>
            </w:tcBorders>
            <w:shd w:val="clear" w:color="auto" w:fill="auto"/>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Администрация рабочего поселка</w:t>
            </w:r>
            <w:proofErr w:type="gramStart"/>
            <w:r w:rsidRPr="005833F4">
              <w:rPr>
                <w:rFonts w:ascii="Arial" w:hAnsi="Arial" w:cs="Arial"/>
                <w:sz w:val="16"/>
                <w:szCs w:val="16"/>
              </w:rPr>
              <w:t xml:space="preserve"> Ч</w:t>
            </w:r>
            <w:proofErr w:type="gramEnd"/>
            <w:r w:rsidRPr="005833F4">
              <w:rPr>
                <w:rFonts w:ascii="Arial" w:hAnsi="Arial" w:cs="Arial"/>
                <w:sz w:val="16"/>
                <w:szCs w:val="16"/>
              </w:rPr>
              <w:t xml:space="preserve">ик </w:t>
            </w:r>
            <w:proofErr w:type="spellStart"/>
            <w:r w:rsidRPr="005833F4">
              <w:rPr>
                <w:rFonts w:ascii="Arial" w:hAnsi="Arial" w:cs="Arial"/>
                <w:sz w:val="16"/>
                <w:szCs w:val="16"/>
              </w:rPr>
              <w:t>Коченевского</w:t>
            </w:r>
            <w:proofErr w:type="spellEnd"/>
            <w:r w:rsidRPr="005833F4">
              <w:rPr>
                <w:rFonts w:ascii="Arial" w:hAnsi="Arial" w:cs="Arial"/>
                <w:sz w:val="16"/>
                <w:szCs w:val="16"/>
              </w:rPr>
              <w:t xml:space="preserve"> района Новосибирской области</w:t>
            </w:r>
          </w:p>
        </w:tc>
        <w:tc>
          <w:tcPr>
            <w:tcW w:w="1560" w:type="dxa"/>
            <w:tcBorders>
              <w:top w:val="nil"/>
              <w:left w:val="nil"/>
              <w:bottom w:val="nil"/>
              <w:right w:val="nil"/>
            </w:tcBorders>
            <w:shd w:val="clear" w:color="auto" w:fill="auto"/>
            <w:noWrap/>
            <w:vAlign w:val="bottom"/>
            <w:hideMark/>
          </w:tcPr>
          <w:p w:rsidR="00E3752B" w:rsidRPr="005833F4" w:rsidRDefault="00E3752B" w:rsidP="00643069">
            <w:pPr>
              <w:jc w:val="center"/>
              <w:rPr>
                <w:rFonts w:ascii="Arial" w:hAnsi="Arial" w:cs="Arial"/>
                <w:sz w:val="16"/>
                <w:szCs w:val="16"/>
              </w:rPr>
            </w:pPr>
          </w:p>
        </w:tc>
      </w:tr>
      <w:tr w:rsidR="00E3752B" w:rsidRPr="005833F4" w:rsidTr="00643069">
        <w:trPr>
          <w:trHeight w:val="255"/>
        </w:trPr>
        <w:tc>
          <w:tcPr>
            <w:tcW w:w="4780" w:type="dxa"/>
            <w:gridSpan w:val="8"/>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Наименование бюджета:</w:t>
            </w:r>
          </w:p>
        </w:tc>
        <w:tc>
          <w:tcPr>
            <w:tcW w:w="3700" w:type="dxa"/>
            <w:gridSpan w:val="4"/>
            <w:tcBorders>
              <w:top w:val="nil"/>
              <w:left w:val="nil"/>
              <w:bottom w:val="single" w:sz="4" w:space="0" w:color="auto"/>
              <w:right w:val="nil"/>
            </w:tcBorders>
            <w:shd w:val="clear" w:color="auto" w:fill="auto"/>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рабочий поселок</w:t>
            </w:r>
            <w:proofErr w:type="gramStart"/>
            <w:r w:rsidRPr="005833F4">
              <w:rPr>
                <w:rFonts w:ascii="Arial" w:hAnsi="Arial" w:cs="Arial"/>
                <w:sz w:val="16"/>
                <w:szCs w:val="16"/>
              </w:rPr>
              <w:t xml:space="preserve"> Ч</w:t>
            </w:r>
            <w:proofErr w:type="gramEnd"/>
            <w:r w:rsidRPr="005833F4">
              <w:rPr>
                <w:rFonts w:ascii="Arial" w:hAnsi="Arial" w:cs="Arial"/>
                <w:sz w:val="16"/>
                <w:szCs w:val="16"/>
              </w:rPr>
              <w:t xml:space="preserve">ик </w:t>
            </w:r>
            <w:proofErr w:type="spellStart"/>
            <w:r w:rsidRPr="005833F4">
              <w:rPr>
                <w:rFonts w:ascii="Arial" w:hAnsi="Arial" w:cs="Arial"/>
                <w:sz w:val="16"/>
                <w:szCs w:val="16"/>
              </w:rPr>
              <w:t>Коченевского</w:t>
            </w:r>
            <w:proofErr w:type="spellEnd"/>
            <w:r w:rsidRPr="005833F4">
              <w:rPr>
                <w:rFonts w:ascii="Arial" w:hAnsi="Arial" w:cs="Arial"/>
                <w:sz w:val="16"/>
                <w:szCs w:val="16"/>
              </w:rPr>
              <w:t xml:space="preserve"> района</w:t>
            </w:r>
          </w:p>
        </w:tc>
        <w:tc>
          <w:tcPr>
            <w:tcW w:w="1560" w:type="dxa"/>
            <w:tcBorders>
              <w:top w:val="nil"/>
              <w:left w:val="nil"/>
              <w:bottom w:val="nil"/>
              <w:right w:val="nil"/>
            </w:tcBorders>
            <w:shd w:val="clear" w:color="auto" w:fill="auto"/>
            <w:noWrap/>
            <w:vAlign w:val="bottom"/>
            <w:hideMark/>
          </w:tcPr>
          <w:p w:rsidR="00E3752B" w:rsidRPr="005833F4" w:rsidRDefault="00E3752B" w:rsidP="00643069">
            <w:pPr>
              <w:jc w:val="center"/>
              <w:rPr>
                <w:rFonts w:ascii="Arial" w:hAnsi="Arial" w:cs="Arial"/>
                <w:sz w:val="16"/>
                <w:szCs w:val="16"/>
              </w:rPr>
            </w:pPr>
          </w:p>
        </w:tc>
      </w:tr>
      <w:tr w:rsidR="00E3752B" w:rsidRPr="005833F4" w:rsidTr="00643069">
        <w:trPr>
          <w:trHeight w:val="255"/>
        </w:trPr>
        <w:tc>
          <w:tcPr>
            <w:tcW w:w="4780" w:type="dxa"/>
            <w:gridSpan w:val="8"/>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Единица измерения: руб.</w:t>
            </w:r>
          </w:p>
        </w:tc>
        <w:tc>
          <w:tcPr>
            <w:tcW w:w="88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40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6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1560" w:type="dxa"/>
            <w:tcBorders>
              <w:top w:val="nil"/>
              <w:left w:val="nil"/>
              <w:bottom w:val="nil"/>
              <w:right w:val="nil"/>
            </w:tcBorders>
            <w:shd w:val="clear" w:color="auto" w:fill="auto"/>
            <w:noWrap/>
            <w:vAlign w:val="bottom"/>
            <w:hideMark/>
          </w:tcPr>
          <w:p w:rsidR="00E3752B" w:rsidRPr="005833F4" w:rsidRDefault="00E3752B" w:rsidP="00643069">
            <w:pPr>
              <w:jc w:val="center"/>
              <w:rPr>
                <w:rFonts w:ascii="Arial" w:hAnsi="Arial" w:cs="Arial"/>
                <w:sz w:val="16"/>
                <w:szCs w:val="16"/>
              </w:rPr>
            </w:pPr>
          </w:p>
        </w:tc>
      </w:tr>
      <w:tr w:rsidR="00E3752B" w:rsidRPr="005833F4" w:rsidTr="00643069">
        <w:trPr>
          <w:trHeight w:val="225"/>
        </w:trPr>
        <w:tc>
          <w:tcPr>
            <w:tcW w:w="494"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624"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616"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613"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611"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609"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607"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606"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88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sz w:val="20"/>
                <w:szCs w:val="20"/>
              </w:rPr>
            </w:pPr>
          </w:p>
        </w:tc>
        <w:tc>
          <w:tcPr>
            <w:tcW w:w="7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140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6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1560"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r>
      <w:tr w:rsidR="00E3752B" w:rsidRPr="005833F4" w:rsidTr="00643069">
        <w:trPr>
          <w:trHeight w:val="393"/>
        </w:trPr>
        <w:tc>
          <w:tcPr>
            <w:tcW w:w="494"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4286"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3752B" w:rsidRPr="005833F4" w:rsidRDefault="00E3752B" w:rsidP="00643069">
            <w:pPr>
              <w:jc w:val="center"/>
              <w:rPr>
                <w:rFonts w:ascii="Arial" w:hAnsi="Arial" w:cs="Arial"/>
                <w:b/>
                <w:bCs/>
                <w:sz w:val="16"/>
                <w:szCs w:val="16"/>
              </w:rPr>
            </w:pPr>
            <w:r w:rsidRPr="005833F4">
              <w:rPr>
                <w:rFonts w:ascii="Arial" w:hAnsi="Arial" w:cs="Arial"/>
                <w:b/>
                <w:bCs/>
                <w:sz w:val="16"/>
                <w:szCs w:val="16"/>
              </w:rPr>
              <w:t>Наименование показателя</w:t>
            </w:r>
          </w:p>
        </w:tc>
        <w:tc>
          <w:tcPr>
            <w:tcW w:w="8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3752B" w:rsidRPr="005833F4" w:rsidRDefault="00E3752B" w:rsidP="00643069">
            <w:pPr>
              <w:jc w:val="center"/>
              <w:rPr>
                <w:rFonts w:ascii="Arial" w:hAnsi="Arial" w:cs="Arial"/>
                <w:b/>
                <w:bCs/>
                <w:sz w:val="16"/>
                <w:szCs w:val="16"/>
              </w:rPr>
            </w:pPr>
            <w:r w:rsidRPr="005833F4">
              <w:rPr>
                <w:rFonts w:ascii="Arial" w:hAnsi="Arial" w:cs="Arial"/>
                <w:b/>
                <w:bCs/>
                <w:sz w:val="16"/>
                <w:szCs w:val="16"/>
              </w:rPr>
              <w:t>РЗ</w:t>
            </w:r>
          </w:p>
        </w:tc>
        <w:tc>
          <w:tcPr>
            <w:tcW w:w="760" w:type="dxa"/>
            <w:tcBorders>
              <w:top w:val="single" w:sz="8" w:space="0" w:color="auto"/>
              <w:left w:val="nil"/>
              <w:bottom w:val="single" w:sz="8" w:space="0" w:color="auto"/>
              <w:right w:val="single" w:sz="8" w:space="0" w:color="auto"/>
            </w:tcBorders>
            <w:shd w:val="clear" w:color="auto" w:fill="auto"/>
            <w:vAlign w:val="center"/>
            <w:hideMark/>
          </w:tcPr>
          <w:p w:rsidR="00E3752B" w:rsidRPr="005833F4" w:rsidRDefault="00E3752B" w:rsidP="00643069">
            <w:pPr>
              <w:jc w:val="center"/>
              <w:rPr>
                <w:rFonts w:ascii="Arial" w:hAnsi="Arial" w:cs="Arial"/>
                <w:b/>
                <w:bCs/>
                <w:sz w:val="16"/>
                <w:szCs w:val="16"/>
              </w:rPr>
            </w:pPr>
            <w:proofErr w:type="gramStart"/>
            <w:r w:rsidRPr="005833F4">
              <w:rPr>
                <w:rFonts w:ascii="Arial" w:hAnsi="Arial" w:cs="Arial"/>
                <w:b/>
                <w:bCs/>
                <w:sz w:val="16"/>
                <w:szCs w:val="16"/>
              </w:rPr>
              <w:t>ПР</w:t>
            </w:r>
            <w:proofErr w:type="gramEnd"/>
          </w:p>
        </w:tc>
        <w:tc>
          <w:tcPr>
            <w:tcW w:w="1400" w:type="dxa"/>
            <w:tcBorders>
              <w:top w:val="single" w:sz="8" w:space="0" w:color="auto"/>
              <w:left w:val="nil"/>
              <w:bottom w:val="single" w:sz="8" w:space="0" w:color="auto"/>
              <w:right w:val="single" w:sz="8" w:space="0" w:color="auto"/>
            </w:tcBorders>
            <w:shd w:val="clear" w:color="auto" w:fill="auto"/>
            <w:vAlign w:val="center"/>
            <w:hideMark/>
          </w:tcPr>
          <w:p w:rsidR="00E3752B" w:rsidRPr="005833F4" w:rsidRDefault="00E3752B" w:rsidP="00643069">
            <w:pPr>
              <w:jc w:val="center"/>
              <w:rPr>
                <w:rFonts w:ascii="Arial" w:hAnsi="Arial" w:cs="Arial"/>
                <w:b/>
                <w:bCs/>
                <w:sz w:val="16"/>
                <w:szCs w:val="16"/>
              </w:rPr>
            </w:pPr>
            <w:r w:rsidRPr="005833F4">
              <w:rPr>
                <w:rFonts w:ascii="Arial" w:hAnsi="Arial" w:cs="Arial"/>
                <w:b/>
                <w:bCs/>
                <w:sz w:val="16"/>
                <w:szCs w:val="16"/>
              </w:rPr>
              <w:t>ЦСР</w:t>
            </w:r>
          </w:p>
        </w:tc>
        <w:tc>
          <w:tcPr>
            <w:tcW w:w="660" w:type="dxa"/>
            <w:tcBorders>
              <w:top w:val="single" w:sz="8" w:space="0" w:color="auto"/>
              <w:left w:val="nil"/>
              <w:bottom w:val="single" w:sz="8" w:space="0" w:color="auto"/>
              <w:right w:val="single" w:sz="8" w:space="0" w:color="auto"/>
            </w:tcBorders>
            <w:shd w:val="clear" w:color="auto" w:fill="auto"/>
            <w:vAlign w:val="center"/>
            <w:hideMark/>
          </w:tcPr>
          <w:p w:rsidR="00E3752B" w:rsidRPr="005833F4" w:rsidRDefault="00E3752B" w:rsidP="00643069">
            <w:pPr>
              <w:jc w:val="center"/>
              <w:rPr>
                <w:rFonts w:ascii="Arial" w:hAnsi="Arial" w:cs="Arial"/>
                <w:b/>
                <w:bCs/>
                <w:sz w:val="16"/>
                <w:szCs w:val="16"/>
              </w:rPr>
            </w:pPr>
            <w:r w:rsidRPr="005833F4">
              <w:rPr>
                <w:rFonts w:ascii="Arial" w:hAnsi="Arial" w:cs="Arial"/>
                <w:b/>
                <w:bCs/>
                <w:sz w:val="16"/>
                <w:szCs w:val="16"/>
              </w:rPr>
              <w:t>ВР</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E3752B" w:rsidRPr="005833F4" w:rsidRDefault="00E3752B" w:rsidP="00643069">
            <w:pPr>
              <w:jc w:val="center"/>
              <w:rPr>
                <w:rFonts w:ascii="Arial" w:hAnsi="Arial" w:cs="Arial"/>
                <w:b/>
                <w:bCs/>
                <w:sz w:val="16"/>
                <w:szCs w:val="16"/>
              </w:rPr>
            </w:pPr>
            <w:r w:rsidRPr="005833F4">
              <w:rPr>
                <w:rFonts w:ascii="Arial" w:hAnsi="Arial" w:cs="Arial"/>
                <w:b/>
                <w:bCs/>
                <w:sz w:val="16"/>
                <w:szCs w:val="16"/>
              </w:rPr>
              <w:t>Сумма</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8"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ОБЩЕГОСУДАРСТВЕННЫЕ ВОПРОСЫ</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6 312 327,00</w:t>
            </w:r>
          </w:p>
        </w:tc>
      </w:tr>
      <w:tr w:rsidR="00E3752B" w:rsidRPr="005833F4" w:rsidTr="00643069">
        <w:trPr>
          <w:trHeight w:val="64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Функционирование высшего должностного лица субъекта Российской Федерации и муниципального образования</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547 617,00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Глава муниципального образования</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8800002030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547 617,00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8800002030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120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547 617,00</w:t>
            </w:r>
          </w:p>
        </w:tc>
      </w:tr>
      <w:tr w:rsidR="00E3752B" w:rsidRPr="005833F4" w:rsidTr="00643069">
        <w:trPr>
          <w:trHeight w:val="8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5 502 385,00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Расходы на обеспечение деятельности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5 502 385,00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120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4 294 520,00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1 028 865,00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Исполнение судебных актов</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830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29 932,00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8800002040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149 068,00</w:t>
            </w:r>
          </w:p>
        </w:tc>
      </w:tr>
      <w:tr w:rsidR="00E3752B" w:rsidRPr="005833F4" w:rsidTr="00643069">
        <w:trPr>
          <w:trHeight w:val="64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06</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50 325,00</w:t>
            </w:r>
          </w:p>
        </w:tc>
      </w:tr>
      <w:tr w:rsidR="00E3752B" w:rsidRPr="005833F4" w:rsidTr="00643069">
        <w:trPr>
          <w:trHeight w:val="64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Осуществление переданных полномочий на обеспечение деятельности контрольно-счетных органов за счет бюджетов поселений</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06</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50 325,00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межбюджетные трансферты</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06</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540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50 325,00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Резервные фонды</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112 000,00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Резервные фонды местных администраций</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8800005000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112 000,00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Резервные средства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8800005000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870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112 000,00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Другие общегосударственные вопросы</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100 000,00</w:t>
            </w:r>
          </w:p>
        </w:tc>
      </w:tr>
      <w:tr w:rsidR="00E3752B" w:rsidRPr="005833F4" w:rsidTr="00643069">
        <w:trPr>
          <w:trHeight w:val="64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Оценка земельных участков, недвижимости, признание прав, содержание  и регулирование отношений по государственной и муниципальной собственности</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8800009000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50 000,00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8800009000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50 000,00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xml:space="preserve">Мероприятия по охране общественного порядка на территории </w:t>
            </w:r>
            <w:proofErr w:type="spellStart"/>
            <w:r w:rsidRPr="005833F4">
              <w:rPr>
                <w:rFonts w:ascii="Arial" w:hAnsi="Arial" w:cs="Arial"/>
                <w:sz w:val="16"/>
                <w:szCs w:val="16"/>
              </w:rPr>
              <w:t>Коченевского</w:t>
            </w:r>
            <w:proofErr w:type="spellEnd"/>
            <w:r w:rsidRPr="005833F4">
              <w:rPr>
                <w:rFonts w:ascii="Arial" w:hAnsi="Arial" w:cs="Arial"/>
                <w:sz w:val="16"/>
                <w:szCs w:val="16"/>
              </w:rPr>
              <w:t xml:space="preserve"> района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8800045860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50 000,00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8800045860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НАЦИОНАЛЬНАЯ ОБОРОНА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205 800,00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Мобилизационная и вневойсковая подготовка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205 800,00</w:t>
            </w:r>
          </w:p>
        </w:tc>
      </w:tr>
      <w:tr w:rsidR="00E3752B" w:rsidRPr="005833F4" w:rsidTr="00643069">
        <w:trPr>
          <w:trHeight w:val="64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lastRenderedPageBreak/>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Субвенции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9900051180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205 800,00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Расходы на выплаты персоналу государственных (муниципальных) органов</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9900051180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120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203 971,00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9900051180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1 829,00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НАЦИОНАЛЬНАЯ БЕЗОПАСНОСТЬ И ПРАВООХРАНИТЕЛЬНАЯ ДЕЯТЕЛЬНОСТЬ</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450 000,00</w:t>
            </w:r>
          </w:p>
        </w:tc>
      </w:tr>
      <w:tr w:rsidR="00E3752B" w:rsidRPr="005833F4" w:rsidTr="00643069">
        <w:trPr>
          <w:trHeight w:val="64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Защита населения и территории от чрезвычайных ситуаций природного и техногенного характера, гражданская оборона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150 000,00</w:t>
            </w:r>
          </w:p>
        </w:tc>
      </w:tr>
      <w:tr w:rsidR="00E3752B" w:rsidRPr="005833F4" w:rsidTr="00643069">
        <w:trPr>
          <w:trHeight w:val="64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Предупреждение и ликвидация последствий чрезвычайных ситуаций и стихийных бедствий природного и техногенного характера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150 000,00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8800002180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150 000,00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Обеспечение пожарной безопасности</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300 000,00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Противопожарные мероприятия</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300 000,00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8800003180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300 000,00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НАЦИОНАЛЬНАЯ ЭКОНОМИКА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8 004 550,00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Дорожное хозяйство (дорожные фонды)</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7 773 550,00</w:t>
            </w:r>
          </w:p>
        </w:tc>
      </w:tr>
      <w:tr w:rsidR="00E3752B" w:rsidRPr="005833F4" w:rsidTr="00643069">
        <w:trPr>
          <w:trHeight w:val="8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Реализация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6100070760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2 500 000,00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6100070760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2 500 000,00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Содержание и ремонт автомобильных дорог</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8800003150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5 273 550,00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09</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8800003150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5 273 550,00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231 000,00</w:t>
            </w:r>
          </w:p>
        </w:tc>
      </w:tr>
      <w:tr w:rsidR="00E3752B" w:rsidRPr="005833F4" w:rsidTr="00643069">
        <w:trPr>
          <w:trHeight w:val="64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xml:space="preserve">Реализация мероприятий муниципальной программы "Развитие малого и среднего предпринимательства в </w:t>
            </w:r>
            <w:proofErr w:type="spellStart"/>
            <w:r w:rsidRPr="005833F4">
              <w:rPr>
                <w:rFonts w:ascii="Arial" w:hAnsi="Arial" w:cs="Arial"/>
                <w:sz w:val="16"/>
                <w:szCs w:val="16"/>
              </w:rPr>
              <w:t>Коченевском</w:t>
            </w:r>
            <w:proofErr w:type="spellEnd"/>
            <w:r w:rsidRPr="005833F4">
              <w:rPr>
                <w:rFonts w:ascii="Arial" w:hAnsi="Arial" w:cs="Arial"/>
                <w:sz w:val="16"/>
                <w:szCs w:val="16"/>
              </w:rPr>
              <w:t xml:space="preserve"> районе 2014-2017гг"</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0500079570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30 000,00</w:t>
            </w:r>
          </w:p>
        </w:tc>
      </w:tr>
      <w:tr w:rsidR="00E3752B" w:rsidRPr="005833F4" w:rsidTr="00643069">
        <w:trPr>
          <w:trHeight w:val="8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0500079570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Другие вопросы в области национальной экономики</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8800003380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201 000,00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8800003380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200 000,00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межбюджетные трансферты</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04</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8800003380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540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ЖИЛИЩНО-КОММУНАЛЬНОЕ ХОЗЯЙСТВО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14 364 106,29</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Жилищное хозяйство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790 000,00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Мероприятия в области жилищного хозяйства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790 000,00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780 000,00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Коммунальное хозяйство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7 152 045,00</w:t>
            </w:r>
          </w:p>
        </w:tc>
      </w:tr>
      <w:tr w:rsidR="00E3752B" w:rsidRPr="005833F4" w:rsidTr="00643069">
        <w:trPr>
          <w:trHeight w:val="8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Реализацию мероприятий подпрограммы "Газификация" государственной программы Новосибирской области "Жилищно-коммунальное хозяйство Новосибирской области в 2015-2020 годах"</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09300R0185</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525 000,00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09300R0185</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525 000,00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Мероприятия в области коммунального хозяйства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6 627 045,00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78 177,00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3 045 545,00</w:t>
            </w:r>
          </w:p>
        </w:tc>
      </w:tr>
      <w:tr w:rsidR="00E3752B" w:rsidRPr="005833F4" w:rsidTr="00643069">
        <w:trPr>
          <w:trHeight w:val="8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lastRenderedPageBreak/>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3 400 000,00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02</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8800003510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103 323,00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Благоустройство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6 422 061,29</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Благоустройство</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3 298 453,00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1 575 200,00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508 253,00</w:t>
            </w:r>
          </w:p>
        </w:tc>
      </w:tr>
      <w:tr w:rsidR="00E3752B" w:rsidRPr="005833F4" w:rsidTr="00643069">
        <w:trPr>
          <w:trHeight w:val="8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1 200 000,00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15 000,00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Прочие мероприятия по благоустройству</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3 123 608,29</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2 423 608,29</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Бюджетные инвестиции</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410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685 000,00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05</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03</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8800060050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15 000,00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КУЛЬТУРА, КИНЕМАТОГРАФИЯ</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5 300 000,00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Культура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5 300 000,00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Обеспечение деятельности подведомственных учреждений (дом культуры)</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5 020 000,00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110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3 408 900,00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1 589 300,00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8800004400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21 800,00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Проведение мероприятий в области культуры</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280 000,00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08</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8800004500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280 000,00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СОЦИАЛЬНАЯ ПОЛИТИКА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180 000,00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Пенсионное обеспечение</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180 000,00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Доплаты к пенсиям муниципальных служащих</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8800004910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180 000,00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Публичные нормативные социальные выплаты гражданам</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10</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8800004910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310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180 000,00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ФИЗИЧЕСКАЯ КУЛЬТУРА И СПОРТ</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00</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1 452 000,00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Физическая культура</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1 452 000,00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Обеспечение деятельности подведомственных учреждений (МКУ ФК и</w:t>
            </w:r>
            <w:proofErr w:type="gramStart"/>
            <w:r w:rsidRPr="005833F4">
              <w:rPr>
                <w:rFonts w:ascii="Arial" w:hAnsi="Arial" w:cs="Arial"/>
                <w:sz w:val="16"/>
                <w:szCs w:val="16"/>
              </w:rPr>
              <w:t xml:space="preserve"> С</w:t>
            </w:r>
            <w:proofErr w:type="gramEnd"/>
            <w:r w:rsidRPr="005833F4">
              <w:rPr>
                <w:rFonts w:ascii="Arial" w:hAnsi="Arial" w:cs="Arial"/>
                <w:sz w:val="16"/>
                <w:szCs w:val="16"/>
              </w:rPr>
              <w:t xml:space="preserve"> "Спортивный клуб Чик")</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8800004820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1 452 000,00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Расходы на выплаты персоналу казенных учреждений</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8800004820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110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972 500,00</w:t>
            </w:r>
          </w:p>
        </w:tc>
      </w:tr>
      <w:tr w:rsidR="00E3752B" w:rsidRPr="005833F4" w:rsidTr="00643069">
        <w:trPr>
          <w:trHeight w:val="43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Иные закупки товаров, работ и услуг для обеспечения государственных (муниципальных) нужд</w:t>
            </w:r>
          </w:p>
        </w:tc>
        <w:tc>
          <w:tcPr>
            <w:tcW w:w="88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76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4"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8800004820</w:t>
            </w:r>
          </w:p>
        </w:tc>
        <w:tc>
          <w:tcPr>
            <w:tcW w:w="660" w:type="dxa"/>
            <w:tcBorders>
              <w:top w:val="nil"/>
              <w:left w:val="single" w:sz="4" w:space="0" w:color="auto"/>
              <w:bottom w:val="single" w:sz="4"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240</w:t>
            </w:r>
          </w:p>
        </w:tc>
        <w:tc>
          <w:tcPr>
            <w:tcW w:w="1560" w:type="dxa"/>
            <w:tcBorders>
              <w:top w:val="nil"/>
              <w:left w:val="single" w:sz="4" w:space="0" w:color="auto"/>
              <w:bottom w:val="single" w:sz="4"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444 500,00</w:t>
            </w:r>
          </w:p>
        </w:tc>
      </w:tr>
      <w:tr w:rsidR="00E3752B" w:rsidRPr="005833F4" w:rsidTr="00643069">
        <w:trPr>
          <w:trHeight w:val="255"/>
        </w:trPr>
        <w:tc>
          <w:tcPr>
            <w:tcW w:w="494" w:type="dxa"/>
            <w:tcBorders>
              <w:top w:val="nil"/>
              <w:left w:val="nil"/>
              <w:bottom w:val="nil"/>
              <w:right w:val="single" w:sz="8" w:space="0" w:color="auto"/>
            </w:tcBorders>
            <w:shd w:val="clear" w:color="auto" w:fill="auto"/>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 </w:t>
            </w:r>
          </w:p>
        </w:tc>
        <w:tc>
          <w:tcPr>
            <w:tcW w:w="4286" w:type="dxa"/>
            <w:gridSpan w:val="7"/>
            <w:tcBorders>
              <w:top w:val="single" w:sz="4" w:space="0" w:color="auto"/>
              <w:left w:val="nil"/>
              <w:bottom w:val="single" w:sz="8"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Уплата налогов, сборов и иных платежей</w:t>
            </w:r>
          </w:p>
        </w:tc>
        <w:tc>
          <w:tcPr>
            <w:tcW w:w="880" w:type="dxa"/>
            <w:tcBorders>
              <w:top w:val="nil"/>
              <w:left w:val="single" w:sz="4" w:space="0" w:color="auto"/>
              <w:bottom w:val="single" w:sz="8"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11</w:t>
            </w:r>
          </w:p>
        </w:tc>
        <w:tc>
          <w:tcPr>
            <w:tcW w:w="760" w:type="dxa"/>
            <w:tcBorders>
              <w:top w:val="nil"/>
              <w:left w:val="single" w:sz="4" w:space="0" w:color="auto"/>
              <w:bottom w:val="single" w:sz="8" w:space="0" w:color="auto"/>
              <w:right w:val="nil"/>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01</w:t>
            </w:r>
          </w:p>
        </w:tc>
        <w:tc>
          <w:tcPr>
            <w:tcW w:w="1400" w:type="dxa"/>
            <w:tcBorders>
              <w:top w:val="nil"/>
              <w:left w:val="single" w:sz="4" w:space="0" w:color="auto"/>
              <w:bottom w:val="single" w:sz="8" w:space="0" w:color="auto"/>
              <w:right w:val="nil"/>
            </w:tcBorders>
            <w:shd w:val="clear" w:color="000000" w:fill="FFFFFF"/>
            <w:noWrap/>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8800004820</w:t>
            </w:r>
          </w:p>
        </w:tc>
        <w:tc>
          <w:tcPr>
            <w:tcW w:w="660" w:type="dxa"/>
            <w:tcBorders>
              <w:top w:val="nil"/>
              <w:left w:val="single" w:sz="4" w:space="0" w:color="auto"/>
              <w:bottom w:val="single" w:sz="8" w:space="0" w:color="auto"/>
              <w:right w:val="single" w:sz="4" w:space="0" w:color="auto"/>
            </w:tcBorders>
            <w:shd w:val="clear" w:color="000000" w:fill="FFFFFF"/>
            <w:vAlign w:val="bottom"/>
            <w:hideMark/>
          </w:tcPr>
          <w:p w:rsidR="00E3752B" w:rsidRPr="005833F4" w:rsidRDefault="00E3752B" w:rsidP="00643069">
            <w:pPr>
              <w:rPr>
                <w:rFonts w:ascii="Arial" w:hAnsi="Arial" w:cs="Arial"/>
                <w:sz w:val="16"/>
                <w:szCs w:val="16"/>
              </w:rPr>
            </w:pPr>
            <w:r w:rsidRPr="005833F4">
              <w:rPr>
                <w:rFonts w:ascii="Arial" w:hAnsi="Arial" w:cs="Arial"/>
                <w:sz w:val="16"/>
                <w:szCs w:val="16"/>
              </w:rPr>
              <w:t>850</w:t>
            </w:r>
          </w:p>
        </w:tc>
        <w:tc>
          <w:tcPr>
            <w:tcW w:w="1560" w:type="dxa"/>
            <w:tcBorders>
              <w:top w:val="nil"/>
              <w:left w:val="single" w:sz="4" w:space="0" w:color="auto"/>
              <w:bottom w:val="single" w:sz="8" w:space="0" w:color="auto"/>
              <w:right w:val="single" w:sz="8" w:space="0" w:color="auto"/>
            </w:tcBorders>
            <w:shd w:val="clear" w:color="000000" w:fill="FFFFFF"/>
            <w:noWrap/>
            <w:vAlign w:val="bottom"/>
            <w:hideMark/>
          </w:tcPr>
          <w:p w:rsidR="00E3752B" w:rsidRPr="005833F4" w:rsidRDefault="00E3752B" w:rsidP="00643069">
            <w:pPr>
              <w:jc w:val="right"/>
              <w:rPr>
                <w:rFonts w:ascii="Arial" w:hAnsi="Arial" w:cs="Arial"/>
                <w:sz w:val="16"/>
                <w:szCs w:val="16"/>
              </w:rPr>
            </w:pPr>
            <w:r w:rsidRPr="005833F4">
              <w:rPr>
                <w:rFonts w:ascii="Arial" w:hAnsi="Arial" w:cs="Arial"/>
                <w:sz w:val="16"/>
                <w:szCs w:val="16"/>
              </w:rPr>
              <w:t>35 000,00</w:t>
            </w:r>
          </w:p>
        </w:tc>
      </w:tr>
      <w:tr w:rsidR="00E3752B" w:rsidRPr="005833F4" w:rsidTr="00643069">
        <w:trPr>
          <w:trHeight w:val="255"/>
        </w:trPr>
        <w:tc>
          <w:tcPr>
            <w:tcW w:w="494" w:type="dxa"/>
            <w:tcBorders>
              <w:top w:val="nil"/>
              <w:left w:val="nil"/>
              <w:bottom w:val="nil"/>
              <w:right w:val="nil"/>
            </w:tcBorders>
            <w:shd w:val="clear" w:color="auto" w:fill="auto"/>
            <w:noWrap/>
            <w:vAlign w:val="bottom"/>
            <w:hideMark/>
          </w:tcPr>
          <w:p w:rsidR="00E3752B" w:rsidRPr="005833F4" w:rsidRDefault="00E3752B" w:rsidP="00643069">
            <w:pPr>
              <w:rPr>
                <w:rFonts w:ascii="Arial" w:hAnsi="Arial" w:cs="Arial"/>
                <w:b/>
                <w:bCs/>
                <w:sz w:val="16"/>
                <w:szCs w:val="16"/>
              </w:rPr>
            </w:pPr>
          </w:p>
        </w:tc>
        <w:tc>
          <w:tcPr>
            <w:tcW w:w="624" w:type="dxa"/>
            <w:tcBorders>
              <w:top w:val="single" w:sz="4" w:space="0" w:color="auto"/>
              <w:left w:val="single" w:sz="8" w:space="0" w:color="auto"/>
              <w:bottom w:val="single" w:sz="8" w:space="0" w:color="auto"/>
              <w:right w:val="nil"/>
            </w:tcBorders>
            <w:shd w:val="clear" w:color="auto" w:fill="auto"/>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616" w:type="dxa"/>
            <w:tcBorders>
              <w:top w:val="single" w:sz="4" w:space="0" w:color="auto"/>
              <w:left w:val="nil"/>
              <w:bottom w:val="single" w:sz="8" w:space="0" w:color="auto"/>
              <w:right w:val="nil"/>
            </w:tcBorders>
            <w:shd w:val="clear" w:color="auto" w:fill="auto"/>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613" w:type="dxa"/>
            <w:tcBorders>
              <w:top w:val="single" w:sz="4" w:space="0" w:color="auto"/>
              <w:left w:val="nil"/>
              <w:bottom w:val="single" w:sz="8" w:space="0" w:color="auto"/>
              <w:right w:val="nil"/>
            </w:tcBorders>
            <w:shd w:val="clear" w:color="auto" w:fill="auto"/>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611" w:type="dxa"/>
            <w:tcBorders>
              <w:top w:val="single" w:sz="4" w:space="0" w:color="auto"/>
              <w:left w:val="nil"/>
              <w:bottom w:val="single" w:sz="8" w:space="0" w:color="auto"/>
              <w:right w:val="nil"/>
            </w:tcBorders>
            <w:shd w:val="clear" w:color="auto" w:fill="auto"/>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609" w:type="dxa"/>
            <w:tcBorders>
              <w:top w:val="single" w:sz="4" w:space="0" w:color="auto"/>
              <w:left w:val="nil"/>
              <w:bottom w:val="single" w:sz="8" w:space="0" w:color="auto"/>
              <w:right w:val="nil"/>
            </w:tcBorders>
            <w:shd w:val="clear" w:color="auto" w:fill="auto"/>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607" w:type="dxa"/>
            <w:tcBorders>
              <w:top w:val="single" w:sz="4" w:space="0" w:color="auto"/>
              <w:left w:val="nil"/>
              <w:bottom w:val="single" w:sz="8" w:space="0" w:color="auto"/>
              <w:right w:val="nil"/>
            </w:tcBorders>
            <w:shd w:val="clear" w:color="auto" w:fill="auto"/>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606" w:type="dxa"/>
            <w:tcBorders>
              <w:top w:val="single" w:sz="4" w:space="0" w:color="auto"/>
              <w:left w:val="nil"/>
              <w:bottom w:val="single" w:sz="8" w:space="0" w:color="auto"/>
              <w:right w:val="nil"/>
            </w:tcBorders>
            <w:shd w:val="clear" w:color="auto" w:fill="auto"/>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880" w:type="dxa"/>
            <w:tcBorders>
              <w:top w:val="single" w:sz="4" w:space="0" w:color="auto"/>
              <w:left w:val="nil"/>
              <w:bottom w:val="single" w:sz="8" w:space="0" w:color="auto"/>
              <w:right w:val="nil"/>
            </w:tcBorders>
            <w:shd w:val="clear" w:color="auto" w:fill="auto"/>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760" w:type="dxa"/>
            <w:tcBorders>
              <w:top w:val="single" w:sz="4" w:space="0" w:color="auto"/>
              <w:left w:val="nil"/>
              <w:bottom w:val="single" w:sz="8" w:space="0" w:color="auto"/>
              <w:right w:val="nil"/>
            </w:tcBorders>
            <w:shd w:val="clear" w:color="auto" w:fill="auto"/>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1400" w:type="dxa"/>
            <w:tcBorders>
              <w:top w:val="single" w:sz="4" w:space="0" w:color="auto"/>
              <w:left w:val="nil"/>
              <w:bottom w:val="single" w:sz="8" w:space="0" w:color="auto"/>
              <w:right w:val="nil"/>
            </w:tcBorders>
            <w:shd w:val="clear" w:color="auto" w:fill="auto"/>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660" w:type="dxa"/>
            <w:tcBorders>
              <w:top w:val="single" w:sz="4" w:space="0" w:color="auto"/>
              <w:left w:val="nil"/>
              <w:bottom w:val="single" w:sz="8" w:space="0" w:color="auto"/>
              <w:right w:val="nil"/>
            </w:tcBorders>
            <w:shd w:val="clear" w:color="auto" w:fill="auto"/>
            <w:noWrap/>
            <w:vAlign w:val="bottom"/>
            <w:hideMark/>
          </w:tcPr>
          <w:p w:rsidR="00E3752B" w:rsidRPr="005833F4" w:rsidRDefault="00E3752B" w:rsidP="00643069">
            <w:pPr>
              <w:rPr>
                <w:rFonts w:ascii="Arial" w:hAnsi="Arial" w:cs="Arial"/>
                <w:sz w:val="20"/>
                <w:szCs w:val="20"/>
              </w:rPr>
            </w:pPr>
            <w:r w:rsidRPr="005833F4">
              <w:rPr>
                <w:rFonts w:ascii="Arial" w:hAnsi="Arial" w:cs="Arial"/>
                <w:sz w:val="20"/>
                <w:szCs w:val="20"/>
              </w:rPr>
              <w:t> </w:t>
            </w:r>
          </w:p>
        </w:tc>
        <w:tc>
          <w:tcPr>
            <w:tcW w:w="1560" w:type="dxa"/>
            <w:tcBorders>
              <w:top w:val="single" w:sz="4" w:space="0" w:color="auto"/>
              <w:left w:val="nil"/>
              <w:bottom w:val="single" w:sz="8" w:space="0" w:color="auto"/>
              <w:right w:val="single" w:sz="8" w:space="0" w:color="auto"/>
            </w:tcBorders>
            <w:shd w:val="clear" w:color="auto" w:fill="auto"/>
            <w:noWrap/>
            <w:vAlign w:val="bottom"/>
            <w:hideMark/>
          </w:tcPr>
          <w:p w:rsidR="00E3752B" w:rsidRPr="005833F4" w:rsidRDefault="00E3752B" w:rsidP="00643069">
            <w:pPr>
              <w:jc w:val="right"/>
              <w:rPr>
                <w:rFonts w:ascii="Arial" w:hAnsi="Arial" w:cs="Arial"/>
                <w:b/>
                <w:bCs/>
                <w:sz w:val="16"/>
                <w:szCs w:val="16"/>
              </w:rPr>
            </w:pPr>
            <w:r w:rsidRPr="005833F4">
              <w:rPr>
                <w:rFonts w:ascii="Arial" w:hAnsi="Arial" w:cs="Arial"/>
                <w:b/>
                <w:bCs/>
                <w:sz w:val="16"/>
                <w:szCs w:val="16"/>
              </w:rPr>
              <w:t>36 268 783,29</w:t>
            </w:r>
          </w:p>
        </w:tc>
      </w:tr>
    </w:tbl>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3752B" w:rsidRDefault="00E3752B" w:rsidP="00E3752B">
      <w:pPr>
        <w:ind w:firstLine="851"/>
        <w:jc w:val="center"/>
        <w:rPr>
          <w:b/>
          <w:sz w:val="28"/>
          <w:szCs w:val="28"/>
        </w:rPr>
      </w:pPr>
    </w:p>
    <w:p w:rsidR="00E12F20" w:rsidRPr="00D64C42" w:rsidRDefault="00E12F20" w:rsidP="00E12F20">
      <w:pPr>
        <w:ind w:firstLine="851"/>
        <w:jc w:val="center"/>
        <w:rPr>
          <w:b/>
          <w:sz w:val="28"/>
          <w:szCs w:val="28"/>
        </w:rPr>
      </w:pPr>
      <w:r w:rsidRPr="00D64C42">
        <w:rPr>
          <w:b/>
          <w:sz w:val="28"/>
          <w:szCs w:val="28"/>
        </w:rPr>
        <w:lastRenderedPageBreak/>
        <w:t>СОВЕТ ДЕПУТАТОВ</w:t>
      </w:r>
    </w:p>
    <w:p w:rsidR="00E12F20" w:rsidRPr="00D64C42" w:rsidRDefault="00E12F20" w:rsidP="00E12F20">
      <w:pPr>
        <w:ind w:firstLine="851"/>
        <w:jc w:val="center"/>
        <w:rPr>
          <w:b/>
          <w:sz w:val="28"/>
          <w:szCs w:val="28"/>
        </w:rPr>
      </w:pPr>
      <w:r w:rsidRPr="00D64C42">
        <w:rPr>
          <w:b/>
          <w:sz w:val="28"/>
          <w:szCs w:val="28"/>
        </w:rPr>
        <w:t>рабочего поселка</w:t>
      </w:r>
      <w:proofErr w:type="gramStart"/>
      <w:r w:rsidRPr="00D64C42">
        <w:rPr>
          <w:b/>
          <w:sz w:val="28"/>
          <w:szCs w:val="28"/>
        </w:rPr>
        <w:t xml:space="preserve"> Ч</w:t>
      </w:r>
      <w:proofErr w:type="gramEnd"/>
      <w:r w:rsidRPr="00D64C42">
        <w:rPr>
          <w:b/>
          <w:sz w:val="28"/>
          <w:szCs w:val="28"/>
        </w:rPr>
        <w:t>ик</w:t>
      </w:r>
    </w:p>
    <w:p w:rsidR="00E12F20" w:rsidRPr="00D64C42" w:rsidRDefault="00E12F20" w:rsidP="00E12F20">
      <w:pPr>
        <w:ind w:firstLine="851"/>
        <w:jc w:val="center"/>
        <w:rPr>
          <w:b/>
          <w:sz w:val="28"/>
          <w:szCs w:val="28"/>
        </w:rPr>
      </w:pPr>
      <w:proofErr w:type="spellStart"/>
      <w:r w:rsidRPr="00D64C42">
        <w:rPr>
          <w:b/>
          <w:sz w:val="28"/>
          <w:szCs w:val="28"/>
        </w:rPr>
        <w:t>Коченевского</w:t>
      </w:r>
      <w:proofErr w:type="spellEnd"/>
      <w:r w:rsidRPr="00D64C42">
        <w:rPr>
          <w:b/>
          <w:sz w:val="28"/>
          <w:szCs w:val="28"/>
        </w:rPr>
        <w:t xml:space="preserve"> района Новосибирской области</w:t>
      </w:r>
    </w:p>
    <w:p w:rsidR="00E12F20" w:rsidRPr="00D64C42" w:rsidRDefault="00E12F20" w:rsidP="00E12F20">
      <w:pPr>
        <w:ind w:firstLine="851"/>
        <w:jc w:val="center"/>
        <w:rPr>
          <w:b/>
          <w:sz w:val="28"/>
          <w:szCs w:val="28"/>
        </w:rPr>
      </w:pPr>
      <w:r w:rsidRPr="00D64C42">
        <w:rPr>
          <w:b/>
          <w:sz w:val="28"/>
          <w:szCs w:val="28"/>
        </w:rPr>
        <w:t>(пятого созыва)</w:t>
      </w:r>
    </w:p>
    <w:p w:rsidR="00E12F20" w:rsidRPr="00D64C42" w:rsidRDefault="00E12F20" w:rsidP="00E12F20">
      <w:pPr>
        <w:ind w:firstLine="851"/>
        <w:jc w:val="center"/>
        <w:rPr>
          <w:b/>
          <w:sz w:val="28"/>
          <w:szCs w:val="28"/>
        </w:rPr>
      </w:pPr>
    </w:p>
    <w:p w:rsidR="00E12F20" w:rsidRPr="00D64C42" w:rsidRDefault="00130DE2" w:rsidP="00E12F20">
      <w:pPr>
        <w:ind w:firstLine="851"/>
        <w:jc w:val="center"/>
        <w:rPr>
          <w:b/>
          <w:sz w:val="28"/>
          <w:szCs w:val="28"/>
        </w:rPr>
      </w:pPr>
      <w:r>
        <w:rPr>
          <w:b/>
          <w:sz w:val="28"/>
          <w:szCs w:val="28"/>
        </w:rPr>
        <w:t>РЕШЕНИЕ № 119</w:t>
      </w:r>
    </w:p>
    <w:p w:rsidR="00E12F20" w:rsidRPr="00D64C42" w:rsidRDefault="00E12F20" w:rsidP="00E12F20">
      <w:pPr>
        <w:ind w:firstLine="851"/>
        <w:jc w:val="center"/>
        <w:rPr>
          <w:b/>
          <w:sz w:val="28"/>
          <w:szCs w:val="28"/>
        </w:rPr>
      </w:pPr>
      <w:r w:rsidRPr="00D64C42">
        <w:rPr>
          <w:b/>
          <w:sz w:val="28"/>
          <w:szCs w:val="28"/>
        </w:rPr>
        <w:t>(</w:t>
      </w:r>
      <w:r>
        <w:rPr>
          <w:b/>
          <w:sz w:val="28"/>
          <w:szCs w:val="28"/>
        </w:rPr>
        <w:t xml:space="preserve">девятнадцатая </w:t>
      </w:r>
      <w:r w:rsidRPr="00D64C42">
        <w:rPr>
          <w:b/>
          <w:sz w:val="28"/>
          <w:szCs w:val="28"/>
        </w:rPr>
        <w:t>сессия)</w:t>
      </w:r>
    </w:p>
    <w:p w:rsidR="00E12F20" w:rsidRDefault="00E12F20" w:rsidP="00E12F20">
      <w:pPr>
        <w:ind w:firstLine="851"/>
        <w:jc w:val="center"/>
        <w:rPr>
          <w:b/>
          <w:sz w:val="28"/>
          <w:szCs w:val="28"/>
        </w:rPr>
      </w:pPr>
    </w:p>
    <w:p w:rsidR="00E12F20" w:rsidRPr="00D64C42" w:rsidRDefault="00130DE2" w:rsidP="00E12F20">
      <w:pPr>
        <w:ind w:firstLine="851"/>
        <w:jc w:val="center"/>
        <w:rPr>
          <w:sz w:val="28"/>
          <w:szCs w:val="28"/>
        </w:rPr>
      </w:pPr>
      <w:r>
        <w:rPr>
          <w:sz w:val="28"/>
          <w:szCs w:val="28"/>
        </w:rPr>
        <w:t>29.05.2017</w:t>
      </w:r>
      <w:r w:rsidR="00E12F20">
        <w:rPr>
          <w:sz w:val="28"/>
          <w:szCs w:val="28"/>
        </w:rPr>
        <w:tab/>
      </w:r>
      <w:r w:rsidR="00E12F20" w:rsidRPr="00D64C42">
        <w:rPr>
          <w:sz w:val="28"/>
          <w:szCs w:val="28"/>
        </w:rPr>
        <w:tab/>
      </w:r>
      <w:r w:rsidR="00E12F20" w:rsidRPr="00D64C42">
        <w:rPr>
          <w:sz w:val="28"/>
          <w:szCs w:val="28"/>
        </w:rPr>
        <w:tab/>
      </w:r>
      <w:r w:rsidR="00E12F20" w:rsidRPr="00D64C42">
        <w:rPr>
          <w:sz w:val="28"/>
          <w:szCs w:val="28"/>
        </w:rPr>
        <w:tab/>
      </w:r>
      <w:r w:rsidR="00E12F20" w:rsidRPr="00D64C42">
        <w:rPr>
          <w:sz w:val="28"/>
          <w:szCs w:val="28"/>
        </w:rPr>
        <w:tab/>
      </w:r>
      <w:r w:rsidR="00E12F20" w:rsidRPr="00D64C42">
        <w:rPr>
          <w:sz w:val="28"/>
          <w:szCs w:val="28"/>
        </w:rPr>
        <w:tab/>
      </w:r>
      <w:r w:rsidR="00E12F20" w:rsidRPr="00D64C42">
        <w:rPr>
          <w:sz w:val="28"/>
          <w:szCs w:val="28"/>
        </w:rPr>
        <w:tab/>
      </w:r>
      <w:r w:rsidR="00E12F20" w:rsidRPr="00D64C42">
        <w:rPr>
          <w:sz w:val="28"/>
          <w:szCs w:val="28"/>
        </w:rPr>
        <w:tab/>
        <w:t>р. п. Чик</w:t>
      </w:r>
    </w:p>
    <w:p w:rsidR="00E12F20" w:rsidRPr="00866ACB" w:rsidRDefault="00E12F20" w:rsidP="00E12F20">
      <w:pPr>
        <w:ind w:firstLine="851"/>
        <w:jc w:val="center"/>
        <w:rPr>
          <w:b/>
          <w:sz w:val="28"/>
          <w:szCs w:val="28"/>
        </w:rPr>
      </w:pPr>
    </w:p>
    <w:p w:rsidR="00E12F20" w:rsidRDefault="00E12F20" w:rsidP="00E12F20">
      <w:pPr>
        <w:jc w:val="center"/>
        <w:rPr>
          <w:b/>
          <w:spacing w:val="-1"/>
          <w:sz w:val="28"/>
          <w:szCs w:val="28"/>
        </w:rPr>
      </w:pPr>
      <w:r>
        <w:rPr>
          <w:b/>
          <w:sz w:val="28"/>
          <w:szCs w:val="28"/>
        </w:rPr>
        <w:t>О внесении изменений в Устав рабочего поселка</w:t>
      </w:r>
      <w:proofErr w:type="gramStart"/>
      <w:r>
        <w:rPr>
          <w:b/>
          <w:sz w:val="28"/>
          <w:szCs w:val="28"/>
        </w:rPr>
        <w:t xml:space="preserve"> Ч</w:t>
      </w:r>
      <w:proofErr w:type="gramEnd"/>
      <w:r>
        <w:rPr>
          <w:b/>
          <w:sz w:val="28"/>
          <w:szCs w:val="28"/>
        </w:rPr>
        <w:t xml:space="preserve">ик </w:t>
      </w:r>
      <w:proofErr w:type="spellStart"/>
      <w:r>
        <w:rPr>
          <w:b/>
          <w:sz w:val="28"/>
          <w:szCs w:val="28"/>
        </w:rPr>
        <w:t>Коченевского</w:t>
      </w:r>
      <w:proofErr w:type="spellEnd"/>
      <w:r>
        <w:rPr>
          <w:b/>
          <w:spacing w:val="-1"/>
          <w:sz w:val="28"/>
          <w:szCs w:val="28"/>
        </w:rPr>
        <w:t xml:space="preserve"> района Новосибирской</w:t>
      </w:r>
      <w:r>
        <w:rPr>
          <w:b/>
          <w:sz w:val="28"/>
          <w:szCs w:val="28"/>
        </w:rPr>
        <w:t xml:space="preserve"> области</w:t>
      </w:r>
    </w:p>
    <w:p w:rsidR="00E12F20" w:rsidRDefault="00E12F20" w:rsidP="00E12F20">
      <w:pPr>
        <w:ind w:firstLine="851"/>
        <w:jc w:val="center"/>
        <w:rPr>
          <w:b/>
          <w:sz w:val="28"/>
          <w:szCs w:val="28"/>
        </w:rPr>
      </w:pPr>
    </w:p>
    <w:p w:rsidR="00E12F20" w:rsidRDefault="00E12F20" w:rsidP="00E12F20">
      <w:pPr>
        <w:ind w:firstLine="851"/>
        <w:jc w:val="both"/>
        <w:rPr>
          <w:sz w:val="28"/>
          <w:szCs w:val="28"/>
        </w:rPr>
      </w:pPr>
      <w:r>
        <w:rPr>
          <w:color w:val="000000"/>
          <w:spacing w:val="-1"/>
          <w:sz w:val="28"/>
          <w:szCs w:val="28"/>
        </w:rPr>
        <w:t xml:space="preserve">В соответствии со ст. 7, 35, 44 Федерального закона от 06.10.2003 г № 131-ФЗ «Об общих принципах организации местного самоуправления в Российской Федерации» Совет депутатов </w:t>
      </w:r>
      <w:r>
        <w:rPr>
          <w:sz w:val="28"/>
          <w:szCs w:val="28"/>
        </w:rPr>
        <w:t>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pacing w:val="-1"/>
          <w:sz w:val="28"/>
          <w:szCs w:val="28"/>
        </w:rPr>
        <w:t xml:space="preserve"> района Новосибирской</w:t>
      </w:r>
      <w:r w:rsidR="00725716">
        <w:rPr>
          <w:sz w:val="28"/>
          <w:szCs w:val="28"/>
        </w:rPr>
        <w:t xml:space="preserve"> области,</w:t>
      </w:r>
    </w:p>
    <w:p w:rsidR="00E12F20" w:rsidRDefault="00E12F20" w:rsidP="00E12F20">
      <w:pPr>
        <w:ind w:firstLine="851"/>
        <w:jc w:val="both"/>
        <w:rPr>
          <w:b/>
          <w:sz w:val="28"/>
          <w:szCs w:val="28"/>
        </w:rPr>
      </w:pPr>
      <w:r>
        <w:rPr>
          <w:b/>
          <w:sz w:val="28"/>
          <w:szCs w:val="28"/>
        </w:rPr>
        <w:t>РЕШИЛ:</w:t>
      </w:r>
    </w:p>
    <w:p w:rsidR="00E12F20" w:rsidRDefault="00E12F20" w:rsidP="00E12F20">
      <w:pPr>
        <w:ind w:firstLine="851"/>
        <w:jc w:val="both"/>
        <w:rPr>
          <w:sz w:val="28"/>
          <w:szCs w:val="28"/>
        </w:rPr>
      </w:pPr>
      <w:r>
        <w:rPr>
          <w:color w:val="000000"/>
          <w:spacing w:val="-21"/>
          <w:sz w:val="28"/>
          <w:szCs w:val="28"/>
        </w:rPr>
        <w:t>1.</w:t>
      </w:r>
      <w:r>
        <w:rPr>
          <w:color w:val="000000"/>
          <w:sz w:val="28"/>
          <w:szCs w:val="28"/>
        </w:rPr>
        <w:t xml:space="preserve"> </w:t>
      </w:r>
      <w:r>
        <w:rPr>
          <w:color w:val="000000"/>
          <w:spacing w:val="1"/>
          <w:sz w:val="28"/>
          <w:szCs w:val="28"/>
        </w:rPr>
        <w:t xml:space="preserve">Принять муниципальный правовой акт о внесении изменении </w:t>
      </w:r>
      <w:r>
        <w:rPr>
          <w:sz w:val="28"/>
          <w:szCs w:val="28"/>
        </w:rPr>
        <w:t>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(приложение).</w:t>
      </w:r>
    </w:p>
    <w:p w:rsidR="00E12F20" w:rsidRDefault="00E12F20" w:rsidP="00E12F20">
      <w:pPr>
        <w:ind w:firstLine="851"/>
        <w:jc w:val="both"/>
        <w:rPr>
          <w:color w:val="000000"/>
          <w:spacing w:val="3"/>
          <w:sz w:val="28"/>
          <w:szCs w:val="28"/>
        </w:rPr>
      </w:pPr>
      <w:r>
        <w:rPr>
          <w:color w:val="000000"/>
          <w:spacing w:val="-9"/>
          <w:sz w:val="28"/>
          <w:szCs w:val="28"/>
        </w:rPr>
        <w:t>2.</w:t>
      </w:r>
      <w:r>
        <w:rPr>
          <w:color w:val="000000"/>
          <w:sz w:val="28"/>
          <w:szCs w:val="28"/>
        </w:rPr>
        <w:t xml:space="preserve"> В порядке, установленном Федеральным законом от 21.07.2005 г. № 97-ФЗ «О государственной регистрации Уставов муниципальных образований», п</w:t>
      </w:r>
      <w:r>
        <w:rPr>
          <w:color w:val="000000"/>
          <w:spacing w:val="3"/>
          <w:sz w:val="28"/>
          <w:szCs w:val="28"/>
        </w:rPr>
        <w:t xml:space="preserve">редоставить муниципальный правовой акт о внесении изменений </w:t>
      </w:r>
      <w:r>
        <w:rPr>
          <w:sz w:val="28"/>
          <w:szCs w:val="28"/>
        </w:rPr>
        <w:t>в Устав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w:t>
      </w:r>
      <w:r>
        <w:rPr>
          <w:color w:val="000000"/>
          <w:spacing w:val="3"/>
          <w:sz w:val="28"/>
          <w:szCs w:val="28"/>
        </w:rPr>
        <w:t>на государственную регистрацию в Главное управление Министерства юстиции Российской Федерации по Новосибирской области в течение 15 дней.</w:t>
      </w:r>
    </w:p>
    <w:p w:rsidR="00E12F20" w:rsidRDefault="00E12F20" w:rsidP="00E12F20">
      <w:pPr>
        <w:shd w:val="clear" w:color="auto" w:fill="FFFFFF"/>
        <w:tabs>
          <w:tab w:val="left" w:pos="869"/>
          <w:tab w:val="left" w:leader="underscore" w:pos="6566"/>
        </w:tabs>
        <w:ind w:firstLine="851"/>
        <w:jc w:val="both"/>
        <w:rPr>
          <w:sz w:val="28"/>
          <w:szCs w:val="28"/>
        </w:rPr>
      </w:pPr>
      <w:r>
        <w:rPr>
          <w:color w:val="000000"/>
          <w:spacing w:val="3"/>
          <w:sz w:val="28"/>
          <w:szCs w:val="28"/>
        </w:rPr>
        <w:t>3. Главе рабочего поселка</w:t>
      </w:r>
      <w:proofErr w:type="gramStart"/>
      <w:r>
        <w:rPr>
          <w:color w:val="000000"/>
          <w:spacing w:val="3"/>
          <w:sz w:val="28"/>
          <w:szCs w:val="28"/>
        </w:rPr>
        <w:t xml:space="preserve"> Ч</w:t>
      </w:r>
      <w:proofErr w:type="gramEnd"/>
      <w:r>
        <w:rPr>
          <w:color w:val="000000"/>
          <w:spacing w:val="3"/>
          <w:sz w:val="28"/>
          <w:szCs w:val="28"/>
        </w:rPr>
        <w:t xml:space="preserve">ик </w:t>
      </w:r>
      <w:proofErr w:type="spellStart"/>
      <w:r>
        <w:rPr>
          <w:color w:val="000000"/>
          <w:spacing w:val="3"/>
          <w:sz w:val="28"/>
          <w:szCs w:val="28"/>
        </w:rPr>
        <w:t>Коченевского</w:t>
      </w:r>
      <w:proofErr w:type="spellEnd"/>
      <w:r>
        <w:rPr>
          <w:color w:val="000000"/>
          <w:spacing w:val="3"/>
          <w:sz w:val="28"/>
          <w:szCs w:val="28"/>
        </w:rPr>
        <w:t xml:space="preserve"> района Новосибирской области</w:t>
      </w:r>
      <w:r>
        <w:rPr>
          <w:color w:val="000000"/>
          <w:sz w:val="28"/>
          <w:szCs w:val="28"/>
        </w:rPr>
        <w:t xml:space="preserve"> </w:t>
      </w:r>
      <w:r>
        <w:rPr>
          <w:color w:val="000000"/>
          <w:spacing w:val="1"/>
          <w:sz w:val="28"/>
          <w:szCs w:val="28"/>
        </w:rPr>
        <w:t xml:space="preserve">опубликовать муниципальный правовой акт </w:t>
      </w:r>
      <w:r>
        <w:rPr>
          <w:sz w:val="28"/>
          <w:szCs w:val="28"/>
        </w:rPr>
        <w:t xml:space="preserve">рабочего поселка Чик </w:t>
      </w:r>
      <w:proofErr w:type="spellStart"/>
      <w:r>
        <w:rPr>
          <w:sz w:val="28"/>
          <w:szCs w:val="28"/>
        </w:rPr>
        <w:t>Коченевского</w:t>
      </w:r>
      <w:proofErr w:type="spellEnd"/>
      <w:r>
        <w:rPr>
          <w:sz w:val="28"/>
          <w:szCs w:val="28"/>
        </w:rPr>
        <w:t xml:space="preserve"> района Новосибирской области </w:t>
      </w:r>
      <w:r>
        <w:rPr>
          <w:color w:val="000000"/>
          <w:spacing w:val="-6"/>
          <w:sz w:val="28"/>
          <w:szCs w:val="28"/>
        </w:rPr>
        <w:t>после</w:t>
      </w:r>
      <w:r>
        <w:rPr>
          <w:sz w:val="28"/>
          <w:szCs w:val="28"/>
        </w:rPr>
        <w:t xml:space="preserve"> </w:t>
      </w:r>
      <w:r>
        <w:rPr>
          <w:color w:val="000000"/>
          <w:spacing w:val="-1"/>
          <w:sz w:val="28"/>
          <w:szCs w:val="28"/>
        </w:rPr>
        <w:t xml:space="preserve">государственной регистрации в течение 7 дней </w:t>
      </w:r>
      <w:r>
        <w:rPr>
          <w:sz w:val="28"/>
          <w:szCs w:val="28"/>
        </w:rPr>
        <w:t xml:space="preserve">и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муниципального правового акта рабочего поселка Чик </w:t>
      </w:r>
      <w:proofErr w:type="spellStart"/>
      <w:r>
        <w:rPr>
          <w:sz w:val="28"/>
          <w:szCs w:val="28"/>
        </w:rPr>
        <w:t>Коченевского</w:t>
      </w:r>
      <w:proofErr w:type="spellEnd"/>
      <w:r>
        <w:rPr>
          <w:sz w:val="28"/>
          <w:szCs w:val="28"/>
        </w:rPr>
        <w:t xml:space="preserve">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w:t>
      </w:r>
    </w:p>
    <w:p w:rsidR="00E12F20" w:rsidRDefault="00E12F20" w:rsidP="00E12F20">
      <w:pPr>
        <w:ind w:firstLine="851"/>
        <w:jc w:val="both"/>
        <w:rPr>
          <w:sz w:val="28"/>
          <w:szCs w:val="28"/>
        </w:rPr>
      </w:pPr>
      <w:r>
        <w:rPr>
          <w:sz w:val="28"/>
          <w:szCs w:val="28"/>
        </w:rPr>
        <w:t xml:space="preserve">4. Настоящее решение вступает в силу после его официального опубликования </w:t>
      </w:r>
      <w:r>
        <w:rPr>
          <w:color w:val="000000"/>
          <w:sz w:val="28"/>
          <w:szCs w:val="28"/>
        </w:rPr>
        <w:t>в «Информационном бюллетене органов местного самоуправления рабочего поселка</w:t>
      </w:r>
      <w:proofErr w:type="gramStart"/>
      <w:r>
        <w:rPr>
          <w:color w:val="000000"/>
          <w:sz w:val="28"/>
          <w:szCs w:val="28"/>
        </w:rPr>
        <w:t xml:space="preserve"> Ч</w:t>
      </w:r>
      <w:proofErr w:type="gramEnd"/>
      <w:r>
        <w:rPr>
          <w:color w:val="000000"/>
          <w:sz w:val="28"/>
          <w:szCs w:val="28"/>
        </w:rPr>
        <w:t>ик</w:t>
      </w:r>
      <w:r w:rsidR="007716E1">
        <w:rPr>
          <w:color w:val="000000"/>
          <w:sz w:val="28"/>
          <w:szCs w:val="28"/>
        </w:rPr>
        <w:t xml:space="preserve"> </w:t>
      </w:r>
      <w:proofErr w:type="spellStart"/>
      <w:r w:rsidR="007716E1">
        <w:rPr>
          <w:color w:val="000000"/>
          <w:sz w:val="28"/>
          <w:szCs w:val="28"/>
        </w:rPr>
        <w:t>Коченевского</w:t>
      </w:r>
      <w:proofErr w:type="spellEnd"/>
      <w:r w:rsidR="007716E1">
        <w:rPr>
          <w:color w:val="000000"/>
          <w:sz w:val="28"/>
          <w:szCs w:val="28"/>
        </w:rPr>
        <w:t xml:space="preserve"> района Новосибирской области</w:t>
      </w:r>
      <w:r>
        <w:rPr>
          <w:color w:val="000000"/>
          <w:sz w:val="28"/>
          <w:szCs w:val="28"/>
        </w:rPr>
        <w:t>»</w:t>
      </w:r>
      <w:r>
        <w:rPr>
          <w:sz w:val="28"/>
          <w:szCs w:val="28"/>
        </w:rPr>
        <w:t>.</w:t>
      </w:r>
    </w:p>
    <w:p w:rsidR="00E12F20" w:rsidRDefault="00E12F20" w:rsidP="00E12F20">
      <w:pPr>
        <w:ind w:firstLine="851"/>
        <w:jc w:val="both"/>
        <w:rPr>
          <w:sz w:val="28"/>
          <w:szCs w:val="28"/>
        </w:rPr>
      </w:pPr>
    </w:p>
    <w:p w:rsidR="00E12F20" w:rsidRDefault="00E12F20" w:rsidP="00E12F20">
      <w:pPr>
        <w:ind w:firstLine="851"/>
        <w:jc w:val="both"/>
        <w:rPr>
          <w:sz w:val="28"/>
          <w:szCs w:val="28"/>
        </w:rPr>
      </w:pPr>
    </w:p>
    <w:p w:rsidR="00E12F20" w:rsidRDefault="00E12F20" w:rsidP="00E12F20">
      <w:pPr>
        <w:ind w:firstLine="851"/>
        <w:jc w:val="both"/>
        <w:rPr>
          <w:sz w:val="28"/>
          <w:szCs w:val="28"/>
        </w:rPr>
      </w:pPr>
    </w:p>
    <w:p w:rsidR="00E12F20" w:rsidRDefault="00E12F20" w:rsidP="00E12F20">
      <w:pPr>
        <w:ind w:firstLine="851"/>
        <w:jc w:val="both"/>
        <w:rPr>
          <w:sz w:val="28"/>
          <w:szCs w:val="28"/>
        </w:rPr>
      </w:pPr>
      <w:r>
        <w:rPr>
          <w:sz w:val="28"/>
          <w:szCs w:val="28"/>
        </w:rPr>
        <w:t>Глава рабочего поселка</w:t>
      </w:r>
      <w:proofErr w:type="gramStart"/>
      <w:r>
        <w:rPr>
          <w:sz w:val="28"/>
          <w:szCs w:val="28"/>
        </w:rPr>
        <w:t xml:space="preserve"> Ч</w:t>
      </w:r>
      <w:proofErr w:type="gramEnd"/>
      <w:r>
        <w:rPr>
          <w:sz w:val="28"/>
          <w:szCs w:val="28"/>
        </w:rPr>
        <w:t>ик</w:t>
      </w:r>
      <w:r>
        <w:rPr>
          <w:sz w:val="28"/>
          <w:szCs w:val="28"/>
        </w:rPr>
        <w:tab/>
      </w:r>
      <w:r>
        <w:rPr>
          <w:sz w:val="28"/>
          <w:szCs w:val="28"/>
        </w:rPr>
        <w:tab/>
      </w:r>
      <w:r>
        <w:rPr>
          <w:sz w:val="28"/>
          <w:szCs w:val="28"/>
        </w:rPr>
        <w:tab/>
      </w:r>
      <w:r>
        <w:rPr>
          <w:sz w:val="28"/>
          <w:szCs w:val="28"/>
        </w:rPr>
        <w:tab/>
      </w:r>
      <w:r>
        <w:rPr>
          <w:sz w:val="28"/>
          <w:szCs w:val="28"/>
        </w:rPr>
        <w:tab/>
      </w:r>
      <w:r>
        <w:rPr>
          <w:sz w:val="28"/>
        </w:rPr>
        <w:t xml:space="preserve">О. П. </w:t>
      </w:r>
      <w:proofErr w:type="spellStart"/>
      <w:r>
        <w:rPr>
          <w:sz w:val="28"/>
        </w:rPr>
        <w:t>Алпеев</w:t>
      </w:r>
      <w:proofErr w:type="spellEnd"/>
    </w:p>
    <w:p w:rsidR="00E12F20" w:rsidRDefault="00E12F20" w:rsidP="00E12F20">
      <w:pPr>
        <w:ind w:firstLine="851"/>
        <w:jc w:val="both"/>
        <w:rPr>
          <w:color w:val="000000"/>
          <w:sz w:val="28"/>
          <w:szCs w:val="28"/>
        </w:rPr>
      </w:pPr>
    </w:p>
    <w:p w:rsidR="00E12F20" w:rsidRDefault="00E12F20" w:rsidP="00E12F20">
      <w:pPr>
        <w:ind w:firstLine="851"/>
        <w:jc w:val="both"/>
        <w:rPr>
          <w:color w:val="000000"/>
          <w:sz w:val="28"/>
          <w:szCs w:val="28"/>
        </w:rPr>
      </w:pPr>
      <w:r>
        <w:rPr>
          <w:color w:val="000000"/>
          <w:sz w:val="28"/>
          <w:szCs w:val="28"/>
        </w:rPr>
        <w:t>Председатель Совета депутатов</w:t>
      </w:r>
    </w:p>
    <w:p w:rsidR="00E12F20" w:rsidRPr="003E0C5B" w:rsidRDefault="00E12F20" w:rsidP="00E12F20">
      <w:pPr>
        <w:ind w:firstLine="851"/>
        <w:jc w:val="both"/>
        <w:rPr>
          <w:color w:val="000000"/>
          <w:sz w:val="28"/>
          <w:szCs w:val="28"/>
        </w:rPr>
      </w:pPr>
      <w:r>
        <w:rPr>
          <w:color w:val="000000"/>
          <w:sz w:val="28"/>
          <w:szCs w:val="28"/>
        </w:rPr>
        <w:t>рабочего поселка</w:t>
      </w:r>
      <w:proofErr w:type="gramStart"/>
      <w:r>
        <w:rPr>
          <w:color w:val="000000"/>
          <w:sz w:val="28"/>
          <w:szCs w:val="28"/>
        </w:rPr>
        <w:t xml:space="preserve"> Ч</w:t>
      </w:r>
      <w:proofErr w:type="gramEnd"/>
      <w:r>
        <w:rPr>
          <w:color w:val="000000"/>
          <w:sz w:val="28"/>
          <w:szCs w:val="28"/>
        </w:rPr>
        <w:t>ик</w:t>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t>А. С. Масленников</w:t>
      </w:r>
    </w:p>
    <w:p w:rsidR="00E12F20" w:rsidRPr="00A0276D" w:rsidRDefault="00E12F20" w:rsidP="00E12F20">
      <w:pPr>
        <w:ind w:left="4253"/>
      </w:pPr>
      <w:r w:rsidRPr="00A0276D">
        <w:lastRenderedPageBreak/>
        <w:t>Приложение к решению</w:t>
      </w:r>
    </w:p>
    <w:p w:rsidR="00E12F20" w:rsidRPr="00A0276D" w:rsidRDefault="00130DE2" w:rsidP="00E12F20">
      <w:pPr>
        <w:ind w:left="4253"/>
      </w:pPr>
      <w:r>
        <w:t xml:space="preserve">девятнадцатой </w:t>
      </w:r>
      <w:r w:rsidR="00E12F20" w:rsidRPr="00A0276D">
        <w:t>сессии Совета депутатов рабочего поселка</w:t>
      </w:r>
      <w:proofErr w:type="gramStart"/>
      <w:r w:rsidR="00E12F20" w:rsidRPr="00A0276D">
        <w:t xml:space="preserve"> Ч</w:t>
      </w:r>
      <w:proofErr w:type="gramEnd"/>
      <w:r w:rsidR="00E12F20" w:rsidRPr="00A0276D">
        <w:t xml:space="preserve">ик </w:t>
      </w:r>
      <w:proofErr w:type="spellStart"/>
      <w:r w:rsidR="00E12F20" w:rsidRPr="00A0276D">
        <w:t>Коченевского</w:t>
      </w:r>
      <w:proofErr w:type="spellEnd"/>
      <w:r w:rsidR="00E12F20" w:rsidRPr="00A0276D">
        <w:rPr>
          <w:spacing w:val="-1"/>
        </w:rPr>
        <w:t xml:space="preserve"> района</w:t>
      </w:r>
    </w:p>
    <w:p w:rsidR="00E12F20" w:rsidRPr="00A0276D" w:rsidRDefault="00E12F20" w:rsidP="00E12F20">
      <w:pPr>
        <w:ind w:left="4253"/>
      </w:pPr>
      <w:r w:rsidRPr="00A0276D">
        <w:rPr>
          <w:spacing w:val="-1"/>
        </w:rPr>
        <w:t>Новосибирской</w:t>
      </w:r>
      <w:r w:rsidRPr="00A0276D">
        <w:t xml:space="preserve"> области</w:t>
      </w:r>
      <w:r w:rsidRPr="00A0276D">
        <w:rPr>
          <w:spacing w:val="-1"/>
        </w:rPr>
        <w:t xml:space="preserve"> </w:t>
      </w:r>
      <w:r w:rsidR="00130DE2">
        <w:t xml:space="preserve">от 29.05.2017 </w:t>
      </w:r>
      <w:r w:rsidRPr="00A0276D">
        <w:t xml:space="preserve">№ </w:t>
      </w:r>
      <w:r w:rsidR="00130DE2">
        <w:t>119</w:t>
      </w:r>
    </w:p>
    <w:p w:rsidR="00E12F20" w:rsidRPr="00A0276D" w:rsidRDefault="00E12F20" w:rsidP="00E12F20">
      <w:pPr>
        <w:ind w:left="4253"/>
      </w:pPr>
    </w:p>
    <w:p w:rsidR="00E12F20" w:rsidRDefault="00E12F20" w:rsidP="00E12F20">
      <w:pPr>
        <w:autoSpaceDE w:val="0"/>
        <w:autoSpaceDN w:val="0"/>
        <w:adjustRightInd w:val="0"/>
        <w:ind w:firstLine="4395"/>
        <w:jc w:val="both"/>
        <w:rPr>
          <w:sz w:val="28"/>
          <w:szCs w:val="28"/>
        </w:rPr>
      </w:pPr>
    </w:p>
    <w:p w:rsidR="00E12F20" w:rsidRDefault="00E12F20" w:rsidP="00E12F20">
      <w:pPr>
        <w:ind w:firstLine="709"/>
        <w:jc w:val="both"/>
        <w:rPr>
          <w:sz w:val="28"/>
          <w:szCs w:val="28"/>
        </w:rPr>
      </w:pPr>
      <w:r>
        <w:rPr>
          <w:sz w:val="28"/>
          <w:szCs w:val="28"/>
        </w:rPr>
        <w:t xml:space="preserve">Пункт 1 части 3 статьи 12 </w:t>
      </w:r>
      <w:r>
        <w:rPr>
          <w:b/>
          <w:sz w:val="28"/>
          <w:szCs w:val="28"/>
        </w:rPr>
        <w:t>«Публичные слушания»</w:t>
      </w:r>
      <w:r>
        <w:rPr>
          <w:sz w:val="28"/>
          <w:szCs w:val="28"/>
        </w:rPr>
        <w:t xml:space="preserve"> изложить в новой редакции:</w:t>
      </w:r>
    </w:p>
    <w:p w:rsidR="00E12F20" w:rsidRPr="009A02AD" w:rsidRDefault="00E12F20" w:rsidP="00E12F20">
      <w:pPr>
        <w:shd w:val="clear" w:color="auto" w:fill="FFFFFF"/>
        <w:autoSpaceDE w:val="0"/>
        <w:autoSpaceDN w:val="0"/>
        <w:adjustRightInd w:val="0"/>
        <w:ind w:firstLine="709"/>
        <w:jc w:val="both"/>
        <w:rPr>
          <w:sz w:val="28"/>
          <w:szCs w:val="28"/>
        </w:rPr>
      </w:pPr>
      <w:r w:rsidRPr="009A02AD">
        <w:rPr>
          <w:sz w:val="28"/>
          <w:szCs w:val="28"/>
        </w:rPr>
        <w:t>«1) проект</w:t>
      </w:r>
      <w:r w:rsidRPr="009A02AD">
        <w:rPr>
          <w:sz w:val="28"/>
          <w:szCs w:val="28"/>
          <w:shd w:val="clear" w:color="auto" w:fill="FFFFFF"/>
        </w:rPr>
        <w:t xml:space="preserve"> Устава рабочего поселка</w:t>
      </w:r>
      <w:proofErr w:type="gramStart"/>
      <w:r w:rsidRPr="009A02AD">
        <w:rPr>
          <w:sz w:val="28"/>
          <w:szCs w:val="28"/>
          <w:shd w:val="clear" w:color="auto" w:fill="FFFFFF"/>
        </w:rPr>
        <w:t xml:space="preserve"> Ч</w:t>
      </w:r>
      <w:proofErr w:type="gramEnd"/>
      <w:r w:rsidRPr="009A02AD">
        <w:rPr>
          <w:sz w:val="28"/>
          <w:szCs w:val="28"/>
          <w:shd w:val="clear" w:color="auto" w:fill="FFFFFF"/>
        </w:rPr>
        <w:t xml:space="preserve">ик </w:t>
      </w:r>
      <w:proofErr w:type="spellStart"/>
      <w:r w:rsidRPr="009A02AD">
        <w:rPr>
          <w:sz w:val="28"/>
          <w:szCs w:val="28"/>
          <w:shd w:val="clear" w:color="auto" w:fill="FFFFFF"/>
        </w:rPr>
        <w:t>Коченевского</w:t>
      </w:r>
      <w:proofErr w:type="spellEnd"/>
      <w:r w:rsidRPr="009A02AD">
        <w:rPr>
          <w:sz w:val="28"/>
          <w:szCs w:val="28"/>
          <w:shd w:val="clear" w:color="auto" w:fill="FFFFFF"/>
        </w:rPr>
        <w:t xml:space="preserve"> района Новосибирской области, а также проект муниципального нормативного правового акта о внесении изменений и дополнений в </w:t>
      </w:r>
      <w:r>
        <w:rPr>
          <w:sz w:val="28"/>
          <w:szCs w:val="28"/>
          <w:shd w:val="clear" w:color="auto" w:fill="FFFFFF"/>
        </w:rPr>
        <w:t>данный Устав</w:t>
      </w:r>
      <w:r w:rsidR="00050937">
        <w:rPr>
          <w:sz w:val="28"/>
          <w:szCs w:val="28"/>
          <w:shd w:val="clear" w:color="auto" w:fill="FFFFFF"/>
        </w:rPr>
        <w:t>, кроме случаев, когда в У</w:t>
      </w:r>
      <w:r w:rsidRPr="009A02AD">
        <w:rPr>
          <w:sz w:val="28"/>
          <w:szCs w:val="28"/>
          <w:shd w:val="clear" w:color="auto" w:fill="FFFFFF"/>
        </w:rPr>
        <w:t>став вносятся изменения в форме точного воспроизведения положений</w:t>
      </w:r>
      <w:r w:rsidRPr="009A02AD">
        <w:rPr>
          <w:rStyle w:val="apple-converted-space"/>
          <w:sz w:val="28"/>
          <w:szCs w:val="28"/>
          <w:shd w:val="clear" w:color="auto" w:fill="FFFFFF"/>
        </w:rPr>
        <w:t xml:space="preserve"> </w:t>
      </w:r>
      <w:hyperlink r:id="rId11" w:history="1">
        <w:r w:rsidRPr="009A02AD">
          <w:rPr>
            <w:rStyle w:val="af8"/>
            <w:color w:val="auto"/>
            <w:sz w:val="28"/>
            <w:szCs w:val="28"/>
            <w:u w:val="none"/>
            <w:shd w:val="clear" w:color="auto" w:fill="FFFFFF"/>
          </w:rPr>
          <w:t>Конституции</w:t>
        </w:r>
      </w:hyperlink>
      <w:r w:rsidRPr="009A02AD">
        <w:rPr>
          <w:rStyle w:val="apple-converted-space"/>
          <w:sz w:val="28"/>
          <w:szCs w:val="28"/>
          <w:shd w:val="clear" w:color="auto" w:fill="FFFFFF"/>
        </w:rPr>
        <w:t xml:space="preserve"> </w:t>
      </w:r>
      <w:r w:rsidRPr="009A02AD">
        <w:rPr>
          <w:sz w:val="28"/>
          <w:szCs w:val="28"/>
          <w:shd w:val="clear" w:color="auto" w:fill="FFFFFF"/>
        </w:rPr>
        <w:t>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roofErr w:type="gramStart"/>
      <w:r w:rsidRPr="009A02AD">
        <w:rPr>
          <w:sz w:val="28"/>
          <w:szCs w:val="28"/>
          <w:shd w:val="clear" w:color="auto" w:fill="FFFFFF"/>
        </w:rPr>
        <w:t>;</w:t>
      </w:r>
      <w:r w:rsidRPr="009A02AD">
        <w:rPr>
          <w:sz w:val="28"/>
          <w:szCs w:val="28"/>
        </w:rPr>
        <w:t>»</w:t>
      </w:r>
      <w:proofErr w:type="gramEnd"/>
      <w:r w:rsidRPr="009A02AD">
        <w:rPr>
          <w:sz w:val="28"/>
          <w:szCs w:val="28"/>
        </w:rPr>
        <w:t>.</w:t>
      </w:r>
    </w:p>
    <w:p w:rsidR="00E12F20" w:rsidRDefault="00E12F20" w:rsidP="00E12F20">
      <w:pPr>
        <w:shd w:val="clear" w:color="auto" w:fill="FFFFFF"/>
        <w:autoSpaceDE w:val="0"/>
        <w:autoSpaceDN w:val="0"/>
        <w:adjustRightInd w:val="0"/>
        <w:ind w:firstLine="709"/>
        <w:jc w:val="both"/>
        <w:rPr>
          <w:sz w:val="28"/>
          <w:szCs w:val="28"/>
        </w:rPr>
      </w:pPr>
    </w:p>
    <w:p w:rsidR="00E12F20" w:rsidRPr="004C2E5F" w:rsidRDefault="00E12F20" w:rsidP="00E12F20">
      <w:pPr>
        <w:shd w:val="clear" w:color="auto" w:fill="FFFFFF"/>
        <w:autoSpaceDE w:val="0"/>
        <w:autoSpaceDN w:val="0"/>
        <w:adjustRightInd w:val="0"/>
        <w:ind w:firstLine="709"/>
        <w:jc w:val="both"/>
        <w:rPr>
          <w:sz w:val="28"/>
          <w:szCs w:val="28"/>
        </w:rPr>
      </w:pPr>
    </w:p>
    <w:p w:rsidR="00E12F20" w:rsidRDefault="00E12F20" w:rsidP="00E12F20">
      <w:pPr>
        <w:ind w:firstLine="709"/>
        <w:jc w:val="both"/>
        <w:rPr>
          <w:sz w:val="28"/>
          <w:szCs w:val="28"/>
        </w:rPr>
      </w:pPr>
      <w:r>
        <w:rPr>
          <w:sz w:val="28"/>
          <w:szCs w:val="28"/>
        </w:rPr>
        <w:t xml:space="preserve">Часть 1 статьи </w:t>
      </w:r>
      <w:r w:rsidRPr="004C2E5F">
        <w:rPr>
          <w:sz w:val="28"/>
          <w:szCs w:val="28"/>
        </w:rPr>
        <w:t xml:space="preserve">41 </w:t>
      </w:r>
      <w:r>
        <w:rPr>
          <w:b/>
          <w:sz w:val="28"/>
          <w:szCs w:val="28"/>
        </w:rPr>
        <w:t>«</w:t>
      </w:r>
      <w:r w:rsidRPr="00C640C9">
        <w:rPr>
          <w:b/>
          <w:sz w:val="28"/>
          <w:szCs w:val="28"/>
        </w:rPr>
        <w:t>Внесение изменений и дополнений в Устав</w:t>
      </w:r>
      <w:r>
        <w:rPr>
          <w:b/>
          <w:sz w:val="28"/>
          <w:szCs w:val="28"/>
        </w:rPr>
        <w:t xml:space="preserve">» </w:t>
      </w:r>
      <w:r>
        <w:rPr>
          <w:sz w:val="28"/>
          <w:szCs w:val="28"/>
        </w:rPr>
        <w:t>изложить в новой редакции:</w:t>
      </w:r>
    </w:p>
    <w:p w:rsidR="00E12F20" w:rsidRPr="008A3D70" w:rsidRDefault="00F1339C" w:rsidP="00E12F20">
      <w:pPr>
        <w:ind w:firstLine="709"/>
        <w:jc w:val="both"/>
        <w:rPr>
          <w:sz w:val="28"/>
          <w:szCs w:val="28"/>
        </w:rPr>
      </w:pPr>
      <w:r>
        <w:rPr>
          <w:sz w:val="28"/>
          <w:szCs w:val="28"/>
        </w:rPr>
        <w:t xml:space="preserve">«1. Проект </w:t>
      </w:r>
      <w:r w:rsidR="00E12F20" w:rsidRPr="008A3D70">
        <w:rPr>
          <w:sz w:val="28"/>
          <w:szCs w:val="28"/>
        </w:rPr>
        <w:t xml:space="preserve">муниципального правового акта о внесении изменений и дополнений в Устав не </w:t>
      </w:r>
      <w:proofErr w:type="gramStart"/>
      <w:r w:rsidR="00E12F20" w:rsidRPr="008A3D70">
        <w:rPr>
          <w:sz w:val="28"/>
          <w:szCs w:val="28"/>
        </w:rPr>
        <w:t>позднее</w:t>
      </w:r>
      <w:proofErr w:type="gramEnd"/>
      <w:r w:rsidR="00E12F20" w:rsidRPr="008A3D70">
        <w:rPr>
          <w:sz w:val="28"/>
          <w:szCs w:val="28"/>
        </w:rPr>
        <w:t xml:space="preserve"> чем за 30 дней до дня рассмотрения вопроса </w:t>
      </w:r>
      <w:r w:rsidR="002909B2">
        <w:rPr>
          <w:sz w:val="28"/>
          <w:szCs w:val="28"/>
        </w:rPr>
        <w:t xml:space="preserve">о </w:t>
      </w:r>
      <w:r w:rsidR="00E12F20" w:rsidRPr="008A3D70">
        <w:rPr>
          <w:sz w:val="28"/>
          <w:szCs w:val="28"/>
        </w:rPr>
        <w:t xml:space="preserve">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 </w:t>
      </w:r>
      <w:r w:rsidR="00E12F20" w:rsidRPr="008A3D70">
        <w:rPr>
          <w:color w:val="000000"/>
          <w:sz w:val="28"/>
          <w:szCs w:val="28"/>
          <w:shd w:val="clear" w:color="auto" w:fill="FFFFFF"/>
        </w:rPr>
        <w:t xml:space="preserve">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w:t>
      </w:r>
      <w:r w:rsidR="00E12F20" w:rsidRPr="008A3D70">
        <w:rPr>
          <w:sz w:val="28"/>
          <w:szCs w:val="28"/>
          <w:shd w:val="clear" w:color="auto" w:fill="FFFFFF"/>
        </w:rPr>
        <w:t>рабочего поселка</w:t>
      </w:r>
      <w:proofErr w:type="gramStart"/>
      <w:r w:rsidR="00E12F20" w:rsidRPr="008A3D70">
        <w:rPr>
          <w:sz w:val="28"/>
          <w:szCs w:val="28"/>
          <w:shd w:val="clear" w:color="auto" w:fill="FFFFFF"/>
        </w:rPr>
        <w:t xml:space="preserve"> Ч</w:t>
      </w:r>
      <w:proofErr w:type="gramEnd"/>
      <w:r w:rsidR="00E12F20" w:rsidRPr="008A3D70">
        <w:rPr>
          <w:sz w:val="28"/>
          <w:szCs w:val="28"/>
          <w:shd w:val="clear" w:color="auto" w:fill="FFFFFF"/>
        </w:rPr>
        <w:t xml:space="preserve">ик </w:t>
      </w:r>
      <w:proofErr w:type="spellStart"/>
      <w:r w:rsidR="00E12F20" w:rsidRPr="008A3D70">
        <w:rPr>
          <w:sz w:val="28"/>
          <w:szCs w:val="28"/>
          <w:shd w:val="clear" w:color="auto" w:fill="FFFFFF"/>
        </w:rPr>
        <w:t>Коченевского</w:t>
      </w:r>
      <w:proofErr w:type="spellEnd"/>
      <w:r w:rsidR="00E12F20" w:rsidRPr="008A3D70">
        <w:rPr>
          <w:sz w:val="28"/>
          <w:szCs w:val="28"/>
          <w:shd w:val="clear" w:color="auto" w:fill="FFFFFF"/>
        </w:rPr>
        <w:t xml:space="preserve"> района Новосибирской области</w:t>
      </w:r>
      <w:r w:rsidR="00E12F20" w:rsidRPr="008A3D70">
        <w:rPr>
          <w:color w:val="000000"/>
          <w:sz w:val="28"/>
          <w:szCs w:val="28"/>
          <w:shd w:val="clear" w:color="auto" w:fill="FFFFFF"/>
        </w:rPr>
        <w:t>, а также порядка участия граждан в е</w:t>
      </w:r>
      <w:r w:rsidR="00050937">
        <w:rPr>
          <w:color w:val="000000"/>
          <w:sz w:val="28"/>
          <w:szCs w:val="28"/>
          <w:shd w:val="clear" w:color="auto" w:fill="FFFFFF"/>
        </w:rPr>
        <w:t xml:space="preserve">го обсуждении в случае, когда в Устав </w:t>
      </w:r>
      <w:r w:rsidR="00E12F20" w:rsidRPr="008A3D70">
        <w:rPr>
          <w:sz w:val="28"/>
          <w:szCs w:val="28"/>
          <w:shd w:val="clear" w:color="auto" w:fill="FFFFFF"/>
        </w:rPr>
        <w:t xml:space="preserve">рабочего поселка Чик </w:t>
      </w:r>
      <w:proofErr w:type="spellStart"/>
      <w:r w:rsidR="00E12F20" w:rsidRPr="008A3D70">
        <w:rPr>
          <w:sz w:val="28"/>
          <w:szCs w:val="28"/>
          <w:shd w:val="clear" w:color="auto" w:fill="FFFFFF"/>
        </w:rPr>
        <w:t>Коченевского</w:t>
      </w:r>
      <w:proofErr w:type="spellEnd"/>
      <w:r w:rsidR="00E12F20" w:rsidRPr="008A3D70">
        <w:rPr>
          <w:sz w:val="28"/>
          <w:szCs w:val="28"/>
          <w:shd w:val="clear" w:color="auto" w:fill="FFFFFF"/>
        </w:rPr>
        <w:t xml:space="preserve"> района Новосибирской области</w:t>
      </w:r>
      <w:r w:rsidR="00E12F20" w:rsidRPr="008A3D70">
        <w:rPr>
          <w:color w:val="000000"/>
          <w:sz w:val="28"/>
          <w:szCs w:val="28"/>
          <w:shd w:val="clear" w:color="auto" w:fill="FFFFFF"/>
        </w:rPr>
        <w:t xml:space="preserve">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w:t>
      </w:r>
      <w:r w:rsidR="00050937">
        <w:rPr>
          <w:color w:val="000000"/>
          <w:sz w:val="28"/>
          <w:szCs w:val="28"/>
          <w:shd w:val="clear" w:color="auto" w:fill="FFFFFF"/>
        </w:rPr>
        <w:t xml:space="preserve">ции в целях приведения данного Устава </w:t>
      </w:r>
      <w:r w:rsidR="00E12F20" w:rsidRPr="008A3D70">
        <w:rPr>
          <w:color w:val="000000"/>
          <w:sz w:val="28"/>
          <w:szCs w:val="28"/>
          <w:shd w:val="clear" w:color="auto" w:fill="FFFFFF"/>
        </w:rPr>
        <w:t>в соответствие с этими нормативными правовыми актами</w:t>
      </w:r>
      <w:proofErr w:type="gramStart"/>
      <w:r w:rsidR="00E12F20" w:rsidRPr="008A3D70">
        <w:rPr>
          <w:color w:val="000000"/>
          <w:sz w:val="28"/>
          <w:szCs w:val="28"/>
          <w:shd w:val="clear" w:color="auto" w:fill="FFFFFF"/>
        </w:rPr>
        <w:t>.».</w:t>
      </w:r>
      <w:proofErr w:type="gramEnd"/>
    </w:p>
    <w:p w:rsidR="00E12F20" w:rsidRPr="008A3D70" w:rsidRDefault="00E12F20" w:rsidP="00E12F20">
      <w:pPr>
        <w:ind w:firstLine="720"/>
        <w:jc w:val="both"/>
        <w:rPr>
          <w:sz w:val="28"/>
          <w:szCs w:val="28"/>
        </w:rPr>
      </w:pPr>
    </w:p>
    <w:p w:rsidR="00E12F20" w:rsidRDefault="00E12F20" w:rsidP="00E12F20">
      <w:pPr>
        <w:ind w:firstLine="720"/>
        <w:jc w:val="both"/>
        <w:rPr>
          <w:sz w:val="28"/>
          <w:szCs w:val="28"/>
        </w:rPr>
      </w:pPr>
      <w:r w:rsidRPr="00222E41">
        <w:rPr>
          <w:color w:val="000000"/>
          <w:sz w:val="28"/>
          <w:szCs w:val="28"/>
          <w:shd w:val="clear" w:color="auto" w:fill="FFFFFF"/>
        </w:rPr>
        <w:t xml:space="preserve">Дополнить статью </w:t>
      </w:r>
      <w:r w:rsidRPr="00222E41">
        <w:rPr>
          <w:sz w:val="28"/>
          <w:szCs w:val="28"/>
        </w:rPr>
        <w:t xml:space="preserve">41 </w:t>
      </w:r>
      <w:r w:rsidRPr="00222E41">
        <w:rPr>
          <w:b/>
          <w:sz w:val="28"/>
          <w:szCs w:val="28"/>
        </w:rPr>
        <w:t>«Внесение изменений и дополнений в Устав»</w:t>
      </w:r>
      <w:r w:rsidRPr="00222E41">
        <w:rPr>
          <w:sz w:val="28"/>
          <w:szCs w:val="28"/>
        </w:rPr>
        <w:t xml:space="preserve"> </w:t>
      </w:r>
      <w:r>
        <w:rPr>
          <w:sz w:val="28"/>
          <w:szCs w:val="28"/>
        </w:rPr>
        <w:t>частью 5 следующего содержания:</w:t>
      </w:r>
    </w:p>
    <w:p w:rsidR="00E12F20" w:rsidRPr="00E61E07" w:rsidRDefault="00E12F20" w:rsidP="00E12F20">
      <w:pPr>
        <w:ind w:firstLine="720"/>
        <w:jc w:val="both"/>
        <w:rPr>
          <w:sz w:val="28"/>
          <w:szCs w:val="28"/>
        </w:rPr>
      </w:pPr>
      <w:r w:rsidRPr="00222E41">
        <w:rPr>
          <w:sz w:val="28"/>
          <w:szCs w:val="28"/>
        </w:rPr>
        <w:t xml:space="preserve">«5. </w:t>
      </w:r>
      <w:r w:rsidR="00050937">
        <w:rPr>
          <w:color w:val="000000"/>
          <w:sz w:val="28"/>
          <w:szCs w:val="28"/>
          <w:shd w:val="clear" w:color="auto" w:fill="FFFFFF"/>
        </w:rPr>
        <w:t xml:space="preserve">Приведение Устава </w:t>
      </w:r>
      <w:r w:rsidRPr="00222E41">
        <w:rPr>
          <w:sz w:val="28"/>
          <w:szCs w:val="28"/>
          <w:shd w:val="clear" w:color="auto" w:fill="FFFFFF"/>
        </w:rPr>
        <w:t>рабочего поселка</w:t>
      </w:r>
      <w:proofErr w:type="gramStart"/>
      <w:r w:rsidRPr="00222E41">
        <w:rPr>
          <w:sz w:val="28"/>
          <w:szCs w:val="28"/>
          <w:shd w:val="clear" w:color="auto" w:fill="FFFFFF"/>
        </w:rPr>
        <w:t xml:space="preserve"> Ч</w:t>
      </w:r>
      <w:proofErr w:type="gramEnd"/>
      <w:r w:rsidRPr="00222E41">
        <w:rPr>
          <w:sz w:val="28"/>
          <w:szCs w:val="28"/>
          <w:shd w:val="clear" w:color="auto" w:fill="FFFFFF"/>
        </w:rPr>
        <w:t xml:space="preserve">ик </w:t>
      </w:r>
      <w:proofErr w:type="spellStart"/>
      <w:r w:rsidRPr="00222E41">
        <w:rPr>
          <w:sz w:val="28"/>
          <w:szCs w:val="28"/>
          <w:shd w:val="clear" w:color="auto" w:fill="FFFFFF"/>
        </w:rPr>
        <w:t>Коченевского</w:t>
      </w:r>
      <w:proofErr w:type="spellEnd"/>
      <w:r w:rsidRPr="00222E41">
        <w:rPr>
          <w:sz w:val="28"/>
          <w:szCs w:val="28"/>
          <w:shd w:val="clear" w:color="auto" w:fill="FFFFFF"/>
        </w:rPr>
        <w:t xml:space="preserve"> района Новосибирской области</w:t>
      </w:r>
      <w:r w:rsidRPr="00222E41">
        <w:rPr>
          <w:color w:val="000000"/>
          <w:sz w:val="28"/>
          <w:szCs w:val="28"/>
          <w:shd w:val="clear" w:color="auto" w:fill="FFFFFF"/>
        </w:rPr>
        <w:t xml:space="preserve"> в соответствие с федеральным законом, законом </w:t>
      </w:r>
      <w:r>
        <w:rPr>
          <w:color w:val="000000"/>
          <w:sz w:val="28"/>
          <w:szCs w:val="28"/>
          <w:shd w:val="clear" w:color="auto" w:fill="FFFFFF"/>
        </w:rPr>
        <w:t xml:space="preserve">Новосибирской области </w:t>
      </w:r>
      <w:r w:rsidRPr="00222E41">
        <w:rPr>
          <w:color w:val="000000"/>
          <w:sz w:val="28"/>
          <w:szCs w:val="28"/>
          <w:shd w:val="clear" w:color="auto" w:fill="FFFFFF"/>
        </w:rPr>
        <w:t xml:space="preserve">осуществляется в установленный этими законодательными актами срок. В случае, если федеральным законом, законом </w:t>
      </w:r>
      <w:r>
        <w:rPr>
          <w:color w:val="000000"/>
          <w:sz w:val="28"/>
          <w:szCs w:val="28"/>
          <w:shd w:val="clear" w:color="auto" w:fill="FFFFFF"/>
        </w:rPr>
        <w:t xml:space="preserve">Новосибирской области </w:t>
      </w:r>
      <w:r w:rsidRPr="00222E41">
        <w:rPr>
          <w:color w:val="000000"/>
          <w:sz w:val="28"/>
          <w:szCs w:val="28"/>
          <w:shd w:val="clear" w:color="auto" w:fill="FFFFFF"/>
        </w:rPr>
        <w:t xml:space="preserve">указанный срок </w:t>
      </w:r>
      <w:r>
        <w:rPr>
          <w:color w:val="000000"/>
          <w:sz w:val="28"/>
          <w:szCs w:val="28"/>
          <w:shd w:val="clear" w:color="auto" w:fill="FFFFFF"/>
        </w:rPr>
        <w:t>не установлен, срок приведения У</w:t>
      </w:r>
      <w:r w:rsidRPr="00222E41">
        <w:rPr>
          <w:color w:val="000000"/>
          <w:sz w:val="28"/>
          <w:szCs w:val="28"/>
          <w:shd w:val="clear" w:color="auto" w:fill="FFFFFF"/>
        </w:rPr>
        <w:t xml:space="preserve">става </w:t>
      </w:r>
      <w:r w:rsidRPr="00222E41">
        <w:rPr>
          <w:sz w:val="28"/>
          <w:szCs w:val="28"/>
          <w:shd w:val="clear" w:color="auto" w:fill="FFFFFF"/>
        </w:rPr>
        <w:t>рабочего поселка</w:t>
      </w:r>
      <w:proofErr w:type="gramStart"/>
      <w:r w:rsidRPr="00222E41">
        <w:rPr>
          <w:sz w:val="28"/>
          <w:szCs w:val="28"/>
          <w:shd w:val="clear" w:color="auto" w:fill="FFFFFF"/>
        </w:rPr>
        <w:t xml:space="preserve"> Ч</w:t>
      </w:r>
      <w:proofErr w:type="gramEnd"/>
      <w:r w:rsidRPr="00222E41">
        <w:rPr>
          <w:sz w:val="28"/>
          <w:szCs w:val="28"/>
          <w:shd w:val="clear" w:color="auto" w:fill="FFFFFF"/>
        </w:rPr>
        <w:t xml:space="preserve">ик </w:t>
      </w:r>
      <w:proofErr w:type="spellStart"/>
      <w:r w:rsidRPr="00222E41">
        <w:rPr>
          <w:sz w:val="28"/>
          <w:szCs w:val="28"/>
          <w:shd w:val="clear" w:color="auto" w:fill="FFFFFF"/>
        </w:rPr>
        <w:t>Коченевского</w:t>
      </w:r>
      <w:proofErr w:type="spellEnd"/>
      <w:r w:rsidRPr="00222E41">
        <w:rPr>
          <w:sz w:val="28"/>
          <w:szCs w:val="28"/>
          <w:shd w:val="clear" w:color="auto" w:fill="FFFFFF"/>
        </w:rPr>
        <w:t xml:space="preserve"> района Новосибирской области</w:t>
      </w:r>
      <w:r w:rsidRPr="00222E41">
        <w:rPr>
          <w:color w:val="000000"/>
          <w:sz w:val="28"/>
          <w:szCs w:val="28"/>
          <w:shd w:val="clear" w:color="auto" w:fill="FFFFFF"/>
        </w:rPr>
        <w:t xml:space="preserve"> в соответствие с федеральным законом, законом </w:t>
      </w:r>
      <w:r>
        <w:rPr>
          <w:color w:val="000000"/>
          <w:sz w:val="28"/>
          <w:szCs w:val="28"/>
          <w:shd w:val="clear" w:color="auto" w:fill="FFFFFF"/>
        </w:rPr>
        <w:t xml:space="preserve">Новосибирской области </w:t>
      </w:r>
      <w:r w:rsidRPr="00222E41">
        <w:rPr>
          <w:color w:val="000000"/>
          <w:sz w:val="28"/>
          <w:szCs w:val="28"/>
          <w:shd w:val="clear" w:color="auto" w:fill="FFFFFF"/>
        </w:rPr>
        <w:t xml:space="preserve">определяется с учетом даты вступления </w:t>
      </w:r>
      <w:r w:rsidRPr="00222E41">
        <w:rPr>
          <w:color w:val="000000"/>
          <w:sz w:val="28"/>
          <w:szCs w:val="28"/>
          <w:shd w:val="clear" w:color="auto" w:fill="FFFFFF"/>
        </w:rPr>
        <w:lastRenderedPageBreak/>
        <w:t xml:space="preserve">в силу соответствующего федерального закона, </w:t>
      </w:r>
      <w:r>
        <w:rPr>
          <w:color w:val="000000"/>
          <w:sz w:val="28"/>
          <w:szCs w:val="28"/>
          <w:shd w:val="clear" w:color="auto" w:fill="FFFFFF"/>
        </w:rPr>
        <w:t>закона Новосибирской области</w:t>
      </w:r>
      <w:r w:rsidRPr="00222E41">
        <w:rPr>
          <w:color w:val="000000"/>
          <w:sz w:val="28"/>
          <w:szCs w:val="28"/>
          <w:shd w:val="clear" w:color="auto" w:fill="FFFFFF"/>
        </w:rPr>
        <w:t>, необходимости</w:t>
      </w:r>
      <w:r w:rsidRPr="00E61E07">
        <w:rPr>
          <w:color w:val="000000"/>
          <w:sz w:val="28"/>
          <w:szCs w:val="28"/>
          <w:shd w:val="clear" w:color="auto" w:fill="FFFFFF"/>
        </w:rPr>
        <w:t xml:space="preserve"> официального опубликования (обнародования) и обсуждения на публичных слушаниях проекта муниципального правового акта о вне</w:t>
      </w:r>
      <w:r>
        <w:rPr>
          <w:color w:val="000000"/>
          <w:sz w:val="28"/>
          <w:szCs w:val="28"/>
          <w:shd w:val="clear" w:color="auto" w:fill="FFFFFF"/>
        </w:rPr>
        <w:t>сении изменений и дополнений в У</w:t>
      </w:r>
      <w:r w:rsidRPr="00E61E07">
        <w:rPr>
          <w:color w:val="000000"/>
          <w:sz w:val="28"/>
          <w:szCs w:val="28"/>
          <w:shd w:val="clear" w:color="auto" w:fill="FFFFFF"/>
        </w:rPr>
        <w:t xml:space="preserve">став </w:t>
      </w:r>
      <w:r w:rsidRPr="00E61E07">
        <w:rPr>
          <w:sz w:val="28"/>
          <w:szCs w:val="28"/>
          <w:shd w:val="clear" w:color="auto" w:fill="FFFFFF"/>
        </w:rPr>
        <w:t xml:space="preserve">рабочего поселка Чик </w:t>
      </w:r>
      <w:proofErr w:type="spellStart"/>
      <w:r w:rsidRPr="00E61E07">
        <w:rPr>
          <w:sz w:val="28"/>
          <w:szCs w:val="28"/>
          <w:shd w:val="clear" w:color="auto" w:fill="FFFFFF"/>
        </w:rPr>
        <w:t>Коченевского</w:t>
      </w:r>
      <w:proofErr w:type="spellEnd"/>
      <w:r w:rsidRPr="00E61E07">
        <w:rPr>
          <w:sz w:val="28"/>
          <w:szCs w:val="28"/>
          <w:shd w:val="clear" w:color="auto" w:fill="FFFFFF"/>
        </w:rPr>
        <w:t xml:space="preserve"> района Новосибирской области</w:t>
      </w:r>
      <w:r w:rsidRPr="00E61E07">
        <w:rPr>
          <w:color w:val="000000"/>
          <w:sz w:val="28"/>
          <w:szCs w:val="28"/>
          <w:shd w:val="clear" w:color="auto" w:fill="FFFFFF"/>
        </w:rPr>
        <w:t>,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roofErr w:type="gramStart"/>
      <w:r w:rsidRPr="00E61E07">
        <w:rPr>
          <w:color w:val="000000"/>
          <w:sz w:val="28"/>
          <w:szCs w:val="28"/>
          <w:shd w:val="clear" w:color="auto" w:fill="FFFFFF"/>
        </w:rPr>
        <w:t>.</w:t>
      </w:r>
      <w:r>
        <w:rPr>
          <w:color w:val="000000"/>
          <w:sz w:val="28"/>
          <w:szCs w:val="28"/>
          <w:shd w:val="clear" w:color="auto" w:fill="FFFFFF"/>
        </w:rPr>
        <w:t>».</w:t>
      </w:r>
      <w:proofErr w:type="gramEnd"/>
    </w:p>
    <w:p w:rsidR="00E12F20" w:rsidRDefault="00E12F20" w:rsidP="00E12F20">
      <w:pPr>
        <w:ind w:firstLine="720"/>
        <w:jc w:val="both"/>
        <w:rPr>
          <w:b/>
          <w:sz w:val="28"/>
          <w:szCs w:val="28"/>
        </w:rPr>
      </w:pPr>
    </w:p>
    <w:p w:rsidR="00E12F20" w:rsidRDefault="00E12F20" w:rsidP="00E12F20">
      <w:pPr>
        <w:ind w:firstLine="720"/>
        <w:jc w:val="both"/>
        <w:rPr>
          <w:sz w:val="28"/>
          <w:szCs w:val="28"/>
        </w:rPr>
      </w:pPr>
      <w:r w:rsidRPr="00805AA4">
        <w:rPr>
          <w:sz w:val="28"/>
          <w:szCs w:val="28"/>
        </w:rPr>
        <w:t xml:space="preserve">Статью 27 </w:t>
      </w:r>
      <w:r>
        <w:rPr>
          <w:b/>
          <w:sz w:val="28"/>
          <w:szCs w:val="28"/>
        </w:rPr>
        <w:t>«</w:t>
      </w:r>
      <w:r w:rsidRPr="00C640C9">
        <w:rPr>
          <w:b/>
          <w:sz w:val="28"/>
          <w:szCs w:val="28"/>
        </w:rPr>
        <w:t>Досрочное прекращение полномочий Главы</w:t>
      </w:r>
      <w:r>
        <w:rPr>
          <w:b/>
          <w:sz w:val="28"/>
          <w:szCs w:val="28"/>
        </w:rPr>
        <w:t xml:space="preserve">» </w:t>
      </w:r>
      <w:r>
        <w:rPr>
          <w:sz w:val="28"/>
          <w:szCs w:val="28"/>
        </w:rPr>
        <w:t>дополнить частью 4 следующего содержания:</w:t>
      </w:r>
    </w:p>
    <w:p w:rsidR="00E12F20" w:rsidRPr="00805AA4" w:rsidRDefault="00E12F20" w:rsidP="00E12F20">
      <w:pPr>
        <w:ind w:firstLine="709"/>
        <w:jc w:val="both"/>
        <w:rPr>
          <w:sz w:val="28"/>
          <w:szCs w:val="28"/>
        </w:rPr>
      </w:pPr>
      <w:r w:rsidRPr="00805AA4">
        <w:rPr>
          <w:sz w:val="28"/>
          <w:szCs w:val="28"/>
        </w:rPr>
        <w:t>«4. В случае дос</w:t>
      </w:r>
      <w:r w:rsidR="00050937">
        <w:rPr>
          <w:sz w:val="28"/>
          <w:szCs w:val="28"/>
        </w:rPr>
        <w:t>рочного прекращения полномочий Главы рабочего поселка</w:t>
      </w:r>
      <w:proofErr w:type="gramStart"/>
      <w:r w:rsidR="00050937">
        <w:rPr>
          <w:sz w:val="28"/>
          <w:szCs w:val="28"/>
        </w:rPr>
        <w:t xml:space="preserve"> Ч</w:t>
      </w:r>
      <w:proofErr w:type="gramEnd"/>
      <w:r w:rsidR="00050937">
        <w:rPr>
          <w:sz w:val="28"/>
          <w:szCs w:val="28"/>
        </w:rPr>
        <w:t xml:space="preserve">ик </w:t>
      </w:r>
      <w:r w:rsidRPr="00805AA4">
        <w:rPr>
          <w:sz w:val="28"/>
          <w:szCs w:val="28"/>
        </w:rPr>
        <w:t>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w:t>
      </w:r>
      <w:r>
        <w:rPr>
          <w:sz w:val="28"/>
          <w:szCs w:val="28"/>
        </w:rPr>
        <w:t xml:space="preserve"> </w:t>
      </w:r>
      <w:r w:rsidRPr="00C640C9">
        <w:rPr>
          <w:sz w:val="28"/>
          <w:szCs w:val="28"/>
        </w:rPr>
        <w:t>заместитель главы администрации</w:t>
      </w:r>
      <w:r>
        <w:rPr>
          <w:sz w:val="28"/>
          <w:szCs w:val="28"/>
        </w:rPr>
        <w:t>.</w:t>
      </w:r>
    </w:p>
    <w:p w:rsidR="00C053CF" w:rsidRDefault="00C053CF" w:rsidP="00C053CF">
      <w:pPr>
        <w:spacing w:line="312" w:lineRule="auto"/>
        <w:jc w:val="both"/>
        <w:rPr>
          <w:sz w:val="21"/>
          <w:szCs w:val="21"/>
        </w:rPr>
      </w:pPr>
    </w:p>
    <w:p w:rsidR="003F035F" w:rsidRPr="00FD729B" w:rsidRDefault="00E12F20" w:rsidP="00C053CF">
      <w:pPr>
        <w:ind w:firstLine="851"/>
        <w:jc w:val="center"/>
        <w:rPr>
          <w:b/>
          <w:sz w:val="26"/>
          <w:szCs w:val="26"/>
        </w:rPr>
      </w:pPr>
      <w:r>
        <w:rPr>
          <w:b/>
          <w:sz w:val="28"/>
          <w:szCs w:val="28"/>
        </w:rPr>
        <w:br w:type="page"/>
      </w:r>
      <w:r w:rsidR="003F035F" w:rsidRPr="00FD729B">
        <w:rPr>
          <w:b/>
          <w:sz w:val="26"/>
          <w:szCs w:val="26"/>
        </w:rPr>
        <w:lastRenderedPageBreak/>
        <w:t>СОВЕТ ДЕПУТАТОВ</w:t>
      </w:r>
    </w:p>
    <w:p w:rsidR="003F035F" w:rsidRPr="00FD729B" w:rsidRDefault="003F035F" w:rsidP="003F035F">
      <w:pPr>
        <w:ind w:firstLine="851"/>
        <w:jc w:val="center"/>
        <w:rPr>
          <w:b/>
          <w:sz w:val="26"/>
          <w:szCs w:val="26"/>
        </w:rPr>
      </w:pPr>
      <w:r w:rsidRPr="00FD729B">
        <w:rPr>
          <w:b/>
          <w:sz w:val="26"/>
          <w:szCs w:val="26"/>
        </w:rPr>
        <w:t>рабочего поселка</w:t>
      </w:r>
      <w:proofErr w:type="gramStart"/>
      <w:r w:rsidRPr="00FD729B">
        <w:rPr>
          <w:b/>
          <w:sz w:val="26"/>
          <w:szCs w:val="26"/>
        </w:rPr>
        <w:t xml:space="preserve"> Ч</w:t>
      </w:r>
      <w:proofErr w:type="gramEnd"/>
      <w:r w:rsidRPr="00FD729B">
        <w:rPr>
          <w:b/>
          <w:sz w:val="26"/>
          <w:szCs w:val="26"/>
        </w:rPr>
        <w:t>ик</w:t>
      </w:r>
    </w:p>
    <w:p w:rsidR="003F035F" w:rsidRPr="00FD729B" w:rsidRDefault="003F035F" w:rsidP="003F035F">
      <w:pPr>
        <w:ind w:firstLine="851"/>
        <w:jc w:val="center"/>
        <w:rPr>
          <w:b/>
          <w:sz w:val="26"/>
          <w:szCs w:val="26"/>
        </w:rPr>
      </w:pPr>
      <w:proofErr w:type="spellStart"/>
      <w:r w:rsidRPr="00FD729B">
        <w:rPr>
          <w:b/>
          <w:sz w:val="26"/>
          <w:szCs w:val="26"/>
        </w:rPr>
        <w:t>Коченевского</w:t>
      </w:r>
      <w:proofErr w:type="spellEnd"/>
      <w:r w:rsidRPr="00FD729B">
        <w:rPr>
          <w:b/>
          <w:sz w:val="26"/>
          <w:szCs w:val="26"/>
        </w:rPr>
        <w:t xml:space="preserve"> района Новосибирской области</w:t>
      </w:r>
    </w:p>
    <w:p w:rsidR="003F035F" w:rsidRPr="00FD729B" w:rsidRDefault="003F035F" w:rsidP="003F035F">
      <w:pPr>
        <w:ind w:firstLine="851"/>
        <w:jc w:val="center"/>
        <w:rPr>
          <w:b/>
          <w:sz w:val="26"/>
          <w:szCs w:val="26"/>
        </w:rPr>
      </w:pPr>
      <w:r w:rsidRPr="00FD729B">
        <w:rPr>
          <w:b/>
          <w:sz w:val="26"/>
          <w:szCs w:val="26"/>
        </w:rPr>
        <w:t>(пятого созыва)</w:t>
      </w:r>
    </w:p>
    <w:p w:rsidR="003F035F" w:rsidRPr="00FD729B" w:rsidRDefault="003F035F" w:rsidP="003F035F">
      <w:pPr>
        <w:ind w:firstLine="851"/>
        <w:jc w:val="center"/>
        <w:rPr>
          <w:b/>
          <w:sz w:val="26"/>
          <w:szCs w:val="26"/>
        </w:rPr>
      </w:pPr>
    </w:p>
    <w:p w:rsidR="003F035F" w:rsidRPr="00FD729B" w:rsidRDefault="00130DE2" w:rsidP="003F035F">
      <w:pPr>
        <w:ind w:firstLine="851"/>
        <w:jc w:val="center"/>
        <w:rPr>
          <w:b/>
          <w:sz w:val="26"/>
          <w:szCs w:val="26"/>
        </w:rPr>
      </w:pPr>
      <w:r>
        <w:rPr>
          <w:b/>
          <w:sz w:val="26"/>
          <w:szCs w:val="26"/>
        </w:rPr>
        <w:t>РЕШЕНИЕ № 120</w:t>
      </w:r>
    </w:p>
    <w:p w:rsidR="003F035F" w:rsidRPr="00FD729B" w:rsidRDefault="003F035F" w:rsidP="003F035F">
      <w:pPr>
        <w:ind w:firstLine="851"/>
        <w:jc w:val="center"/>
        <w:rPr>
          <w:b/>
          <w:sz w:val="26"/>
          <w:szCs w:val="26"/>
        </w:rPr>
      </w:pPr>
      <w:r w:rsidRPr="00FD729B">
        <w:rPr>
          <w:b/>
          <w:sz w:val="26"/>
          <w:szCs w:val="26"/>
        </w:rPr>
        <w:t>(</w:t>
      </w:r>
      <w:r w:rsidR="00602363" w:rsidRPr="00FD729B">
        <w:rPr>
          <w:b/>
          <w:sz w:val="26"/>
          <w:szCs w:val="26"/>
        </w:rPr>
        <w:t xml:space="preserve">девятнадцатая </w:t>
      </w:r>
      <w:r w:rsidRPr="00FD729B">
        <w:rPr>
          <w:b/>
          <w:sz w:val="26"/>
          <w:szCs w:val="26"/>
        </w:rPr>
        <w:t>сессия)</w:t>
      </w:r>
    </w:p>
    <w:p w:rsidR="003F035F" w:rsidRPr="00FD729B" w:rsidRDefault="003F035F" w:rsidP="003F035F">
      <w:pPr>
        <w:ind w:firstLine="851"/>
        <w:jc w:val="center"/>
        <w:rPr>
          <w:b/>
          <w:sz w:val="26"/>
          <w:szCs w:val="26"/>
        </w:rPr>
      </w:pPr>
    </w:p>
    <w:p w:rsidR="003F035F" w:rsidRPr="00FD729B" w:rsidRDefault="00130DE2" w:rsidP="003F035F">
      <w:pPr>
        <w:ind w:firstLine="851"/>
        <w:jc w:val="center"/>
        <w:rPr>
          <w:sz w:val="26"/>
          <w:szCs w:val="26"/>
        </w:rPr>
      </w:pPr>
      <w:r>
        <w:rPr>
          <w:sz w:val="26"/>
          <w:szCs w:val="26"/>
        </w:rPr>
        <w:t>29.05.2017</w:t>
      </w:r>
      <w:r w:rsidR="003F035F" w:rsidRPr="00FD729B">
        <w:rPr>
          <w:sz w:val="26"/>
          <w:szCs w:val="26"/>
        </w:rPr>
        <w:tab/>
      </w:r>
      <w:r w:rsidR="003F035F" w:rsidRPr="00FD729B">
        <w:rPr>
          <w:sz w:val="26"/>
          <w:szCs w:val="26"/>
        </w:rPr>
        <w:tab/>
      </w:r>
      <w:r w:rsidR="003F035F" w:rsidRPr="00FD729B">
        <w:rPr>
          <w:sz w:val="26"/>
          <w:szCs w:val="26"/>
        </w:rPr>
        <w:tab/>
      </w:r>
      <w:r w:rsidR="003F035F" w:rsidRPr="00FD729B">
        <w:rPr>
          <w:sz w:val="26"/>
          <w:szCs w:val="26"/>
        </w:rPr>
        <w:tab/>
      </w:r>
      <w:r w:rsidR="003F035F" w:rsidRPr="00FD729B">
        <w:rPr>
          <w:sz w:val="26"/>
          <w:szCs w:val="26"/>
        </w:rPr>
        <w:tab/>
      </w:r>
      <w:r w:rsidR="003F035F" w:rsidRPr="00FD729B">
        <w:rPr>
          <w:sz w:val="26"/>
          <w:szCs w:val="26"/>
        </w:rPr>
        <w:tab/>
      </w:r>
      <w:r w:rsidR="003F035F" w:rsidRPr="00FD729B">
        <w:rPr>
          <w:sz w:val="26"/>
          <w:szCs w:val="26"/>
        </w:rPr>
        <w:tab/>
      </w:r>
      <w:r w:rsidR="003F035F" w:rsidRPr="00FD729B">
        <w:rPr>
          <w:sz w:val="26"/>
          <w:szCs w:val="26"/>
        </w:rPr>
        <w:tab/>
        <w:t>р. п. Чик</w:t>
      </w:r>
    </w:p>
    <w:p w:rsidR="003F035F" w:rsidRPr="00FD729B" w:rsidRDefault="003F035F" w:rsidP="003F035F">
      <w:pPr>
        <w:ind w:firstLine="851"/>
        <w:jc w:val="center"/>
        <w:rPr>
          <w:b/>
          <w:sz w:val="26"/>
          <w:szCs w:val="26"/>
        </w:rPr>
      </w:pPr>
    </w:p>
    <w:p w:rsidR="003F035F" w:rsidRPr="00FD729B" w:rsidRDefault="003F035F" w:rsidP="003F035F">
      <w:pPr>
        <w:ind w:firstLine="851"/>
        <w:jc w:val="center"/>
        <w:rPr>
          <w:b/>
          <w:sz w:val="26"/>
          <w:szCs w:val="26"/>
        </w:rPr>
      </w:pPr>
      <w:r w:rsidRPr="00FD729B">
        <w:rPr>
          <w:b/>
          <w:sz w:val="26"/>
          <w:szCs w:val="26"/>
        </w:rPr>
        <w:t>О внесении изменений в Порядок увольнения (освобождения от должности) лиц, занимающих муниципальные должности, в связи с утратой доверия, утвержденный решением Совета депутатов рабочего поселка</w:t>
      </w:r>
      <w:proofErr w:type="gramStart"/>
      <w:r w:rsidRPr="00FD729B">
        <w:rPr>
          <w:b/>
          <w:sz w:val="26"/>
          <w:szCs w:val="26"/>
        </w:rPr>
        <w:t xml:space="preserve"> Ч</w:t>
      </w:r>
      <w:proofErr w:type="gramEnd"/>
      <w:r w:rsidRPr="00FD729B">
        <w:rPr>
          <w:b/>
          <w:sz w:val="26"/>
          <w:szCs w:val="26"/>
        </w:rPr>
        <w:t>ик от 31. 08. 2016 № 72 «Об утверждении Порядка увольнения (освобождения от должности) лиц, занимающих муниципальные должности, в связи с утратой доверия»</w:t>
      </w:r>
    </w:p>
    <w:p w:rsidR="003F035F" w:rsidRPr="00FD729B" w:rsidRDefault="003F035F" w:rsidP="003F035F">
      <w:pPr>
        <w:ind w:firstLine="851"/>
        <w:jc w:val="both"/>
        <w:rPr>
          <w:b/>
          <w:sz w:val="26"/>
          <w:szCs w:val="26"/>
        </w:rPr>
      </w:pPr>
    </w:p>
    <w:p w:rsidR="003F035F" w:rsidRPr="00FD729B" w:rsidRDefault="006A65F9" w:rsidP="003F035F">
      <w:pPr>
        <w:ind w:firstLine="851"/>
        <w:jc w:val="both"/>
        <w:rPr>
          <w:b/>
          <w:sz w:val="26"/>
          <w:szCs w:val="26"/>
        </w:rPr>
      </w:pPr>
      <w:r w:rsidRPr="00FD729B">
        <w:rPr>
          <w:sz w:val="26"/>
          <w:szCs w:val="26"/>
        </w:rPr>
        <w:t xml:space="preserve">Рассмотрев экспертное заключение Министерства юстиции Новосибирской области от 23. 03. 2017 № 1288-4-04/9, В </w:t>
      </w:r>
      <w:r w:rsidR="003F035F" w:rsidRPr="00FD729B">
        <w:rPr>
          <w:sz w:val="26"/>
          <w:szCs w:val="26"/>
        </w:rPr>
        <w:t>соответствии со ст. 13.1 Федерального закона от 25.12.2008 № 273-ФЗ</w:t>
      </w:r>
      <w:r w:rsidRPr="00FD729B">
        <w:rPr>
          <w:sz w:val="26"/>
          <w:szCs w:val="26"/>
        </w:rPr>
        <w:t xml:space="preserve"> «О противодействии коррупции», </w:t>
      </w:r>
      <w:r w:rsidR="003F035F" w:rsidRPr="00FD729B">
        <w:rPr>
          <w:sz w:val="26"/>
          <w:szCs w:val="26"/>
        </w:rPr>
        <w:t>Уставом рабочего поселка</w:t>
      </w:r>
      <w:proofErr w:type="gramStart"/>
      <w:r w:rsidR="003F035F" w:rsidRPr="00FD729B">
        <w:rPr>
          <w:sz w:val="26"/>
          <w:szCs w:val="26"/>
        </w:rPr>
        <w:t xml:space="preserve"> Ч</w:t>
      </w:r>
      <w:proofErr w:type="gramEnd"/>
      <w:r w:rsidR="003F035F" w:rsidRPr="00FD729B">
        <w:rPr>
          <w:sz w:val="26"/>
          <w:szCs w:val="26"/>
        </w:rPr>
        <w:t xml:space="preserve">ик </w:t>
      </w:r>
      <w:proofErr w:type="spellStart"/>
      <w:r w:rsidR="003F035F" w:rsidRPr="00FD729B">
        <w:rPr>
          <w:sz w:val="26"/>
          <w:szCs w:val="26"/>
        </w:rPr>
        <w:t>Коченевского</w:t>
      </w:r>
      <w:proofErr w:type="spellEnd"/>
      <w:r w:rsidR="003F035F" w:rsidRPr="00FD729B">
        <w:rPr>
          <w:sz w:val="26"/>
          <w:szCs w:val="26"/>
        </w:rPr>
        <w:t xml:space="preserve"> района Новосибирской области, Совет депутатов рабочего поселка Чик </w:t>
      </w:r>
      <w:proofErr w:type="spellStart"/>
      <w:r w:rsidR="003F035F" w:rsidRPr="00FD729B">
        <w:rPr>
          <w:sz w:val="26"/>
          <w:szCs w:val="26"/>
        </w:rPr>
        <w:t>Коченевского</w:t>
      </w:r>
      <w:proofErr w:type="spellEnd"/>
      <w:r w:rsidR="003F035F" w:rsidRPr="00FD729B">
        <w:rPr>
          <w:sz w:val="26"/>
          <w:szCs w:val="26"/>
        </w:rPr>
        <w:t xml:space="preserve"> района Новосибирской области</w:t>
      </w:r>
    </w:p>
    <w:p w:rsidR="003F035F" w:rsidRPr="00FD729B" w:rsidRDefault="003F035F" w:rsidP="003F035F">
      <w:pPr>
        <w:ind w:firstLine="851"/>
        <w:jc w:val="both"/>
        <w:rPr>
          <w:sz w:val="26"/>
          <w:szCs w:val="26"/>
        </w:rPr>
      </w:pPr>
      <w:r w:rsidRPr="00FD729B">
        <w:rPr>
          <w:b/>
          <w:sz w:val="26"/>
          <w:szCs w:val="26"/>
        </w:rPr>
        <w:t>РЕШИЛ:</w:t>
      </w:r>
    </w:p>
    <w:p w:rsidR="003F035F" w:rsidRPr="00FD729B" w:rsidRDefault="003F035F" w:rsidP="003F4C44">
      <w:pPr>
        <w:numPr>
          <w:ilvl w:val="0"/>
          <w:numId w:val="4"/>
        </w:numPr>
        <w:ind w:left="0" w:firstLine="851"/>
        <w:jc w:val="both"/>
        <w:rPr>
          <w:sz w:val="26"/>
          <w:szCs w:val="26"/>
        </w:rPr>
      </w:pPr>
      <w:r w:rsidRPr="00FD729B">
        <w:rPr>
          <w:sz w:val="26"/>
          <w:szCs w:val="26"/>
        </w:rPr>
        <w:t>Внести изменения в Порядок увольнения (освобождения от должности) лиц, занимающих муниципальные должности, в связи с утратой доверия, утвержденный решением Совета депутатов рабочего поселка</w:t>
      </w:r>
      <w:proofErr w:type="gramStart"/>
      <w:r w:rsidRPr="00FD729B">
        <w:rPr>
          <w:sz w:val="26"/>
          <w:szCs w:val="26"/>
        </w:rPr>
        <w:t xml:space="preserve"> Ч</w:t>
      </w:r>
      <w:proofErr w:type="gramEnd"/>
      <w:r w:rsidRPr="00FD729B">
        <w:rPr>
          <w:sz w:val="26"/>
          <w:szCs w:val="26"/>
        </w:rPr>
        <w:t>ик от 31. 08. 2016 № 72 «Об утверждении Порядка увольнения (освобождения от должности) лиц, занимающих муниципальные должности, в связи с утратой доверия»:</w:t>
      </w:r>
    </w:p>
    <w:p w:rsidR="003F035F" w:rsidRPr="00FD729B" w:rsidRDefault="003F035F" w:rsidP="003F035F">
      <w:pPr>
        <w:ind w:left="851"/>
        <w:jc w:val="both"/>
        <w:rPr>
          <w:sz w:val="26"/>
          <w:szCs w:val="26"/>
        </w:rPr>
      </w:pPr>
      <w:r w:rsidRPr="00FD729B">
        <w:rPr>
          <w:sz w:val="26"/>
          <w:szCs w:val="26"/>
        </w:rPr>
        <w:t>Пункт 2 изложить в новой редакции:</w:t>
      </w:r>
    </w:p>
    <w:p w:rsidR="003F035F" w:rsidRPr="00FD729B" w:rsidRDefault="003F035F" w:rsidP="003F035F">
      <w:pPr>
        <w:ind w:firstLine="851"/>
        <w:jc w:val="both"/>
        <w:rPr>
          <w:sz w:val="26"/>
          <w:szCs w:val="26"/>
        </w:rPr>
      </w:pPr>
      <w:r w:rsidRPr="00FD729B">
        <w:rPr>
          <w:sz w:val="26"/>
          <w:szCs w:val="26"/>
        </w:rPr>
        <w:t xml:space="preserve">«2. </w:t>
      </w:r>
      <w:proofErr w:type="gramStart"/>
      <w:r w:rsidRPr="00FD729B">
        <w:rPr>
          <w:sz w:val="26"/>
          <w:szCs w:val="26"/>
        </w:rPr>
        <w:t>Лицо, замещающее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муниципальную должность, мер по предотвращению и (или) урегулированию конфликта интересов, стороной которого является подчиненное ему лицо.».</w:t>
      </w:r>
      <w:proofErr w:type="gramEnd"/>
    </w:p>
    <w:p w:rsidR="003F035F" w:rsidRPr="00FD729B" w:rsidRDefault="003F035F" w:rsidP="003F4C44">
      <w:pPr>
        <w:numPr>
          <w:ilvl w:val="0"/>
          <w:numId w:val="4"/>
        </w:numPr>
        <w:ind w:left="0" w:firstLine="851"/>
        <w:jc w:val="both"/>
        <w:rPr>
          <w:sz w:val="26"/>
          <w:szCs w:val="26"/>
        </w:rPr>
      </w:pPr>
      <w:r w:rsidRPr="00FD729B">
        <w:rPr>
          <w:sz w:val="26"/>
          <w:szCs w:val="26"/>
        </w:rPr>
        <w:t>Опубликовать настоящее решение в «Информационном бюллетене органов местного самоуправления рабочего поселка</w:t>
      </w:r>
      <w:proofErr w:type="gramStart"/>
      <w:r w:rsidRPr="00FD729B">
        <w:rPr>
          <w:sz w:val="26"/>
          <w:szCs w:val="26"/>
        </w:rPr>
        <w:t xml:space="preserve"> Ч</w:t>
      </w:r>
      <w:proofErr w:type="gramEnd"/>
      <w:r w:rsidRPr="00FD729B">
        <w:rPr>
          <w:sz w:val="26"/>
          <w:szCs w:val="26"/>
        </w:rPr>
        <w:t xml:space="preserve">ик </w:t>
      </w:r>
      <w:proofErr w:type="spellStart"/>
      <w:r w:rsidRPr="00FD729B">
        <w:rPr>
          <w:sz w:val="26"/>
          <w:szCs w:val="26"/>
        </w:rPr>
        <w:t>Коченевского</w:t>
      </w:r>
      <w:proofErr w:type="spellEnd"/>
      <w:r w:rsidRPr="00FD729B">
        <w:rPr>
          <w:sz w:val="26"/>
          <w:szCs w:val="26"/>
        </w:rPr>
        <w:t xml:space="preserve"> района Новосибирской области» и на официальном сайте администрации рабочего поселка Чик.</w:t>
      </w:r>
    </w:p>
    <w:p w:rsidR="003F035F" w:rsidRPr="00FD729B" w:rsidRDefault="003F035F" w:rsidP="003F4C44">
      <w:pPr>
        <w:pStyle w:val="ConsPlusTitle"/>
        <w:widowControl/>
        <w:numPr>
          <w:ilvl w:val="0"/>
          <w:numId w:val="4"/>
        </w:numPr>
        <w:spacing w:line="240" w:lineRule="auto"/>
        <w:ind w:left="0" w:firstLine="851"/>
        <w:jc w:val="both"/>
        <w:rPr>
          <w:rFonts w:ascii="Times New Roman" w:hAnsi="Times New Roman" w:cs="Times New Roman"/>
          <w:b w:val="0"/>
          <w:sz w:val="26"/>
          <w:szCs w:val="26"/>
        </w:rPr>
      </w:pPr>
      <w:r w:rsidRPr="00FD729B">
        <w:rPr>
          <w:rFonts w:ascii="Times New Roman" w:hAnsi="Times New Roman" w:cs="Times New Roman"/>
          <w:b w:val="0"/>
          <w:sz w:val="26"/>
          <w:szCs w:val="26"/>
        </w:rPr>
        <w:t>Решение вступает в силу со дня его опубликования.</w:t>
      </w:r>
    </w:p>
    <w:p w:rsidR="003F035F" w:rsidRPr="00FD729B" w:rsidRDefault="003F035F" w:rsidP="002A17C9">
      <w:pPr>
        <w:pStyle w:val="ConsPlusTitle"/>
        <w:widowControl/>
        <w:spacing w:line="240" w:lineRule="auto"/>
        <w:jc w:val="both"/>
        <w:rPr>
          <w:rFonts w:ascii="Times New Roman" w:hAnsi="Times New Roman" w:cs="Times New Roman"/>
          <w:b w:val="0"/>
          <w:sz w:val="26"/>
          <w:szCs w:val="26"/>
        </w:rPr>
      </w:pPr>
    </w:p>
    <w:p w:rsidR="002A17C9" w:rsidRPr="00FD729B" w:rsidRDefault="002A17C9" w:rsidP="002A17C9">
      <w:pPr>
        <w:ind w:firstLine="851"/>
        <w:jc w:val="both"/>
        <w:rPr>
          <w:sz w:val="26"/>
          <w:szCs w:val="26"/>
        </w:rPr>
      </w:pPr>
      <w:r w:rsidRPr="00FD729B">
        <w:rPr>
          <w:sz w:val="26"/>
          <w:szCs w:val="26"/>
        </w:rPr>
        <w:t>Глава рабочего поселка</w:t>
      </w:r>
      <w:proofErr w:type="gramStart"/>
      <w:r w:rsidRPr="00FD729B">
        <w:rPr>
          <w:sz w:val="26"/>
          <w:szCs w:val="26"/>
        </w:rPr>
        <w:t xml:space="preserve"> Ч</w:t>
      </w:r>
      <w:proofErr w:type="gramEnd"/>
      <w:r w:rsidRPr="00FD729B">
        <w:rPr>
          <w:sz w:val="26"/>
          <w:szCs w:val="26"/>
        </w:rPr>
        <w:t>ик</w:t>
      </w:r>
      <w:r w:rsidRPr="00FD729B">
        <w:rPr>
          <w:sz w:val="26"/>
          <w:szCs w:val="26"/>
        </w:rPr>
        <w:tab/>
      </w:r>
      <w:r w:rsidRPr="00FD729B">
        <w:rPr>
          <w:sz w:val="26"/>
          <w:szCs w:val="26"/>
        </w:rPr>
        <w:tab/>
      </w:r>
      <w:r w:rsidRPr="00FD729B">
        <w:rPr>
          <w:sz w:val="26"/>
          <w:szCs w:val="26"/>
        </w:rPr>
        <w:tab/>
      </w:r>
      <w:r w:rsidRPr="00FD729B">
        <w:rPr>
          <w:sz w:val="26"/>
          <w:szCs w:val="26"/>
        </w:rPr>
        <w:tab/>
      </w:r>
      <w:r w:rsidRPr="00FD729B">
        <w:rPr>
          <w:sz w:val="26"/>
          <w:szCs w:val="26"/>
        </w:rPr>
        <w:tab/>
        <w:t xml:space="preserve">О. П. </w:t>
      </w:r>
      <w:proofErr w:type="spellStart"/>
      <w:r w:rsidRPr="00FD729B">
        <w:rPr>
          <w:sz w:val="26"/>
          <w:szCs w:val="26"/>
        </w:rPr>
        <w:t>Алпеев</w:t>
      </w:r>
      <w:proofErr w:type="spellEnd"/>
    </w:p>
    <w:p w:rsidR="002A17C9" w:rsidRPr="00FD729B" w:rsidRDefault="002A17C9" w:rsidP="002A17C9">
      <w:pPr>
        <w:ind w:firstLine="851"/>
        <w:jc w:val="both"/>
        <w:rPr>
          <w:color w:val="000000"/>
          <w:sz w:val="26"/>
          <w:szCs w:val="26"/>
        </w:rPr>
      </w:pPr>
    </w:p>
    <w:p w:rsidR="002A17C9" w:rsidRPr="00FD729B" w:rsidRDefault="002A17C9" w:rsidP="002A17C9">
      <w:pPr>
        <w:ind w:firstLine="851"/>
        <w:jc w:val="both"/>
        <w:rPr>
          <w:color w:val="000000"/>
          <w:sz w:val="26"/>
          <w:szCs w:val="26"/>
        </w:rPr>
      </w:pPr>
      <w:r w:rsidRPr="00FD729B">
        <w:rPr>
          <w:color w:val="000000"/>
          <w:sz w:val="26"/>
          <w:szCs w:val="26"/>
        </w:rPr>
        <w:t>Председатель Совета депутатов</w:t>
      </w:r>
    </w:p>
    <w:p w:rsidR="002A17C9" w:rsidRPr="00FD729B" w:rsidRDefault="002A17C9" w:rsidP="002A17C9">
      <w:pPr>
        <w:ind w:firstLine="851"/>
        <w:jc w:val="both"/>
        <w:rPr>
          <w:color w:val="000000"/>
          <w:sz w:val="26"/>
          <w:szCs w:val="26"/>
        </w:rPr>
      </w:pPr>
      <w:r w:rsidRPr="00FD729B">
        <w:rPr>
          <w:color w:val="000000"/>
          <w:sz w:val="26"/>
          <w:szCs w:val="26"/>
        </w:rPr>
        <w:t>рабочего поселка</w:t>
      </w:r>
      <w:proofErr w:type="gramStart"/>
      <w:r w:rsidRPr="00FD729B">
        <w:rPr>
          <w:color w:val="000000"/>
          <w:sz w:val="26"/>
          <w:szCs w:val="26"/>
        </w:rPr>
        <w:t xml:space="preserve"> Ч</w:t>
      </w:r>
      <w:proofErr w:type="gramEnd"/>
      <w:r w:rsidRPr="00FD729B">
        <w:rPr>
          <w:color w:val="000000"/>
          <w:sz w:val="26"/>
          <w:szCs w:val="26"/>
        </w:rPr>
        <w:t>ик</w:t>
      </w:r>
      <w:r w:rsidRPr="00FD729B">
        <w:rPr>
          <w:color w:val="000000"/>
          <w:sz w:val="26"/>
          <w:szCs w:val="26"/>
        </w:rPr>
        <w:tab/>
      </w:r>
      <w:r w:rsidRPr="00FD729B">
        <w:rPr>
          <w:color w:val="000000"/>
          <w:sz w:val="26"/>
          <w:szCs w:val="26"/>
        </w:rPr>
        <w:tab/>
      </w:r>
      <w:r w:rsidRPr="00FD729B">
        <w:rPr>
          <w:color w:val="000000"/>
          <w:sz w:val="26"/>
          <w:szCs w:val="26"/>
        </w:rPr>
        <w:tab/>
      </w:r>
      <w:r w:rsidRPr="00FD729B">
        <w:rPr>
          <w:color w:val="000000"/>
          <w:sz w:val="26"/>
          <w:szCs w:val="26"/>
        </w:rPr>
        <w:tab/>
      </w:r>
      <w:r w:rsidRPr="00FD729B">
        <w:rPr>
          <w:color w:val="000000"/>
          <w:sz w:val="26"/>
          <w:szCs w:val="26"/>
        </w:rPr>
        <w:tab/>
      </w:r>
      <w:r w:rsidRPr="00FD729B">
        <w:rPr>
          <w:color w:val="000000"/>
          <w:sz w:val="26"/>
          <w:szCs w:val="26"/>
        </w:rPr>
        <w:tab/>
        <w:t>А. С. Масленников</w:t>
      </w:r>
    </w:p>
    <w:p w:rsidR="00706F0A" w:rsidRPr="00D64C42" w:rsidRDefault="003F035F" w:rsidP="00706F0A">
      <w:pPr>
        <w:ind w:firstLine="851"/>
        <w:jc w:val="center"/>
        <w:rPr>
          <w:b/>
          <w:sz w:val="28"/>
          <w:szCs w:val="28"/>
        </w:rPr>
      </w:pPr>
      <w:r>
        <w:rPr>
          <w:sz w:val="28"/>
          <w:szCs w:val="28"/>
        </w:rPr>
        <w:br w:type="page"/>
      </w:r>
      <w:r w:rsidR="00706F0A" w:rsidRPr="00D64C42">
        <w:rPr>
          <w:b/>
          <w:sz w:val="28"/>
          <w:szCs w:val="28"/>
        </w:rPr>
        <w:lastRenderedPageBreak/>
        <w:t>СОВЕТ ДЕПУТАТОВ</w:t>
      </w:r>
    </w:p>
    <w:p w:rsidR="00706F0A" w:rsidRPr="00D64C42" w:rsidRDefault="00706F0A" w:rsidP="00706F0A">
      <w:pPr>
        <w:ind w:firstLine="851"/>
        <w:jc w:val="center"/>
        <w:rPr>
          <w:b/>
          <w:sz w:val="28"/>
          <w:szCs w:val="28"/>
        </w:rPr>
      </w:pPr>
      <w:r w:rsidRPr="00D64C42">
        <w:rPr>
          <w:b/>
          <w:sz w:val="28"/>
          <w:szCs w:val="28"/>
        </w:rPr>
        <w:t>рабочего поселка</w:t>
      </w:r>
      <w:proofErr w:type="gramStart"/>
      <w:r w:rsidRPr="00D64C42">
        <w:rPr>
          <w:b/>
          <w:sz w:val="28"/>
          <w:szCs w:val="28"/>
        </w:rPr>
        <w:t xml:space="preserve"> Ч</w:t>
      </w:r>
      <w:proofErr w:type="gramEnd"/>
      <w:r w:rsidRPr="00D64C42">
        <w:rPr>
          <w:b/>
          <w:sz w:val="28"/>
          <w:szCs w:val="28"/>
        </w:rPr>
        <w:t>ик</w:t>
      </w:r>
    </w:p>
    <w:p w:rsidR="00706F0A" w:rsidRPr="00D64C42" w:rsidRDefault="00706F0A" w:rsidP="00706F0A">
      <w:pPr>
        <w:ind w:firstLine="851"/>
        <w:jc w:val="center"/>
        <w:rPr>
          <w:b/>
          <w:sz w:val="28"/>
          <w:szCs w:val="28"/>
        </w:rPr>
      </w:pPr>
      <w:proofErr w:type="spellStart"/>
      <w:r w:rsidRPr="00D64C42">
        <w:rPr>
          <w:b/>
          <w:sz w:val="28"/>
          <w:szCs w:val="28"/>
        </w:rPr>
        <w:t>Коченевского</w:t>
      </w:r>
      <w:proofErr w:type="spellEnd"/>
      <w:r w:rsidRPr="00D64C42">
        <w:rPr>
          <w:b/>
          <w:sz w:val="28"/>
          <w:szCs w:val="28"/>
        </w:rPr>
        <w:t xml:space="preserve"> района Новосибирской области</w:t>
      </w:r>
    </w:p>
    <w:p w:rsidR="00706F0A" w:rsidRPr="00D64C42" w:rsidRDefault="00706F0A" w:rsidP="00706F0A">
      <w:pPr>
        <w:ind w:firstLine="851"/>
        <w:jc w:val="center"/>
        <w:rPr>
          <w:b/>
          <w:sz w:val="28"/>
          <w:szCs w:val="28"/>
        </w:rPr>
      </w:pPr>
      <w:r w:rsidRPr="00D64C42">
        <w:rPr>
          <w:b/>
          <w:sz w:val="28"/>
          <w:szCs w:val="28"/>
        </w:rPr>
        <w:t>(пятого созыва)</w:t>
      </w:r>
    </w:p>
    <w:p w:rsidR="00706F0A" w:rsidRPr="00D64C42" w:rsidRDefault="00706F0A" w:rsidP="00706F0A">
      <w:pPr>
        <w:ind w:firstLine="851"/>
        <w:jc w:val="center"/>
        <w:rPr>
          <w:b/>
          <w:sz w:val="28"/>
          <w:szCs w:val="28"/>
        </w:rPr>
      </w:pPr>
    </w:p>
    <w:p w:rsidR="00706F0A" w:rsidRPr="00D64C42" w:rsidRDefault="00130DE2" w:rsidP="00706F0A">
      <w:pPr>
        <w:ind w:firstLine="851"/>
        <w:jc w:val="center"/>
        <w:rPr>
          <w:b/>
          <w:sz w:val="28"/>
          <w:szCs w:val="28"/>
        </w:rPr>
      </w:pPr>
      <w:r>
        <w:rPr>
          <w:b/>
          <w:sz w:val="28"/>
          <w:szCs w:val="28"/>
        </w:rPr>
        <w:t>РЕШЕНИЕ № 121</w:t>
      </w:r>
    </w:p>
    <w:p w:rsidR="00706F0A" w:rsidRPr="00D64C42" w:rsidRDefault="00706F0A" w:rsidP="00706F0A">
      <w:pPr>
        <w:ind w:firstLine="851"/>
        <w:jc w:val="center"/>
        <w:rPr>
          <w:b/>
          <w:sz w:val="28"/>
          <w:szCs w:val="28"/>
        </w:rPr>
      </w:pPr>
      <w:r w:rsidRPr="00D64C42">
        <w:rPr>
          <w:b/>
          <w:sz w:val="28"/>
          <w:szCs w:val="28"/>
        </w:rPr>
        <w:t>(</w:t>
      </w:r>
      <w:r>
        <w:rPr>
          <w:b/>
          <w:sz w:val="28"/>
          <w:szCs w:val="28"/>
        </w:rPr>
        <w:t xml:space="preserve">девятнадцатая </w:t>
      </w:r>
      <w:r w:rsidRPr="00D64C42">
        <w:rPr>
          <w:b/>
          <w:sz w:val="28"/>
          <w:szCs w:val="28"/>
        </w:rPr>
        <w:t>сессия)</w:t>
      </w:r>
    </w:p>
    <w:p w:rsidR="00706F0A" w:rsidRDefault="00706F0A" w:rsidP="00706F0A">
      <w:pPr>
        <w:ind w:firstLine="851"/>
        <w:jc w:val="center"/>
        <w:rPr>
          <w:b/>
          <w:sz w:val="28"/>
          <w:szCs w:val="28"/>
        </w:rPr>
      </w:pPr>
    </w:p>
    <w:p w:rsidR="00706F0A" w:rsidRPr="00D64C42" w:rsidRDefault="00130DE2" w:rsidP="00706F0A">
      <w:pPr>
        <w:ind w:firstLine="851"/>
        <w:jc w:val="center"/>
        <w:rPr>
          <w:sz w:val="28"/>
          <w:szCs w:val="28"/>
        </w:rPr>
      </w:pPr>
      <w:r>
        <w:rPr>
          <w:sz w:val="28"/>
          <w:szCs w:val="28"/>
        </w:rPr>
        <w:t>29.05.2017</w:t>
      </w:r>
      <w:r w:rsidR="00706F0A">
        <w:rPr>
          <w:sz w:val="28"/>
          <w:szCs w:val="28"/>
        </w:rPr>
        <w:tab/>
      </w:r>
      <w:r w:rsidR="00706F0A" w:rsidRPr="00D64C42">
        <w:rPr>
          <w:sz w:val="28"/>
          <w:szCs w:val="28"/>
        </w:rPr>
        <w:tab/>
      </w:r>
      <w:r w:rsidR="00706F0A" w:rsidRPr="00D64C42">
        <w:rPr>
          <w:sz w:val="28"/>
          <w:szCs w:val="28"/>
        </w:rPr>
        <w:tab/>
      </w:r>
      <w:r w:rsidR="00706F0A" w:rsidRPr="00D64C42">
        <w:rPr>
          <w:sz w:val="28"/>
          <w:szCs w:val="28"/>
        </w:rPr>
        <w:tab/>
      </w:r>
      <w:r w:rsidR="00706F0A" w:rsidRPr="00D64C42">
        <w:rPr>
          <w:sz w:val="28"/>
          <w:szCs w:val="28"/>
        </w:rPr>
        <w:tab/>
      </w:r>
      <w:r w:rsidR="00706F0A" w:rsidRPr="00D64C42">
        <w:rPr>
          <w:sz w:val="28"/>
          <w:szCs w:val="28"/>
        </w:rPr>
        <w:tab/>
      </w:r>
      <w:r w:rsidR="00706F0A" w:rsidRPr="00D64C42">
        <w:rPr>
          <w:sz w:val="28"/>
          <w:szCs w:val="28"/>
        </w:rPr>
        <w:tab/>
      </w:r>
      <w:r w:rsidR="00706F0A" w:rsidRPr="00D64C42">
        <w:rPr>
          <w:sz w:val="28"/>
          <w:szCs w:val="28"/>
        </w:rPr>
        <w:tab/>
        <w:t>р. п. Чик</w:t>
      </w:r>
    </w:p>
    <w:p w:rsidR="00706F0A" w:rsidRDefault="00706F0A" w:rsidP="00130DE2">
      <w:pPr>
        <w:rPr>
          <w:sz w:val="28"/>
          <w:szCs w:val="28"/>
        </w:rPr>
      </w:pPr>
    </w:p>
    <w:p w:rsidR="00EF5F2E" w:rsidRDefault="004077EB" w:rsidP="00EF5F2E">
      <w:pPr>
        <w:pStyle w:val="ab"/>
        <w:ind w:left="0"/>
        <w:jc w:val="center"/>
        <w:rPr>
          <w:b/>
          <w:sz w:val="28"/>
          <w:szCs w:val="28"/>
        </w:rPr>
      </w:pPr>
      <w:r w:rsidRPr="00EF5F2E">
        <w:rPr>
          <w:b/>
          <w:sz w:val="28"/>
          <w:szCs w:val="28"/>
        </w:rPr>
        <w:t>Об отмене решений Совета депутатов рабочего поселка</w:t>
      </w:r>
      <w:proofErr w:type="gramStart"/>
      <w:r w:rsidRPr="00EF5F2E">
        <w:rPr>
          <w:b/>
          <w:sz w:val="28"/>
          <w:szCs w:val="28"/>
        </w:rPr>
        <w:t xml:space="preserve"> Ч</w:t>
      </w:r>
      <w:proofErr w:type="gramEnd"/>
      <w:r w:rsidRPr="00EF5F2E">
        <w:rPr>
          <w:b/>
          <w:sz w:val="28"/>
          <w:szCs w:val="28"/>
        </w:rPr>
        <w:t xml:space="preserve">ик </w:t>
      </w:r>
      <w:proofErr w:type="spellStart"/>
      <w:r w:rsidRPr="00EF5F2E">
        <w:rPr>
          <w:b/>
          <w:sz w:val="28"/>
          <w:szCs w:val="28"/>
        </w:rPr>
        <w:t>Коченевско</w:t>
      </w:r>
      <w:r w:rsidR="00EF5F2E" w:rsidRPr="00EF5F2E">
        <w:rPr>
          <w:b/>
          <w:sz w:val="28"/>
          <w:szCs w:val="28"/>
        </w:rPr>
        <w:t>го</w:t>
      </w:r>
      <w:proofErr w:type="spellEnd"/>
      <w:r w:rsidR="00EF5F2E" w:rsidRPr="00EF5F2E">
        <w:rPr>
          <w:b/>
          <w:sz w:val="28"/>
          <w:szCs w:val="28"/>
        </w:rPr>
        <w:t xml:space="preserve"> </w:t>
      </w:r>
      <w:r w:rsidRPr="00EF5F2E">
        <w:rPr>
          <w:b/>
          <w:sz w:val="28"/>
          <w:szCs w:val="28"/>
        </w:rPr>
        <w:t>района Новосибирской области</w:t>
      </w:r>
      <w:r w:rsidR="00EF5F2E" w:rsidRPr="00EF5F2E">
        <w:rPr>
          <w:b/>
          <w:sz w:val="28"/>
          <w:szCs w:val="28"/>
        </w:rPr>
        <w:t xml:space="preserve"> </w:t>
      </w:r>
      <w:r w:rsidRPr="00EF5F2E">
        <w:rPr>
          <w:b/>
          <w:sz w:val="28"/>
          <w:szCs w:val="28"/>
        </w:rPr>
        <w:t>от 20.10.2016 № 81</w:t>
      </w:r>
      <w:r w:rsidR="00EF5F2E" w:rsidRPr="00EF5F2E">
        <w:rPr>
          <w:b/>
          <w:sz w:val="28"/>
          <w:szCs w:val="28"/>
        </w:rPr>
        <w:t xml:space="preserve"> «Об утверждении Положения о порядке предоставления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для лиц, зам</w:t>
      </w:r>
      <w:r w:rsidR="00EF5F2E">
        <w:rPr>
          <w:b/>
          <w:sz w:val="28"/>
          <w:szCs w:val="28"/>
        </w:rPr>
        <w:t>ещающих муниципальные должности</w:t>
      </w:r>
    </w:p>
    <w:p w:rsidR="00EF5F2E" w:rsidRDefault="00EF5F2E" w:rsidP="00EF5F2E">
      <w:pPr>
        <w:pStyle w:val="ab"/>
        <w:ind w:left="0"/>
        <w:jc w:val="center"/>
        <w:rPr>
          <w:b/>
          <w:sz w:val="28"/>
          <w:szCs w:val="28"/>
        </w:rPr>
      </w:pPr>
      <w:r w:rsidRPr="00EF5F2E">
        <w:rPr>
          <w:b/>
          <w:sz w:val="28"/>
          <w:szCs w:val="28"/>
        </w:rPr>
        <w:t>рабочего поселка</w:t>
      </w:r>
      <w:proofErr w:type="gramStart"/>
      <w:r w:rsidRPr="00EF5F2E">
        <w:rPr>
          <w:b/>
          <w:sz w:val="28"/>
          <w:szCs w:val="28"/>
        </w:rPr>
        <w:t xml:space="preserve"> Ч</w:t>
      </w:r>
      <w:proofErr w:type="gramEnd"/>
      <w:r w:rsidRPr="00EF5F2E">
        <w:rPr>
          <w:b/>
          <w:sz w:val="28"/>
          <w:szCs w:val="28"/>
        </w:rPr>
        <w:t xml:space="preserve">ик </w:t>
      </w:r>
      <w:proofErr w:type="spellStart"/>
      <w:r w:rsidRPr="00EF5F2E">
        <w:rPr>
          <w:b/>
          <w:sz w:val="28"/>
          <w:szCs w:val="28"/>
        </w:rPr>
        <w:t>Коченевского</w:t>
      </w:r>
      <w:proofErr w:type="spellEnd"/>
      <w:r w:rsidRPr="00EF5F2E">
        <w:rPr>
          <w:b/>
          <w:sz w:val="28"/>
          <w:szCs w:val="28"/>
        </w:rPr>
        <w:t xml:space="preserve"> района Новосибирской области»</w:t>
      </w:r>
      <w:r>
        <w:rPr>
          <w:b/>
          <w:sz w:val="28"/>
          <w:szCs w:val="28"/>
        </w:rPr>
        <w:t>,</w:t>
      </w:r>
    </w:p>
    <w:p w:rsidR="00EF5F2E" w:rsidRDefault="004077EB" w:rsidP="00EF5F2E">
      <w:pPr>
        <w:pStyle w:val="ab"/>
        <w:ind w:left="0"/>
        <w:jc w:val="center"/>
        <w:rPr>
          <w:b/>
          <w:sz w:val="28"/>
          <w:szCs w:val="28"/>
        </w:rPr>
      </w:pPr>
      <w:r w:rsidRPr="00EF5F2E">
        <w:rPr>
          <w:b/>
          <w:sz w:val="28"/>
          <w:szCs w:val="28"/>
        </w:rPr>
        <w:t>от 20.02.2017 № 104</w:t>
      </w:r>
      <w:r w:rsidR="00EF5F2E" w:rsidRPr="00EF5F2E">
        <w:rPr>
          <w:b/>
          <w:sz w:val="28"/>
          <w:szCs w:val="28"/>
        </w:rPr>
        <w:t xml:space="preserve"> «О внесении изменений в Положение о порядке предоставления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для лиц, замещающих муниципальные должности рабочего поселка</w:t>
      </w:r>
      <w:proofErr w:type="gramStart"/>
      <w:r w:rsidR="00EF5F2E" w:rsidRPr="00EF5F2E">
        <w:rPr>
          <w:b/>
          <w:sz w:val="28"/>
          <w:szCs w:val="28"/>
        </w:rPr>
        <w:t xml:space="preserve"> Ч</w:t>
      </w:r>
      <w:proofErr w:type="gramEnd"/>
      <w:r w:rsidR="00EF5F2E" w:rsidRPr="00EF5F2E">
        <w:rPr>
          <w:b/>
          <w:sz w:val="28"/>
          <w:szCs w:val="28"/>
        </w:rPr>
        <w:t xml:space="preserve">ик </w:t>
      </w:r>
      <w:proofErr w:type="spellStart"/>
      <w:r w:rsidR="00EF5F2E" w:rsidRPr="00EF5F2E">
        <w:rPr>
          <w:b/>
          <w:sz w:val="28"/>
          <w:szCs w:val="28"/>
        </w:rPr>
        <w:t>Коченевского</w:t>
      </w:r>
      <w:proofErr w:type="spellEnd"/>
      <w:r w:rsidR="00EF5F2E" w:rsidRPr="00EF5F2E">
        <w:rPr>
          <w:b/>
          <w:sz w:val="28"/>
          <w:szCs w:val="28"/>
        </w:rPr>
        <w:t xml:space="preserve"> района Новосибирской</w:t>
      </w:r>
      <w:r w:rsidR="00EF5F2E">
        <w:rPr>
          <w:b/>
          <w:sz w:val="28"/>
          <w:szCs w:val="28"/>
        </w:rPr>
        <w:t xml:space="preserve"> области, утвержденное решением</w:t>
      </w:r>
    </w:p>
    <w:p w:rsidR="00706F0A" w:rsidRPr="00EF5F2E" w:rsidRDefault="00EF5F2E" w:rsidP="00EF5F2E">
      <w:pPr>
        <w:pStyle w:val="ab"/>
        <w:ind w:left="0"/>
        <w:jc w:val="center"/>
        <w:rPr>
          <w:b/>
          <w:sz w:val="28"/>
          <w:szCs w:val="28"/>
        </w:rPr>
      </w:pPr>
      <w:r w:rsidRPr="00EF5F2E">
        <w:rPr>
          <w:b/>
          <w:sz w:val="28"/>
          <w:szCs w:val="28"/>
        </w:rPr>
        <w:t>Совета депутатов рабочего поселка</w:t>
      </w:r>
      <w:proofErr w:type="gramStart"/>
      <w:r w:rsidRPr="00EF5F2E">
        <w:rPr>
          <w:b/>
          <w:sz w:val="28"/>
          <w:szCs w:val="28"/>
        </w:rPr>
        <w:t xml:space="preserve"> Ч</w:t>
      </w:r>
      <w:proofErr w:type="gramEnd"/>
      <w:r w:rsidRPr="00EF5F2E">
        <w:rPr>
          <w:b/>
          <w:sz w:val="28"/>
          <w:szCs w:val="28"/>
        </w:rPr>
        <w:t>ик от 20.10.2016 № 81»</w:t>
      </w:r>
    </w:p>
    <w:p w:rsidR="004077EB" w:rsidRPr="0056501B" w:rsidRDefault="004077EB" w:rsidP="00706F0A">
      <w:pPr>
        <w:pStyle w:val="ab"/>
        <w:ind w:left="0" w:firstLine="851"/>
        <w:jc w:val="center"/>
        <w:rPr>
          <w:b/>
          <w:sz w:val="28"/>
          <w:szCs w:val="28"/>
        </w:rPr>
      </w:pPr>
    </w:p>
    <w:p w:rsidR="00706F0A" w:rsidRPr="00405F84" w:rsidRDefault="00706F0A" w:rsidP="00706F0A">
      <w:pPr>
        <w:pStyle w:val="ab"/>
        <w:ind w:left="0" w:firstLine="851"/>
        <w:jc w:val="both"/>
        <w:rPr>
          <w:sz w:val="28"/>
          <w:szCs w:val="28"/>
        </w:rPr>
      </w:pPr>
      <w:r w:rsidRPr="00405F84">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25 декабря 2008 года № 273-ФЗ</w:t>
      </w:r>
      <w:r>
        <w:rPr>
          <w:sz w:val="28"/>
          <w:szCs w:val="28"/>
        </w:rPr>
        <w:t xml:space="preserve"> «О противодействии коррупции», </w:t>
      </w:r>
      <w:r w:rsidRPr="00405F84">
        <w:rPr>
          <w:sz w:val="28"/>
          <w:szCs w:val="28"/>
        </w:rPr>
        <w:t>Уставом рабочего поселка</w:t>
      </w:r>
      <w:proofErr w:type="gramStart"/>
      <w:r w:rsidRPr="00405F84">
        <w:rPr>
          <w:sz w:val="28"/>
          <w:szCs w:val="28"/>
        </w:rPr>
        <w:t xml:space="preserve"> Ч</w:t>
      </w:r>
      <w:proofErr w:type="gramEnd"/>
      <w:r w:rsidRPr="00405F84">
        <w:rPr>
          <w:sz w:val="28"/>
          <w:szCs w:val="28"/>
        </w:rPr>
        <w:t xml:space="preserve">ик </w:t>
      </w:r>
      <w:proofErr w:type="spellStart"/>
      <w:r w:rsidRPr="00405F84">
        <w:rPr>
          <w:sz w:val="28"/>
          <w:szCs w:val="28"/>
        </w:rPr>
        <w:t>Коченевского</w:t>
      </w:r>
      <w:proofErr w:type="spellEnd"/>
      <w:r w:rsidRPr="00405F84">
        <w:rPr>
          <w:sz w:val="28"/>
          <w:szCs w:val="28"/>
        </w:rPr>
        <w:t xml:space="preserve"> района Новосибирской области</w:t>
      </w:r>
      <w:r>
        <w:rPr>
          <w:sz w:val="28"/>
          <w:szCs w:val="28"/>
        </w:rPr>
        <w:t xml:space="preserve">, </w:t>
      </w:r>
      <w:r w:rsidRPr="00405F84">
        <w:rPr>
          <w:sz w:val="28"/>
          <w:szCs w:val="28"/>
        </w:rPr>
        <w:t xml:space="preserve">Совет депутатов рабочего поселка Чик </w:t>
      </w:r>
      <w:proofErr w:type="spellStart"/>
      <w:r w:rsidRPr="00405F84">
        <w:rPr>
          <w:sz w:val="28"/>
          <w:szCs w:val="28"/>
        </w:rPr>
        <w:t>Коченевского</w:t>
      </w:r>
      <w:proofErr w:type="spellEnd"/>
      <w:r w:rsidRPr="00405F84">
        <w:rPr>
          <w:sz w:val="28"/>
          <w:szCs w:val="28"/>
        </w:rPr>
        <w:t xml:space="preserve"> района Новосибирской области</w:t>
      </w:r>
    </w:p>
    <w:p w:rsidR="00706F0A" w:rsidRPr="00706F0A" w:rsidRDefault="00706F0A" w:rsidP="00706F0A">
      <w:pPr>
        <w:widowControl w:val="0"/>
        <w:ind w:firstLine="851"/>
        <w:jc w:val="both"/>
        <w:rPr>
          <w:b/>
          <w:sz w:val="28"/>
          <w:szCs w:val="28"/>
        </w:rPr>
      </w:pPr>
      <w:r w:rsidRPr="00706F0A">
        <w:rPr>
          <w:b/>
          <w:sz w:val="28"/>
          <w:szCs w:val="28"/>
        </w:rPr>
        <w:t>РЕШИЛ:</w:t>
      </w:r>
    </w:p>
    <w:p w:rsidR="00706F0A" w:rsidRPr="00706F0A" w:rsidRDefault="00F614B8" w:rsidP="003F4C44">
      <w:pPr>
        <w:pStyle w:val="ab"/>
        <w:numPr>
          <w:ilvl w:val="0"/>
          <w:numId w:val="6"/>
        </w:numPr>
        <w:ind w:left="0" w:firstLine="851"/>
        <w:jc w:val="both"/>
        <w:rPr>
          <w:sz w:val="28"/>
          <w:szCs w:val="28"/>
        </w:rPr>
      </w:pPr>
      <w:r>
        <w:rPr>
          <w:sz w:val="28"/>
          <w:szCs w:val="28"/>
        </w:rPr>
        <w:t>Решение Совета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Коченевского</w:t>
      </w:r>
      <w:proofErr w:type="spellEnd"/>
      <w:r>
        <w:rPr>
          <w:sz w:val="28"/>
          <w:szCs w:val="28"/>
        </w:rPr>
        <w:t xml:space="preserve"> района Новосибирской области </w:t>
      </w:r>
      <w:r w:rsidR="00706F0A" w:rsidRPr="00706F0A">
        <w:rPr>
          <w:sz w:val="28"/>
          <w:szCs w:val="28"/>
        </w:rPr>
        <w:t xml:space="preserve">от 20.10.2016 № 81 «Об утверждении Положения о порядке предоставления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для лиц, замещающих муниципальные должности рабочего поселка Чик </w:t>
      </w:r>
      <w:proofErr w:type="spellStart"/>
      <w:r w:rsidR="00706F0A" w:rsidRPr="00706F0A">
        <w:rPr>
          <w:sz w:val="28"/>
          <w:szCs w:val="28"/>
        </w:rPr>
        <w:t>Коченевского</w:t>
      </w:r>
      <w:proofErr w:type="spellEnd"/>
      <w:r w:rsidR="00706F0A" w:rsidRPr="00706F0A">
        <w:rPr>
          <w:sz w:val="28"/>
          <w:szCs w:val="28"/>
        </w:rPr>
        <w:t xml:space="preserve"> района Новосибирской области» признать утратившим силу.</w:t>
      </w:r>
    </w:p>
    <w:p w:rsidR="00706F0A" w:rsidRPr="00706F0A" w:rsidRDefault="00F614B8" w:rsidP="003F4C44">
      <w:pPr>
        <w:pStyle w:val="ab"/>
        <w:numPr>
          <w:ilvl w:val="0"/>
          <w:numId w:val="6"/>
        </w:numPr>
        <w:ind w:left="0" w:firstLine="851"/>
        <w:jc w:val="both"/>
        <w:rPr>
          <w:sz w:val="28"/>
          <w:szCs w:val="28"/>
        </w:rPr>
      </w:pPr>
      <w:r>
        <w:rPr>
          <w:sz w:val="28"/>
          <w:szCs w:val="28"/>
        </w:rPr>
        <w:t>Решение Совета депутатов рабочего поселка</w:t>
      </w:r>
      <w:proofErr w:type="gramStart"/>
      <w:r>
        <w:rPr>
          <w:sz w:val="28"/>
          <w:szCs w:val="28"/>
        </w:rPr>
        <w:t xml:space="preserve"> Ч</w:t>
      </w:r>
      <w:proofErr w:type="gramEnd"/>
      <w:r>
        <w:rPr>
          <w:sz w:val="28"/>
          <w:szCs w:val="28"/>
        </w:rPr>
        <w:t xml:space="preserve">ик </w:t>
      </w:r>
      <w:proofErr w:type="spellStart"/>
      <w:r>
        <w:rPr>
          <w:sz w:val="28"/>
          <w:szCs w:val="28"/>
        </w:rPr>
        <w:t>Коченевско</w:t>
      </w:r>
      <w:r w:rsidR="004077EB">
        <w:rPr>
          <w:sz w:val="28"/>
          <w:szCs w:val="28"/>
        </w:rPr>
        <w:t>го</w:t>
      </w:r>
      <w:proofErr w:type="spellEnd"/>
      <w:r w:rsidR="004077EB">
        <w:rPr>
          <w:sz w:val="28"/>
          <w:szCs w:val="28"/>
        </w:rPr>
        <w:t xml:space="preserve"> района Новосибирской области </w:t>
      </w:r>
      <w:r w:rsidR="00706F0A" w:rsidRPr="00706F0A">
        <w:rPr>
          <w:sz w:val="28"/>
          <w:szCs w:val="28"/>
        </w:rPr>
        <w:t xml:space="preserve">от 20. 02. 2017 </w:t>
      </w:r>
      <w:r w:rsidR="00706F0A">
        <w:rPr>
          <w:sz w:val="28"/>
          <w:szCs w:val="28"/>
        </w:rPr>
        <w:t xml:space="preserve">№ 104 </w:t>
      </w:r>
      <w:r w:rsidR="00706F0A" w:rsidRPr="00706F0A">
        <w:rPr>
          <w:sz w:val="28"/>
          <w:szCs w:val="28"/>
        </w:rPr>
        <w:t xml:space="preserve">«О внесении изменений в Положение о порядке предоставления сведений о своих доходах, расходах, об имуществе и обязательствах имущественного характера и сведений о доходах, расходах, об имуществе и обязательствах имущественного характера членов своей семьи для лиц, замещающих муниципальные должности рабочего поселка Чик </w:t>
      </w:r>
      <w:proofErr w:type="spellStart"/>
      <w:r w:rsidR="00706F0A" w:rsidRPr="00706F0A">
        <w:rPr>
          <w:sz w:val="28"/>
          <w:szCs w:val="28"/>
        </w:rPr>
        <w:lastRenderedPageBreak/>
        <w:t>Коченевского</w:t>
      </w:r>
      <w:proofErr w:type="spellEnd"/>
      <w:r w:rsidR="00706F0A" w:rsidRPr="00706F0A">
        <w:rPr>
          <w:sz w:val="28"/>
          <w:szCs w:val="28"/>
        </w:rPr>
        <w:t xml:space="preserve"> района Новосибирской области, утвержденное решением Совета депутатов рабочего поселка</w:t>
      </w:r>
      <w:proofErr w:type="gramStart"/>
      <w:r w:rsidR="00706F0A" w:rsidRPr="00706F0A">
        <w:rPr>
          <w:sz w:val="28"/>
          <w:szCs w:val="28"/>
        </w:rPr>
        <w:t xml:space="preserve"> Ч</w:t>
      </w:r>
      <w:proofErr w:type="gramEnd"/>
      <w:r w:rsidR="00706F0A" w:rsidRPr="00706F0A">
        <w:rPr>
          <w:sz w:val="28"/>
          <w:szCs w:val="28"/>
        </w:rPr>
        <w:t>ик от 20.10.2016 № 81» признать утратившим силу.</w:t>
      </w:r>
    </w:p>
    <w:p w:rsidR="00706F0A" w:rsidRPr="00706F0A" w:rsidRDefault="00706F0A" w:rsidP="003F4C44">
      <w:pPr>
        <w:pStyle w:val="ab"/>
        <w:numPr>
          <w:ilvl w:val="0"/>
          <w:numId w:val="6"/>
        </w:numPr>
        <w:ind w:left="0" w:firstLine="851"/>
        <w:jc w:val="both"/>
        <w:rPr>
          <w:sz w:val="28"/>
          <w:szCs w:val="28"/>
        </w:rPr>
      </w:pPr>
      <w:r w:rsidRPr="00706F0A">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706F0A">
        <w:rPr>
          <w:sz w:val="28"/>
          <w:szCs w:val="28"/>
        </w:rPr>
        <w:t xml:space="preserve"> Ч</w:t>
      </w:r>
      <w:proofErr w:type="gramEnd"/>
      <w:r w:rsidRPr="00706F0A">
        <w:rPr>
          <w:sz w:val="28"/>
          <w:szCs w:val="28"/>
        </w:rPr>
        <w:t xml:space="preserve">ик </w:t>
      </w:r>
      <w:proofErr w:type="spellStart"/>
      <w:r w:rsidRPr="00706F0A">
        <w:rPr>
          <w:sz w:val="28"/>
          <w:szCs w:val="28"/>
        </w:rPr>
        <w:t>Коченевского</w:t>
      </w:r>
      <w:proofErr w:type="spellEnd"/>
      <w:r w:rsidRPr="00706F0A">
        <w:rPr>
          <w:sz w:val="28"/>
          <w:szCs w:val="28"/>
        </w:rPr>
        <w:t xml:space="preserve"> района Новосибирской области» и разместить на официальном сайте администрации рабочего поселка Чик.</w:t>
      </w:r>
    </w:p>
    <w:p w:rsidR="00706F0A" w:rsidRPr="00706F0A" w:rsidRDefault="00706F0A" w:rsidP="003F4C44">
      <w:pPr>
        <w:pStyle w:val="ab"/>
        <w:numPr>
          <w:ilvl w:val="0"/>
          <w:numId w:val="6"/>
        </w:numPr>
        <w:ind w:left="0" w:firstLine="851"/>
        <w:jc w:val="both"/>
        <w:rPr>
          <w:sz w:val="28"/>
          <w:szCs w:val="28"/>
        </w:rPr>
      </w:pPr>
      <w:r w:rsidRPr="00706F0A">
        <w:rPr>
          <w:sz w:val="28"/>
          <w:szCs w:val="28"/>
        </w:rPr>
        <w:t>Настоящее решение вступает в силу с момента опубликования.</w:t>
      </w:r>
    </w:p>
    <w:p w:rsidR="00706F0A" w:rsidRPr="00D64C42" w:rsidRDefault="00706F0A" w:rsidP="00706F0A">
      <w:pPr>
        <w:pStyle w:val="ConsPlusTitle"/>
        <w:widowControl/>
        <w:spacing w:line="240" w:lineRule="auto"/>
        <w:ind w:firstLine="851"/>
        <w:jc w:val="both"/>
        <w:rPr>
          <w:rFonts w:ascii="Times New Roman" w:hAnsi="Times New Roman" w:cs="Times New Roman"/>
          <w:b w:val="0"/>
          <w:sz w:val="28"/>
          <w:szCs w:val="28"/>
        </w:rPr>
      </w:pPr>
    </w:p>
    <w:p w:rsidR="00706F0A" w:rsidRPr="00D64C42" w:rsidRDefault="00706F0A" w:rsidP="00706F0A">
      <w:pPr>
        <w:pStyle w:val="ConsPlusTitle"/>
        <w:widowControl/>
        <w:spacing w:line="240" w:lineRule="auto"/>
        <w:ind w:firstLine="851"/>
        <w:jc w:val="both"/>
        <w:rPr>
          <w:rFonts w:ascii="Times New Roman" w:hAnsi="Times New Roman" w:cs="Times New Roman"/>
          <w:b w:val="0"/>
          <w:sz w:val="28"/>
          <w:szCs w:val="28"/>
        </w:rPr>
      </w:pPr>
    </w:p>
    <w:p w:rsidR="00706F0A" w:rsidRPr="00D64C42" w:rsidRDefault="00706F0A" w:rsidP="00706F0A">
      <w:pPr>
        <w:ind w:firstLine="851"/>
        <w:jc w:val="both"/>
        <w:rPr>
          <w:sz w:val="28"/>
          <w:szCs w:val="28"/>
        </w:rPr>
      </w:pPr>
      <w:r w:rsidRPr="00D64C42">
        <w:rPr>
          <w:sz w:val="28"/>
          <w:szCs w:val="28"/>
        </w:rPr>
        <w:t>Глава рабочего поселка</w:t>
      </w:r>
      <w:proofErr w:type="gramStart"/>
      <w:r w:rsidRPr="00D64C42">
        <w:rPr>
          <w:sz w:val="28"/>
          <w:szCs w:val="28"/>
        </w:rPr>
        <w:t xml:space="preserve"> Ч</w:t>
      </w:r>
      <w:proofErr w:type="gramEnd"/>
      <w:r w:rsidRPr="00D64C42">
        <w:rPr>
          <w:sz w:val="28"/>
          <w:szCs w:val="28"/>
        </w:rPr>
        <w:t>ик</w:t>
      </w:r>
      <w:r w:rsidRPr="00D64C42">
        <w:rPr>
          <w:sz w:val="28"/>
          <w:szCs w:val="28"/>
        </w:rPr>
        <w:tab/>
      </w:r>
      <w:r w:rsidRPr="00D64C42">
        <w:rPr>
          <w:sz w:val="28"/>
          <w:szCs w:val="28"/>
        </w:rPr>
        <w:tab/>
      </w:r>
      <w:r w:rsidRPr="00D64C42">
        <w:rPr>
          <w:sz w:val="28"/>
          <w:szCs w:val="28"/>
        </w:rPr>
        <w:tab/>
      </w:r>
      <w:r w:rsidRPr="00D64C42">
        <w:rPr>
          <w:sz w:val="28"/>
          <w:szCs w:val="28"/>
        </w:rPr>
        <w:tab/>
      </w:r>
      <w:r w:rsidRPr="00D64C42">
        <w:rPr>
          <w:sz w:val="28"/>
          <w:szCs w:val="28"/>
        </w:rPr>
        <w:tab/>
        <w:t xml:space="preserve">О. П. </w:t>
      </w:r>
      <w:proofErr w:type="spellStart"/>
      <w:r w:rsidRPr="00D64C42">
        <w:rPr>
          <w:sz w:val="28"/>
          <w:szCs w:val="28"/>
        </w:rPr>
        <w:t>Алпеев</w:t>
      </w:r>
      <w:proofErr w:type="spellEnd"/>
    </w:p>
    <w:p w:rsidR="00617B7C" w:rsidRPr="004B04F6" w:rsidRDefault="00706F0A" w:rsidP="00617B7C">
      <w:pPr>
        <w:ind w:firstLine="851"/>
        <w:jc w:val="center"/>
        <w:rPr>
          <w:b/>
          <w:sz w:val="28"/>
          <w:szCs w:val="28"/>
        </w:rPr>
      </w:pPr>
      <w:r>
        <w:rPr>
          <w:b/>
          <w:sz w:val="28"/>
          <w:szCs w:val="28"/>
        </w:rPr>
        <w:br w:type="page"/>
      </w:r>
      <w:r w:rsidR="00617B7C" w:rsidRPr="004B04F6">
        <w:rPr>
          <w:b/>
          <w:sz w:val="28"/>
          <w:szCs w:val="28"/>
        </w:rPr>
        <w:lastRenderedPageBreak/>
        <w:t>СОВЕТ ДЕПУТАТОВ</w:t>
      </w:r>
    </w:p>
    <w:p w:rsidR="00617B7C" w:rsidRPr="004B04F6" w:rsidRDefault="00617B7C" w:rsidP="00617B7C">
      <w:pPr>
        <w:ind w:firstLine="851"/>
        <w:jc w:val="center"/>
        <w:rPr>
          <w:b/>
          <w:sz w:val="28"/>
          <w:szCs w:val="28"/>
        </w:rPr>
      </w:pPr>
      <w:r w:rsidRPr="004B04F6">
        <w:rPr>
          <w:b/>
          <w:sz w:val="28"/>
          <w:szCs w:val="28"/>
        </w:rPr>
        <w:t>рабочего поселка</w:t>
      </w:r>
      <w:proofErr w:type="gramStart"/>
      <w:r w:rsidRPr="004B04F6">
        <w:rPr>
          <w:b/>
          <w:sz w:val="28"/>
          <w:szCs w:val="28"/>
        </w:rPr>
        <w:t xml:space="preserve"> Ч</w:t>
      </w:r>
      <w:proofErr w:type="gramEnd"/>
      <w:r w:rsidRPr="004B04F6">
        <w:rPr>
          <w:b/>
          <w:sz w:val="28"/>
          <w:szCs w:val="28"/>
        </w:rPr>
        <w:t>ик</w:t>
      </w:r>
    </w:p>
    <w:p w:rsidR="00617B7C" w:rsidRPr="004B04F6" w:rsidRDefault="00617B7C" w:rsidP="00617B7C">
      <w:pPr>
        <w:ind w:firstLine="851"/>
        <w:jc w:val="center"/>
        <w:rPr>
          <w:b/>
          <w:sz w:val="28"/>
          <w:szCs w:val="28"/>
        </w:rPr>
      </w:pPr>
      <w:proofErr w:type="spellStart"/>
      <w:r w:rsidRPr="004B04F6">
        <w:rPr>
          <w:b/>
          <w:sz w:val="28"/>
          <w:szCs w:val="28"/>
        </w:rPr>
        <w:t>Коченевского</w:t>
      </w:r>
      <w:proofErr w:type="spellEnd"/>
      <w:r w:rsidRPr="004B04F6">
        <w:rPr>
          <w:b/>
          <w:sz w:val="28"/>
          <w:szCs w:val="28"/>
        </w:rPr>
        <w:t xml:space="preserve"> района Новосибирской области</w:t>
      </w:r>
    </w:p>
    <w:p w:rsidR="00617B7C" w:rsidRPr="004B04F6" w:rsidRDefault="00617B7C" w:rsidP="00617B7C">
      <w:pPr>
        <w:ind w:firstLine="851"/>
        <w:jc w:val="center"/>
        <w:rPr>
          <w:b/>
          <w:sz w:val="28"/>
          <w:szCs w:val="28"/>
        </w:rPr>
      </w:pPr>
      <w:r w:rsidRPr="004B04F6">
        <w:rPr>
          <w:b/>
          <w:sz w:val="28"/>
          <w:szCs w:val="28"/>
        </w:rPr>
        <w:t>(пятого созыва)</w:t>
      </w:r>
    </w:p>
    <w:p w:rsidR="00617B7C" w:rsidRPr="004B04F6" w:rsidRDefault="00617B7C" w:rsidP="00617B7C">
      <w:pPr>
        <w:ind w:firstLine="851"/>
        <w:jc w:val="center"/>
        <w:rPr>
          <w:b/>
          <w:sz w:val="28"/>
          <w:szCs w:val="28"/>
        </w:rPr>
      </w:pPr>
    </w:p>
    <w:p w:rsidR="00617B7C" w:rsidRPr="004B04F6" w:rsidRDefault="00617B7C" w:rsidP="00617B7C">
      <w:pPr>
        <w:ind w:firstLine="851"/>
        <w:jc w:val="center"/>
        <w:rPr>
          <w:b/>
          <w:sz w:val="28"/>
          <w:szCs w:val="28"/>
        </w:rPr>
      </w:pPr>
      <w:r>
        <w:rPr>
          <w:b/>
          <w:sz w:val="28"/>
          <w:szCs w:val="28"/>
        </w:rPr>
        <w:t>РЕШЕНИЕ № 122</w:t>
      </w:r>
    </w:p>
    <w:p w:rsidR="00617B7C" w:rsidRPr="004B04F6" w:rsidRDefault="00617B7C" w:rsidP="00617B7C">
      <w:pPr>
        <w:ind w:firstLine="851"/>
        <w:jc w:val="center"/>
        <w:rPr>
          <w:b/>
          <w:sz w:val="28"/>
          <w:szCs w:val="28"/>
        </w:rPr>
      </w:pPr>
      <w:r w:rsidRPr="004B04F6">
        <w:rPr>
          <w:b/>
          <w:sz w:val="28"/>
          <w:szCs w:val="28"/>
        </w:rPr>
        <w:t>(девятнадцатая сессия)</w:t>
      </w:r>
    </w:p>
    <w:p w:rsidR="00617B7C" w:rsidRPr="004B04F6" w:rsidRDefault="00617B7C" w:rsidP="00617B7C">
      <w:pPr>
        <w:ind w:firstLine="851"/>
        <w:jc w:val="center"/>
        <w:rPr>
          <w:b/>
          <w:sz w:val="28"/>
          <w:szCs w:val="28"/>
        </w:rPr>
      </w:pPr>
    </w:p>
    <w:p w:rsidR="00617B7C" w:rsidRPr="004B04F6" w:rsidRDefault="00617B7C" w:rsidP="00617B7C">
      <w:pPr>
        <w:ind w:firstLine="851"/>
        <w:jc w:val="center"/>
        <w:rPr>
          <w:sz w:val="28"/>
          <w:szCs w:val="28"/>
        </w:rPr>
      </w:pPr>
      <w:r>
        <w:rPr>
          <w:sz w:val="28"/>
          <w:szCs w:val="28"/>
        </w:rPr>
        <w:t>29.05.2017</w:t>
      </w:r>
      <w:r>
        <w:rPr>
          <w:sz w:val="28"/>
          <w:szCs w:val="28"/>
        </w:rPr>
        <w:tab/>
      </w:r>
      <w:r>
        <w:rPr>
          <w:sz w:val="28"/>
          <w:szCs w:val="28"/>
        </w:rPr>
        <w:tab/>
      </w:r>
      <w:r>
        <w:rPr>
          <w:sz w:val="28"/>
          <w:szCs w:val="28"/>
        </w:rPr>
        <w:tab/>
      </w:r>
      <w:r w:rsidRPr="004B04F6">
        <w:rPr>
          <w:sz w:val="28"/>
          <w:szCs w:val="28"/>
        </w:rPr>
        <w:tab/>
      </w:r>
      <w:r w:rsidRPr="004B04F6">
        <w:rPr>
          <w:sz w:val="28"/>
          <w:szCs w:val="28"/>
        </w:rPr>
        <w:tab/>
      </w:r>
      <w:r w:rsidRPr="004B04F6">
        <w:rPr>
          <w:sz w:val="28"/>
          <w:szCs w:val="28"/>
        </w:rPr>
        <w:tab/>
      </w:r>
      <w:r w:rsidRPr="004B04F6">
        <w:rPr>
          <w:sz w:val="28"/>
          <w:szCs w:val="28"/>
        </w:rPr>
        <w:tab/>
      </w:r>
      <w:r w:rsidRPr="004B04F6">
        <w:rPr>
          <w:sz w:val="28"/>
          <w:szCs w:val="28"/>
        </w:rPr>
        <w:tab/>
      </w:r>
      <w:r w:rsidRPr="004B04F6">
        <w:rPr>
          <w:sz w:val="28"/>
          <w:szCs w:val="28"/>
        </w:rPr>
        <w:tab/>
      </w:r>
      <w:r w:rsidRPr="004B04F6">
        <w:rPr>
          <w:sz w:val="28"/>
          <w:szCs w:val="28"/>
        </w:rPr>
        <w:tab/>
        <w:t>р. п. Чик</w:t>
      </w:r>
    </w:p>
    <w:p w:rsidR="00617B7C" w:rsidRDefault="00617B7C" w:rsidP="00617B7C">
      <w:pPr>
        <w:ind w:firstLine="851"/>
        <w:jc w:val="center"/>
        <w:rPr>
          <w:b/>
          <w:sz w:val="28"/>
          <w:szCs w:val="28"/>
        </w:rPr>
      </w:pPr>
    </w:p>
    <w:p w:rsidR="00617B7C" w:rsidRPr="00C138B1" w:rsidRDefault="00617B7C" w:rsidP="00617B7C">
      <w:pPr>
        <w:autoSpaceDE w:val="0"/>
        <w:autoSpaceDN w:val="0"/>
        <w:adjustRightInd w:val="0"/>
        <w:ind w:firstLine="851"/>
        <w:jc w:val="center"/>
        <w:rPr>
          <w:b/>
          <w:bCs/>
          <w:sz w:val="28"/>
          <w:szCs w:val="28"/>
        </w:rPr>
      </w:pPr>
      <w:r>
        <w:rPr>
          <w:b/>
          <w:bCs/>
          <w:sz w:val="28"/>
          <w:szCs w:val="28"/>
        </w:rPr>
        <w:t xml:space="preserve">Об утверждении Положения </w:t>
      </w:r>
      <w:proofErr w:type="gramStart"/>
      <w:r w:rsidRPr="00C138B1">
        <w:rPr>
          <w:b/>
          <w:bCs/>
          <w:sz w:val="28"/>
          <w:szCs w:val="28"/>
        </w:rPr>
        <w:t>о</w:t>
      </w:r>
      <w:proofErr w:type="gramEnd"/>
      <w:r w:rsidRPr="00C138B1">
        <w:rPr>
          <w:b/>
          <w:bCs/>
          <w:sz w:val="28"/>
          <w:szCs w:val="28"/>
        </w:rPr>
        <w:t xml:space="preserve"> территориальном</w:t>
      </w:r>
    </w:p>
    <w:p w:rsidR="00617B7C" w:rsidRPr="00C138B1" w:rsidRDefault="00617B7C" w:rsidP="00617B7C">
      <w:pPr>
        <w:autoSpaceDE w:val="0"/>
        <w:autoSpaceDN w:val="0"/>
        <w:adjustRightInd w:val="0"/>
        <w:ind w:firstLine="851"/>
        <w:jc w:val="center"/>
        <w:rPr>
          <w:b/>
          <w:bCs/>
          <w:sz w:val="28"/>
          <w:szCs w:val="28"/>
        </w:rPr>
      </w:pPr>
      <w:r w:rsidRPr="00C138B1">
        <w:rPr>
          <w:b/>
          <w:bCs/>
          <w:sz w:val="28"/>
          <w:szCs w:val="28"/>
        </w:rPr>
        <w:t xml:space="preserve">общественном </w:t>
      </w:r>
      <w:proofErr w:type="gramStart"/>
      <w:r w:rsidRPr="00C138B1">
        <w:rPr>
          <w:b/>
          <w:bCs/>
          <w:sz w:val="28"/>
          <w:szCs w:val="28"/>
        </w:rPr>
        <w:t>самоуправлении</w:t>
      </w:r>
      <w:proofErr w:type="gramEnd"/>
    </w:p>
    <w:p w:rsidR="00617B7C" w:rsidRPr="00423489" w:rsidRDefault="00617B7C" w:rsidP="00617B7C">
      <w:pPr>
        <w:autoSpaceDE w:val="0"/>
        <w:autoSpaceDN w:val="0"/>
        <w:adjustRightInd w:val="0"/>
        <w:ind w:firstLine="851"/>
        <w:jc w:val="center"/>
        <w:rPr>
          <w:bCs/>
          <w:sz w:val="28"/>
          <w:szCs w:val="28"/>
        </w:rPr>
      </w:pPr>
      <w:r>
        <w:rPr>
          <w:b/>
          <w:bCs/>
          <w:sz w:val="28"/>
          <w:szCs w:val="28"/>
        </w:rPr>
        <w:t>в рабочем поселке</w:t>
      </w:r>
      <w:proofErr w:type="gramStart"/>
      <w:r>
        <w:rPr>
          <w:b/>
          <w:bCs/>
          <w:sz w:val="28"/>
          <w:szCs w:val="28"/>
        </w:rPr>
        <w:t xml:space="preserve"> Ч</w:t>
      </w:r>
      <w:proofErr w:type="gramEnd"/>
      <w:r>
        <w:rPr>
          <w:b/>
          <w:bCs/>
          <w:sz w:val="28"/>
          <w:szCs w:val="28"/>
        </w:rPr>
        <w:t xml:space="preserve">ик </w:t>
      </w:r>
      <w:proofErr w:type="spellStart"/>
      <w:r>
        <w:rPr>
          <w:b/>
          <w:bCs/>
          <w:sz w:val="28"/>
          <w:szCs w:val="28"/>
        </w:rPr>
        <w:t>Коченевского</w:t>
      </w:r>
      <w:proofErr w:type="spellEnd"/>
      <w:r>
        <w:rPr>
          <w:b/>
          <w:bCs/>
          <w:sz w:val="28"/>
          <w:szCs w:val="28"/>
        </w:rPr>
        <w:t xml:space="preserve"> района Новосибирской области</w:t>
      </w:r>
    </w:p>
    <w:p w:rsidR="00617B7C" w:rsidRPr="00423489" w:rsidRDefault="00617B7C" w:rsidP="00617B7C">
      <w:pPr>
        <w:autoSpaceDE w:val="0"/>
        <w:autoSpaceDN w:val="0"/>
        <w:adjustRightInd w:val="0"/>
        <w:ind w:firstLine="851"/>
        <w:rPr>
          <w:b/>
          <w:bCs/>
          <w:sz w:val="28"/>
          <w:szCs w:val="28"/>
        </w:rPr>
      </w:pPr>
    </w:p>
    <w:p w:rsidR="00617B7C" w:rsidRPr="004E3206" w:rsidRDefault="00617B7C" w:rsidP="00617B7C">
      <w:pPr>
        <w:autoSpaceDE w:val="0"/>
        <w:autoSpaceDN w:val="0"/>
        <w:adjustRightInd w:val="0"/>
        <w:ind w:firstLine="851"/>
        <w:jc w:val="both"/>
        <w:rPr>
          <w:bCs/>
          <w:sz w:val="28"/>
          <w:szCs w:val="28"/>
        </w:rPr>
      </w:pPr>
      <w:r w:rsidRPr="004E3206">
        <w:rPr>
          <w:bCs/>
          <w:sz w:val="28"/>
          <w:szCs w:val="28"/>
        </w:rPr>
        <w:t>В целях определения порядка организации и осуществления территориального общественного самоуправления на территории рабочего поселка</w:t>
      </w:r>
      <w:proofErr w:type="gramStart"/>
      <w:r w:rsidRPr="004E3206">
        <w:rPr>
          <w:bCs/>
          <w:sz w:val="28"/>
          <w:szCs w:val="28"/>
        </w:rPr>
        <w:t xml:space="preserve"> Ч</w:t>
      </w:r>
      <w:proofErr w:type="gramEnd"/>
      <w:r w:rsidRPr="004E3206">
        <w:rPr>
          <w:bCs/>
          <w:sz w:val="28"/>
          <w:szCs w:val="28"/>
        </w:rPr>
        <w:t xml:space="preserve">ик </w:t>
      </w:r>
      <w:proofErr w:type="spellStart"/>
      <w:r w:rsidRPr="004E3206">
        <w:rPr>
          <w:bCs/>
          <w:sz w:val="28"/>
          <w:szCs w:val="28"/>
        </w:rPr>
        <w:t>Коченевского</w:t>
      </w:r>
      <w:proofErr w:type="spellEnd"/>
      <w:r w:rsidRPr="004E3206">
        <w:rPr>
          <w:bCs/>
          <w:sz w:val="28"/>
          <w:szCs w:val="28"/>
        </w:rPr>
        <w:t xml:space="preserve"> района Новосибирской области в соответствии со статьей 27 Федерального закона от 06.10.2003 № 131-ФЗ «Об общих принципах организации местного самоуправления в Российской Федерации», Уставом рабочего поселка Чик </w:t>
      </w:r>
      <w:proofErr w:type="spellStart"/>
      <w:r w:rsidRPr="004E3206">
        <w:rPr>
          <w:bCs/>
          <w:sz w:val="28"/>
          <w:szCs w:val="28"/>
        </w:rPr>
        <w:t>Коченевского</w:t>
      </w:r>
      <w:proofErr w:type="spellEnd"/>
      <w:r w:rsidRPr="004E3206">
        <w:rPr>
          <w:bCs/>
          <w:sz w:val="28"/>
          <w:szCs w:val="28"/>
        </w:rPr>
        <w:t xml:space="preserve"> района Новосибирской области, Совет депутатов рабочего поселка Чик </w:t>
      </w:r>
      <w:proofErr w:type="spellStart"/>
      <w:r w:rsidRPr="004E3206">
        <w:rPr>
          <w:bCs/>
          <w:sz w:val="28"/>
          <w:szCs w:val="28"/>
        </w:rPr>
        <w:t>Коченевского</w:t>
      </w:r>
      <w:proofErr w:type="spellEnd"/>
      <w:r w:rsidRPr="004E3206">
        <w:rPr>
          <w:bCs/>
          <w:sz w:val="28"/>
          <w:szCs w:val="28"/>
        </w:rPr>
        <w:t xml:space="preserve"> района Новосибирской области</w:t>
      </w:r>
    </w:p>
    <w:p w:rsidR="00617B7C" w:rsidRPr="008E15C1" w:rsidRDefault="00617B7C" w:rsidP="00617B7C">
      <w:pPr>
        <w:autoSpaceDE w:val="0"/>
        <w:autoSpaceDN w:val="0"/>
        <w:adjustRightInd w:val="0"/>
        <w:ind w:firstLine="851"/>
        <w:jc w:val="both"/>
        <w:rPr>
          <w:b/>
          <w:bCs/>
          <w:sz w:val="28"/>
          <w:szCs w:val="28"/>
        </w:rPr>
      </w:pPr>
      <w:r w:rsidRPr="008E15C1">
        <w:rPr>
          <w:b/>
          <w:bCs/>
          <w:sz w:val="28"/>
          <w:szCs w:val="28"/>
        </w:rPr>
        <w:t>РЕШИЛ:</w:t>
      </w:r>
    </w:p>
    <w:p w:rsidR="00617B7C" w:rsidRDefault="00617B7C" w:rsidP="003F4C44">
      <w:pPr>
        <w:numPr>
          <w:ilvl w:val="0"/>
          <w:numId w:val="5"/>
        </w:numPr>
        <w:autoSpaceDE w:val="0"/>
        <w:autoSpaceDN w:val="0"/>
        <w:adjustRightInd w:val="0"/>
        <w:ind w:left="0" w:firstLine="851"/>
        <w:jc w:val="both"/>
        <w:rPr>
          <w:bCs/>
          <w:sz w:val="28"/>
          <w:szCs w:val="28"/>
        </w:rPr>
      </w:pPr>
      <w:r w:rsidRPr="004E3206">
        <w:rPr>
          <w:bCs/>
          <w:sz w:val="28"/>
          <w:szCs w:val="28"/>
        </w:rPr>
        <w:t>Утвердить Положение о территориальном общественном самоуправлении в рабочем поселке</w:t>
      </w:r>
      <w:proofErr w:type="gramStart"/>
      <w:r w:rsidRPr="004E3206">
        <w:rPr>
          <w:bCs/>
          <w:sz w:val="28"/>
          <w:szCs w:val="28"/>
        </w:rPr>
        <w:t xml:space="preserve"> Ч</w:t>
      </w:r>
      <w:proofErr w:type="gramEnd"/>
      <w:r w:rsidRPr="004E3206">
        <w:rPr>
          <w:bCs/>
          <w:sz w:val="28"/>
          <w:szCs w:val="28"/>
        </w:rPr>
        <w:t xml:space="preserve">ик </w:t>
      </w:r>
      <w:proofErr w:type="spellStart"/>
      <w:r w:rsidRPr="004E3206">
        <w:rPr>
          <w:bCs/>
          <w:sz w:val="28"/>
          <w:szCs w:val="28"/>
        </w:rPr>
        <w:t>Коченевского</w:t>
      </w:r>
      <w:proofErr w:type="spellEnd"/>
      <w:r w:rsidRPr="004E3206">
        <w:rPr>
          <w:bCs/>
          <w:sz w:val="28"/>
          <w:szCs w:val="28"/>
        </w:rPr>
        <w:t xml:space="preserve"> района Новосибирской области согласно п</w:t>
      </w:r>
      <w:r>
        <w:rPr>
          <w:bCs/>
          <w:sz w:val="28"/>
          <w:szCs w:val="28"/>
        </w:rPr>
        <w:t>риложению к настоящему Решению.</w:t>
      </w:r>
    </w:p>
    <w:p w:rsidR="00617B7C" w:rsidRDefault="00617B7C" w:rsidP="003F4C44">
      <w:pPr>
        <w:numPr>
          <w:ilvl w:val="0"/>
          <w:numId w:val="5"/>
        </w:numPr>
        <w:autoSpaceDE w:val="0"/>
        <w:autoSpaceDN w:val="0"/>
        <w:adjustRightInd w:val="0"/>
        <w:ind w:left="0" w:firstLine="851"/>
        <w:jc w:val="both"/>
        <w:rPr>
          <w:bCs/>
          <w:sz w:val="28"/>
          <w:szCs w:val="28"/>
        </w:rPr>
      </w:pPr>
      <w:r w:rsidRPr="00BB16D8">
        <w:rPr>
          <w:sz w:val="28"/>
          <w:szCs w:val="28"/>
        </w:rPr>
        <w:t>Решение четырнадцатой сессии Совета депутатов рабочего поселка</w:t>
      </w:r>
      <w:proofErr w:type="gramStart"/>
      <w:r w:rsidRPr="00BB16D8">
        <w:rPr>
          <w:sz w:val="28"/>
          <w:szCs w:val="28"/>
        </w:rPr>
        <w:t xml:space="preserve"> Ч</w:t>
      </w:r>
      <w:proofErr w:type="gramEnd"/>
      <w:r w:rsidRPr="00BB16D8">
        <w:rPr>
          <w:sz w:val="28"/>
          <w:szCs w:val="28"/>
        </w:rPr>
        <w:t xml:space="preserve">ик третьего созыва от 01. 11. </w:t>
      </w:r>
      <w:smartTag w:uri="urn:schemas-microsoft-com:office:smarttags" w:element="metricconverter">
        <w:smartTagPr>
          <w:attr w:name="ProductID" w:val="2006 г"/>
        </w:smartTagPr>
        <w:r w:rsidRPr="00BB16D8">
          <w:rPr>
            <w:sz w:val="28"/>
            <w:szCs w:val="28"/>
          </w:rPr>
          <w:t>2006 г</w:t>
        </w:r>
      </w:smartTag>
      <w:r w:rsidRPr="00BB16D8">
        <w:rPr>
          <w:sz w:val="28"/>
          <w:szCs w:val="28"/>
        </w:rPr>
        <w:t xml:space="preserve">. «О принятии Положения о территориальном общественном самоуправлении в муниципальном образовании» </w:t>
      </w:r>
      <w:r w:rsidRPr="00BB16D8">
        <w:rPr>
          <w:sz w:val="28"/>
          <w:szCs w:val="28"/>
          <w:highlight w:val="white"/>
        </w:rPr>
        <w:t>признать утратившим силу.</w:t>
      </w:r>
    </w:p>
    <w:p w:rsidR="00617B7C" w:rsidRDefault="00617B7C" w:rsidP="003F4C44">
      <w:pPr>
        <w:numPr>
          <w:ilvl w:val="0"/>
          <w:numId w:val="5"/>
        </w:numPr>
        <w:autoSpaceDE w:val="0"/>
        <w:autoSpaceDN w:val="0"/>
        <w:adjustRightInd w:val="0"/>
        <w:ind w:left="0" w:firstLine="851"/>
        <w:jc w:val="both"/>
        <w:rPr>
          <w:bCs/>
          <w:sz w:val="28"/>
          <w:szCs w:val="28"/>
        </w:rPr>
      </w:pPr>
      <w:r w:rsidRPr="00BB16D8">
        <w:rPr>
          <w:sz w:val="28"/>
          <w:szCs w:val="28"/>
        </w:rPr>
        <w:t>Опубликовать настоящее решение в «Информационном бюллетене органов местного самоуправления рабочего поселка</w:t>
      </w:r>
      <w:proofErr w:type="gramStart"/>
      <w:r w:rsidRPr="00BB16D8">
        <w:rPr>
          <w:sz w:val="28"/>
          <w:szCs w:val="28"/>
        </w:rPr>
        <w:t xml:space="preserve"> Ч</w:t>
      </w:r>
      <w:proofErr w:type="gramEnd"/>
      <w:r w:rsidRPr="00BB16D8">
        <w:rPr>
          <w:sz w:val="28"/>
          <w:szCs w:val="28"/>
        </w:rPr>
        <w:t xml:space="preserve">ик </w:t>
      </w:r>
      <w:proofErr w:type="spellStart"/>
      <w:r w:rsidRPr="00BB16D8">
        <w:rPr>
          <w:sz w:val="28"/>
          <w:szCs w:val="28"/>
        </w:rPr>
        <w:t>Коченевского</w:t>
      </w:r>
      <w:proofErr w:type="spellEnd"/>
      <w:r w:rsidRPr="00BB16D8">
        <w:rPr>
          <w:sz w:val="28"/>
          <w:szCs w:val="28"/>
        </w:rPr>
        <w:t xml:space="preserve"> района Новосибирской области» и на официальном сайте администрации рабочего поселка Чик.</w:t>
      </w:r>
    </w:p>
    <w:p w:rsidR="00617B7C" w:rsidRPr="00BB16D8" w:rsidRDefault="00617B7C" w:rsidP="003F4C44">
      <w:pPr>
        <w:numPr>
          <w:ilvl w:val="0"/>
          <w:numId w:val="5"/>
        </w:numPr>
        <w:autoSpaceDE w:val="0"/>
        <w:autoSpaceDN w:val="0"/>
        <w:adjustRightInd w:val="0"/>
        <w:ind w:left="0" w:firstLine="851"/>
        <w:jc w:val="both"/>
        <w:rPr>
          <w:bCs/>
          <w:sz w:val="28"/>
          <w:szCs w:val="28"/>
        </w:rPr>
      </w:pPr>
      <w:r w:rsidRPr="00BB16D8">
        <w:rPr>
          <w:bCs/>
          <w:sz w:val="28"/>
          <w:szCs w:val="28"/>
        </w:rPr>
        <w:t>Настоящее Решение вступает в силу в порядке и сроки, установленные Уставом рабочего поселка</w:t>
      </w:r>
      <w:proofErr w:type="gramStart"/>
      <w:r w:rsidRPr="00BB16D8">
        <w:rPr>
          <w:bCs/>
          <w:sz w:val="28"/>
          <w:szCs w:val="28"/>
        </w:rPr>
        <w:t xml:space="preserve"> Ч</w:t>
      </w:r>
      <w:proofErr w:type="gramEnd"/>
      <w:r w:rsidRPr="00BB16D8">
        <w:rPr>
          <w:bCs/>
          <w:sz w:val="28"/>
          <w:szCs w:val="28"/>
        </w:rPr>
        <w:t xml:space="preserve">ик </w:t>
      </w:r>
      <w:proofErr w:type="spellStart"/>
      <w:r w:rsidRPr="00BB16D8">
        <w:rPr>
          <w:bCs/>
          <w:sz w:val="28"/>
          <w:szCs w:val="28"/>
        </w:rPr>
        <w:t>Коченевского</w:t>
      </w:r>
      <w:proofErr w:type="spellEnd"/>
      <w:r w:rsidRPr="00BB16D8">
        <w:rPr>
          <w:bCs/>
          <w:sz w:val="28"/>
          <w:szCs w:val="28"/>
        </w:rPr>
        <w:t xml:space="preserve"> района Новосибирской области.</w:t>
      </w:r>
    </w:p>
    <w:p w:rsidR="00617B7C" w:rsidRPr="004E3206" w:rsidRDefault="00617B7C" w:rsidP="00617B7C">
      <w:pPr>
        <w:ind w:firstLine="851"/>
        <w:rPr>
          <w:bCs/>
          <w:sz w:val="28"/>
          <w:szCs w:val="28"/>
        </w:rPr>
      </w:pPr>
    </w:p>
    <w:p w:rsidR="00617B7C" w:rsidRDefault="00617B7C" w:rsidP="00617B7C">
      <w:pPr>
        <w:ind w:firstLine="851"/>
        <w:rPr>
          <w:bCs/>
          <w:sz w:val="28"/>
          <w:szCs w:val="28"/>
        </w:rPr>
      </w:pPr>
    </w:p>
    <w:p w:rsidR="00617B7C" w:rsidRPr="004E3206" w:rsidRDefault="00617B7C" w:rsidP="00617B7C">
      <w:pPr>
        <w:ind w:firstLine="851"/>
        <w:rPr>
          <w:bCs/>
          <w:sz w:val="28"/>
          <w:szCs w:val="28"/>
        </w:rPr>
      </w:pPr>
    </w:p>
    <w:p w:rsidR="00617B7C" w:rsidRPr="001D7BA7" w:rsidRDefault="00617B7C" w:rsidP="00617B7C">
      <w:pPr>
        <w:ind w:firstLine="851"/>
        <w:rPr>
          <w:sz w:val="28"/>
          <w:szCs w:val="28"/>
        </w:rPr>
      </w:pPr>
      <w:r w:rsidRPr="001D7BA7">
        <w:rPr>
          <w:sz w:val="28"/>
          <w:szCs w:val="28"/>
        </w:rPr>
        <w:t>Председатель Совета депутатов</w:t>
      </w:r>
    </w:p>
    <w:p w:rsidR="00617B7C" w:rsidRPr="001D7BA7" w:rsidRDefault="00617B7C" w:rsidP="00617B7C">
      <w:pPr>
        <w:ind w:firstLine="851"/>
        <w:rPr>
          <w:sz w:val="28"/>
          <w:szCs w:val="28"/>
        </w:rPr>
      </w:pPr>
      <w:r w:rsidRPr="001D7BA7">
        <w:rPr>
          <w:sz w:val="28"/>
          <w:szCs w:val="28"/>
        </w:rPr>
        <w:t>рабочего поселка</w:t>
      </w:r>
      <w:proofErr w:type="gramStart"/>
      <w:r w:rsidRPr="001D7BA7">
        <w:rPr>
          <w:sz w:val="28"/>
          <w:szCs w:val="28"/>
        </w:rPr>
        <w:t xml:space="preserve"> Ч</w:t>
      </w:r>
      <w:proofErr w:type="gramEnd"/>
      <w:r w:rsidRPr="001D7BA7">
        <w:rPr>
          <w:sz w:val="28"/>
          <w:szCs w:val="28"/>
        </w:rPr>
        <w:t>ик</w:t>
      </w:r>
      <w:r w:rsidRPr="001D7BA7">
        <w:rPr>
          <w:sz w:val="28"/>
          <w:szCs w:val="28"/>
        </w:rPr>
        <w:tab/>
      </w:r>
      <w:r w:rsidRPr="001D7BA7">
        <w:rPr>
          <w:sz w:val="28"/>
          <w:szCs w:val="28"/>
        </w:rPr>
        <w:tab/>
      </w:r>
      <w:r w:rsidRPr="001D7BA7">
        <w:rPr>
          <w:sz w:val="28"/>
          <w:szCs w:val="28"/>
        </w:rPr>
        <w:tab/>
      </w:r>
      <w:r w:rsidRPr="001D7BA7">
        <w:rPr>
          <w:sz w:val="28"/>
          <w:szCs w:val="28"/>
        </w:rPr>
        <w:tab/>
      </w:r>
      <w:r w:rsidRPr="001D7BA7">
        <w:rPr>
          <w:sz w:val="28"/>
          <w:szCs w:val="28"/>
        </w:rPr>
        <w:tab/>
      </w:r>
      <w:r w:rsidRPr="001D7BA7">
        <w:rPr>
          <w:sz w:val="28"/>
          <w:szCs w:val="28"/>
        </w:rPr>
        <w:tab/>
        <w:t>А. С. Масленников</w:t>
      </w:r>
    </w:p>
    <w:p w:rsidR="00617B7C" w:rsidRPr="004E3206" w:rsidRDefault="00617B7C" w:rsidP="00617B7C">
      <w:pPr>
        <w:ind w:firstLine="851"/>
        <w:rPr>
          <w:bCs/>
          <w:sz w:val="28"/>
          <w:szCs w:val="28"/>
        </w:rPr>
      </w:pPr>
    </w:p>
    <w:p w:rsidR="00617B7C" w:rsidRPr="004E3206" w:rsidRDefault="00617B7C" w:rsidP="00617B7C">
      <w:pPr>
        <w:ind w:firstLine="851"/>
        <w:jc w:val="both"/>
        <w:rPr>
          <w:sz w:val="28"/>
          <w:szCs w:val="28"/>
        </w:rPr>
      </w:pPr>
      <w:r w:rsidRPr="004E3206">
        <w:rPr>
          <w:sz w:val="28"/>
          <w:szCs w:val="28"/>
        </w:rPr>
        <w:t>Глава рабочего поселка</w:t>
      </w:r>
      <w:proofErr w:type="gramStart"/>
      <w:r w:rsidRPr="004E3206">
        <w:rPr>
          <w:sz w:val="28"/>
          <w:szCs w:val="28"/>
        </w:rPr>
        <w:t xml:space="preserve"> Ч</w:t>
      </w:r>
      <w:proofErr w:type="gramEnd"/>
      <w:r w:rsidRPr="004E3206">
        <w:rPr>
          <w:sz w:val="28"/>
          <w:szCs w:val="28"/>
        </w:rPr>
        <w:t>ик</w:t>
      </w:r>
      <w:r w:rsidRPr="004E3206">
        <w:rPr>
          <w:sz w:val="28"/>
          <w:szCs w:val="28"/>
        </w:rPr>
        <w:tab/>
      </w:r>
      <w:r w:rsidRPr="004E3206">
        <w:rPr>
          <w:sz w:val="28"/>
          <w:szCs w:val="28"/>
        </w:rPr>
        <w:tab/>
      </w:r>
      <w:r w:rsidRPr="004E3206">
        <w:rPr>
          <w:sz w:val="28"/>
          <w:szCs w:val="28"/>
        </w:rPr>
        <w:tab/>
      </w:r>
      <w:r w:rsidRPr="004E3206">
        <w:rPr>
          <w:sz w:val="28"/>
          <w:szCs w:val="28"/>
        </w:rPr>
        <w:tab/>
      </w:r>
      <w:r w:rsidRPr="004E3206">
        <w:rPr>
          <w:sz w:val="28"/>
          <w:szCs w:val="28"/>
        </w:rPr>
        <w:tab/>
        <w:t xml:space="preserve">О. П. </w:t>
      </w:r>
      <w:proofErr w:type="spellStart"/>
      <w:r w:rsidRPr="004E3206">
        <w:rPr>
          <w:sz w:val="28"/>
          <w:szCs w:val="28"/>
        </w:rPr>
        <w:t>Алпеев</w:t>
      </w:r>
      <w:proofErr w:type="spellEnd"/>
    </w:p>
    <w:p w:rsidR="00617B7C" w:rsidRPr="000F2EA4" w:rsidRDefault="00617B7C" w:rsidP="00617B7C">
      <w:pPr>
        <w:ind w:firstLine="851"/>
        <w:jc w:val="right"/>
        <w:rPr>
          <w:bCs/>
          <w:sz w:val="28"/>
          <w:szCs w:val="28"/>
        </w:rPr>
      </w:pPr>
      <w:r w:rsidRPr="004E3206">
        <w:rPr>
          <w:bCs/>
          <w:sz w:val="28"/>
          <w:szCs w:val="28"/>
        </w:rPr>
        <w:br w:type="page"/>
      </w:r>
      <w:r w:rsidRPr="000F2EA4">
        <w:rPr>
          <w:bCs/>
          <w:sz w:val="28"/>
          <w:szCs w:val="28"/>
        </w:rPr>
        <w:lastRenderedPageBreak/>
        <w:t>Приложение</w:t>
      </w:r>
    </w:p>
    <w:p w:rsidR="00617B7C" w:rsidRPr="000F2EA4" w:rsidRDefault="00617B7C" w:rsidP="00617B7C">
      <w:pPr>
        <w:autoSpaceDE w:val="0"/>
        <w:autoSpaceDN w:val="0"/>
        <w:adjustRightInd w:val="0"/>
        <w:ind w:firstLine="851"/>
        <w:jc w:val="right"/>
        <w:outlineLvl w:val="0"/>
        <w:rPr>
          <w:bCs/>
          <w:sz w:val="28"/>
          <w:szCs w:val="28"/>
        </w:rPr>
      </w:pPr>
      <w:r w:rsidRPr="000F2EA4">
        <w:rPr>
          <w:bCs/>
          <w:sz w:val="28"/>
          <w:szCs w:val="28"/>
        </w:rPr>
        <w:t>к решению Совета депутатов</w:t>
      </w:r>
    </w:p>
    <w:p w:rsidR="00617B7C" w:rsidRPr="000F2EA4" w:rsidRDefault="00617B7C" w:rsidP="00617B7C">
      <w:pPr>
        <w:autoSpaceDE w:val="0"/>
        <w:autoSpaceDN w:val="0"/>
        <w:adjustRightInd w:val="0"/>
        <w:ind w:firstLine="851"/>
        <w:jc w:val="right"/>
        <w:rPr>
          <w:bCs/>
          <w:sz w:val="28"/>
          <w:szCs w:val="28"/>
        </w:rPr>
      </w:pPr>
      <w:r w:rsidRPr="000F2EA4">
        <w:rPr>
          <w:bCs/>
          <w:sz w:val="28"/>
          <w:szCs w:val="28"/>
        </w:rPr>
        <w:t>рабочего поселка</w:t>
      </w:r>
      <w:proofErr w:type="gramStart"/>
      <w:r w:rsidRPr="000F2EA4">
        <w:rPr>
          <w:bCs/>
          <w:sz w:val="28"/>
          <w:szCs w:val="28"/>
        </w:rPr>
        <w:t xml:space="preserve"> Ч</w:t>
      </w:r>
      <w:proofErr w:type="gramEnd"/>
      <w:r w:rsidRPr="000F2EA4">
        <w:rPr>
          <w:bCs/>
          <w:sz w:val="28"/>
          <w:szCs w:val="28"/>
        </w:rPr>
        <w:t>ик</w:t>
      </w:r>
    </w:p>
    <w:p w:rsidR="00617B7C" w:rsidRPr="000F2EA4" w:rsidRDefault="00617B7C" w:rsidP="00617B7C">
      <w:pPr>
        <w:autoSpaceDE w:val="0"/>
        <w:autoSpaceDN w:val="0"/>
        <w:adjustRightInd w:val="0"/>
        <w:ind w:firstLine="851"/>
        <w:jc w:val="right"/>
        <w:rPr>
          <w:bCs/>
          <w:sz w:val="28"/>
          <w:szCs w:val="28"/>
        </w:rPr>
      </w:pPr>
      <w:proofErr w:type="spellStart"/>
      <w:r w:rsidRPr="000F2EA4">
        <w:rPr>
          <w:bCs/>
          <w:sz w:val="28"/>
          <w:szCs w:val="28"/>
        </w:rPr>
        <w:t>Коченевского</w:t>
      </w:r>
      <w:proofErr w:type="spellEnd"/>
      <w:r w:rsidRPr="000F2EA4">
        <w:rPr>
          <w:bCs/>
          <w:sz w:val="28"/>
          <w:szCs w:val="28"/>
        </w:rPr>
        <w:t xml:space="preserve"> района</w:t>
      </w:r>
    </w:p>
    <w:p w:rsidR="00617B7C" w:rsidRPr="000F2EA4" w:rsidRDefault="00617B7C" w:rsidP="00617B7C">
      <w:pPr>
        <w:autoSpaceDE w:val="0"/>
        <w:autoSpaceDN w:val="0"/>
        <w:adjustRightInd w:val="0"/>
        <w:ind w:firstLine="851"/>
        <w:jc w:val="right"/>
        <w:rPr>
          <w:bCs/>
          <w:sz w:val="28"/>
          <w:szCs w:val="28"/>
        </w:rPr>
      </w:pPr>
      <w:r w:rsidRPr="000F2EA4">
        <w:rPr>
          <w:bCs/>
          <w:sz w:val="28"/>
          <w:szCs w:val="28"/>
        </w:rPr>
        <w:t>Новосибирской области</w:t>
      </w:r>
    </w:p>
    <w:p w:rsidR="00617B7C" w:rsidRPr="000F2EA4" w:rsidRDefault="00617B7C" w:rsidP="00617B7C">
      <w:pPr>
        <w:autoSpaceDE w:val="0"/>
        <w:autoSpaceDN w:val="0"/>
        <w:adjustRightInd w:val="0"/>
        <w:ind w:firstLine="851"/>
        <w:jc w:val="right"/>
        <w:rPr>
          <w:bCs/>
          <w:sz w:val="28"/>
          <w:szCs w:val="28"/>
        </w:rPr>
      </w:pPr>
      <w:r w:rsidRPr="000F2EA4">
        <w:rPr>
          <w:bCs/>
          <w:sz w:val="28"/>
          <w:szCs w:val="28"/>
        </w:rPr>
        <w:t>от 29.05.2017 № 122</w:t>
      </w:r>
    </w:p>
    <w:p w:rsidR="00617B7C" w:rsidRPr="000F2EA4" w:rsidRDefault="00617B7C" w:rsidP="00617B7C">
      <w:pPr>
        <w:autoSpaceDE w:val="0"/>
        <w:autoSpaceDN w:val="0"/>
        <w:adjustRightInd w:val="0"/>
        <w:ind w:firstLine="851"/>
        <w:jc w:val="both"/>
        <w:rPr>
          <w:b/>
          <w:bCs/>
          <w:sz w:val="28"/>
          <w:szCs w:val="28"/>
        </w:rPr>
      </w:pPr>
    </w:p>
    <w:p w:rsidR="00617B7C" w:rsidRPr="000F2EA4" w:rsidRDefault="00617B7C" w:rsidP="00617B7C">
      <w:pPr>
        <w:autoSpaceDE w:val="0"/>
        <w:autoSpaceDN w:val="0"/>
        <w:adjustRightInd w:val="0"/>
        <w:ind w:firstLine="851"/>
        <w:jc w:val="both"/>
        <w:rPr>
          <w:b/>
          <w:bCs/>
          <w:sz w:val="28"/>
          <w:szCs w:val="28"/>
        </w:rPr>
      </w:pPr>
    </w:p>
    <w:p w:rsidR="00617B7C" w:rsidRDefault="00617B7C" w:rsidP="00617B7C">
      <w:pPr>
        <w:autoSpaceDE w:val="0"/>
        <w:autoSpaceDN w:val="0"/>
        <w:adjustRightInd w:val="0"/>
        <w:jc w:val="center"/>
        <w:rPr>
          <w:b/>
          <w:bCs/>
          <w:sz w:val="28"/>
          <w:szCs w:val="28"/>
        </w:rPr>
      </w:pPr>
      <w:r w:rsidRPr="000F2EA4">
        <w:rPr>
          <w:b/>
          <w:bCs/>
          <w:sz w:val="28"/>
          <w:szCs w:val="28"/>
        </w:rPr>
        <w:t>Положение</w:t>
      </w:r>
    </w:p>
    <w:p w:rsidR="00617B7C" w:rsidRPr="000F2EA4" w:rsidRDefault="00617B7C" w:rsidP="00617B7C">
      <w:pPr>
        <w:autoSpaceDE w:val="0"/>
        <w:autoSpaceDN w:val="0"/>
        <w:adjustRightInd w:val="0"/>
        <w:jc w:val="center"/>
        <w:rPr>
          <w:b/>
          <w:bCs/>
          <w:sz w:val="28"/>
          <w:szCs w:val="28"/>
        </w:rPr>
      </w:pPr>
      <w:r>
        <w:rPr>
          <w:b/>
          <w:bCs/>
          <w:sz w:val="28"/>
          <w:szCs w:val="28"/>
        </w:rPr>
        <w:t xml:space="preserve">о территориальном общественном </w:t>
      </w:r>
      <w:r w:rsidRPr="000F2EA4">
        <w:rPr>
          <w:b/>
          <w:bCs/>
          <w:sz w:val="28"/>
          <w:szCs w:val="28"/>
        </w:rPr>
        <w:t>самоуправлении</w:t>
      </w:r>
    </w:p>
    <w:p w:rsidR="00617B7C" w:rsidRDefault="00617B7C" w:rsidP="00617B7C">
      <w:pPr>
        <w:autoSpaceDE w:val="0"/>
        <w:autoSpaceDN w:val="0"/>
        <w:adjustRightInd w:val="0"/>
        <w:jc w:val="center"/>
        <w:rPr>
          <w:b/>
          <w:bCs/>
          <w:sz w:val="28"/>
          <w:szCs w:val="28"/>
        </w:rPr>
      </w:pPr>
      <w:r w:rsidRPr="000F2EA4">
        <w:rPr>
          <w:b/>
          <w:bCs/>
          <w:sz w:val="28"/>
          <w:szCs w:val="28"/>
        </w:rPr>
        <w:t xml:space="preserve">в рабочем </w:t>
      </w:r>
      <w:r>
        <w:rPr>
          <w:b/>
          <w:bCs/>
          <w:sz w:val="28"/>
          <w:szCs w:val="28"/>
        </w:rPr>
        <w:t>поселке</w:t>
      </w:r>
      <w:proofErr w:type="gramStart"/>
      <w:r>
        <w:rPr>
          <w:b/>
          <w:bCs/>
          <w:sz w:val="28"/>
          <w:szCs w:val="28"/>
        </w:rPr>
        <w:t xml:space="preserve"> Ч</w:t>
      </w:r>
      <w:proofErr w:type="gramEnd"/>
      <w:r>
        <w:rPr>
          <w:b/>
          <w:bCs/>
          <w:sz w:val="28"/>
          <w:szCs w:val="28"/>
        </w:rPr>
        <w:t xml:space="preserve">ик </w:t>
      </w:r>
      <w:proofErr w:type="spellStart"/>
      <w:r>
        <w:rPr>
          <w:b/>
          <w:bCs/>
          <w:sz w:val="28"/>
          <w:szCs w:val="28"/>
        </w:rPr>
        <w:t>Коченевского</w:t>
      </w:r>
      <w:proofErr w:type="spellEnd"/>
      <w:r>
        <w:rPr>
          <w:b/>
          <w:bCs/>
          <w:sz w:val="28"/>
          <w:szCs w:val="28"/>
        </w:rPr>
        <w:t xml:space="preserve"> района</w:t>
      </w:r>
    </w:p>
    <w:p w:rsidR="00617B7C" w:rsidRPr="000F2EA4" w:rsidRDefault="00617B7C" w:rsidP="00617B7C">
      <w:pPr>
        <w:autoSpaceDE w:val="0"/>
        <w:autoSpaceDN w:val="0"/>
        <w:adjustRightInd w:val="0"/>
        <w:jc w:val="center"/>
        <w:rPr>
          <w:b/>
          <w:bCs/>
          <w:sz w:val="28"/>
          <w:szCs w:val="28"/>
        </w:rPr>
      </w:pPr>
      <w:r w:rsidRPr="000F2EA4">
        <w:rPr>
          <w:b/>
          <w:bCs/>
          <w:sz w:val="28"/>
          <w:szCs w:val="28"/>
        </w:rPr>
        <w:t>Новосибирской области</w:t>
      </w:r>
    </w:p>
    <w:p w:rsidR="00617B7C" w:rsidRPr="000F2EA4" w:rsidRDefault="00617B7C" w:rsidP="00617B7C">
      <w:pPr>
        <w:autoSpaceDE w:val="0"/>
        <w:autoSpaceDN w:val="0"/>
        <w:adjustRightInd w:val="0"/>
        <w:ind w:firstLine="851"/>
        <w:jc w:val="both"/>
        <w:rPr>
          <w:b/>
          <w:bCs/>
          <w:sz w:val="28"/>
          <w:szCs w:val="28"/>
        </w:rPr>
      </w:pPr>
    </w:p>
    <w:p w:rsidR="00617B7C" w:rsidRPr="000F2EA4" w:rsidRDefault="00617B7C" w:rsidP="00617B7C">
      <w:pPr>
        <w:jc w:val="both"/>
        <w:rPr>
          <w:sz w:val="28"/>
          <w:szCs w:val="28"/>
        </w:rPr>
      </w:pPr>
    </w:p>
    <w:p w:rsidR="00617B7C" w:rsidRPr="00BD5A2C" w:rsidRDefault="00617B7C" w:rsidP="00617B7C">
      <w:pPr>
        <w:ind w:firstLine="851"/>
        <w:jc w:val="both"/>
        <w:rPr>
          <w:rFonts w:eastAsia="Arial"/>
          <w:sz w:val="28"/>
          <w:szCs w:val="28"/>
        </w:rPr>
      </w:pPr>
      <w:r w:rsidRPr="000F2EA4">
        <w:rPr>
          <w:rFonts w:eastAsia="Arial"/>
          <w:sz w:val="28"/>
          <w:szCs w:val="28"/>
        </w:rPr>
        <w:t>Настоящее Положение разработано на основании Конституции Российской Федерации, Федерального закона № 131-ФЗ</w:t>
      </w:r>
      <w:r>
        <w:rPr>
          <w:rFonts w:eastAsia="Arial"/>
          <w:sz w:val="28"/>
          <w:szCs w:val="28"/>
        </w:rPr>
        <w:t xml:space="preserve"> от 06.10.2003 «Об общих принци</w:t>
      </w:r>
      <w:r w:rsidRPr="000F2EA4">
        <w:rPr>
          <w:rFonts w:eastAsia="Arial"/>
          <w:sz w:val="28"/>
          <w:szCs w:val="28"/>
        </w:rPr>
        <w:t>пах организации местного самоуправления в Российской Федерации» и Устава</w:t>
      </w:r>
      <w:r>
        <w:rPr>
          <w:rFonts w:eastAsia="Arial"/>
          <w:sz w:val="28"/>
          <w:szCs w:val="28"/>
        </w:rPr>
        <w:t xml:space="preserve"> 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p>
    <w:p w:rsidR="00617B7C" w:rsidRPr="000F2EA4" w:rsidRDefault="00617B7C" w:rsidP="00617B7C">
      <w:pPr>
        <w:ind w:firstLine="851"/>
        <w:jc w:val="both"/>
        <w:rPr>
          <w:rFonts w:eastAsia="Arial"/>
          <w:sz w:val="28"/>
          <w:szCs w:val="28"/>
        </w:rPr>
      </w:pPr>
      <w:r w:rsidRPr="000F2EA4">
        <w:rPr>
          <w:rFonts w:eastAsia="Arial"/>
          <w:sz w:val="28"/>
          <w:szCs w:val="28"/>
        </w:rPr>
        <w:t>Территориальное общественное самоупра</w:t>
      </w:r>
      <w:r>
        <w:rPr>
          <w:rFonts w:eastAsia="Arial"/>
          <w:sz w:val="28"/>
          <w:szCs w:val="28"/>
        </w:rPr>
        <w:t>вление является формой непосред</w:t>
      </w:r>
      <w:r w:rsidRPr="000F2EA4">
        <w:rPr>
          <w:rFonts w:eastAsia="Arial"/>
          <w:sz w:val="28"/>
          <w:szCs w:val="28"/>
        </w:rPr>
        <w:t xml:space="preserve">ственного участия населения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в осуществлении местного самоуправления.</w:t>
      </w:r>
    </w:p>
    <w:p w:rsidR="00617B7C" w:rsidRPr="000F2EA4" w:rsidRDefault="00617B7C" w:rsidP="00617B7C">
      <w:pPr>
        <w:jc w:val="both"/>
        <w:rPr>
          <w:sz w:val="28"/>
          <w:szCs w:val="28"/>
        </w:rPr>
      </w:pPr>
    </w:p>
    <w:p w:rsidR="00617B7C" w:rsidRPr="00BD5A2C" w:rsidRDefault="00617B7C" w:rsidP="00617B7C">
      <w:pPr>
        <w:tabs>
          <w:tab w:val="left" w:pos="2886"/>
        </w:tabs>
        <w:jc w:val="center"/>
        <w:rPr>
          <w:rFonts w:eastAsia="Arial"/>
          <w:b/>
          <w:sz w:val="28"/>
          <w:szCs w:val="28"/>
        </w:rPr>
      </w:pPr>
      <w:r w:rsidRPr="00BD5A2C">
        <w:rPr>
          <w:rFonts w:eastAsia="Arial"/>
          <w:b/>
          <w:sz w:val="28"/>
          <w:szCs w:val="28"/>
        </w:rPr>
        <w:t>1.ОБЩИЕ ПОЛОЖЕНИЯ</w:t>
      </w:r>
    </w:p>
    <w:p w:rsidR="00617B7C" w:rsidRPr="000F2EA4" w:rsidRDefault="00617B7C" w:rsidP="00617B7C">
      <w:pPr>
        <w:jc w:val="both"/>
        <w:rPr>
          <w:rFonts w:eastAsia="Arial"/>
          <w:sz w:val="28"/>
          <w:szCs w:val="28"/>
        </w:rPr>
      </w:pPr>
    </w:p>
    <w:p w:rsidR="00617B7C" w:rsidRPr="00BD5A2C" w:rsidRDefault="00617B7C" w:rsidP="003F4C44">
      <w:pPr>
        <w:numPr>
          <w:ilvl w:val="0"/>
          <w:numId w:val="14"/>
        </w:numPr>
        <w:ind w:firstLine="851"/>
        <w:jc w:val="both"/>
        <w:rPr>
          <w:rFonts w:eastAsia="Arial"/>
          <w:sz w:val="28"/>
          <w:szCs w:val="28"/>
        </w:rPr>
      </w:pPr>
      <w:r w:rsidRPr="000F2EA4">
        <w:rPr>
          <w:rFonts w:eastAsia="Arial"/>
          <w:sz w:val="28"/>
          <w:szCs w:val="28"/>
        </w:rPr>
        <w:t xml:space="preserve">Под территориальным общественным самоуправлением понимается само-организация граждан по месту их жительства на части территории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для са</w:t>
      </w:r>
      <w:r>
        <w:rPr>
          <w:rFonts w:eastAsia="Arial"/>
          <w:sz w:val="28"/>
          <w:szCs w:val="28"/>
        </w:rPr>
        <w:t>мостоятельного и под свою ответ</w:t>
      </w:r>
      <w:r w:rsidRPr="00BD5A2C">
        <w:rPr>
          <w:rFonts w:eastAsia="Arial"/>
          <w:sz w:val="28"/>
          <w:szCs w:val="28"/>
        </w:rPr>
        <w:t>ственность осуществления собственных ини</w:t>
      </w:r>
      <w:r>
        <w:rPr>
          <w:rFonts w:eastAsia="Arial"/>
          <w:sz w:val="28"/>
          <w:szCs w:val="28"/>
        </w:rPr>
        <w:t>циатив по вопросам местного зна</w:t>
      </w:r>
      <w:r w:rsidRPr="00BD5A2C">
        <w:rPr>
          <w:rFonts w:eastAsia="Arial"/>
          <w:sz w:val="28"/>
          <w:szCs w:val="28"/>
        </w:rPr>
        <w:t>чения.</w:t>
      </w:r>
    </w:p>
    <w:p w:rsidR="00617B7C" w:rsidRPr="00BD5A2C" w:rsidRDefault="00617B7C" w:rsidP="003F4C44">
      <w:pPr>
        <w:numPr>
          <w:ilvl w:val="0"/>
          <w:numId w:val="15"/>
        </w:numPr>
        <w:ind w:firstLine="851"/>
        <w:jc w:val="both"/>
        <w:rPr>
          <w:rFonts w:eastAsia="Arial"/>
          <w:sz w:val="28"/>
          <w:szCs w:val="28"/>
        </w:rPr>
      </w:pPr>
      <w:r w:rsidRPr="000F2EA4">
        <w:rPr>
          <w:rFonts w:eastAsia="Arial"/>
          <w:sz w:val="28"/>
          <w:szCs w:val="28"/>
        </w:rPr>
        <w:t>Территориальное общественное самоупр</w:t>
      </w:r>
      <w:r>
        <w:rPr>
          <w:rFonts w:eastAsia="Arial"/>
          <w:sz w:val="28"/>
          <w:szCs w:val="28"/>
        </w:rPr>
        <w:t>авление осуществляется непосред</w:t>
      </w:r>
      <w:r w:rsidRPr="000F2EA4">
        <w:rPr>
          <w:rFonts w:eastAsia="Arial"/>
          <w:sz w:val="28"/>
          <w:szCs w:val="28"/>
        </w:rPr>
        <w:t>ственно населением путем проведения соб</w:t>
      </w:r>
      <w:r>
        <w:rPr>
          <w:rFonts w:eastAsia="Arial"/>
          <w:sz w:val="28"/>
          <w:szCs w:val="28"/>
        </w:rPr>
        <w:t>раний и конференций граждан (со</w:t>
      </w:r>
      <w:r w:rsidRPr="000F2EA4">
        <w:rPr>
          <w:rFonts w:eastAsia="Arial"/>
          <w:sz w:val="28"/>
          <w:szCs w:val="28"/>
        </w:rPr>
        <w:t>браний делегатов), а также посредством создания органов территориального общественного самоуправления.</w:t>
      </w:r>
    </w:p>
    <w:p w:rsidR="00617B7C" w:rsidRPr="00BD5A2C" w:rsidRDefault="00617B7C" w:rsidP="003F4C44">
      <w:pPr>
        <w:numPr>
          <w:ilvl w:val="0"/>
          <w:numId w:val="15"/>
        </w:numPr>
        <w:tabs>
          <w:tab w:val="left" w:pos="386"/>
        </w:tabs>
        <w:ind w:firstLine="851"/>
        <w:jc w:val="both"/>
        <w:rPr>
          <w:rFonts w:eastAsia="Arial"/>
          <w:sz w:val="28"/>
          <w:szCs w:val="28"/>
        </w:rPr>
      </w:pPr>
      <w:r w:rsidRPr="000F2EA4">
        <w:rPr>
          <w:rFonts w:eastAsia="Arial"/>
          <w:sz w:val="28"/>
          <w:szCs w:val="28"/>
        </w:rPr>
        <w:t xml:space="preserve">Территориальное общественное самоуправление на территории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осущест</w:t>
      </w:r>
      <w:r>
        <w:rPr>
          <w:rFonts w:eastAsia="Arial"/>
          <w:sz w:val="28"/>
          <w:szCs w:val="28"/>
        </w:rPr>
        <w:t>вляется в соответствии с Консти</w:t>
      </w:r>
      <w:r w:rsidRPr="000F2EA4">
        <w:rPr>
          <w:rFonts w:eastAsia="Arial"/>
          <w:sz w:val="28"/>
          <w:szCs w:val="28"/>
        </w:rPr>
        <w:t>туцией Российской Федерации, федеральным законодательством, Уставом</w:t>
      </w:r>
      <w:r>
        <w:rPr>
          <w:rFonts w:eastAsia="Arial"/>
          <w:sz w:val="28"/>
          <w:szCs w:val="28"/>
        </w:rPr>
        <w:t xml:space="preserve"> рабочего поселка Чик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BD5A2C">
        <w:rPr>
          <w:rFonts w:eastAsia="Arial"/>
          <w:sz w:val="28"/>
          <w:szCs w:val="28"/>
        </w:rPr>
        <w:t xml:space="preserve">, настоящим Положением и иными нормативными правовыми актами </w:t>
      </w:r>
      <w:r>
        <w:rPr>
          <w:rFonts w:eastAsia="Arial"/>
          <w:sz w:val="28"/>
          <w:szCs w:val="28"/>
        </w:rPr>
        <w:t xml:space="preserve">рабочего поселка Чик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p>
    <w:p w:rsidR="00617B7C" w:rsidRPr="00BD5A2C" w:rsidRDefault="00617B7C" w:rsidP="003F4C44">
      <w:pPr>
        <w:numPr>
          <w:ilvl w:val="0"/>
          <w:numId w:val="16"/>
        </w:numPr>
        <w:ind w:firstLine="851"/>
        <w:jc w:val="both"/>
        <w:rPr>
          <w:rFonts w:eastAsia="Arial"/>
          <w:sz w:val="28"/>
          <w:szCs w:val="28"/>
        </w:rPr>
      </w:pPr>
      <w:r w:rsidRPr="000F2EA4">
        <w:rPr>
          <w:rFonts w:eastAsia="Arial"/>
          <w:sz w:val="28"/>
          <w:szCs w:val="28"/>
        </w:rPr>
        <w:t xml:space="preserve">Территориальное общественное самоуправление в </w:t>
      </w:r>
      <w:r>
        <w:rPr>
          <w:rFonts w:eastAsia="Arial"/>
          <w:sz w:val="28"/>
          <w:szCs w:val="28"/>
        </w:rPr>
        <w:t>рабочем поселке</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может осуществ</w:t>
      </w:r>
      <w:r>
        <w:rPr>
          <w:rFonts w:eastAsia="Arial"/>
          <w:sz w:val="28"/>
          <w:szCs w:val="28"/>
        </w:rPr>
        <w:t>ляться в пределах следующих тер</w:t>
      </w:r>
      <w:r w:rsidRPr="000F2EA4">
        <w:rPr>
          <w:rFonts w:eastAsia="Arial"/>
          <w:sz w:val="28"/>
          <w:szCs w:val="28"/>
        </w:rPr>
        <w:t>риторий проживания граждан: подъезд мн</w:t>
      </w:r>
      <w:r>
        <w:rPr>
          <w:rFonts w:eastAsia="Arial"/>
          <w:sz w:val="28"/>
          <w:szCs w:val="28"/>
        </w:rPr>
        <w:t>огоквартирного жилого дома, мно</w:t>
      </w:r>
      <w:r w:rsidRPr="000F2EA4">
        <w:rPr>
          <w:rFonts w:eastAsia="Arial"/>
          <w:sz w:val="28"/>
          <w:szCs w:val="28"/>
        </w:rPr>
        <w:t xml:space="preserve">гоквартирный жилой дом, группа жилых домов, жилой микрорайон, сельский населенный пункт (может быть указано наименование </w:t>
      </w:r>
      <w:r w:rsidRPr="000F2EA4">
        <w:rPr>
          <w:rFonts w:eastAsia="Arial"/>
          <w:sz w:val="28"/>
          <w:szCs w:val="28"/>
        </w:rPr>
        <w:lastRenderedPageBreak/>
        <w:t>населенного пункта), не являющийся поселением, иные территории проживания граждан.</w:t>
      </w:r>
    </w:p>
    <w:p w:rsidR="00617B7C" w:rsidRPr="00BD5A2C" w:rsidRDefault="00617B7C" w:rsidP="003F4C44">
      <w:pPr>
        <w:numPr>
          <w:ilvl w:val="0"/>
          <w:numId w:val="16"/>
        </w:numPr>
        <w:ind w:firstLine="851"/>
        <w:jc w:val="both"/>
        <w:rPr>
          <w:rFonts w:eastAsia="Arial"/>
          <w:sz w:val="28"/>
          <w:szCs w:val="28"/>
        </w:rPr>
      </w:pPr>
      <w:r w:rsidRPr="000F2EA4">
        <w:rPr>
          <w:rFonts w:eastAsia="Arial"/>
          <w:sz w:val="28"/>
          <w:szCs w:val="28"/>
        </w:rPr>
        <w:t>В осуществлении территориального общественного самоуправления могут принимать участие граждане, проживающие на соответствующей территории, достигшие 16-летнего возраста.</w:t>
      </w:r>
    </w:p>
    <w:p w:rsidR="00617B7C" w:rsidRDefault="00617B7C" w:rsidP="00617B7C">
      <w:pPr>
        <w:ind w:firstLine="851"/>
        <w:jc w:val="both"/>
        <w:rPr>
          <w:rFonts w:eastAsia="Arial"/>
          <w:sz w:val="28"/>
          <w:szCs w:val="28"/>
        </w:rPr>
      </w:pPr>
      <w:r w:rsidRPr="000F2EA4">
        <w:rPr>
          <w:rFonts w:eastAsia="Arial"/>
          <w:sz w:val="28"/>
          <w:szCs w:val="28"/>
        </w:rPr>
        <w:t>Любой гражданин, достигший 16-летнего во</w:t>
      </w:r>
      <w:r>
        <w:rPr>
          <w:rFonts w:eastAsia="Arial"/>
          <w:sz w:val="28"/>
          <w:szCs w:val="28"/>
        </w:rPr>
        <w:t>зраста, имеет право быть инициа</w:t>
      </w:r>
      <w:r w:rsidRPr="000F2EA4">
        <w:rPr>
          <w:rFonts w:eastAsia="Arial"/>
          <w:sz w:val="28"/>
          <w:szCs w:val="28"/>
        </w:rPr>
        <w:t>тором и участвовать в организации и осущ</w:t>
      </w:r>
      <w:r>
        <w:rPr>
          <w:rFonts w:eastAsia="Arial"/>
          <w:sz w:val="28"/>
          <w:szCs w:val="28"/>
        </w:rPr>
        <w:t>ествлении территориального обще</w:t>
      </w:r>
      <w:r w:rsidRPr="000F2EA4">
        <w:rPr>
          <w:rFonts w:eastAsia="Arial"/>
          <w:sz w:val="28"/>
          <w:szCs w:val="28"/>
        </w:rPr>
        <w:t>ственного самоуправления на той территории, где он проживает, принимать участие в собраниях, конференциях граждан (собраниях делегатов), избирать и быть избранным в органы территориальног</w:t>
      </w:r>
      <w:r>
        <w:rPr>
          <w:rFonts w:eastAsia="Arial"/>
          <w:sz w:val="28"/>
          <w:szCs w:val="28"/>
        </w:rPr>
        <w:t>о общественного самоуправления.</w:t>
      </w:r>
    </w:p>
    <w:p w:rsidR="00617B7C" w:rsidRPr="00BD5A2C" w:rsidRDefault="00617B7C" w:rsidP="00617B7C">
      <w:pPr>
        <w:ind w:firstLine="851"/>
        <w:jc w:val="both"/>
        <w:rPr>
          <w:rFonts w:eastAsia="Arial"/>
          <w:sz w:val="28"/>
          <w:szCs w:val="28"/>
        </w:rPr>
      </w:pPr>
      <w:bookmarkStart w:id="1" w:name="page8"/>
      <w:bookmarkEnd w:id="1"/>
      <w:r w:rsidRPr="000F2EA4">
        <w:rPr>
          <w:rFonts w:eastAsia="Arial"/>
          <w:sz w:val="28"/>
          <w:szCs w:val="28"/>
        </w:rPr>
        <w:t>Жители имеют равные права на осуществл</w:t>
      </w:r>
      <w:r>
        <w:rPr>
          <w:rFonts w:eastAsia="Arial"/>
          <w:sz w:val="28"/>
          <w:szCs w:val="28"/>
        </w:rPr>
        <w:t>ение территориального обществен</w:t>
      </w:r>
      <w:r w:rsidRPr="000F2EA4">
        <w:rPr>
          <w:rFonts w:eastAsia="Arial"/>
          <w:sz w:val="28"/>
          <w:szCs w:val="28"/>
        </w:rPr>
        <w:t>ного самоуправления как непосредственно, так и через своих представителей, получать полную и достоверную</w:t>
      </w:r>
      <w:r>
        <w:rPr>
          <w:rFonts w:eastAsia="Arial"/>
          <w:sz w:val="28"/>
          <w:szCs w:val="28"/>
        </w:rPr>
        <w:t xml:space="preserve"> информацию об их деятельности.</w:t>
      </w:r>
    </w:p>
    <w:p w:rsidR="00617B7C" w:rsidRPr="000F2EA4" w:rsidRDefault="00617B7C" w:rsidP="00617B7C">
      <w:pPr>
        <w:ind w:firstLine="851"/>
        <w:jc w:val="both"/>
        <w:rPr>
          <w:rFonts w:eastAsia="Arial"/>
          <w:sz w:val="28"/>
          <w:szCs w:val="28"/>
        </w:rPr>
      </w:pPr>
      <w:r w:rsidRPr="000F2EA4">
        <w:rPr>
          <w:rFonts w:eastAsia="Arial"/>
          <w:sz w:val="28"/>
          <w:szCs w:val="28"/>
        </w:rPr>
        <w:t xml:space="preserve">1.6. Территориальное общественное самоуправление на территории </w:t>
      </w:r>
    </w:p>
    <w:p w:rsidR="00617B7C" w:rsidRPr="00BD5A2C" w:rsidRDefault="00617B7C" w:rsidP="00617B7C">
      <w:pPr>
        <w:ind w:firstLine="851"/>
        <w:jc w:val="both"/>
        <w:rPr>
          <w:rFonts w:eastAsia="Arial"/>
          <w:sz w:val="28"/>
          <w:szCs w:val="28"/>
        </w:rPr>
      </w:pPr>
      <w:r w:rsidRPr="000F2EA4">
        <w:rPr>
          <w:rFonts w:eastAsia="Arial"/>
          <w:sz w:val="28"/>
          <w:szCs w:val="28"/>
        </w:rPr>
        <w:t>основывается на с</w:t>
      </w:r>
      <w:r>
        <w:rPr>
          <w:rFonts w:eastAsia="Arial"/>
          <w:sz w:val="28"/>
          <w:szCs w:val="28"/>
        </w:rPr>
        <w:t>ледующих принципах:</w:t>
      </w:r>
    </w:p>
    <w:p w:rsidR="00617B7C" w:rsidRPr="00BD5A2C" w:rsidRDefault="00617B7C" w:rsidP="003F4C44">
      <w:pPr>
        <w:numPr>
          <w:ilvl w:val="0"/>
          <w:numId w:val="17"/>
        </w:numPr>
        <w:tabs>
          <w:tab w:val="left" w:pos="565"/>
        </w:tabs>
        <w:ind w:firstLine="851"/>
        <w:jc w:val="both"/>
        <w:rPr>
          <w:rFonts w:eastAsia="Arial"/>
          <w:sz w:val="28"/>
          <w:szCs w:val="28"/>
        </w:rPr>
      </w:pPr>
      <w:r w:rsidRPr="000F2EA4">
        <w:rPr>
          <w:rFonts w:eastAsia="Arial"/>
          <w:sz w:val="28"/>
          <w:szCs w:val="28"/>
        </w:rPr>
        <w:t>законности;</w:t>
      </w:r>
    </w:p>
    <w:p w:rsidR="00617B7C" w:rsidRPr="00BD5A2C" w:rsidRDefault="00617B7C" w:rsidP="003F4C44">
      <w:pPr>
        <w:numPr>
          <w:ilvl w:val="0"/>
          <w:numId w:val="17"/>
        </w:numPr>
        <w:tabs>
          <w:tab w:val="left" w:pos="565"/>
        </w:tabs>
        <w:ind w:firstLine="851"/>
        <w:jc w:val="both"/>
        <w:rPr>
          <w:rFonts w:eastAsia="Arial"/>
          <w:sz w:val="28"/>
          <w:szCs w:val="28"/>
        </w:rPr>
      </w:pPr>
      <w:r w:rsidRPr="000F2EA4">
        <w:rPr>
          <w:rFonts w:eastAsia="Arial"/>
          <w:sz w:val="28"/>
          <w:szCs w:val="28"/>
        </w:rPr>
        <w:t xml:space="preserve">гарантии прав населения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на организацию и осуществление территориального общественного</w:t>
      </w:r>
      <w:r w:rsidRPr="000F2EA4">
        <w:rPr>
          <w:rFonts w:eastAsia="Arial"/>
          <w:i/>
          <w:sz w:val="28"/>
          <w:szCs w:val="28"/>
        </w:rPr>
        <w:t xml:space="preserve"> </w:t>
      </w:r>
      <w:r w:rsidRPr="000F2EA4">
        <w:rPr>
          <w:rFonts w:eastAsia="Arial"/>
          <w:sz w:val="28"/>
          <w:szCs w:val="28"/>
        </w:rPr>
        <w:t>самоуправления;</w:t>
      </w:r>
    </w:p>
    <w:p w:rsidR="00617B7C" w:rsidRPr="00BD5A2C" w:rsidRDefault="00617B7C" w:rsidP="003F4C44">
      <w:pPr>
        <w:numPr>
          <w:ilvl w:val="0"/>
          <w:numId w:val="17"/>
        </w:numPr>
        <w:tabs>
          <w:tab w:val="left" w:pos="565"/>
        </w:tabs>
        <w:ind w:firstLine="851"/>
        <w:jc w:val="both"/>
        <w:rPr>
          <w:rFonts w:eastAsia="Arial"/>
          <w:sz w:val="28"/>
          <w:szCs w:val="28"/>
        </w:rPr>
      </w:pPr>
      <w:r w:rsidRPr="000F2EA4">
        <w:rPr>
          <w:rFonts w:eastAsia="Arial"/>
          <w:sz w:val="28"/>
          <w:szCs w:val="28"/>
        </w:rPr>
        <w:t>свободного волеизъявления жителей через собрания, конференци</w:t>
      </w:r>
      <w:r>
        <w:rPr>
          <w:rFonts w:eastAsia="Arial"/>
          <w:sz w:val="28"/>
          <w:szCs w:val="28"/>
        </w:rPr>
        <w:t>и граж</w:t>
      </w:r>
      <w:r w:rsidRPr="000F2EA4">
        <w:rPr>
          <w:rFonts w:eastAsia="Arial"/>
          <w:sz w:val="28"/>
          <w:szCs w:val="28"/>
        </w:rPr>
        <w:t>дан, опросы и другие формы участия в решении вопросов мест</w:t>
      </w:r>
      <w:r>
        <w:rPr>
          <w:rFonts w:eastAsia="Arial"/>
          <w:sz w:val="28"/>
          <w:szCs w:val="28"/>
        </w:rPr>
        <w:t>ного значе</w:t>
      </w:r>
      <w:r w:rsidRPr="000F2EA4">
        <w:rPr>
          <w:rFonts w:eastAsia="Arial"/>
          <w:sz w:val="28"/>
          <w:szCs w:val="28"/>
        </w:rPr>
        <w:t>ния;</w:t>
      </w:r>
    </w:p>
    <w:p w:rsidR="00617B7C" w:rsidRPr="00BD5A2C" w:rsidRDefault="00617B7C" w:rsidP="003F4C44">
      <w:pPr>
        <w:numPr>
          <w:ilvl w:val="0"/>
          <w:numId w:val="17"/>
        </w:numPr>
        <w:tabs>
          <w:tab w:val="left" w:pos="565"/>
        </w:tabs>
        <w:ind w:firstLine="851"/>
        <w:jc w:val="both"/>
        <w:rPr>
          <w:rFonts w:eastAsia="Arial"/>
          <w:sz w:val="28"/>
          <w:szCs w:val="28"/>
        </w:rPr>
      </w:pPr>
      <w:r w:rsidRPr="000F2EA4">
        <w:rPr>
          <w:rFonts w:eastAsia="Arial"/>
          <w:sz w:val="28"/>
          <w:szCs w:val="28"/>
        </w:rPr>
        <w:t>выборности административных и кон</w:t>
      </w:r>
      <w:r>
        <w:rPr>
          <w:rFonts w:eastAsia="Arial"/>
          <w:sz w:val="28"/>
          <w:szCs w:val="28"/>
        </w:rPr>
        <w:t>трольно-ревизионных органов тер</w:t>
      </w:r>
      <w:r w:rsidRPr="000F2EA4">
        <w:rPr>
          <w:rFonts w:eastAsia="Arial"/>
          <w:sz w:val="28"/>
          <w:szCs w:val="28"/>
        </w:rPr>
        <w:t>риториального общественного самоупр</w:t>
      </w:r>
      <w:r>
        <w:rPr>
          <w:rFonts w:eastAsia="Arial"/>
          <w:sz w:val="28"/>
          <w:szCs w:val="28"/>
        </w:rPr>
        <w:t>авления, подотчетности и подкон</w:t>
      </w:r>
      <w:r w:rsidRPr="000F2EA4">
        <w:rPr>
          <w:rFonts w:eastAsia="Arial"/>
          <w:sz w:val="28"/>
          <w:szCs w:val="28"/>
        </w:rPr>
        <w:t>трольности их жителям;</w:t>
      </w:r>
    </w:p>
    <w:p w:rsidR="00617B7C" w:rsidRPr="00BD5A2C" w:rsidRDefault="00617B7C" w:rsidP="003F4C44">
      <w:pPr>
        <w:numPr>
          <w:ilvl w:val="0"/>
          <w:numId w:val="17"/>
        </w:numPr>
        <w:tabs>
          <w:tab w:val="left" w:pos="565"/>
        </w:tabs>
        <w:ind w:firstLine="851"/>
        <w:jc w:val="both"/>
        <w:rPr>
          <w:rFonts w:eastAsia="Arial"/>
          <w:sz w:val="28"/>
          <w:szCs w:val="28"/>
        </w:rPr>
      </w:pPr>
      <w:r w:rsidRPr="000F2EA4">
        <w:rPr>
          <w:rFonts w:eastAsia="Arial"/>
          <w:sz w:val="28"/>
          <w:szCs w:val="28"/>
        </w:rPr>
        <w:t>самостоятельности территориального общественного самоуправления в пределах своих полномочий;</w:t>
      </w:r>
    </w:p>
    <w:p w:rsidR="00617B7C" w:rsidRPr="00BD5A2C" w:rsidRDefault="00617B7C" w:rsidP="003F4C44">
      <w:pPr>
        <w:numPr>
          <w:ilvl w:val="0"/>
          <w:numId w:val="17"/>
        </w:numPr>
        <w:tabs>
          <w:tab w:val="left" w:pos="565"/>
        </w:tabs>
        <w:ind w:firstLine="851"/>
        <w:jc w:val="both"/>
        <w:rPr>
          <w:rFonts w:eastAsia="Arial"/>
          <w:sz w:val="28"/>
          <w:szCs w:val="28"/>
        </w:rPr>
      </w:pPr>
      <w:r w:rsidRPr="000F2EA4">
        <w:rPr>
          <w:rFonts w:eastAsia="Arial"/>
          <w:sz w:val="28"/>
          <w:szCs w:val="28"/>
        </w:rPr>
        <w:t>взаимодействия органов территориал</w:t>
      </w:r>
      <w:r>
        <w:rPr>
          <w:rFonts w:eastAsia="Arial"/>
          <w:sz w:val="28"/>
          <w:szCs w:val="28"/>
        </w:rPr>
        <w:t>ьного общественного самоуправле</w:t>
      </w:r>
      <w:r w:rsidRPr="000F2EA4">
        <w:rPr>
          <w:rFonts w:eastAsia="Arial"/>
          <w:sz w:val="28"/>
          <w:szCs w:val="28"/>
        </w:rPr>
        <w:t xml:space="preserve">ния с органами местного самоуправления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в осуществлении общих задач и функций;</w:t>
      </w:r>
    </w:p>
    <w:p w:rsidR="00617B7C" w:rsidRPr="00BD5A2C" w:rsidRDefault="00617B7C" w:rsidP="003F4C44">
      <w:pPr>
        <w:numPr>
          <w:ilvl w:val="0"/>
          <w:numId w:val="17"/>
        </w:numPr>
        <w:tabs>
          <w:tab w:val="left" w:pos="565"/>
        </w:tabs>
        <w:ind w:firstLine="851"/>
        <w:jc w:val="both"/>
        <w:rPr>
          <w:rFonts w:eastAsia="Arial"/>
          <w:sz w:val="28"/>
          <w:szCs w:val="28"/>
        </w:rPr>
      </w:pPr>
      <w:r w:rsidRPr="000F2EA4">
        <w:rPr>
          <w:rFonts w:eastAsia="Arial"/>
          <w:sz w:val="28"/>
          <w:szCs w:val="28"/>
        </w:rPr>
        <w:t>многообразия форм территориального общественного самоуправления и</w:t>
      </w:r>
      <w:r>
        <w:rPr>
          <w:rFonts w:eastAsia="Arial"/>
          <w:sz w:val="28"/>
          <w:szCs w:val="28"/>
        </w:rPr>
        <w:t xml:space="preserve"> </w:t>
      </w:r>
      <w:r w:rsidRPr="00BD5A2C">
        <w:rPr>
          <w:rFonts w:eastAsia="Arial"/>
          <w:sz w:val="28"/>
          <w:szCs w:val="28"/>
        </w:rPr>
        <w:t>самостоятельного их определения жителями;</w:t>
      </w:r>
    </w:p>
    <w:p w:rsidR="00617B7C" w:rsidRPr="00BD5A2C" w:rsidRDefault="00617B7C" w:rsidP="003F4C44">
      <w:pPr>
        <w:numPr>
          <w:ilvl w:val="1"/>
          <w:numId w:val="18"/>
        </w:numPr>
        <w:tabs>
          <w:tab w:val="left" w:pos="565"/>
        </w:tabs>
        <w:ind w:firstLine="851"/>
        <w:jc w:val="both"/>
        <w:rPr>
          <w:rFonts w:eastAsia="Arial"/>
          <w:sz w:val="28"/>
          <w:szCs w:val="28"/>
        </w:rPr>
      </w:pPr>
      <w:r w:rsidRPr="000F2EA4">
        <w:rPr>
          <w:rFonts w:eastAsia="Arial"/>
          <w:sz w:val="28"/>
          <w:szCs w:val="28"/>
        </w:rPr>
        <w:t>широкого участия жителей в выдвиж</w:t>
      </w:r>
      <w:r>
        <w:rPr>
          <w:rFonts w:eastAsia="Arial"/>
          <w:sz w:val="28"/>
          <w:szCs w:val="28"/>
        </w:rPr>
        <w:t>ении инициатив, выработке и при</w:t>
      </w:r>
      <w:r w:rsidRPr="000F2EA4">
        <w:rPr>
          <w:rFonts w:eastAsia="Arial"/>
          <w:sz w:val="28"/>
          <w:szCs w:val="28"/>
        </w:rPr>
        <w:t>нятии решений по вопросам местного значения, затрагивающим их ин</w:t>
      </w:r>
      <w:r>
        <w:rPr>
          <w:rFonts w:eastAsia="Arial"/>
          <w:sz w:val="28"/>
          <w:szCs w:val="28"/>
        </w:rPr>
        <w:t>те</w:t>
      </w:r>
      <w:r w:rsidRPr="000F2EA4">
        <w:rPr>
          <w:rFonts w:eastAsia="Arial"/>
          <w:sz w:val="28"/>
          <w:szCs w:val="28"/>
        </w:rPr>
        <w:t>ресы;</w:t>
      </w:r>
    </w:p>
    <w:p w:rsidR="00617B7C" w:rsidRPr="00BD5A2C" w:rsidRDefault="00617B7C" w:rsidP="003F4C44">
      <w:pPr>
        <w:numPr>
          <w:ilvl w:val="1"/>
          <w:numId w:val="18"/>
        </w:numPr>
        <w:tabs>
          <w:tab w:val="left" w:pos="565"/>
        </w:tabs>
        <w:ind w:firstLine="851"/>
        <w:jc w:val="both"/>
        <w:rPr>
          <w:rFonts w:eastAsia="Arial"/>
          <w:sz w:val="28"/>
          <w:szCs w:val="28"/>
        </w:rPr>
      </w:pPr>
      <w:r w:rsidRPr="000F2EA4">
        <w:rPr>
          <w:rFonts w:eastAsia="Arial"/>
          <w:sz w:val="28"/>
          <w:szCs w:val="28"/>
        </w:rPr>
        <w:t>ответственности за принятые решения.</w:t>
      </w:r>
    </w:p>
    <w:p w:rsidR="00617B7C" w:rsidRPr="00BD5A2C" w:rsidRDefault="00617B7C" w:rsidP="003F4C44">
      <w:pPr>
        <w:numPr>
          <w:ilvl w:val="0"/>
          <w:numId w:val="19"/>
        </w:numPr>
        <w:tabs>
          <w:tab w:val="left" w:pos="438"/>
        </w:tabs>
        <w:ind w:firstLine="851"/>
        <w:jc w:val="both"/>
        <w:rPr>
          <w:rFonts w:eastAsia="Arial"/>
          <w:sz w:val="28"/>
          <w:szCs w:val="28"/>
        </w:rPr>
      </w:pPr>
      <w:r w:rsidRPr="000F2EA4">
        <w:rPr>
          <w:rFonts w:eastAsia="Arial"/>
          <w:sz w:val="28"/>
          <w:szCs w:val="28"/>
        </w:rPr>
        <w:t>Действующие ТОС в целях повышения эффективности территориального общественного самоуправления, координации деятельности органов ТОС могут образовывать городские, районные и другие ассоциации (объединения) органов территориального общественного самоуправления.</w:t>
      </w:r>
    </w:p>
    <w:p w:rsidR="00617B7C" w:rsidRPr="000F2EA4" w:rsidRDefault="00617B7C" w:rsidP="003F4C44">
      <w:pPr>
        <w:numPr>
          <w:ilvl w:val="0"/>
          <w:numId w:val="19"/>
        </w:numPr>
        <w:tabs>
          <w:tab w:val="left" w:pos="445"/>
        </w:tabs>
        <w:ind w:firstLine="851"/>
        <w:jc w:val="both"/>
        <w:rPr>
          <w:rFonts w:eastAsia="Arial"/>
          <w:sz w:val="28"/>
          <w:szCs w:val="28"/>
        </w:rPr>
      </w:pPr>
      <w:r w:rsidRPr="000F2EA4">
        <w:rPr>
          <w:rFonts w:eastAsia="Arial"/>
          <w:sz w:val="28"/>
          <w:szCs w:val="28"/>
        </w:rPr>
        <w:t xml:space="preserve">Администрация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содей</w:t>
      </w:r>
      <w:r w:rsidRPr="00BD5A2C">
        <w:rPr>
          <w:rFonts w:eastAsia="Arial"/>
          <w:sz w:val="28"/>
          <w:szCs w:val="28"/>
        </w:rPr>
        <w:t>ствует территориальному общественному самоуправлению в предоставлении помещения, оборудованного мебелью, оргтехникой и телефон</w:t>
      </w:r>
      <w:r>
        <w:rPr>
          <w:rFonts w:eastAsia="Arial"/>
          <w:sz w:val="28"/>
          <w:szCs w:val="28"/>
        </w:rPr>
        <w:t>ной связью в по</w:t>
      </w:r>
      <w:r w:rsidRPr="00BD5A2C">
        <w:rPr>
          <w:rFonts w:eastAsia="Arial"/>
          <w:sz w:val="28"/>
          <w:szCs w:val="28"/>
        </w:rPr>
        <w:t xml:space="preserve">рядке, определенном правовыми актами администрации </w:t>
      </w:r>
      <w:r>
        <w:rPr>
          <w:rFonts w:eastAsia="Arial"/>
          <w:sz w:val="28"/>
          <w:szCs w:val="28"/>
        </w:rPr>
        <w:t xml:space="preserve">рабочего поселка Чик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p>
    <w:p w:rsidR="00617B7C" w:rsidRPr="000F2EA4" w:rsidRDefault="00617B7C" w:rsidP="00617B7C">
      <w:pPr>
        <w:ind w:firstLine="851"/>
        <w:jc w:val="both"/>
        <w:rPr>
          <w:sz w:val="28"/>
          <w:szCs w:val="28"/>
        </w:rPr>
      </w:pPr>
    </w:p>
    <w:p w:rsidR="00617B7C" w:rsidRPr="00BD5A2C" w:rsidRDefault="00617B7C" w:rsidP="00617B7C">
      <w:pPr>
        <w:ind w:firstLine="851"/>
        <w:jc w:val="both"/>
        <w:rPr>
          <w:rFonts w:eastAsia="Arial"/>
          <w:sz w:val="28"/>
          <w:szCs w:val="28"/>
        </w:rPr>
      </w:pPr>
      <w:r w:rsidRPr="000F2EA4">
        <w:rPr>
          <w:rFonts w:eastAsia="Arial"/>
          <w:sz w:val="28"/>
          <w:szCs w:val="28"/>
        </w:rPr>
        <w:t xml:space="preserve">Администрация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оказывает консультационную, методическую, организационную и иную помощь органам территориального общественного самоуп</w:t>
      </w:r>
      <w:r>
        <w:rPr>
          <w:rFonts w:eastAsia="Arial"/>
          <w:sz w:val="28"/>
          <w:szCs w:val="28"/>
        </w:rPr>
        <w:t>равления по направлениям их деятельности.</w:t>
      </w:r>
    </w:p>
    <w:p w:rsidR="00617B7C" w:rsidRPr="000F2EA4" w:rsidRDefault="00617B7C" w:rsidP="00617B7C">
      <w:pPr>
        <w:ind w:firstLine="851"/>
        <w:jc w:val="both"/>
        <w:rPr>
          <w:rFonts w:eastAsia="Arial"/>
          <w:sz w:val="28"/>
          <w:szCs w:val="28"/>
        </w:rPr>
      </w:pPr>
      <w:r w:rsidRPr="000F2EA4">
        <w:rPr>
          <w:rFonts w:eastAsia="Arial"/>
          <w:sz w:val="28"/>
          <w:szCs w:val="28"/>
        </w:rPr>
        <w:t>1.9. Взаимодействие органов местного самоуправления с органами терри</w:t>
      </w:r>
      <w:r>
        <w:rPr>
          <w:rFonts w:eastAsia="Arial"/>
          <w:sz w:val="28"/>
          <w:szCs w:val="28"/>
        </w:rPr>
        <w:t>тори</w:t>
      </w:r>
      <w:r w:rsidRPr="000F2EA4">
        <w:rPr>
          <w:rFonts w:eastAsia="Arial"/>
          <w:sz w:val="28"/>
          <w:szCs w:val="28"/>
        </w:rPr>
        <w:t>ального общественного самоуправления осущ</w:t>
      </w:r>
      <w:r>
        <w:rPr>
          <w:rFonts w:eastAsia="Arial"/>
          <w:sz w:val="28"/>
          <w:szCs w:val="28"/>
        </w:rPr>
        <w:t>ествляется на основании действу</w:t>
      </w:r>
      <w:r w:rsidRPr="000F2EA4">
        <w:rPr>
          <w:rFonts w:eastAsia="Arial"/>
          <w:sz w:val="28"/>
          <w:szCs w:val="28"/>
        </w:rPr>
        <w:t>ющего законодательства и договоров.</w:t>
      </w:r>
    </w:p>
    <w:p w:rsidR="00617B7C" w:rsidRDefault="00617B7C" w:rsidP="00617B7C">
      <w:pPr>
        <w:jc w:val="center"/>
        <w:rPr>
          <w:rFonts w:eastAsia="Arial"/>
          <w:b/>
          <w:sz w:val="28"/>
          <w:szCs w:val="28"/>
        </w:rPr>
      </w:pPr>
      <w:bookmarkStart w:id="2" w:name="page9"/>
      <w:bookmarkEnd w:id="2"/>
    </w:p>
    <w:p w:rsidR="00617B7C" w:rsidRPr="00BD5A2C" w:rsidRDefault="00617B7C" w:rsidP="00617B7C">
      <w:pPr>
        <w:jc w:val="center"/>
        <w:rPr>
          <w:rFonts w:eastAsia="Arial"/>
          <w:b/>
          <w:sz w:val="28"/>
          <w:szCs w:val="28"/>
        </w:rPr>
      </w:pPr>
      <w:r w:rsidRPr="00BD5A2C">
        <w:rPr>
          <w:rFonts w:eastAsia="Arial"/>
          <w:b/>
          <w:sz w:val="28"/>
          <w:szCs w:val="28"/>
        </w:rPr>
        <w:t>2. ПОРЯДОК УСТАНОВЛЕНИЯ ГРАНИЦ ТЕРРИТОРИИ,</w:t>
      </w:r>
    </w:p>
    <w:p w:rsidR="00617B7C" w:rsidRPr="00BD5A2C" w:rsidRDefault="00617B7C" w:rsidP="00617B7C">
      <w:pPr>
        <w:jc w:val="center"/>
        <w:rPr>
          <w:rFonts w:eastAsia="Arial"/>
          <w:b/>
          <w:sz w:val="28"/>
          <w:szCs w:val="28"/>
        </w:rPr>
      </w:pPr>
      <w:r w:rsidRPr="00BD5A2C">
        <w:rPr>
          <w:rFonts w:eastAsia="Arial"/>
          <w:b/>
          <w:sz w:val="28"/>
          <w:szCs w:val="28"/>
        </w:rPr>
        <w:t>НА КОТОРОЙ ОСУЩЕСТВЛЯЕТСЯ ТЕРРИТОРИАЛЬНОЕ</w:t>
      </w:r>
    </w:p>
    <w:p w:rsidR="00617B7C" w:rsidRPr="00BD5A2C" w:rsidRDefault="00617B7C" w:rsidP="00617B7C">
      <w:pPr>
        <w:jc w:val="center"/>
        <w:rPr>
          <w:rFonts w:eastAsia="Arial"/>
          <w:b/>
          <w:sz w:val="28"/>
          <w:szCs w:val="28"/>
        </w:rPr>
      </w:pPr>
      <w:r w:rsidRPr="00BD5A2C">
        <w:rPr>
          <w:rFonts w:eastAsia="Arial"/>
          <w:b/>
          <w:sz w:val="28"/>
          <w:szCs w:val="28"/>
        </w:rPr>
        <w:t>ОБЩЕСТВЕННОЕ САМОУПРАВЛЕНИЕ</w:t>
      </w:r>
    </w:p>
    <w:p w:rsidR="00617B7C" w:rsidRPr="000F2EA4" w:rsidRDefault="00617B7C" w:rsidP="00617B7C">
      <w:pPr>
        <w:jc w:val="both"/>
        <w:rPr>
          <w:sz w:val="28"/>
          <w:szCs w:val="28"/>
        </w:rPr>
      </w:pPr>
    </w:p>
    <w:p w:rsidR="00617B7C" w:rsidRPr="000F2EA4" w:rsidRDefault="00617B7C" w:rsidP="00617B7C">
      <w:pPr>
        <w:ind w:firstLine="851"/>
        <w:jc w:val="both"/>
        <w:rPr>
          <w:sz w:val="28"/>
          <w:szCs w:val="28"/>
        </w:rPr>
      </w:pPr>
      <w:r w:rsidRPr="000F2EA4">
        <w:rPr>
          <w:rFonts w:eastAsia="Arial"/>
          <w:sz w:val="28"/>
          <w:szCs w:val="28"/>
        </w:rPr>
        <w:t>2.1. Границы территории, на которой осущ</w:t>
      </w:r>
      <w:r>
        <w:rPr>
          <w:rFonts w:eastAsia="Arial"/>
          <w:sz w:val="28"/>
          <w:szCs w:val="28"/>
        </w:rPr>
        <w:t>ествляется территориальное обще</w:t>
      </w:r>
      <w:r w:rsidRPr="000F2EA4">
        <w:rPr>
          <w:rFonts w:eastAsia="Arial"/>
          <w:sz w:val="28"/>
          <w:szCs w:val="28"/>
        </w:rPr>
        <w:t xml:space="preserve">ственное самоуправление, устанавливаются Советом депутатов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Pr>
          <w:sz w:val="28"/>
          <w:szCs w:val="28"/>
        </w:rPr>
        <w:t xml:space="preserve"> </w:t>
      </w:r>
      <w:r w:rsidRPr="000F2EA4">
        <w:rPr>
          <w:rFonts w:eastAsia="Arial"/>
          <w:sz w:val="28"/>
          <w:szCs w:val="28"/>
        </w:rPr>
        <w:t>по предложению населения,</w:t>
      </w:r>
      <w:r w:rsidRPr="000F2EA4">
        <w:rPr>
          <w:rFonts w:eastAsia="Arial"/>
          <w:i/>
          <w:sz w:val="28"/>
          <w:szCs w:val="28"/>
        </w:rPr>
        <w:t xml:space="preserve"> </w:t>
      </w:r>
      <w:r>
        <w:rPr>
          <w:rFonts w:eastAsia="Arial"/>
          <w:sz w:val="28"/>
          <w:szCs w:val="28"/>
        </w:rPr>
        <w:t>проживающе</w:t>
      </w:r>
      <w:r w:rsidRPr="000F2EA4">
        <w:rPr>
          <w:rFonts w:eastAsia="Arial"/>
          <w:sz w:val="28"/>
          <w:szCs w:val="28"/>
        </w:rPr>
        <w:t>го на соответствующей территории.</w:t>
      </w:r>
    </w:p>
    <w:p w:rsidR="00617B7C" w:rsidRPr="00010B3C" w:rsidRDefault="00617B7C" w:rsidP="003F4C44">
      <w:pPr>
        <w:numPr>
          <w:ilvl w:val="0"/>
          <w:numId w:val="20"/>
        </w:numPr>
        <w:tabs>
          <w:tab w:val="left" w:pos="442"/>
        </w:tabs>
        <w:ind w:firstLine="851"/>
        <w:jc w:val="both"/>
        <w:rPr>
          <w:rFonts w:eastAsia="Arial"/>
          <w:sz w:val="28"/>
          <w:szCs w:val="28"/>
        </w:rPr>
      </w:pPr>
      <w:r w:rsidRPr="000F2EA4">
        <w:rPr>
          <w:rFonts w:eastAsia="Arial"/>
          <w:sz w:val="28"/>
          <w:szCs w:val="28"/>
        </w:rPr>
        <w:t xml:space="preserve">Для установления границ территории, </w:t>
      </w:r>
      <w:r>
        <w:rPr>
          <w:rFonts w:eastAsia="Arial"/>
          <w:sz w:val="28"/>
          <w:szCs w:val="28"/>
        </w:rPr>
        <w:t>на которой осуществляется терри</w:t>
      </w:r>
      <w:r w:rsidRPr="000F2EA4">
        <w:rPr>
          <w:rFonts w:eastAsia="Arial"/>
          <w:sz w:val="28"/>
          <w:szCs w:val="28"/>
        </w:rPr>
        <w:t>ториальное общественное самоуправление, инициативная группа граж</w:t>
      </w:r>
      <w:r>
        <w:rPr>
          <w:rFonts w:eastAsia="Arial"/>
          <w:sz w:val="28"/>
          <w:szCs w:val="28"/>
        </w:rPr>
        <w:t>дан, со</w:t>
      </w:r>
      <w:r w:rsidRPr="000F2EA4">
        <w:rPr>
          <w:rFonts w:eastAsia="Arial"/>
          <w:sz w:val="28"/>
          <w:szCs w:val="28"/>
        </w:rPr>
        <w:t xml:space="preserve">ответствующая требованиям пункта 3.2 настоящего Положения, направляет в Совет депутатов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следующие документы:</w:t>
      </w:r>
    </w:p>
    <w:p w:rsidR="00617B7C" w:rsidRPr="00010B3C" w:rsidRDefault="00617B7C" w:rsidP="003F4C44">
      <w:pPr>
        <w:numPr>
          <w:ilvl w:val="1"/>
          <w:numId w:val="20"/>
        </w:numPr>
        <w:tabs>
          <w:tab w:val="left" w:pos="566"/>
        </w:tabs>
        <w:ind w:firstLine="851"/>
        <w:jc w:val="both"/>
        <w:rPr>
          <w:rFonts w:eastAsia="Arial"/>
          <w:sz w:val="28"/>
          <w:szCs w:val="28"/>
        </w:rPr>
      </w:pPr>
      <w:r w:rsidRPr="000F2EA4">
        <w:rPr>
          <w:rFonts w:eastAsia="Arial"/>
          <w:sz w:val="28"/>
          <w:szCs w:val="28"/>
        </w:rPr>
        <w:t>заявление об установлении границ территории, на которой осуществ</w:t>
      </w:r>
      <w:r>
        <w:rPr>
          <w:rFonts w:eastAsia="Arial"/>
          <w:sz w:val="28"/>
          <w:szCs w:val="28"/>
        </w:rPr>
        <w:t>ляет</w:t>
      </w:r>
      <w:r w:rsidRPr="000F2EA4">
        <w:rPr>
          <w:rFonts w:eastAsia="Arial"/>
          <w:sz w:val="28"/>
          <w:szCs w:val="28"/>
        </w:rPr>
        <w:t>ся территориальное общественное самоуправление;</w:t>
      </w:r>
    </w:p>
    <w:p w:rsidR="00617B7C" w:rsidRPr="00010B3C" w:rsidRDefault="00617B7C" w:rsidP="003F4C44">
      <w:pPr>
        <w:numPr>
          <w:ilvl w:val="1"/>
          <w:numId w:val="20"/>
        </w:numPr>
        <w:tabs>
          <w:tab w:val="left" w:pos="566"/>
        </w:tabs>
        <w:ind w:firstLine="851"/>
        <w:jc w:val="both"/>
        <w:rPr>
          <w:rFonts w:eastAsia="Arial"/>
          <w:sz w:val="28"/>
          <w:szCs w:val="28"/>
        </w:rPr>
      </w:pPr>
      <w:r w:rsidRPr="000F2EA4">
        <w:rPr>
          <w:rFonts w:eastAsia="Arial"/>
          <w:sz w:val="28"/>
          <w:szCs w:val="28"/>
        </w:rPr>
        <w:t>схему границ территории, на которой осуществляется территориальное общественное самоуправление, включающую адресное описание границ учреждаемого территориального общес</w:t>
      </w:r>
      <w:r>
        <w:rPr>
          <w:rFonts w:eastAsia="Arial"/>
          <w:sz w:val="28"/>
          <w:szCs w:val="28"/>
        </w:rPr>
        <w:t>твенного самоуправления с указа</w:t>
      </w:r>
      <w:r w:rsidRPr="000F2EA4">
        <w:rPr>
          <w:rFonts w:eastAsia="Arial"/>
          <w:sz w:val="28"/>
          <w:szCs w:val="28"/>
        </w:rPr>
        <w:t>нием улиц (переулков), номеров домов</w:t>
      </w:r>
      <w:r>
        <w:rPr>
          <w:rFonts w:eastAsia="Arial"/>
          <w:sz w:val="28"/>
          <w:szCs w:val="28"/>
        </w:rPr>
        <w:t>, номеров подъездов, согласован</w:t>
      </w:r>
      <w:r w:rsidRPr="00010B3C">
        <w:rPr>
          <w:rFonts w:eastAsia="Arial"/>
          <w:sz w:val="28"/>
          <w:szCs w:val="28"/>
        </w:rPr>
        <w:t xml:space="preserve">ную с администрацией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10B3C">
        <w:rPr>
          <w:rFonts w:eastAsia="Arial"/>
          <w:sz w:val="28"/>
          <w:szCs w:val="28"/>
        </w:rPr>
        <w:t>;</w:t>
      </w:r>
    </w:p>
    <w:p w:rsidR="00617B7C" w:rsidRPr="00010B3C" w:rsidRDefault="00617B7C" w:rsidP="003F4C44">
      <w:pPr>
        <w:numPr>
          <w:ilvl w:val="1"/>
          <w:numId w:val="20"/>
        </w:numPr>
        <w:tabs>
          <w:tab w:val="left" w:pos="566"/>
        </w:tabs>
        <w:ind w:firstLine="851"/>
        <w:jc w:val="both"/>
        <w:rPr>
          <w:rFonts w:eastAsia="Arial"/>
          <w:sz w:val="28"/>
          <w:szCs w:val="28"/>
        </w:rPr>
      </w:pPr>
      <w:r w:rsidRPr="000F2EA4">
        <w:rPr>
          <w:rFonts w:eastAsia="Arial"/>
          <w:sz w:val="28"/>
          <w:szCs w:val="28"/>
        </w:rPr>
        <w:t>копию протокола собрания или кон</w:t>
      </w:r>
      <w:r>
        <w:rPr>
          <w:rFonts w:eastAsia="Arial"/>
          <w:sz w:val="28"/>
          <w:szCs w:val="28"/>
        </w:rPr>
        <w:t>ференции граждан (собрания деле</w:t>
      </w:r>
      <w:r w:rsidRPr="000F2EA4">
        <w:rPr>
          <w:rFonts w:eastAsia="Arial"/>
          <w:sz w:val="28"/>
          <w:szCs w:val="28"/>
        </w:rPr>
        <w:t>гатов) по вопросам организации территориального общественного са</w:t>
      </w:r>
      <w:r>
        <w:rPr>
          <w:rFonts w:eastAsia="Arial"/>
          <w:sz w:val="28"/>
          <w:szCs w:val="28"/>
        </w:rPr>
        <w:t>мо</w:t>
      </w:r>
      <w:r w:rsidRPr="000F2EA4">
        <w:rPr>
          <w:rFonts w:eastAsia="Arial"/>
          <w:sz w:val="28"/>
          <w:szCs w:val="28"/>
        </w:rPr>
        <w:t>управления.</w:t>
      </w:r>
    </w:p>
    <w:p w:rsidR="00617B7C" w:rsidRPr="00010B3C" w:rsidRDefault="00617B7C" w:rsidP="003F4C44">
      <w:pPr>
        <w:numPr>
          <w:ilvl w:val="0"/>
          <w:numId w:val="20"/>
        </w:numPr>
        <w:tabs>
          <w:tab w:val="left" w:pos="404"/>
        </w:tabs>
        <w:ind w:firstLine="851"/>
        <w:jc w:val="both"/>
        <w:rPr>
          <w:rFonts w:eastAsia="Arial"/>
          <w:sz w:val="28"/>
          <w:szCs w:val="28"/>
        </w:rPr>
      </w:pPr>
      <w:r w:rsidRPr="000F2EA4">
        <w:rPr>
          <w:rFonts w:eastAsia="Arial"/>
          <w:sz w:val="28"/>
          <w:szCs w:val="28"/>
        </w:rPr>
        <w:t>Порядок согласования схемы границ терр</w:t>
      </w:r>
      <w:r>
        <w:rPr>
          <w:rFonts w:eastAsia="Arial"/>
          <w:sz w:val="28"/>
          <w:szCs w:val="28"/>
        </w:rPr>
        <w:t>итории, на которой осуществляет</w:t>
      </w:r>
      <w:r w:rsidRPr="000F2EA4">
        <w:rPr>
          <w:rFonts w:eastAsia="Arial"/>
          <w:sz w:val="28"/>
          <w:szCs w:val="28"/>
        </w:rPr>
        <w:t xml:space="preserve">ся территориальное общественное самоуправление, устанавливается правовым актом администрации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p>
    <w:p w:rsidR="00617B7C" w:rsidRPr="00010B3C" w:rsidRDefault="00617B7C" w:rsidP="00617B7C">
      <w:pPr>
        <w:ind w:firstLine="851"/>
        <w:jc w:val="both"/>
        <w:rPr>
          <w:rFonts w:eastAsia="Arial"/>
          <w:sz w:val="28"/>
          <w:szCs w:val="28"/>
        </w:rPr>
      </w:pPr>
      <w:r w:rsidRPr="000F2EA4">
        <w:rPr>
          <w:rFonts w:eastAsia="Arial"/>
          <w:sz w:val="28"/>
          <w:szCs w:val="28"/>
        </w:rPr>
        <w:t>При этом границы территориального общественного самоуправления должны устанавливат</w:t>
      </w:r>
      <w:r>
        <w:rPr>
          <w:rFonts w:eastAsia="Arial"/>
          <w:sz w:val="28"/>
          <w:szCs w:val="28"/>
        </w:rPr>
        <w:t>ься с учетом следующих условий:</w:t>
      </w:r>
    </w:p>
    <w:p w:rsidR="00617B7C" w:rsidRPr="00010B3C" w:rsidRDefault="00617B7C" w:rsidP="00617B7C">
      <w:pPr>
        <w:ind w:firstLine="851"/>
        <w:jc w:val="both"/>
        <w:rPr>
          <w:rFonts w:eastAsia="Arial"/>
          <w:sz w:val="28"/>
          <w:szCs w:val="28"/>
        </w:rPr>
      </w:pPr>
      <w:r w:rsidRPr="000F2EA4">
        <w:rPr>
          <w:rFonts w:eastAsia="Arial"/>
          <w:sz w:val="28"/>
          <w:szCs w:val="28"/>
        </w:rPr>
        <w:t xml:space="preserve">1) границы территории территориального общественного самоуправления не могут выходить за пределы территории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p>
    <w:p w:rsidR="00617B7C" w:rsidRPr="00010B3C" w:rsidRDefault="00617B7C" w:rsidP="003F4C44">
      <w:pPr>
        <w:numPr>
          <w:ilvl w:val="1"/>
          <w:numId w:val="21"/>
        </w:numPr>
        <w:tabs>
          <w:tab w:val="left" w:pos="566"/>
        </w:tabs>
        <w:ind w:firstLine="851"/>
        <w:jc w:val="both"/>
        <w:rPr>
          <w:rFonts w:eastAsia="Arial"/>
          <w:sz w:val="28"/>
          <w:szCs w:val="28"/>
        </w:rPr>
      </w:pPr>
      <w:r w:rsidRPr="000F2EA4">
        <w:rPr>
          <w:rFonts w:eastAsia="Arial"/>
          <w:sz w:val="28"/>
          <w:szCs w:val="28"/>
        </w:rPr>
        <w:t>на определенной территории не может быть более одного территори</w:t>
      </w:r>
      <w:r>
        <w:rPr>
          <w:rFonts w:eastAsia="Arial"/>
          <w:sz w:val="28"/>
          <w:szCs w:val="28"/>
        </w:rPr>
        <w:t>аль</w:t>
      </w:r>
      <w:r w:rsidRPr="000F2EA4">
        <w:rPr>
          <w:rFonts w:eastAsia="Arial"/>
          <w:sz w:val="28"/>
          <w:szCs w:val="28"/>
        </w:rPr>
        <w:t>ного общественного самоуправления;</w:t>
      </w:r>
    </w:p>
    <w:p w:rsidR="00617B7C" w:rsidRPr="00010B3C" w:rsidRDefault="00617B7C" w:rsidP="003F4C44">
      <w:pPr>
        <w:numPr>
          <w:ilvl w:val="1"/>
          <w:numId w:val="21"/>
        </w:numPr>
        <w:tabs>
          <w:tab w:val="left" w:pos="566"/>
        </w:tabs>
        <w:ind w:firstLine="851"/>
        <w:jc w:val="both"/>
        <w:rPr>
          <w:rFonts w:eastAsia="Arial"/>
          <w:sz w:val="28"/>
          <w:szCs w:val="28"/>
        </w:rPr>
      </w:pPr>
      <w:r w:rsidRPr="000F2EA4">
        <w:rPr>
          <w:rFonts w:eastAsia="Arial"/>
          <w:sz w:val="28"/>
          <w:szCs w:val="28"/>
        </w:rPr>
        <w:t>неразрывность территории, на которой осуществляется территориальное общественное самоуправление.</w:t>
      </w:r>
    </w:p>
    <w:p w:rsidR="00617B7C" w:rsidRPr="00010B3C" w:rsidRDefault="00617B7C" w:rsidP="00617B7C">
      <w:pPr>
        <w:tabs>
          <w:tab w:val="left" w:pos="206"/>
        </w:tabs>
        <w:ind w:firstLine="851"/>
        <w:jc w:val="both"/>
        <w:rPr>
          <w:rFonts w:eastAsia="Arial"/>
          <w:sz w:val="28"/>
          <w:szCs w:val="28"/>
        </w:rPr>
      </w:pPr>
      <w:r>
        <w:rPr>
          <w:rFonts w:eastAsia="Arial"/>
          <w:sz w:val="28"/>
          <w:szCs w:val="28"/>
        </w:rPr>
        <w:lastRenderedPageBreak/>
        <w:t xml:space="preserve">В </w:t>
      </w:r>
      <w:r w:rsidRPr="000F2EA4">
        <w:rPr>
          <w:rFonts w:eastAsia="Arial"/>
          <w:sz w:val="28"/>
          <w:szCs w:val="28"/>
        </w:rPr>
        <w:t>случае несоответствия предложения иниц</w:t>
      </w:r>
      <w:r>
        <w:rPr>
          <w:rFonts w:eastAsia="Arial"/>
          <w:sz w:val="28"/>
          <w:szCs w:val="28"/>
        </w:rPr>
        <w:t>иативной группы требованиям на</w:t>
      </w:r>
      <w:r w:rsidRPr="000F2EA4">
        <w:rPr>
          <w:rFonts w:eastAsia="Arial"/>
          <w:sz w:val="28"/>
          <w:szCs w:val="28"/>
        </w:rPr>
        <w:t xml:space="preserve">стоящего пункта администрация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направляет инициативной группе письм</w:t>
      </w:r>
      <w:r>
        <w:rPr>
          <w:rFonts w:eastAsia="Arial"/>
          <w:sz w:val="28"/>
          <w:szCs w:val="28"/>
        </w:rPr>
        <w:t>енный обоснованный отказ и пред</w:t>
      </w:r>
      <w:r w:rsidRPr="000F2EA4">
        <w:rPr>
          <w:rFonts w:eastAsia="Arial"/>
          <w:sz w:val="28"/>
          <w:szCs w:val="28"/>
        </w:rPr>
        <w:t>лагает иной обоснованный вариант границ территориального общественно</w:t>
      </w:r>
      <w:r>
        <w:rPr>
          <w:rFonts w:eastAsia="Arial"/>
          <w:sz w:val="28"/>
          <w:szCs w:val="28"/>
        </w:rPr>
        <w:t>го самоуправления.</w:t>
      </w:r>
    </w:p>
    <w:p w:rsidR="00617B7C" w:rsidRDefault="00617B7C" w:rsidP="00617B7C">
      <w:pPr>
        <w:ind w:firstLine="851"/>
        <w:jc w:val="both"/>
        <w:rPr>
          <w:rFonts w:eastAsia="Arial"/>
          <w:sz w:val="28"/>
          <w:szCs w:val="28"/>
        </w:rPr>
      </w:pPr>
      <w:r w:rsidRPr="000F2EA4">
        <w:rPr>
          <w:rFonts w:eastAsia="Arial"/>
          <w:sz w:val="28"/>
          <w:szCs w:val="28"/>
        </w:rPr>
        <w:t xml:space="preserve">2.4. Решение Совета депутатов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об установлении границ территории,</w:t>
      </w:r>
      <w:r w:rsidRPr="000F2EA4">
        <w:rPr>
          <w:rFonts w:eastAsia="Arial"/>
          <w:i/>
          <w:sz w:val="28"/>
          <w:szCs w:val="28"/>
        </w:rPr>
        <w:t xml:space="preserve"> </w:t>
      </w:r>
      <w:r w:rsidRPr="000F2EA4">
        <w:rPr>
          <w:rFonts w:eastAsia="Arial"/>
          <w:sz w:val="28"/>
          <w:szCs w:val="28"/>
        </w:rPr>
        <w:t>на ко</w:t>
      </w:r>
      <w:r>
        <w:rPr>
          <w:rFonts w:eastAsia="Arial"/>
          <w:sz w:val="28"/>
          <w:szCs w:val="28"/>
        </w:rPr>
        <w:t>торой осу</w:t>
      </w:r>
      <w:r w:rsidRPr="000F2EA4">
        <w:rPr>
          <w:rFonts w:eastAsia="Arial"/>
          <w:sz w:val="28"/>
          <w:szCs w:val="28"/>
        </w:rPr>
        <w:t>ществляется территориальное общественное самоуправление, принимается в двухмесячный срок со дня получения документов, предусмотренных пу</w:t>
      </w:r>
      <w:r>
        <w:rPr>
          <w:rFonts w:eastAsia="Arial"/>
          <w:sz w:val="28"/>
          <w:szCs w:val="28"/>
        </w:rPr>
        <w:t>нктом 2.2 настоящего Положения.</w:t>
      </w:r>
    </w:p>
    <w:p w:rsidR="00617B7C" w:rsidRPr="00010B3C" w:rsidRDefault="00617B7C" w:rsidP="003F4C44">
      <w:pPr>
        <w:numPr>
          <w:ilvl w:val="0"/>
          <w:numId w:val="22"/>
        </w:numPr>
        <w:tabs>
          <w:tab w:val="left" w:pos="416"/>
        </w:tabs>
        <w:ind w:firstLine="851"/>
        <w:jc w:val="both"/>
        <w:rPr>
          <w:rFonts w:eastAsia="Arial"/>
          <w:sz w:val="28"/>
          <w:szCs w:val="28"/>
        </w:rPr>
      </w:pPr>
      <w:bookmarkStart w:id="3" w:name="page10"/>
      <w:bookmarkEnd w:id="3"/>
      <w:r w:rsidRPr="000F2EA4">
        <w:rPr>
          <w:rFonts w:eastAsia="Arial"/>
          <w:sz w:val="28"/>
          <w:szCs w:val="28"/>
        </w:rPr>
        <w:t xml:space="preserve">Копия решения Совета депутатов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об установлении границ территории,</w:t>
      </w:r>
      <w:r w:rsidRPr="000F2EA4">
        <w:rPr>
          <w:rFonts w:eastAsia="Arial"/>
          <w:i/>
          <w:sz w:val="28"/>
          <w:szCs w:val="28"/>
        </w:rPr>
        <w:t xml:space="preserve"> </w:t>
      </w:r>
      <w:r w:rsidRPr="000F2EA4">
        <w:rPr>
          <w:rFonts w:eastAsia="Arial"/>
          <w:sz w:val="28"/>
          <w:szCs w:val="28"/>
        </w:rPr>
        <w:t>на которой</w:t>
      </w:r>
      <w:r w:rsidRPr="000F2EA4">
        <w:rPr>
          <w:rFonts w:eastAsia="Arial"/>
          <w:i/>
          <w:sz w:val="28"/>
          <w:szCs w:val="28"/>
        </w:rPr>
        <w:t xml:space="preserve"> </w:t>
      </w:r>
      <w:r w:rsidRPr="000F2EA4">
        <w:rPr>
          <w:rFonts w:eastAsia="Arial"/>
          <w:sz w:val="28"/>
          <w:szCs w:val="28"/>
        </w:rPr>
        <w:t>осуществляется территориальное общественное самоуправление, направляется инициативной группе в течение 7 рабочих дней со дня его подписания.</w:t>
      </w:r>
    </w:p>
    <w:p w:rsidR="00617B7C" w:rsidRPr="000F2EA4" w:rsidRDefault="00617B7C" w:rsidP="003F4C44">
      <w:pPr>
        <w:numPr>
          <w:ilvl w:val="0"/>
          <w:numId w:val="22"/>
        </w:numPr>
        <w:tabs>
          <w:tab w:val="left" w:pos="429"/>
        </w:tabs>
        <w:ind w:firstLine="851"/>
        <w:jc w:val="both"/>
        <w:rPr>
          <w:rFonts w:eastAsia="Arial"/>
          <w:sz w:val="28"/>
          <w:szCs w:val="28"/>
        </w:rPr>
      </w:pPr>
      <w:r w:rsidRPr="000F2EA4">
        <w:rPr>
          <w:rFonts w:eastAsia="Arial"/>
          <w:sz w:val="28"/>
          <w:szCs w:val="28"/>
        </w:rPr>
        <w:t>Изменение границ территории, на которой осуществляется территори</w:t>
      </w:r>
      <w:r>
        <w:rPr>
          <w:rFonts w:eastAsia="Arial"/>
          <w:sz w:val="28"/>
          <w:szCs w:val="28"/>
        </w:rPr>
        <w:t>аль</w:t>
      </w:r>
      <w:r w:rsidRPr="000F2EA4">
        <w:rPr>
          <w:rFonts w:eastAsia="Arial"/>
          <w:sz w:val="28"/>
          <w:szCs w:val="28"/>
        </w:rPr>
        <w:t>ное общественное самоуправление, осуществляется в порядке, преду</w:t>
      </w:r>
      <w:r>
        <w:rPr>
          <w:rFonts w:eastAsia="Arial"/>
          <w:sz w:val="28"/>
          <w:szCs w:val="28"/>
        </w:rPr>
        <w:t>смотрен</w:t>
      </w:r>
      <w:r w:rsidRPr="000F2EA4">
        <w:rPr>
          <w:rFonts w:eastAsia="Arial"/>
          <w:sz w:val="28"/>
          <w:szCs w:val="28"/>
        </w:rPr>
        <w:t>ном для установления границ территории, на которой осуществля</w:t>
      </w:r>
      <w:r>
        <w:rPr>
          <w:rFonts w:eastAsia="Arial"/>
          <w:sz w:val="28"/>
          <w:szCs w:val="28"/>
        </w:rPr>
        <w:t>ется террито</w:t>
      </w:r>
      <w:r w:rsidRPr="000F2EA4">
        <w:rPr>
          <w:rFonts w:eastAsia="Arial"/>
          <w:sz w:val="28"/>
          <w:szCs w:val="28"/>
        </w:rPr>
        <w:t>риальное общественное самоуправление.</w:t>
      </w:r>
    </w:p>
    <w:p w:rsidR="00617B7C" w:rsidRPr="000F2EA4" w:rsidRDefault="00617B7C" w:rsidP="00617B7C">
      <w:pPr>
        <w:jc w:val="both"/>
        <w:rPr>
          <w:rFonts w:eastAsia="Arial"/>
          <w:i/>
          <w:sz w:val="28"/>
          <w:szCs w:val="28"/>
        </w:rPr>
      </w:pPr>
    </w:p>
    <w:p w:rsidR="00617B7C" w:rsidRPr="00010B3C" w:rsidRDefault="00617B7C" w:rsidP="00617B7C">
      <w:pPr>
        <w:jc w:val="center"/>
        <w:rPr>
          <w:rFonts w:eastAsia="Arial"/>
          <w:b/>
          <w:sz w:val="28"/>
          <w:szCs w:val="28"/>
        </w:rPr>
      </w:pPr>
      <w:r w:rsidRPr="00010B3C">
        <w:rPr>
          <w:rFonts w:eastAsia="Arial"/>
          <w:b/>
          <w:sz w:val="28"/>
          <w:szCs w:val="28"/>
        </w:rPr>
        <w:t>3. ПОРЯДОК ПРОВЕДЕНИЯ СОБРАНИЯ, КОНФЕРЕНЦИИ</w:t>
      </w:r>
    </w:p>
    <w:p w:rsidR="00617B7C" w:rsidRPr="00010B3C" w:rsidRDefault="00617B7C" w:rsidP="00617B7C">
      <w:pPr>
        <w:jc w:val="center"/>
        <w:rPr>
          <w:rFonts w:eastAsia="Arial"/>
          <w:b/>
          <w:sz w:val="28"/>
          <w:szCs w:val="28"/>
        </w:rPr>
      </w:pPr>
      <w:r w:rsidRPr="00010B3C">
        <w:rPr>
          <w:rFonts w:eastAsia="Arial"/>
          <w:b/>
          <w:sz w:val="28"/>
          <w:szCs w:val="28"/>
        </w:rPr>
        <w:t xml:space="preserve">ГРАЖДАН ПО ОРГАНИЗАЦИИ </w:t>
      </w:r>
      <w:proofErr w:type="gramStart"/>
      <w:r w:rsidRPr="00010B3C">
        <w:rPr>
          <w:rFonts w:eastAsia="Arial"/>
          <w:b/>
          <w:sz w:val="28"/>
          <w:szCs w:val="28"/>
        </w:rPr>
        <w:t>ТЕРРИТОРИАЛЬНОГО</w:t>
      </w:r>
      <w:proofErr w:type="gramEnd"/>
    </w:p>
    <w:p w:rsidR="00617B7C" w:rsidRPr="00010B3C" w:rsidRDefault="00617B7C" w:rsidP="00617B7C">
      <w:pPr>
        <w:jc w:val="center"/>
        <w:rPr>
          <w:rFonts w:eastAsia="Arial"/>
          <w:b/>
          <w:sz w:val="28"/>
          <w:szCs w:val="28"/>
        </w:rPr>
      </w:pPr>
      <w:r w:rsidRPr="00010B3C">
        <w:rPr>
          <w:rFonts w:eastAsia="Arial"/>
          <w:b/>
          <w:sz w:val="28"/>
          <w:szCs w:val="28"/>
        </w:rPr>
        <w:t>ОБЩЕСТВЕННОГО САМОУПРАВЛЕНИЯ</w:t>
      </w:r>
    </w:p>
    <w:p w:rsidR="00617B7C" w:rsidRPr="000F2EA4" w:rsidRDefault="00617B7C" w:rsidP="00617B7C">
      <w:pPr>
        <w:jc w:val="both"/>
        <w:rPr>
          <w:rFonts w:eastAsia="Arial"/>
          <w:i/>
          <w:sz w:val="28"/>
          <w:szCs w:val="28"/>
        </w:rPr>
      </w:pPr>
    </w:p>
    <w:p w:rsidR="00617B7C" w:rsidRPr="00010B3C" w:rsidRDefault="00617B7C" w:rsidP="00617B7C">
      <w:pPr>
        <w:ind w:firstLine="851"/>
        <w:jc w:val="both"/>
        <w:rPr>
          <w:rFonts w:eastAsia="Arial"/>
          <w:sz w:val="28"/>
          <w:szCs w:val="28"/>
        </w:rPr>
      </w:pPr>
      <w:r w:rsidRPr="000F2EA4">
        <w:rPr>
          <w:rFonts w:eastAsia="Arial"/>
          <w:sz w:val="28"/>
          <w:szCs w:val="28"/>
        </w:rPr>
        <w:t>3.1. Организация территориального общественного самоуправления осу</w:t>
      </w:r>
      <w:r>
        <w:rPr>
          <w:rFonts w:eastAsia="Arial"/>
          <w:sz w:val="28"/>
          <w:szCs w:val="28"/>
        </w:rPr>
        <w:t>щест</w:t>
      </w:r>
      <w:r w:rsidRPr="000F2EA4">
        <w:rPr>
          <w:rFonts w:eastAsia="Arial"/>
          <w:sz w:val="28"/>
          <w:szCs w:val="28"/>
        </w:rPr>
        <w:t>вляется по инициативе граждан на собрани</w:t>
      </w:r>
      <w:r>
        <w:rPr>
          <w:rFonts w:eastAsia="Arial"/>
          <w:sz w:val="28"/>
          <w:szCs w:val="28"/>
        </w:rPr>
        <w:t>и, конференции граждан, прожива</w:t>
      </w:r>
      <w:r w:rsidRPr="000F2EA4">
        <w:rPr>
          <w:rFonts w:eastAsia="Arial"/>
          <w:sz w:val="28"/>
          <w:szCs w:val="28"/>
        </w:rPr>
        <w:t>ющих на территории, где предполагается осуществлять террито</w:t>
      </w:r>
      <w:r>
        <w:rPr>
          <w:rFonts w:eastAsia="Arial"/>
          <w:sz w:val="28"/>
          <w:szCs w:val="28"/>
        </w:rPr>
        <w:t>риальное общественное самоуправление.</w:t>
      </w:r>
    </w:p>
    <w:p w:rsidR="00617B7C" w:rsidRPr="00010B3C" w:rsidRDefault="00617B7C" w:rsidP="00617B7C">
      <w:pPr>
        <w:ind w:firstLine="851"/>
        <w:jc w:val="both"/>
        <w:rPr>
          <w:rFonts w:eastAsia="Arial"/>
          <w:sz w:val="28"/>
          <w:szCs w:val="28"/>
        </w:rPr>
      </w:pPr>
      <w:r w:rsidRPr="000F2EA4">
        <w:rPr>
          <w:rFonts w:eastAsia="Arial"/>
          <w:sz w:val="28"/>
          <w:szCs w:val="28"/>
        </w:rPr>
        <w:t>Если территориальное общественное самоуп</w:t>
      </w:r>
      <w:r>
        <w:rPr>
          <w:rFonts w:eastAsia="Arial"/>
          <w:sz w:val="28"/>
          <w:szCs w:val="28"/>
        </w:rPr>
        <w:t>равление предполагается осущест</w:t>
      </w:r>
      <w:r w:rsidRPr="000F2EA4">
        <w:rPr>
          <w:rFonts w:eastAsia="Arial"/>
          <w:sz w:val="28"/>
          <w:szCs w:val="28"/>
        </w:rPr>
        <w:t>влять на территории, на которой проживает м</w:t>
      </w:r>
      <w:r>
        <w:rPr>
          <w:rFonts w:eastAsia="Arial"/>
          <w:sz w:val="28"/>
          <w:szCs w:val="28"/>
        </w:rPr>
        <w:t>енее 300 человек, проводится собрание граждан.</w:t>
      </w:r>
    </w:p>
    <w:p w:rsidR="00617B7C" w:rsidRPr="00010B3C" w:rsidRDefault="00617B7C" w:rsidP="00617B7C">
      <w:pPr>
        <w:ind w:firstLine="851"/>
        <w:jc w:val="both"/>
        <w:rPr>
          <w:rFonts w:eastAsia="Arial"/>
          <w:sz w:val="28"/>
          <w:szCs w:val="28"/>
        </w:rPr>
      </w:pPr>
      <w:r w:rsidRPr="000F2EA4">
        <w:rPr>
          <w:rFonts w:eastAsia="Arial"/>
          <w:sz w:val="28"/>
          <w:szCs w:val="28"/>
        </w:rPr>
        <w:t>Если территориальное общественное самоуп</w:t>
      </w:r>
      <w:r>
        <w:rPr>
          <w:rFonts w:eastAsia="Arial"/>
          <w:sz w:val="28"/>
          <w:szCs w:val="28"/>
        </w:rPr>
        <w:t>равление предполагается осущест</w:t>
      </w:r>
      <w:r w:rsidRPr="000F2EA4">
        <w:rPr>
          <w:rFonts w:eastAsia="Arial"/>
          <w:sz w:val="28"/>
          <w:szCs w:val="28"/>
        </w:rPr>
        <w:t xml:space="preserve">влять на территории, на которой проживает свыше </w:t>
      </w:r>
      <w:r>
        <w:rPr>
          <w:rFonts w:eastAsia="Arial"/>
          <w:sz w:val="28"/>
          <w:szCs w:val="28"/>
        </w:rPr>
        <w:t>300</w:t>
      </w:r>
      <w:r w:rsidRPr="000F2EA4">
        <w:rPr>
          <w:rFonts w:eastAsia="Arial"/>
          <w:sz w:val="28"/>
          <w:szCs w:val="28"/>
        </w:rPr>
        <w:t xml:space="preserve"> человек, проводится конференция гражд</w:t>
      </w:r>
      <w:r>
        <w:rPr>
          <w:rFonts w:eastAsia="Arial"/>
          <w:sz w:val="28"/>
          <w:szCs w:val="28"/>
        </w:rPr>
        <w:t>ан (далее также – конференция).</w:t>
      </w:r>
    </w:p>
    <w:p w:rsidR="00617B7C" w:rsidRPr="00010B3C" w:rsidRDefault="00617B7C" w:rsidP="00617B7C">
      <w:pPr>
        <w:ind w:firstLine="851"/>
        <w:jc w:val="both"/>
        <w:rPr>
          <w:rFonts w:eastAsia="Arial"/>
          <w:sz w:val="28"/>
          <w:szCs w:val="28"/>
        </w:rPr>
      </w:pPr>
      <w:r w:rsidRPr="000F2EA4">
        <w:rPr>
          <w:rFonts w:eastAsia="Arial"/>
          <w:sz w:val="28"/>
          <w:szCs w:val="28"/>
        </w:rPr>
        <w:t>В конференции по вопросам организации и осуществления территориального общественного самоуправления принимают участие избранные на собраниях граждан делегаты, представляющие жителей</w:t>
      </w:r>
      <w:r>
        <w:rPr>
          <w:rFonts w:eastAsia="Arial"/>
          <w:sz w:val="28"/>
          <w:szCs w:val="28"/>
        </w:rPr>
        <w:t xml:space="preserve"> соответствующей территории. Де</w:t>
      </w:r>
      <w:r w:rsidRPr="000F2EA4">
        <w:rPr>
          <w:rFonts w:eastAsia="Arial"/>
          <w:sz w:val="28"/>
          <w:szCs w:val="28"/>
        </w:rPr>
        <w:t>легаты на конференцию выдвигаются на собр</w:t>
      </w:r>
      <w:r>
        <w:rPr>
          <w:rFonts w:eastAsia="Arial"/>
          <w:sz w:val="28"/>
          <w:szCs w:val="28"/>
        </w:rPr>
        <w:t>аниях граждан путем сбора подпи</w:t>
      </w:r>
      <w:r w:rsidRPr="000F2EA4">
        <w:rPr>
          <w:rFonts w:eastAsia="Arial"/>
          <w:sz w:val="28"/>
          <w:szCs w:val="28"/>
        </w:rPr>
        <w:t>сей граждан. Каждый делегат на</w:t>
      </w:r>
      <w:r>
        <w:rPr>
          <w:rFonts w:eastAsia="Arial"/>
          <w:sz w:val="28"/>
          <w:szCs w:val="28"/>
        </w:rPr>
        <w:t xml:space="preserve"> конференцию может представлять </w:t>
      </w:r>
      <w:r w:rsidRPr="000F2EA4">
        <w:rPr>
          <w:rFonts w:eastAsia="Arial"/>
          <w:sz w:val="28"/>
          <w:szCs w:val="28"/>
        </w:rPr>
        <w:t xml:space="preserve">интересы не менее </w:t>
      </w:r>
      <w:r w:rsidRPr="006D5E40">
        <w:rPr>
          <w:rFonts w:eastAsia="Arial"/>
          <w:sz w:val="28"/>
          <w:szCs w:val="28"/>
        </w:rPr>
        <w:t>5, но не более 10 жителей,</w:t>
      </w:r>
      <w:r w:rsidRPr="000F2EA4">
        <w:rPr>
          <w:rFonts w:eastAsia="Arial"/>
          <w:sz w:val="28"/>
          <w:szCs w:val="28"/>
        </w:rPr>
        <w:t xml:space="preserve"> достигших шестнадца</w:t>
      </w:r>
      <w:r>
        <w:rPr>
          <w:rFonts w:eastAsia="Arial"/>
          <w:sz w:val="28"/>
          <w:szCs w:val="28"/>
        </w:rPr>
        <w:t>тилетнего возраста.</w:t>
      </w:r>
    </w:p>
    <w:p w:rsidR="00617B7C" w:rsidRPr="00010B3C" w:rsidRDefault="00617B7C" w:rsidP="003F4C44">
      <w:pPr>
        <w:numPr>
          <w:ilvl w:val="0"/>
          <w:numId w:val="23"/>
        </w:numPr>
        <w:tabs>
          <w:tab w:val="left" w:pos="480"/>
        </w:tabs>
        <w:ind w:firstLine="851"/>
        <w:jc w:val="both"/>
        <w:rPr>
          <w:rFonts w:eastAsia="Arial"/>
          <w:sz w:val="28"/>
          <w:szCs w:val="28"/>
        </w:rPr>
      </w:pPr>
      <w:r w:rsidRPr="000F2EA4">
        <w:rPr>
          <w:rFonts w:eastAsia="Arial"/>
          <w:sz w:val="28"/>
          <w:szCs w:val="28"/>
        </w:rPr>
        <w:t xml:space="preserve">Проведение собрания, конференции по организации территориального общественного самоуправления, а также собраний по избранию делегатов на конференцию, осуществляет инициативная группа граждан, проживающих на территории, где предполагается осуществлять территориальное общественное самоуправление, численностью не менее </w:t>
      </w:r>
      <w:r>
        <w:rPr>
          <w:rFonts w:eastAsia="Arial"/>
          <w:sz w:val="28"/>
          <w:szCs w:val="28"/>
        </w:rPr>
        <w:t>10</w:t>
      </w:r>
      <w:r w:rsidRPr="000F2EA4">
        <w:rPr>
          <w:rFonts w:eastAsia="Arial"/>
          <w:sz w:val="28"/>
          <w:szCs w:val="28"/>
        </w:rPr>
        <w:t xml:space="preserve"> человек.</w:t>
      </w:r>
    </w:p>
    <w:p w:rsidR="00617B7C" w:rsidRPr="00010B3C" w:rsidRDefault="00617B7C" w:rsidP="003F4C44">
      <w:pPr>
        <w:numPr>
          <w:ilvl w:val="0"/>
          <w:numId w:val="23"/>
        </w:numPr>
        <w:tabs>
          <w:tab w:val="left" w:pos="405"/>
        </w:tabs>
        <w:ind w:firstLine="851"/>
        <w:jc w:val="both"/>
        <w:rPr>
          <w:rFonts w:eastAsia="Arial"/>
          <w:sz w:val="28"/>
          <w:szCs w:val="28"/>
        </w:rPr>
      </w:pPr>
      <w:r w:rsidRPr="000F2EA4">
        <w:rPr>
          <w:rFonts w:eastAsia="Arial"/>
          <w:sz w:val="28"/>
          <w:szCs w:val="28"/>
        </w:rPr>
        <w:lastRenderedPageBreak/>
        <w:t>Инициативная группа граждан:</w:t>
      </w:r>
    </w:p>
    <w:p w:rsidR="00617B7C" w:rsidRPr="00010B3C" w:rsidRDefault="00617B7C" w:rsidP="00617B7C">
      <w:pPr>
        <w:ind w:firstLine="851"/>
        <w:jc w:val="both"/>
        <w:rPr>
          <w:rFonts w:eastAsia="Arial"/>
          <w:sz w:val="28"/>
          <w:szCs w:val="28"/>
        </w:rPr>
      </w:pPr>
      <w:r w:rsidRPr="000F2EA4">
        <w:rPr>
          <w:rFonts w:eastAsia="Arial"/>
          <w:sz w:val="28"/>
          <w:szCs w:val="28"/>
        </w:rPr>
        <w:t>а) не менее чем за семь дней до собрания, конференции, а также собраний по избранию делегатов на конференцию, информирует граждан</w:t>
      </w:r>
      <w:r>
        <w:rPr>
          <w:rFonts w:eastAsia="Arial"/>
          <w:sz w:val="28"/>
          <w:szCs w:val="28"/>
        </w:rPr>
        <w:t>, прожива</w:t>
      </w:r>
      <w:r w:rsidRPr="000F2EA4">
        <w:rPr>
          <w:rFonts w:eastAsia="Arial"/>
          <w:sz w:val="28"/>
          <w:szCs w:val="28"/>
        </w:rPr>
        <w:t>ющих на территории, где предполагает</w:t>
      </w:r>
      <w:r>
        <w:rPr>
          <w:rFonts w:eastAsia="Arial"/>
          <w:sz w:val="28"/>
          <w:szCs w:val="28"/>
        </w:rPr>
        <w:t xml:space="preserve">ся осуществлять территориальное </w:t>
      </w:r>
      <w:r w:rsidRPr="000F2EA4">
        <w:rPr>
          <w:rFonts w:eastAsia="Arial"/>
          <w:sz w:val="28"/>
          <w:szCs w:val="28"/>
        </w:rPr>
        <w:t xml:space="preserve">общественное самоуправление, Совет депутатов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r w:rsidRPr="000F2EA4">
        <w:rPr>
          <w:rFonts w:eastAsia="Arial"/>
          <w:i/>
          <w:sz w:val="28"/>
          <w:szCs w:val="28"/>
        </w:rPr>
        <w:t xml:space="preserve"> </w:t>
      </w:r>
      <w:r w:rsidRPr="000F2EA4">
        <w:rPr>
          <w:rFonts w:eastAsia="Arial"/>
          <w:sz w:val="28"/>
          <w:szCs w:val="28"/>
        </w:rPr>
        <w:t>администрацию</w:t>
      </w:r>
      <w:r w:rsidRPr="000F2EA4">
        <w:rPr>
          <w:rFonts w:eastAsia="Arial"/>
          <w:i/>
          <w:sz w:val="28"/>
          <w:szCs w:val="28"/>
        </w:rPr>
        <w:t xml:space="preserve"> </w:t>
      </w:r>
      <w:r>
        <w:rPr>
          <w:rFonts w:eastAsia="Arial"/>
          <w:sz w:val="28"/>
          <w:szCs w:val="28"/>
        </w:rPr>
        <w:t xml:space="preserve">рабочего поселка Чик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о дате,</w:t>
      </w:r>
      <w:r w:rsidRPr="000F2EA4">
        <w:rPr>
          <w:rFonts w:eastAsia="Arial"/>
          <w:i/>
          <w:sz w:val="28"/>
          <w:szCs w:val="28"/>
        </w:rPr>
        <w:t xml:space="preserve"> </w:t>
      </w:r>
      <w:r w:rsidRPr="000F2EA4">
        <w:rPr>
          <w:rFonts w:eastAsia="Arial"/>
          <w:sz w:val="28"/>
          <w:szCs w:val="28"/>
        </w:rPr>
        <w:t>месте и времени проведения собрания,</w:t>
      </w:r>
      <w:r w:rsidRPr="000F2EA4">
        <w:rPr>
          <w:rFonts w:eastAsia="Arial"/>
          <w:i/>
          <w:sz w:val="28"/>
          <w:szCs w:val="28"/>
        </w:rPr>
        <w:t xml:space="preserve"> </w:t>
      </w:r>
      <w:r>
        <w:rPr>
          <w:rFonts w:eastAsia="Arial"/>
          <w:sz w:val="28"/>
          <w:szCs w:val="28"/>
        </w:rPr>
        <w:t>конфе</w:t>
      </w:r>
      <w:r w:rsidRPr="000F2EA4">
        <w:rPr>
          <w:rFonts w:eastAsia="Arial"/>
          <w:sz w:val="28"/>
          <w:szCs w:val="28"/>
        </w:rPr>
        <w:t>ренции, собраний по избранию делегато</w:t>
      </w:r>
      <w:r>
        <w:rPr>
          <w:rFonts w:eastAsia="Arial"/>
          <w:sz w:val="28"/>
          <w:szCs w:val="28"/>
        </w:rPr>
        <w:t>в на конференцию, о повестке со</w:t>
      </w:r>
      <w:r w:rsidRPr="000F2EA4">
        <w:rPr>
          <w:rFonts w:eastAsia="Arial"/>
          <w:sz w:val="28"/>
          <w:szCs w:val="28"/>
        </w:rPr>
        <w:t>брания, конференции, собраний по избранию делегатов на конференцию;</w:t>
      </w:r>
    </w:p>
    <w:p w:rsidR="00617B7C" w:rsidRPr="00010B3C" w:rsidRDefault="00617B7C" w:rsidP="00617B7C">
      <w:pPr>
        <w:ind w:firstLine="851"/>
        <w:jc w:val="both"/>
        <w:rPr>
          <w:rFonts w:eastAsia="Arial"/>
          <w:sz w:val="28"/>
          <w:szCs w:val="28"/>
        </w:rPr>
      </w:pPr>
      <w:r w:rsidRPr="000F2EA4">
        <w:rPr>
          <w:rFonts w:eastAsia="Arial"/>
          <w:sz w:val="28"/>
          <w:szCs w:val="28"/>
        </w:rPr>
        <w:t>б) организует проведение собраний (сбор подписей) по выдвижению де</w:t>
      </w:r>
      <w:r>
        <w:rPr>
          <w:rFonts w:eastAsia="Arial"/>
          <w:sz w:val="28"/>
          <w:szCs w:val="28"/>
        </w:rPr>
        <w:t>лега</w:t>
      </w:r>
      <w:r w:rsidRPr="000F2EA4">
        <w:rPr>
          <w:rFonts w:eastAsia="Arial"/>
          <w:sz w:val="28"/>
          <w:szCs w:val="28"/>
        </w:rPr>
        <w:t>тов на конференци</w:t>
      </w:r>
      <w:r>
        <w:rPr>
          <w:rFonts w:eastAsia="Arial"/>
          <w:sz w:val="28"/>
          <w:szCs w:val="28"/>
        </w:rPr>
        <w:t>ю;</w:t>
      </w:r>
    </w:p>
    <w:p w:rsidR="00617B7C" w:rsidRPr="000F2EA4" w:rsidRDefault="00617B7C" w:rsidP="00617B7C">
      <w:pPr>
        <w:ind w:firstLine="851"/>
        <w:jc w:val="both"/>
        <w:rPr>
          <w:rFonts w:eastAsia="Arial"/>
          <w:sz w:val="28"/>
          <w:szCs w:val="28"/>
        </w:rPr>
      </w:pPr>
      <w:r w:rsidRPr="000F2EA4">
        <w:rPr>
          <w:rFonts w:eastAsia="Arial"/>
          <w:sz w:val="28"/>
          <w:szCs w:val="28"/>
        </w:rPr>
        <w:t>в) подготавливает проект повестки собрания или конференции; подготав</w:t>
      </w:r>
      <w:r>
        <w:rPr>
          <w:rFonts w:eastAsia="Arial"/>
          <w:sz w:val="28"/>
          <w:szCs w:val="28"/>
        </w:rPr>
        <w:t>ли</w:t>
      </w:r>
      <w:r w:rsidRPr="000F2EA4">
        <w:rPr>
          <w:rFonts w:eastAsia="Arial"/>
          <w:sz w:val="28"/>
          <w:szCs w:val="28"/>
        </w:rPr>
        <w:t>вает проект устава ТОС;</w:t>
      </w:r>
    </w:p>
    <w:p w:rsidR="00617B7C" w:rsidRPr="00010B3C" w:rsidRDefault="00617B7C" w:rsidP="00617B7C">
      <w:pPr>
        <w:ind w:firstLine="851"/>
        <w:jc w:val="both"/>
        <w:rPr>
          <w:rFonts w:eastAsia="Arial"/>
          <w:sz w:val="28"/>
          <w:szCs w:val="28"/>
        </w:rPr>
      </w:pPr>
      <w:bookmarkStart w:id="4" w:name="page11"/>
      <w:bookmarkEnd w:id="4"/>
      <w:r w:rsidRPr="000F2EA4">
        <w:rPr>
          <w:rFonts w:eastAsia="Arial"/>
          <w:sz w:val="28"/>
          <w:szCs w:val="28"/>
        </w:rPr>
        <w:t>г) проводит регистрацию граждан, прибыв</w:t>
      </w:r>
      <w:r>
        <w:rPr>
          <w:rFonts w:eastAsia="Arial"/>
          <w:sz w:val="28"/>
          <w:szCs w:val="28"/>
        </w:rPr>
        <w:t>ших на собрание (делегатов, при</w:t>
      </w:r>
      <w:r w:rsidRPr="000F2EA4">
        <w:rPr>
          <w:rFonts w:eastAsia="Arial"/>
          <w:sz w:val="28"/>
          <w:szCs w:val="28"/>
        </w:rPr>
        <w:t>бывших на конференцию);</w:t>
      </w:r>
    </w:p>
    <w:p w:rsidR="00617B7C" w:rsidRPr="00010B3C" w:rsidRDefault="00617B7C" w:rsidP="00617B7C">
      <w:pPr>
        <w:ind w:firstLine="851"/>
        <w:jc w:val="both"/>
        <w:rPr>
          <w:rFonts w:eastAsia="Arial"/>
          <w:sz w:val="28"/>
          <w:szCs w:val="28"/>
        </w:rPr>
      </w:pPr>
      <w:r w:rsidRPr="000F2EA4">
        <w:rPr>
          <w:rFonts w:eastAsia="Arial"/>
          <w:sz w:val="28"/>
          <w:szCs w:val="28"/>
        </w:rPr>
        <w:t>д) уполномочивает своего представителя для открытия и ведения собрания или конференци</w:t>
      </w:r>
      <w:r>
        <w:rPr>
          <w:rFonts w:eastAsia="Arial"/>
          <w:sz w:val="28"/>
          <w:szCs w:val="28"/>
        </w:rPr>
        <w:t>и до избрания его председателя.</w:t>
      </w:r>
    </w:p>
    <w:p w:rsidR="00617B7C" w:rsidRPr="00010B3C" w:rsidRDefault="00617B7C" w:rsidP="003F4C44">
      <w:pPr>
        <w:numPr>
          <w:ilvl w:val="0"/>
          <w:numId w:val="24"/>
        </w:numPr>
        <w:tabs>
          <w:tab w:val="left" w:pos="400"/>
        </w:tabs>
        <w:ind w:firstLine="851"/>
        <w:jc w:val="both"/>
        <w:rPr>
          <w:rFonts w:eastAsia="Arial"/>
          <w:sz w:val="28"/>
          <w:szCs w:val="28"/>
        </w:rPr>
      </w:pPr>
      <w:r w:rsidRPr="000F2EA4">
        <w:rPr>
          <w:rFonts w:eastAsia="Arial"/>
          <w:sz w:val="28"/>
          <w:szCs w:val="28"/>
        </w:rPr>
        <w:t>До начала собрания, конференции, а также собраний по избранию делегатов на конференцию, члены инициативной группы проводят регистрацию граждан, принявших участие в собрании, конференции, а также собраниях по избранию делегатов на конференцию, с составлением списка граждан.</w:t>
      </w:r>
    </w:p>
    <w:p w:rsidR="00617B7C" w:rsidRPr="00010B3C" w:rsidRDefault="00617B7C" w:rsidP="003F4C44">
      <w:pPr>
        <w:numPr>
          <w:ilvl w:val="0"/>
          <w:numId w:val="24"/>
        </w:numPr>
        <w:tabs>
          <w:tab w:val="left" w:pos="409"/>
        </w:tabs>
        <w:ind w:firstLine="851"/>
        <w:jc w:val="both"/>
        <w:rPr>
          <w:rFonts w:eastAsia="Arial"/>
          <w:sz w:val="28"/>
          <w:szCs w:val="28"/>
        </w:rPr>
      </w:pPr>
      <w:r w:rsidRPr="000F2EA4">
        <w:rPr>
          <w:rFonts w:eastAsia="Arial"/>
          <w:sz w:val="28"/>
          <w:szCs w:val="28"/>
        </w:rPr>
        <w:t>В собрании вправе принимать участие гра</w:t>
      </w:r>
      <w:r>
        <w:rPr>
          <w:rFonts w:eastAsia="Arial"/>
          <w:sz w:val="28"/>
          <w:szCs w:val="28"/>
        </w:rPr>
        <w:t>ждане, достигшие 16-летнего воз</w:t>
      </w:r>
      <w:r w:rsidRPr="000F2EA4">
        <w:rPr>
          <w:rFonts w:eastAsia="Arial"/>
          <w:sz w:val="28"/>
          <w:szCs w:val="28"/>
        </w:rPr>
        <w:t>раста на день проведения собрания.</w:t>
      </w:r>
    </w:p>
    <w:p w:rsidR="00617B7C" w:rsidRPr="00010B3C" w:rsidRDefault="00617B7C" w:rsidP="00617B7C">
      <w:pPr>
        <w:ind w:firstLine="851"/>
        <w:jc w:val="both"/>
        <w:rPr>
          <w:rFonts w:eastAsia="Arial"/>
          <w:sz w:val="28"/>
          <w:szCs w:val="28"/>
        </w:rPr>
      </w:pPr>
      <w:r w:rsidRPr="000F2EA4">
        <w:rPr>
          <w:rFonts w:eastAsia="Arial"/>
          <w:sz w:val="28"/>
          <w:szCs w:val="28"/>
        </w:rPr>
        <w:t>Собрание граждан по вопросам организации территориального общественного самоуправления считается правомочным, если в нем принимает участие не менее одной трети жителей территории, на которой осуществляется территориальное общественное самоуправление, достигш</w:t>
      </w:r>
      <w:r>
        <w:rPr>
          <w:rFonts w:eastAsia="Arial"/>
          <w:sz w:val="28"/>
          <w:szCs w:val="28"/>
        </w:rPr>
        <w:t>их шестнадцатилетнего возраста.</w:t>
      </w:r>
    </w:p>
    <w:p w:rsidR="00617B7C" w:rsidRPr="00010B3C" w:rsidRDefault="00617B7C" w:rsidP="00617B7C">
      <w:pPr>
        <w:ind w:firstLine="851"/>
        <w:jc w:val="both"/>
        <w:rPr>
          <w:rFonts w:eastAsia="Arial"/>
          <w:sz w:val="28"/>
          <w:szCs w:val="28"/>
        </w:rPr>
      </w:pPr>
      <w:r w:rsidRPr="000F2EA4">
        <w:rPr>
          <w:rFonts w:eastAsia="Arial"/>
          <w:sz w:val="28"/>
          <w:szCs w:val="28"/>
        </w:rPr>
        <w:t>Конференция граждан по вопросам организации территориального обще</w:t>
      </w:r>
      <w:r>
        <w:rPr>
          <w:rFonts w:eastAsia="Arial"/>
          <w:sz w:val="28"/>
          <w:szCs w:val="28"/>
        </w:rPr>
        <w:t>ствен</w:t>
      </w:r>
      <w:r w:rsidRPr="000F2EA4">
        <w:rPr>
          <w:rFonts w:eastAsia="Arial"/>
          <w:sz w:val="28"/>
          <w:szCs w:val="28"/>
        </w:rPr>
        <w:t>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территории, на которой осуществляется тер</w:t>
      </w:r>
      <w:r>
        <w:rPr>
          <w:rFonts w:eastAsia="Arial"/>
          <w:sz w:val="28"/>
          <w:szCs w:val="28"/>
        </w:rPr>
        <w:t>ри</w:t>
      </w:r>
      <w:r w:rsidRPr="000F2EA4">
        <w:rPr>
          <w:rFonts w:eastAsia="Arial"/>
          <w:sz w:val="28"/>
          <w:szCs w:val="28"/>
        </w:rPr>
        <w:t>ториальное общественное самоуправление, достиг</w:t>
      </w:r>
      <w:r>
        <w:rPr>
          <w:rFonts w:eastAsia="Arial"/>
          <w:sz w:val="28"/>
          <w:szCs w:val="28"/>
        </w:rPr>
        <w:t>ших шестнадцатилетнего возраста.</w:t>
      </w:r>
    </w:p>
    <w:p w:rsidR="00617B7C" w:rsidRDefault="00617B7C" w:rsidP="00617B7C">
      <w:pPr>
        <w:ind w:firstLine="851"/>
        <w:jc w:val="both"/>
        <w:rPr>
          <w:rFonts w:eastAsia="Arial"/>
          <w:sz w:val="28"/>
          <w:szCs w:val="28"/>
        </w:rPr>
      </w:pPr>
      <w:r w:rsidRPr="000F2EA4">
        <w:rPr>
          <w:rFonts w:eastAsia="Arial"/>
          <w:sz w:val="28"/>
          <w:szCs w:val="28"/>
        </w:rPr>
        <w:t xml:space="preserve">3.6. На собрании, конференции граждан могут присутствовать представители органов местного самоуправления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p>
    <w:p w:rsidR="00617B7C" w:rsidRPr="00010B3C" w:rsidRDefault="00617B7C" w:rsidP="00617B7C">
      <w:pPr>
        <w:ind w:firstLine="851"/>
        <w:jc w:val="both"/>
        <w:rPr>
          <w:rFonts w:eastAsia="Arial"/>
          <w:sz w:val="28"/>
          <w:szCs w:val="28"/>
        </w:rPr>
      </w:pPr>
      <w:r w:rsidRPr="000F2EA4">
        <w:rPr>
          <w:rFonts w:eastAsia="Arial"/>
          <w:sz w:val="28"/>
          <w:szCs w:val="28"/>
        </w:rPr>
        <w:t>3.7. Открывает и ведет собрание, конферен</w:t>
      </w:r>
      <w:r>
        <w:rPr>
          <w:rFonts w:eastAsia="Arial"/>
          <w:sz w:val="28"/>
          <w:szCs w:val="28"/>
        </w:rPr>
        <w:t>цию до избрания председателя со</w:t>
      </w:r>
      <w:r w:rsidRPr="000F2EA4">
        <w:rPr>
          <w:rFonts w:eastAsia="Arial"/>
          <w:sz w:val="28"/>
          <w:szCs w:val="28"/>
        </w:rPr>
        <w:t>брания один из членов инициативной группы.</w:t>
      </w:r>
    </w:p>
    <w:p w:rsidR="00617B7C" w:rsidRPr="00010B3C" w:rsidRDefault="00617B7C" w:rsidP="00617B7C">
      <w:pPr>
        <w:ind w:firstLine="851"/>
        <w:jc w:val="both"/>
        <w:rPr>
          <w:rFonts w:eastAsia="Arial"/>
          <w:sz w:val="28"/>
          <w:szCs w:val="28"/>
        </w:rPr>
      </w:pPr>
      <w:r w:rsidRPr="000F2EA4">
        <w:rPr>
          <w:rFonts w:eastAsia="Arial"/>
          <w:sz w:val="28"/>
          <w:szCs w:val="28"/>
        </w:rPr>
        <w:t>Участники собрания, конференции избирают председательствующего и сек</w:t>
      </w:r>
      <w:r>
        <w:rPr>
          <w:rFonts w:eastAsia="Arial"/>
          <w:sz w:val="28"/>
          <w:szCs w:val="28"/>
        </w:rPr>
        <w:t>ре</w:t>
      </w:r>
      <w:r w:rsidRPr="000F2EA4">
        <w:rPr>
          <w:rFonts w:eastAsia="Arial"/>
          <w:sz w:val="28"/>
          <w:szCs w:val="28"/>
        </w:rPr>
        <w:t>таря собрания, конфере</w:t>
      </w:r>
      <w:r>
        <w:rPr>
          <w:rFonts w:eastAsia="Arial"/>
          <w:sz w:val="28"/>
          <w:szCs w:val="28"/>
        </w:rPr>
        <w:t>нции и утверждают повестку дня.</w:t>
      </w:r>
    </w:p>
    <w:p w:rsidR="00617B7C" w:rsidRPr="00010B3C" w:rsidRDefault="00617B7C" w:rsidP="00617B7C">
      <w:pPr>
        <w:ind w:firstLine="851"/>
        <w:jc w:val="both"/>
        <w:rPr>
          <w:rFonts w:eastAsia="Arial"/>
          <w:sz w:val="28"/>
          <w:szCs w:val="28"/>
        </w:rPr>
      </w:pPr>
      <w:r w:rsidRPr="000F2EA4">
        <w:rPr>
          <w:rFonts w:eastAsia="Arial"/>
          <w:sz w:val="28"/>
          <w:szCs w:val="28"/>
        </w:rPr>
        <w:t>3.8. Обязательному рассмотрению на собрании, конференции по организации территориального общественного с</w:t>
      </w:r>
      <w:r>
        <w:rPr>
          <w:rFonts w:eastAsia="Arial"/>
          <w:sz w:val="28"/>
          <w:szCs w:val="28"/>
        </w:rPr>
        <w:t>амоуправления подлежат вопросы:</w:t>
      </w:r>
    </w:p>
    <w:p w:rsidR="00617B7C" w:rsidRPr="00010B3C" w:rsidRDefault="00617B7C" w:rsidP="003F4C44">
      <w:pPr>
        <w:numPr>
          <w:ilvl w:val="0"/>
          <w:numId w:val="25"/>
        </w:numPr>
        <w:tabs>
          <w:tab w:val="left" w:pos="566"/>
        </w:tabs>
        <w:ind w:firstLine="851"/>
        <w:jc w:val="both"/>
        <w:rPr>
          <w:rFonts w:eastAsia="Arial"/>
          <w:sz w:val="28"/>
          <w:szCs w:val="28"/>
        </w:rPr>
      </w:pPr>
      <w:r w:rsidRPr="000F2EA4">
        <w:rPr>
          <w:rFonts w:eastAsia="Arial"/>
          <w:sz w:val="28"/>
          <w:szCs w:val="28"/>
        </w:rPr>
        <w:t>о правомочности проведения собрания, конференции, а также собраний по избранию делегатов на конференцию (о кворуме);</w:t>
      </w:r>
    </w:p>
    <w:p w:rsidR="00617B7C" w:rsidRPr="00010B3C" w:rsidRDefault="00617B7C" w:rsidP="003F4C44">
      <w:pPr>
        <w:numPr>
          <w:ilvl w:val="0"/>
          <w:numId w:val="25"/>
        </w:numPr>
        <w:tabs>
          <w:tab w:val="left" w:pos="566"/>
        </w:tabs>
        <w:ind w:firstLine="851"/>
        <w:jc w:val="both"/>
        <w:rPr>
          <w:rFonts w:eastAsia="Arial"/>
          <w:sz w:val="28"/>
          <w:szCs w:val="28"/>
        </w:rPr>
      </w:pPr>
      <w:r w:rsidRPr="000F2EA4">
        <w:rPr>
          <w:rFonts w:eastAsia="Arial"/>
          <w:sz w:val="28"/>
          <w:szCs w:val="28"/>
        </w:rPr>
        <w:lastRenderedPageBreak/>
        <w:t>об установлении границ территории, на которой осуществляется тер</w:t>
      </w:r>
      <w:r>
        <w:rPr>
          <w:rFonts w:eastAsia="Arial"/>
          <w:sz w:val="28"/>
          <w:szCs w:val="28"/>
        </w:rPr>
        <w:t>рито</w:t>
      </w:r>
      <w:r w:rsidRPr="000F2EA4">
        <w:rPr>
          <w:rFonts w:eastAsia="Arial"/>
          <w:sz w:val="28"/>
          <w:szCs w:val="28"/>
        </w:rPr>
        <w:t>риальное общественное самоуправление;</w:t>
      </w:r>
    </w:p>
    <w:p w:rsidR="00617B7C" w:rsidRPr="00010B3C" w:rsidRDefault="00617B7C" w:rsidP="003F4C44">
      <w:pPr>
        <w:numPr>
          <w:ilvl w:val="0"/>
          <w:numId w:val="25"/>
        </w:numPr>
        <w:tabs>
          <w:tab w:val="left" w:pos="566"/>
        </w:tabs>
        <w:ind w:firstLine="851"/>
        <w:jc w:val="both"/>
        <w:rPr>
          <w:rFonts w:eastAsia="Arial"/>
          <w:sz w:val="28"/>
          <w:szCs w:val="28"/>
        </w:rPr>
      </w:pPr>
      <w:r w:rsidRPr="000F2EA4">
        <w:rPr>
          <w:rFonts w:eastAsia="Arial"/>
          <w:sz w:val="28"/>
          <w:szCs w:val="28"/>
        </w:rPr>
        <w:t>об установлении структуры органов те</w:t>
      </w:r>
      <w:r>
        <w:rPr>
          <w:rFonts w:eastAsia="Arial"/>
          <w:sz w:val="28"/>
          <w:szCs w:val="28"/>
        </w:rPr>
        <w:t>рриториального общественного са</w:t>
      </w:r>
      <w:r w:rsidRPr="000F2EA4">
        <w:rPr>
          <w:rFonts w:eastAsia="Arial"/>
          <w:sz w:val="28"/>
          <w:szCs w:val="28"/>
        </w:rPr>
        <w:t>моуправления;</w:t>
      </w:r>
    </w:p>
    <w:p w:rsidR="00617B7C" w:rsidRPr="00010B3C" w:rsidRDefault="00617B7C" w:rsidP="003F4C44">
      <w:pPr>
        <w:numPr>
          <w:ilvl w:val="0"/>
          <w:numId w:val="25"/>
        </w:numPr>
        <w:tabs>
          <w:tab w:val="left" w:pos="566"/>
        </w:tabs>
        <w:ind w:firstLine="851"/>
        <w:jc w:val="both"/>
        <w:rPr>
          <w:rFonts w:eastAsia="Arial"/>
          <w:sz w:val="28"/>
          <w:szCs w:val="28"/>
        </w:rPr>
      </w:pPr>
      <w:r w:rsidRPr="000F2EA4">
        <w:rPr>
          <w:rFonts w:eastAsia="Arial"/>
          <w:sz w:val="28"/>
          <w:szCs w:val="28"/>
        </w:rPr>
        <w:t>о принятии устава территориального общественного самоуправления;</w:t>
      </w:r>
    </w:p>
    <w:p w:rsidR="00617B7C" w:rsidRPr="00010B3C" w:rsidRDefault="00617B7C" w:rsidP="003F4C44">
      <w:pPr>
        <w:numPr>
          <w:ilvl w:val="0"/>
          <w:numId w:val="25"/>
        </w:numPr>
        <w:tabs>
          <w:tab w:val="left" w:pos="566"/>
        </w:tabs>
        <w:ind w:firstLine="851"/>
        <w:jc w:val="both"/>
        <w:rPr>
          <w:rFonts w:eastAsia="Arial"/>
          <w:sz w:val="28"/>
          <w:szCs w:val="28"/>
        </w:rPr>
      </w:pPr>
      <w:r w:rsidRPr="000F2EA4">
        <w:rPr>
          <w:rFonts w:eastAsia="Arial"/>
          <w:sz w:val="28"/>
          <w:szCs w:val="28"/>
        </w:rPr>
        <w:t>об избрании органов территориального общественного самоуправления;</w:t>
      </w:r>
    </w:p>
    <w:p w:rsidR="00617B7C" w:rsidRPr="00010B3C" w:rsidRDefault="00617B7C" w:rsidP="003F4C44">
      <w:pPr>
        <w:numPr>
          <w:ilvl w:val="0"/>
          <w:numId w:val="25"/>
        </w:numPr>
        <w:tabs>
          <w:tab w:val="left" w:pos="566"/>
        </w:tabs>
        <w:ind w:firstLine="851"/>
        <w:jc w:val="both"/>
        <w:rPr>
          <w:rFonts w:eastAsia="Arial"/>
          <w:sz w:val="28"/>
          <w:szCs w:val="28"/>
        </w:rPr>
      </w:pPr>
      <w:r w:rsidRPr="000F2EA4">
        <w:rPr>
          <w:rFonts w:eastAsia="Arial"/>
          <w:sz w:val="28"/>
          <w:szCs w:val="28"/>
        </w:rPr>
        <w:t>об определении основных направлений деятельности территориального общественного самоуправления;</w:t>
      </w:r>
    </w:p>
    <w:p w:rsidR="00617B7C" w:rsidRPr="003F00F7" w:rsidRDefault="00617B7C" w:rsidP="003F4C44">
      <w:pPr>
        <w:numPr>
          <w:ilvl w:val="0"/>
          <w:numId w:val="25"/>
        </w:numPr>
        <w:ind w:firstLine="851"/>
        <w:jc w:val="both"/>
        <w:rPr>
          <w:rFonts w:eastAsia="Arial"/>
          <w:sz w:val="28"/>
          <w:szCs w:val="28"/>
        </w:rPr>
      </w:pPr>
      <w:r w:rsidRPr="000F2EA4">
        <w:rPr>
          <w:rFonts w:eastAsia="Arial"/>
          <w:sz w:val="28"/>
          <w:szCs w:val="28"/>
        </w:rPr>
        <w:t>о назначении лица, ответственного за на</w:t>
      </w:r>
      <w:r>
        <w:rPr>
          <w:rFonts w:eastAsia="Arial"/>
          <w:sz w:val="28"/>
          <w:szCs w:val="28"/>
        </w:rPr>
        <w:t>правление документов по установ</w:t>
      </w:r>
      <w:r w:rsidRPr="000F2EA4">
        <w:rPr>
          <w:rFonts w:eastAsia="Arial"/>
          <w:sz w:val="28"/>
          <w:szCs w:val="28"/>
        </w:rPr>
        <w:t xml:space="preserve">лению границ территориального общественного самоуправления и устава территориального общественного самоуправления в органы местного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p>
    <w:p w:rsidR="00617B7C" w:rsidRPr="003F00F7" w:rsidRDefault="00617B7C" w:rsidP="003F4C44">
      <w:pPr>
        <w:numPr>
          <w:ilvl w:val="0"/>
          <w:numId w:val="26"/>
        </w:numPr>
        <w:tabs>
          <w:tab w:val="left" w:pos="444"/>
        </w:tabs>
        <w:ind w:firstLine="851"/>
        <w:jc w:val="both"/>
        <w:rPr>
          <w:rFonts w:eastAsia="Arial"/>
          <w:sz w:val="28"/>
          <w:szCs w:val="28"/>
        </w:rPr>
      </w:pPr>
      <w:bookmarkStart w:id="5" w:name="page12"/>
      <w:bookmarkEnd w:id="5"/>
      <w:r w:rsidRPr="000F2EA4">
        <w:rPr>
          <w:rFonts w:eastAsia="Arial"/>
          <w:sz w:val="28"/>
          <w:szCs w:val="28"/>
        </w:rPr>
        <w:t>Собрание, конференция по организа</w:t>
      </w:r>
      <w:r>
        <w:rPr>
          <w:rFonts w:eastAsia="Arial"/>
          <w:sz w:val="28"/>
          <w:szCs w:val="28"/>
        </w:rPr>
        <w:t>ции ТОС принимает решение об об</w:t>
      </w:r>
      <w:r w:rsidRPr="000F2EA4">
        <w:rPr>
          <w:rFonts w:eastAsia="Arial"/>
          <w:sz w:val="28"/>
          <w:szCs w:val="28"/>
        </w:rPr>
        <w:t>разовании и наименовании ТОС, о предлагаемых границах его осуществления, утверждает устав ТОС, исполнительный орган ТОС, контрольно-ревизионный и другие органы ТОС.</w:t>
      </w:r>
    </w:p>
    <w:p w:rsidR="00617B7C" w:rsidRPr="003F00F7" w:rsidRDefault="00617B7C" w:rsidP="003F4C44">
      <w:pPr>
        <w:numPr>
          <w:ilvl w:val="0"/>
          <w:numId w:val="26"/>
        </w:numPr>
        <w:ind w:firstLine="851"/>
        <w:jc w:val="both"/>
        <w:rPr>
          <w:rFonts w:eastAsia="Arial"/>
          <w:sz w:val="28"/>
          <w:szCs w:val="28"/>
        </w:rPr>
      </w:pPr>
      <w:r w:rsidRPr="000F2EA4">
        <w:rPr>
          <w:rFonts w:eastAsia="Arial"/>
          <w:sz w:val="28"/>
          <w:szCs w:val="28"/>
        </w:rPr>
        <w:t>Решения собрания, конференции принимаются открытым голосованием простым большинством голосов от числа присутствующих</w:t>
      </w:r>
      <w:r>
        <w:rPr>
          <w:rFonts w:eastAsia="Arial"/>
          <w:sz w:val="28"/>
          <w:szCs w:val="28"/>
        </w:rPr>
        <w:t xml:space="preserve"> на собрании, конфе</w:t>
      </w:r>
      <w:r w:rsidRPr="000F2EA4">
        <w:rPr>
          <w:rFonts w:eastAsia="Arial"/>
          <w:sz w:val="28"/>
          <w:szCs w:val="28"/>
        </w:rPr>
        <w:t>ренции.</w:t>
      </w:r>
    </w:p>
    <w:p w:rsidR="00617B7C" w:rsidRPr="003F00F7" w:rsidRDefault="00617B7C" w:rsidP="00617B7C">
      <w:pPr>
        <w:ind w:firstLine="851"/>
        <w:jc w:val="both"/>
        <w:rPr>
          <w:rFonts w:eastAsia="Arial"/>
          <w:sz w:val="28"/>
          <w:szCs w:val="28"/>
        </w:rPr>
      </w:pPr>
      <w:r w:rsidRPr="000F2EA4">
        <w:rPr>
          <w:rFonts w:eastAsia="Arial"/>
          <w:sz w:val="28"/>
          <w:szCs w:val="28"/>
        </w:rPr>
        <w:t>Итоги собрания, конф</w:t>
      </w:r>
      <w:r>
        <w:rPr>
          <w:rFonts w:eastAsia="Arial"/>
          <w:sz w:val="28"/>
          <w:szCs w:val="28"/>
        </w:rPr>
        <w:t>еренции подлежат обнародованию.</w:t>
      </w:r>
    </w:p>
    <w:p w:rsidR="00617B7C" w:rsidRPr="003F00F7" w:rsidRDefault="00617B7C" w:rsidP="00617B7C">
      <w:pPr>
        <w:ind w:firstLine="851"/>
        <w:jc w:val="both"/>
        <w:rPr>
          <w:rFonts w:eastAsia="Arial"/>
          <w:sz w:val="28"/>
          <w:szCs w:val="28"/>
        </w:rPr>
      </w:pPr>
      <w:r w:rsidRPr="000F2EA4">
        <w:rPr>
          <w:rFonts w:eastAsia="Arial"/>
          <w:sz w:val="28"/>
          <w:szCs w:val="28"/>
        </w:rPr>
        <w:t>3.11. Процедура проведения собрания, конф</w:t>
      </w:r>
      <w:r>
        <w:rPr>
          <w:rFonts w:eastAsia="Arial"/>
          <w:sz w:val="28"/>
          <w:szCs w:val="28"/>
        </w:rPr>
        <w:t>еренции, а также собраний по из</w:t>
      </w:r>
      <w:r w:rsidRPr="000F2EA4">
        <w:rPr>
          <w:rFonts w:eastAsia="Arial"/>
          <w:sz w:val="28"/>
          <w:szCs w:val="28"/>
        </w:rPr>
        <w:t xml:space="preserve">бранию делегатов на конференцию, отражается в протоколе, который ведется в свободной форме секретарем собрания или </w:t>
      </w:r>
      <w:r>
        <w:rPr>
          <w:rFonts w:eastAsia="Arial"/>
          <w:sz w:val="28"/>
          <w:szCs w:val="28"/>
        </w:rPr>
        <w:t>конференции, подписывается пред</w:t>
      </w:r>
      <w:r w:rsidRPr="000F2EA4">
        <w:rPr>
          <w:rFonts w:eastAsia="Arial"/>
          <w:sz w:val="28"/>
          <w:szCs w:val="28"/>
        </w:rPr>
        <w:t xml:space="preserve">седательствующим и секретарем. </w:t>
      </w:r>
      <w:proofErr w:type="gramStart"/>
      <w:r w:rsidRPr="000F2EA4">
        <w:rPr>
          <w:rFonts w:eastAsia="Arial"/>
          <w:sz w:val="28"/>
          <w:szCs w:val="28"/>
        </w:rPr>
        <w:t xml:space="preserve">В протоколе указывается дата, время и место проведения собрания, конференции; общее число граждан, принявших участие в собрании, конференции; фамилия, имя, отчество председательствующего и секретаря собрания, конференции; повестка </w:t>
      </w:r>
      <w:r>
        <w:rPr>
          <w:rFonts w:eastAsia="Arial"/>
          <w:sz w:val="28"/>
          <w:szCs w:val="28"/>
        </w:rPr>
        <w:t>дня; содержание выступлений; ре</w:t>
      </w:r>
      <w:r w:rsidRPr="000F2EA4">
        <w:rPr>
          <w:rFonts w:eastAsia="Arial"/>
          <w:sz w:val="28"/>
          <w:szCs w:val="28"/>
        </w:rPr>
        <w:t xml:space="preserve">зультаты голосования по вопросам </w:t>
      </w:r>
      <w:r>
        <w:rPr>
          <w:rFonts w:eastAsia="Arial"/>
          <w:sz w:val="28"/>
          <w:szCs w:val="28"/>
        </w:rPr>
        <w:t>повестки дня; принятые решения.</w:t>
      </w:r>
      <w:proofErr w:type="gramEnd"/>
    </w:p>
    <w:p w:rsidR="00617B7C" w:rsidRPr="003F00F7" w:rsidRDefault="00617B7C" w:rsidP="00617B7C">
      <w:pPr>
        <w:ind w:firstLine="851"/>
        <w:jc w:val="both"/>
        <w:rPr>
          <w:rFonts w:eastAsia="Arial"/>
          <w:sz w:val="28"/>
          <w:szCs w:val="28"/>
        </w:rPr>
      </w:pPr>
      <w:r w:rsidRPr="000F2EA4">
        <w:rPr>
          <w:rFonts w:eastAsia="Arial"/>
          <w:sz w:val="28"/>
          <w:szCs w:val="28"/>
        </w:rPr>
        <w:t>К протоколу прилагается список граждан, пр</w:t>
      </w:r>
      <w:r>
        <w:rPr>
          <w:rFonts w:eastAsia="Arial"/>
          <w:sz w:val="28"/>
          <w:szCs w:val="28"/>
        </w:rPr>
        <w:t>инявших участие в собрании, кон</w:t>
      </w:r>
      <w:r w:rsidRPr="000F2EA4">
        <w:rPr>
          <w:rFonts w:eastAsia="Arial"/>
          <w:sz w:val="28"/>
          <w:szCs w:val="28"/>
        </w:rPr>
        <w:t>ференции, в котором указываются:</w:t>
      </w:r>
    </w:p>
    <w:p w:rsidR="00617B7C" w:rsidRPr="003F00F7" w:rsidRDefault="00617B7C" w:rsidP="003F4C44">
      <w:pPr>
        <w:numPr>
          <w:ilvl w:val="0"/>
          <w:numId w:val="27"/>
        </w:numPr>
        <w:tabs>
          <w:tab w:val="left" w:pos="565"/>
        </w:tabs>
        <w:ind w:firstLine="851"/>
        <w:jc w:val="both"/>
        <w:rPr>
          <w:rFonts w:eastAsia="Arial"/>
          <w:sz w:val="28"/>
          <w:szCs w:val="28"/>
        </w:rPr>
      </w:pPr>
      <w:r w:rsidRPr="000F2EA4">
        <w:rPr>
          <w:rFonts w:eastAsia="Arial"/>
          <w:sz w:val="28"/>
          <w:szCs w:val="28"/>
        </w:rPr>
        <w:t>дата, время и место проведения собрания, конференции;</w:t>
      </w:r>
    </w:p>
    <w:p w:rsidR="00617B7C" w:rsidRPr="003F00F7" w:rsidRDefault="00617B7C" w:rsidP="003F4C44">
      <w:pPr>
        <w:numPr>
          <w:ilvl w:val="0"/>
          <w:numId w:val="27"/>
        </w:numPr>
        <w:tabs>
          <w:tab w:val="left" w:pos="565"/>
        </w:tabs>
        <w:ind w:firstLine="851"/>
        <w:jc w:val="both"/>
        <w:rPr>
          <w:rFonts w:eastAsia="Arial"/>
          <w:sz w:val="28"/>
          <w:szCs w:val="28"/>
        </w:rPr>
      </w:pPr>
      <w:r w:rsidRPr="000F2EA4">
        <w:rPr>
          <w:rFonts w:eastAsia="Arial"/>
          <w:sz w:val="28"/>
          <w:szCs w:val="28"/>
        </w:rPr>
        <w:t>фамилия, имя и отчество участников собрания, конференции;</w:t>
      </w:r>
    </w:p>
    <w:p w:rsidR="00617B7C" w:rsidRPr="003F00F7" w:rsidRDefault="00617B7C" w:rsidP="003F4C44">
      <w:pPr>
        <w:numPr>
          <w:ilvl w:val="0"/>
          <w:numId w:val="27"/>
        </w:numPr>
        <w:tabs>
          <w:tab w:val="left" w:pos="565"/>
        </w:tabs>
        <w:ind w:firstLine="851"/>
        <w:jc w:val="both"/>
        <w:rPr>
          <w:rFonts w:eastAsia="Arial"/>
          <w:sz w:val="28"/>
          <w:szCs w:val="28"/>
        </w:rPr>
      </w:pPr>
      <w:r w:rsidRPr="000F2EA4">
        <w:rPr>
          <w:rFonts w:eastAsia="Arial"/>
          <w:sz w:val="28"/>
          <w:szCs w:val="28"/>
        </w:rPr>
        <w:t>адрес места жительства, указанный в паспорте или документе, заме</w:t>
      </w:r>
      <w:r>
        <w:rPr>
          <w:rFonts w:eastAsia="Arial"/>
          <w:sz w:val="28"/>
          <w:szCs w:val="28"/>
        </w:rPr>
        <w:t>няю</w:t>
      </w:r>
      <w:r w:rsidRPr="000F2EA4">
        <w:rPr>
          <w:rFonts w:eastAsia="Arial"/>
          <w:sz w:val="28"/>
          <w:szCs w:val="28"/>
        </w:rPr>
        <w:t>щем паспорт гражданина;</w:t>
      </w:r>
    </w:p>
    <w:p w:rsidR="00617B7C" w:rsidRPr="003F00F7" w:rsidRDefault="00617B7C" w:rsidP="003F4C44">
      <w:pPr>
        <w:numPr>
          <w:ilvl w:val="0"/>
          <w:numId w:val="27"/>
        </w:numPr>
        <w:tabs>
          <w:tab w:val="left" w:pos="565"/>
        </w:tabs>
        <w:ind w:firstLine="851"/>
        <w:jc w:val="both"/>
        <w:rPr>
          <w:rFonts w:eastAsia="Arial"/>
          <w:sz w:val="28"/>
          <w:szCs w:val="28"/>
        </w:rPr>
      </w:pPr>
      <w:r w:rsidRPr="000F2EA4">
        <w:rPr>
          <w:rFonts w:eastAsia="Arial"/>
          <w:sz w:val="28"/>
          <w:szCs w:val="28"/>
        </w:rPr>
        <w:t>дата внесения подписи;</w:t>
      </w:r>
    </w:p>
    <w:p w:rsidR="00617B7C" w:rsidRPr="003F00F7" w:rsidRDefault="00617B7C" w:rsidP="003F4C44">
      <w:pPr>
        <w:numPr>
          <w:ilvl w:val="0"/>
          <w:numId w:val="27"/>
        </w:numPr>
        <w:tabs>
          <w:tab w:val="left" w:pos="565"/>
        </w:tabs>
        <w:ind w:firstLine="851"/>
        <w:jc w:val="both"/>
        <w:rPr>
          <w:rFonts w:eastAsia="Arial"/>
          <w:sz w:val="28"/>
          <w:szCs w:val="28"/>
        </w:rPr>
      </w:pPr>
      <w:r w:rsidRPr="000F2EA4">
        <w:rPr>
          <w:rFonts w:eastAsia="Arial"/>
          <w:sz w:val="28"/>
          <w:szCs w:val="28"/>
        </w:rPr>
        <w:t>подпись гражданина.</w:t>
      </w:r>
    </w:p>
    <w:p w:rsidR="00617B7C" w:rsidRPr="003F00F7" w:rsidRDefault="00617B7C" w:rsidP="00617B7C">
      <w:pPr>
        <w:ind w:firstLine="851"/>
        <w:jc w:val="both"/>
        <w:rPr>
          <w:rFonts w:eastAsia="Arial"/>
          <w:sz w:val="28"/>
          <w:szCs w:val="28"/>
        </w:rPr>
      </w:pPr>
      <w:r w:rsidRPr="000F2EA4">
        <w:rPr>
          <w:rFonts w:eastAsia="Arial"/>
          <w:sz w:val="28"/>
          <w:szCs w:val="28"/>
        </w:rPr>
        <w:t>Указанный список граждан заверяется подпис</w:t>
      </w:r>
      <w:r>
        <w:rPr>
          <w:rFonts w:eastAsia="Arial"/>
          <w:sz w:val="28"/>
          <w:szCs w:val="28"/>
        </w:rPr>
        <w:t>ями председателя и секретаря собрания, конференции.</w:t>
      </w:r>
    </w:p>
    <w:p w:rsidR="00617B7C" w:rsidRPr="003F00F7" w:rsidRDefault="00617B7C" w:rsidP="003F4C44">
      <w:pPr>
        <w:numPr>
          <w:ilvl w:val="0"/>
          <w:numId w:val="28"/>
        </w:numPr>
        <w:tabs>
          <w:tab w:val="left" w:pos="535"/>
        </w:tabs>
        <w:ind w:firstLine="851"/>
        <w:jc w:val="both"/>
        <w:rPr>
          <w:rFonts w:eastAsia="Arial"/>
          <w:sz w:val="28"/>
          <w:szCs w:val="28"/>
        </w:rPr>
      </w:pPr>
      <w:r w:rsidRPr="000F2EA4">
        <w:rPr>
          <w:rFonts w:eastAsia="Arial"/>
          <w:sz w:val="28"/>
          <w:szCs w:val="28"/>
        </w:rPr>
        <w:t>Инициативная группа в целях организ</w:t>
      </w:r>
      <w:r>
        <w:rPr>
          <w:rFonts w:eastAsia="Arial"/>
          <w:sz w:val="28"/>
          <w:szCs w:val="28"/>
        </w:rPr>
        <w:t>ации территориального обществен</w:t>
      </w:r>
      <w:r w:rsidRPr="000F2EA4">
        <w:rPr>
          <w:rFonts w:eastAsia="Arial"/>
          <w:sz w:val="28"/>
          <w:szCs w:val="28"/>
        </w:rPr>
        <w:t>ного самоуправления вправе обратиться в органы местного самоуправления</w:t>
      </w:r>
      <w:r w:rsidRPr="003F00F7">
        <w:rPr>
          <w:rFonts w:eastAsia="Arial"/>
          <w:sz w:val="28"/>
          <w:szCs w:val="28"/>
        </w:rPr>
        <w:t xml:space="preserve">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с просьбой о содействии в проведении собрания, конференции, а также собраний по избранию делегатов на конференцию, предоставлении помещен</w:t>
      </w:r>
      <w:r>
        <w:rPr>
          <w:rFonts w:eastAsia="Arial"/>
          <w:sz w:val="28"/>
          <w:szCs w:val="28"/>
        </w:rPr>
        <w:t xml:space="preserve">ий для </w:t>
      </w:r>
      <w:r>
        <w:rPr>
          <w:rFonts w:eastAsia="Arial"/>
          <w:sz w:val="28"/>
          <w:szCs w:val="28"/>
        </w:rPr>
        <w:lastRenderedPageBreak/>
        <w:t>их проведения, информиро</w:t>
      </w:r>
      <w:r w:rsidRPr="000F2EA4">
        <w:rPr>
          <w:rFonts w:eastAsia="Arial"/>
          <w:sz w:val="28"/>
          <w:szCs w:val="28"/>
        </w:rPr>
        <w:t>вании населения о времени и месте проведения указанных действий.</w:t>
      </w:r>
    </w:p>
    <w:p w:rsidR="00617B7C" w:rsidRPr="000F2EA4" w:rsidRDefault="00617B7C" w:rsidP="003F4C44">
      <w:pPr>
        <w:numPr>
          <w:ilvl w:val="0"/>
          <w:numId w:val="28"/>
        </w:numPr>
        <w:tabs>
          <w:tab w:val="left" w:pos="559"/>
        </w:tabs>
        <w:ind w:firstLine="851"/>
        <w:jc w:val="both"/>
        <w:rPr>
          <w:rFonts w:eastAsia="Arial"/>
          <w:sz w:val="28"/>
          <w:szCs w:val="28"/>
        </w:rPr>
      </w:pPr>
      <w:r w:rsidRPr="000F2EA4">
        <w:rPr>
          <w:rFonts w:eastAsia="Arial"/>
          <w:sz w:val="28"/>
          <w:szCs w:val="28"/>
        </w:rPr>
        <w:t>Расходы по проведению собраний по избранию делегатов на конфе</w:t>
      </w:r>
      <w:r>
        <w:rPr>
          <w:rFonts w:eastAsia="Arial"/>
          <w:sz w:val="28"/>
          <w:szCs w:val="28"/>
        </w:rPr>
        <w:t>рен</w:t>
      </w:r>
      <w:r w:rsidRPr="000F2EA4">
        <w:rPr>
          <w:rFonts w:eastAsia="Arial"/>
          <w:sz w:val="28"/>
          <w:szCs w:val="28"/>
        </w:rPr>
        <w:t xml:space="preserve">цию, проведению собрания, конференции, </w:t>
      </w:r>
      <w:r>
        <w:rPr>
          <w:rFonts w:eastAsia="Arial"/>
          <w:sz w:val="28"/>
          <w:szCs w:val="28"/>
        </w:rPr>
        <w:t>изготовлению и рассылке докумен</w:t>
      </w:r>
      <w:r w:rsidRPr="000F2EA4">
        <w:rPr>
          <w:rFonts w:eastAsia="Arial"/>
          <w:sz w:val="28"/>
          <w:szCs w:val="28"/>
        </w:rPr>
        <w:t>тов, регистрации устава территориального общественного само</w:t>
      </w:r>
      <w:r>
        <w:rPr>
          <w:rFonts w:eastAsia="Arial"/>
          <w:sz w:val="28"/>
          <w:szCs w:val="28"/>
        </w:rPr>
        <w:t>управления не</w:t>
      </w:r>
      <w:r w:rsidRPr="000F2EA4">
        <w:rPr>
          <w:rFonts w:eastAsia="Arial"/>
          <w:sz w:val="28"/>
          <w:szCs w:val="28"/>
        </w:rPr>
        <w:t>сут члены инициативной группы.</w:t>
      </w:r>
    </w:p>
    <w:p w:rsidR="00617B7C" w:rsidRPr="000F2EA4" w:rsidRDefault="00617B7C" w:rsidP="00617B7C">
      <w:pPr>
        <w:ind w:firstLine="851"/>
        <w:jc w:val="both"/>
        <w:rPr>
          <w:sz w:val="28"/>
          <w:szCs w:val="28"/>
        </w:rPr>
      </w:pPr>
    </w:p>
    <w:p w:rsidR="00617B7C" w:rsidRPr="003F00F7" w:rsidRDefault="00617B7C" w:rsidP="00617B7C">
      <w:pPr>
        <w:jc w:val="center"/>
        <w:rPr>
          <w:rFonts w:eastAsia="Arial"/>
          <w:b/>
          <w:sz w:val="28"/>
          <w:szCs w:val="28"/>
        </w:rPr>
      </w:pPr>
      <w:r w:rsidRPr="000F2EA4">
        <w:rPr>
          <w:rFonts w:eastAsia="Arial"/>
          <w:sz w:val="28"/>
          <w:szCs w:val="28"/>
        </w:rPr>
        <w:t xml:space="preserve">4. </w:t>
      </w:r>
      <w:r w:rsidRPr="003F00F7">
        <w:rPr>
          <w:rFonts w:eastAsia="Arial"/>
          <w:b/>
          <w:sz w:val="28"/>
          <w:szCs w:val="28"/>
        </w:rPr>
        <w:t>УСТАВ ТЕРРИТОРИАЛЬНОГО ОБЩЕСТВЕННОГО САМОУПРАВЛЕНИЯ</w:t>
      </w:r>
    </w:p>
    <w:p w:rsidR="00617B7C" w:rsidRPr="000F2EA4" w:rsidRDefault="00617B7C" w:rsidP="00617B7C">
      <w:pPr>
        <w:jc w:val="both"/>
        <w:rPr>
          <w:sz w:val="28"/>
          <w:szCs w:val="28"/>
        </w:rPr>
      </w:pPr>
    </w:p>
    <w:p w:rsidR="00617B7C" w:rsidRPr="003F00F7" w:rsidRDefault="00617B7C" w:rsidP="00617B7C">
      <w:pPr>
        <w:ind w:firstLine="851"/>
        <w:jc w:val="both"/>
        <w:rPr>
          <w:rFonts w:eastAsia="Arial"/>
          <w:sz w:val="28"/>
          <w:szCs w:val="28"/>
        </w:rPr>
      </w:pPr>
      <w:r w:rsidRPr="000F2EA4">
        <w:rPr>
          <w:rFonts w:eastAsia="Arial"/>
          <w:sz w:val="28"/>
          <w:szCs w:val="28"/>
        </w:rPr>
        <w:t>4.1. ТОС осуществляет свою деятельность на основе устава, принима</w:t>
      </w:r>
      <w:r>
        <w:rPr>
          <w:rFonts w:eastAsia="Arial"/>
          <w:sz w:val="28"/>
          <w:szCs w:val="28"/>
        </w:rPr>
        <w:t>емого собранием, конференцией.</w:t>
      </w:r>
    </w:p>
    <w:p w:rsidR="00617B7C" w:rsidRDefault="00617B7C" w:rsidP="00617B7C">
      <w:pPr>
        <w:ind w:firstLine="851"/>
        <w:jc w:val="both"/>
        <w:rPr>
          <w:rFonts w:eastAsia="Arial"/>
          <w:sz w:val="28"/>
          <w:szCs w:val="28"/>
        </w:rPr>
      </w:pPr>
      <w:r w:rsidRPr="000F2EA4">
        <w:rPr>
          <w:rFonts w:eastAsia="Arial"/>
          <w:sz w:val="28"/>
          <w:szCs w:val="28"/>
        </w:rPr>
        <w:t>Устав территориального общественного самоуправления является основным учредительным документом территориального общественного самоуправления, обеспечивающим организационно-распорядительные функции по реализации собственных инициатив граждан, а также участие граждан в реше</w:t>
      </w:r>
      <w:r>
        <w:rPr>
          <w:rFonts w:eastAsia="Arial"/>
          <w:sz w:val="28"/>
          <w:szCs w:val="28"/>
        </w:rPr>
        <w:t>нии вопросов местного значения.</w:t>
      </w:r>
    </w:p>
    <w:p w:rsidR="00617B7C" w:rsidRPr="003F00F7" w:rsidRDefault="00617B7C" w:rsidP="00617B7C">
      <w:pPr>
        <w:ind w:firstLine="851"/>
        <w:jc w:val="both"/>
        <w:rPr>
          <w:rFonts w:eastAsia="Arial"/>
          <w:sz w:val="28"/>
          <w:szCs w:val="28"/>
        </w:rPr>
      </w:pPr>
      <w:bookmarkStart w:id="6" w:name="page13"/>
      <w:bookmarkEnd w:id="6"/>
      <w:r w:rsidRPr="000F2EA4">
        <w:rPr>
          <w:rFonts w:eastAsia="Arial"/>
          <w:sz w:val="28"/>
          <w:szCs w:val="28"/>
        </w:rPr>
        <w:t>Устав территориального общественного самоуправления должен</w:t>
      </w:r>
      <w:r>
        <w:rPr>
          <w:rFonts w:eastAsia="Arial"/>
          <w:sz w:val="28"/>
          <w:szCs w:val="28"/>
        </w:rPr>
        <w:t xml:space="preserve"> соответство</w:t>
      </w:r>
      <w:r w:rsidRPr="000F2EA4">
        <w:rPr>
          <w:rFonts w:eastAsia="Arial"/>
          <w:sz w:val="28"/>
          <w:szCs w:val="28"/>
        </w:rPr>
        <w:t xml:space="preserve">вать законодательству Российской Федерации, Уставу и иным нормативным правовым актам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p>
    <w:p w:rsidR="00617B7C" w:rsidRPr="003F00F7" w:rsidRDefault="00617B7C" w:rsidP="003F4C44">
      <w:pPr>
        <w:numPr>
          <w:ilvl w:val="0"/>
          <w:numId w:val="29"/>
        </w:numPr>
        <w:tabs>
          <w:tab w:val="left" w:pos="386"/>
        </w:tabs>
        <w:ind w:firstLine="851"/>
        <w:jc w:val="both"/>
        <w:rPr>
          <w:rFonts w:eastAsia="Arial"/>
          <w:sz w:val="28"/>
          <w:szCs w:val="28"/>
        </w:rPr>
      </w:pPr>
      <w:r w:rsidRPr="000F2EA4">
        <w:rPr>
          <w:rFonts w:eastAsia="Arial"/>
          <w:sz w:val="28"/>
          <w:szCs w:val="28"/>
        </w:rPr>
        <w:t>В уставе территориальног</w:t>
      </w:r>
      <w:r>
        <w:rPr>
          <w:rFonts w:eastAsia="Arial"/>
          <w:sz w:val="28"/>
          <w:szCs w:val="28"/>
        </w:rPr>
        <w:t xml:space="preserve">о общественного самоуправления </w:t>
      </w:r>
      <w:r w:rsidRPr="000F2EA4">
        <w:rPr>
          <w:rFonts w:eastAsia="Arial"/>
          <w:sz w:val="28"/>
          <w:szCs w:val="28"/>
        </w:rPr>
        <w:t>устанавливаются:</w:t>
      </w:r>
    </w:p>
    <w:p w:rsidR="00617B7C" w:rsidRPr="003F00F7" w:rsidRDefault="00617B7C" w:rsidP="003F4C44">
      <w:pPr>
        <w:numPr>
          <w:ilvl w:val="1"/>
          <w:numId w:val="29"/>
        </w:numPr>
        <w:tabs>
          <w:tab w:val="left" w:pos="566"/>
        </w:tabs>
        <w:ind w:firstLine="851"/>
        <w:jc w:val="both"/>
        <w:rPr>
          <w:rFonts w:eastAsia="Arial"/>
          <w:sz w:val="28"/>
          <w:szCs w:val="28"/>
        </w:rPr>
      </w:pPr>
      <w:r w:rsidRPr="000F2EA4">
        <w:rPr>
          <w:rFonts w:eastAsia="Arial"/>
          <w:sz w:val="28"/>
          <w:szCs w:val="28"/>
        </w:rPr>
        <w:t>территория, на которой осуществляется территориальное общественное самоуправление;</w:t>
      </w:r>
    </w:p>
    <w:p w:rsidR="00617B7C" w:rsidRPr="003F00F7" w:rsidRDefault="00617B7C" w:rsidP="003F4C44">
      <w:pPr>
        <w:numPr>
          <w:ilvl w:val="1"/>
          <w:numId w:val="29"/>
        </w:numPr>
        <w:tabs>
          <w:tab w:val="left" w:pos="566"/>
        </w:tabs>
        <w:ind w:firstLine="851"/>
        <w:jc w:val="both"/>
        <w:rPr>
          <w:rFonts w:eastAsia="Arial"/>
          <w:sz w:val="28"/>
          <w:szCs w:val="28"/>
        </w:rPr>
      </w:pPr>
      <w:r w:rsidRPr="000F2EA4">
        <w:rPr>
          <w:rFonts w:eastAsia="Arial"/>
          <w:sz w:val="28"/>
          <w:szCs w:val="28"/>
        </w:rPr>
        <w:t>цели, задачи, формы и основные направления деятельности террито</w:t>
      </w:r>
      <w:r>
        <w:rPr>
          <w:rFonts w:eastAsia="Arial"/>
          <w:sz w:val="28"/>
          <w:szCs w:val="28"/>
        </w:rPr>
        <w:t>ри</w:t>
      </w:r>
      <w:r w:rsidRPr="000F2EA4">
        <w:rPr>
          <w:rFonts w:eastAsia="Arial"/>
          <w:sz w:val="28"/>
          <w:szCs w:val="28"/>
        </w:rPr>
        <w:t>ального общественного самоуправления;</w:t>
      </w:r>
    </w:p>
    <w:p w:rsidR="00617B7C" w:rsidRPr="003F00F7" w:rsidRDefault="00617B7C" w:rsidP="003F4C44">
      <w:pPr>
        <w:numPr>
          <w:ilvl w:val="1"/>
          <w:numId w:val="29"/>
        </w:numPr>
        <w:ind w:firstLine="851"/>
        <w:jc w:val="both"/>
        <w:rPr>
          <w:rFonts w:eastAsia="Arial"/>
          <w:sz w:val="28"/>
          <w:szCs w:val="28"/>
        </w:rPr>
      </w:pPr>
      <w:r w:rsidRPr="000F2EA4">
        <w:rPr>
          <w:rFonts w:eastAsia="Arial"/>
          <w:sz w:val="28"/>
          <w:szCs w:val="28"/>
        </w:rPr>
        <w:t>порядок формирования, прекращения полномочий, права и обязанности, срок полномочий органов территориального общественного само</w:t>
      </w:r>
      <w:r>
        <w:rPr>
          <w:rFonts w:eastAsia="Arial"/>
          <w:sz w:val="28"/>
          <w:szCs w:val="28"/>
        </w:rPr>
        <w:t>управле</w:t>
      </w:r>
      <w:r w:rsidRPr="000F2EA4">
        <w:rPr>
          <w:rFonts w:eastAsia="Arial"/>
          <w:sz w:val="28"/>
          <w:szCs w:val="28"/>
        </w:rPr>
        <w:t>ния;</w:t>
      </w:r>
    </w:p>
    <w:p w:rsidR="00617B7C" w:rsidRPr="003F00F7" w:rsidRDefault="00617B7C" w:rsidP="003F4C44">
      <w:pPr>
        <w:numPr>
          <w:ilvl w:val="1"/>
          <w:numId w:val="29"/>
        </w:numPr>
        <w:ind w:firstLine="851"/>
        <w:jc w:val="both"/>
        <w:rPr>
          <w:rFonts w:eastAsia="Arial"/>
          <w:sz w:val="28"/>
          <w:szCs w:val="28"/>
        </w:rPr>
      </w:pPr>
      <w:r w:rsidRPr="000F2EA4">
        <w:rPr>
          <w:rFonts w:eastAsia="Arial"/>
          <w:sz w:val="28"/>
          <w:szCs w:val="28"/>
        </w:rPr>
        <w:t>порядок принятия решений;</w:t>
      </w:r>
    </w:p>
    <w:p w:rsidR="00617B7C" w:rsidRPr="003F00F7" w:rsidRDefault="00617B7C" w:rsidP="003F4C44">
      <w:pPr>
        <w:numPr>
          <w:ilvl w:val="1"/>
          <w:numId w:val="29"/>
        </w:numPr>
        <w:ind w:firstLine="851"/>
        <w:jc w:val="both"/>
        <w:rPr>
          <w:rFonts w:eastAsia="Arial"/>
          <w:sz w:val="28"/>
          <w:szCs w:val="28"/>
        </w:rPr>
      </w:pPr>
      <w:r w:rsidRPr="000F2EA4">
        <w:rPr>
          <w:rFonts w:eastAsia="Arial"/>
          <w:sz w:val="28"/>
          <w:szCs w:val="28"/>
        </w:rPr>
        <w:t>порядок приобретения имущества, а та</w:t>
      </w:r>
      <w:r>
        <w:rPr>
          <w:rFonts w:eastAsia="Arial"/>
          <w:sz w:val="28"/>
          <w:szCs w:val="28"/>
        </w:rPr>
        <w:t>кже порядок пользования и распо</w:t>
      </w:r>
      <w:r w:rsidRPr="000F2EA4">
        <w:rPr>
          <w:rFonts w:eastAsia="Arial"/>
          <w:sz w:val="28"/>
          <w:szCs w:val="28"/>
        </w:rPr>
        <w:t>ряжения указанным имуществом и финансовыми средствами;</w:t>
      </w:r>
    </w:p>
    <w:p w:rsidR="00617B7C" w:rsidRPr="003F00F7" w:rsidRDefault="00617B7C" w:rsidP="003F4C44">
      <w:pPr>
        <w:numPr>
          <w:ilvl w:val="1"/>
          <w:numId w:val="29"/>
        </w:numPr>
        <w:ind w:firstLine="851"/>
        <w:jc w:val="both"/>
        <w:rPr>
          <w:rFonts w:eastAsia="Arial"/>
          <w:sz w:val="28"/>
          <w:szCs w:val="28"/>
        </w:rPr>
      </w:pPr>
      <w:r w:rsidRPr="000F2EA4">
        <w:rPr>
          <w:rFonts w:eastAsia="Arial"/>
          <w:sz w:val="28"/>
          <w:szCs w:val="28"/>
        </w:rPr>
        <w:t>порядок прекращения осуществления территориального общественного самоуправления.</w:t>
      </w:r>
    </w:p>
    <w:p w:rsidR="00617B7C" w:rsidRPr="003F00F7" w:rsidRDefault="00617B7C" w:rsidP="003F4C44">
      <w:pPr>
        <w:numPr>
          <w:ilvl w:val="0"/>
          <w:numId w:val="29"/>
        </w:numPr>
        <w:tabs>
          <w:tab w:val="left" w:pos="422"/>
        </w:tabs>
        <w:ind w:firstLine="851"/>
        <w:jc w:val="both"/>
        <w:rPr>
          <w:rFonts w:eastAsia="Arial"/>
          <w:sz w:val="28"/>
          <w:szCs w:val="28"/>
        </w:rPr>
      </w:pPr>
      <w:r w:rsidRPr="000F2EA4">
        <w:rPr>
          <w:rFonts w:eastAsia="Arial"/>
          <w:sz w:val="28"/>
          <w:szCs w:val="28"/>
        </w:rPr>
        <w:t xml:space="preserve">Территориальное общественное самоуправление считается учрежденным с момента регистрации устава территориального общественного самоуправления в администрации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p>
    <w:p w:rsidR="00617B7C" w:rsidRPr="003F00F7" w:rsidRDefault="00617B7C" w:rsidP="003F4C44">
      <w:pPr>
        <w:numPr>
          <w:ilvl w:val="0"/>
          <w:numId w:val="29"/>
        </w:numPr>
        <w:tabs>
          <w:tab w:val="left" w:pos="424"/>
        </w:tabs>
        <w:ind w:firstLine="851"/>
        <w:jc w:val="both"/>
        <w:rPr>
          <w:rFonts w:eastAsia="Arial"/>
          <w:sz w:val="28"/>
          <w:szCs w:val="28"/>
        </w:rPr>
      </w:pPr>
      <w:r w:rsidRPr="000F2EA4">
        <w:rPr>
          <w:rFonts w:eastAsia="Arial"/>
          <w:sz w:val="28"/>
          <w:szCs w:val="28"/>
        </w:rPr>
        <w:t>Порядок регистрации устава территори</w:t>
      </w:r>
      <w:r>
        <w:rPr>
          <w:rFonts w:eastAsia="Arial"/>
          <w:sz w:val="28"/>
          <w:szCs w:val="28"/>
        </w:rPr>
        <w:t>ального общественного самоуправ</w:t>
      </w:r>
      <w:r w:rsidRPr="000F2EA4">
        <w:rPr>
          <w:rFonts w:eastAsia="Arial"/>
          <w:sz w:val="28"/>
          <w:szCs w:val="28"/>
        </w:rPr>
        <w:t xml:space="preserve">ления определяется решением Совета депутатов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p>
    <w:p w:rsidR="00617B7C" w:rsidRPr="003F00F7" w:rsidRDefault="00617B7C" w:rsidP="003F4C44">
      <w:pPr>
        <w:numPr>
          <w:ilvl w:val="0"/>
          <w:numId w:val="30"/>
        </w:numPr>
        <w:tabs>
          <w:tab w:val="left" w:pos="407"/>
        </w:tabs>
        <w:ind w:firstLine="851"/>
        <w:jc w:val="both"/>
        <w:rPr>
          <w:rFonts w:eastAsia="Arial"/>
          <w:sz w:val="28"/>
          <w:szCs w:val="28"/>
        </w:rPr>
      </w:pPr>
      <w:r w:rsidRPr="000F2EA4">
        <w:rPr>
          <w:rFonts w:eastAsia="Arial"/>
          <w:sz w:val="28"/>
          <w:szCs w:val="28"/>
        </w:rPr>
        <w:t>Изменения, вносимые в устав территори</w:t>
      </w:r>
      <w:r>
        <w:rPr>
          <w:rFonts w:eastAsia="Arial"/>
          <w:sz w:val="28"/>
          <w:szCs w:val="28"/>
        </w:rPr>
        <w:t>ального общественного самоуправ</w:t>
      </w:r>
      <w:r w:rsidRPr="000F2EA4">
        <w:rPr>
          <w:rFonts w:eastAsia="Arial"/>
          <w:sz w:val="28"/>
          <w:szCs w:val="28"/>
        </w:rPr>
        <w:t>ления, подлежат обязательной регистрации в порядке, предусмот</w:t>
      </w:r>
      <w:r>
        <w:rPr>
          <w:rFonts w:eastAsia="Arial"/>
          <w:sz w:val="28"/>
          <w:szCs w:val="28"/>
        </w:rPr>
        <w:t>ренном для ре</w:t>
      </w:r>
      <w:r w:rsidRPr="000F2EA4">
        <w:rPr>
          <w:rFonts w:eastAsia="Arial"/>
          <w:sz w:val="28"/>
          <w:szCs w:val="28"/>
        </w:rPr>
        <w:t>гистрации устава ТОС.</w:t>
      </w:r>
    </w:p>
    <w:p w:rsidR="00617B7C" w:rsidRPr="000F2EA4" w:rsidRDefault="00617B7C" w:rsidP="003F4C44">
      <w:pPr>
        <w:numPr>
          <w:ilvl w:val="0"/>
          <w:numId w:val="30"/>
        </w:numPr>
        <w:tabs>
          <w:tab w:val="left" w:pos="424"/>
        </w:tabs>
        <w:ind w:firstLine="851"/>
        <w:jc w:val="both"/>
        <w:rPr>
          <w:rFonts w:eastAsia="Arial"/>
          <w:sz w:val="28"/>
          <w:szCs w:val="28"/>
        </w:rPr>
      </w:pPr>
      <w:r w:rsidRPr="000F2EA4">
        <w:rPr>
          <w:rFonts w:eastAsia="Arial"/>
          <w:sz w:val="28"/>
          <w:szCs w:val="28"/>
        </w:rPr>
        <w:lastRenderedPageBreak/>
        <w:t>Территориальное общественное самоуправление, которое в соответствии с уставом является юридическим лицом, подл</w:t>
      </w:r>
      <w:r>
        <w:rPr>
          <w:rFonts w:eastAsia="Arial"/>
          <w:sz w:val="28"/>
          <w:szCs w:val="28"/>
        </w:rPr>
        <w:t>ежит также государственной реги</w:t>
      </w:r>
      <w:r w:rsidRPr="000F2EA4">
        <w:rPr>
          <w:rFonts w:eastAsia="Arial"/>
          <w:sz w:val="28"/>
          <w:szCs w:val="28"/>
        </w:rPr>
        <w:t>страции в организационно-правовой форме некоммерческой о</w:t>
      </w:r>
      <w:r>
        <w:rPr>
          <w:rFonts w:eastAsia="Arial"/>
          <w:sz w:val="28"/>
          <w:szCs w:val="28"/>
        </w:rPr>
        <w:t>рганизации в со</w:t>
      </w:r>
      <w:r w:rsidRPr="000F2EA4">
        <w:rPr>
          <w:rFonts w:eastAsia="Arial"/>
          <w:sz w:val="28"/>
          <w:szCs w:val="28"/>
        </w:rPr>
        <w:t>ответствии с действующим законодательством.</w:t>
      </w:r>
    </w:p>
    <w:p w:rsidR="00617B7C" w:rsidRPr="003F00F7" w:rsidRDefault="00617B7C" w:rsidP="00617B7C">
      <w:pPr>
        <w:ind w:firstLine="851"/>
        <w:jc w:val="both"/>
        <w:rPr>
          <w:rFonts w:eastAsia="Arial"/>
          <w:b/>
          <w:sz w:val="28"/>
          <w:szCs w:val="28"/>
        </w:rPr>
      </w:pPr>
    </w:p>
    <w:p w:rsidR="00617B7C" w:rsidRPr="003F00F7" w:rsidRDefault="00617B7C" w:rsidP="003F4C44">
      <w:pPr>
        <w:numPr>
          <w:ilvl w:val="1"/>
          <w:numId w:val="30"/>
        </w:numPr>
        <w:tabs>
          <w:tab w:val="left" w:pos="666"/>
        </w:tabs>
        <w:ind w:hanging="225"/>
        <w:jc w:val="center"/>
        <w:rPr>
          <w:rFonts w:eastAsia="Arial"/>
          <w:b/>
          <w:sz w:val="28"/>
          <w:szCs w:val="28"/>
        </w:rPr>
      </w:pPr>
      <w:r w:rsidRPr="003F00F7">
        <w:rPr>
          <w:rFonts w:eastAsia="Arial"/>
          <w:b/>
          <w:sz w:val="28"/>
          <w:szCs w:val="28"/>
        </w:rPr>
        <w:t>СОБРАНИЯ, КОНФЕРЕНЦИИ ГРАЖДАН ПО ОСУЩЕСТВЛЕНИЮ ТЕРРИТОРИАЛЬНОГО ОБЩЕСТВЕННОГО САМОУПРАВЛЕНИЯ, ОРГАНЫ ТОС</w:t>
      </w:r>
    </w:p>
    <w:p w:rsidR="00617B7C" w:rsidRPr="003F00F7" w:rsidRDefault="00617B7C" w:rsidP="00617B7C">
      <w:pPr>
        <w:jc w:val="both"/>
        <w:rPr>
          <w:b/>
          <w:sz w:val="28"/>
          <w:szCs w:val="28"/>
        </w:rPr>
      </w:pPr>
    </w:p>
    <w:p w:rsidR="00617B7C" w:rsidRPr="003F00F7" w:rsidRDefault="00617B7C" w:rsidP="003F4C44">
      <w:pPr>
        <w:numPr>
          <w:ilvl w:val="0"/>
          <w:numId w:val="31"/>
        </w:numPr>
        <w:ind w:firstLine="851"/>
        <w:jc w:val="both"/>
        <w:rPr>
          <w:rFonts w:eastAsia="Arial"/>
          <w:sz w:val="28"/>
          <w:szCs w:val="28"/>
        </w:rPr>
      </w:pPr>
      <w:r w:rsidRPr="000F2EA4">
        <w:rPr>
          <w:rFonts w:eastAsia="Arial"/>
          <w:sz w:val="28"/>
          <w:szCs w:val="28"/>
        </w:rPr>
        <w:t xml:space="preserve">В целях осуществления территориального общественного самоуправления на территории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проводятся со</w:t>
      </w:r>
      <w:r w:rsidRPr="003F00F7">
        <w:rPr>
          <w:rFonts w:eastAsia="Arial"/>
          <w:sz w:val="28"/>
          <w:szCs w:val="28"/>
        </w:rPr>
        <w:t>брания, конференции граждан.</w:t>
      </w:r>
    </w:p>
    <w:p w:rsidR="00617B7C" w:rsidRPr="003F00F7" w:rsidRDefault="00617B7C" w:rsidP="003F4C44">
      <w:pPr>
        <w:numPr>
          <w:ilvl w:val="0"/>
          <w:numId w:val="31"/>
        </w:numPr>
        <w:ind w:firstLine="851"/>
        <w:jc w:val="both"/>
        <w:rPr>
          <w:rFonts w:eastAsia="Arial"/>
          <w:sz w:val="28"/>
          <w:szCs w:val="28"/>
        </w:rPr>
      </w:pPr>
      <w:r w:rsidRPr="000F2EA4">
        <w:rPr>
          <w:rFonts w:eastAsia="Arial"/>
          <w:sz w:val="28"/>
          <w:szCs w:val="28"/>
        </w:rPr>
        <w:t>Собрание или конференция являют</w:t>
      </w:r>
      <w:r>
        <w:rPr>
          <w:rFonts w:eastAsia="Arial"/>
          <w:sz w:val="28"/>
          <w:szCs w:val="28"/>
        </w:rPr>
        <w:t>ся высшим органом ТОС. Периодич</w:t>
      </w:r>
      <w:r w:rsidRPr="000F2EA4">
        <w:rPr>
          <w:rFonts w:eastAsia="Arial"/>
          <w:sz w:val="28"/>
          <w:szCs w:val="28"/>
        </w:rPr>
        <w:t>ность, порядок организации и проведения собраний или конференций уста</w:t>
      </w:r>
      <w:r>
        <w:rPr>
          <w:rFonts w:eastAsia="Arial"/>
          <w:sz w:val="28"/>
          <w:szCs w:val="28"/>
        </w:rPr>
        <w:t>нав</w:t>
      </w:r>
      <w:r w:rsidRPr="000F2EA4">
        <w:rPr>
          <w:rFonts w:eastAsia="Arial"/>
          <w:sz w:val="28"/>
          <w:szCs w:val="28"/>
        </w:rPr>
        <w:t>ливаются уставом ТОС, но не реже одного раза в год.</w:t>
      </w:r>
    </w:p>
    <w:p w:rsidR="00617B7C" w:rsidRPr="003F00F7" w:rsidRDefault="00617B7C" w:rsidP="003F4C44">
      <w:pPr>
        <w:numPr>
          <w:ilvl w:val="0"/>
          <w:numId w:val="31"/>
        </w:numPr>
        <w:ind w:firstLine="851"/>
        <w:jc w:val="both"/>
        <w:rPr>
          <w:rFonts w:eastAsia="Arial"/>
          <w:sz w:val="28"/>
          <w:szCs w:val="28"/>
        </w:rPr>
      </w:pPr>
      <w:r w:rsidRPr="000F2EA4">
        <w:rPr>
          <w:rFonts w:eastAsia="Arial"/>
          <w:sz w:val="28"/>
          <w:szCs w:val="28"/>
        </w:rPr>
        <w:t>Собрание, конференция граждан по в</w:t>
      </w:r>
      <w:r>
        <w:rPr>
          <w:rFonts w:eastAsia="Arial"/>
          <w:sz w:val="28"/>
          <w:szCs w:val="28"/>
        </w:rPr>
        <w:t>опросам осуществления территори</w:t>
      </w:r>
      <w:r w:rsidRPr="000F2EA4">
        <w:rPr>
          <w:rFonts w:eastAsia="Arial"/>
          <w:sz w:val="28"/>
          <w:szCs w:val="28"/>
        </w:rPr>
        <w:t>ального общественного самоуправления мож</w:t>
      </w:r>
      <w:r>
        <w:rPr>
          <w:rFonts w:eastAsia="Arial"/>
          <w:sz w:val="28"/>
          <w:szCs w:val="28"/>
        </w:rPr>
        <w:t>ет проводиться по инициативе ор</w:t>
      </w:r>
      <w:r w:rsidRPr="000F2EA4">
        <w:rPr>
          <w:rFonts w:eastAsia="Arial"/>
          <w:sz w:val="28"/>
          <w:szCs w:val="28"/>
        </w:rPr>
        <w:t xml:space="preserve">ганов (уполномоченных выборных лиц) ТОС, Совета депутатов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r w:rsidRPr="000F2EA4">
        <w:rPr>
          <w:rFonts w:eastAsia="Arial"/>
          <w:i/>
          <w:sz w:val="28"/>
          <w:szCs w:val="28"/>
        </w:rPr>
        <w:t xml:space="preserve"> </w:t>
      </w:r>
      <w:r w:rsidRPr="000F2EA4">
        <w:rPr>
          <w:rFonts w:eastAsia="Arial"/>
          <w:sz w:val="28"/>
          <w:szCs w:val="28"/>
        </w:rPr>
        <w:t>Главы</w:t>
      </w:r>
      <w:r w:rsidRPr="000F2EA4">
        <w:rPr>
          <w:rFonts w:eastAsia="Arial"/>
          <w:i/>
          <w:sz w:val="28"/>
          <w:szCs w:val="28"/>
        </w:rPr>
        <w:t xml:space="preserve"> </w:t>
      </w:r>
      <w:r>
        <w:rPr>
          <w:rFonts w:eastAsia="Arial"/>
          <w:sz w:val="28"/>
          <w:szCs w:val="28"/>
        </w:rPr>
        <w:t xml:space="preserve">рабочего поселка Чик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r w:rsidRPr="000F2EA4">
        <w:rPr>
          <w:rFonts w:eastAsia="Arial"/>
          <w:i/>
          <w:sz w:val="28"/>
          <w:szCs w:val="28"/>
        </w:rPr>
        <w:t xml:space="preserve"> </w:t>
      </w:r>
      <w:r w:rsidRPr="000F2EA4">
        <w:rPr>
          <w:rFonts w:eastAsia="Arial"/>
          <w:sz w:val="28"/>
          <w:szCs w:val="28"/>
        </w:rPr>
        <w:t>граждан,</w:t>
      </w:r>
      <w:r w:rsidRPr="000F2EA4">
        <w:rPr>
          <w:rFonts w:eastAsia="Arial"/>
          <w:i/>
          <w:sz w:val="28"/>
          <w:szCs w:val="28"/>
        </w:rPr>
        <w:t xml:space="preserve"> </w:t>
      </w:r>
      <w:r w:rsidRPr="000F2EA4">
        <w:rPr>
          <w:rFonts w:eastAsia="Arial"/>
          <w:sz w:val="28"/>
          <w:szCs w:val="28"/>
        </w:rPr>
        <w:t>проживающих в границах территории,</w:t>
      </w:r>
      <w:r w:rsidRPr="000F2EA4">
        <w:rPr>
          <w:rFonts w:eastAsia="Arial"/>
          <w:i/>
          <w:sz w:val="28"/>
          <w:szCs w:val="28"/>
        </w:rPr>
        <w:t xml:space="preserve"> </w:t>
      </w:r>
      <w:r>
        <w:rPr>
          <w:rFonts w:eastAsia="Arial"/>
          <w:sz w:val="28"/>
          <w:szCs w:val="28"/>
        </w:rPr>
        <w:t>на которой осу</w:t>
      </w:r>
      <w:r w:rsidRPr="003F00F7">
        <w:rPr>
          <w:rFonts w:eastAsia="Arial"/>
          <w:sz w:val="28"/>
          <w:szCs w:val="28"/>
        </w:rPr>
        <w:t>ществляется территориальное общественное самоуправление, а также в случаях, предусмотренных уставом территориального общественного самоуправления.</w:t>
      </w:r>
    </w:p>
    <w:p w:rsidR="00617B7C" w:rsidRPr="003F00F7" w:rsidRDefault="00617B7C" w:rsidP="00617B7C">
      <w:pPr>
        <w:ind w:firstLine="851"/>
        <w:jc w:val="both"/>
        <w:rPr>
          <w:rFonts w:eastAsia="Arial"/>
          <w:sz w:val="28"/>
          <w:szCs w:val="28"/>
        </w:rPr>
      </w:pPr>
      <w:r w:rsidRPr="000F2EA4">
        <w:rPr>
          <w:rFonts w:eastAsia="Arial"/>
          <w:sz w:val="28"/>
          <w:szCs w:val="28"/>
        </w:rPr>
        <w:t xml:space="preserve">Порядок назначения и проведения собрания, </w:t>
      </w:r>
      <w:r>
        <w:rPr>
          <w:rFonts w:eastAsia="Arial"/>
          <w:sz w:val="28"/>
          <w:szCs w:val="28"/>
        </w:rPr>
        <w:t>конференции граждан в целях осу</w:t>
      </w:r>
      <w:r w:rsidRPr="000F2EA4">
        <w:rPr>
          <w:rFonts w:eastAsia="Arial"/>
          <w:sz w:val="28"/>
          <w:szCs w:val="28"/>
        </w:rPr>
        <w:t>ществления территориального общественного самоуправления, а также норма представительства делегатов на конференцию граждан определяются уставом территориальног</w:t>
      </w:r>
      <w:r>
        <w:rPr>
          <w:rFonts w:eastAsia="Arial"/>
          <w:sz w:val="28"/>
          <w:szCs w:val="28"/>
        </w:rPr>
        <w:t>о общественного самоуправления.</w:t>
      </w:r>
    </w:p>
    <w:p w:rsidR="00617B7C" w:rsidRPr="003F00F7" w:rsidRDefault="00617B7C" w:rsidP="00617B7C">
      <w:pPr>
        <w:ind w:firstLine="851"/>
        <w:jc w:val="both"/>
        <w:rPr>
          <w:rFonts w:eastAsia="Arial"/>
          <w:sz w:val="28"/>
          <w:szCs w:val="28"/>
        </w:rPr>
      </w:pPr>
      <w:r w:rsidRPr="000F2EA4">
        <w:rPr>
          <w:rFonts w:eastAsia="Arial"/>
          <w:sz w:val="28"/>
          <w:szCs w:val="28"/>
        </w:rPr>
        <w:t xml:space="preserve">Собрание, конференция граждан, проводимые по инициативе Совета депутатов или Главой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назначаются со</w:t>
      </w:r>
      <w:r w:rsidRPr="000F2EA4">
        <w:rPr>
          <w:rFonts w:eastAsia="Arial"/>
          <w:sz w:val="28"/>
          <w:szCs w:val="28"/>
        </w:rPr>
        <w:t xml:space="preserve">ответственно Советом депутатов или Главой </w:t>
      </w:r>
      <w:r>
        <w:rPr>
          <w:rFonts w:eastAsia="Arial"/>
          <w:sz w:val="28"/>
          <w:szCs w:val="28"/>
        </w:rPr>
        <w:t xml:space="preserve">рабочего поселка Чик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p>
    <w:p w:rsidR="00617B7C" w:rsidRPr="003F00F7" w:rsidRDefault="00617B7C" w:rsidP="00617B7C">
      <w:pPr>
        <w:ind w:firstLine="851"/>
        <w:jc w:val="both"/>
        <w:rPr>
          <w:rFonts w:eastAsia="Arial"/>
          <w:sz w:val="28"/>
          <w:szCs w:val="28"/>
        </w:rPr>
      </w:pPr>
      <w:r w:rsidRPr="000F2EA4">
        <w:rPr>
          <w:rFonts w:eastAsia="Arial"/>
          <w:sz w:val="28"/>
          <w:szCs w:val="28"/>
        </w:rPr>
        <w:t>Собрание, конференция граждан, проводи</w:t>
      </w:r>
      <w:r>
        <w:rPr>
          <w:rFonts w:eastAsia="Arial"/>
          <w:sz w:val="28"/>
          <w:szCs w:val="28"/>
        </w:rPr>
        <w:t>мые по инициативе населения, на</w:t>
      </w:r>
      <w:r w:rsidRPr="000F2EA4">
        <w:rPr>
          <w:rFonts w:eastAsia="Arial"/>
          <w:sz w:val="28"/>
          <w:szCs w:val="28"/>
        </w:rPr>
        <w:t>значаются органом территориального обще</w:t>
      </w:r>
      <w:r>
        <w:rPr>
          <w:rFonts w:eastAsia="Arial"/>
          <w:sz w:val="28"/>
          <w:szCs w:val="28"/>
        </w:rPr>
        <w:t>ственного самоуправления в соответствии с уставом ТОС.</w:t>
      </w:r>
    </w:p>
    <w:p w:rsidR="00617B7C" w:rsidRPr="003F00F7" w:rsidRDefault="00617B7C" w:rsidP="00617B7C">
      <w:pPr>
        <w:ind w:firstLine="851"/>
        <w:jc w:val="both"/>
        <w:rPr>
          <w:rFonts w:eastAsia="Arial"/>
          <w:sz w:val="28"/>
          <w:szCs w:val="28"/>
        </w:rPr>
      </w:pPr>
      <w:r w:rsidRPr="000F2EA4">
        <w:rPr>
          <w:rFonts w:eastAsia="Arial"/>
          <w:sz w:val="28"/>
          <w:szCs w:val="28"/>
        </w:rPr>
        <w:t>5.4. Подготовку и проведение собрания, кон</w:t>
      </w:r>
      <w:r>
        <w:rPr>
          <w:rFonts w:eastAsia="Arial"/>
          <w:sz w:val="28"/>
          <w:szCs w:val="28"/>
        </w:rPr>
        <w:t>ференции граждан (собрания деле</w:t>
      </w:r>
      <w:r w:rsidRPr="000F2EA4">
        <w:rPr>
          <w:rFonts w:eastAsia="Arial"/>
          <w:sz w:val="28"/>
          <w:szCs w:val="28"/>
        </w:rPr>
        <w:t>гатов), созываемых по инициативе граждан, проживающих на соответствующей территории, обеспечивают соответствующие органы территори</w:t>
      </w:r>
      <w:r>
        <w:rPr>
          <w:rFonts w:eastAsia="Arial"/>
          <w:sz w:val="28"/>
          <w:szCs w:val="28"/>
        </w:rPr>
        <w:t>ального общественного самоуправления.</w:t>
      </w:r>
    </w:p>
    <w:p w:rsidR="00617B7C" w:rsidRPr="003F00F7" w:rsidRDefault="00617B7C" w:rsidP="00617B7C">
      <w:pPr>
        <w:ind w:firstLine="851"/>
        <w:jc w:val="both"/>
        <w:rPr>
          <w:rFonts w:eastAsia="Arial"/>
          <w:sz w:val="28"/>
          <w:szCs w:val="28"/>
        </w:rPr>
      </w:pPr>
      <w:r w:rsidRPr="000F2EA4">
        <w:rPr>
          <w:rFonts w:eastAsia="Arial"/>
          <w:sz w:val="28"/>
          <w:szCs w:val="28"/>
        </w:rPr>
        <w:t>О времени и месте проведения собрания или конференции</w:t>
      </w:r>
      <w:r>
        <w:rPr>
          <w:rFonts w:eastAsia="Arial"/>
          <w:sz w:val="28"/>
          <w:szCs w:val="28"/>
        </w:rPr>
        <w:t xml:space="preserve"> граждан и вопро</w:t>
      </w:r>
      <w:r w:rsidRPr="000F2EA4">
        <w:rPr>
          <w:rFonts w:eastAsia="Arial"/>
          <w:sz w:val="28"/>
          <w:szCs w:val="28"/>
        </w:rPr>
        <w:t xml:space="preserve">сах, включенных в повестку дня собрания или конференции граждан, население оповещается не </w:t>
      </w:r>
      <w:proofErr w:type="gramStart"/>
      <w:r w:rsidRPr="000F2EA4">
        <w:rPr>
          <w:rFonts w:eastAsia="Arial"/>
          <w:sz w:val="28"/>
          <w:szCs w:val="28"/>
        </w:rPr>
        <w:t>позднее</w:t>
      </w:r>
      <w:proofErr w:type="gramEnd"/>
      <w:r w:rsidRPr="000F2EA4">
        <w:rPr>
          <w:rFonts w:eastAsia="Arial"/>
          <w:sz w:val="28"/>
          <w:szCs w:val="28"/>
        </w:rPr>
        <w:t xml:space="preserve"> чем за 5 дней, в форм</w:t>
      </w:r>
      <w:r>
        <w:rPr>
          <w:rFonts w:eastAsia="Arial"/>
          <w:sz w:val="28"/>
          <w:szCs w:val="28"/>
        </w:rPr>
        <w:t>е размещения объявлений в специ</w:t>
      </w:r>
      <w:r w:rsidRPr="000F2EA4">
        <w:rPr>
          <w:rFonts w:eastAsia="Arial"/>
          <w:sz w:val="28"/>
          <w:szCs w:val="28"/>
        </w:rPr>
        <w:t>ально установленных общедоступных местах, а также в порядке, определенном уставом территориальног</w:t>
      </w:r>
      <w:r>
        <w:rPr>
          <w:rFonts w:eastAsia="Arial"/>
          <w:sz w:val="28"/>
          <w:szCs w:val="28"/>
        </w:rPr>
        <w:t>о общественного самоуправления.</w:t>
      </w:r>
    </w:p>
    <w:p w:rsidR="00617B7C" w:rsidRPr="003F00F7" w:rsidRDefault="00617B7C" w:rsidP="003F4C44">
      <w:pPr>
        <w:numPr>
          <w:ilvl w:val="0"/>
          <w:numId w:val="32"/>
        </w:numPr>
        <w:tabs>
          <w:tab w:val="left" w:pos="414"/>
        </w:tabs>
        <w:ind w:firstLine="851"/>
        <w:jc w:val="both"/>
        <w:rPr>
          <w:rFonts w:eastAsia="Arial"/>
          <w:sz w:val="28"/>
          <w:szCs w:val="28"/>
        </w:rPr>
      </w:pPr>
      <w:r w:rsidRPr="000F2EA4">
        <w:rPr>
          <w:rFonts w:eastAsia="Arial"/>
          <w:sz w:val="28"/>
          <w:szCs w:val="28"/>
        </w:rPr>
        <w:t>Для ведения собрания, конференции изби</w:t>
      </w:r>
      <w:r>
        <w:rPr>
          <w:rFonts w:eastAsia="Arial"/>
          <w:sz w:val="28"/>
          <w:szCs w:val="28"/>
        </w:rPr>
        <w:t>рается президиум в составе пред</w:t>
      </w:r>
      <w:r w:rsidRPr="000F2EA4">
        <w:rPr>
          <w:rFonts w:eastAsia="Arial"/>
          <w:sz w:val="28"/>
          <w:szCs w:val="28"/>
        </w:rPr>
        <w:t>седателя, секретаря и членов президиума.</w:t>
      </w:r>
    </w:p>
    <w:p w:rsidR="00617B7C" w:rsidRPr="003F00F7" w:rsidRDefault="00617B7C" w:rsidP="003F4C44">
      <w:pPr>
        <w:numPr>
          <w:ilvl w:val="0"/>
          <w:numId w:val="32"/>
        </w:numPr>
        <w:ind w:firstLine="851"/>
        <w:jc w:val="both"/>
        <w:rPr>
          <w:rFonts w:eastAsia="Arial"/>
          <w:sz w:val="28"/>
          <w:szCs w:val="28"/>
        </w:rPr>
      </w:pPr>
      <w:r w:rsidRPr="000F2EA4">
        <w:rPr>
          <w:rFonts w:eastAsia="Arial"/>
          <w:sz w:val="28"/>
          <w:szCs w:val="28"/>
        </w:rPr>
        <w:lastRenderedPageBreak/>
        <w:t>Собрание граждан по вопросам осущ</w:t>
      </w:r>
      <w:r>
        <w:rPr>
          <w:rFonts w:eastAsia="Arial"/>
          <w:sz w:val="28"/>
          <w:szCs w:val="28"/>
        </w:rPr>
        <w:t>ествления территориального обще</w:t>
      </w:r>
      <w:r w:rsidRPr="000F2EA4">
        <w:rPr>
          <w:rFonts w:eastAsia="Arial"/>
          <w:sz w:val="28"/>
          <w:szCs w:val="28"/>
        </w:rPr>
        <w:t>ственного самоуправления считается правомочным, если в нем прини</w:t>
      </w:r>
      <w:r>
        <w:rPr>
          <w:rFonts w:eastAsia="Arial"/>
          <w:sz w:val="28"/>
          <w:szCs w:val="28"/>
        </w:rPr>
        <w:t>мают уча</w:t>
      </w:r>
      <w:r w:rsidRPr="000F2EA4">
        <w:rPr>
          <w:rFonts w:eastAsia="Arial"/>
          <w:sz w:val="28"/>
          <w:szCs w:val="28"/>
        </w:rPr>
        <w:t>стие не менее одной трети жителей соответствующей территории, достигших шестнадцатилетнего возраста.</w:t>
      </w:r>
    </w:p>
    <w:p w:rsidR="00617B7C" w:rsidRPr="003F00F7" w:rsidRDefault="00617B7C" w:rsidP="00617B7C">
      <w:pPr>
        <w:ind w:firstLine="851"/>
        <w:jc w:val="both"/>
        <w:rPr>
          <w:rFonts w:eastAsia="Arial"/>
          <w:sz w:val="28"/>
          <w:szCs w:val="28"/>
        </w:rPr>
      </w:pPr>
      <w:r w:rsidRPr="000F2EA4">
        <w:rPr>
          <w:rFonts w:eastAsia="Arial"/>
          <w:sz w:val="28"/>
          <w:szCs w:val="28"/>
        </w:rPr>
        <w:t>Конференция граждан по вопросам осущ</w:t>
      </w:r>
      <w:r>
        <w:rPr>
          <w:rFonts w:eastAsia="Arial"/>
          <w:sz w:val="28"/>
          <w:szCs w:val="28"/>
        </w:rPr>
        <w:t>ествления территориального обще</w:t>
      </w:r>
      <w:r w:rsidRPr="000F2EA4">
        <w:rPr>
          <w:rFonts w:eastAsia="Arial"/>
          <w:sz w:val="28"/>
          <w:szCs w:val="28"/>
        </w:rPr>
        <w:t>ственного самоуправления считается правомочной, ес</w:t>
      </w:r>
      <w:r>
        <w:rPr>
          <w:rFonts w:eastAsia="Arial"/>
          <w:sz w:val="28"/>
          <w:szCs w:val="28"/>
        </w:rPr>
        <w:t>ли в ней принимают уча</w:t>
      </w:r>
      <w:r w:rsidRPr="000F2EA4">
        <w:rPr>
          <w:rFonts w:eastAsia="Arial"/>
          <w:sz w:val="28"/>
          <w:szCs w:val="28"/>
        </w:rPr>
        <w:t>стие не менее двух третей избранных на собран</w:t>
      </w:r>
      <w:r>
        <w:rPr>
          <w:rFonts w:eastAsia="Arial"/>
          <w:sz w:val="28"/>
          <w:szCs w:val="28"/>
        </w:rPr>
        <w:t>иях граждан делегатов, представ</w:t>
      </w:r>
      <w:r w:rsidRPr="000F2EA4">
        <w:rPr>
          <w:rFonts w:eastAsia="Arial"/>
          <w:sz w:val="28"/>
          <w:szCs w:val="28"/>
        </w:rPr>
        <w:t>ляющих не менее одной трети жителей соответствующей территории, достигш</w:t>
      </w:r>
      <w:r>
        <w:rPr>
          <w:rFonts w:eastAsia="Arial"/>
          <w:sz w:val="28"/>
          <w:szCs w:val="28"/>
        </w:rPr>
        <w:t>их шестнадцатилетнего возраста.</w:t>
      </w:r>
    </w:p>
    <w:p w:rsidR="00617B7C" w:rsidRPr="003F00F7" w:rsidRDefault="00617B7C" w:rsidP="00617B7C">
      <w:pPr>
        <w:ind w:firstLine="851"/>
        <w:jc w:val="both"/>
        <w:rPr>
          <w:rFonts w:eastAsia="Arial"/>
          <w:sz w:val="28"/>
          <w:szCs w:val="28"/>
        </w:rPr>
      </w:pPr>
      <w:r w:rsidRPr="000F2EA4">
        <w:rPr>
          <w:rFonts w:eastAsia="Arial"/>
          <w:sz w:val="28"/>
          <w:szCs w:val="28"/>
        </w:rPr>
        <w:t>5.7. Собрания, конференции в целях осуществления тер</w:t>
      </w:r>
      <w:r>
        <w:rPr>
          <w:rFonts w:eastAsia="Arial"/>
          <w:sz w:val="28"/>
          <w:szCs w:val="28"/>
        </w:rPr>
        <w:t>риториального обще</w:t>
      </w:r>
      <w:r w:rsidRPr="000F2EA4">
        <w:rPr>
          <w:rFonts w:eastAsia="Arial"/>
          <w:sz w:val="28"/>
          <w:szCs w:val="28"/>
        </w:rPr>
        <w:t>ственного самоуправления принимают решения по вопросам, отнесенным к их компетенции законодательством Российск</w:t>
      </w:r>
      <w:r>
        <w:rPr>
          <w:rFonts w:eastAsia="Arial"/>
          <w:sz w:val="28"/>
          <w:szCs w:val="28"/>
        </w:rPr>
        <w:t>ой Федерации, уставом территори</w:t>
      </w:r>
      <w:r w:rsidRPr="000F2EA4">
        <w:rPr>
          <w:rFonts w:eastAsia="Arial"/>
          <w:sz w:val="28"/>
          <w:szCs w:val="28"/>
        </w:rPr>
        <w:t>альног</w:t>
      </w:r>
      <w:r>
        <w:rPr>
          <w:rFonts w:eastAsia="Arial"/>
          <w:sz w:val="28"/>
          <w:szCs w:val="28"/>
        </w:rPr>
        <w:t>о общественного самоуправления.</w:t>
      </w:r>
    </w:p>
    <w:p w:rsidR="00617B7C" w:rsidRPr="003F00F7" w:rsidRDefault="00617B7C" w:rsidP="00617B7C">
      <w:pPr>
        <w:ind w:firstLine="851"/>
        <w:jc w:val="both"/>
        <w:rPr>
          <w:rFonts w:eastAsia="Arial"/>
          <w:sz w:val="28"/>
          <w:szCs w:val="28"/>
        </w:rPr>
      </w:pPr>
      <w:r w:rsidRPr="000F2EA4">
        <w:rPr>
          <w:rFonts w:eastAsia="Arial"/>
          <w:sz w:val="28"/>
          <w:szCs w:val="28"/>
        </w:rPr>
        <w:t>К исключительным полномочиям собрания, конференции граждан (собрания делегатов), осуществляющих территориальное общественное само</w:t>
      </w:r>
      <w:r>
        <w:rPr>
          <w:rFonts w:eastAsia="Arial"/>
          <w:sz w:val="28"/>
          <w:szCs w:val="28"/>
        </w:rPr>
        <w:t>управление, относятся:</w:t>
      </w:r>
    </w:p>
    <w:p w:rsidR="00617B7C" w:rsidRPr="003F00F7" w:rsidRDefault="00617B7C" w:rsidP="003F4C44">
      <w:pPr>
        <w:numPr>
          <w:ilvl w:val="0"/>
          <w:numId w:val="33"/>
        </w:numPr>
        <w:tabs>
          <w:tab w:val="left" w:pos="565"/>
        </w:tabs>
        <w:ind w:firstLine="851"/>
        <w:jc w:val="both"/>
        <w:rPr>
          <w:rFonts w:eastAsia="Arial"/>
          <w:sz w:val="28"/>
          <w:szCs w:val="28"/>
        </w:rPr>
      </w:pPr>
      <w:r w:rsidRPr="000F2EA4">
        <w:rPr>
          <w:rFonts w:eastAsia="Arial"/>
          <w:sz w:val="28"/>
          <w:szCs w:val="28"/>
        </w:rPr>
        <w:t>установление структуры органов терр</w:t>
      </w:r>
      <w:r>
        <w:rPr>
          <w:rFonts w:eastAsia="Arial"/>
          <w:sz w:val="28"/>
          <w:szCs w:val="28"/>
        </w:rPr>
        <w:t>иториального общественного само</w:t>
      </w:r>
      <w:r w:rsidRPr="000F2EA4">
        <w:rPr>
          <w:rFonts w:eastAsia="Arial"/>
          <w:sz w:val="28"/>
          <w:szCs w:val="28"/>
        </w:rPr>
        <w:t>управления;</w:t>
      </w:r>
    </w:p>
    <w:p w:rsidR="00617B7C" w:rsidRPr="003F00F7" w:rsidRDefault="00617B7C" w:rsidP="003F4C44">
      <w:pPr>
        <w:numPr>
          <w:ilvl w:val="0"/>
          <w:numId w:val="33"/>
        </w:numPr>
        <w:tabs>
          <w:tab w:val="left" w:pos="565"/>
        </w:tabs>
        <w:ind w:firstLine="851"/>
        <w:jc w:val="both"/>
        <w:rPr>
          <w:rFonts w:eastAsia="Arial"/>
          <w:sz w:val="28"/>
          <w:szCs w:val="28"/>
        </w:rPr>
      </w:pPr>
      <w:r w:rsidRPr="000F2EA4">
        <w:rPr>
          <w:rFonts w:eastAsia="Arial"/>
          <w:sz w:val="28"/>
          <w:szCs w:val="28"/>
        </w:rPr>
        <w:t>принятие устава территориального об</w:t>
      </w:r>
      <w:r>
        <w:rPr>
          <w:rFonts w:eastAsia="Arial"/>
          <w:sz w:val="28"/>
          <w:szCs w:val="28"/>
        </w:rPr>
        <w:t>щественного самоуправления, вне</w:t>
      </w:r>
      <w:r w:rsidRPr="000F2EA4">
        <w:rPr>
          <w:rFonts w:eastAsia="Arial"/>
          <w:sz w:val="28"/>
          <w:szCs w:val="28"/>
        </w:rPr>
        <w:t>сение в него изменений и дополнений;</w:t>
      </w:r>
    </w:p>
    <w:p w:rsidR="00617B7C" w:rsidRPr="003F00F7" w:rsidRDefault="00617B7C" w:rsidP="003F4C44">
      <w:pPr>
        <w:numPr>
          <w:ilvl w:val="1"/>
          <w:numId w:val="34"/>
        </w:numPr>
        <w:tabs>
          <w:tab w:val="left" w:pos="566"/>
        </w:tabs>
        <w:ind w:firstLine="851"/>
        <w:jc w:val="both"/>
        <w:rPr>
          <w:rFonts w:eastAsia="Arial"/>
          <w:sz w:val="28"/>
          <w:szCs w:val="28"/>
        </w:rPr>
      </w:pPr>
      <w:bookmarkStart w:id="7" w:name="page15"/>
      <w:bookmarkEnd w:id="7"/>
      <w:r w:rsidRPr="000F2EA4">
        <w:rPr>
          <w:rFonts w:eastAsia="Arial"/>
          <w:sz w:val="28"/>
          <w:szCs w:val="28"/>
        </w:rPr>
        <w:t>избрание органов территориального общественного самоуправления;</w:t>
      </w:r>
    </w:p>
    <w:p w:rsidR="00617B7C" w:rsidRPr="003F00F7" w:rsidRDefault="00617B7C" w:rsidP="003F4C44">
      <w:pPr>
        <w:numPr>
          <w:ilvl w:val="1"/>
          <w:numId w:val="34"/>
        </w:numPr>
        <w:tabs>
          <w:tab w:val="left" w:pos="566"/>
        </w:tabs>
        <w:ind w:firstLine="851"/>
        <w:jc w:val="both"/>
        <w:rPr>
          <w:rFonts w:eastAsia="Arial"/>
          <w:sz w:val="28"/>
          <w:szCs w:val="28"/>
        </w:rPr>
      </w:pPr>
      <w:r w:rsidRPr="000F2EA4">
        <w:rPr>
          <w:rFonts w:eastAsia="Arial"/>
          <w:sz w:val="28"/>
          <w:szCs w:val="28"/>
        </w:rPr>
        <w:t>определение основных направлений д</w:t>
      </w:r>
      <w:r>
        <w:rPr>
          <w:rFonts w:eastAsia="Arial"/>
          <w:sz w:val="28"/>
          <w:szCs w:val="28"/>
        </w:rPr>
        <w:t>еятельности территориального об</w:t>
      </w:r>
      <w:r w:rsidRPr="000F2EA4">
        <w:rPr>
          <w:rFonts w:eastAsia="Arial"/>
          <w:sz w:val="28"/>
          <w:szCs w:val="28"/>
        </w:rPr>
        <w:t>щественного самоуправления;</w:t>
      </w:r>
    </w:p>
    <w:p w:rsidR="00617B7C" w:rsidRPr="003F00F7" w:rsidRDefault="00617B7C" w:rsidP="003F4C44">
      <w:pPr>
        <w:numPr>
          <w:ilvl w:val="1"/>
          <w:numId w:val="34"/>
        </w:numPr>
        <w:tabs>
          <w:tab w:val="left" w:pos="566"/>
        </w:tabs>
        <w:ind w:firstLine="851"/>
        <w:jc w:val="both"/>
        <w:rPr>
          <w:rFonts w:eastAsia="Arial"/>
          <w:sz w:val="28"/>
          <w:szCs w:val="28"/>
        </w:rPr>
      </w:pPr>
      <w:r w:rsidRPr="000F2EA4">
        <w:rPr>
          <w:rFonts w:eastAsia="Arial"/>
          <w:sz w:val="28"/>
          <w:szCs w:val="28"/>
        </w:rPr>
        <w:t>утверждение сметы доходов и расходов территориального общественного самоуправления и отчета об ее исполнении;</w:t>
      </w:r>
    </w:p>
    <w:p w:rsidR="00617B7C" w:rsidRPr="0081561B" w:rsidRDefault="00617B7C" w:rsidP="003F4C44">
      <w:pPr>
        <w:numPr>
          <w:ilvl w:val="1"/>
          <w:numId w:val="34"/>
        </w:numPr>
        <w:tabs>
          <w:tab w:val="left" w:pos="566"/>
        </w:tabs>
        <w:ind w:firstLine="851"/>
        <w:jc w:val="both"/>
        <w:rPr>
          <w:rFonts w:eastAsia="Arial"/>
          <w:sz w:val="28"/>
          <w:szCs w:val="28"/>
        </w:rPr>
      </w:pPr>
      <w:r w:rsidRPr="000F2EA4">
        <w:rPr>
          <w:rFonts w:eastAsia="Arial"/>
          <w:sz w:val="28"/>
          <w:szCs w:val="28"/>
        </w:rPr>
        <w:t>рассмотрение и утверждение отчетов о деятельности органов терри</w:t>
      </w:r>
      <w:r>
        <w:rPr>
          <w:rFonts w:eastAsia="Arial"/>
          <w:sz w:val="28"/>
          <w:szCs w:val="28"/>
        </w:rPr>
        <w:t>тори</w:t>
      </w:r>
      <w:r w:rsidRPr="000F2EA4">
        <w:rPr>
          <w:rFonts w:eastAsia="Arial"/>
          <w:sz w:val="28"/>
          <w:szCs w:val="28"/>
        </w:rPr>
        <w:t>ального общественного самоуправления.</w:t>
      </w:r>
    </w:p>
    <w:p w:rsidR="00617B7C" w:rsidRPr="0081561B" w:rsidRDefault="00617B7C" w:rsidP="003F4C44">
      <w:pPr>
        <w:numPr>
          <w:ilvl w:val="0"/>
          <w:numId w:val="35"/>
        </w:numPr>
        <w:tabs>
          <w:tab w:val="left" w:pos="420"/>
        </w:tabs>
        <w:ind w:firstLine="851"/>
        <w:jc w:val="both"/>
        <w:rPr>
          <w:rFonts w:eastAsia="Arial"/>
          <w:sz w:val="28"/>
          <w:szCs w:val="28"/>
        </w:rPr>
      </w:pPr>
      <w:r w:rsidRPr="000F2EA4">
        <w:rPr>
          <w:rFonts w:eastAsia="Arial"/>
          <w:sz w:val="28"/>
          <w:szCs w:val="28"/>
        </w:rPr>
        <w:t>Решения собрания, конференции по ос</w:t>
      </w:r>
      <w:r>
        <w:rPr>
          <w:rFonts w:eastAsia="Arial"/>
          <w:sz w:val="28"/>
          <w:szCs w:val="28"/>
        </w:rPr>
        <w:t>уществлению территориального об</w:t>
      </w:r>
      <w:r w:rsidRPr="000F2EA4">
        <w:rPr>
          <w:rFonts w:eastAsia="Arial"/>
          <w:sz w:val="28"/>
          <w:szCs w:val="28"/>
        </w:rPr>
        <w:t>щественного самоуправления принимаются большинством от присутствующих на собрании, конференции, оформляются про</w:t>
      </w:r>
      <w:r>
        <w:rPr>
          <w:rFonts w:eastAsia="Arial"/>
          <w:sz w:val="28"/>
          <w:szCs w:val="28"/>
        </w:rPr>
        <w:t>токолами и в 10-дневный срок на</w:t>
      </w:r>
      <w:r w:rsidRPr="0081561B">
        <w:rPr>
          <w:rFonts w:eastAsia="Arial"/>
          <w:sz w:val="28"/>
          <w:szCs w:val="28"/>
        </w:rPr>
        <w:t>правляются в администрацию рабочего поселка</w:t>
      </w:r>
      <w:proofErr w:type="gramStart"/>
      <w:r>
        <w:rPr>
          <w:rFonts w:eastAsia="Arial"/>
          <w:sz w:val="28"/>
          <w:szCs w:val="28"/>
        </w:rPr>
        <w:t xml:space="preserve"> </w:t>
      </w:r>
      <w:r w:rsidRPr="0081561B">
        <w:rPr>
          <w:rFonts w:eastAsia="Arial"/>
          <w:sz w:val="28"/>
          <w:szCs w:val="28"/>
        </w:rPr>
        <w:t>Ч</w:t>
      </w:r>
      <w:proofErr w:type="gramEnd"/>
      <w:r w:rsidRPr="0081561B">
        <w:rPr>
          <w:rFonts w:eastAsia="Arial"/>
          <w:sz w:val="28"/>
          <w:szCs w:val="28"/>
        </w:rPr>
        <w:t xml:space="preserve">ик </w:t>
      </w:r>
      <w:proofErr w:type="spellStart"/>
      <w:r w:rsidRPr="0081561B">
        <w:rPr>
          <w:rFonts w:eastAsia="Arial"/>
          <w:sz w:val="28"/>
          <w:szCs w:val="28"/>
        </w:rPr>
        <w:t>Коченевского</w:t>
      </w:r>
      <w:proofErr w:type="spellEnd"/>
      <w:r w:rsidRPr="0081561B">
        <w:rPr>
          <w:rFonts w:eastAsia="Arial"/>
          <w:sz w:val="28"/>
          <w:szCs w:val="28"/>
        </w:rPr>
        <w:t xml:space="preserve"> района Новосибирской области.</w:t>
      </w:r>
    </w:p>
    <w:p w:rsidR="00617B7C" w:rsidRPr="0081561B" w:rsidRDefault="00617B7C" w:rsidP="00617B7C">
      <w:pPr>
        <w:ind w:firstLine="851"/>
        <w:jc w:val="both"/>
        <w:rPr>
          <w:rFonts w:eastAsia="Arial"/>
          <w:sz w:val="28"/>
          <w:szCs w:val="28"/>
        </w:rPr>
      </w:pPr>
      <w:r w:rsidRPr="000F2EA4">
        <w:rPr>
          <w:rFonts w:eastAsia="Arial"/>
          <w:sz w:val="28"/>
          <w:szCs w:val="28"/>
        </w:rPr>
        <w:t>В протоколе указываются: дата, время и место проведения собрания ил</w:t>
      </w:r>
      <w:r>
        <w:rPr>
          <w:rFonts w:eastAsia="Arial"/>
          <w:sz w:val="28"/>
          <w:szCs w:val="28"/>
        </w:rPr>
        <w:t>и конфе</w:t>
      </w:r>
      <w:r w:rsidRPr="000F2EA4">
        <w:rPr>
          <w:rFonts w:eastAsia="Arial"/>
          <w:sz w:val="28"/>
          <w:szCs w:val="28"/>
        </w:rPr>
        <w:t xml:space="preserve">ренции, количество присутствующих, состав </w:t>
      </w:r>
      <w:r>
        <w:rPr>
          <w:rFonts w:eastAsia="Arial"/>
          <w:sz w:val="28"/>
          <w:szCs w:val="28"/>
        </w:rPr>
        <w:t>президиума, повестка дня, содер</w:t>
      </w:r>
      <w:r w:rsidRPr="000F2EA4">
        <w:rPr>
          <w:rFonts w:eastAsia="Arial"/>
          <w:sz w:val="28"/>
          <w:szCs w:val="28"/>
        </w:rPr>
        <w:t>жание выступлений, принятые решения. Протокол подписывает</w:t>
      </w:r>
      <w:r>
        <w:rPr>
          <w:rFonts w:eastAsia="Arial"/>
          <w:sz w:val="28"/>
          <w:szCs w:val="28"/>
        </w:rPr>
        <w:t>ся председате</w:t>
      </w:r>
      <w:r w:rsidRPr="000F2EA4">
        <w:rPr>
          <w:rFonts w:eastAsia="Arial"/>
          <w:sz w:val="28"/>
          <w:szCs w:val="28"/>
        </w:rPr>
        <w:t>лем и секре</w:t>
      </w:r>
      <w:r>
        <w:rPr>
          <w:rFonts w:eastAsia="Arial"/>
          <w:sz w:val="28"/>
          <w:szCs w:val="28"/>
        </w:rPr>
        <w:t>тарем собрания или конференции.</w:t>
      </w:r>
    </w:p>
    <w:p w:rsidR="00617B7C" w:rsidRPr="000F2EA4" w:rsidRDefault="00617B7C" w:rsidP="00617B7C">
      <w:pPr>
        <w:ind w:firstLine="851"/>
        <w:jc w:val="both"/>
        <w:rPr>
          <w:rFonts w:eastAsia="Arial"/>
          <w:sz w:val="28"/>
          <w:szCs w:val="28"/>
        </w:rPr>
      </w:pPr>
      <w:r w:rsidRPr="000F2EA4">
        <w:rPr>
          <w:rFonts w:eastAsia="Arial"/>
          <w:sz w:val="28"/>
          <w:szCs w:val="28"/>
        </w:rPr>
        <w:t xml:space="preserve">5.9. Расходы, связанные с подготовкой и проведением собрания, конференции граждан, проводимых по инициативе Совета депутатов и Главы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r w:rsidRPr="000F2EA4">
        <w:rPr>
          <w:rFonts w:eastAsia="Arial"/>
          <w:i/>
          <w:sz w:val="28"/>
          <w:szCs w:val="28"/>
        </w:rPr>
        <w:t xml:space="preserve"> </w:t>
      </w:r>
      <w:r w:rsidRPr="000F2EA4">
        <w:rPr>
          <w:rFonts w:eastAsia="Arial"/>
          <w:sz w:val="28"/>
          <w:szCs w:val="28"/>
        </w:rPr>
        <w:t>производятся за счет средств бюджета</w:t>
      </w:r>
    </w:p>
    <w:p w:rsidR="00617B7C" w:rsidRPr="0081561B" w:rsidRDefault="00617B7C" w:rsidP="00617B7C">
      <w:pPr>
        <w:ind w:firstLine="851"/>
        <w:jc w:val="both"/>
        <w:rPr>
          <w:rFonts w:eastAsia="Arial"/>
          <w:sz w:val="28"/>
          <w:szCs w:val="28"/>
        </w:rPr>
      </w:pP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p>
    <w:p w:rsidR="00617B7C" w:rsidRDefault="00617B7C" w:rsidP="00617B7C">
      <w:pPr>
        <w:ind w:firstLine="851"/>
        <w:jc w:val="both"/>
        <w:rPr>
          <w:rFonts w:eastAsia="Arial"/>
          <w:sz w:val="28"/>
          <w:szCs w:val="28"/>
        </w:rPr>
      </w:pPr>
      <w:r w:rsidRPr="000F2EA4">
        <w:rPr>
          <w:rFonts w:eastAsia="Arial"/>
          <w:sz w:val="28"/>
          <w:szCs w:val="28"/>
        </w:rPr>
        <w:t>Расходы, связанные с подготовкой и проведе</w:t>
      </w:r>
      <w:r>
        <w:rPr>
          <w:rFonts w:eastAsia="Arial"/>
          <w:sz w:val="28"/>
          <w:szCs w:val="28"/>
        </w:rPr>
        <w:t>нием собрания, конференции граж</w:t>
      </w:r>
      <w:r w:rsidRPr="000F2EA4">
        <w:rPr>
          <w:rFonts w:eastAsia="Arial"/>
          <w:sz w:val="28"/>
          <w:szCs w:val="28"/>
        </w:rPr>
        <w:t>дан (собрания делегатов), проводимых по инициативе граждан, произ</w:t>
      </w:r>
      <w:r>
        <w:rPr>
          <w:rFonts w:eastAsia="Arial"/>
          <w:sz w:val="28"/>
          <w:szCs w:val="28"/>
        </w:rPr>
        <w:t>водятся за счет средств ТОС.</w:t>
      </w:r>
    </w:p>
    <w:p w:rsidR="00617B7C" w:rsidRPr="0081561B" w:rsidRDefault="00617B7C" w:rsidP="00617B7C">
      <w:pPr>
        <w:ind w:firstLine="851"/>
        <w:jc w:val="both"/>
        <w:rPr>
          <w:rFonts w:eastAsia="Arial"/>
          <w:sz w:val="28"/>
          <w:szCs w:val="28"/>
        </w:rPr>
      </w:pPr>
      <w:r w:rsidRPr="000F2EA4">
        <w:rPr>
          <w:rFonts w:eastAsia="Arial"/>
          <w:sz w:val="28"/>
          <w:szCs w:val="28"/>
        </w:rPr>
        <w:lastRenderedPageBreak/>
        <w:t>5.10. Для организации и непосредственной реализации функций территори</w:t>
      </w:r>
      <w:r>
        <w:rPr>
          <w:rFonts w:eastAsia="Arial"/>
          <w:sz w:val="28"/>
          <w:szCs w:val="28"/>
        </w:rPr>
        <w:t>аль</w:t>
      </w:r>
      <w:r w:rsidRPr="000F2EA4">
        <w:rPr>
          <w:rFonts w:eastAsia="Arial"/>
          <w:sz w:val="28"/>
          <w:szCs w:val="28"/>
        </w:rPr>
        <w:t>ного общественного самоуправления собрание, конференция граждан избирает органы ТОС (совет, комитет, контрольно-ревизионную ком</w:t>
      </w:r>
      <w:r>
        <w:rPr>
          <w:rFonts w:eastAsia="Arial"/>
          <w:sz w:val="28"/>
          <w:szCs w:val="28"/>
        </w:rPr>
        <w:t>иссию (ревизора), иные органы).</w:t>
      </w:r>
    </w:p>
    <w:p w:rsidR="00617B7C" w:rsidRPr="0081561B" w:rsidRDefault="00617B7C" w:rsidP="00617B7C">
      <w:pPr>
        <w:ind w:firstLine="851"/>
        <w:jc w:val="both"/>
        <w:rPr>
          <w:rFonts w:eastAsia="Arial"/>
          <w:sz w:val="28"/>
          <w:szCs w:val="28"/>
        </w:rPr>
      </w:pPr>
      <w:r w:rsidRPr="000F2EA4">
        <w:rPr>
          <w:rFonts w:eastAsia="Arial"/>
          <w:sz w:val="28"/>
          <w:szCs w:val="28"/>
        </w:rPr>
        <w:t>По решению собрания, конференции граждан, осуществляющих территори</w:t>
      </w:r>
      <w:r>
        <w:rPr>
          <w:rFonts w:eastAsia="Arial"/>
          <w:sz w:val="28"/>
          <w:szCs w:val="28"/>
        </w:rPr>
        <w:t>аль</w:t>
      </w:r>
      <w:r w:rsidRPr="000F2EA4">
        <w:rPr>
          <w:rFonts w:eastAsia="Arial"/>
          <w:sz w:val="28"/>
          <w:szCs w:val="28"/>
        </w:rPr>
        <w:t>ное общественное самоуправление, могут быть избраны выборные лица ТОС, единолично исполняющие функции исполнительного органа территориальног</w:t>
      </w:r>
      <w:r>
        <w:rPr>
          <w:rFonts w:eastAsia="Arial"/>
          <w:sz w:val="28"/>
          <w:szCs w:val="28"/>
        </w:rPr>
        <w:t>о общественного самоуправления.</w:t>
      </w:r>
    </w:p>
    <w:p w:rsidR="00617B7C" w:rsidRPr="0081561B" w:rsidRDefault="00617B7C" w:rsidP="003F4C44">
      <w:pPr>
        <w:numPr>
          <w:ilvl w:val="0"/>
          <w:numId w:val="36"/>
        </w:numPr>
        <w:tabs>
          <w:tab w:val="left" w:pos="537"/>
        </w:tabs>
        <w:ind w:firstLine="851"/>
        <w:jc w:val="both"/>
        <w:rPr>
          <w:rFonts w:eastAsia="Arial"/>
          <w:sz w:val="28"/>
          <w:szCs w:val="28"/>
        </w:rPr>
      </w:pPr>
      <w:r w:rsidRPr="000F2EA4">
        <w:rPr>
          <w:rFonts w:eastAsia="Arial"/>
          <w:sz w:val="28"/>
          <w:szCs w:val="28"/>
        </w:rPr>
        <w:t>Порядок формирования, прекращения полномочий, права и обязанности, срок полномочий органов ТОС устанавливаются уставом территори</w:t>
      </w:r>
      <w:r>
        <w:rPr>
          <w:rFonts w:eastAsia="Arial"/>
          <w:sz w:val="28"/>
          <w:szCs w:val="28"/>
        </w:rPr>
        <w:t>ального об</w:t>
      </w:r>
      <w:r w:rsidRPr="000F2EA4">
        <w:rPr>
          <w:rFonts w:eastAsia="Arial"/>
          <w:sz w:val="28"/>
          <w:szCs w:val="28"/>
        </w:rPr>
        <w:t>щественного самоуправления.</w:t>
      </w:r>
    </w:p>
    <w:p w:rsidR="00617B7C" w:rsidRPr="0081561B" w:rsidRDefault="00617B7C" w:rsidP="003F4C44">
      <w:pPr>
        <w:numPr>
          <w:ilvl w:val="0"/>
          <w:numId w:val="36"/>
        </w:numPr>
        <w:tabs>
          <w:tab w:val="left" w:pos="542"/>
        </w:tabs>
        <w:ind w:firstLine="851"/>
        <w:jc w:val="both"/>
        <w:rPr>
          <w:rFonts w:eastAsia="Arial"/>
          <w:sz w:val="28"/>
          <w:szCs w:val="28"/>
        </w:rPr>
      </w:pPr>
      <w:r w:rsidRPr="000F2EA4">
        <w:rPr>
          <w:rFonts w:eastAsia="Arial"/>
          <w:sz w:val="28"/>
          <w:szCs w:val="28"/>
        </w:rPr>
        <w:t>Выборное лицо территориального общественного самоуправления может иметь удостоверение. Образец удостоверения утверждается правовым актом местной администрации.</w:t>
      </w:r>
    </w:p>
    <w:p w:rsidR="00617B7C" w:rsidRPr="0081561B" w:rsidRDefault="00617B7C" w:rsidP="003F4C44">
      <w:pPr>
        <w:numPr>
          <w:ilvl w:val="0"/>
          <w:numId w:val="36"/>
        </w:numPr>
        <w:tabs>
          <w:tab w:val="left" w:pos="530"/>
        </w:tabs>
        <w:ind w:firstLine="851"/>
        <w:jc w:val="both"/>
        <w:rPr>
          <w:rFonts w:eastAsia="Arial"/>
          <w:sz w:val="28"/>
          <w:szCs w:val="28"/>
        </w:rPr>
      </w:pPr>
      <w:r w:rsidRPr="000F2EA4">
        <w:rPr>
          <w:rFonts w:eastAsia="Arial"/>
          <w:sz w:val="28"/>
          <w:szCs w:val="28"/>
        </w:rPr>
        <w:t>Органы ТОС в целях осуществления собственных инициатив населения на территории, в границах которой осуществл</w:t>
      </w:r>
      <w:r>
        <w:rPr>
          <w:rFonts w:eastAsia="Arial"/>
          <w:sz w:val="28"/>
          <w:szCs w:val="28"/>
        </w:rPr>
        <w:t>яется территориальное обществен</w:t>
      </w:r>
      <w:r w:rsidRPr="000F2EA4">
        <w:rPr>
          <w:rFonts w:eastAsia="Arial"/>
          <w:sz w:val="28"/>
          <w:szCs w:val="28"/>
        </w:rPr>
        <w:t>ное самоуправление:</w:t>
      </w:r>
    </w:p>
    <w:p w:rsidR="00617B7C" w:rsidRPr="0081561B" w:rsidRDefault="00617B7C" w:rsidP="003F4C44">
      <w:pPr>
        <w:numPr>
          <w:ilvl w:val="1"/>
          <w:numId w:val="36"/>
        </w:numPr>
        <w:tabs>
          <w:tab w:val="left" w:pos="566"/>
        </w:tabs>
        <w:ind w:firstLine="851"/>
        <w:jc w:val="both"/>
        <w:rPr>
          <w:rFonts w:eastAsia="Arial"/>
          <w:sz w:val="28"/>
          <w:szCs w:val="28"/>
        </w:rPr>
      </w:pPr>
      <w:r w:rsidRPr="000F2EA4">
        <w:rPr>
          <w:rFonts w:eastAsia="Arial"/>
          <w:sz w:val="28"/>
          <w:szCs w:val="28"/>
        </w:rPr>
        <w:t>представляют интересы населения, проживающего на соответствующей территории;</w:t>
      </w:r>
    </w:p>
    <w:p w:rsidR="00617B7C" w:rsidRPr="0081561B" w:rsidRDefault="00617B7C" w:rsidP="003F4C44">
      <w:pPr>
        <w:numPr>
          <w:ilvl w:val="1"/>
          <w:numId w:val="36"/>
        </w:numPr>
        <w:ind w:firstLine="851"/>
        <w:jc w:val="both"/>
        <w:rPr>
          <w:rFonts w:eastAsia="Arial"/>
          <w:sz w:val="28"/>
          <w:szCs w:val="28"/>
        </w:rPr>
      </w:pPr>
      <w:r w:rsidRPr="000F2EA4">
        <w:rPr>
          <w:rFonts w:eastAsia="Arial"/>
          <w:sz w:val="28"/>
          <w:szCs w:val="28"/>
        </w:rPr>
        <w:t>обеспечивают исполнение решений, принятых на собраниях, конфе</w:t>
      </w:r>
      <w:r>
        <w:rPr>
          <w:rFonts w:eastAsia="Arial"/>
          <w:sz w:val="28"/>
          <w:szCs w:val="28"/>
        </w:rPr>
        <w:t>рен</w:t>
      </w:r>
      <w:r w:rsidRPr="000F2EA4">
        <w:rPr>
          <w:rFonts w:eastAsia="Arial"/>
          <w:sz w:val="28"/>
          <w:szCs w:val="28"/>
        </w:rPr>
        <w:t>циях граждан (собраниях делегатов);</w:t>
      </w:r>
    </w:p>
    <w:p w:rsidR="00617B7C" w:rsidRPr="0081561B" w:rsidRDefault="00617B7C" w:rsidP="003F4C44">
      <w:pPr>
        <w:numPr>
          <w:ilvl w:val="0"/>
          <w:numId w:val="37"/>
        </w:numPr>
        <w:ind w:firstLine="851"/>
        <w:jc w:val="both"/>
        <w:rPr>
          <w:rFonts w:eastAsia="Arial"/>
          <w:sz w:val="28"/>
          <w:szCs w:val="28"/>
        </w:rPr>
      </w:pPr>
      <w:r w:rsidRPr="000F2EA4">
        <w:rPr>
          <w:rFonts w:eastAsia="Arial"/>
          <w:sz w:val="28"/>
          <w:szCs w:val="28"/>
        </w:rPr>
        <w:t>могут осуществлять хозяйственную деят</w:t>
      </w:r>
      <w:r>
        <w:rPr>
          <w:rFonts w:eastAsia="Arial"/>
          <w:sz w:val="28"/>
          <w:szCs w:val="28"/>
        </w:rPr>
        <w:t>ельность по благоустройству тер</w:t>
      </w:r>
      <w:r w:rsidRPr="000F2EA4">
        <w:rPr>
          <w:rFonts w:eastAsia="Arial"/>
          <w:sz w:val="28"/>
          <w:szCs w:val="28"/>
        </w:rPr>
        <w:t>ритории, иную хозяйственную деятел</w:t>
      </w:r>
      <w:r>
        <w:rPr>
          <w:rFonts w:eastAsia="Arial"/>
          <w:sz w:val="28"/>
          <w:szCs w:val="28"/>
        </w:rPr>
        <w:t>ьность, направленную на удовлет</w:t>
      </w:r>
      <w:r w:rsidRPr="000F2EA4">
        <w:rPr>
          <w:rFonts w:eastAsia="Arial"/>
          <w:sz w:val="28"/>
          <w:szCs w:val="28"/>
        </w:rPr>
        <w:t>ворение социально-бытовых потребно</w:t>
      </w:r>
      <w:r>
        <w:rPr>
          <w:rFonts w:eastAsia="Arial"/>
          <w:sz w:val="28"/>
          <w:szCs w:val="28"/>
        </w:rPr>
        <w:t>стей граждан, проживающих на со</w:t>
      </w:r>
      <w:r w:rsidRPr="000F2EA4">
        <w:rPr>
          <w:rFonts w:eastAsia="Arial"/>
          <w:sz w:val="28"/>
          <w:szCs w:val="28"/>
        </w:rPr>
        <w:t xml:space="preserve">ответствующей территории, как за счет средств указанных граждан, так и на основании договора между органом территориального общественного самоуправления и органом местного самоуправления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с использованием средств бюджета;</w:t>
      </w:r>
    </w:p>
    <w:p w:rsidR="00617B7C" w:rsidRPr="0081561B" w:rsidRDefault="00617B7C" w:rsidP="003F4C44">
      <w:pPr>
        <w:numPr>
          <w:ilvl w:val="0"/>
          <w:numId w:val="37"/>
        </w:numPr>
        <w:ind w:firstLine="851"/>
        <w:jc w:val="both"/>
        <w:rPr>
          <w:rFonts w:eastAsia="Arial"/>
          <w:sz w:val="28"/>
          <w:szCs w:val="28"/>
        </w:rPr>
      </w:pPr>
      <w:r w:rsidRPr="000F2EA4">
        <w:rPr>
          <w:rFonts w:eastAsia="Arial"/>
          <w:sz w:val="28"/>
          <w:szCs w:val="28"/>
        </w:rPr>
        <w:t xml:space="preserve">вправе вносить в органы местного самоуправления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проекты муниципальных правовых актов,</w:t>
      </w:r>
      <w:r w:rsidRPr="000F2EA4">
        <w:rPr>
          <w:rFonts w:eastAsia="Arial"/>
          <w:i/>
          <w:sz w:val="28"/>
          <w:szCs w:val="28"/>
        </w:rPr>
        <w:t xml:space="preserve"> </w:t>
      </w:r>
      <w:r w:rsidRPr="000F2EA4">
        <w:rPr>
          <w:rFonts w:eastAsia="Arial"/>
          <w:sz w:val="28"/>
          <w:szCs w:val="28"/>
        </w:rPr>
        <w:t>под-лежащие обязательному рассмотрению этими органами и должностными лицами местного самоуправления, к к</w:t>
      </w:r>
      <w:r>
        <w:rPr>
          <w:rFonts w:eastAsia="Arial"/>
          <w:sz w:val="28"/>
          <w:szCs w:val="28"/>
        </w:rPr>
        <w:t>омпетенции которых отнесено при</w:t>
      </w:r>
      <w:r w:rsidRPr="000F2EA4">
        <w:rPr>
          <w:rFonts w:eastAsia="Arial"/>
          <w:sz w:val="28"/>
          <w:szCs w:val="28"/>
        </w:rPr>
        <w:t>нятие указанных актов.</w:t>
      </w:r>
    </w:p>
    <w:p w:rsidR="00617B7C" w:rsidRPr="0081561B" w:rsidRDefault="00617B7C" w:rsidP="00617B7C">
      <w:pPr>
        <w:ind w:firstLine="851"/>
        <w:jc w:val="both"/>
        <w:rPr>
          <w:rFonts w:eastAsia="Arial"/>
          <w:sz w:val="28"/>
          <w:szCs w:val="28"/>
        </w:rPr>
      </w:pPr>
      <w:r w:rsidRPr="000F2EA4">
        <w:rPr>
          <w:rFonts w:eastAsia="Arial"/>
          <w:sz w:val="28"/>
          <w:szCs w:val="28"/>
        </w:rPr>
        <w:t>5.14. Проекты муниципальных правовых актов вносятся в Совет депутатов</w:t>
      </w:r>
      <w:r w:rsidRPr="0081561B">
        <w:rPr>
          <w:rFonts w:eastAsia="Arial"/>
          <w:sz w:val="28"/>
          <w:szCs w:val="28"/>
        </w:rPr>
        <w:t xml:space="preserve">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в соответствии с требования</w:t>
      </w:r>
      <w:r w:rsidRPr="000F2EA4">
        <w:rPr>
          <w:rFonts w:eastAsia="Arial"/>
          <w:sz w:val="28"/>
          <w:szCs w:val="28"/>
        </w:rPr>
        <w:t>ми, установленными муниципальным правовы</w:t>
      </w:r>
      <w:r>
        <w:rPr>
          <w:rFonts w:eastAsia="Arial"/>
          <w:sz w:val="28"/>
          <w:szCs w:val="28"/>
        </w:rPr>
        <w:t>м актом представительного орга</w:t>
      </w:r>
      <w:r w:rsidRPr="000F2EA4">
        <w:rPr>
          <w:rFonts w:eastAsia="Arial"/>
          <w:sz w:val="28"/>
          <w:szCs w:val="28"/>
        </w:rPr>
        <w:t xml:space="preserve">на </w:t>
      </w:r>
      <w:r>
        <w:rPr>
          <w:rFonts w:eastAsia="Arial"/>
          <w:sz w:val="28"/>
          <w:szCs w:val="28"/>
        </w:rPr>
        <w:t xml:space="preserve">рабочего поселка Чик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p>
    <w:p w:rsidR="00617B7C" w:rsidRPr="0081561B" w:rsidRDefault="00617B7C" w:rsidP="00617B7C">
      <w:pPr>
        <w:ind w:firstLine="851"/>
        <w:jc w:val="both"/>
        <w:rPr>
          <w:rFonts w:eastAsia="Arial"/>
          <w:sz w:val="28"/>
          <w:szCs w:val="28"/>
        </w:rPr>
      </w:pPr>
      <w:r w:rsidRPr="000F2EA4">
        <w:rPr>
          <w:rFonts w:eastAsia="Arial"/>
          <w:sz w:val="28"/>
          <w:szCs w:val="28"/>
        </w:rPr>
        <w:t xml:space="preserve">Проекты муниципальных правовых актов вносятся Главе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в соответствии с требованиями,</w:t>
      </w:r>
      <w:r w:rsidRPr="000F2EA4">
        <w:rPr>
          <w:rFonts w:eastAsia="Arial"/>
          <w:i/>
          <w:sz w:val="28"/>
          <w:szCs w:val="28"/>
        </w:rPr>
        <w:t xml:space="preserve"> </w:t>
      </w:r>
      <w:r w:rsidRPr="000F2EA4">
        <w:rPr>
          <w:rFonts w:eastAsia="Arial"/>
          <w:sz w:val="28"/>
          <w:szCs w:val="28"/>
        </w:rPr>
        <w:t>установленными</w:t>
      </w:r>
      <w:r w:rsidRPr="000F2EA4">
        <w:rPr>
          <w:rFonts w:eastAsia="Arial"/>
          <w:i/>
          <w:sz w:val="28"/>
          <w:szCs w:val="28"/>
        </w:rPr>
        <w:t xml:space="preserve"> </w:t>
      </w:r>
      <w:r w:rsidRPr="000F2EA4">
        <w:rPr>
          <w:rFonts w:eastAsia="Arial"/>
          <w:sz w:val="28"/>
          <w:szCs w:val="28"/>
        </w:rPr>
        <w:t xml:space="preserve">муниципальным правовым актом администрации </w:t>
      </w:r>
      <w:r>
        <w:rPr>
          <w:rFonts w:eastAsia="Arial"/>
          <w:sz w:val="28"/>
          <w:szCs w:val="28"/>
        </w:rPr>
        <w:t xml:space="preserve">рабочего поселка Чик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p>
    <w:p w:rsidR="00617B7C" w:rsidRPr="0081561B" w:rsidRDefault="00617B7C" w:rsidP="00617B7C">
      <w:pPr>
        <w:ind w:firstLine="851"/>
        <w:jc w:val="both"/>
        <w:rPr>
          <w:rFonts w:eastAsia="Arial"/>
          <w:sz w:val="28"/>
          <w:szCs w:val="28"/>
        </w:rPr>
      </w:pPr>
      <w:r w:rsidRPr="000F2EA4">
        <w:rPr>
          <w:rFonts w:eastAsia="Arial"/>
          <w:sz w:val="28"/>
          <w:szCs w:val="28"/>
        </w:rPr>
        <w:t xml:space="preserve">5.15. Органы ТОС по вопросам их деятельности вправе обращаться в органы местного самоуправления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 xml:space="preserve">и к должностным лицам местного самоуправления </w:t>
      </w:r>
      <w:r>
        <w:rPr>
          <w:rFonts w:eastAsia="Arial"/>
          <w:sz w:val="28"/>
          <w:szCs w:val="28"/>
        </w:rPr>
        <w:lastRenderedPageBreak/>
        <w:t xml:space="preserve">рабочего поселка Чик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0F2EA4">
        <w:rPr>
          <w:rFonts w:eastAsia="Arial"/>
          <w:sz w:val="28"/>
          <w:szCs w:val="28"/>
        </w:rPr>
        <w:t>.</w:t>
      </w:r>
      <w:r w:rsidRPr="000F2EA4">
        <w:rPr>
          <w:rFonts w:eastAsia="Arial"/>
          <w:i/>
          <w:sz w:val="28"/>
          <w:szCs w:val="28"/>
        </w:rPr>
        <w:t xml:space="preserve"> </w:t>
      </w:r>
      <w:r w:rsidRPr="000F2EA4">
        <w:rPr>
          <w:rFonts w:eastAsia="Arial"/>
          <w:sz w:val="28"/>
          <w:szCs w:val="28"/>
        </w:rPr>
        <w:t>Органы местного самоуправления и долж</w:t>
      </w:r>
      <w:r>
        <w:rPr>
          <w:rFonts w:eastAsia="Arial"/>
          <w:sz w:val="28"/>
          <w:szCs w:val="28"/>
        </w:rPr>
        <w:t>ностные лица мест</w:t>
      </w:r>
      <w:r w:rsidRPr="000F2EA4">
        <w:rPr>
          <w:rFonts w:eastAsia="Arial"/>
          <w:sz w:val="28"/>
          <w:szCs w:val="28"/>
        </w:rPr>
        <w:t>ного самоуправления обязаны дать письменный ответ по существу обращения в установ</w:t>
      </w:r>
      <w:r>
        <w:rPr>
          <w:rFonts w:eastAsia="Arial"/>
          <w:sz w:val="28"/>
          <w:szCs w:val="28"/>
        </w:rPr>
        <w:t>ленные законодательством сроки.</w:t>
      </w:r>
    </w:p>
    <w:p w:rsidR="00617B7C" w:rsidRPr="0081561B" w:rsidRDefault="00617B7C" w:rsidP="003F4C44">
      <w:pPr>
        <w:numPr>
          <w:ilvl w:val="0"/>
          <w:numId w:val="38"/>
        </w:numPr>
        <w:tabs>
          <w:tab w:val="left" w:pos="579"/>
        </w:tabs>
        <w:ind w:firstLine="851"/>
        <w:jc w:val="both"/>
        <w:rPr>
          <w:rFonts w:eastAsia="Arial"/>
          <w:sz w:val="28"/>
          <w:szCs w:val="28"/>
        </w:rPr>
      </w:pPr>
      <w:r>
        <w:rPr>
          <w:rFonts w:eastAsia="Arial"/>
          <w:sz w:val="28"/>
          <w:szCs w:val="28"/>
        </w:rPr>
        <w:t xml:space="preserve"> </w:t>
      </w:r>
      <w:r w:rsidRPr="000F2EA4">
        <w:rPr>
          <w:rFonts w:eastAsia="Arial"/>
          <w:sz w:val="28"/>
          <w:szCs w:val="28"/>
        </w:rPr>
        <w:t>Представители органов территориального общественн</w:t>
      </w:r>
      <w:r>
        <w:rPr>
          <w:rFonts w:eastAsia="Arial"/>
          <w:sz w:val="28"/>
          <w:szCs w:val="28"/>
        </w:rPr>
        <w:t>ого самоуправле</w:t>
      </w:r>
      <w:r w:rsidRPr="000F2EA4">
        <w:rPr>
          <w:rFonts w:eastAsia="Arial"/>
          <w:sz w:val="28"/>
          <w:szCs w:val="28"/>
        </w:rPr>
        <w:t>ния вправе присутствовать на заседаниях органов местного самоуправления</w:t>
      </w:r>
      <w:r>
        <w:rPr>
          <w:rFonts w:eastAsia="Arial"/>
          <w:sz w:val="28"/>
          <w:szCs w:val="28"/>
        </w:rPr>
        <w:t xml:space="preserve"> </w:t>
      </w:r>
      <w:r w:rsidRPr="0081561B">
        <w:rPr>
          <w:rFonts w:eastAsia="Arial"/>
          <w:sz w:val="28"/>
          <w:szCs w:val="28"/>
        </w:rPr>
        <w:t>рабочего поселка</w:t>
      </w:r>
      <w:proofErr w:type="gramStart"/>
      <w:r w:rsidRPr="0081561B">
        <w:rPr>
          <w:rFonts w:eastAsia="Arial"/>
          <w:sz w:val="28"/>
          <w:szCs w:val="28"/>
        </w:rPr>
        <w:t xml:space="preserve"> Ч</w:t>
      </w:r>
      <w:proofErr w:type="gramEnd"/>
      <w:r w:rsidRPr="0081561B">
        <w:rPr>
          <w:rFonts w:eastAsia="Arial"/>
          <w:sz w:val="28"/>
          <w:szCs w:val="28"/>
        </w:rPr>
        <w:t xml:space="preserve">ик </w:t>
      </w:r>
      <w:proofErr w:type="spellStart"/>
      <w:r w:rsidRPr="0081561B">
        <w:rPr>
          <w:rFonts w:eastAsia="Arial"/>
          <w:sz w:val="28"/>
          <w:szCs w:val="28"/>
        </w:rPr>
        <w:t>Коченевского</w:t>
      </w:r>
      <w:proofErr w:type="spellEnd"/>
      <w:r w:rsidRPr="0081561B">
        <w:rPr>
          <w:rFonts w:eastAsia="Arial"/>
          <w:sz w:val="28"/>
          <w:szCs w:val="28"/>
        </w:rPr>
        <w:t xml:space="preserve"> района Новосибирской области при рассмотрении вопросов,</w:t>
      </w:r>
      <w:r>
        <w:rPr>
          <w:rFonts w:eastAsia="Arial"/>
          <w:sz w:val="28"/>
          <w:szCs w:val="28"/>
        </w:rPr>
        <w:t xml:space="preserve"> </w:t>
      </w:r>
      <w:r w:rsidRPr="0081561B">
        <w:rPr>
          <w:rFonts w:eastAsia="Arial"/>
          <w:sz w:val="28"/>
          <w:szCs w:val="28"/>
        </w:rPr>
        <w:t>затрагивающих интересы граждан, проживающих в границах территории, на которой осуществляется территориальное общественное самоуправление, либо связанных с осуществлением территориального общественного само</w:t>
      </w:r>
      <w:r>
        <w:rPr>
          <w:rFonts w:eastAsia="Arial"/>
          <w:sz w:val="28"/>
          <w:szCs w:val="28"/>
        </w:rPr>
        <w:t>управле</w:t>
      </w:r>
      <w:r w:rsidRPr="0081561B">
        <w:rPr>
          <w:rFonts w:eastAsia="Arial"/>
          <w:sz w:val="28"/>
          <w:szCs w:val="28"/>
        </w:rPr>
        <w:t>ния.</w:t>
      </w:r>
    </w:p>
    <w:p w:rsidR="00617B7C" w:rsidRPr="00D12E81" w:rsidRDefault="00617B7C" w:rsidP="003F4C44">
      <w:pPr>
        <w:numPr>
          <w:ilvl w:val="0"/>
          <w:numId w:val="38"/>
        </w:numPr>
        <w:tabs>
          <w:tab w:val="left" w:pos="565"/>
        </w:tabs>
        <w:ind w:firstLine="851"/>
        <w:jc w:val="both"/>
        <w:rPr>
          <w:rFonts w:eastAsia="Arial"/>
          <w:sz w:val="28"/>
          <w:szCs w:val="28"/>
        </w:rPr>
      </w:pPr>
      <w:r w:rsidRPr="000F2EA4">
        <w:rPr>
          <w:rFonts w:eastAsia="Arial"/>
          <w:sz w:val="28"/>
          <w:szCs w:val="28"/>
        </w:rPr>
        <w:t>Полномочия органов территориального общественного самоуправления могут прекращаться досрочно, если иное не предусмотрено уст</w:t>
      </w:r>
      <w:r>
        <w:rPr>
          <w:rFonts w:eastAsia="Arial"/>
          <w:sz w:val="28"/>
          <w:szCs w:val="28"/>
        </w:rPr>
        <w:t>авом территори</w:t>
      </w:r>
      <w:r w:rsidRPr="000F2EA4">
        <w:rPr>
          <w:rFonts w:eastAsia="Arial"/>
          <w:sz w:val="28"/>
          <w:szCs w:val="28"/>
        </w:rPr>
        <w:t>ального общественного самоуправления, в следующих случаях:</w:t>
      </w:r>
    </w:p>
    <w:p w:rsidR="00617B7C" w:rsidRDefault="00617B7C" w:rsidP="00617B7C">
      <w:pPr>
        <w:ind w:firstLine="851"/>
        <w:jc w:val="both"/>
        <w:rPr>
          <w:rFonts w:eastAsia="Arial"/>
          <w:sz w:val="28"/>
          <w:szCs w:val="28"/>
        </w:rPr>
      </w:pPr>
      <w:r>
        <w:rPr>
          <w:rFonts w:eastAsia="Arial"/>
          <w:sz w:val="28"/>
          <w:szCs w:val="28"/>
        </w:rPr>
        <w:t>а) по собственному желанию;</w:t>
      </w:r>
    </w:p>
    <w:p w:rsidR="00617B7C" w:rsidRPr="000F2EA4" w:rsidRDefault="00617B7C" w:rsidP="00617B7C">
      <w:pPr>
        <w:ind w:firstLine="851"/>
        <w:jc w:val="both"/>
        <w:rPr>
          <w:rFonts w:eastAsia="Arial"/>
          <w:sz w:val="28"/>
          <w:szCs w:val="28"/>
        </w:rPr>
      </w:pPr>
      <w:r w:rsidRPr="000F2EA4">
        <w:rPr>
          <w:rFonts w:eastAsia="Arial"/>
          <w:sz w:val="28"/>
          <w:szCs w:val="28"/>
        </w:rPr>
        <w:t>б) по решению собрания (конференции) граждан.</w:t>
      </w:r>
    </w:p>
    <w:p w:rsidR="00617B7C" w:rsidRPr="000F2EA4" w:rsidRDefault="00617B7C" w:rsidP="00617B7C">
      <w:pPr>
        <w:jc w:val="both"/>
        <w:rPr>
          <w:sz w:val="28"/>
          <w:szCs w:val="28"/>
        </w:rPr>
      </w:pPr>
    </w:p>
    <w:p w:rsidR="00617B7C" w:rsidRPr="0081561B" w:rsidRDefault="00617B7C" w:rsidP="00617B7C">
      <w:pPr>
        <w:jc w:val="center"/>
        <w:rPr>
          <w:rFonts w:eastAsia="Arial"/>
          <w:b/>
          <w:sz w:val="28"/>
          <w:szCs w:val="28"/>
        </w:rPr>
      </w:pPr>
      <w:r w:rsidRPr="0081561B">
        <w:rPr>
          <w:rFonts w:eastAsia="Arial"/>
          <w:b/>
          <w:sz w:val="28"/>
          <w:szCs w:val="28"/>
        </w:rPr>
        <w:t>6. НАПРАВЛЕНИЯ ДЕЯТЕЛЬНОСТИ И ПОРЯДОК</w:t>
      </w:r>
    </w:p>
    <w:p w:rsidR="00617B7C" w:rsidRPr="0081561B" w:rsidRDefault="00617B7C" w:rsidP="00617B7C">
      <w:pPr>
        <w:jc w:val="center"/>
        <w:rPr>
          <w:rFonts w:eastAsia="Arial"/>
          <w:b/>
          <w:sz w:val="28"/>
          <w:szCs w:val="28"/>
        </w:rPr>
      </w:pPr>
      <w:r w:rsidRPr="0081561B">
        <w:rPr>
          <w:rFonts w:eastAsia="Arial"/>
          <w:b/>
          <w:sz w:val="28"/>
          <w:szCs w:val="28"/>
        </w:rPr>
        <w:t>ФИНАНСИРОВАНИ</w:t>
      </w:r>
      <w:r>
        <w:rPr>
          <w:rFonts w:eastAsia="Arial"/>
          <w:b/>
          <w:sz w:val="28"/>
          <w:szCs w:val="28"/>
        </w:rPr>
        <w:t xml:space="preserve">Я ДЕЯТЕЛЬНОСТИ </w:t>
      </w:r>
      <w:r w:rsidRPr="0081561B">
        <w:rPr>
          <w:rFonts w:eastAsia="Arial"/>
          <w:b/>
          <w:sz w:val="28"/>
          <w:szCs w:val="28"/>
        </w:rPr>
        <w:t>ТЕРРИТОРИАЛЬНОГО</w:t>
      </w:r>
    </w:p>
    <w:p w:rsidR="00617B7C" w:rsidRPr="000F2EA4" w:rsidRDefault="00617B7C" w:rsidP="00617B7C">
      <w:pPr>
        <w:jc w:val="center"/>
        <w:rPr>
          <w:rFonts w:eastAsia="Arial"/>
          <w:sz w:val="28"/>
          <w:szCs w:val="28"/>
        </w:rPr>
      </w:pPr>
      <w:r w:rsidRPr="0081561B">
        <w:rPr>
          <w:rFonts w:eastAsia="Arial"/>
          <w:b/>
          <w:sz w:val="28"/>
          <w:szCs w:val="28"/>
        </w:rPr>
        <w:t>ОБЩЕСТВЕННОГО САМОУПРАВЛЕНИЯ</w:t>
      </w:r>
    </w:p>
    <w:p w:rsidR="00617B7C" w:rsidRPr="000F2EA4" w:rsidRDefault="00617B7C" w:rsidP="00617B7C">
      <w:pPr>
        <w:jc w:val="both"/>
        <w:rPr>
          <w:sz w:val="28"/>
          <w:szCs w:val="28"/>
        </w:rPr>
      </w:pPr>
    </w:p>
    <w:p w:rsidR="00617B7C" w:rsidRPr="0081561B" w:rsidRDefault="00617B7C" w:rsidP="003F4C44">
      <w:pPr>
        <w:numPr>
          <w:ilvl w:val="0"/>
          <w:numId w:val="39"/>
        </w:numPr>
        <w:ind w:firstLine="851"/>
        <w:jc w:val="both"/>
        <w:rPr>
          <w:rFonts w:eastAsia="Arial"/>
          <w:sz w:val="28"/>
          <w:szCs w:val="28"/>
        </w:rPr>
      </w:pPr>
      <w:r w:rsidRPr="000F2EA4">
        <w:rPr>
          <w:rFonts w:eastAsia="Arial"/>
          <w:sz w:val="28"/>
          <w:szCs w:val="28"/>
        </w:rPr>
        <w:t>ТОС имеет право осуществлять деятельность по следующим направлениям:</w:t>
      </w:r>
    </w:p>
    <w:p w:rsidR="00617B7C" w:rsidRPr="0081561B" w:rsidRDefault="00617B7C" w:rsidP="003F4C44">
      <w:pPr>
        <w:numPr>
          <w:ilvl w:val="1"/>
          <w:numId w:val="39"/>
        </w:numPr>
        <w:tabs>
          <w:tab w:val="left" w:pos="565"/>
        </w:tabs>
        <w:ind w:firstLine="851"/>
        <w:jc w:val="both"/>
        <w:rPr>
          <w:rFonts w:eastAsia="Arial"/>
          <w:sz w:val="28"/>
          <w:szCs w:val="28"/>
        </w:rPr>
      </w:pPr>
      <w:r w:rsidRPr="000F2EA4">
        <w:rPr>
          <w:rFonts w:eastAsia="Arial"/>
          <w:sz w:val="28"/>
          <w:szCs w:val="28"/>
        </w:rPr>
        <w:t>представление прав и интересов граж</w:t>
      </w:r>
      <w:r>
        <w:rPr>
          <w:rFonts w:eastAsia="Arial"/>
          <w:sz w:val="28"/>
          <w:szCs w:val="28"/>
        </w:rPr>
        <w:t>дан, проживающих в границах тер</w:t>
      </w:r>
      <w:r w:rsidRPr="000F2EA4">
        <w:rPr>
          <w:rFonts w:eastAsia="Arial"/>
          <w:sz w:val="28"/>
          <w:szCs w:val="28"/>
        </w:rPr>
        <w:t>риториального образования, в органах государственной власти и органах местного самоуправления;</w:t>
      </w:r>
    </w:p>
    <w:p w:rsidR="00617B7C" w:rsidRPr="0081561B" w:rsidRDefault="00617B7C" w:rsidP="003F4C44">
      <w:pPr>
        <w:numPr>
          <w:ilvl w:val="0"/>
          <w:numId w:val="40"/>
        </w:numPr>
        <w:tabs>
          <w:tab w:val="left" w:pos="566"/>
        </w:tabs>
        <w:ind w:firstLine="851"/>
        <w:jc w:val="both"/>
        <w:rPr>
          <w:rFonts w:eastAsia="Arial"/>
          <w:sz w:val="28"/>
          <w:szCs w:val="28"/>
        </w:rPr>
      </w:pPr>
      <w:r w:rsidRPr="000F2EA4">
        <w:rPr>
          <w:rFonts w:eastAsia="Arial"/>
          <w:sz w:val="28"/>
          <w:szCs w:val="28"/>
        </w:rPr>
        <w:t>организация благотворительных акций, содействие в их проведении;</w:t>
      </w:r>
    </w:p>
    <w:p w:rsidR="00617B7C" w:rsidRPr="0081561B" w:rsidRDefault="00617B7C" w:rsidP="003F4C44">
      <w:pPr>
        <w:numPr>
          <w:ilvl w:val="0"/>
          <w:numId w:val="40"/>
        </w:numPr>
        <w:tabs>
          <w:tab w:val="left" w:pos="566"/>
        </w:tabs>
        <w:ind w:firstLine="851"/>
        <w:jc w:val="both"/>
        <w:rPr>
          <w:rFonts w:eastAsia="Arial"/>
          <w:sz w:val="28"/>
          <w:szCs w:val="28"/>
        </w:rPr>
      </w:pPr>
      <w:r w:rsidRPr="000F2EA4">
        <w:rPr>
          <w:rFonts w:eastAsia="Arial"/>
          <w:sz w:val="28"/>
          <w:szCs w:val="28"/>
        </w:rPr>
        <w:t>содействие правоохранительным органам в поддержании общественного порядка;</w:t>
      </w:r>
    </w:p>
    <w:p w:rsidR="00617B7C" w:rsidRPr="0081561B" w:rsidRDefault="00617B7C" w:rsidP="003F4C44">
      <w:pPr>
        <w:numPr>
          <w:ilvl w:val="0"/>
          <w:numId w:val="40"/>
        </w:numPr>
        <w:tabs>
          <w:tab w:val="left" w:pos="566"/>
        </w:tabs>
        <w:ind w:firstLine="851"/>
        <w:jc w:val="both"/>
        <w:rPr>
          <w:rFonts w:eastAsia="Arial"/>
          <w:sz w:val="28"/>
          <w:szCs w:val="28"/>
        </w:rPr>
      </w:pPr>
      <w:r w:rsidRPr="000F2EA4">
        <w:rPr>
          <w:rFonts w:eastAsia="Arial"/>
          <w:sz w:val="28"/>
          <w:szCs w:val="28"/>
        </w:rPr>
        <w:t>работа с детьми и подростками по месту их жительства;</w:t>
      </w:r>
    </w:p>
    <w:p w:rsidR="00617B7C" w:rsidRPr="0081561B" w:rsidRDefault="00617B7C" w:rsidP="003F4C44">
      <w:pPr>
        <w:numPr>
          <w:ilvl w:val="0"/>
          <w:numId w:val="40"/>
        </w:numPr>
        <w:tabs>
          <w:tab w:val="left" w:pos="566"/>
        </w:tabs>
        <w:ind w:firstLine="851"/>
        <w:jc w:val="both"/>
        <w:rPr>
          <w:rFonts w:eastAsia="Arial"/>
          <w:sz w:val="28"/>
          <w:szCs w:val="28"/>
        </w:rPr>
      </w:pPr>
      <w:r w:rsidRPr="000F2EA4">
        <w:rPr>
          <w:rFonts w:eastAsia="Arial"/>
          <w:sz w:val="28"/>
          <w:szCs w:val="28"/>
        </w:rPr>
        <w:t>содействие в проведении культурны</w:t>
      </w:r>
      <w:r>
        <w:rPr>
          <w:rFonts w:eastAsia="Arial"/>
          <w:sz w:val="28"/>
          <w:szCs w:val="28"/>
        </w:rPr>
        <w:t>х, спортивных, лечебно-оздорови</w:t>
      </w:r>
      <w:r w:rsidRPr="000F2EA4">
        <w:rPr>
          <w:rFonts w:eastAsia="Arial"/>
          <w:sz w:val="28"/>
          <w:szCs w:val="28"/>
        </w:rPr>
        <w:t>тельных и других мероприятий;</w:t>
      </w:r>
    </w:p>
    <w:p w:rsidR="00617B7C" w:rsidRPr="0081561B" w:rsidRDefault="00617B7C" w:rsidP="003F4C44">
      <w:pPr>
        <w:numPr>
          <w:ilvl w:val="0"/>
          <w:numId w:val="40"/>
        </w:numPr>
        <w:tabs>
          <w:tab w:val="left" w:pos="566"/>
        </w:tabs>
        <w:ind w:firstLine="851"/>
        <w:jc w:val="both"/>
        <w:rPr>
          <w:rFonts w:eastAsia="Arial"/>
          <w:sz w:val="28"/>
          <w:szCs w:val="28"/>
        </w:rPr>
      </w:pPr>
      <w:r w:rsidRPr="000F2EA4">
        <w:rPr>
          <w:rFonts w:eastAsia="Arial"/>
          <w:sz w:val="28"/>
          <w:szCs w:val="28"/>
        </w:rPr>
        <w:t>содействие жилищно-эксплуатационным организациям в осуществлении мероприятий, направленных на снижение потерь тепловой, элек</w:t>
      </w:r>
      <w:r>
        <w:rPr>
          <w:rFonts w:eastAsia="Arial"/>
          <w:sz w:val="28"/>
          <w:szCs w:val="28"/>
        </w:rPr>
        <w:t>триче</w:t>
      </w:r>
      <w:r w:rsidRPr="000F2EA4">
        <w:rPr>
          <w:rFonts w:eastAsia="Arial"/>
          <w:sz w:val="28"/>
          <w:szCs w:val="28"/>
        </w:rPr>
        <w:t>ской энергии, газа и воды в жилищном хозяйстве;</w:t>
      </w:r>
    </w:p>
    <w:p w:rsidR="00617B7C" w:rsidRPr="0081561B" w:rsidRDefault="00617B7C" w:rsidP="003F4C44">
      <w:pPr>
        <w:numPr>
          <w:ilvl w:val="0"/>
          <w:numId w:val="40"/>
        </w:numPr>
        <w:tabs>
          <w:tab w:val="left" w:pos="566"/>
        </w:tabs>
        <w:ind w:firstLine="851"/>
        <w:jc w:val="both"/>
        <w:rPr>
          <w:rFonts w:eastAsia="Arial"/>
          <w:sz w:val="28"/>
          <w:szCs w:val="28"/>
        </w:rPr>
      </w:pPr>
      <w:r w:rsidRPr="000F2EA4">
        <w:rPr>
          <w:rFonts w:eastAsia="Arial"/>
          <w:sz w:val="28"/>
          <w:szCs w:val="28"/>
        </w:rPr>
        <w:t xml:space="preserve">осуществление общественного земельного </w:t>
      </w:r>
      <w:proofErr w:type="gramStart"/>
      <w:r w:rsidRPr="000F2EA4">
        <w:rPr>
          <w:rFonts w:eastAsia="Arial"/>
          <w:sz w:val="28"/>
          <w:szCs w:val="28"/>
        </w:rPr>
        <w:t>контроля за</w:t>
      </w:r>
      <w:proofErr w:type="gramEnd"/>
      <w:r w:rsidRPr="000F2EA4">
        <w:rPr>
          <w:rFonts w:eastAsia="Arial"/>
          <w:sz w:val="28"/>
          <w:szCs w:val="28"/>
        </w:rPr>
        <w:t xml:space="preserve"> с</w:t>
      </w:r>
      <w:r>
        <w:rPr>
          <w:rFonts w:eastAsia="Arial"/>
          <w:sz w:val="28"/>
          <w:szCs w:val="28"/>
        </w:rPr>
        <w:t>облюдением уста</w:t>
      </w:r>
      <w:r w:rsidRPr="000F2EA4">
        <w:rPr>
          <w:rFonts w:eastAsia="Arial"/>
          <w:sz w:val="28"/>
          <w:szCs w:val="28"/>
        </w:rPr>
        <w:t>новленного порядка подготовки и принятия решений исполнительными органами государственной власти и органами местного самоуправления в случаях и порядке, предусмотренных земельным за</w:t>
      </w:r>
      <w:r>
        <w:rPr>
          <w:rFonts w:eastAsia="Arial"/>
          <w:sz w:val="28"/>
          <w:szCs w:val="28"/>
        </w:rPr>
        <w:t>конодательством Рос</w:t>
      </w:r>
      <w:r w:rsidRPr="000F2EA4">
        <w:rPr>
          <w:rFonts w:eastAsia="Arial"/>
          <w:sz w:val="28"/>
          <w:szCs w:val="28"/>
        </w:rPr>
        <w:t>сийской Федерации;</w:t>
      </w:r>
    </w:p>
    <w:p w:rsidR="00617B7C" w:rsidRPr="0081561B" w:rsidRDefault="00617B7C" w:rsidP="003F4C44">
      <w:pPr>
        <w:numPr>
          <w:ilvl w:val="0"/>
          <w:numId w:val="40"/>
        </w:numPr>
        <w:tabs>
          <w:tab w:val="left" w:pos="566"/>
        </w:tabs>
        <w:ind w:firstLine="851"/>
        <w:jc w:val="both"/>
        <w:rPr>
          <w:rFonts w:eastAsia="Arial"/>
          <w:sz w:val="28"/>
          <w:szCs w:val="28"/>
        </w:rPr>
      </w:pPr>
      <w:r w:rsidRPr="000F2EA4">
        <w:rPr>
          <w:rFonts w:eastAsia="Arial"/>
          <w:sz w:val="28"/>
          <w:szCs w:val="28"/>
        </w:rPr>
        <w:t xml:space="preserve">осуществление общественного </w:t>
      </w:r>
      <w:proofErr w:type="gramStart"/>
      <w:r w:rsidRPr="000F2EA4">
        <w:rPr>
          <w:rFonts w:eastAsia="Arial"/>
          <w:sz w:val="28"/>
          <w:szCs w:val="28"/>
        </w:rPr>
        <w:t>контроля за</w:t>
      </w:r>
      <w:proofErr w:type="gramEnd"/>
      <w:r w:rsidRPr="000F2EA4">
        <w:rPr>
          <w:rFonts w:eastAsia="Arial"/>
          <w:sz w:val="28"/>
          <w:szCs w:val="28"/>
        </w:rPr>
        <w:t xml:space="preserve"> качеством уборки территории и вывозом мусора, решением вопросов благоустройства;</w:t>
      </w:r>
    </w:p>
    <w:p w:rsidR="00617B7C" w:rsidRPr="0081561B" w:rsidRDefault="00617B7C" w:rsidP="003F4C44">
      <w:pPr>
        <w:numPr>
          <w:ilvl w:val="0"/>
          <w:numId w:val="40"/>
        </w:numPr>
        <w:tabs>
          <w:tab w:val="left" w:pos="566"/>
        </w:tabs>
        <w:ind w:firstLine="851"/>
        <w:jc w:val="both"/>
        <w:rPr>
          <w:rFonts w:eastAsia="Arial"/>
          <w:sz w:val="28"/>
          <w:szCs w:val="28"/>
        </w:rPr>
      </w:pPr>
      <w:r w:rsidRPr="000F2EA4">
        <w:rPr>
          <w:rFonts w:eastAsia="Arial"/>
          <w:sz w:val="28"/>
          <w:szCs w:val="28"/>
        </w:rPr>
        <w:t>содействие органам санитарного, эпидемиологического и экологического контроля;</w:t>
      </w:r>
    </w:p>
    <w:p w:rsidR="00617B7C" w:rsidRPr="0081561B" w:rsidRDefault="00617B7C" w:rsidP="003F4C44">
      <w:pPr>
        <w:numPr>
          <w:ilvl w:val="0"/>
          <w:numId w:val="40"/>
        </w:numPr>
        <w:tabs>
          <w:tab w:val="left" w:pos="566"/>
        </w:tabs>
        <w:ind w:firstLine="851"/>
        <w:jc w:val="both"/>
        <w:rPr>
          <w:rFonts w:eastAsia="Arial"/>
          <w:sz w:val="28"/>
          <w:szCs w:val="28"/>
        </w:rPr>
      </w:pPr>
      <w:r w:rsidRPr="000F2EA4">
        <w:rPr>
          <w:rFonts w:eastAsia="Arial"/>
          <w:sz w:val="28"/>
          <w:szCs w:val="28"/>
        </w:rPr>
        <w:lastRenderedPageBreak/>
        <w:t>информирование граждан, проживающ</w:t>
      </w:r>
      <w:r>
        <w:rPr>
          <w:rFonts w:eastAsia="Arial"/>
          <w:sz w:val="28"/>
          <w:szCs w:val="28"/>
        </w:rPr>
        <w:t>их в пределах территории, на ко</w:t>
      </w:r>
      <w:r w:rsidRPr="000F2EA4">
        <w:rPr>
          <w:rFonts w:eastAsia="Arial"/>
          <w:sz w:val="28"/>
          <w:szCs w:val="28"/>
        </w:rPr>
        <w:t>торой осуществляется территориальное общественное самоуправление, о</w:t>
      </w:r>
      <w:r>
        <w:rPr>
          <w:rFonts w:eastAsia="Arial"/>
          <w:sz w:val="28"/>
          <w:szCs w:val="28"/>
        </w:rPr>
        <w:t xml:space="preserve"> </w:t>
      </w:r>
      <w:r w:rsidRPr="0081561B">
        <w:rPr>
          <w:rFonts w:eastAsia="Arial"/>
          <w:sz w:val="28"/>
          <w:szCs w:val="28"/>
        </w:rPr>
        <w:t xml:space="preserve">решениях органов местного самоуправления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81561B">
        <w:rPr>
          <w:rFonts w:eastAsia="Arial"/>
          <w:sz w:val="28"/>
          <w:szCs w:val="28"/>
        </w:rPr>
        <w:t>,</w:t>
      </w:r>
      <w:r w:rsidRPr="0081561B">
        <w:rPr>
          <w:rFonts w:eastAsia="Arial"/>
          <w:i/>
          <w:sz w:val="28"/>
          <w:szCs w:val="28"/>
        </w:rPr>
        <w:t xml:space="preserve"> </w:t>
      </w:r>
      <w:r w:rsidRPr="0081561B">
        <w:rPr>
          <w:rFonts w:eastAsia="Arial"/>
          <w:sz w:val="28"/>
          <w:szCs w:val="28"/>
        </w:rPr>
        <w:t>принятых по пр</w:t>
      </w:r>
      <w:r>
        <w:rPr>
          <w:rFonts w:eastAsia="Arial"/>
          <w:sz w:val="28"/>
          <w:szCs w:val="28"/>
        </w:rPr>
        <w:t>едложениям или при участии граж</w:t>
      </w:r>
      <w:r w:rsidRPr="0081561B">
        <w:rPr>
          <w:rFonts w:eastAsia="Arial"/>
          <w:sz w:val="28"/>
          <w:szCs w:val="28"/>
        </w:rPr>
        <w:t>дан, осуществляющих территориальное общественное самоуправление.</w:t>
      </w:r>
    </w:p>
    <w:p w:rsidR="00617B7C" w:rsidRPr="0081561B" w:rsidRDefault="00617B7C" w:rsidP="003F4C44">
      <w:pPr>
        <w:numPr>
          <w:ilvl w:val="0"/>
          <w:numId w:val="41"/>
        </w:numPr>
        <w:ind w:firstLine="851"/>
        <w:jc w:val="both"/>
        <w:rPr>
          <w:rFonts w:eastAsia="Arial"/>
          <w:sz w:val="28"/>
          <w:szCs w:val="28"/>
        </w:rPr>
      </w:pPr>
      <w:r w:rsidRPr="000F2EA4">
        <w:rPr>
          <w:rFonts w:eastAsia="Arial"/>
          <w:sz w:val="28"/>
          <w:szCs w:val="28"/>
        </w:rPr>
        <w:t>Органы территориального общественног</w:t>
      </w:r>
      <w:r>
        <w:rPr>
          <w:rFonts w:eastAsia="Arial"/>
          <w:sz w:val="28"/>
          <w:szCs w:val="28"/>
        </w:rPr>
        <w:t>о самоуправления в рамках реали</w:t>
      </w:r>
      <w:r w:rsidRPr="000F2EA4">
        <w:rPr>
          <w:rFonts w:eastAsia="Arial"/>
          <w:sz w:val="28"/>
          <w:szCs w:val="28"/>
        </w:rPr>
        <w:t>зации собственных инициатив по вопросам м</w:t>
      </w:r>
      <w:r>
        <w:rPr>
          <w:rFonts w:eastAsia="Arial"/>
          <w:sz w:val="28"/>
          <w:szCs w:val="28"/>
        </w:rPr>
        <w:t>естного значения вправе осущест</w:t>
      </w:r>
      <w:r w:rsidRPr="000F2EA4">
        <w:rPr>
          <w:rFonts w:eastAsia="Arial"/>
          <w:sz w:val="28"/>
          <w:szCs w:val="28"/>
        </w:rPr>
        <w:t>влять иную деятельность в соответствии с действующим законодательством,</w:t>
      </w:r>
      <w:r>
        <w:rPr>
          <w:rFonts w:eastAsia="Arial"/>
          <w:sz w:val="28"/>
          <w:szCs w:val="28"/>
        </w:rPr>
        <w:t xml:space="preserve"> </w:t>
      </w:r>
      <w:r w:rsidRPr="0081561B">
        <w:rPr>
          <w:rFonts w:eastAsia="Arial"/>
          <w:sz w:val="28"/>
          <w:szCs w:val="28"/>
        </w:rPr>
        <w:t xml:space="preserve">уставом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уставом территори</w:t>
      </w:r>
      <w:r w:rsidRPr="0081561B">
        <w:rPr>
          <w:rFonts w:eastAsia="Arial"/>
          <w:sz w:val="28"/>
          <w:szCs w:val="28"/>
        </w:rPr>
        <w:t>ального общественного самоуправления.</w:t>
      </w:r>
    </w:p>
    <w:p w:rsidR="00617B7C" w:rsidRPr="0081561B" w:rsidRDefault="00617B7C" w:rsidP="003F4C44">
      <w:pPr>
        <w:numPr>
          <w:ilvl w:val="0"/>
          <w:numId w:val="41"/>
        </w:numPr>
        <w:ind w:firstLine="851"/>
        <w:jc w:val="both"/>
        <w:rPr>
          <w:rFonts w:eastAsia="Arial"/>
          <w:sz w:val="28"/>
          <w:szCs w:val="28"/>
        </w:rPr>
      </w:pPr>
      <w:r w:rsidRPr="000F2EA4">
        <w:rPr>
          <w:rFonts w:eastAsia="Arial"/>
          <w:sz w:val="28"/>
          <w:szCs w:val="28"/>
        </w:rPr>
        <w:t>Территориальное общественное самоупра</w:t>
      </w:r>
      <w:r>
        <w:rPr>
          <w:rFonts w:eastAsia="Arial"/>
          <w:sz w:val="28"/>
          <w:szCs w:val="28"/>
        </w:rPr>
        <w:t>вление, зарегистрированное в ка</w:t>
      </w:r>
      <w:r w:rsidRPr="000F2EA4">
        <w:rPr>
          <w:rFonts w:eastAsia="Arial"/>
          <w:sz w:val="28"/>
          <w:szCs w:val="28"/>
        </w:rPr>
        <w:t>честве юридического лица, может иметь в со</w:t>
      </w:r>
      <w:r>
        <w:rPr>
          <w:rFonts w:eastAsia="Arial"/>
          <w:sz w:val="28"/>
          <w:szCs w:val="28"/>
        </w:rPr>
        <w:t>бственности в порядке, предусмо</w:t>
      </w:r>
      <w:r w:rsidRPr="000F2EA4">
        <w:rPr>
          <w:rFonts w:eastAsia="Arial"/>
          <w:sz w:val="28"/>
          <w:szCs w:val="28"/>
        </w:rPr>
        <w:t xml:space="preserve">тренном действующим законодательством, </w:t>
      </w:r>
      <w:r>
        <w:rPr>
          <w:rFonts w:eastAsia="Arial"/>
          <w:sz w:val="28"/>
          <w:szCs w:val="28"/>
        </w:rPr>
        <w:t>любое не изъятое из оборота дви</w:t>
      </w:r>
      <w:r w:rsidRPr="000F2EA4">
        <w:rPr>
          <w:rFonts w:eastAsia="Arial"/>
          <w:sz w:val="28"/>
          <w:szCs w:val="28"/>
        </w:rPr>
        <w:t>жимое и недвижимое имущество, необходимое для материального обеспечения своей деятельности. Территориальное общественное самоуправление отвечает по своим обязательствам тем своим имуществом, на которое по з</w:t>
      </w:r>
      <w:r>
        <w:rPr>
          <w:rFonts w:eastAsia="Arial"/>
          <w:sz w:val="28"/>
          <w:szCs w:val="28"/>
        </w:rPr>
        <w:t>аконодатель</w:t>
      </w:r>
      <w:r w:rsidRPr="000F2EA4">
        <w:rPr>
          <w:rFonts w:eastAsia="Arial"/>
          <w:sz w:val="28"/>
          <w:szCs w:val="28"/>
        </w:rPr>
        <w:t>ству Российской Федерации может быть обращено взыскание.</w:t>
      </w:r>
    </w:p>
    <w:p w:rsidR="00617B7C" w:rsidRPr="0081561B" w:rsidRDefault="00617B7C" w:rsidP="00617B7C">
      <w:pPr>
        <w:ind w:firstLine="851"/>
        <w:jc w:val="both"/>
        <w:rPr>
          <w:rFonts w:eastAsia="Arial"/>
          <w:sz w:val="28"/>
          <w:szCs w:val="28"/>
        </w:rPr>
      </w:pPr>
      <w:proofErr w:type="gramStart"/>
      <w:r w:rsidRPr="000F2EA4">
        <w:rPr>
          <w:rFonts w:eastAsia="Arial"/>
          <w:sz w:val="28"/>
          <w:szCs w:val="28"/>
        </w:rPr>
        <w:t>Источниками формирования имущества те</w:t>
      </w:r>
      <w:r>
        <w:rPr>
          <w:rFonts w:eastAsia="Arial"/>
          <w:sz w:val="28"/>
          <w:szCs w:val="28"/>
        </w:rPr>
        <w:t>рриториального общественного са</w:t>
      </w:r>
      <w:r w:rsidRPr="000F2EA4">
        <w:rPr>
          <w:rFonts w:eastAsia="Arial"/>
          <w:sz w:val="28"/>
          <w:szCs w:val="28"/>
        </w:rPr>
        <w:t>моуправления в д</w:t>
      </w:r>
      <w:r>
        <w:rPr>
          <w:rFonts w:eastAsia="Arial"/>
          <w:sz w:val="28"/>
          <w:szCs w:val="28"/>
        </w:rPr>
        <w:t>енежной и иных формах являются:</w:t>
      </w:r>
      <w:proofErr w:type="gramEnd"/>
    </w:p>
    <w:p w:rsidR="00617B7C" w:rsidRPr="0081561B" w:rsidRDefault="00617B7C" w:rsidP="003F4C44">
      <w:pPr>
        <w:numPr>
          <w:ilvl w:val="0"/>
          <w:numId w:val="42"/>
        </w:numPr>
        <w:tabs>
          <w:tab w:val="left" w:pos="566"/>
        </w:tabs>
        <w:ind w:firstLine="851"/>
        <w:jc w:val="both"/>
        <w:rPr>
          <w:rFonts w:eastAsia="Arial"/>
          <w:sz w:val="28"/>
          <w:szCs w:val="28"/>
        </w:rPr>
      </w:pPr>
      <w:r w:rsidRPr="000F2EA4">
        <w:rPr>
          <w:rFonts w:eastAsia="Arial"/>
          <w:sz w:val="28"/>
          <w:szCs w:val="28"/>
        </w:rPr>
        <w:t>добровольные имущественные взносы и пожертвования;</w:t>
      </w:r>
    </w:p>
    <w:p w:rsidR="00617B7C" w:rsidRPr="0081561B" w:rsidRDefault="00617B7C" w:rsidP="003F4C44">
      <w:pPr>
        <w:numPr>
          <w:ilvl w:val="0"/>
          <w:numId w:val="42"/>
        </w:numPr>
        <w:tabs>
          <w:tab w:val="left" w:pos="566"/>
        </w:tabs>
        <w:ind w:firstLine="851"/>
        <w:jc w:val="both"/>
        <w:rPr>
          <w:rFonts w:eastAsia="Arial"/>
          <w:sz w:val="28"/>
          <w:szCs w:val="28"/>
        </w:rPr>
      </w:pPr>
      <w:r w:rsidRPr="000F2EA4">
        <w:rPr>
          <w:rFonts w:eastAsia="Arial"/>
          <w:sz w:val="28"/>
          <w:szCs w:val="28"/>
        </w:rPr>
        <w:t>выручка от реализации товаров, работ, услуг;</w:t>
      </w:r>
    </w:p>
    <w:p w:rsidR="00617B7C" w:rsidRPr="0081561B" w:rsidRDefault="00617B7C" w:rsidP="003F4C44">
      <w:pPr>
        <w:numPr>
          <w:ilvl w:val="0"/>
          <w:numId w:val="42"/>
        </w:numPr>
        <w:tabs>
          <w:tab w:val="left" w:pos="566"/>
        </w:tabs>
        <w:ind w:firstLine="851"/>
        <w:jc w:val="both"/>
        <w:rPr>
          <w:rFonts w:eastAsia="Arial"/>
          <w:sz w:val="28"/>
          <w:szCs w:val="28"/>
        </w:rPr>
      </w:pPr>
      <w:r w:rsidRPr="000F2EA4">
        <w:rPr>
          <w:rFonts w:eastAsia="Arial"/>
          <w:sz w:val="28"/>
          <w:szCs w:val="28"/>
        </w:rPr>
        <w:t>доходы, получаемые от собственности территориального общественного самоуправления;</w:t>
      </w:r>
    </w:p>
    <w:p w:rsidR="00617B7C" w:rsidRPr="0081561B" w:rsidRDefault="00617B7C" w:rsidP="003F4C44">
      <w:pPr>
        <w:numPr>
          <w:ilvl w:val="0"/>
          <w:numId w:val="42"/>
        </w:numPr>
        <w:tabs>
          <w:tab w:val="left" w:pos="566"/>
        </w:tabs>
        <w:ind w:firstLine="851"/>
        <w:jc w:val="both"/>
        <w:rPr>
          <w:rFonts w:eastAsia="Arial"/>
          <w:sz w:val="28"/>
          <w:szCs w:val="28"/>
        </w:rPr>
      </w:pPr>
      <w:r w:rsidRPr="000F2EA4">
        <w:rPr>
          <w:rFonts w:eastAsia="Arial"/>
          <w:sz w:val="28"/>
          <w:szCs w:val="28"/>
        </w:rPr>
        <w:t>поступления от проводимых в соответствии с уставом лекций, выставок, спортивных и иных мероприятий;</w:t>
      </w:r>
    </w:p>
    <w:p w:rsidR="00617B7C" w:rsidRPr="0081561B" w:rsidRDefault="00617B7C" w:rsidP="003F4C44">
      <w:pPr>
        <w:numPr>
          <w:ilvl w:val="0"/>
          <w:numId w:val="42"/>
        </w:numPr>
        <w:tabs>
          <w:tab w:val="left" w:pos="566"/>
        </w:tabs>
        <w:ind w:firstLine="851"/>
        <w:jc w:val="both"/>
        <w:rPr>
          <w:rFonts w:eastAsia="Arial"/>
          <w:sz w:val="28"/>
          <w:szCs w:val="28"/>
        </w:rPr>
      </w:pPr>
      <w:proofErr w:type="gramStart"/>
      <w:r w:rsidRPr="000F2EA4">
        <w:rPr>
          <w:rFonts w:eastAsia="Arial"/>
          <w:sz w:val="28"/>
          <w:szCs w:val="28"/>
        </w:rPr>
        <w:t>другие</w:t>
      </w:r>
      <w:proofErr w:type="gramEnd"/>
      <w:r w:rsidRPr="000F2EA4">
        <w:rPr>
          <w:rFonts w:eastAsia="Arial"/>
          <w:sz w:val="28"/>
          <w:szCs w:val="28"/>
        </w:rPr>
        <w:t xml:space="preserve"> не запрещенные законом поступления.</w:t>
      </w:r>
    </w:p>
    <w:p w:rsidR="00617B7C" w:rsidRPr="0081561B" w:rsidRDefault="00617B7C" w:rsidP="003F4C44">
      <w:pPr>
        <w:numPr>
          <w:ilvl w:val="0"/>
          <w:numId w:val="43"/>
        </w:numPr>
        <w:tabs>
          <w:tab w:val="left" w:pos="402"/>
        </w:tabs>
        <w:ind w:firstLine="851"/>
        <w:jc w:val="both"/>
        <w:rPr>
          <w:rFonts w:eastAsia="Arial"/>
          <w:sz w:val="28"/>
          <w:szCs w:val="28"/>
        </w:rPr>
      </w:pPr>
      <w:r w:rsidRPr="000F2EA4">
        <w:rPr>
          <w:rFonts w:eastAsia="Arial"/>
          <w:sz w:val="28"/>
          <w:szCs w:val="28"/>
        </w:rPr>
        <w:t>Порядок формирования имущества терр</w:t>
      </w:r>
      <w:r>
        <w:rPr>
          <w:rFonts w:eastAsia="Arial"/>
          <w:sz w:val="28"/>
          <w:szCs w:val="28"/>
        </w:rPr>
        <w:t>иториального общественного само</w:t>
      </w:r>
      <w:r w:rsidRPr="000F2EA4">
        <w:rPr>
          <w:rFonts w:eastAsia="Arial"/>
          <w:sz w:val="28"/>
          <w:szCs w:val="28"/>
        </w:rPr>
        <w:t>управления, созданного в качестве юридическ</w:t>
      </w:r>
      <w:r>
        <w:rPr>
          <w:rFonts w:eastAsia="Arial"/>
          <w:sz w:val="28"/>
          <w:szCs w:val="28"/>
        </w:rPr>
        <w:t>ого лица, определяется его учре</w:t>
      </w:r>
      <w:r w:rsidRPr="000F2EA4">
        <w:rPr>
          <w:rFonts w:eastAsia="Arial"/>
          <w:sz w:val="28"/>
          <w:szCs w:val="28"/>
        </w:rPr>
        <w:t>дительными документами. Полученная те</w:t>
      </w:r>
      <w:r>
        <w:rPr>
          <w:rFonts w:eastAsia="Arial"/>
          <w:sz w:val="28"/>
          <w:szCs w:val="28"/>
        </w:rPr>
        <w:t>рриториальным общественным само</w:t>
      </w:r>
      <w:r w:rsidRPr="000F2EA4">
        <w:rPr>
          <w:rFonts w:eastAsia="Arial"/>
          <w:sz w:val="28"/>
          <w:szCs w:val="28"/>
        </w:rPr>
        <w:t>управлением прибыль не подлежит распределению между его участниками.</w:t>
      </w:r>
    </w:p>
    <w:p w:rsidR="00617B7C" w:rsidRPr="0081561B" w:rsidRDefault="00617B7C" w:rsidP="003F4C44">
      <w:pPr>
        <w:numPr>
          <w:ilvl w:val="0"/>
          <w:numId w:val="43"/>
        </w:numPr>
        <w:tabs>
          <w:tab w:val="left" w:pos="468"/>
        </w:tabs>
        <w:ind w:firstLine="851"/>
        <w:jc w:val="both"/>
        <w:rPr>
          <w:rFonts w:eastAsia="Arial"/>
          <w:sz w:val="28"/>
          <w:szCs w:val="28"/>
        </w:rPr>
      </w:pPr>
      <w:r w:rsidRPr="000F2EA4">
        <w:rPr>
          <w:rFonts w:eastAsia="Arial"/>
          <w:sz w:val="28"/>
          <w:szCs w:val="28"/>
        </w:rPr>
        <w:t>Финансирование деятельности орган</w:t>
      </w:r>
      <w:r>
        <w:rPr>
          <w:rFonts w:eastAsia="Arial"/>
          <w:sz w:val="28"/>
          <w:szCs w:val="28"/>
        </w:rPr>
        <w:t>ов территориального общественно</w:t>
      </w:r>
      <w:r w:rsidRPr="000F2EA4">
        <w:rPr>
          <w:rFonts w:eastAsia="Arial"/>
          <w:sz w:val="28"/>
          <w:szCs w:val="28"/>
        </w:rPr>
        <w:t xml:space="preserve">го самоуправления может осуществляться с использованием средств местного бюджета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в соответствии с дей</w:t>
      </w:r>
      <w:r w:rsidRPr="0081561B">
        <w:rPr>
          <w:rFonts w:eastAsia="Arial"/>
          <w:sz w:val="28"/>
          <w:szCs w:val="28"/>
        </w:rPr>
        <w:t>ствующим законодательством.</w:t>
      </w:r>
    </w:p>
    <w:p w:rsidR="00617B7C" w:rsidRPr="0081561B" w:rsidRDefault="00617B7C" w:rsidP="003F4C44">
      <w:pPr>
        <w:numPr>
          <w:ilvl w:val="0"/>
          <w:numId w:val="43"/>
        </w:numPr>
        <w:ind w:firstLine="851"/>
        <w:jc w:val="both"/>
        <w:rPr>
          <w:rFonts w:eastAsia="Arial"/>
          <w:sz w:val="28"/>
          <w:szCs w:val="28"/>
        </w:rPr>
      </w:pPr>
      <w:r w:rsidRPr="000F2EA4">
        <w:rPr>
          <w:rFonts w:eastAsia="Arial"/>
          <w:sz w:val="28"/>
          <w:szCs w:val="28"/>
        </w:rPr>
        <w:t xml:space="preserve">Орган ТОС вправе обратиться в администрацию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по вопросам своего размещения,</w:t>
      </w:r>
      <w:r w:rsidRPr="000F2EA4">
        <w:rPr>
          <w:rFonts w:eastAsia="Arial"/>
          <w:i/>
          <w:sz w:val="28"/>
          <w:szCs w:val="28"/>
        </w:rPr>
        <w:t xml:space="preserve"> </w:t>
      </w:r>
      <w:r>
        <w:rPr>
          <w:rFonts w:eastAsia="Arial"/>
          <w:sz w:val="28"/>
          <w:szCs w:val="28"/>
        </w:rPr>
        <w:t>технического оснаще</w:t>
      </w:r>
      <w:r w:rsidRPr="000F2EA4">
        <w:rPr>
          <w:rFonts w:eastAsia="Arial"/>
          <w:sz w:val="28"/>
          <w:szCs w:val="28"/>
        </w:rPr>
        <w:t>ния и по иным вопросам, связанным с обеспечением деятельности ТОС.</w:t>
      </w:r>
    </w:p>
    <w:p w:rsidR="00617B7C" w:rsidRPr="00596FC7" w:rsidRDefault="00617B7C" w:rsidP="00617B7C">
      <w:pPr>
        <w:ind w:firstLine="851"/>
        <w:jc w:val="both"/>
        <w:rPr>
          <w:rFonts w:eastAsia="Arial"/>
          <w:sz w:val="28"/>
          <w:szCs w:val="28"/>
        </w:rPr>
      </w:pPr>
      <w:r w:rsidRPr="000F2EA4">
        <w:rPr>
          <w:rFonts w:eastAsia="Arial"/>
          <w:sz w:val="28"/>
          <w:szCs w:val="28"/>
        </w:rPr>
        <w:t>Органы территориального общественног</w:t>
      </w:r>
      <w:r>
        <w:rPr>
          <w:rFonts w:eastAsia="Arial"/>
          <w:sz w:val="28"/>
          <w:szCs w:val="28"/>
        </w:rPr>
        <w:t>о самоуправления могут обращать</w:t>
      </w:r>
      <w:r w:rsidRPr="000F2EA4">
        <w:rPr>
          <w:rFonts w:eastAsia="Arial"/>
          <w:sz w:val="28"/>
          <w:szCs w:val="28"/>
        </w:rPr>
        <w:t xml:space="preserve">ся в администрацию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с пред</w:t>
      </w:r>
      <w:r w:rsidRPr="000F2EA4">
        <w:rPr>
          <w:rFonts w:eastAsia="Arial"/>
          <w:sz w:val="28"/>
          <w:szCs w:val="28"/>
        </w:rPr>
        <w:t>ложениями о выделении средств на очер</w:t>
      </w:r>
      <w:r>
        <w:rPr>
          <w:rFonts w:eastAsia="Arial"/>
          <w:sz w:val="28"/>
          <w:szCs w:val="28"/>
        </w:rPr>
        <w:t xml:space="preserve">едной финансовый год из бюджета рабочего поселка Чик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для удовлетворения социаль</w:t>
      </w:r>
      <w:r w:rsidRPr="000F2EA4">
        <w:rPr>
          <w:rFonts w:eastAsia="Arial"/>
          <w:sz w:val="28"/>
          <w:szCs w:val="28"/>
        </w:rPr>
        <w:t xml:space="preserve">но-бытовых потребностей </w:t>
      </w:r>
      <w:r w:rsidRPr="000F2EA4">
        <w:rPr>
          <w:rFonts w:eastAsia="Arial"/>
          <w:sz w:val="28"/>
          <w:szCs w:val="28"/>
        </w:rPr>
        <w:lastRenderedPageBreak/>
        <w:t>граждан, проживающих в границах территории, на которой осуществляется территориальн</w:t>
      </w:r>
      <w:r>
        <w:rPr>
          <w:rFonts w:eastAsia="Arial"/>
          <w:sz w:val="28"/>
          <w:szCs w:val="28"/>
        </w:rPr>
        <w:t>ое общественное самоуправление.</w:t>
      </w:r>
    </w:p>
    <w:p w:rsidR="00617B7C" w:rsidRPr="00596FC7" w:rsidRDefault="00617B7C" w:rsidP="00617B7C">
      <w:pPr>
        <w:ind w:firstLine="851"/>
        <w:jc w:val="both"/>
        <w:rPr>
          <w:rFonts w:eastAsia="Arial"/>
          <w:sz w:val="28"/>
          <w:szCs w:val="28"/>
        </w:rPr>
      </w:pPr>
      <w:r w:rsidRPr="000F2EA4">
        <w:rPr>
          <w:rFonts w:eastAsia="Arial"/>
          <w:sz w:val="28"/>
          <w:szCs w:val="28"/>
        </w:rPr>
        <w:t>Предложения о выделении средств должны с</w:t>
      </w:r>
      <w:r>
        <w:rPr>
          <w:rFonts w:eastAsia="Arial"/>
          <w:sz w:val="28"/>
          <w:szCs w:val="28"/>
        </w:rPr>
        <w:t>одержать конкретный перечень ра</w:t>
      </w:r>
      <w:r w:rsidRPr="000F2EA4">
        <w:rPr>
          <w:rFonts w:eastAsia="Arial"/>
          <w:sz w:val="28"/>
          <w:szCs w:val="28"/>
        </w:rPr>
        <w:t>бот, предполагаемый их объем и сроки фина</w:t>
      </w:r>
      <w:r>
        <w:rPr>
          <w:rFonts w:eastAsia="Arial"/>
          <w:sz w:val="28"/>
          <w:szCs w:val="28"/>
        </w:rPr>
        <w:t>нсирования в соответствии с пла</w:t>
      </w:r>
      <w:r w:rsidRPr="000F2EA4">
        <w:rPr>
          <w:rFonts w:eastAsia="Arial"/>
          <w:sz w:val="28"/>
          <w:szCs w:val="28"/>
        </w:rPr>
        <w:t>ном работы территориальног</w:t>
      </w:r>
      <w:r>
        <w:rPr>
          <w:rFonts w:eastAsia="Arial"/>
          <w:sz w:val="28"/>
          <w:szCs w:val="28"/>
        </w:rPr>
        <w:t>о общественного самоуправления.</w:t>
      </w:r>
    </w:p>
    <w:p w:rsidR="00617B7C" w:rsidRPr="00596FC7" w:rsidRDefault="00617B7C" w:rsidP="00617B7C">
      <w:pPr>
        <w:ind w:firstLine="851"/>
        <w:jc w:val="both"/>
        <w:rPr>
          <w:rFonts w:eastAsia="Arial"/>
          <w:sz w:val="28"/>
          <w:szCs w:val="28"/>
        </w:rPr>
      </w:pPr>
      <w:r w:rsidRPr="000F2EA4">
        <w:rPr>
          <w:rFonts w:eastAsia="Arial"/>
          <w:sz w:val="28"/>
          <w:szCs w:val="28"/>
        </w:rPr>
        <w:t xml:space="preserve">6.7. При составлении проекта бюджета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на очередной финансовый год и плановый период а</w:t>
      </w:r>
      <w:r>
        <w:rPr>
          <w:rFonts w:eastAsia="Arial"/>
          <w:sz w:val="28"/>
          <w:szCs w:val="28"/>
        </w:rPr>
        <w:t xml:space="preserve">дминистрация рабочего поселка Чик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учитывает предложения орга</w:t>
      </w:r>
      <w:r w:rsidRPr="000F2EA4">
        <w:rPr>
          <w:rFonts w:eastAsia="Arial"/>
          <w:sz w:val="28"/>
          <w:szCs w:val="28"/>
        </w:rPr>
        <w:t>нов территориальног</w:t>
      </w:r>
      <w:r>
        <w:rPr>
          <w:rFonts w:eastAsia="Arial"/>
          <w:sz w:val="28"/>
          <w:szCs w:val="28"/>
        </w:rPr>
        <w:t>о общественного самоуправления.</w:t>
      </w:r>
    </w:p>
    <w:p w:rsidR="00617B7C" w:rsidRPr="000F2EA4" w:rsidRDefault="00617B7C" w:rsidP="00617B7C">
      <w:pPr>
        <w:ind w:firstLine="851"/>
        <w:jc w:val="both"/>
        <w:rPr>
          <w:rFonts w:eastAsia="Arial"/>
          <w:sz w:val="28"/>
          <w:szCs w:val="28"/>
        </w:rPr>
      </w:pPr>
      <w:r w:rsidRPr="000F2EA4">
        <w:rPr>
          <w:rFonts w:eastAsia="Arial"/>
          <w:sz w:val="28"/>
          <w:szCs w:val="28"/>
        </w:rPr>
        <w:t xml:space="preserve">Выделение средств из бюджета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территориальному общественному самоу</w:t>
      </w:r>
      <w:r>
        <w:rPr>
          <w:rFonts w:eastAsia="Arial"/>
          <w:sz w:val="28"/>
          <w:szCs w:val="28"/>
        </w:rPr>
        <w:t>правлению осуществляется в соот</w:t>
      </w:r>
      <w:r w:rsidRPr="000F2EA4">
        <w:rPr>
          <w:rFonts w:eastAsia="Arial"/>
          <w:sz w:val="28"/>
          <w:szCs w:val="28"/>
        </w:rPr>
        <w:t>ветствии с действующим законодательством.</w:t>
      </w:r>
    </w:p>
    <w:p w:rsidR="00617B7C" w:rsidRDefault="00617B7C" w:rsidP="00617B7C">
      <w:pPr>
        <w:jc w:val="both"/>
        <w:rPr>
          <w:sz w:val="28"/>
          <w:szCs w:val="28"/>
        </w:rPr>
      </w:pPr>
    </w:p>
    <w:p w:rsidR="00617B7C" w:rsidRPr="000F2EA4" w:rsidRDefault="00617B7C" w:rsidP="00617B7C">
      <w:pPr>
        <w:jc w:val="both"/>
        <w:rPr>
          <w:sz w:val="28"/>
          <w:szCs w:val="28"/>
        </w:rPr>
      </w:pPr>
    </w:p>
    <w:p w:rsidR="00617B7C" w:rsidRPr="00596FC7" w:rsidRDefault="00617B7C" w:rsidP="00617B7C">
      <w:pPr>
        <w:jc w:val="center"/>
        <w:rPr>
          <w:rFonts w:eastAsia="Arial"/>
          <w:b/>
          <w:sz w:val="28"/>
          <w:szCs w:val="28"/>
        </w:rPr>
      </w:pPr>
      <w:r w:rsidRPr="00596FC7">
        <w:rPr>
          <w:rFonts w:eastAsia="Arial"/>
          <w:b/>
          <w:sz w:val="28"/>
          <w:szCs w:val="28"/>
        </w:rPr>
        <w:t xml:space="preserve">7. ГАРАНТИИ </w:t>
      </w:r>
      <w:proofErr w:type="gramStart"/>
      <w:r w:rsidRPr="00596FC7">
        <w:rPr>
          <w:rFonts w:eastAsia="Arial"/>
          <w:b/>
          <w:sz w:val="28"/>
          <w:szCs w:val="28"/>
        </w:rPr>
        <w:t>ТЕРРИТОРИАЛЬНОГО</w:t>
      </w:r>
      <w:proofErr w:type="gramEnd"/>
    </w:p>
    <w:p w:rsidR="00617B7C" w:rsidRPr="00596FC7" w:rsidRDefault="00617B7C" w:rsidP="00617B7C">
      <w:pPr>
        <w:jc w:val="center"/>
        <w:rPr>
          <w:rFonts w:eastAsia="Arial"/>
          <w:b/>
          <w:sz w:val="28"/>
          <w:szCs w:val="28"/>
        </w:rPr>
      </w:pPr>
      <w:r w:rsidRPr="00596FC7">
        <w:rPr>
          <w:rFonts w:eastAsia="Arial"/>
          <w:b/>
          <w:sz w:val="28"/>
          <w:szCs w:val="28"/>
        </w:rPr>
        <w:t>ОБЩЕСТВЕННОГО САМОУПРАВЛЕНИЯ</w:t>
      </w:r>
    </w:p>
    <w:p w:rsidR="00617B7C" w:rsidRPr="000F2EA4" w:rsidRDefault="00617B7C" w:rsidP="00617B7C">
      <w:pPr>
        <w:jc w:val="both"/>
        <w:rPr>
          <w:sz w:val="28"/>
          <w:szCs w:val="28"/>
        </w:rPr>
      </w:pPr>
    </w:p>
    <w:p w:rsidR="00617B7C" w:rsidRPr="00596FC7" w:rsidRDefault="00617B7C" w:rsidP="00617B7C">
      <w:pPr>
        <w:ind w:firstLine="851"/>
        <w:jc w:val="both"/>
        <w:rPr>
          <w:rFonts w:eastAsia="Arial"/>
          <w:sz w:val="28"/>
          <w:szCs w:val="28"/>
        </w:rPr>
      </w:pPr>
      <w:r w:rsidRPr="000F2EA4">
        <w:rPr>
          <w:rFonts w:eastAsia="Arial"/>
          <w:sz w:val="28"/>
          <w:szCs w:val="28"/>
        </w:rPr>
        <w:t xml:space="preserve">7.1. Органы местного самоуправления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 </w:t>
      </w:r>
      <w:r w:rsidRPr="000F2EA4">
        <w:rPr>
          <w:rFonts w:eastAsia="Arial"/>
          <w:sz w:val="28"/>
          <w:szCs w:val="28"/>
        </w:rPr>
        <w:t>не могут препятствовать осуществлению жителями территориального</w:t>
      </w:r>
      <w:r w:rsidRPr="000F2EA4">
        <w:rPr>
          <w:rFonts w:eastAsia="Arial"/>
          <w:i/>
          <w:sz w:val="28"/>
          <w:szCs w:val="28"/>
        </w:rPr>
        <w:t xml:space="preserve"> </w:t>
      </w:r>
      <w:r w:rsidRPr="000F2EA4">
        <w:rPr>
          <w:rFonts w:eastAsia="Arial"/>
          <w:sz w:val="28"/>
          <w:szCs w:val="28"/>
        </w:rPr>
        <w:t>общественного самоуправления, если эта дея</w:t>
      </w:r>
      <w:r>
        <w:rPr>
          <w:rFonts w:eastAsia="Arial"/>
          <w:sz w:val="28"/>
          <w:szCs w:val="28"/>
        </w:rPr>
        <w:t>тельность не противоречит требо</w:t>
      </w:r>
      <w:r w:rsidRPr="000F2EA4">
        <w:rPr>
          <w:rFonts w:eastAsia="Arial"/>
          <w:sz w:val="28"/>
          <w:szCs w:val="28"/>
        </w:rPr>
        <w:t>ваниям</w:t>
      </w:r>
      <w:r>
        <w:rPr>
          <w:rFonts w:eastAsia="Arial"/>
          <w:sz w:val="28"/>
          <w:szCs w:val="28"/>
        </w:rPr>
        <w:t xml:space="preserve"> действующего законодательства.</w:t>
      </w:r>
    </w:p>
    <w:p w:rsidR="00617B7C" w:rsidRPr="00596FC7" w:rsidRDefault="00617B7C" w:rsidP="00617B7C">
      <w:pPr>
        <w:ind w:firstLine="851"/>
        <w:jc w:val="both"/>
        <w:rPr>
          <w:rFonts w:eastAsia="Arial"/>
          <w:sz w:val="28"/>
          <w:szCs w:val="28"/>
        </w:rPr>
      </w:pPr>
      <w:r w:rsidRPr="000F2EA4">
        <w:rPr>
          <w:rFonts w:eastAsia="Arial"/>
          <w:sz w:val="28"/>
          <w:szCs w:val="28"/>
        </w:rPr>
        <w:t>Нормативные правовые акты органов ме</w:t>
      </w:r>
      <w:r>
        <w:rPr>
          <w:rFonts w:eastAsia="Arial"/>
          <w:sz w:val="28"/>
          <w:szCs w:val="28"/>
        </w:rPr>
        <w:t>стного самоуправления и их долж</w:t>
      </w:r>
      <w:r w:rsidRPr="000F2EA4">
        <w:rPr>
          <w:rFonts w:eastAsia="Arial"/>
          <w:sz w:val="28"/>
          <w:szCs w:val="28"/>
        </w:rPr>
        <w:t>ностных лиц, нарушающие право граждан на осуществление территориального общественного самоуправления, установленное настоящим Положением, могут быть</w:t>
      </w:r>
      <w:r>
        <w:rPr>
          <w:rFonts w:eastAsia="Arial"/>
          <w:sz w:val="28"/>
          <w:szCs w:val="28"/>
        </w:rPr>
        <w:t xml:space="preserve"> обжалованы в судебном порядке.</w:t>
      </w:r>
    </w:p>
    <w:p w:rsidR="00617B7C" w:rsidRPr="00596FC7" w:rsidRDefault="00617B7C" w:rsidP="00617B7C">
      <w:pPr>
        <w:ind w:firstLine="851"/>
        <w:jc w:val="both"/>
        <w:rPr>
          <w:rFonts w:eastAsia="Arial"/>
          <w:sz w:val="28"/>
          <w:szCs w:val="28"/>
        </w:rPr>
      </w:pPr>
      <w:r w:rsidRPr="000F2EA4">
        <w:rPr>
          <w:rFonts w:eastAsia="Arial"/>
          <w:sz w:val="28"/>
          <w:szCs w:val="28"/>
        </w:rPr>
        <w:t>7.2. Защита прав и интересов жителей в осуществлении ими территориального общественного самоуправления обеспечивается в порядке, установ</w:t>
      </w:r>
      <w:r>
        <w:rPr>
          <w:rFonts w:eastAsia="Arial"/>
          <w:sz w:val="28"/>
          <w:szCs w:val="28"/>
        </w:rPr>
        <w:t>ленном действующим законодательством.</w:t>
      </w:r>
    </w:p>
    <w:p w:rsidR="00617B7C" w:rsidRPr="006D5E40" w:rsidRDefault="00617B7C" w:rsidP="00617B7C">
      <w:pPr>
        <w:ind w:firstLine="851"/>
        <w:jc w:val="both"/>
        <w:rPr>
          <w:rFonts w:eastAsia="Arial"/>
          <w:sz w:val="28"/>
          <w:szCs w:val="28"/>
        </w:rPr>
      </w:pPr>
      <w:r w:rsidRPr="000F2EA4">
        <w:rPr>
          <w:rFonts w:eastAsia="Arial"/>
          <w:sz w:val="28"/>
          <w:szCs w:val="28"/>
        </w:rPr>
        <w:t>Защита законных прав и интересов органов территориального общественного самоуправления обеспечивается судом в со</w:t>
      </w:r>
      <w:r>
        <w:rPr>
          <w:rFonts w:eastAsia="Arial"/>
          <w:sz w:val="28"/>
          <w:szCs w:val="28"/>
        </w:rPr>
        <w:t>ответствии с действующим законо</w:t>
      </w:r>
      <w:r w:rsidRPr="000F2EA4">
        <w:rPr>
          <w:rFonts w:eastAsia="Arial"/>
          <w:sz w:val="28"/>
          <w:szCs w:val="28"/>
        </w:rPr>
        <w:t>дательством.</w:t>
      </w:r>
    </w:p>
    <w:p w:rsidR="00617B7C" w:rsidRPr="00596FC7" w:rsidRDefault="00617B7C" w:rsidP="00617B7C">
      <w:pPr>
        <w:ind w:firstLine="851"/>
        <w:jc w:val="both"/>
        <w:rPr>
          <w:rFonts w:eastAsia="Arial"/>
          <w:sz w:val="28"/>
          <w:szCs w:val="28"/>
        </w:rPr>
      </w:pPr>
      <w:r w:rsidRPr="000F2EA4">
        <w:rPr>
          <w:rFonts w:eastAsia="Arial"/>
          <w:sz w:val="28"/>
          <w:szCs w:val="28"/>
        </w:rPr>
        <w:t>7.3. Решения собрания, конференции гражда</w:t>
      </w:r>
      <w:r>
        <w:rPr>
          <w:rFonts w:eastAsia="Arial"/>
          <w:sz w:val="28"/>
          <w:szCs w:val="28"/>
        </w:rPr>
        <w:t>н органов территориального обще</w:t>
      </w:r>
      <w:r w:rsidRPr="000F2EA4">
        <w:rPr>
          <w:rFonts w:eastAsia="Arial"/>
          <w:sz w:val="28"/>
          <w:szCs w:val="28"/>
        </w:rPr>
        <w:t>ственного самоуправления, принятые ими в</w:t>
      </w:r>
      <w:r>
        <w:rPr>
          <w:rFonts w:eastAsia="Arial"/>
          <w:sz w:val="28"/>
          <w:szCs w:val="28"/>
        </w:rPr>
        <w:t xml:space="preserve"> пределах своих полномочий, под</w:t>
      </w:r>
      <w:r w:rsidRPr="000F2EA4">
        <w:rPr>
          <w:rFonts w:eastAsia="Arial"/>
          <w:sz w:val="28"/>
          <w:szCs w:val="28"/>
        </w:rPr>
        <w:t>лежат обязательному рассмотрению в месяч</w:t>
      </w:r>
      <w:r>
        <w:rPr>
          <w:rFonts w:eastAsia="Arial"/>
          <w:sz w:val="28"/>
          <w:szCs w:val="28"/>
        </w:rPr>
        <w:t>ный срок органами местного само</w:t>
      </w:r>
      <w:r w:rsidRPr="000F2EA4">
        <w:rPr>
          <w:rFonts w:eastAsia="Arial"/>
          <w:sz w:val="28"/>
          <w:szCs w:val="28"/>
        </w:rPr>
        <w:t>управления, юридическими лицами и гражданами, кому они адресо</w:t>
      </w:r>
      <w:r>
        <w:rPr>
          <w:rFonts w:eastAsia="Arial"/>
          <w:sz w:val="28"/>
          <w:szCs w:val="28"/>
        </w:rPr>
        <w:t>ваны.</w:t>
      </w:r>
    </w:p>
    <w:p w:rsidR="00617B7C" w:rsidRPr="000F2EA4" w:rsidRDefault="00617B7C" w:rsidP="00617B7C">
      <w:pPr>
        <w:ind w:firstLine="851"/>
        <w:jc w:val="both"/>
        <w:rPr>
          <w:rFonts w:eastAsia="Arial"/>
          <w:sz w:val="28"/>
          <w:szCs w:val="28"/>
        </w:rPr>
      </w:pPr>
      <w:r w:rsidRPr="000F2EA4">
        <w:rPr>
          <w:rFonts w:eastAsia="Arial"/>
          <w:sz w:val="28"/>
          <w:szCs w:val="28"/>
        </w:rPr>
        <w:t>7.4. Юридические лица независимо от форм собственности и организационно-правовой формы в обязательном порядке с</w:t>
      </w:r>
      <w:r>
        <w:rPr>
          <w:rFonts w:eastAsia="Arial"/>
          <w:sz w:val="28"/>
          <w:szCs w:val="28"/>
        </w:rPr>
        <w:t>огласовывают с органами террито</w:t>
      </w:r>
      <w:r w:rsidRPr="000F2EA4">
        <w:rPr>
          <w:rFonts w:eastAsia="Arial"/>
          <w:sz w:val="28"/>
          <w:szCs w:val="28"/>
        </w:rPr>
        <w:t>риального общественного самоуправления свои мероприятия, ко</w:t>
      </w:r>
      <w:r>
        <w:rPr>
          <w:rFonts w:eastAsia="Arial"/>
          <w:sz w:val="28"/>
          <w:szCs w:val="28"/>
        </w:rPr>
        <w:t>торые по воз</w:t>
      </w:r>
      <w:r w:rsidRPr="000F2EA4">
        <w:rPr>
          <w:rFonts w:eastAsia="Arial"/>
          <w:sz w:val="28"/>
          <w:szCs w:val="28"/>
        </w:rPr>
        <w:t>можным последствиям могут ухудшить среду обитания жителей или нанести ущерб их законным интересам.</w:t>
      </w:r>
    </w:p>
    <w:p w:rsidR="00617B7C" w:rsidRDefault="00617B7C" w:rsidP="00617B7C">
      <w:pPr>
        <w:jc w:val="both"/>
        <w:rPr>
          <w:sz w:val="28"/>
          <w:szCs w:val="28"/>
        </w:rPr>
      </w:pPr>
    </w:p>
    <w:p w:rsidR="00617B7C" w:rsidRDefault="00617B7C" w:rsidP="00617B7C">
      <w:pPr>
        <w:jc w:val="both"/>
        <w:rPr>
          <w:sz w:val="28"/>
          <w:szCs w:val="28"/>
        </w:rPr>
      </w:pPr>
    </w:p>
    <w:p w:rsidR="00617B7C" w:rsidRDefault="00617B7C" w:rsidP="00617B7C">
      <w:pPr>
        <w:jc w:val="both"/>
        <w:rPr>
          <w:sz w:val="28"/>
          <w:szCs w:val="28"/>
        </w:rPr>
      </w:pPr>
    </w:p>
    <w:p w:rsidR="00617B7C" w:rsidRPr="000F2EA4" w:rsidRDefault="00617B7C" w:rsidP="00617B7C">
      <w:pPr>
        <w:jc w:val="both"/>
        <w:rPr>
          <w:sz w:val="28"/>
          <w:szCs w:val="28"/>
        </w:rPr>
      </w:pPr>
    </w:p>
    <w:p w:rsidR="00617B7C" w:rsidRPr="00596FC7" w:rsidRDefault="00617B7C" w:rsidP="00617B7C">
      <w:pPr>
        <w:jc w:val="center"/>
        <w:rPr>
          <w:rFonts w:eastAsia="Arial"/>
          <w:b/>
          <w:sz w:val="28"/>
          <w:szCs w:val="28"/>
        </w:rPr>
      </w:pPr>
      <w:r w:rsidRPr="00596FC7">
        <w:rPr>
          <w:rFonts w:eastAsia="Arial"/>
          <w:b/>
          <w:sz w:val="28"/>
          <w:szCs w:val="28"/>
        </w:rPr>
        <w:lastRenderedPageBreak/>
        <w:t xml:space="preserve">8. ОТВЕТСТВЕННОСТЬ ОРГАНОВ </w:t>
      </w:r>
      <w:proofErr w:type="gramStart"/>
      <w:r w:rsidRPr="00596FC7">
        <w:rPr>
          <w:rFonts w:eastAsia="Arial"/>
          <w:b/>
          <w:sz w:val="28"/>
          <w:szCs w:val="28"/>
        </w:rPr>
        <w:t>ТЕРРИТОРИАЛЬНОГО</w:t>
      </w:r>
      <w:proofErr w:type="gramEnd"/>
    </w:p>
    <w:p w:rsidR="00617B7C" w:rsidRPr="00596FC7" w:rsidRDefault="00617B7C" w:rsidP="00617B7C">
      <w:pPr>
        <w:jc w:val="center"/>
        <w:rPr>
          <w:rFonts w:eastAsia="Arial"/>
          <w:b/>
          <w:sz w:val="28"/>
          <w:szCs w:val="28"/>
        </w:rPr>
      </w:pPr>
      <w:r w:rsidRPr="00596FC7">
        <w:rPr>
          <w:rFonts w:eastAsia="Arial"/>
          <w:b/>
          <w:sz w:val="28"/>
          <w:szCs w:val="28"/>
        </w:rPr>
        <w:t>ОБЩЕСТВЕННОГО САМОУПРАВЛЕНИЯ,</w:t>
      </w:r>
    </w:p>
    <w:p w:rsidR="00617B7C" w:rsidRPr="00596FC7" w:rsidRDefault="00617B7C" w:rsidP="00617B7C">
      <w:pPr>
        <w:jc w:val="center"/>
        <w:rPr>
          <w:rFonts w:eastAsia="Arial"/>
          <w:b/>
          <w:sz w:val="28"/>
          <w:szCs w:val="28"/>
        </w:rPr>
      </w:pPr>
      <w:proofErr w:type="gramStart"/>
      <w:r w:rsidRPr="00596FC7">
        <w:rPr>
          <w:rFonts w:eastAsia="Arial"/>
          <w:b/>
          <w:sz w:val="28"/>
          <w:szCs w:val="28"/>
        </w:rPr>
        <w:t>КОНТРОЛЬ ЗА</w:t>
      </w:r>
      <w:proofErr w:type="gramEnd"/>
      <w:r w:rsidRPr="00596FC7">
        <w:rPr>
          <w:rFonts w:eastAsia="Arial"/>
          <w:b/>
          <w:sz w:val="28"/>
          <w:szCs w:val="28"/>
        </w:rPr>
        <w:t xml:space="preserve"> ДЕЯТЕЛЬНОСТЬЮ ТОС</w:t>
      </w:r>
    </w:p>
    <w:p w:rsidR="00617B7C" w:rsidRPr="000F2EA4" w:rsidRDefault="00617B7C" w:rsidP="00617B7C">
      <w:pPr>
        <w:jc w:val="both"/>
        <w:rPr>
          <w:sz w:val="28"/>
          <w:szCs w:val="28"/>
        </w:rPr>
      </w:pPr>
    </w:p>
    <w:p w:rsidR="00617B7C" w:rsidRPr="00596FC7" w:rsidRDefault="00617B7C" w:rsidP="00617B7C">
      <w:pPr>
        <w:ind w:firstLine="851"/>
        <w:jc w:val="both"/>
        <w:rPr>
          <w:rFonts w:eastAsia="Arial"/>
          <w:sz w:val="28"/>
          <w:szCs w:val="28"/>
        </w:rPr>
      </w:pPr>
      <w:r w:rsidRPr="000F2EA4">
        <w:rPr>
          <w:rFonts w:eastAsia="Arial"/>
          <w:sz w:val="28"/>
          <w:szCs w:val="28"/>
        </w:rPr>
        <w:t>8.1. Органы территориального общественного самоуправления несут от</w:t>
      </w:r>
      <w:r>
        <w:rPr>
          <w:rFonts w:eastAsia="Arial"/>
          <w:sz w:val="28"/>
          <w:szCs w:val="28"/>
        </w:rPr>
        <w:t>ветст</w:t>
      </w:r>
      <w:r w:rsidRPr="000F2EA4">
        <w:rPr>
          <w:rFonts w:eastAsia="Arial"/>
          <w:sz w:val="28"/>
          <w:szCs w:val="28"/>
        </w:rPr>
        <w:t>венность за законность и обос</w:t>
      </w:r>
      <w:r>
        <w:rPr>
          <w:rFonts w:eastAsia="Arial"/>
          <w:sz w:val="28"/>
          <w:szCs w:val="28"/>
        </w:rPr>
        <w:t>нованность принимаемых решений.</w:t>
      </w:r>
    </w:p>
    <w:p w:rsidR="00617B7C" w:rsidRPr="00596FC7" w:rsidRDefault="00617B7C" w:rsidP="00617B7C">
      <w:pPr>
        <w:ind w:firstLine="851"/>
        <w:jc w:val="both"/>
        <w:rPr>
          <w:rFonts w:eastAsia="Arial"/>
          <w:sz w:val="28"/>
          <w:szCs w:val="28"/>
        </w:rPr>
      </w:pPr>
      <w:r w:rsidRPr="000F2EA4">
        <w:rPr>
          <w:rFonts w:eastAsia="Arial"/>
          <w:sz w:val="28"/>
          <w:szCs w:val="28"/>
        </w:rPr>
        <w:t>Ответственность органов территориального общественного самоуправления перед жителями наступает в случаях нару</w:t>
      </w:r>
      <w:r>
        <w:rPr>
          <w:rFonts w:eastAsia="Arial"/>
          <w:sz w:val="28"/>
          <w:szCs w:val="28"/>
        </w:rPr>
        <w:t>шения ими действующего законода</w:t>
      </w:r>
      <w:r w:rsidRPr="000F2EA4">
        <w:rPr>
          <w:rFonts w:eastAsia="Arial"/>
          <w:sz w:val="28"/>
          <w:szCs w:val="28"/>
        </w:rPr>
        <w:t>тельства, настоящего Положения, устава территориального обществ</w:t>
      </w:r>
      <w:r>
        <w:rPr>
          <w:rFonts w:eastAsia="Arial"/>
          <w:sz w:val="28"/>
          <w:szCs w:val="28"/>
        </w:rPr>
        <w:t>енного са</w:t>
      </w:r>
      <w:r w:rsidRPr="000F2EA4">
        <w:rPr>
          <w:rFonts w:eastAsia="Arial"/>
          <w:sz w:val="28"/>
          <w:szCs w:val="28"/>
        </w:rPr>
        <w:t>моуправления либо утраты ими доверия жите</w:t>
      </w:r>
      <w:r>
        <w:rPr>
          <w:rFonts w:eastAsia="Arial"/>
          <w:sz w:val="28"/>
          <w:szCs w:val="28"/>
        </w:rPr>
        <w:t>лей соответствующей территории.</w:t>
      </w:r>
    </w:p>
    <w:p w:rsidR="00617B7C" w:rsidRPr="00596FC7" w:rsidRDefault="00617B7C" w:rsidP="003F4C44">
      <w:pPr>
        <w:numPr>
          <w:ilvl w:val="0"/>
          <w:numId w:val="44"/>
        </w:numPr>
        <w:tabs>
          <w:tab w:val="left" w:pos="423"/>
        </w:tabs>
        <w:ind w:firstLine="851"/>
        <w:jc w:val="both"/>
        <w:rPr>
          <w:rFonts w:eastAsia="Arial"/>
          <w:sz w:val="28"/>
          <w:szCs w:val="28"/>
        </w:rPr>
      </w:pPr>
      <w:r w:rsidRPr="000F2EA4">
        <w:rPr>
          <w:rFonts w:eastAsia="Arial"/>
          <w:sz w:val="28"/>
          <w:szCs w:val="28"/>
        </w:rPr>
        <w:t>Контроль за финансовой деятельностью территориального общественного самоуправления в части использования в</w:t>
      </w:r>
      <w:r>
        <w:rPr>
          <w:rFonts w:eastAsia="Arial"/>
          <w:sz w:val="28"/>
          <w:szCs w:val="28"/>
        </w:rPr>
        <w:t>ыделенных бюджетных средств осу</w:t>
      </w:r>
      <w:r w:rsidRPr="00596FC7">
        <w:rPr>
          <w:rFonts w:eastAsia="Arial"/>
          <w:sz w:val="28"/>
          <w:szCs w:val="28"/>
        </w:rPr>
        <w:t xml:space="preserve">ществляется администрацией </w:t>
      </w:r>
      <w:r>
        <w:rPr>
          <w:rFonts w:eastAsia="Arial"/>
          <w:sz w:val="28"/>
          <w:szCs w:val="28"/>
        </w:rPr>
        <w:t>рабочего поселка</w:t>
      </w:r>
      <w:proofErr w:type="gramStart"/>
      <w:r>
        <w:rPr>
          <w:rFonts w:eastAsia="Arial"/>
          <w:sz w:val="28"/>
          <w:szCs w:val="28"/>
        </w:rPr>
        <w:t xml:space="preserve"> Ч</w:t>
      </w:r>
      <w:proofErr w:type="gramEnd"/>
      <w:r>
        <w:rPr>
          <w:rFonts w:eastAsia="Arial"/>
          <w:sz w:val="28"/>
          <w:szCs w:val="28"/>
        </w:rPr>
        <w:t xml:space="preserve">ик </w:t>
      </w:r>
      <w:proofErr w:type="spellStart"/>
      <w:r>
        <w:rPr>
          <w:rFonts w:eastAsia="Arial"/>
          <w:sz w:val="28"/>
          <w:szCs w:val="28"/>
        </w:rPr>
        <w:t>Коченевского</w:t>
      </w:r>
      <w:proofErr w:type="spellEnd"/>
      <w:r>
        <w:rPr>
          <w:rFonts w:eastAsia="Arial"/>
          <w:sz w:val="28"/>
          <w:szCs w:val="28"/>
        </w:rPr>
        <w:t xml:space="preserve"> района Новосибирской области</w:t>
      </w:r>
      <w:r w:rsidRPr="00596FC7">
        <w:rPr>
          <w:rFonts w:eastAsia="Arial"/>
          <w:sz w:val="28"/>
          <w:szCs w:val="28"/>
        </w:rPr>
        <w:t>,</w:t>
      </w:r>
      <w:r>
        <w:rPr>
          <w:rFonts w:eastAsia="Arial"/>
          <w:sz w:val="28"/>
          <w:szCs w:val="28"/>
        </w:rPr>
        <w:t xml:space="preserve"> </w:t>
      </w:r>
      <w:r w:rsidRPr="00596FC7">
        <w:rPr>
          <w:rFonts w:eastAsia="Arial"/>
          <w:sz w:val="28"/>
          <w:szCs w:val="28"/>
        </w:rPr>
        <w:t>регистрирующей и ведущей учет уставов те</w:t>
      </w:r>
      <w:r>
        <w:rPr>
          <w:rFonts w:eastAsia="Arial"/>
          <w:sz w:val="28"/>
          <w:szCs w:val="28"/>
        </w:rPr>
        <w:t>рриториальных общественных само</w:t>
      </w:r>
      <w:r w:rsidRPr="00596FC7">
        <w:rPr>
          <w:rFonts w:eastAsia="Arial"/>
          <w:sz w:val="28"/>
          <w:szCs w:val="28"/>
        </w:rPr>
        <w:t>управлений.</w:t>
      </w:r>
    </w:p>
    <w:p w:rsidR="00617B7C" w:rsidRPr="000F2EA4" w:rsidRDefault="00617B7C" w:rsidP="003F4C44">
      <w:pPr>
        <w:numPr>
          <w:ilvl w:val="0"/>
          <w:numId w:val="44"/>
        </w:numPr>
        <w:tabs>
          <w:tab w:val="left" w:pos="426"/>
        </w:tabs>
        <w:ind w:firstLine="851"/>
        <w:jc w:val="both"/>
        <w:rPr>
          <w:rFonts w:eastAsia="Arial"/>
          <w:sz w:val="28"/>
          <w:szCs w:val="28"/>
        </w:rPr>
      </w:pPr>
      <w:proofErr w:type="gramStart"/>
      <w:r w:rsidRPr="000F2EA4">
        <w:rPr>
          <w:rFonts w:eastAsia="Arial"/>
          <w:sz w:val="28"/>
          <w:szCs w:val="28"/>
        </w:rPr>
        <w:t>Контроль за</w:t>
      </w:r>
      <w:proofErr w:type="gramEnd"/>
      <w:r w:rsidRPr="000F2EA4">
        <w:rPr>
          <w:rFonts w:eastAsia="Arial"/>
          <w:sz w:val="28"/>
          <w:szCs w:val="28"/>
        </w:rPr>
        <w:t xml:space="preserve"> исполнением решений, принятых на собраниях, конферен</w:t>
      </w:r>
      <w:r>
        <w:rPr>
          <w:rFonts w:eastAsia="Arial"/>
          <w:sz w:val="28"/>
          <w:szCs w:val="28"/>
        </w:rPr>
        <w:t>ци</w:t>
      </w:r>
      <w:r w:rsidRPr="000F2EA4">
        <w:rPr>
          <w:rFonts w:eastAsia="Arial"/>
          <w:sz w:val="28"/>
          <w:szCs w:val="28"/>
        </w:rPr>
        <w:t>ях граждан территориального общественного самоуправления, осуществляется жителями соответствующей территории.</w:t>
      </w:r>
    </w:p>
    <w:p w:rsidR="00617B7C" w:rsidRPr="000F2EA4" w:rsidRDefault="00617B7C" w:rsidP="00617B7C">
      <w:pPr>
        <w:jc w:val="both"/>
        <w:rPr>
          <w:sz w:val="28"/>
          <w:szCs w:val="28"/>
        </w:rPr>
      </w:pPr>
    </w:p>
    <w:p w:rsidR="00617B7C" w:rsidRPr="00596FC7" w:rsidRDefault="00617B7C" w:rsidP="00617B7C">
      <w:pPr>
        <w:jc w:val="center"/>
        <w:rPr>
          <w:rFonts w:eastAsia="Arial"/>
          <w:b/>
          <w:sz w:val="28"/>
          <w:szCs w:val="28"/>
        </w:rPr>
      </w:pPr>
      <w:r w:rsidRPr="00596FC7">
        <w:rPr>
          <w:rFonts w:eastAsia="Arial"/>
          <w:b/>
          <w:sz w:val="28"/>
          <w:szCs w:val="28"/>
        </w:rPr>
        <w:t>9.</w:t>
      </w:r>
      <w:r w:rsidRPr="000F2EA4">
        <w:rPr>
          <w:rFonts w:eastAsia="Arial"/>
          <w:sz w:val="28"/>
          <w:szCs w:val="28"/>
        </w:rPr>
        <w:t xml:space="preserve"> </w:t>
      </w:r>
      <w:r w:rsidRPr="00596FC7">
        <w:rPr>
          <w:rFonts w:eastAsia="Arial"/>
          <w:b/>
          <w:sz w:val="28"/>
          <w:szCs w:val="28"/>
        </w:rPr>
        <w:t>ПРИОСТАНОВЛЕНИЕ И ПРЕКРАЩЕНИЕ ДЕЯТЕЛЬНОСТИ</w:t>
      </w:r>
    </w:p>
    <w:p w:rsidR="00617B7C" w:rsidRPr="00596FC7" w:rsidRDefault="00617B7C" w:rsidP="00617B7C">
      <w:pPr>
        <w:jc w:val="center"/>
        <w:rPr>
          <w:rFonts w:eastAsia="Arial"/>
          <w:b/>
          <w:sz w:val="28"/>
          <w:szCs w:val="28"/>
        </w:rPr>
      </w:pPr>
      <w:r w:rsidRPr="00596FC7">
        <w:rPr>
          <w:rFonts w:eastAsia="Arial"/>
          <w:b/>
          <w:sz w:val="28"/>
          <w:szCs w:val="28"/>
        </w:rPr>
        <w:t>ТЕРРИТОРИАЛЬНЫХ ОБЩЕСТВЕННЫХ САМОУПРАВЛЕНИЙ</w:t>
      </w:r>
    </w:p>
    <w:p w:rsidR="00617B7C" w:rsidRPr="00596FC7" w:rsidRDefault="00617B7C" w:rsidP="00617B7C">
      <w:pPr>
        <w:tabs>
          <w:tab w:val="left" w:pos="3366"/>
        </w:tabs>
        <w:jc w:val="center"/>
        <w:rPr>
          <w:rFonts w:eastAsia="Arial"/>
          <w:b/>
          <w:sz w:val="28"/>
          <w:szCs w:val="28"/>
        </w:rPr>
      </w:pPr>
      <w:r w:rsidRPr="00596FC7">
        <w:rPr>
          <w:rFonts w:eastAsia="Arial"/>
          <w:b/>
          <w:sz w:val="28"/>
          <w:szCs w:val="28"/>
        </w:rPr>
        <w:t>ИХ ОРГАНОВ</w:t>
      </w:r>
    </w:p>
    <w:p w:rsidR="00617B7C" w:rsidRPr="000F2EA4" w:rsidRDefault="00617B7C" w:rsidP="00617B7C">
      <w:pPr>
        <w:jc w:val="both"/>
        <w:rPr>
          <w:rFonts w:eastAsia="Arial"/>
          <w:sz w:val="28"/>
          <w:szCs w:val="28"/>
        </w:rPr>
      </w:pPr>
    </w:p>
    <w:p w:rsidR="00617B7C" w:rsidRDefault="00617B7C" w:rsidP="003F4C44">
      <w:pPr>
        <w:numPr>
          <w:ilvl w:val="1"/>
          <w:numId w:val="45"/>
        </w:numPr>
        <w:ind w:left="0" w:firstLine="851"/>
        <w:jc w:val="both"/>
        <w:rPr>
          <w:rFonts w:eastAsia="Arial"/>
          <w:sz w:val="28"/>
          <w:szCs w:val="28"/>
        </w:rPr>
      </w:pPr>
      <w:r w:rsidRPr="000F2EA4">
        <w:rPr>
          <w:rFonts w:eastAsia="Arial"/>
          <w:sz w:val="28"/>
          <w:szCs w:val="28"/>
        </w:rPr>
        <w:t>Приостановление деятельности террито</w:t>
      </w:r>
      <w:r>
        <w:rPr>
          <w:rFonts w:eastAsia="Arial"/>
          <w:sz w:val="28"/>
          <w:szCs w:val="28"/>
        </w:rPr>
        <w:t>риальных общественных самоуправ</w:t>
      </w:r>
      <w:r w:rsidRPr="000F2EA4">
        <w:rPr>
          <w:rFonts w:eastAsia="Arial"/>
          <w:sz w:val="28"/>
          <w:szCs w:val="28"/>
        </w:rPr>
        <w:t>лений и их органов осуществляется в соответствии с законодательством.</w:t>
      </w:r>
    </w:p>
    <w:p w:rsidR="00617B7C" w:rsidRDefault="00617B7C" w:rsidP="003F4C44">
      <w:pPr>
        <w:numPr>
          <w:ilvl w:val="1"/>
          <w:numId w:val="45"/>
        </w:numPr>
        <w:ind w:left="0" w:firstLine="851"/>
        <w:jc w:val="both"/>
        <w:rPr>
          <w:rFonts w:eastAsia="Arial"/>
          <w:sz w:val="28"/>
          <w:szCs w:val="28"/>
        </w:rPr>
      </w:pPr>
      <w:r w:rsidRPr="00596FC7">
        <w:rPr>
          <w:rFonts w:eastAsia="Arial"/>
          <w:sz w:val="28"/>
          <w:szCs w:val="28"/>
        </w:rPr>
        <w:t>Деятельность территориального общественного самоуправления прекращается по решению собрания, конференции граждан или по решению суда.</w:t>
      </w:r>
    </w:p>
    <w:p w:rsidR="00617B7C" w:rsidRPr="00596FC7" w:rsidRDefault="00617B7C" w:rsidP="003F4C44">
      <w:pPr>
        <w:numPr>
          <w:ilvl w:val="1"/>
          <w:numId w:val="45"/>
        </w:numPr>
        <w:ind w:left="0" w:firstLine="851"/>
        <w:jc w:val="both"/>
        <w:rPr>
          <w:rFonts w:eastAsia="Arial"/>
          <w:sz w:val="28"/>
          <w:szCs w:val="28"/>
        </w:rPr>
      </w:pPr>
      <w:r w:rsidRPr="00596FC7">
        <w:rPr>
          <w:rFonts w:eastAsia="Arial"/>
          <w:sz w:val="28"/>
          <w:szCs w:val="28"/>
        </w:rPr>
        <w:t>Решение о прекращении деятельности территориального общественного самоуправления направляется в Совет депутатов рабочего поселка</w:t>
      </w:r>
      <w:proofErr w:type="gramStart"/>
      <w:r w:rsidRPr="00596FC7">
        <w:rPr>
          <w:rFonts w:eastAsia="Arial"/>
          <w:sz w:val="28"/>
          <w:szCs w:val="28"/>
        </w:rPr>
        <w:t xml:space="preserve"> Ч</w:t>
      </w:r>
      <w:proofErr w:type="gramEnd"/>
      <w:r w:rsidRPr="00596FC7">
        <w:rPr>
          <w:rFonts w:eastAsia="Arial"/>
          <w:sz w:val="28"/>
          <w:szCs w:val="28"/>
        </w:rPr>
        <w:t xml:space="preserve">ик </w:t>
      </w:r>
      <w:proofErr w:type="spellStart"/>
      <w:r w:rsidRPr="00596FC7">
        <w:rPr>
          <w:rFonts w:eastAsia="Arial"/>
          <w:sz w:val="28"/>
          <w:szCs w:val="28"/>
        </w:rPr>
        <w:t>Коченевского</w:t>
      </w:r>
      <w:proofErr w:type="spellEnd"/>
      <w:r w:rsidRPr="00596FC7">
        <w:rPr>
          <w:rFonts w:eastAsia="Arial"/>
          <w:sz w:val="28"/>
          <w:szCs w:val="28"/>
        </w:rPr>
        <w:t xml:space="preserve"> района Новосибирской области,</w:t>
      </w:r>
      <w:r w:rsidRPr="00596FC7">
        <w:rPr>
          <w:rFonts w:eastAsia="Arial"/>
          <w:i/>
          <w:sz w:val="28"/>
          <w:szCs w:val="28"/>
        </w:rPr>
        <w:t xml:space="preserve"> </w:t>
      </w:r>
      <w:r w:rsidRPr="00596FC7">
        <w:rPr>
          <w:rFonts w:eastAsia="Arial"/>
          <w:sz w:val="28"/>
          <w:szCs w:val="28"/>
        </w:rPr>
        <w:t>Главе</w:t>
      </w:r>
      <w:r w:rsidRPr="00596FC7">
        <w:rPr>
          <w:rFonts w:eastAsia="Arial"/>
          <w:i/>
          <w:sz w:val="28"/>
          <w:szCs w:val="28"/>
        </w:rPr>
        <w:t xml:space="preserve"> </w:t>
      </w:r>
      <w:r w:rsidRPr="00596FC7">
        <w:rPr>
          <w:rFonts w:eastAsia="Arial"/>
          <w:sz w:val="28"/>
          <w:szCs w:val="28"/>
        </w:rPr>
        <w:t xml:space="preserve">рабочего поселка Чик </w:t>
      </w:r>
      <w:proofErr w:type="spellStart"/>
      <w:r w:rsidRPr="00596FC7">
        <w:rPr>
          <w:rFonts w:eastAsia="Arial"/>
          <w:sz w:val="28"/>
          <w:szCs w:val="28"/>
        </w:rPr>
        <w:t>Коченевского</w:t>
      </w:r>
      <w:proofErr w:type="spellEnd"/>
      <w:r w:rsidRPr="00596FC7">
        <w:rPr>
          <w:rFonts w:eastAsia="Arial"/>
          <w:sz w:val="28"/>
          <w:szCs w:val="28"/>
        </w:rPr>
        <w:t xml:space="preserve"> района Новосибирской области.</w:t>
      </w:r>
    </w:p>
    <w:p w:rsidR="00617B7C" w:rsidRPr="00596FC7" w:rsidRDefault="00617B7C" w:rsidP="00617B7C">
      <w:pPr>
        <w:ind w:firstLine="851"/>
        <w:jc w:val="both"/>
        <w:rPr>
          <w:rFonts w:eastAsia="Arial"/>
          <w:sz w:val="28"/>
          <w:szCs w:val="28"/>
        </w:rPr>
      </w:pPr>
      <w:r w:rsidRPr="000F2EA4">
        <w:rPr>
          <w:rFonts w:eastAsia="Arial"/>
          <w:sz w:val="28"/>
          <w:szCs w:val="28"/>
        </w:rPr>
        <w:t>9.4. При прекращении деятельности (ли</w:t>
      </w:r>
      <w:r>
        <w:rPr>
          <w:rFonts w:eastAsia="Arial"/>
          <w:sz w:val="28"/>
          <w:szCs w:val="28"/>
        </w:rPr>
        <w:t>квидации) территориального обще</w:t>
      </w:r>
      <w:r w:rsidRPr="000F2EA4">
        <w:rPr>
          <w:rFonts w:eastAsia="Arial"/>
          <w:sz w:val="28"/>
          <w:szCs w:val="28"/>
        </w:rPr>
        <w:t>ственного самоуправления, зарегистрированного в качестве юридического лица, бюджетные средства и имущество, находящееся на балансе, приобретенное за счет бюджетных средств или переданное органами местного самоуправления, переходят в сост</w:t>
      </w:r>
      <w:r>
        <w:rPr>
          <w:rFonts w:eastAsia="Arial"/>
          <w:sz w:val="28"/>
          <w:szCs w:val="28"/>
        </w:rPr>
        <w:t>ав муниципальной собственности.</w:t>
      </w:r>
    </w:p>
    <w:p w:rsidR="00617B7C" w:rsidRPr="000F2EA4" w:rsidRDefault="00617B7C" w:rsidP="00617B7C">
      <w:pPr>
        <w:ind w:firstLine="851"/>
        <w:jc w:val="both"/>
        <w:rPr>
          <w:rFonts w:eastAsia="Arial"/>
          <w:sz w:val="28"/>
          <w:szCs w:val="28"/>
        </w:rPr>
      </w:pPr>
      <w:proofErr w:type="gramStart"/>
      <w:r w:rsidRPr="000F2EA4">
        <w:rPr>
          <w:rFonts w:eastAsia="Arial"/>
          <w:sz w:val="28"/>
          <w:szCs w:val="28"/>
        </w:rPr>
        <w:t>Иные финансовые средства и имущество, оста</w:t>
      </w:r>
      <w:r>
        <w:rPr>
          <w:rFonts w:eastAsia="Arial"/>
          <w:sz w:val="28"/>
          <w:szCs w:val="28"/>
        </w:rPr>
        <w:t>вшиеся после удовлетворения тре</w:t>
      </w:r>
      <w:r w:rsidRPr="000F2EA4">
        <w:rPr>
          <w:rFonts w:eastAsia="Arial"/>
          <w:sz w:val="28"/>
          <w:szCs w:val="28"/>
        </w:rPr>
        <w:t xml:space="preserve">бований кредиторов, направляются на цели, </w:t>
      </w:r>
      <w:r>
        <w:rPr>
          <w:rFonts w:eastAsia="Arial"/>
          <w:sz w:val="28"/>
          <w:szCs w:val="28"/>
        </w:rPr>
        <w:t>предусмотренные уставом террито</w:t>
      </w:r>
      <w:r w:rsidRPr="000F2EA4">
        <w:rPr>
          <w:rFonts w:eastAsia="Arial"/>
          <w:sz w:val="28"/>
          <w:szCs w:val="28"/>
        </w:rPr>
        <w:t>риального общественного самоуправления, либо на цели, определяе</w:t>
      </w:r>
      <w:r>
        <w:rPr>
          <w:rFonts w:eastAsia="Arial"/>
          <w:sz w:val="28"/>
          <w:szCs w:val="28"/>
        </w:rPr>
        <w:t>мые реше</w:t>
      </w:r>
      <w:r w:rsidRPr="000F2EA4">
        <w:rPr>
          <w:rFonts w:eastAsia="Arial"/>
          <w:sz w:val="28"/>
          <w:szCs w:val="28"/>
        </w:rPr>
        <w:t>нием собрания или конференции граждан (собрания делегатов) о ликвидации территориального общественного самоуправле</w:t>
      </w:r>
      <w:r>
        <w:rPr>
          <w:rFonts w:eastAsia="Arial"/>
          <w:sz w:val="28"/>
          <w:szCs w:val="28"/>
        </w:rPr>
        <w:t>ния, а в спорных случаях – в по</w:t>
      </w:r>
      <w:r w:rsidRPr="000F2EA4">
        <w:rPr>
          <w:rFonts w:eastAsia="Arial"/>
          <w:sz w:val="28"/>
          <w:szCs w:val="28"/>
        </w:rPr>
        <w:t>рядке, определенном решением суда.</w:t>
      </w:r>
      <w:proofErr w:type="gramEnd"/>
    </w:p>
    <w:p w:rsidR="001D4603" w:rsidRPr="002A20E1" w:rsidRDefault="001D4603" w:rsidP="00617B7C">
      <w:pPr>
        <w:ind w:firstLine="851"/>
        <w:jc w:val="center"/>
        <w:rPr>
          <w:b/>
          <w:bCs/>
          <w:sz w:val="28"/>
          <w:szCs w:val="28"/>
        </w:rPr>
      </w:pPr>
    </w:p>
    <w:p w:rsidR="001D4603" w:rsidRPr="002A20E1" w:rsidRDefault="001D4603" w:rsidP="002A20E1">
      <w:pPr>
        <w:spacing w:line="100" w:lineRule="atLeast"/>
        <w:ind w:firstLine="851"/>
        <w:rPr>
          <w:sz w:val="28"/>
          <w:szCs w:val="28"/>
        </w:rPr>
      </w:pPr>
    </w:p>
    <w:p w:rsidR="009E418E" w:rsidRPr="0049142E" w:rsidRDefault="001D4603" w:rsidP="009E418E">
      <w:pPr>
        <w:ind w:firstLine="851"/>
        <w:jc w:val="center"/>
        <w:rPr>
          <w:b/>
          <w:sz w:val="28"/>
          <w:szCs w:val="28"/>
        </w:rPr>
      </w:pPr>
      <w:r w:rsidRPr="002A20E1">
        <w:rPr>
          <w:sz w:val="28"/>
          <w:szCs w:val="28"/>
        </w:rPr>
        <w:br w:type="page"/>
      </w:r>
      <w:r w:rsidR="009E418E" w:rsidRPr="0049142E">
        <w:rPr>
          <w:b/>
          <w:sz w:val="28"/>
          <w:szCs w:val="28"/>
        </w:rPr>
        <w:lastRenderedPageBreak/>
        <w:t>СОВЕТ ДЕПУТАТОВ</w:t>
      </w:r>
    </w:p>
    <w:p w:rsidR="009E418E" w:rsidRPr="0049142E" w:rsidRDefault="009E418E" w:rsidP="009E418E">
      <w:pPr>
        <w:ind w:firstLine="851"/>
        <w:jc w:val="center"/>
        <w:rPr>
          <w:b/>
          <w:sz w:val="28"/>
          <w:szCs w:val="28"/>
        </w:rPr>
      </w:pPr>
      <w:r w:rsidRPr="0049142E">
        <w:rPr>
          <w:b/>
          <w:sz w:val="28"/>
          <w:szCs w:val="28"/>
        </w:rPr>
        <w:t>рабочего поселка Чик</w:t>
      </w:r>
    </w:p>
    <w:p w:rsidR="009E418E" w:rsidRPr="0049142E" w:rsidRDefault="009E418E" w:rsidP="009E418E">
      <w:pPr>
        <w:ind w:firstLine="851"/>
        <w:jc w:val="center"/>
        <w:rPr>
          <w:b/>
          <w:sz w:val="28"/>
          <w:szCs w:val="28"/>
        </w:rPr>
      </w:pPr>
      <w:proofErr w:type="spellStart"/>
      <w:r w:rsidRPr="0049142E">
        <w:rPr>
          <w:b/>
          <w:sz w:val="28"/>
          <w:szCs w:val="28"/>
        </w:rPr>
        <w:t>Коченевского</w:t>
      </w:r>
      <w:proofErr w:type="spellEnd"/>
      <w:r w:rsidRPr="0049142E">
        <w:rPr>
          <w:b/>
          <w:sz w:val="28"/>
          <w:szCs w:val="28"/>
        </w:rPr>
        <w:t xml:space="preserve"> района Новосибирской области</w:t>
      </w:r>
    </w:p>
    <w:p w:rsidR="009E418E" w:rsidRPr="0049142E" w:rsidRDefault="009E418E" w:rsidP="009E418E">
      <w:pPr>
        <w:ind w:firstLine="851"/>
        <w:jc w:val="center"/>
        <w:rPr>
          <w:b/>
          <w:sz w:val="28"/>
          <w:szCs w:val="28"/>
        </w:rPr>
      </w:pPr>
      <w:r w:rsidRPr="0049142E">
        <w:rPr>
          <w:b/>
          <w:sz w:val="28"/>
          <w:szCs w:val="28"/>
        </w:rPr>
        <w:t>(пятого созыва)</w:t>
      </w:r>
    </w:p>
    <w:p w:rsidR="009E418E" w:rsidRPr="0049142E" w:rsidRDefault="009E418E" w:rsidP="009E418E">
      <w:pPr>
        <w:ind w:firstLine="851"/>
        <w:jc w:val="center"/>
        <w:rPr>
          <w:b/>
          <w:sz w:val="28"/>
          <w:szCs w:val="28"/>
        </w:rPr>
      </w:pPr>
    </w:p>
    <w:p w:rsidR="009E418E" w:rsidRPr="0049142E" w:rsidRDefault="00130DE2" w:rsidP="009E418E">
      <w:pPr>
        <w:ind w:firstLine="851"/>
        <w:jc w:val="center"/>
        <w:rPr>
          <w:b/>
          <w:sz w:val="28"/>
          <w:szCs w:val="28"/>
        </w:rPr>
      </w:pPr>
      <w:r>
        <w:rPr>
          <w:b/>
          <w:sz w:val="28"/>
          <w:szCs w:val="28"/>
        </w:rPr>
        <w:t>РЕШЕНИЕ № 123</w:t>
      </w:r>
    </w:p>
    <w:p w:rsidR="009E418E" w:rsidRDefault="009E418E" w:rsidP="009E418E">
      <w:pPr>
        <w:ind w:firstLine="851"/>
        <w:jc w:val="center"/>
        <w:rPr>
          <w:b/>
          <w:sz w:val="28"/>
          <w:szCs w:val="28"/>
        </w:rPr>
      </w:pPr>
      <w:r w:rsidRPr="0049142E">
        <w:rPr>
          <w:b/>
          <w:sz w:val="28"/>
          <w:szCs w:val="28"/>
        </w:rPr>
        <w:t>(</w:t>
      </w:r>
      <w:r>
        <w:rPr>
          <w:b/>
          <w:sz w:val="28"/>
          <w:szCs w:val="28"/>
        </w:rPr>
        <w:t xml:space="preserve">девятнадцатая </w:t>
      </w:r>
      <w:r w:rsidRPr="0049142E">
        <w:rPr>
          <w:b/>
          <w:sz w:val="28"/>
          <w:szCs w:val="28"/>
        </w:rPr>
        <w:t>сессия)</w:t>
      </w:r>
    </w:p>
    <w:p w:rsidR="009E418E" w:rsidRPr="0049142E" w:rsidRDefault="009E418E" w:rsidP="009E418E">
      <w:pPr>
        <w:ind w:firstLine="851"/>
        <w:jc w:val="center"/>
        <w:rPr>
          <w:b/>
          <w:sz w:val="28"/>
          <w:szCs w:val="28"/>
        </w:rPr>
      </w:pPr>
    </w:p>
    <w:p w:rsidR="009E418E" w:rsidRDefault="0054566C" w:rsidP="009E418E">
      <w:pPr>
        <w:jc w:val="center"/>
        <w:rPr>
          <w:sz w:val="28"/>
          <w:szCs w:val="28"/>
        </w:rPr>
      </w:pPr>
      <w:r>
        <w:rPr>
          <w:sz w:val="28"/>
          <w:szCs w:val="28"/>
        </w:rPr>
        <w:t>29.05.2017</w:t>
      </w:r>
      <w:r w:rsidR="009E418E">
        <w:rPr>
          <w:sz w:val="28"/>
          <w:szCs w:val="28"/>
        </w:rPr>
        <w:tab/>
      </w:r>
      <w:r w:rsidR="009E418E">
        <w:rPr>
          <w:sz w:val="28"/>
          <w:szCs w:val="28"/>
        </w:rPr>
        <w:tab/>
      </w:r>
      <w:r w:rsidR="009E418E">
        <w:rPr>
          <w:sz w:val="28"/>
          <w:szCs w:val="28"/>
        </w:rPr>
        <w:tab/>
      </w:r>
      <w:r w:rsidR="009E418E">
        <w:rPr>
          <w:sz w:val="28"/>
          <w:szCs w:val="28"/>
        </w:rPr>
        <w:tab/>
      </w:r>
      <w:r w:rsidR="009E418E">
        <w:rPr>
          <w:sz w:val="28"/>
          <w:szCs w:val="28"/>
        </w:rPr>
        <w:tab/>
      </w:r>
      <w:r w:rsidR="009E418E">
        <w:rPr>
          <w:sz w:val="28"/>
          <w:szCs w:val="28"/>
        </w:rPr>
        <w:tab/>
      </w:r>
      <w:r w:rsidR="009E418E">
        <w:rPr>
          <w:sz w:val="28"/>
          <w:szCs w:val="28"/>
        </w:rPr>
        <w:tab/>
      </w:r>
      <w:r w:rsidR="009E418E">
        <w:rPr>
          <w:sz w:val="28"/>
          <w:szCs w:val="28"/>
        </w:rPr>
        <w:tab/>
        <w:t>р. п. Чик</w:t>
      </w:r>
    </w:p>
    <w:p w:rsidR="009E418E" w:rsidRDefault="009E418E" w:rsidP="009E418E">
      <w:pPr>
        <w:autoSpaceDE w:val="0"/>
        <w:autoSpaceDN w:val="0"/>
        <w:adjustRightInd w:val="0"/>
        <w:ind w:firstLine="851"/>
        <w:jc w:val="both"/>
        <w:outlineLvl w:val="0"/>
        <w:rPr>
          <w:sz w:val="28"/>
          <w:szCs w:val="28"/>
        </w:rPr>
      </w:pPr>
    </w:p>
    <w:p w:rsidR="009E418E" w:rsidRPr="008E1DD9" w:rsidRDefault="009E418E" w:rsidP="008E1DD9">
      <w:pPr>
        <w:autoSpaceDE w:val="0"/>
        <w:autoSpaceDN w:val="0"/>
        <w:adjustRightInd w:val="0"/>
        <w:ind w:firstLine="851"/>
        <w:jc w:val="center"/>
        <w:outlineLvl w:val="0"/>
        <w:rPr>
          <w:b/>
          <w:sz w:val="28"/>
          <w:szCs w:val="28"/>
        </w:rPr>
      </w:pPr>
      <w:r w:rsidRPr="008E1DD9">
        <w:rPr>
          <w:b/>
          <w:sz w:val="28"/>
          <w:szCs w:val="28"/>
        </w:rPr>
        <w:t xml:space="preserve">О внесении изменений в решение пятнадцатой сессии Совета депутатов рабочего поселка Чик </w:t>
      </w:r>
      <w:proofErr w:type="spellStart"/>
      <w:r w:rsidRPr="008E1DD9">
        <w:rPr>
          <w:b/>
          <w:sz w:val="28"/>
          <w:szCs w:val="28"/>
        </w:rPr>
        <w:t>Коченевского</w:t>
      </w:r>
      <w:proofErr w:type="spellEnd"/>
      <w:r w:rsidRPr="008E1DD9">
        <w:rPr>
          <w:b/>
          <w:sz w:val="28"/>
          <w:szCs w:val="28"/>
        </w:rPr>
        <w:t xml:space="preserve"> района Новосибирской области от 28.11.2016 № 92 «Об утверждении Правил благоустройства, обеспечения чистоты и порядка на территории рабочего поселка Чик </w:t>
      </w:r>
      <w:proofErr w:type="spellStart"/>
      <w:r w:rsidRPr="008E1DD9">
        <w:rPr>
          <w:b/>
          <w:sz w:val="28"/>
          <w:szCs w:val="28"/>
        </w:rPr>
        <w:t>Коченевского</w:t>
      </w:r>
      <w:proofErr w:type="spellEnd"/>
      <w:r w:rsidRPr="008E1DD9">
        <w:rPr>
          <w:b/>
          <w:sz w:val="28"/>
          <w:szCs w:val="28"/>
        </w:rPr>
        <w:t xml:space="preserve"> района Новосибирской области»</w:t>
      </w:r>
    </w:p>
    <w:p w:rsidR="009E418E" w:rsidRDefault="009E418E" w:rsidP="009E418E">
      <w:pPr>
        <w:autoSpaceDE w:val="0"/>
        <w:autoSpaceDN w:val="0"/>
        <w:adjustRightInd w:val="0"/>
        <w:ind w:firstLine="851"/>
        <w:jc w:val="both"/>
        <w:outlineLvl w:val="0"/>
        <w:rPr>
          <w:sz w:val="28"/>
          <w:szCs w:val="28"/>
        </w:rPr>
      </w:pPr>
    </w:p>
    <w:p w:rsidR="009E418E" w:rsidRDefault="009E418E" w:rsidP="009E418E">
      <w:pPr>
        <w:autoSpaceDE w:val="0"/>
        <w:autoSpaceDN w:val="0"/>
        <w:adjustRightInd w:val="0"/>
        <w:ind w:firstLine="851"/>
        <w:jc w:val="both"/>
        <w:outlineLvl w:val="0"/>
        <w:rPr>
          <w:sz w:val="28"/>
          <w:szCs w:val="28"/>
        </w:rPr>
      </w:pPr>
      <w:r>
        <w:rPr>
          <w:sz w:val="28"/>
          <w:szCs w:val="28"/>
        </w:rPr>
        <w:t>В соответствии с Федеральным законодательством от 06.10.2003 № 131-ФЗ «Об общих принципах организации местного самоуправления в Российской Федерации», Гражданским кодексом РФ, Земельным кодексом РФ, Законом Новосибирской области от 20.05.2004 № 184-ОЗ «Об общих положениях содержания собак и кошек в Новосибирской области», Совет депутатов рабочего поселка Чик,</w:t>
      </w:r>
    </w:p>
    <w:p w:rsidR="009E418E" w:rsidRDefault="009E418E" w:rsidP="009E418E">
      <w:pPr>
        <w:autoSpaceDE w:val="0"/>
        <w:autoSpaceDN w:val="0"/>
        <w:adjustRightInd w:val="0"/>
        <w:ind w:firstLine="851"/>
        <w:jc w:val="both"/>
        <w:outlineLvl w:val="0"/>
        <w:rPr>
          <w:b/>
          <w:sz w:val="28"/>
          <w:szCs w:val="28"/>
        </w:rPr>
      </w:pPr>
      <w:r>
        <w:rPr>
          <w:b/>
          <w:sz w:val="28"/>
          <w:szCs w:val="28"/>
        </w:rPr>
        <w:t>РЕШИЛ:</w:t>
      </w:r>
    </w:p>
    <w:p w:rsidR="009E418E" w:rsidRDefault="009E418E" w:rsidP="009E418E">
      <w:pPr>
        <w:autoSpaceDE w:val="0"/>
        <w:autoSpaceDN w:val="0"/>
        <w:adjustRightInd w:val="0"/>
        <w:ind w:firstLine="851"/>
        <w:jc w:val="both"/>
        <w:outlineLvl w:val="0"/>
        <w:rPr>
          <w:sz w:val="28"/>
          <w:szCs w:val="28"/>
        </w:rPr>
      </w:pPr>
      <w:r>
        <w:rPr>
          <w:sz w:val="28"/>
          <w:szCs w:val="28"/>
        </w:rPr>
        <w:t xml:space="preserve">1. Внести изменения в решение пятнадцатой сессии Совета депутатов рабочего поселка Чик </w:t>
      </w:r>
      <w:proofErr w:type="spellStart"/>
      <w:r>
        <w:rPr>
          <w:sz w:val="28"/>
          <w:szCs w:val="28"/>
        </w:rPr>
        <w:t>Коченевского</w:t>
      </w:r>
      <w:proofErr w:type="spellEnd"/>
      <w:r>
        <w:rPr>
          <w:sz w:val="28"/>
          <w:szCs w:val="28"/>
        </w:rPr>
        <w:t xml:space="preserve"> района Новосибирской области от 28.11.2016 № 92 «Об утверждении Правил благоустройства ,обеспечения чистоты и порядка на территории рабочего поселка Чик </w:t>
      </w:r>
      <w:proofErr w:type="spellStart"/>
      <w:r>
        <w:rPr>
          <w:sz w:val="28"/>
          <w:szCs w:val="28"/>
        </w:rPr>
        <w:t>Коченевскогог</w:t>
      </w:r>
      <w:proofErr w:type="spellEnd"/>
      <w:r>
        <w:rPr>
          <w:sz w:val="28"/>
          <w:szCs w:val="28"/>
        </w:rPr>
        <w:t xml:space="preserve"> района Новосибирской области»:</w:t>
      </w:r>
    </w:p>
    <w:p w:rsidR="009E418E" w:rsidRDefault="009E418E" w:rsidP="009E418E">
      <w:pPr>
        <w:pStyle w:val="ab"/>
        <w:autoSpaceDE w:val="0"/>
        <w:autoSpaceDN w:val="0"/>
        <w:adjustRightInd w:val="0"/>
        <w:ind w:left="0" w:firstLine="851"/>
        <w:jc w:val="both"/>
        <w:outlineLvl w:val="0"/>
        <w:rPr>
          <w:sz w:val="28"/>
          <w:szCs w:val="28"/>
        </w:rPr>
      </w:pPr>
      <w:r>
        <w:rPr>
          <w:sz w:val="28"/>
          <w:szCs w:val="28"/>
        </w:rPr>
        <w:t>1.1 В пункт 2.3 абзаца 2 заменить слово «территория» на слова «территория закрепленная на основании Федерального закона либо на основании договора».</w:t>
      </w:r>
    </w:p>
    <w:p w:rsidR="009E418E" w:rsidRDefault="009E418E" w:rsidP="009E418E">
      <w:pPr>
        <w:pStyle w:val="ab"/>
        <w:autoSpaceDE w:val="0"/>
        <w:autoSpaceDN w:val="0"/>
        <w:adjustRightInd w:val="0"/>
        <w:ind w:left="851"/>
        <w:jc w:val="both"/>
        <w:outlineLvl w:val="0"/>
        <w:rPr>
          <w:sz w:val="28"/>
          <w:szCs w:val="28"/>
        </w:rPr>
      </w:pPr>
      <w:r>
        <w:rPr>
          <w:sz w:val="28"/>
          <w:szCs w:val="28"/>
        </w:rPr>
        <w:t>1.2. Пункт 7.8, 7.9, 7.10.2 раздела 7 отменить.</w:t>
      </w:r>
    </w:p>
    <w:p w:rsidR="009E418E" w:rsidRDefault="009E418E" w:rsidP="009E418E">
      <w:pPr>
        <w:pStyle w:val="ab"/>
        <w:autoSpaceDE w:val="0"/>
        <w:autoSpaceDN w:val="0"/>
        <w:adjustRightInd w:val="0"/>
        <w:ind w:left="0" w:firstLine="851"/>
        <w:jc w:val="both"/>
        <w:outlineLvl w:val="0"/>
        <w:rPr>
          <w:sz w:val="28"/>
          <w:szCs w:val="28"/>
        </w:rPr>
      </w:pPr>
      <w:r>
        <w:rPr>
          <w:sz w:val="28"/>
          <w:szCs w:val="28"/>
        </w:rPr>
        <w:t>2. Решение опубликовать в «Информационном бюллетене органов местного самоуправления рабочего поселка Чик»</w:t>
      </w:r>
    </w:p>
    <w:p w:rsidR="009E418E" w:rsidRDefault="009E418E" w:rsidP="009E418E">
      <w:pPr>
        <w:ind w:firstLine="851"/>
        <w:jc w:val="both"/>
        <w:rPr>
          <w:sz w:val="28"/>
          <w:szCs w:val="28"/>
        </w:rPr>
      </w:pPr>
    </w:p>
    <w:p w:rsidR="009E418E" w:rsidRDefault="009E418E" w:rsidP="009E418E">
      <w:pPr>
        <w:ind w:firstLine="851"/>
        <w:jc w:val="both"/>
        <w:rPr>
          <w:sz w:val="28"/>
          <w:szCs w:val="28"/>
        </w:rPr>
      </w:pPr>
    </w:p>
    <w:p w:rsidR="009E418E" w:rsidRDefault="009E418E" w:rsidP="009E418E">
      <w:pPr>
        <w:ind w:firstLine="851"/>
        <w:jc w:val="both"/>
        <w:rPr>
          <w:sz w:val="28"/>
          <w:szCs w:val="28"/>
        </w:rPr>
      </w:pPr>
    </w:p>
    <w:p w:rsidR="009E418E" w:rsidRDefault="009E418E" w:rsidP="009E418E">
      <w:pPr>
        <w:ind w:firstLine="851"/>
        <w:jc w:val="both"/>
        <w:rPr>
          <w:sz w:val="28"/>
          <w:szCs w:val="28"/>
        </w:rPr>
      </w:pPr>
      <w:r>
        <w:rPr>
          <w:sz w:val="28"/>
          <w:szCs w:val="28"/>
        </w:rPr>
        <w:t>Глава рабочего поселка Чик</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О. П. </w:t>
      </w:r>
      <w:proofErr w:type="spellStart"/>
      <w:r>
        <w:rPr>
          <w:sz w:val="28"/>
          <w:szCs w:val="28"/>
        </w:rPr>
        <w:t>Алпеев</w:t>
      </w:r>
      <w:proofErr w:type="spellEnd"/>
    </w:p>
    <w:p w:rsidR="009E418E" w:rsidRDefault="009E418E" w:rsidP="009E418E">
      <w:pPr>
        <w:rPr>
          <w:rFonts w:ascii="Calibri" w:hAnsi="Calibri"/>
          <w:sz w:val="28"/>
          <w:szCs w:val="28"/>
        </w:rPr>
      </w:pPr>
    </w:p>
    <w:p w:rsidR="009E418E" w:rsidRDefault="009E418E" w:rsidP="009E418E">
      <w:pPr>
        <w:rPr>
          <w:sz w:val="22"/>
          <w:szCs w:val="22"/>
        </w:rPr>
      </w:pPr>
    </w:p>
    <w:p w:rsidR="009E418E" w:rsidRDefault="009E418E" w:rsidP="0006483E">
      <w:pPr>
        <w:ind w:firstLine="851"/>
        <w:jc w:val="center"/>
        <w:rPr>
          <w:sz w:val="28"/>
          <w:szCs w:val="28"/>
        </w:rPr>
      </w:pPr>
    </w:p>
    <w:p w:rsidR="009E418E" w:rsidRDefault="009E418E" w:rsidP="0006483E">
      <w:pPr>
        <w:ind w:firstLine="851"/>
        <w:jc w:val="center"/>
        <w:rPr>
          <w:sz w:val="28"/>
          <w:szCs w:val="28"/>
        </w:rPr>
      </w:pPr>
    </w:p>
    <w:p w:rsidR="009E418E" w:rsidRDefault="009E418E" w:rsidP="0006483E">
      <w:pPr>
        <w:ind w:firstLine="851"/>
        <w:jc w:val="center"/>
        <w:rPr>
          <w:sz w:val="28"/>
          <w:szCs w:val="28"/>
        </w:rPr>
      </w:pPr>
    </w:p>
    <w:p w:rsidR="008E1DD9" w:rsidRDefault="008E1DD9" w:rsidP="0006483E">
      <w:pPr>
        <w:ind w:firstLine="851"/>
        <w:jc w:val="center"/>
        <w:rPr>
          <w:sz w:val="28"/>
          <w:szCs w:val="28"/>
        </w:rPr>
      </w:pPr>
    </w:p>
    <w:p w:rsidR="009E418E" w:rsidRDefault="009E418E" w:rsidP="0006483E">
      <w:pPr>
        <w:ind w:firstLine="851"/>
        <w:jc w:val="center"/>
        <w:rPr>
          <w:sz w:val="28"/>
          <w:szCs w:val="28"/>
        </w:rPr>
      </w:pPr>
    </w:p>
    <w:p w:rsidR="009E418E" w:rsidRDefault="009E418E" w:rsidP="0006483E">
      <w:pPr>
        <w:ind w:firstLine="851"/>
        <w:jc w:val="center"/>
        <w:rPr>
          <w:sz w:val="28"/>
          <w:szCs w:val="28"/>
        </w:rPr>
      </w:pPr>
    </w:p>
    <w:p w:rsidR="0006483E" w:rsidRPr="0049142E" w:rsidRDefault="0006483E" w:rsidP="0006483E">
      <w:pPr>
        <w:ind w:firstLine="851"/>
        <w:jc w:val="center"/>
        <w:rPr>
          <w:b/>
          <w:sz w:val="28"/>
          <w:szCs w:val="28"/>
        </w:rPr>
      </w:pPr>
      <w:r w:rsidRPr="0049142E">
        <w:rPr>
          <w:b/>
          <w:sz w:val="28"/>
          <w:szCs w:val="28"/>
        </w:rPr>
        <w:lastRenderedPageBreak/>
        <w:t>СОВЕТ ДЕПУТАТОВ</w:t>
      </w:r>
    </w:p>
    <w:p w:rsidR="0006483E" w:rsidRPr="0049142E" w:rsidRDefault="0006483E" w:rsidP="0006483E">
      <w:pPr>
        <w:ind w:firstLine="851"/>
        <w:jc w:val="center"/>
        <w:rPr>
          <w:b/>
          <w:sz w:val="28"/>
          <w:szCs w:val="28"/>
        </w:rPr>
      </w:pPr>
      <w:r w:rsidRPr="0049142E">
        <w:rPr>
          <w:b/>
          <w:sz w:val="28"/>
          <w:szCs w:val="28"/>
        </w:rPr>
        <w:t>рабочего поселка Чик</w:t>
      </w:r>
    </w:p>
    <w:p w:rsidR="0006483E" w:rsidRPr="0049142E" w:rsidRDefault="0006483E" w:rsidP="0006483E">
      <w:pPr>
        <w:ind w:firstLine="851"/>
        <w:jc w:val="center"/>
        <w:rPr>
          <w:b/>
          <w:sz w:val="28"/>
          <w:szCs w:val="28"/>
        </w:rPr>
      </w:pPr>
      <w:proofErr w:type="spellStart"/>
      <w:r w:rsidRPr="0049142E">
        <w:rPr>
          <w:b/>
          <w:sz w:val="28"/>
          <w:szCs w:val="28"/>
        </w:rPr>
        <w:t>Коченевского</w:t>
      </w:r>
      <w:proofErr w:type="spellEnd"/>
      <w:r w:rsidRPr="0049142E">
        <w:rPr>
          <w:b/>
          <w:sz w:val="28"/>
          <w:szCs w:val="28"/>
        </w:rPr>
        <w:t xml:space="preserve"> района Новосибирской области</w:t>
      </w:r>
    </w:p>
    <w:p w:rsidR="0006483E" w:rsidRPr="0049142E" w:rsidRDefault="0006483E" w:rsidP="0006483E">
      <w:pPr>
        <w:ind w:firstLine="851"/>
        <w:jc w:val="center"/>
        <w:rPr>
          <w:b/>
          <w:sz w:val="28"/>
          <w:szCs w:val="28"/>
        </w:rPr>
      </w:pPr>
      <w:r w:rsidRPr="0049142E">
        <w:rPr>
          <w:b/>
          <w:sz w:val="28"/>
          <w:szCs w:val="28"/>
        </w:rPr>
        <w:t>(пятого созыва)</w:t>
      </w:r>
    </w:p>
    <w:p w:rsidR="0006483E" w:rsidRPr="0049142E" w:rsidRDefault="0006483E" w:rsidP="0006483E">
      <w:pPr>
        <w:ind w:firstLine="851"/>
        <w:jc w:val="center"/>
        <w:rPr>
          <w:b/>
          <w:sz w:val="28"/>
          <w:szCs w:val="28"/>
        </w:rPr>
      </w:pPr>
    </w:p>
    <w:p w:rsidR="0006483E" w:rsidRPr="0049142E" w:rsidRDefault="00130DE2" w:rsidP="0006483E">
      <w:pPr>
        <w:ind w:firstLine="851"/>
        <w:jc w:val="center"/>
        <w:rPr>
          <w:b/>
          <w:sz w:val="28"/>
          <w:szCs w:val="28"/>
        </w:rPr>
      </w:pPr>
      <w:r>
        <w:rPr>
          <w:b/>
          <w:sz w:val="28"/>
          <w:szCs w:val="28"/>
        </w:rPr>
        <w:t>РЕШЕНИЕ № 124</w:t>
      </w:r>
    </w:p>
    <w:p w:rsidR="0006483E" w:rsidRPr="0049142E" w:rsidRDefault="0006483E" w:rsidP="0006483E">
      <w:pPr>
        <w:ind w:firstLine="851"/>
        <w:jc w:val="center"/>
        <w:rPr>
          <w:b/>
          <w:sz w:val="28"/>
          <w:szCs w:val="28"/>
        </w:rPr>
      </w:pPr>
      <w:r w:rsidRPr="0049142E">
        <w:rPr>
          <w:b/>
          <w:sz w:val="28"/>
          <w:szCs w:val="28"/>
        </w:rPr>
        <w:t>(</w:t>
      </w:r>
      <w:r w:rsidR="0031624D">
        <w:rPr>
          <w:b/>
          <w:sz w:val="28"/>
          <w:szCs w:val="28"/>
        </w:rPr>
        <w:t xml:space="preserve">девятнадцатая </w:t>
      </w:r>
      <w:r w:rsidRPr="0049142E">
        <w:rPr>
          <w:b/>
          <w:sz w:val="28"/>
          <w:szCs w:val="28"/>
        </w:rPr>
        <w:t>сессия)</w:t>
      </w:r>
    </w:p>
    <w:p w:rsidR="0006483E" w:rsidRPr="0049142E" w:rsidRDefault="0006483E" w:rsidP="0006483E">
      <w:pPr>
        <w:ind w:firstLine="851"/>
        <w:rPr>
          <w:b/>
          <w:sz w:val="28"/>
          <w:szCs w:val="28"/>
        </w:rPr>
      </w:pPr>
    </w:p>
    <w:p w:rsidR="0006483E" w:rsidRPr="0049142E" w:rsidRDefault="0006483E" w:rsidP="0006483E">
      <w:pPr>
        <w:ind w:firstLine="851"/>
        <w:rPr>
          <w:b/>
          <w:sz w:val="28"/>
          <w:szCs w:val="28"/>
        </w:rPr>
      </w:pPr>
    </w:p>
    <w:p w:rsidR="0006483E" w:rsidRPr="0049142E" w:rsidRDefault="0054566C" w:rsidP="0054566C">
      <w:pPr>
        <w:ind w:left="1571"/>
        <w:rPr>
          <w:sz w:val="28"/>
          <w:szCs w:val="28"/>
        </w:rPr>
      </w:pPr>
      <w:r>
        <w:rPr>
          <w:sz w:val="28"/>
          <w:szCs w:val="28"/>
        </w:rPr>
        <w:t>29.05.2017</w:t>
      </w:r>
      <w:r w:rsidR="0006483E" w:rsidRPr="0049142E">
        <w:rPr>
          <w:sz w:val="28"/>
          <w:szCs w:val="28"/>
        </w:rPr>
        <w:tab/>
      </w:r>
      <w:r w:rsidR="0006483E" w:rsidRPr="0049142E">
        <w:rPr>
          <w:sz w:val="28"/>
          <w:szCs w:val="28"/>
        </w:rPr>
        <w:tab/>
      </w:r>
      <w:r w:rsidR="0006483E" w:rsidRPr="0049142E">
        <w:rPr>
          <w:sz w:val="28"/>
          <w:szCs w:val="28"/>
        </w:rPr>
        <w:tab/>
      </w:r>
      <w:r w:rsidR="0006483E" w:rsidRPr="0049142E">
        <w:rPr>
          <w:sz w:val="28"/>
          <w:szCs w:val="28"/>
        </w:rPr>
        <w:tab/>
      </w:r>
      <w:r w:rsidR="0006483E" w:rsidRPr="0049142E">
        <w:rPr>
          <w:sz w:val="28"/>
          <w:szCs w:val="28"/>
        </w:rPr>
        <w:tab/>
      </w:r>
      <w:r w:rsidR="0006483E" w:rsidRPr="0049142E">
        <w:rPr>
          <w:sz w:val="28"/>
          <w:szCs w:val="28"/>
        </w:rPr>
        <w:tab/>
      </w:r>
      <w:r w:rsidR="0006483E" w:rsidRPr="0049142E">
        <w:rPr>
          <w:sz w:val="28"/>
          <w:szCs w:val="28"/>
        </w:rPr>
        <w:tab/>
      </w:r>
      <w:r w:rsidR="0006483E" w:rsidRPr="0049142E">
        <w:rPr>
          <w:sz w:val="28"/>
          <w:szCs w:val="28"/>
        </w:rPr>
        <w:tab/>
        <w:t>р. п. Чик</w:t>
      </w:r>
    </w:p>
    <w:p w:rsidR="0006483E" w:rsidRPr="0049142E" w:rsidRDefault="0006483E" w:rsidP="0006483E">
      <w:pPr>
        <w:widowControl w:val="0"/>
        <w:autoSpaceDE w:val="0"/>
        <w:autoSpaceDN w:val="0"/>
        <w:adjustRightInd w:val="0"/>
        <w:jc w:val="center"/>
        <w:rPr>
          <w:b/>
          <w:bCs/>
          <w:sz w:val="28"/>
          <w:szCs w:val="28"/>
        </w:rPr>
      </w:pPr>
    </w:p>
    <w:p w:rsidR="0006483E" w:rsidRPr="0049142E" w:rsidRDefault="0006483E" w:rsidP="0006483E">
      <w:pPr>
        <w:jc w:val="center"/>
        <w:rPr>
          <w:b/>
          <w:sz w:val="28"/>
          <w:szCs w:val="28"/>
        </w:rPr>
      </w:pPr>
      <w:r w:rsidRPr="0049142E">
        <w:rPr>
          <w:b/>
          <w:sz w:val="28"/>
          <w:szCs w:val="28"/>
        </w:rPr>
        <w:t xml:space="preserve">Об утверждении программы комплексного развития </w:t>
      </w:r>
      <w:r>
        <w:rPr>
          <w:b/>
          <w:sz w:val="28"/>
          <w:szCs w:val="28"/>
        </w:rPr>
        <w:t xml:space="preserve">социальной </w:t>
      </w:r>
      <w:r w:rsidRPr="0049142E">
        <w:rPr>
          <w:b/>
          <w:sz w:val="28"/>
          <w:szCs w:val="28"/>
        </w:rPr>
        <w:t xml:space="preserve">инфраструктуры муниципального образования р. п. Чик </w:t>
      </w:r>
      <w:proofErr w:type="spellStart"/>
      <w:r w:rsidRPr="0049142E">
        <w:rPr>
          <w:b/>
          <w:sz w:val="28"/>
          <w:szCs w:val="28"/>
        </w:rPr>
        <w:t>Коченёвского</w:t>
      </w:r>
      <w:proofErr w:type="spellEnd"/>
      <w:r w:rsidRPr="0049142E">
        <w:rPr>
          <w:b/>
          <w:sz w:val="28"/>
          <w:szCs w:val="28"/>
        </w:rPr>
        <w:t xml:space="preserve"> района Новосибирской области на </w:t>
      </w:r>
      <w:r>
        <w:rPr>
          <w:b/>
          <w:sz w:val="28"/>
          <w:szCs w:val="28"/>
        </w:rPr>
        <w:t>2017</w:t>
      </w:r>
      <w:r w:rsidRPr="0049142E">
        <w:rPr>
          <w:b/>
          <w:sz w:val="28"/>
          <w:szCs w:val="28"/>
        </w:rPr>
        <w:t>-2032 гг.</w:t>
      </w:r>
    </w:p>
    <w:p w:rsidR="0006483E" w:rsidRDefault="0006483E" w:rsidP="0006483E">
      <w:pPr>
        <w:jc w:val="center"/>
      </w:pPr>
    </w:p>
    <w:p w:rsidR="007B3D06" w:rsidRPr="0049142E" w:rsidRDefault="007B3D06" w:rsidP="0006483E">
      <w:pPr>
        <w:jc w:val="center"/>
      </w:pPr>
    </w:p>
    <w:p w:rsidR="0006483E" w:rsidRPr="0049142E" w:rsidRDefault="0006483E" w:rsidP="0006483E">
      <w:pPr>
        <w:ind w:firstLine="851"/>
        <w:jc w:val="both"/>
        <w:rPr>
          <w:sz w:val="28"/>
          <w:szCs w:val="28"/>
        </w:rPr>
      </w:pPr>
      <w:r w:rsidRPr="0049142E">
        <w:rPr>
          <w:sz w:val="28"/>
          <w:szCs w:val="28"/>
        </w:rPr>
        <w:t xml:space="preserve">В целях исполнения Федерального закона №131-ФЗ от 06 октября 2003 года «Об общих принципах организации местного самоуправления в РФ», </w:t>
      </w:r>
      <w:r w:rsidR="007B3D06">
        <w:rPr>
          <w:sz w:val="28"/>
          <w:szCs w:val="28"/>
        </w:rPr>
        <w:t xml:space="preserve">Постановления </w:t>
      </w:r>
      <w:r w:rsidR="007B3D06" w:rsidRPr="00D90F95">
        <w:rPr>
          <w:sz w:val="28"/>
          <w:szCs w:val="28"/>
        </w:rPr>
        <w:t>Правительства РФ от 1 октября</w:t>
      </w:r>
      <w:r w:rsidR="007B3D06">
        <w:rPr>
          <w:sz w:val="28"/>
          <w:szCs w:val="28"/>
        </w:rPr>
        <w:t xml:space="preserve"> 2015 г. № </w:t>
      </w:r>
      <w:r w:rsidR="007B3D06" w:rsidRPr="00D90F95">
        <w:rPr>
          <w:sz w:val="28"/>
          <w:szCs w:val="28"/>
        </w:rPr>
        <w:t>1050</w:t>
      </w:r>
      <w:r w:rsidR="007B3D06">
        <w:rPr>
          <w:sz w:val="28"/>
          <w:szCs w:val="28"/>
        </w:rPr>
        <w:t xml:space="preserve"> «</w:t>
      </w:r>
      <w:r w:rsidR="007B3D06" w:rsidRPr="00D90F95">
        <w:rPr>
          <w:sz w:val="28"/>
          <w:szCs w:val="28"/>
        </w:rPr>
        <w:t>Об утверждении требований к программам комплексного развития социальной инфраструкту</w:t>
      </w:r>
      <w:r w:rsidR="007B3D06">
        <w:rPr>
          <w:sz w:val="28"/>
          <w:szCs w:val="28"/>
        </w:rPr>
        <w:t>ры поселений, городских округов»</w:t>
      </w:r>
      <w:r w:rsidRPr="0049142E">
        <w:rPr>
          <w:sz w:val="28"/>
          <w:szCs w:val="28"/>
        </w:rPr>
        <w:t>,</w:t>
      </w:r>
      <w:r w:rsidRPr="0049142E">
        <w:rPr>
          <w:spacing w:val="-1"/>
          <w:sz w:val="28"/>
          <w:szCs w:val="28"/>
        </w:rPr>
        <w:t xml:space="preserve"> Совет депутатов </w:t>
      </w:r>
      <w:r w:rsidRPr="0049142E">
        <w:rPr>
          <w:sz w:val="28"/>
          <w:szCs w:val="28"/>
        </w:rPr>
        <w:t xml:space="preserve">рабочего поселка Чик </w:t>
      </w:r>
      <w:proofErr w:type="spellStart"/>
      <w:r w:rsidRPr="0049142E">
        <w:rPr>
          <w:sz w:val="28"/>
          <w:szCs w:val="28"/>
        </w:rPr>
        <w:t>Коченевского</w:t>
      </w:r>
      <w:proofErr w:type="spellEnd"/>
      <w:r w:rsidRPr="0049142E">
        <w:rPr>
          <w:spacing w:val="-1"/>
          <w:sz w:val="28"/>
          <w:szCs w:val="28"/>
        </w:rPr>
        <w:t xml:space="preserve"> района Новосибирской</w:t>
      </w:r>
      <w:r w:rsidRPr="0049142E">
        <w:rPr>
          <w:sz w:val="28"/>
          <w:szCs w:val="28"/>
        </w:rPr>
        <w:t xml:space="preserve"> области, </w:t>
      </w:r>
    </w:p>
    <w:p w:rsidR="0006483E" w:rsidRPr="0049142E" w:rsidRDefault="0006483E" w:rsidP="0006483E">
      <w:pPr>
        <w:ind w:firstLine="851"/>
        <w:jc w:val="both"/>
        <w:rPr>
          <w:b/>
          <w:sz w:val="28"/>
          <w:szCs w:val="28"/>
        </w:rPr>
      </w:pPr>
      <w:r w:rsidRPr="0049142E">
        <w:rPr>
          <w:b/>
          <w:sz w:val="28"/>
          <w:szCs w:val="28"/>
        </w:rPr>
        <w:t>РЕШИЛ:</w:t>
      </w:r>
    </w:p>
    <w:p w:rsidR="0006483E" w:rsidRPr="0049142E" w:rsidRDefault="0006483E" w:rsidP="0006483E">
      <w:pPr>
        <w:ind w:firstLine="851"/>
        <w:jc w:val="both"/>
        <w:rPr>
          <w:sz w:val="28"/>
          <w:szCs w:val="28"/>
        </w:rPr>
      </w:pPr>
      <w:r w:rsidRPr="0049142E">
        <w:rPr>
          <w:sz w:val="28"/>
          <w:szCs w:val="28"/>
        </w:rPr>
        <w:t xml:space="preserve">1. Утвердить программу комплексного развития </w:t>
      </w:r>
      <w:r w:rsidRPr="007B3D06">
        <w:rPr>
          <w:sz w:val="28"/>
          <w:szCs w:val="28"/>
        </w:rPr>
        <w:t xml:space="preserve">социальной </w:t>
      </w:r>
      <w:r w:rsidRPr="0049142E">
        <w:rPr>
          <w:sz w:val="28"/>
          <w:szCs w:val="28"/>
        </w:rPr>
        <w:t xml:space="preserve">инфраструктуры муниципального образования р. п. Чик </w:t>
      </w:r>
      <w:proofErr w:type="spellStart"/>
      <w:r w:rsidRPr="0049142E">
        <w:rPr>
          <w:sz w:val="28"/>
          <w:szCs w:val="28"/>
        </w:rPr>
        <w:t>Коченёвского</w:t>
      </w:r>
      <w:proofErr w:type="spellEnd"/>
      <w:r w:rsidRPr="0049142E">
        <w:rPr>
          <w:sz w:val="28"/>
          <w:szCs w:val="28"/>
        </w:rPr>
        <w:t xml:space="preserve"> района Новосибирской области на </w:t>
      </w:r>
      <w:r>
        <w:rPr>
          <w:sz w:val="28"/>
          <w:szCs w:val="28"/>
        </w:rPr>
        <w:t>2017</w:t>
      </w:r>
      <w:r w:rsidRPr="0049142E">
        <w:rPr>
          <w:sz w:val="28"/>
          <w:szCs w:val="28"/>
        </w:rPr>
        <w:t>-2032 гг. (приложение).</w:t>
      </w:r>
    </w:p>
    <w:p w:rsidR="0006483E" w:rsidRPr="0049142E" w:rsidRDefault="0006483E" w:rsidP="0006483E">
      <w:pPr>
        <w:ind w:firstLine="851"/>
        <w:jc w:val="both"/>
        <w:rPr>
          <w:sz w:val="28"/>
          <w:szCs w:val="28"/>
        </w:rPr>
      </w:pPr>
      <w:r w:rsidRPr="0049142E">
        <w:rPr>
          <w:sz w:val="28"/>
          <w:szCs w:val="28"/>
        </w:rPr>
        <w:t>2. Настоящее решение вступает в силу после его официального опубликования в «Информационном бюллетене органов местного самоуправления рабочего поселка Чик».</w:t>
      </w:r>
    </w:p>
    <w:p w:rsidR="0006483E" w:rsidRPr="0049142E" w:rsidRDefault="0006483E" w:rsidP="0006483E">
      <w:pPr>
        <w:ind w:firstLine="851"/>
        <w:jc w:val="both"/>
        <w:rPr>
          <w:sz w:val="28"/>
          <w:szCs w:val="28"/>
        </w:rPr>
      </w:pPr>
    </w:p>
    <w:p w:rsidR="0006483E" w:rsidRPr="0049142E" w:rsidRDefault="0006483E" w:rsidP="0006483E">
      <w:pPr>
        <w:ind w:firstLine="851"/>
        <w:jc w:val="both"/>
        <w:rPr>
          <w:sz w:val="28"/>
          <w:szCs w:val="28"/>
        </w:rPr>
      </w:pPr>
    </w:p>
    <w:p w:rsidR="0006483E" w:rsidRPr="0049142E" w:rsidRDefault="0006483E" w:rsidP="0006483E">
      <w:pPr>
        <w:ind w:firstLine="851"/>
        <w:jc w:val="both"/>
        <w:rPr>
          <w:sz w:val="28"/>
          <w:szCs w:val="28"/>
        </w:rPr>
      </w:pPr>
    </w:p>
    <w:p w:rsidR="0006483E" w:rsidRPr="0049142E" w:rsidRDefault="0006483E" w:rsidP="0006483E">
      <w:pPr>
        <w:ind w:firstLine="851"/>
        <w:jc w:val="both"/>
        <w:rPr>
          <w:sz w:val="28"/>
          <w:szCs w:val="28"/>
        </w:rPr>
      </w:pPr>
      <w:r w:rsidRPr="0049142E">
        <w:rPr>
          <w:sz w:val="28"/>
          <w:szCs w:val="28"/>
        </w:rPr>
        <w:t>Глава рабочего поселка Чик</w:t>
      </w:r>
      <w:r w:rsidRPr="0049142E">
        <w:rPr>
          <w:sz w:val="28"/>
          <w:szCs w:val="28"/>
        </w:rPr>
        <w:tab/>
      </w:r>
      <w:r w:rsidRPr="0049142E">
        <w:rPr>
          <w:sz w:val="28"/>
          <w:szCs w:val="28"/>
        </w:rPr>
        <w:tab/>
      </w:r>
      <w:r w:rsidRPr="0049142E">
        <w:rPr>
          <w:sz w:val="28"/>
          <w:szCs w:val="28"/>
        </w:rPr>
        <w:tab/>
      </w:r>
      <w:r w:rsidRPr="0049142E">
        <w:rPr>
          <w:sz w:val="28"/>
          <w:szCs w:val="28"/>
        </w:rPr>
        <w:tab/>
      </w:r>
      <w:r w:rsidRPr="0049142E">
        <w:rPr>
          <w:sz w:val="28"/>
          <w:szCs w:val="28"/>
        </w:rPr>
        <w:tab/>
        <w:t xml:space="preserve">О. П. </w:t>
      </w:r>
      <w:proofErr w:type="spellStart"/>
      <w:r w:rsidRPr="0049142E">
        <w:rPr>
          <w:sz w:val="28"/>
          <w:szCs w:val="28"/>
        </w:rPr>
        <w:t>Алпеев</w:t>
      </w:r>
      <w:proofErr w:type="spellEnd"/>
    </w:p>
    <w:p w:rsidR="0006483E" w:rsidRPr="0049142E" w:rsidRDefault="0006483E" w:rsidP="0006483E">
      <w:pPr>
        <w:ind w:firstLine="851"/>
        <w:jc w:val="both"/>
        <w:rPr>
          <w:sz w:val="28"/>
          <w:szCs w:val="28"/>
        </w:rPr>
      </w:pPr>
    </w:p>
    <w:p w:rsidR="0006483E" w:rsidRPr="0049142E" w:rsidRDefault="0006483E" w:rsidP="0006483E">
      <w:pPr>
        <w:rPr>
          <w:sz w:val="28"/>
          <w:szCs w:val="28"/>
        </w:rPr>
      </w:pPr>
    </w:p>
    <w:p w:rsidR="0006483E" w:rsidRPr="0049142E" w:rsidRDefault="0006483E" w:rsidP="0006483E">
      <w:pPr>
        <w:rPr>
          <w:sz w:val="28"/>
          <w:szCs w:val="28"/>
        </w:rPr>
      </w:pPr>
    </w:p>
    <w:p w:rsidR="0006483E" w:rsidRPr="0049142E" w:rsidRDefault="0006483E" w:rsidP="0006483E">
      <w:pPr>
        <w:ind w:left="4253"/>
        <w:rPr>
          <w:sz w:val="28"/>
          <w:szCs w:val="28"/>
        </w:rPr>
      </w:pPr>
    </w:p>
    <w:p w:rsidR="0006483E" w:rsidRDefault="0006483E" w:rsidP="0006483E">
      <w:pPr>
        <w:ind w:firstLine="851"/>
        <w:jc w:val="center"/>
        <w:rPr>
          <w:rFonts w:ascii="Arial" w:hAnsi="Arial" w:cs="Arial"/>
          <w:sz w:val="20"/>
          <w:szCs w:val="20"/>
        </w:rPr>
      </w:pPr>
    </w:p>
    <w:p w:rsidR="0006483E" w:rsidRDefault="0006483E" w:rsidP="0006483E">
      <w:pPr>
        <w:ind w:firstLine="851"/>
        <w:jc w:val="center"/>
        <w:rPr>
          <w:rFonts w:ascii="Arial" w:hAnsi="Arial" w:cs="Arial"/>
          <w:sz w:val="20"/>
          <w:szCs w:val="20"/>
        </w:rPr>
      </w:pPr>
    </w:p>
    <w:p w:rsidR="00F43E1A" w:rsidRPr="00D64C42" w:rsidRDefault="0006483E" w:rsidP="0006483E">
      <w:pPr>
        <w:jc w:val="center"/>
        <w:rPr>
          <w:b/>
          <w:sz w:val="28"/>
          <w:szCs w:val="28"/>
        </w:rPr>
      </w:pPr>
      <w:r>
        <w:rPr>
          <w:rFonts w:ascii="Arial" w:hAnsi="Arial" w:cs="Arial"/>
          <w:sz w:val="20"/>
          <w:szCs w:val="20"/>
        </w:rPr>
        <w:br w:type="page"/>
      </w:r>
      <w:r w:rsidR="00F43E1A" w:rsidRPr="00D64C42">
        <w:rPr>
          <w:b/>
          <w:sz w:val="28"/>
          <w:szCs w:val="28"/>
        </w:rPr>
        <w:lastRenderedPageBreak/>
        <w:t>СОВЕТ ДЕПУТАТОВ</w:t>
      </w:r>
    </w:p>
    <w:p w:rsidR="00F43E1A" w:rsidRPr="00D64C42" w:rsidRDefault="00F43E1A" w:rsidP="0006483E">
      <w:pPr>
        <w:jc w:val="center"/>
        <w:rPr>
          <w:b/>
          <w:sz w:val="28"/>
          <w:szCs w:val="28"/>
        </w:rPr>
      </w:pPr>
      <w:r w:rsidRPr="00D64C42">
        <w:rPr>
          <w:b/>
          <w:sz w:val="28"/>
          <w:szCs w:val="28"/>
        </w:rPr>
        <w:t>рабочего поселка Чик</w:t>
      </w:r>
    </w:p>
    <w:p w:rsidR="00F43E1A" w:rsidRPr="00D64C42" w:rsidRDefault="00F43E1A" w:rsidP="0006483E">
      <w:pPr>
        <w:jc w:val="center"/>
        <w:rPr>
          <w:b/>
          <w:sz w:val="28"/>
          <w:szCs w:val="28"/>
        </w:rPr>
      </w:pPr>
      <w:proofErr w:type="spellStart"/>
      <w:r w:rsidRPr="00D64C42">
        <w:rPr>
          <w:b/>
          <w:sz w:val="28"/>
          <w:szCs w:val="28"/>
        </w:rPr>
        <w:t>Коченевского</w:t>
      </w:r>
      <w:proofErr w:type="spellEnd"/>
      <w:r w:rsidRPr="00D64C42">
        <w:rPr>
          <w:b/>
          <w:sz w:val="28"/>
          <w:szCs w:val="28"/>
        </w:rPr>
        <w:t xml:space="preserve"> района Новосибирской области</w:t>
      </w:r>
    </w:p>
    <w:p w:rsidR="00F43E1A" w:rsidRPr="00D64C42" w:rsidRDefault="00F43E1A" w:rsidP="0006483E">
      <w:pPr>
        <w:jc w:val="center"/>
        <w:rPr>
          <w:b/>
          <w:sz w:val="28"/>
          <w:szCs w:val="28"/>
        </w:rPr>
      </w:pPr>
      <w:r w:rsidRPr="00D64C42">
        <w:rPr>
          <w:b/>
          <w:sz w:val="28"/>
          <w:szCs w:val="28"/>
        </w:rPr>
        <w:t>(пятого созыва)</w:t>
      </w:r>
    </w:p>
    <w:p w:rsidR="00F43E1A" w:rsidRPr="00D64C42" w:rsidRDefault="00F43E1A" w:rsidP="00F43E1A">
      <w:pPr>
        <w:ind w:firstLine="851"/>
        <w:jc w:val="center"/>
        <w:rPr>
          <w:b/>
          <w:sz w:val="28"/>
          <w:szCs w:val="28"/>
        </w:rPr>
      </w:pPr>
    </w:p>
    <w:p w:rsidR="00F43E1A" w:rsidRPr="00D64C42" w:rsidRDefault="00F43E1A" w:rsidP="0006483E">
      <w:pPr>
        <w:jc w:val="center"/>
        <w:rPr>
          <w:b/>
          <w:sz w:val="28"/>
          <w:szCs w:val="28"/>
        </w:rPr>
      </w:pPr>
      <w:r>
        <w:rPr>
          <w:b/>
          <w:sz w:val="28"/>
          <w:szCs w:val="28"/>
        </w:rPr>
        <w:t xml:space="preserve">РЕШЕНИЕ № </w:t>
      </w:r>
      <w:r w:rsidR="00130DE2">
        <w:rPr>
          <w:b/>
          <w:sz w:val="28"/>
          <w:szCs w:val="28"/>
        </w:rPr>
        <w:t>125</w:t>
      </w:r>
    </w:p>
    <w:p w:rsidR="00F43E1A" w:rsidRPr="00D64C42" w:rsidRDefault="00F43E1A" w:rsidP="0006483E">
      <w:pPr>
        <w:jc w:val="center"/>
        <w:rPr>
          <w:b/>
          <w:sz w:val="28"/>
          <w:szCs w:val="28"/>
        </w:rPr>
      </w:pPr>
      <w:r w:rsidRPr="00D64C42">
        <w:rPr>
          <w:b/>
          <w:sz w:val="28"/>
          <w:szCs w:val="28"/>
        </w:rPr>
        <w:t>(</w:t>
      </w:r>
      <w:r>
        <w:rPr>
          <w:b/>
          <w:sz w:val="28"/>
          <w:szCs w:val="28"/>
        </w:rPr>
        <w:t xml:space="preserve">девятнадцатая </w:t>
      </w:r>
      <w:r w:rsidRPr="00D64C42">
        <w:rPr>
          <w:b/>
          <w:sz w:val="28"/>
          <w:szCs w:val="28"/>
        </w:rPr>
        <w:t>сессия)</w:t>
      </w:r>
    </w:p>
    <w:p w:rsidR="00F43E1A" w:rsidRDefault="00F43E1A" w:rsidP="00F43E1A">
      <w:pPr>
        <w:ind w:firstLine="851"/>
        <w:jc w:val="center"/>
        <w:rPr>
          <w:b/>
          <w:sz w:val="28"/>
          <w:szCs w:val="28"/>
        </w:rPr>
      </w:pPr>
    </w:p>
    <w:p w:rsidR="00F43E1A" w:rsidRPr="00D64C42" w:rsidRDefault="0054566C" w:rsidP="0006483E">
      <w:pPr>
        <w:jc w:val="center"/>
        <w:rPr>
          <w:sz w:val="28"/>
          <w:szCs w:val="28"/>
        </w:rPr>
      </w:pPr>
      <w:r>
        <w:rPr>
          <w:sz w:val="28"/>
          <w:szCs w:val="28"/>
        </w:rPr>
        <w:t>29.05.2017</w:t>
      </w:r>
      <w:r w:rsidR="00F43E1A" w:rsidRPr="00D64C42">
        <w:rPr>
          <w:sz w:val="28"/>
          <w:szCs w:val="28"/>
        </w:rPr>
        <w:tab/>
      </w:r>
      <w:r w:rsidR="00F43E1A" w:rsidRPr="00D64C42">
        <w:rPr>
          <w:sz w:val="28"/>
          <w:szCs w:val="28"/>
        </w:rPr>
        <w:tab/>
      </w:r>
      <w:r w:rsidR="00F43E1A" w:rsidRPr="00D64C42">
        <w:rPr>
          <w:sz w:val="28"/>
          <w:szCs w:val="28"/>
        </w:rPr>
        <w:tab/>
      </w:r>
      <w:r w:rsidR="00F43E1A" w:rsidRPr="00D64C42">
        <w:rPr>
          <w:sz w:val="28"/>
          <w:szCs w:val="28"/>
        </w:rPr>
        <w:tab/>
      </w:r>
      <w:r w:rsidR="00F43E1A" w:rsidRPr="00D64C42">
        <w:rPr>
          <w:sz w:val="28"/>
          <w:szCs w:val="28"/>
        </w:rPr>
        <w:tab/>
      </w:r>
      <w:r w:rsidR="00F43E1A" w:rsidRPr="00D64C42">
        <w:rPr>
          <w:sz w:val="28"/>
          <w:szCs w:val="28"/>
        </w:rPr>
        <w:tab/>
      </w:r>
      <w:r w:rsidR="00F43E1A" w:rsidRPr="00D64C42">
        <w:rPr>
          <w:sz w:val="28"/>
          <w:szCs w:val="28"/>
        </w:rPr>
        <w:tab/>
        <w:t>р. п. Чик</w:t>
      </w:r>
    </w:p>
    <w:p w:rsidR="00F43E1A" w:rsidRDefault="00F43E1A" w:rsidP="00F43E1A">
      <w:pPr>
        <w:ind w:firstLine="851"/>
        <w:jc w:val="center"/>
        <w:rPr>
          <w:b/>
          <w:sz w:val="28"/>
          <w:szCs w:val="28"/>
        </w:rPr>
      </w:pPr>
    </w:p>
    <w:p w:rsidR="00F43E1A" w:rsidRPr="00F43E1A" w:rsidRDefault="00F43E1A" w:rsidP="0006483E">
      <w:pPr>
        <w:jc w:val="center"/>
        <w:rPr>
          <w:b/>
          <w:sz w:val="28"/>
          <w:szCs w:val="28"/>
        </w:rPr>
      </w:pPr>
      <w:r w:rsidRPr="00F43E1A">
        <w:rPr>
          <w:b/>
          <w:sz w:val="28"/>
          <w:szCs w:val="28"/>
        </w:rPr>
        <w:t xml:space="preserve">О внесении изменений в </w:t>
      </w:r>
      <w:r>
        <w:rPr>
          <w:b/>
          <w:sz w:val="28"/>
          <w:szCs w:val="28"/>
        </w:rPr>
        <w:t xml:space="preserve">программу </w:t>
      </w:r>
      <w:r w:rsidRPr="00F43E1A">
        <w:rPr>
          <w:b/>
          <w:sz w:val="28"/>
          <w:szCs w:val="28"/>
        </w:rPr>
        <w:t xml:space="preserve">комплексного развития транспортной инфраструктуры муниципального образования р. п. Чик </w:t>
      </w:r>
      <w:proofErr w:type="spellStart"/>
      <w:r w:rsidRPr="00F43E1A">
        <w:rPr>
          <w:b/>
          <w:sz w:val="28"/>
          <w:szCs w:val="28"/>
        </w:rPr>
        <w:t>Коченёвского</w:t>
      </w:r>
      <w:proofErr w:type="spellEnd"/>
      <w:r w:rsidRPr="00F43E1A">
        <w:rPr>
          <w:b/>
          <w:sz w:val="28"/>
          <w:szCs w:val="28"/>
        </w:rPr>
        <w:t xml:space="preserve"> района Новосибирской области на 2016-2032 гг.</w:t>
      </w:r>
      <w:r>
        <w:rPr>
          <w:b/>
          <w:sz w:val="28"/>
          <w:szCs w:val="28"/>
        </w:rPr>
        <w:t xml:space="preserve">, утвержденную решением </w:t>
      </w:r>
      <w:r w:rsidRPr="00F43E1A">
        <w:rPr>
          <w:b/>
          <w:sz w:val="28"/>
          <w:szCs w:val="28"/>
        </w:rPr>
        <w:t xml:space="preserve">Совета депутатов рабочего поселка Чик </w:t>
      </w:r>
      <w:proofErr w:type="spellStart"/>
      <w:r w:rsidRPr="00F43E1A">
        <w:rPr>
          <w:b/>
          <w:sz w:val="28"/>
          <w:szCs w:val="28"/>
        </w:rPr>
        <w:t>Коченевского</w:t>
      </w:r>
      <w:proofErr w:type="spellEnd"/>
      <w:r w:rsidRPr="00F43E1A">
        <w:rPr>
          <w:b/>
          <w:sz w:val="28"/>
          <w:szCs w:val="28"/>
        </w:rPr>
        <w:t xml:space="preserve"> района Новосибирской области от 28.11.2016 № 91</w:t>
      </w:r>
    </w:p>
    <w:p w:rsidR="00F43E1A" w:rsidRPr="001A155C" w:rsidRDefault="00F43E1A" w:rsidP="00F43E1A">
      <w:pPr>
        <w:ind w:firstLine="851"/>
        <w:rPr>
          <w:b/>
          <w:sz w:val="28"/>
          <w:szCs w:val="28"/>
        </w:rPr>
      </w:pPr>
    </w:p>
    <w:p w:rsidR="00F43E1A" w:rsidRPr="00D64C42" w:rsidRDefault="00F43E1A" w:rsidP="00F43E1A">
      <w:pPr>
        <w:ind w:firstLine="851"/>
        <w:jc w:val="both"/>
        <w:rPr>
          <w:b/>
          <w:sz w:val="28"/>
          <w:szCs w:val="28"/>
        </w:rPr>
      </w:pPr>
    </w:p>
    <w:p w:rsidR="00F43E1A" w:rsidRPr="0049142E" w:rsidRDefault="00F43E1A" w:rsidP="00F43E1A">
      <w:pPr>
        <w:ind w:firstLine="851"/>
        <w:jc w:val="both"/>
        <w:rPr>
          <w:sz w:val="28"/>
          <w:szCs w:val="28"/>
        </w:rPr>
      </w:pPr>
      <w:r w:rsidRPr="0049142E">
        <w:rPr>
          <w:sz w:val="28"/>
          <w:szCs w:val="28"/>
        </w:rPr>
        <w:t>В целях исполнения Федерального закона №131-ФЗ от 06 октября 2003 года «Об общих принципах организации местного самоуправления в РФ», Постановления Правительства РФ от 25 декабря 2015 г. № 1440 «Об утверждении требований к программам комплексного развития транспортной инфраструктуры поселений, городских округов»,</w:t>
      </w:r>
      <w:r w:rsidRPr="0049142E">
        <w:rPr>
          <w:spacing w:val="-1"/>
          <w:sz w:val="28"/>
          <w:szCs w:val="28"/>
        </w:rPr>
        <w:t xml:space="preserve"> Совет депутатов </w:t>
      </w:r>
      <w:r w:rsidRPr="0049142E">
        <w:rPr>
          <w:sz w:val="28"/>
          <w:szCs w:val="28"/>
        </w:rPr>
        <w:t xml:space="preserve">рабочего поселка Чик </w:t>
      </w:r>
      <w:proofErr w:type="spellStart"/>
      <w:r w:rsidRPr="0049142E">
        <w:rPr>
          <w:sz w:val="28"/>
          <w:szCs w:val="28"/>
        </w:rPr>
        <w:t>Коченевского</w:t>
      </w:r>
      <w:proofErr w:type="spellEnd"/>
      <w:r w:rsidRPr="0049142E">
        <w:rPr>
          <w:spacing w:val="-1"/>
          <w:sz w:val="28"/>
          <w:szCs w:val="28"/>
        </w:rPr>
        <w:t xml:space="preserve"> района Новосибирской</w:t>
      </w:r>
      <w:r w:rsidRPr="0049142E">
        <w:rPr>
          <w:sz w:val="28"/>
          <w:szCs w:val="28"/>
        </w:rPr>
        <w:t xml:space="preserve"> области, </w:t>
      </w:r>
    </w:p>
    <w:p w:rsidR="00F43E1A" w:rsidRPr="0049142E" w:rsidRDefault="00F43E1A" w:rsidP="00F43E1A">
      <w:pPr>
        <w:ind w:firstLine="851"/>
        <w:jc w:val="both"/>
        <w:rPr>
          <w:b/>
          <w:sz w:val="28"/>
          <w:szCs w:val="28"/>
        </w:rPr>
      </w:pPr>
      <w:r w:rsidRPr="0049142E">
        <w:rPr>
          <w:b/>
          <w:sz w:val="28"/>
          <w:szCs w:val="28"/>
        </w:rPr>
        <w:t>РЕШИЛ:</w:t>
      </w:r>
    </w:p>
    <w:p w:rsidR="00F43E1A" w:rsidRPr="00F43E1A" w:rsidRDefault="00F43E1A" w:rsidP="00F43E1A">
      <w:pPr>
        <w:ind w:firstLine="851"/>
        <w:jc w:val="both"/>
        <w:rPr>
          <w:sz w:val="28"/>
          <w:szCs w:val="28"/>
        </w:rPr>
      </w:pPr>
      <w:r w:rsidRPr="00F43E1A">
        <w:rPr>
          <w:sz w:val="28"/>
          <w:szCs w:val="28"/>
        </w:rPr>
        <w:t xml:space="preserve">1. Внести изменения в программу комплексного развития транспортной инфраструктуры муниципального образования р. п. Чик </w:t>
      </w:r>
      <w:proofErr w:type="spellStart"/>
      <w:r w:rsidRPr="00F43E1A">
        <w:rPr>
          <w:sz w:val="28"/>
          <w:szCs w:val="28"/>
        </w:rPr>
        <w:t>Коченёвского</w:t>
      </w:r>
      <w:proofErr w:type="spellEnd"/>
      <w:r w:rsidRPr="00F43E1A">
        <w:rPr>
          <w:sz w:val="28"/>
          <w:szCs w:val="28"/>
        </w:rPr>
        <w:t xml:space="preserve"> района Новосибирской области на 2016-2032 гг., утвержденную решением Совета депутатов рабочего поселка Чик </w:t>
      </w:r>
      <w:proofErr w:type="spellStart"/>
      <w:r w:rsidRPr="00F43E1A">
        <w:rPr>
          <w:sz w:val="28"/>
          <w:szCs w:val="28"/>
        </w:rPr>
        <w:t>Коченевского</w:t>
      </w:r>
      <w:proofErr w:type="spellEnd"/>
      <w:r w:rsidRPr="00F43E1A">
        <w:rPr>
          <w:sz w:val="28"/>
          <w:szCs w:val="28"/>
        </w:rPr>
        <w:t xml:space="preserve"> района Новосибирской области от 28.11.2016 № 91 (приложение).</w:t>
      </w:r>
    </w:p>
    <w:p w:rsidR="00F43E1A" w:rsidRPr="0049142E" w:rsidRDefault="00F43E1A" w:rsidP="00F43E1A">
      <w:pPr>
        <w:ind w:firstLine="851"/>
        <w:jc w:val="both"/>
        <w:rPr>
          <w:sz w:val="28"/>
          <w:szCs w:val="28"/>
        </w:rPr>
      </w:pPr>
      <w:r w:rsidRPr="0049142E">
        <w:rPr>
          <w:sz w:val="28"/>
          <w:szCs w:val="28"/>
        </w:rPr>
        <w:t>2. Настоящее решение вступает в силу после его официального опубликования в «Информационном бюллетене органов местного самоуправления рабочего поселка Чик».</w:t>
      </w:r>
    </w:p>
    <w:p w:rsidR="00F43E1A" w:rsidRPr="0049142E" w:rsidRDefault="00F43E1A" w:rsidP="00F43E1A">
      <w:pPr>
        <w:ind w:firstLine="851"/>
        <w:jc w:val="both"/>
        <w:rPr>
          <w:sz w:val="28"/>
          <w:szCs w:val="28"/>
        </w:rPr>
      </w:pPr>
    </w:p>
    <w:p w:rsidR="00F43E1A" w:rsidRPr="0049142E" w:rsidRDefault="00F43E1A" w:rsidP="00F43E1A">
      <w:pPr>
        <w:ind w:firstLine="851"/>
        <w:jc w:val="both"/>
        <w:rPr>
          <w:sz w:val="28"/>
          <w:szCs w:val="28"/>
        </w:rPr>
      </w:pPr>
    </w:p>
    <w:p w:rsidR="00F43E1A" w:rsidRPr="0049142E" w:rsidRDefault="00F43E1A" w:rsidP="00F43E1A">
      <w:pPr>
        <w:ind w:firstLine="851"/>
        <w:jc w:val="both"/>
        <w:rPr>
          <w:sz w:val="28"/>
          <w:szCs w:val="28"/>
        </w:rPr>
      </w:pPr>
    </w:p>
    <w:p w:rsidR="00F43E1A" w:rsidRPr="0049142E" w:rsidRDefault="00F43E1A" w:rsidP="00F43E1A">
      <w:pPr>
        <w:ind w:firstLine="851"/>
        <w:jc w:val="both"/>
        <w:rPr>
          <w:sz w:val="28"/>
          <w:szCs w:val="28"/>
        </w:rPr>
      </w:pPr>
      <w:r w:rsidRPr="0049142E">
        <w:rPr>
          <w:sz w:val="28"/>
          <w:szCs w:val="28"/>
        </w:rPr>
        <w:t>Глава рабочего поселка Чик</w:t>
      </w:r>
      <w:r w:rsidRPr="0049142E">
        <w:rPr>
          <w:sz w:val="28"/>
          <w:szCs w:val="28"/>
        </w:rPr>
        <w:tab/>
      </w:r>
      <w:r w:rsidRPr="0049142E">
        <w:rPr>
          <w:sz w:val="28"/>
          <w:szCs w:val="28"/>
        </w:rPr>
        <w:tab/>
      </w:r>
      <w:r w:rsidRPr="0049142E">
        <w:rPr>
          <w:sz w:val="28"/>
          <w:szCs w:val="28"/>
        </w:rPr>
        <w:tab/>
      </w:r>
      <w:r w:rsidRPr="0049142E">
        <w:rPr>
          <w:sz w:val="28"/>
          <w:szCs w:val="28"/>
        </w:rPr>
        <w:tab/>
      </w:r>
      <w:r w:rsidRPr="0049142E">
        <w:rPr>
          <w:sz w:val="28"/>
          <w:szCs w:val="28"/>
        </w:rPr>
        <w:tab/>
        <w:t xml:space="preserve">О. П. </w:t>
      </w:r>
      <w:proofErr w:type="spellStart"/>
      <w:r w:rsidRPr="0049142E">
        <w:rPr>
          <w:sz w:val="28"/>
          <w:szCs w:val="28"/>
        </w:rPr>
        <w:t>Алпеев</w:t>
      </w:r>
      <w:proofErr w:type="spellEnd"/>
    </w:p>
    <w:p w:rsidR="00F43E1A" w:rsidRDefault="00F43E1A" w:rsidP="00F43E1A">
      <w:pPr>
        <w:jc w:val="both"/>
        <w:rPr>
          <w:sz w:val="28"/>
          <w:szCs w:val="28"/>
        </w:rPr>
      </w:pPr>
    </w:p>
    <w:p w:rsidR="009F41D0" w:rsidRDefault="00F43E1A" w:rsidP="009F41D0">
      <w:pPr>
        <w:ind w:left="4253"/>
      </w:pPr>
      <w:r>
        <w:rPr>
          <w:sz w:val="28"/>
          <w:szCs w:val="28"/>
        </w:rPr>
        <w:br w:type="page"/>
      </w:r>
      <w:r w:rsidR="009F41D0" w:rsidRPr="00A0276D">
        <w:lastRenderedPageBreak/>
        <w:t>Приложение к решению</w:t>
      </w:r>
    </w:p>
    <w:p w:rsidR="009F41D0" w:rsidRDefault="009F41D0" w:rsidP="009F41D0">
      <w:pPr>
        <w:ind w:left="4253"/>
      </w:pPr>
      <w:r>
        <w:t>девятнадцатой сессии Совета депутатов</w:t>
      </w:r>
    </w:p>
    <w:p w:rsidR="009F41D0" w:rsidRPr="00A0276D" w:rsidRDefault="009F41D0" w:rsidP="009F41D0">
      <w:pPr>
        <w:ind w:left="4253"/>
      </w:pPr>
      <w:r w:rsidRPr="00A0276D">
        <w:t xml:space="preserve">рабочего поселка Чик </w:t>
      </w:r>
      <w:proofErr w:type="spellStart"/>
      <w:r w:rsidRPr="00A0276D">
        <w:t>Коченевского</w:t>
      </w:r>
      <w:proofErr w:type="spellEnd"/>
      <w:r w:rsidRPr="00A0276D">
        <w:rPr>
          <w:spacing w:val="-1"/>
        </w:rPr>
        <w:t xml:space="preserve"> района</w:t>
      </w:r>
    </w:p>
    <w:p w:rsidR="009F41D0" w:rsidRDefault="009F41D0" w:rsidP="009F41D0">
      <w:pPr>
        <w:ind w:left="4253"/>
      </w:pPr>
      <w:r w:rsidRPr="00A0276D">
        <w:rPr>
          <w:spacing w:val="-1"/>
        </w:rPr>
        <w:t>Новосибирской</w:t>
      </w:r>
      <w:r w:rsidRPr="00A0276D">
        <w:t xml:space="preserve"> области</w:t>
      </w:r>
      <w:r w:rsidRPr="00A0276D">
        <w:rPr>
          <w:spacing w:val="-1"/>
        </w:rPr>
        <w:t xml:space="preserve"> </w:t>
      </w:r>
      <w:r w:rsidR="00130DE2">
        <w:t>от 29.05.2017года № 125</w:t>
      </w:r>
    </w:p>
    <w:p w:rsidR="00632A6E" w:rsidRPr="00A0276D" w:rsidRDefault="00632A6E" w:rsidP="009F41D0">
      <w:pPr>
        <w:ind w:left="4253"/>
      </w:pPr>
    </w:p>
    <w:p w:rsidR="00632A6E" w:rsidRPr="00632A6E" w:rsidRDefault="00632A6E" w:rsidP="003F4C44">
      <w:pPr>
        <w:numPr>
          <w:ilvl w:val="0"/>
          <w:numId w:val="9"/>
        </w:numPr>
        <w:jc w:val="both"/>
        <w:rPr>
          <w:i/>
          <w:sz w:val="28"/>
          <w:szCs w:val="28"/>
        </w:rPr>
      </w:pPr>
      <w:r w:rsidRPr="00632A6E">
        <w:rPr>
          <w:i/>
        </w:rPr>
        <w:t xml:space="preserve">Главу Г </w:t>
      </w:r>
      <w:bookmarkStart w:id="8" w:name="_Toc465085463"/>
      <w:r w:rsidRPr="00632A6E">
        <w:rPr>
          <w:i/>
          <w:sz w:val="28"/>
          <w:szCs w:val="28"/>
        </w:rPr>
        <w:t>изложить в новой редакции:</w:t>
      </w:r>
    </w:p>
    <w:p w:rsidR="00632A6E" w:rsidRDefault="00632A6E" w:rsidP="00632A6E">
      <w:pPr>
        <w:ind w:firstLine="709"/>
        <w:jc w:val="both"/>
        <w:rPr>
          <w:sz w:val="28"/>
          <w:szCs w:val="28"/>
        </w:rPr>
      </w:pPr>
    </w:p>
    <w:p w:rsidR="009F41D0" w:rsidRPr="00D251E7" w:rsidRDefault="00632A6E" w:rsidP="00D251E7">
      <w:pPr>
        <w:pStyle w:val="S"/>
        <w:rPr>
          <w:b/>
        </w:rPr>
      </w:pPr>
      <w:r>
        <w:rPr>
          <w:b/>
          <w:smallCaps/>
          <w:sz w:val="36"/>
          <w:szCs w:val="36"/>
        </w:rPr>
        <w:t>«</w:t>
      </w:r>
      <w:r w:rsidR="00D251E7" w:rsidRPr="00D251E7">
        <w:rPr>
          <w:b/>
          <w:smallCaps/>
          <w:sz w:val="36"/>
          <w:szCs w:val="36"/>
        </w:rPr>
        <w:t xml:space="preserve">Г. </w:t>
      </w:r>
      <w:r w:rsidR="009F41D0" w:rsidRPr="00D251E7">
        <w:rPr>
          <w:b/>
          <w:smallCaps/>
          <w:sz w:val="36"/>
          <w:szCs w:val="36"/>
        </w:rPr>
        <w:t>Принципиальные варианты развития транспортной инфраструктуры и их укрупненная оценка по целевым показателям (индикаторам) развития транспортной инфраструктуры, с последующим выбором предлагаемого к реализации варианта</w:t>
      </w:r>
      <w:bookmarkEnd w:id="8"/>
    </w:p>
    <w:p w:rsidR="009F41D0" w:rsidRPr="00DA26F8" w:rsidRDefault="009F41D0" w:rsidP="00D251E7">
      <w:pPr>
        <w:pStyle w:val="S"/>
      </w:pPr>
    </w:p>
    <w:p w:rsidR="009F41D0" w:rsidRDefault="009F41D0" w:rsidP="00D251E7">
      <w:pPr>
        <w:pStyle w:val="S"/>
      </w:pPr>
      <w:r w:rsidRPr="00DA26F8">
        <w:t>Прин</w:t>
      </w:r>
      <w:r>
        <w:t>ципиальные варианты развития транспортной инфраструктуры муниципального образования рабочего посёлка Чик определены на основании следующих данных:</w:t>
      </w:r>
    </w:p>
    <w:p w:rsidR="009F41D0" w:rsidRDefault="009F41D0" w:rsidP="00D251E7">
      <w:pPr>
        <w:pStyle w:val="S"/>
      </w:pPr>
      <w:r>
        <w:t xml:space="preserve">Демографического прогноза к 2032 году. </w:t>
      </w:r>
      <w:bookmarkStart w:id="9" w:name="OLE_LINK33"/>
      <w:bookmarkStart w:id="10" w:name="OLE_LINK38"/>
      <w:bookmarkStart w:id="11" w:name="OLE_LINK45"/>
      <w:bookmarkStart w:id="12" w:name="OLE_LINK64"/>
      <w:r>
        <w:t xml:space="preserve">Ожидается увеличение численности постоянного населения </w:t>
      </w:r>
      <w:proofErr w:type="spellStart"/>
      <w:r>
        <w:t>р.п</w:t>
      </w:r>
      <w:proofErr w:type="spellEnd"/>
      <w:r>
        <w:t>. Чик на 18,7% относительно уровня 2016 года и составит 6700 тыс. человек.</w:t>
      </w:r>
      <w:bookmarkEnd w:id="9"/>
      <w:bookmarkEnd w:id="10"/>
      <w:bookmarkEnd w:id="11"/>
      <w:bookmarkEnd w:id="12"/>
    </w:p>
    <w:p w:rsidR="009F41D0" w:rsidRDefault="009F41D0" w:rsidP="00D251E7">
      <w:pPr>
        <w:pStyle w:val="S"/>
      </w:pPr>
      <w:r>
        <w:t xml:space="preserve">Анализа динамики уровня автомобилизации муниципального образования </w:t>
      </w:r>
      <w:proofErr w:type="spellStart"/>
      <w:r>
        <w:t>р.п</w:t>
      </w:r>
      <w:proofErr w:type="spellEnd"/>
      <w:r>
        <w:t>. Чик в предшествующем периоде.</w:t>
      </w:r>
    </w:p>
    <w:p w:rsidR="009F41D0" w:rsidRPr="00747A75" w:rsidRDefault="009F41D0" w:rsidP="00D251E7">
      <w:pPr>
        <w:pStyle w:val="S"/>
      </w:pPr>
      <w:r w:rsidRPr="002B3784">
        <w:t xml:space="preserve">Прогноз спроса, изменения объемов и характера передвижения населения, указанных в пункте </w:t>
      </w:r>
      <w:proofErr w:type="spellStart"/>
      <w:r w:rsidRPr="002B3784">
        <w:t>В.б</w:t>
      </w:r>
      <w:proofErr w:type="spellEnd"/>
      <w:r w:rsidRPr="002B3784">
        <w:t>.</w:t>
      </w:r>
    </w:p>
    <w:p w:rsidR="009F41D0" w:rsidRDefault="009F41D0" w:rsidP="00D251E7">
      <w:pPr>
        <w:pStyle w:val="S"/>
      </w:pPr>
      <w:bookmarkStart w:id="13" w:name="OLE_LINK123"/>
      <w:bookmarkStart w:id="14" w:name="OLE_LINK140"/>
      <w:r>
        <w:t>Ниже р</w:t>
      </w:r>
      <w:r w:rsidRPr="00E50B82">
        <w:t xml:space="preserve">ассмотрим </w:t>
      </w:r>
      <w:r>
        <w:t xml:space="preserve">варианты развития транспортной инфраструктуры  в таблице 12 и </w:t>
      </w:r>
      <w:r w:rsidRPr="00E50B82">
        <w:t>изменение целевых показателей при втором варианте развития транспортной инфраструктуры в таблице 13</w:t>
      </w:r>
      <w:r>
        <w:t>.</w:t>
      </w:r>
    </w:p>
    <w:p w:rsidR="009F41D0" w:rsidRDefault="009F41D0" w:rsidP="00D251E7">
      <w:pPr>
        <w:pStyle w:val="S"/>
      </w:pPr>
      <w:r>
        <w:t xml:space="preserve">На основании данных, представленных в таблице 12 и 13, реализуем </w:t>
      </w:r>
      <w:r w:rsidRPr="00927B4D">
        <w:t xml:space="preserve">второй </w:t>
      </w:r>
      <w:r>
        <w:t xml:space="preserve">вариант </w:t>
      </w:r>
      <w:bookmarkStart w:id="15" w:name="OLE_LINK68"/>
      <w:bookmarkStart w:id="16" w:name="OLE_LINK69"/>
      <w:r>
        <w:t xml:space="preserve">развития транспортной инфраструктуры муниципального образования </w:t>
      </w:r>
      <w:proofErr w:type="spellStart"/>
      <w:r>
        <w:t>р.п</w:t>
      </w:r>
      <w:proofErr w:type="spellEnd"/>
      <w:r>
        <w:t>. Чик</w:t>
      </w:r>
      <w:bookmarkEnd w:id="15"/>
      <w:bookmarkEnd w:id="16"/>
      <w:r w:rsidRPr="00747A75">
        <w:t>.</w:t>
      </w:r>
      <w:bookmarkEnd w:id="13"/>
      <w:bookmarkEnd w:id="14"/>
      <w:r w:rsidRPr="00747A75">
        <w:t xml:space="preserve"> Развитие транспортной инфраструктуры муниципального образования </w:t>
      </w:r>
      <w:proofErr w:type="spellStart"/>
      <w:r w:rsidRPr="00747A75">
        <w:t>р.п</w:t>
      </w:r>
      <w:proofErr w:type="spellEnd"/>
      <w:r w:rsidRPr="00747A75">
        <w:t>. Чик по первому варианту никак не повлияет на изменение целевых показателей</w:t>
      </w:r>
      <w:r>
        <w:t xml:space="preserve">. Развитие по второму варианту в прогнозном плане </w:t>
      </w:r>
      <w:r w:rsidRPr="00D514E3">
        <w:t>будет определяться мероприятиями по проектированию, строительству и реконструкции автомобильных дорог местного значения</w:t>
      </w:r>
      <w:r>
        <w:t>, объектов обслуживания транспортных средств, при условии достаточности финансирования данных мероприятий. В связи с ростом численности населения принятый вариант развития является оптимальным и результативным.</w:t>
      </w:r>
    </w:p>
    <w:p w:rsidR="009F41D0" w:rsidRDefault="009F41D0" w:rsidP="00D251E7">
      <w:pPr>
        <w:pStyle w:val="S"/>
        <w:sectPr w:rsidR="009F41D0" w:rsidSect="00725716">
          <w:pgSz w:w="11906" w:h="16838"/>
          <w:pgMar w:top="1134" w:right="707" w:bottom="1134" w:left="1134" w:header="708" w:footer="708" w:gutter="0"/>
          <w:cols w:space="708"/>
          <w:titlePg/>
          <w:docGrid w:linePitch="381"/>
        </w:sectPr>
      </w:pPr>
      <w:r w:rsidRPr="00E50B82">
        <w:t>.</w:t>
      </w:r>
    </w:p>
    <w:p w:rsidR="009F41D0" w:rsidRPr="002B3784" w:rsidRDefault="009F41D0" w:rsidP="009F41D0">
      <w:pPr>
        <w:pStyle w:val="ab"/>
        <w:ind w:left="1416"/>
        <w:jc w:val="both"/>
      </w:pPr>
    </w:p>
    <w:p w:rsidR="009F41D0" w:rsidRPr="00E767F6" w:rsidRDefault="009F41D0" w:rsidP="009F41D0">
      <w:pPr>
        <w:pStyle w:val="aff6"/>
        <w:keepNext/>
        <w:spacing w:after="0"/>
        <w:jc w:val="both"/>
        <w:rPr>
          <w:rFonts w:ascii="Times New Roman" w:hAnsi="Times New Roman"/>
          <w:b/>
          <w:bCs/>
          <w:sz w:val="28"/>
          <w:szCs w:val="28"/>
        </w:rPr>
      </w:pPr>
      <w:r w:rsidRPr="00E767F6">
        <w:rPr>
          <w:rFonts w:ascii="Times New Roman" w:hAnsi="Times New Roman"/>
          <w:sz w:val="28"/>
          <w:szCs w:val="28"/>
        </w:rPr>
        <w:t xml:space="preserve">Таблица </w:t>
      </w:r>
      <w:r w:rsidRPr="00E767F6">
        <w:rPr>
          <w:rFonts w:ascii="Times New Roman" w:hAnsi="Times New Roman"/>
          <w:b/>
          <w:bCs/>
          <w:sz w:val="28"/>
          <w:szCs w:val="28"/>
        </w:rPr>
        <w:fldChar w:fldCharType="begin"/>
      </w:r>
      <w:r w:rsidRPr="00E767F6">
        <w:rPr>
          <w:rFonts w:ascii="Times New Roman" w:hAnsi="Times New Roman"/>
          <w:sz w:val="28"/>
          <w:szCs w:val="28"/>
        </w:rPr>
        <w:instrText xml:space="preserve"> SEQ Таблица \* ARABIC </w:instrText>
      </w:r>
      <w:r w:rsidRPr="00E767F6">
        <w:rPr>
          <w:rFonts w:ascii="Times New Roman" w:hAnsi="Times New Roman"/>
          <w:b/>
          <w:bCs/>
          <w:sz w:val="28"/>
          <w:szCs w:val="28"/>
        </w:rPr>
        <w:fldChar w:fldCharType="separate"/>
      </w:r>
      <w:r w:rsidR="007716E1">
        <w:rPr>
          <w:rFonts w:ascii="Times New Roman" w:hAnsi="Times New Roman"/>
          <w:noProof/>
          <w:sz w:val="28"/>
          <w:szCs w:val="28"/>
        </w:rPr>
        <w:t>1</w:t>
      </w:r>
      <w:r w:rsidRPr="00E767F6">
        <w:rPr>
          <w:rFonts w:ascii="Times New Roman" w:hAnsi="Times New Roman"/>
          <w:b/>
          <w:bCs/>
          <w:sz w:val="28"/>
          <w:szCs w:val="28"/>
        </w:rPr>
        <w:fldChar w:fldCharType="end"/>
      </w:r>
      <w:r w:rsidRPr="00E767F6">
        <w:rPr>
          <w:rFonts w:ascii="Times New Roman" w:hAnsi="Times New Roman"/>
          <w:sz w:val="28"/>
          <w:szCs w:val="28"/>
        </w:rPr>
        <w:t xml:space="preserve">. </w:t>
      </w:r>
    </w:p>
    <w:p w:rsidR="009F41D0" w:rsidRPr="00E767F6" w:rsidRDefault="009F41D0" w:rsidP="009F41D0">
      <w:pPr>
        <w:pStyle w:val="aff6"/>
        <w:keepNext/>
        <w:jc w:val="both"/>
        <w:rPr>
          <w:rFonts w:ascii="Times New Roman" w:hAnsi="Times New Roman"/>
          <w:b/>
          <w:bCs/>
          <w:sz w:val="28"/>
          <w:szCs w:val="28"/>
        </w:rPr>
      </w:pPr>
      <w:r w:rsidRPr="00E767F6">
        <w:rPr>
          <w:rFonts w:ascii="Times New Roman" w:hAnsi="Times New Roman"/>
          <w:sz w:val="28"/>
          <w:szCs w:val="28"/>
        </w:rPr>
        <w:t>Варианты развития транспортной инфраструктуры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
        <w:gridCol w:w="3241"/>
        <w:gridCol w:w="5290"/>
        <w:gridCol w:w="5287"/>
      </w:tblGrid>
      <w:tr w:rsidR="009F41D0" w:rsidTr="005F22F0">
        <w:trPr>
          <w:tblHeader/>
        </w:trPr>
        <w:tc>
          <w:tcPr>
            <w:tcW w:w="327" w:type="pct"/>
            <w:vMerge w:val="restart"/>
            <w:shd w:val="clear" w:color="auto" w:fill="auto"/>
            <w:vAlign w:val="center"/>
          </w:tcPr>
          <w:p w:rsidR="009F41D0" w:rsidRDefault="009F41D0" w:rsidP="009F41D0">
            <w:r>
              <w:t>№ п/п</w:t>
            </w:r>
          </w:p>
        </w:tc>
        <w:tc>
          <w:tcPr>
            <w:tcW w:w="1096" w:type="pct"/>
            <w:vMerge w:val="restart"/>
            <w:shd w:val="clear" w:color="auto" w:fill="auto"/>
            <w:vAlign w:val="center"/>
          </w:tcPr>
          <w:p w:rsidR="009F41D0" w:rsidRDefault="009F41D0" w:rsidP="009F41D0">
            <w:r>
              <w:t>Наименование транспортной инфраструктуры</w:t>
            </w:r>
          </w:p>
        </w:tc>
        <w:tc>
          <w:tcPr>
            <w:tcW w:w="3577" w:type="pct"/>
            <w:gridSpan w:val="2"/>
            <w:shd w:val="clear" w:color="auto" w:fill="auto"/>
            <w:vAlign w:val="center"/>
          </w:tcPr>
          <w:p w:rsidR="009F41D0" w:rsidRDefault="009F41D0" w:rsidP="009F41D0">
            <w:r>
              <w:t>Варианты развития транспортной инфраструктуры</w:t>
            </w:r>
          </w:p>
        </w:tc>
      </w:tr>
      <w:tr w:rsidR="009F41D0" w:rsidTr="005F22F0">
        <w:trPr>
          <w:tblHeader/>
        </w:trPr>
        <w:tc>
          <w:tcPr>
            <w:tcW w:w="327" w:type="pct"/>
            <w:vMerge/>
            <w:shd w:val="clear" w:color="auto" w:fill="auto"/>
            <w:vAlign w:val="center"/>
          </w:tcPr>
          <w:p w:rsidR="009F41D0" w:rsidRDefault="009F41D0" w:rsidP="009F41D0"/>
        </w:tc>
        <w:tc>
          <w:tcPr>
            <w:tcW w:w="1096" w:type="pct"/>
            <w:vMerge/>
            <w:shd w:val="clear" w:color="auto" w:fill="auto"/>
            <w:vAlign w:val="center"/>
          </w:tcPr>
          <w:p w:rsidR="009F41D0" w:rsidRDefault="009F41D0" w:rsidP="009F41D0"/>
        </w:tc>
        <w:tc>
          <w:tcPr>
            <w:tcW w:w="1789" w:type="pct"/>
            <w:shd w:val="clear" w:color="auto" w:fill="auto"/>
            <w:vAlign w:val="center"/>
          </w:tcPr>
          <w:p w:rsidR="009F41D0" w:rsidRDefault="009F41D0" w:rsidP="009F41D0">
            <w:r>
              <w:t>Вариант 1</w:t>
            </w:r>
          </w:p>
        </w:tc>
        <w:tc>
          <w:tcPr>
            <w:tcW w:w="1788" w:type="pct"/>
            <w:shd w:val="clear" w:color="auto" w:fill="auto"/>
            <w:vAlign w:val="center"/>
          </w:tcPr>
          <w:p w:rsidR="009F41D0" w:rsidRDefault="009F41D0" w:rsidP="009F41D0">
            <w:r>
              <w:t>Вариант 2</w:t>
            </w:r>
          </w:p>
        </w:tc>
      </w:tr>
      <w:tr w:rsidR="009F41D0" w:rsidTr="005F22F0">
        <w:tc>
          <w:tcPr>
            <w:tcW w:w="327" w:type="pct"/>
            <w:shd w:val="clear" w:color="auto" w:fill="auto"/>
          </w:tcPr>
          <w:p w:rsidR="009F41D0" w:rsidRDefault="009F41D0" w:rsidP="005F22F0">
            <w:pPr>
              <w:jc w:val="center"/>
            </w:pPr>
            <w:r>
              <w:t>1</w:t>
            </w:r>
          </w:p>
        </w:tc>
        <w:tc>
          <w:tcPr>
            <w:tcW w:w="1096" w:type="pct"/>
            <w:shd w:val="clear" w:color="auto" w:fill="auto"/>
          </w:tcPr>
          <w:p w:rsidR="009F41D0" w:rsidRDefault="009F41D0" w:rsidP="009F41D0">
            <w:r>
              <w:t>Автомобильная транспортная инфраструктура</w:t>
            </w:r>
          </w:p>
        </w:tc>
        <w:tc>
          <w:tcPr>
            <w:tcW w:w="1789" w:type="pct"/>
            <w:shd w:val="clear" w:color="auto" w:fill="auto"/>
          </w:tcPr>
          <w:p w:rsidR="009F41D0" w:rsidRDefault="009F41D0" w:rsidP="009F41D0">
            <w:r>
              <w:t>Транспортная инфраструктура развита достаточно. Дальнейшее развитие не целесообразно.</w:t>
            </w:r>
          </w:p>
        </w:tc>
        <w:tc>
          <w:tcPr>
            <w:tcW w:w="1788" w:type="pct"/>
            <w:shd w:val="clear" w:color="auto" w:fill="auto"/>
            <w:vAlign w:val="center"/>
          </w:tcPr>
          <w:p w:rsidR="009F41D0" w:rsidRDefault="009F41D0" w:rsidP="009F41D0">
            <w:r>
              <w:t>Развитие инфраструктуры для функционирования автомобильного транспорта путем реализации следующих мероприятий:</w:t>
            </w:r>
          </w:p>
          <w:p w:rsidR="009F41D0" w:rsidRDefault="009F41D0" w:rsidP="003F4C44">
            <w:pPr>
              <w:pStyle w:val="ab"/>
              <w:numPr>
                <w:ilvl w:val="0"/>
                <w:numId w:val="8"/>
              </w:numPr>
              <w:ind w:left="357" w:firstLine="0"/>
              <w:jc w:val="both"/>
            </w:pPr>
            <w:r>
              <w:t>Проектирование, строительство и реконструкция автомобильных дорог местного значения, элементов их обустройства, искусственных дорожных сооружений;</w:t>
            </w:r>
          </w:p>
          <w:p w:rsidR="009F41D0" w:rsidRPr="008C3689" w:rsidRDefault="009F41D0" w:rsidP="003F4C44">
            <w:pPr>
              <w:pStyle w:val="ab"/>
              <w:numPr>
                <w:ilvl w:val="0"/>
                <w:numId w:val="8"/>
              </w:numPr>
              <w:ind w:left="357" w:firstLine="0"/>
              <w:jc w:val="both"/>
            </w:pPr>
            <w:r>
              <w:t xml:space="preserve">Работы по распределению </w:t>
            </w:r>
            <w:proofErr w:type="spellStart"/>
            <w:r>
              <w:t>противогололёдных</w:t>
            </w:r>
            <w:proofErr w:type="spellEnd"/>
            <w:r>
              <w:t xml:space="preserve"> материалов, очистке покрытия и обочин от снега (том числе автобусных остановок, пешеходных переходов, заездных карманов, тротуаров), вывозу снега, очистке дорожных покрытий от мусора, уборке </w:t>
            </w:r>
            <w:proofErr w:type="spellStart"/>
            <w:r>
              <w:t>противогололёдного</w:t>
            </w:r>
            <w:proofErr w:type="spellEnd"/>
            <w:r>
              <w:t xml:space="preserve"> материала, </w:t>
            </w:r>
            <w:proofErr w:type="spellStart"/>
            <w:r>
              <w:t>грейдированию</w:t>
            </w:r>
            <w:proofErr w:type="spellEnd"/>
            <w:r>
              <w:t>, обслуживанию дорожных знаков.</w:t>
            </w:r>
          </w:p>
        </w:tc>
      </w:tr>
      <w:tr w:rsidR="009F41D0" w:rsidTr="005F22F0">
        <w:tc>
          <w:tcPr>
            <w:tcW w:w="327" w:type="pct"/>
            <w:shd w:val="clear" w:color="auto" w:fill="auto"/>
            <w:vAlign w:val="center"/>
          </w:tcPr>
          <w:p w:rsidR="009F41D0" w:rsidRDefault="009F41D0" w:rsidP="009F41D0">
            <w:r>
              <w:t>2</w:t>
            </w:r>
          </w:p>
        </w:tc>
        <w:tc>
          <w:tcPr>
            <w:tcW w:w="1096" w:type="pct"/>
            <w:shd w:val="clear" w:color="auto" w:fill="auto"/>
            <w:vAlign w:val="center"/>
          </w:tcPr>
          <w:p w:rsidR="009F41D0" w:rsidRDefault="009F41D0" w:rsidP="009F41D0">
            <w:r>
              <w:t>Железнодорожная транспортная инфраструктура</w:t>
            </w:r>
          </w:p>
        </w:tc>
        <w:tc>
          <w:tcPr>
            <w:tcW w:w="3577" w:type="pct"/>
            <w:gridSpan w:val="2"/>
            <w:shd w:val="clear" w:color="auto" w:fill="auto"/>
          </w:tcPr>
          <w:p w:rsidR="009F41D0" w:rsidRDefault="009F41D0" w:rsidP="009F41D0">
            <w:r>
              <w:t>Использование железнодорожного транспорта останется на прежнем уровне.</w:t>
            </w:r>
          </w:p>
        </w:tc>
      </w:tr>
      <w:tr w:rsidR="009F41D0" w:rsidTr="005F22F0">
        <w:trPr>
          <w:cantSplit/>
        </w:trPr>
        <w:tc>
          <w:tcPr>
            <w:tcW w:w="327" w:type="pct"/>
            <w:shd w:val="clear" w:color="auto" w:fill="auto"/>
            <w:vAlign w:val="center"/>
          </w:tcPr>
          <w:p w:rsidR="009F41D0" w:rsidRDefault="009F41D0" w:rsidP="009F41D0">
            <w:r>
              <w:t>3</w:t>
            </w:r>
          </w:p>
        </w:tc>
        <w:tc>
          <w:tcPr>
            <w:tcW w:w="1096" w:type="pct"/>
            <w:shd w:val="clear" w:color="auto" w:fill="auto"/>
          </w:tcPr>
          <w:p w:rsidR="009F41D0" w:rsidRDefault="009F41D0" w:rsidP="009F41D0">
            <w:r>
              <w:t>Водная транспортная инфраструктура</w:t>
            </w:r>
          </w:p>
        </w:tc>
        <w:tc>
          <w:tcPr>
            <w:tcW w:w="3577" w:type="pct"/>
            <w:gridSpan w:val="2"/>
            <w:shd w:val="clear" w:color="auto" w:fill="auto"/>
            <w:vAlign w:val="center"/>
          </w:tcPr>
          <w:p w:rsidR="009F41D0" w:rsidRDefault="009F41D0" w:rsidP="009F41D0">
            <w:r>
              <w:t>В ближайшее время развитие транспортной инфраструктуры не планируется в связи с отсутствием данного вида транспорта.</w:t>
            </w:r>
          </w:p>
          <w:p w:rsidR="009F41D0" w:rsidRDefault="009F41D0" w:rsidP="009F41D0"/>
        </w:tc>
      </w:tr>
      <w:tr w:rsidR="009F41D0" w:rsidTr="005F22F0">
        <w:tc>
          <w:tcPr>
            <w:tcW w:w="327" w:type="pct"/>
            <w:shd w:val="clear" w:color="auto" w:fill="auto"/>
            <w:vAlign w:val="center"/>
          </w:tcPr>
          <w:p w:rsidR="009F41D0" w:rsidRDefault="009F41D0" w:rsidP="009F41D0">
            <w:r>
              <w:t>4</w:t>
            </w:r>
          </w:p>
        </w:tc>
        <w:tc>
          <w:tcPr>
            <w:tcW w:w="1096" w:type="pct"/>
            <w:shd w:val="clear" w:color="auto" w:fill="auto"/>
          </w:tcPr>
          <w:p w:rsidR="009F41D0" w:rsidRDefault="009F41D0" w:rsidP="009F41D0">
            <w:r>
              <w:t>Воздушная транспортная инфраструктура</w:t>
            </w:r>
          </w:p>
        </w:tc>
        <w:tc>
          <w:tcPr>
            <w:tcW w:w="3577" w:type="pct"/>
            <w:gridSpan w:val="2"/>
            <w:shd w:val="clear" w:color="auto" w:fill="auto"/>
            <w:vAlign w:val="center"/>
          </w:tcPr>
          <w:p w:rsidR="009F41D0" w:rsidRDefault="009F41D0" w:rsidP="009F41D0">
            <w:r>
              <w:t>В ближайшее время развитие транспортной инфраструктуры не планируется в связи с отсутствием данного вида транспорта.</w:t>
            </w:r>
          </w:p>
          <w:p w:rsidR="009F41D0" w:rsidRDefault="009F41D0" w:rsidP="009F41D0"/>
        </w:tc>
      </w:tr>
    </w:tbl>
    <w:p w:rsidR="009F41D0" w:rsidRPr="00BC27EB" w:rsidRDefault="009F41D0" w:rsidP="009F41D0"/>
    <w:p w:rsidR="009F41D0" w:rsidRPr="00E50B82" w:rsidRDefault="009F41D0" w:rsidP="009F41D0">
      <w:pPr>
        <w:pStyle w:val="aff6"/>
        <w:keepNext/>
        <w:spacing w:after="0"/>
        <w:jc w:val="both"/>
        <w:rPr>
          <w:rFonts w:ascii="Times New Roman" w:hAnsi="Times New Roman"/>
          <w:b/>
          <w:bCs/>
          <w:sz w:val="28"/>
          <w:szCs w:val="28"/>
        </w:rPr>
      </w:pPr>
      <w:r w:rsidRPr="00E50B82">
        <w:rPr>
          <w:rFonts w:ascii="Times New Roman" w:hAnsi="Times New Roman"/>
          <w:sz w:val="28"/>
          <w:szCs w:val="28"/>
        </w:rPr>
        <w:lastRenderedPageBreak/>
        <w:t xml:space="preserve">Таблица </w:t>
      </w:r>
      <w:r w:rsidRPr="00E50B82">
        <w:rPr>
          <w:rFonts w:ascii="Times New Roman" w:hAnsi="Times New Roman"/>
          <w:b/>
          <w:bCs/>
          <w:sz w:val="28"/>
          <w:szCs w:val="28"/>
        </w:rPr>
        <w:fldChar w:fldCharType="begin"/>
      </w:r>
      <w:r w:rsidRPr="00E50B82">
        <w:rPr>
          <w:rFonts w:ascii="Times New Roman" w:hAnsi="Times New Roman"/>
          <w:sz w:val="28"/>
          <w:szCs w:val="28"/>
        </w:rPr>
        <w:instrText xml:space="preserve"> SEQ Таблица \* ARABIC </w:instrText>
      </w:r>
      <w:r w:rsidRPr="00E50B82">
        <w:rPr>
          <w:rFonts w:ascii="Times New Roman" w:hAnsi="Times New Roman"/>
          <w:b/>
          <w:bCs/>
          <w:sz w:val="28"/>
          <w:szCs w:val="28"/>
        </w:rPr>
        <w:fldChar w:fldCharType="separate"/>
      </w:r>
      <w:r w:rsidR="007716E1">
        <w:rPr>
          <w:rFonts w:ascii="Times New Roman" w:hAnsi="Times New Roman"/>
          <w:noProof/>
          <w:sz w:val="28"/>
          <w:szCs w:val="28"/>
        </w:rPr>
        <w:t>2</w:t>
      </w:r>
      <w:r w:rsidRPr="00E50B82">
        <w:rPr>
          <w:rFonts w:ascii="Times New Roman" w:hAnsi="Times New Roman"/>
          <w:b/>
          <w:bCs/>
          <w:sz w:val="28"/>
          <w:szCs w:val="28"/>
        </w:rPr>
        <w:fldChar w:fldCharType="end"/>
      </w:r>
      <w:r w:rsidRPr="00E50B82">
        <w:rPr>
          <w:rFonts w:ascii="Times New Roman" w:hAnsi="Times New Roman"/>
          <w:sz w:val="28"/>
          <w:szCs w:val="28"/>
        </w:rPr>
        <w:t xml:space="preserve"> </w:t>
      </w:r>
    </w:p>
    <w:p w:rsidR="009F41D0" w:rsidRPr="00E50B82" w:rsidRDefault="009F41D0" w:rsidP="009F41D0">
      <w:pPr>
        <w:pStyle w:val="aff6"/>
        <w:keepNext/>
        <w:jc w:val="both"/>
        <w:rPr>
          <w:rFonts w:ascii="Times New Roman" w:hAnsi="Times New Roman"/>
          <w:b/>
          <w:bCs/>
          <w:sz w:val="28"/>
          <w:szCs w:val="28"/>
        </w:rPr>
      </w:pPr>
      <w:r w:rsidRPr="00E50B82">
        <w:rPr>
          <w:rFonts w:ascii="Times New Roman" w:hAnsi="Times New Roman"/>
          <w:sz w:val="28"/>
          <w:szCs w:val="28"/>
        </w:rPr>
        <w:t>Изменение целевых показателей при втором варианте развития</w:t>
      </w:r>
    </w:p>
    <w:tbl>
      <w:tblPr>
        <w:tblW w:w="49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5670"/>
        <w:gridCol w:w="2269"/>
        <w:gridCol w:w="967"/>
        <w:gridCol w:w="976"/>
        <w:gridCol w:w="979"/>
        <w:gridCol w:w="982"/>
        <w:gridCol w:w="982"/>
        <w:gridCol w:w="868"/>
      </w:tblGrid>
      <w:tr w:rsidR="005F22F0" w:rsidRPr="002F417D" w:rsidTr="005F22F0">
        <w:tc>
          <w:tcPr>
            <w:tcW w:w="329" w:type="pct"/>
            <w:shd w:val="clear" w:color="auto" w:fill="auto"/>
          </w:tcPr>
          <w:p w:rsidR="009F41D0" w:rsidRPr="002F417D" w:rsidRDefault="009F41D0" w:rsidP="009F41D0">
            <w:r>
              <w:t>№ п/п</w:t>
            </w:r>
          </w:p>
        </w:tc>
        <w:tc>
          <w:tcPr>
            <w:tcW w:w="1934" w:type="pct"/>
            <w:shd w:val="clear" w:color="auto" w:fill="auto"/>
          </w:tcPr>
          <w:p w:rsidR="009F41D0" w:rsidRPr="002F417D" w:rsidRDefault="009F41D0" w:rsidP="009F41D0">
            <w:r w:rsidRPr="002F417D">
              <w:t>Целевой показатель</w:t>
            </w:r>
            <w:r>
              <w:t xml:space="preserve"> (ЦП)</w:t>
            </w:r>
          </w:p>
        </w:tc>
        <w:tc>
          <w:tcPr>
            <w:tcW w:w="774" w:type="pct"/>
            <w:shd w:val="clear" w:color="auto" w:fill="auto"/>
          </w:tcPr>
          <w:p w:rsidR="009F41D0" w:rsidRPr="002F417D" w:rsidRDefault="009F41D0" w:rsidP="009F41D0">
            <w:r w:rsidRPr="002F417D">
              <w:t xml:space="preserve">Единицы измерения </w:t>
            </w:r>
          </w:p>
        </w:tc>
        <w:tc>
          <w:tcPr>
            <w:tcW w:w="330" w:type="pct"/>
            <w:shd w:val="clear" w:color="auto" w:fill="auto"/>
            <w:vAlign w:val="center"/>
          </w:tcPr>
          <w:p w:rsidR="009F41D0" w:rsidRPr="002F417D" w:rsidRDefault="009F41D0" w:rsidP="005F22F0">
            <w:pPr>
              <w:jc w:val="center"/>
            </w:pPr>
            <w:r w:rsidRPr="002F417D">
              <w:t>2016</w:t>
            </w:r>
          </w:p>
        </w:tc>
        <w:tc>
          <w:tcPr>
            <w:tcW w:w="333" w:type="pct"/>
            <w:shd w:val="clear" w:color="auto" w:fill="auto"/>
            <w:vAlign w:val="center"/>
          </w:tcPr>
          <w:p w:rsidR="009F41D0" w:rsidRPr="002F417D" w:rsidRDefault="009F41D0" w:rsidP="005F22F0">
            <w:pPr>
              <w:jc w:val="center"/>
            </w:pPr>
            <w:r w:rsidRPr="002F417D">
              <w:t>2017</w:t>
            </w:r>
          </w:p>
        </w:tc>
        <w:tc>
          <w:tcPr>
            <w:tcW w:w="334" w:type="pct"/>
            <w:shd w:val="clear" w:color="auto" w:fill="auto"/>
            <w:vAlign w:val="center"/>
          </w:tcPr>
          <w:p w:rsidR="009F41D0" w:rsidRPr="002F417D" w:rsidRDefault="009F41D0" w:rsidP="005F22F0">
            <w:pPr>
              <w:jc w:val="center"/>
            </w:pPr>
            <w:r w:rsidRPr="002F417D">
              <w:t>2018</w:t>
            </w:r>
          </w:p>
        </w:tc>
        <w:tc>
          <w:tcPr>
            <w:tcW w:w="335" w:type="pct"/>
            <w:shd w:val="clear" w:color="auto" w:fill="auto"/>
            <w:vAlign w:val="center"/>
          </w:tcPr>
          <w:p w:rsidR="009F41D0" w:rsidRPr="002F417D" w:rsidRDefault="009F41D0" w:rsidP="005F22F0">
            <w:pPr>
              <w:jc w:val="center"/>
            </w:pPr>
            <w:r w:rsidRPr="002F417D">
              <w:t>2019</w:t>
            </w:r>
          </w:p>
        </w:tc>
        <w:tc>
          <w:tcPr>
            <w:tcW w:w="335" w:type="pct"/>
            <w:shd w:val="clear" w:color="auto" w:fill="auto"/>
            <w:vAlign w:val="center"/>
          </w:tcPr>
          <w:p w:rsidR="009F41D0" w:rsidRPr="002F417D" w:rsidRDefault="009F41D0" w:rsidP="005F22F0">
            <w:pPr>
              <w:jc w:val="center"/>
            </w:pPr>
            <w:r w:rsidRPr="002F417D">
              <w:t>2020</w:t>
            </w:r>
          </w:p>
        </w:tc>
        <w:tc>
          <w:tcPr>
            <w:tcW w:w="297" w:type="pct"/>
            <w:shd w:val="clear" w:color="auto" w:fill="auto"/>
            <w:vAlign w:val="center"/>
          </w:tcPr>
          <w:p w:rsidR="009F41D0" w:rsidRPr="002F417D" w:rsidRDefault="009F41D0" w:rsidP="005F22F0">
            <w:pPr>
              <w:jc w:val="center"/>
            </w:pPr>
            <w:r w:rsidRPr="002F417D">
              <w:t>2021-2032</w:t>
            </w:r>
          </w:p>
        </w:tc>
      </w:tr>
      <w:tr w:rsidR="005F22F0" w:rsidRPr="002F417D" w:rsidTr="005F22F0">
        <w:tc>
          <w:tcPr>
            <w:tcW w:w="329" w:type="pct"/>
            <w:shd w:val="clear" w:color="auto" w:fill="auto"/>
          </w:tcPr>
          <w:p w:rsidR="009F41D0" w:rsidRPr="005F22F0" w:rsidRDefault="009F41D0" w:rsidP="009F41D0">
            <w:pPr>
              <w:rPr>
                <w:lang w:val="en-US"/>
              </w:rPr>
            </w:pPr>
            <w:r w:rsidRPr="005F22F0">
              <w:rPr>
                <w:lang w:val="en-US"/>
              </w:rPr>
              <w:t>1</w:t>
            </w:r>
          </w:p>
        </w:tc>
        <w:tc>
          <w:tcPr>
            <w:tcW w:w="1934" w:type="pct"/>
            <w:shd w:val="clear" w:color="auto" w:fill="auto"/>
          </w:tcPr>
          <w:p w:rsidR="009F41D0" w:rsidRPr="002F417D" w:rsidRDefault="009F41D0" w:rsidP="009F41D0">
            <w:bookmarkStart w:id="17" w:name="OLE_LINK104"/>
            <w:bookmarkStart w:id="18" w:name="OLE_LINK117"/>
            <w:bookmarkStart w:id="19" w:name="OLE_LINK118"/>
            <w:bookmarkStart w:id="20" w:name="OLE_LINK119"/>
            <w:bookmarkStart w:id="21" w:name="_Hlk479617670"/>
            <w:r>
              <w:t>ЦП-</w:t>
            </w:r>
            <w:bookmarkEnd w:id="17"/>
            <w:bookmarkEnd w:id="18"/>
            <w:bookmarkEnd w:id="19"/>
            <w:bookmarkEnd w:id="20"/>
            <w:r>
              <w:t xml:space="preserve">1. </w:t>
            </w:r>
            <w:r w:rsidRPr="002F417D">
              <w:t>Протяженность автомобильных дорог местного значения, не отвечающих нормативным требованиям в общей протяженности автомобильных дорог общего пользования местного значения.</w:t>
            </w:r>
          </w:p>
        </w:tc>
        <w:tc>
          <w:tcPr>
            <w:tcW w:w="774" w:type="pct"/>
            <w:shd w:val="clear" w:color="auto" w:fill="auto"/>
          </w:tcPr>
          <w:p w:rsidR="009F41D0" w:rsidRPr="002F417D" w:rsidRDefault="009F41D0" w:rsidP="009F41D0">
            <w:r>
              <w:t>%</w:t>
            </w:r>
          </w:p>
        </w:tc>
        <w:tc>
          <w:tcPr>
            <w:tcW w:w="330" w:type="pct"/>
            <w:shd w:val="clear" w:color="auto" w:fill="auto"/>
            <w:vAlign w:val="center"/>
          </w:tcPr>
          <w:p w:rsidR="009F41D0" w:rsidRPr="002F417D" w:rsidRDefault="009F41D0" w:rsidP="005F22F0">
            <w:pPr>
              <w:jc w:val="center"/>
            </w:pPr>
            <w:r>
              <w:t>34</w:t>
            </w:r>
          </w:p>
        </w:tc>
        <w:tc>
          <w:tcPr>
            <w:tcW w:w="333" w:type="pct"/>
            <w:shd w:val="clear" w:color="auto" w:fill="auto"/>
            <w:vAlign w:val="center"/>
          </w:tcPr>
          <w:p w:rsidR="009F41D0" w:rsidRPr="002F417D" w:rsidRDefault="009F41D0" w:rsidP="005F22F0">
            <w:pPr>
              <w:jc w:val="center"/>
            </w:pPr>
            <w:r>
              <w:t>29</w:t>
            </w:r>
          </w:p>
        </w:tc>
        <w:tc>
          <w:tcPr>
            <w:tcW w:w="334" w:type="pct"/>
            <w:shd w:val="clear" w:color="auto" w:fill="auto"/>
            <w:vAlign w:val="center"/>
          </w:tcPr>
          <w:p w:rsidR="009F41D0" w:rsidRPr="002F417D" w:rsidRDefault="009F41D0" w:rsidP="005F22F0">
            <w:pPr>
              <w:jc w:val="center"/>
            </w:pPr>
            <w:r>
              <w:t>25</w:t>
            </w:r>
          </w:p>
        </w:tc>
        <w:tc>
          <w:tcPr>
            <w:tcW w:w="335" w:type="pct"/>
            <w:shd w:val="clear" w:color="auto" w:fill="auto"/>
            <w:vAlign w:val="center"/>
          </w:tcPr>
          <w:p w:rsidR="009F41D0" w:rsidRPr="002F417D" w:rsidRDefault="009F41D0" w:rsidP="005F22F0">
            <w:pPr>
              <w:jc w:val="center"/>
            </w:pPr>
            <w:r>
              <w:t>24</w:t>
            </w:r>
          </w:p>
        </w:tc>
        <w:tc>
          <w:tcPr>
            <w:tcW w:w="335" w:type="pct"/>
            <w:shd w:val="clear" w:color="auto" w:fill="auto"/>
            <w:vAlign w:val="center"/>
          </w:tcPr>
          <w:p w:rsidR="009F41D0" w:rsidRPr="002F417D" w:rsidRDefault="009F41D0" w:rsidP="005F22F0">
            <w:pPr>
              <w:jc w:val="center"/>
            </w:pPr>
            <w:r>
              <w:t>17</w:t>
            </w:r>
          </w:p>
        </w:tc>
        <w:tc>
          <w:tcPr>
            <w:tcW w:w="297" w:type="pct"/>
            <w:shd w:val="clear" w:color="auto" w:fill="auto"/>
            <w:vAlign w:val="center"/>
          </w:tcPr>
          <w:p w:rsidR="009F41D0" w:rsidRPr="002F417D" w:rsidRDefault="009F41D0" w:rsidP="005F22F0">
            <w:pPr>
              <w:jc w:val="center"/>
            </w:pPr>
            <w:r>
              <w:t>11</w:t>
            </w:r>
          </w:p>
        </w:tc>
      </w:tr>
      <w:tr w:rsidR="005F22F0" w:rsidRPr="002F417D" w:rsidTr="005F22F0">
        <w:tc>
          <w:tcPr>
            <w:tcW w:w="329" w:type="pct"/>
            <w:shd w:val="clear" w:color="auto" w:fill="auto"/>
          </w:tcPr>
          <w:p w:rsidR="009F41D0" w:rsidRPr="005F22F0" w:rsidRDefault="009F41D0" w:rsidP="009F41D0">
            <w:pPr>
              <w:rPr>
                <w:lang w:val="en-US"/>
              </w:rPr>
            </w:pPr>
            <w:r w:rsidRPr="005F22F0">
              <w:rPr>
                <w:lang w:val="en-US"/>
              </w:rPr>
              <w:t>2</w:t>
            </w:r>
          </w:p>
        </w:tc>
        <w:tc>
          <w:tcPr>
            <w:tcW w:w="1934" w:type="pct"/>
            <w:shd w:val="clear" w:color="auto" w:fill="auto"/>
          </w:tcPr>
          <w:p w:rsidR="009F41D0" w:rsidRPr="002F417D" w:rsidRDefault="009F41D0" w:rsidP="009F41D0">
            <w:r>
              <w:t>ЦП-2. П</w:t>
            </w:r>
            <w:r w:rsidRPr="002F417D">
              <w:t>ротяженность автомобильных дорог местного значения с усовершенствованным покрытием</w:t>
            </w:r>
          </w:p>
        </w:tc>
        <w:tc>
          <w:tcPr>
            <w:tcW w:w="774" w:type="pct"/>
            <w:shd w:val="clear" w:color="auto" w:fill="auto"/>
          </w:tcPr>
          <w:p w:rsidR="009F41D0" w:rsidRDefault="009F41D0" w:rsidP="009F41D0">
            <w:r>
              <w:t>Прирост,</w:t>
            </w:r>
          </w:p>
          <w:p w:rsidR="009F41D0" w:rsidRPr="002F417D" w:rsidRDefault="009F41D0" w:rsidP="009F41D0">
            <w:r>
              <w:t>к</w:t>
            </w:r>
            <w:r w:rsidRPr="002F417D">
              <w:t>м</w:t>
            </w:r>
          </w:p>
        </w:tc>
        <w:tc>
          <w:tcPr>
            <w:tcW w:w="330" w:type="pct"/>
            <w:shd w:val="clear" w:color="auto" w:fill="auto"/>
            <w:vAlign w:val="center"/>
          </w:tcPr>
          <w:p w:rsidR="009F41D0" w:rsidRPr="002F417D" w:rsidRDefault="009F41D0" w:rsidP="005F22F0">
            <w:pPr>
              <w:jc w:val="center"/>
            </w:pPr>
            <w:r>
              <w:t>2</w:t>
            </w:r>
          </w:p>
        </w:tc>
        <w:tc>
          <w:tcPr>
            <w:tcW w:w="333" w:type="pct"/>
            <w:shd w:val="clear" w:color="auto" w:fill="auto"/>
            <w:vAlign w:val="center"/>
          </w:tcPr>
          <w:p w:rsidR="009F41D0" w:rsidRPr="002F417D" w:rsidRDefault="009F41D0" w:rsidP="005F22F0">
            <w:pPr>
              <w:jc w:val="center"/>
            </w:pPr>
            <w:r w:rsidRPr="002F417D">
              <w:t>2</w:t>
            </w:r>
          </w:p>
        </w:tc>
        <w:tc>
          <w:tcPr>
            <w:tcW w:w="334" w:type="pct"/>
            <w:shd w:val="clear" w:color="auto" w:fill="auto"/>
            <w:vAlign w:val="center"/>
          </w:tcPr>
          <w:p w:rsidR="009F41D0" w:rsidRPr="002F417D" w:rsidRDefault="009F41D0" w:rsidP="005F22F0">
            <w:pPr>
              <w:jc w:val="center"/>
            </w:pPr>
            <w:r>
              <w:t>2</w:t>
            </w:r>
          </w:p>
        </w:tc>
        <w:tc>
          <w:tcPr>
            <w:tcW w:w="335" w:type="pct"/>
            <w:shd w:val="clear" w:color="auto" w:fill="auto"/>
            <w:vAlign w:val="center"/>
          </w:tcPr>
          <w:p w:rsidR="009F41D0" w:rsidRPr="002F417D" w:rsidRDefault="009F41D0" w:rsidP="005F22F0">
            <w:pPr>
              <w:jc w:val="center"/>
            </w:pPr>
            <w:r>
              <w:t>2</w:t>
            </w:r>
          </w:p>
        </w:tc>
        <w:tc>
          <w:tcPr>
            <w:tcW w:w="335" w:type="pct"/>
            <w:shd w:val="clear" w:color="auto" w:fill="auto"/>
            <w:vAlign w:val="center"/>
          </w:tcPr>
          <w:p w:rsidR="009F41D0" w:rsidRPr="002F417D" w:rsidRDefault="009F41D0" w:rsidP="005F22F0">
            <w:pPr>
              <w:jc w:val="center"/>
            </w:pPr>
            <w:r>
              <w:t>2</w:t>
            </w:r>
          </w:p>
        </w:tc>
        <w:tc>
          <w:tcPr>
            <w:tcW w:w="297" w:type="pct"/>
            <w:shd w:val="clear" w:color="auto" w:fill="auto"/>
            <w:vAlign w:val="center"/>
          </w:tcPr>
          <w:p w:rsidR="009F41D0" w:rsidRPr="002F417D" w:rsidRDefault="009F41D0" w:rsidP="005F22F0">
            <w:pPr>
              <w:jc w:val="center"/>
            </w:pPr>
            <w:r>
              <w:t>22</w:t>
            </w:r>
          </w:p>
        </w:tc>
      </w:tr>
      <w:tr w:rsidR="005F22F0" w:rsidRPr="002F417D" w:rsidTr="005F22F0">
        <w:tc>
          <w:tcPr>
            <w:tcW w:w="329" w:type="pct"/>
            <w:shd w:val="clear" w:color="auto" w:fill="auto"/>
          </w:tcPr>
          <w:p w:rsidR="009F41D0" w:rsidRPr="005F22F0" w:rsidRDefault="009F41D0" w:rsidP="009F41D0">
            <w:pPr>
              <w:rPr>
                <w:lang w:val="en-US"/>
              </w:rPr>
            </w:pPr>
            <w:r w:rsidRPr="005F22F0">
              <w:rPr>
                <w:lang w:val="en-US"/>
              </w:rPr>
              <w:t>3</w:t>
            </w:r>
          </w:p>
        </w:tc>
        <w:tc>
          <w:tcPr>
            <w:tcW w:w="1934" w:type="pct"/>
            <w:shd w:val="clear" w:color="auto" w:fill="auto"/>
          </w:tcPr>
          <w:p w:rsidR="009F41D0" w:rsidRPr="002F417D" w:rsidRDefault="009F41D0" w:rsidP="009F41D0">
            <w:r>
              <w:t>ЦП-3. К</w:t>
            </w:r>
            <w:r w:rsidRPr="002F417D">
              <w:t>оличество объектов транспортной инфраструктуры</w:t>
            </w:r>
          </w:p>
        </w:tc>
        <w:tc>
          <w:tcPr>
            <w:tcW w:w="774" w:type="pct"/>
            <w:shd w:val="clear" w:color="auto" w:fill="auto"/>
          </w:tcPr>
          <w:p w:rsidR="009F41D0" w:rsidRDefault="009F41D0" w:rsidP="009F41D0">
            <w:r>
              <w:t>Прирост,</w:t>
            </w:r>
          </w:p>
          <w:p w:rsidR="009F41D0" w:rsidRPr="002F417D" w:rsidRDefault="009F41D0" w:rsidP="009F41D0">
            <w:r>
              <w:t>ш</w:t>
            </w:r>
            <w:r w:rsidRPr="002F417D">
              <w:t>т.</w:t>
            </w:r>
            <w:r>
              <w:t xml:space="preserve"> </w:t>
            </w:r>
          </w:p>
        </w:tc>
        <w:tc>
          <w:tcPr>
            <w:tcW w:w="330" w:type="pct"/>
            <w:shd w:val="clear" w:color="auto" w:fill="auto"/>
            <w:vAlign w:val="center"/>
          </w:tcPr>
          <w:p w:rsidR="009F41D0" w:rsidRPr="002F417D" w:rsidRDefault="009F41D0" w:rsidP="005F22F0">
            <w:pPr>
              <w:jc w:val="center"/>
            </w:pPr>
            <w:r w:rsidRPr="002F417D">
              <w:t>96</w:t>
            </w:r>
          </w:p>
        </w:tc>
        <w:tc>
          <w:tcPr>
            <w:tcW w:w="333" w:type="pct"/>
            <w:shd w:val="clear" w:color="auto" w:fill="auto"/>
            <w:vAlign w:val="center"/>
          </w:tcPr>
          <w:p w:rsidR="009F41D0" w:rsidRPr="002F417D" w:rsidRDefault="009F41D0" w:rsidP="005F22F0">
            <w:pPr>
              <w:jc w:val="center"/>
            </w:pPr>
            <w:r w:rsidRPr="002F417D">
              <w:t>97</w:t>
            </w:r>
          </w:p>
        </w:tc>
        <w:tc>
          <w:tcPr>
            <w:tcW w:w="334" w:type="pct"/>
            <w:shd w:val="clear" w:color="auto" w:fill="auto"/>
            <w:vAlign w:val="center"/>
          </w:tcPr>
          <w:p w:rsidR="009F41D0" w:rsidRPr="002F417D" w:rsidRDefault="009F41D0" w:rsidP="005F22F0">
            <w:pPr>
              <w:jc w:val="center"/>
            </w:pPr>
            <w:r w:rsidRPr="002F417D">
              <w:t>173</w:t>
            </w:r>
          </w:p>
        </w:tc>
        <w:tc>
          <w:tcPr>
            <w:tcW w:w="335" w:type="pct"/>
            <w:shd w:val="clear" w:color="auto" w:fill="auto"/>
            <w:vAlign w:val="center"/>
          </w:tcPr>
          <w:p w:rsidR="009F41D0" w:rsidRPr="002F417D" w:rsidRDefault="009F41D0" w:rsidP="005F22F0">
            <w:pPr>
              <w:jc w:val="center"/>
            </w:pPr>
            <w:r w:rsidRPr="002F417D">
              <w:t>208</w:t>
            </w:r>
          </w:p>
        </w:tc>
        <w:tc>
          <w:tcPr>
            <w:tcW w:w="335" w:type="pct"/>
            <w:shd w:val="clear" w:color="auto" w:fill="auto"/>
            <w:vAlign w:val="center"/>
          </w:tcPr>
          <w:p w:rsidR="009F41D0" w:rsidRPr="002F417D" w:rsidRDefault="009F41D0" w:rsidP="005F22F0">
            <w:pPr>
              <w:jc w:val="center"/>
            </w:pPr>
            <w:r w:rsidRPr="002F417D">
              <w:t>208</w:t>
            </w:r>
          </w:p>
        </w:tc>
        <w:tc>
          <w:tcPr>
            <w:tcW w:w="297" w:type="pct"/>
            <w:shd w:val="clear" w:color="auto" w:fill="auto"/>
            <w:vAlign w:val="center"/>
          </w:tcPr>
          <w:p w:rsidR="009F41D0" w:rsidRPr="002F417D" w:rsidRDefault="009F41D0" w:rsidP="005F22F0">
            <w:pPr>
              <w:jc w:val="center"/>
            </w:pPr>
            <w:r w:rsidRPr="002F417D">
              <w:t>208</w:t>
            </w:r>
          </w:p>
        </w:tc>
      </w:tr>
      <w:tr w:rsidR="005F22F0" w:rsidRPr="00230AB7" w:rsidTr="005F22F0">
        <w:tc>
          <w:tcPr>
            <w:tcW w:w="329" w:type="pct"/>
            <w:shd w:val="clear" w:color="auto" w:fill="auto"/>
          </w:tcPr>
          <w:p w:rsidR="009F41D0" w:rsidRPr="005F22F0" w:rsidRDefault="009F41D0" w:rsidP="009F41D0">
            <w:pPr>
              <w:rPr>
                <w:lang w:val="en-US"/>
              </w:rPr>
            </w:pPr>
            <w:r w:rsidRPr="005F22F0">
              <w:rPr>
                <w:lang w:val="en-US"/>
              </w:rPr>
              <w:t>4</w:t>
            </w:r>
          </w:p>
        </w:tc>
        <w:tc>
          <w:tcPr>
            <w:tcW w:w="1934" w:type="pct"/>
            <w:shd w:val="clear" w:color="auto" w:fill="auto"/>
          </w:tcPr>
          <w:p w:rsidR="009F41D0" w:rsidRPr="002F417D" w:rsidRDefault="009F41D0" w:rsidP="009F41D0">
            <w:bookmarkStart w:id="22" w:name="OLE_LINK94"/>
            <w:bookmarkStart w:id="23" w:name="OLE_LINK101"/>
            <w:bookmarkStart w:id="24" w:name="OLE_LINK102"/>
            <w:bookmarkStart w:id="25" w:name="OLE_LINK103"/>
            <w:r>
              <w:t xml:space="preserve">ЦП-4. </w:t>
            </w:r>
            <w:r w:rsidRPr="002F417D">
              <w:t>Аварийность и уровень безопасности</w:t>
            </w:r>
            <w:bookmarkEnd w:id="22"/>
            <w:bookmarkEnd w:id="23"/>
            <w:bookmarkEnd w:id="24"/>
            <w:bookmarkEnd w:id="25"/>
          </w:p>
        </w:tc>
        <w:tc>
          <w:tcPr>
            <w:tcW w:w="774" w:type="pct"/>
            <w:shd w:val="clear" w:color="auto" w:fill="auto"/>
          </w:tcPr>
          <w:p w:rsidR="009F41D0" w:rsidRPr="002F417D" w:rsidRDefault="009F41D0" w:rsidP="009F41D0">
            <w:r>
              <w:t>Кол-во ДТП</w:t>
            </w:r>
            <w:r w:rsidRPr="002F417D">
              <w:t>, шт</w:t>
            </w:r>
            <w:r>
              <w:t>.</w:t>
            </w:r>
          </w:p>
        </w:tc>
        <w:tc>
          <w:tcPr>
            <w:tcW w:w="330" w:type="pct"/>
            <w:shd w:val="clear" w:color="auto" w:fill="auto"/>
            <w:vAlign w:val="center"/>
          </w:tcPr>
          <w:p w:rsidR="009F41D0" w:rsidRPr="002F417D" w:rsidRDefault="009F41D0" w:rsidP="005F22F0">
            <w:pPr>
              <w:jc w:val="center"/>
            </w:pPr>
            <w:r w:rsidRPr="002F417D">
              <w:t>4</w:t>
            </w:r>
          </w:p>
        </w:tc>
        <w:tc>
          <w:tcPr>
            <w:tcW w:w="333" w:type="pct"/>
            <w:shd w:val="clear" w:color="auto" w:fill="auto"/>
            <w:vAlign w:val="center"/>
          </w:tcPr>
          <w:p w:rsidR="009F41D0" w:rsidRPr="002F417D" w:rsidRDefault="009F41D0" w:rsidP="005F22F0">
            <w:pPr>
              <w:jc w:val="center"/>
            </w:pPr>
            <w:r w:rsidRPr="002F417D">
              <w:t>5</w:t>
            </w:r>
          </w:p>
        </w:tc>
        <w:tc>
          <w:tcPr>
            <w:tcW w:w="334" w:type="pct"/>
            <w:shd w:val="clear" w:color="auto" w:fill="auto"/>
            <w:vAlign w:val="center"/>
          </w:tcPr>
          <w:p w:rsidR="009F41D0" w:rsidRPr="002F417D" w:rsidRDefault="009F41D0" w:rsidP="005F22F0">
            <w:pPr>
              <w:jc w:val="center"/>
            </w:pPr>
            <w:r w:rsidRPr="002F417D">
              <w:t>5</w:t>
            </w:r>
          </w:p>
        </w:tc>
        <w:tc>
          <w:tcPr>
            <w:tcW w:w="335" w:type="pct"/>
            <w:shd w:val="clear" w:color="auto" w:fill="auto"/>
            <w:vAlign w:val="center"/>
          </w:tcPr>
          <w:p w:rsidR="009F41D0" w:rsidRPr="002F417D" w:rsidRDefault="009F41D0" w:rsidP="005F22F0">
            <w:pPr>
              <w:jc w:val="center"/>
            </w:pPr>
            <w:r>
              <w:t>4</w:t>
            </w:r>
          </w:p>
        </w:tc>
        <w:tc>
          <w:tcPr>
            <w:tcW w:w="335" w:type="pct"/>
            <w:shd w:val="clear" w:color="auto" w:fill="auto"/>
            <w:vAlign w:val="center"/>
          </w:tcPr>
          <w:p w:rsidR="009F41D0" w:rsidRPr="002F417D" w:rsidRDefault="009F41D0" w:rsidP="005F22F0">
            <w:pPr>
              <w:jc w:val="center"/>
            </w:pPr>
            <w:r>
              <w:t>4</w:t>
            </w:r>
          </w:p>
        </w:tc>
        <w:tc>
          <w:tcPr>
            <w:tcW w:w="297" w:type="pct"/>
            <w:shd w:val="clear" w:color="auto" w:fill="auto"/>
            <w:vAlign w:val="center"/>
          </w:tcPr>
          <w:p w:rsidR="009F41D0" w:rsidRPr="00230AB7" w:rsidRDefault="009F41D0" w:rsidP="005F22F0">
            <w:pPr>
              <w:jc w:val="center"/>
            </w:pPr>
            <w:r w:rsidRPr="002F417D">
              <w:t>3</w:t>
            </w:r>
          </w:p>
        </w:tc>
      </w:tr>
      <w:bookmarkEnd w:id="21"/>
    </w:tbl>
    <w:p w:rsidR="009F41D0" w:rsidRDefault="009F41D0" w:rsidP="009F41D0"/>
    <w:p w:rsidR="009F41D0" w:rsidRDefault="009F41D0" w:rsidP="009F41D0"/>
    <w:p w:rsidR="00632A6E" w:rsidRDefault="00632A6E" w:rsidP="009F41D0"/>
    <w:p w:rsidR="00632A6E" w:rsidRDefault="00632A6E" w:rsidP="009F41D0"/>
    <w:p w:rsidR="00632A6E" w:rsidRDefault="00632A6E" w:rsidP="009F41D0"/>
    <w:p w:rsidR="00632A6E" w:rsidRDefault="00632A6E" w:rsidP="009F41D0"/>
    <w:p w:rsidR="00632A6E" w:rsidRDefault="00632A6E" w:rsidP="009F41D0"/>
    <w:p w:rsidR="00632A6E" w:rsidRDefault="00632A6E" w:rsidP="009F41D0"/>
    <w:p w:rsidR="00632A6E" w:rsidRDefault="00632A6E" w:rsidP="009F41D0"/>
    <w:p w:rsidR="00632A6E" w:rsidRDefault="00632A6E" w:rsidP="009F41D0"/>
    <w:p w:rsidR="00632A6E" w:rsidRDefault="00632A6E" w:rsidP="009F41D0"/>
    <w:p w:rsidR="00632A6E" w:rsidRDefault="00632A6E" w:rsidP="009F41D0"/>
    <w:p w:rsidR="00632A6E" w:rsidRDefault="00632A6E" w:rsidP="009F41D0"/>
    <w:p w:rsidR="00632A6E" w:rsidRPr="00632A6E" w:rsidRDefault="00632A6E" w:rsidP="003F4C44">
      <w:pPr>
        <w:numPr>
          <w:ilvl w:val="0"/>
          <w:numId w:val="9"/>
        </w:numPr>
        <w:jc w:val="both"/>
        <w:rPr>
          <w:i/>
          <w:sz w:val="28"/>
          <w:szCs w:val="28"/>
        </w:rPr>
      </w:pPr>
      <w:r>
        <w:rPr>
          <w:i/>
        </w:rPr>
        <w:t xml:space="preserve">Главу Д </w:t>
      </w:r>
      <w:r w:rsidRPr="00632A6E">
        <w:rPr>
          <w:i/>
          <w:sz w:val="28"/>
          <w:szCs w:val="28"/>
        </w:rPr>
        <w:t>изложить в новой редакции:</w:t>
      </w:r>
    </w:p>
    <w:p w:rsidR="00632A6E" w:rsidRDefault="00632A6E" w:rsidP="009F41D0"/>
    <w:p w:rsidR="00632A6E" w:rsidRDefault="00632A6E" w:rsidP="009F41D0"/>
    <w:p w:rsidR="00632A6E" w:rsidRDefault="00632A6E" w:rsidP="009F41D0"/>
    <w:p w:rsidR="00632A6E" w:rsidRPr="00DA26F8" w:rsidRDefault="00632A6E" w:rsidP="009F41D0">
      <w:pPr>
        <w:sectPr w:rsidR="00632A6E" w:rsidRPr="00DA26F8" w:rsidSect="009F41D0">
          <w:pgSz w:w="16838" w:h="11906" w:orient="landscape"/>
          <w:pgMar w:top="1134" w:right="1134" w:bottom="1134" w:left="1134" w:header="709" w:footer="709" w:gutter="0"/>
          <w:cols w:space="708"/>
          <w:titlePg/>
          <w:docGrid w:linePitch="381"/>
        </w:sectPr>
      </w:pPr>
    </w:p>
    <w:p w:rsidR="009F41D0" w:rsidRPr="00DC6425" w:rsidRDefault="009F41D0" w:rsidP="003F4C44">
      <w:pPr>
        <w:pStyle w:val="ab"/>
        <w:numPr>
          <w:ilvl w:val="0"/>
          <w:numId w:val="7"/>
        </w:numPr>
        <w:spacing w:after="200" w:line="276" w:lineRule="auto"/>
        <w:jc w:val="both"/>
        <w:outlineLvl w:val="0"/>
        <w:rPr>
          <w:b/>
          <w:smallCaps/>
          <w:sz w:val="36"/>
          <w:szCs w:val="36"/>
        </w:rPr>
      </w:pPr>
      <w:bookmarkStart w:id="26" w:name="_Toc465085464"/>
      <w:r w:rsidRPr="00DC6425">
        <w:rPr>
          <w:b/>
          <w:smallCaps/>
          <w:sz w:val="36"/>
          <w:szCs w:val="36"/>
        </w:rPr>
        <w:lastRenderedPageBreak/>
        <w:t xml:space="preserve">Перечень </w:t>
      </w:r>
      <w:bookmarkStart w:id="27" w:name="OLE_LINK182"/>
      <w:bookmarkStart w:id="28" w:name="OLE_LINK183"/>
      <w:r w:rsidRPr="00DC6425">
        <w:rPr>
          <w:b/>
          <w:smallCaps/>
          <w:sz w:val="36"/>
          <w:szCs w:val="36"/>
        </w:rPr>
        <w:t>мероприятий (инвестиционных проектов) по проектированию, строительству, реконструкции объектов транспортной инфраструктуры</w:t>
      </w:r>
      <w:bookmarkEnd w:id="27"/>
      <w:bookmarkEnd w:id="28"/>
      <w:r w:rsidRPr="00DC6425">
        <w:rPr>
          <w:b/>
          <w:smallCaps/>
          <w:sz w:val="36"/>
          <w:szCs w:val="36"/>
        </w:rPr>
        <w:t>, предлагаемого к реализации варианта развития транспортной инфраструктуры, технико-экономических параметров объектов транспорта, очередность реализации мероприятий (инвестиционных проектов)</w:t>
      </w:r>
      <w:bookmarkEnd w:id="26"/>
    </w:p>
    <w:p w:rsidR="009F41D0" w:rsidRPr="00E767F6" w:rsidRDefault="009F41D0" w:rsidP="009F41D0">
      <w:pPr>
        <w:pStyle w:val="aff6"/>
        <w:keepNext/>
        <w:spacing w:after="0"/>
        <w:rPr>
          <w:rFonts w:ascii="Times New Roman" w:hAnsi="Times New Roman"/>
          <w:b/>
          <w:bCs/>
          <w:sz w:val="28"/>
          <w:szCs w:val="28"/>
        </w:rPr>
      </w:pPr>
      <w:r w:rsidRPr="00E767F6">
        <w:rPr>
          <w:rFonts w:ascii="Times New Roman" w:hAnsi="Times New Roman"/>
          <w:sz w:val="28"/>
          <w:szCs w:val="28"/>
        </w:rPr>
        <w:t xml:space="preserve">Таблица </w:t>
      </w:r>
      <w:r w:rsidRPr="00E767F6">
        <w:rPr>
          <w:rFonts w:ascii="Times New Roman" w:hAnsi="Times New Roman"/>
          <w:b/>
          <w:bCs/>
          <w:sz w:val="28"/>
          <w:szCs w:val="28"/>
        </w:rPr>
        <w:fldChar w:fldCharType="begin"/>
      </w:r>
      <w:r w:rsidRPr="00E767F6">
        <w:rPr>
          <w:rFonts w:ascii="Times New Roman" w:hAnsi="Times New Roman"/>
          <w:sz w:val="28"/>
          <w:szCs w:val="28"/>
        </w:rPr>
        <w:instrText xml:space="preserve"> SEQ Таблица \* ARABIC </w:instrText>
      </w:r>
      <w:r w:rsidRPr="00E767F6">
        <w:rPr>
          <w:rFonts w:ascii="Times New Roman" w:hAnsi="Times New Roman"/>
          <w:b/>
          <w:bCs/>
          <w:sz w:val="28"/>
          <w:szCs w:val="28"/>
        </w:rPr>
        <w:fldChar w:fldCharType="separate"/>
      </w:r>
      <w:r w:rsidR="007716E1">
        <w:rPr>
          <w:rFonts w:ascii="Times New Roman" w:hAnsi="Times New Roman"/>
          <w:noProof/>
          <w:sz w:val="28"/>
          <w:szCs w:val="28"/>
        </w:rPr>
        <w:t>3</w:t>
      </w:r>
      <w:r w:rsidRPr="00E767F6">
        <w:rPr>
          <w:rFonts w:ascii="Times New Roman" w:hAnsi="Times New Roman"/>
          <w:b/>
          <w:bCs/>
          <w:sz w:val="28"/>
          <w:szCs w:val="28"/>
        </w:rPr>
        <w:fldChar w:fldCharType="end"/>
      </w:r>
      <w:r w:rsidRPr="00E767F6">
        <w:rPr>
          <w:rFonts w:ascii="Times New Roman" w:hAnsi="Times New Roman"/>
          <w:sz w:val="28"/>
          <w:szCs w:val="28"/>
        </w:rPr>
        <w:t>.</w:t>
      </w:r>
    </w:p>
    <w:p w:rsidR="009F41D0" w:rsidRPr="00E767F6" w:rsidRDefault="009F41D0" w:rsidP="009F41D0">
      <w:pPr>
        <w:pStyle w:val="aff6"/>
        <w:keepNext/>
        <w:rPr>
          <w:rFonts w:ascii="Times New Roman" w:hAnsi="Times New Roman"/>
          <w:b/>
          <w:bCs/>
          <w:sz w:val="28"/>
          <w:szCs w:val="28"/>
        </w:rPr>
      </w:pPr>
      <w:r w:rsidRPr="00E767F6">
        <w:rPr>
          <w:rFonts w:ascii="Times New Roman" w:hAnsi="Times New Roman"/>
          <w:sz w:val="28"/>
          <w:szCs w:val="28"/>
        </w:rPr>
        <w:t>Перечень мероприятий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245"/>
        <w:gridCol w:w="1792"/>
        <w:gridCol w:w="1295"/>
        <w:gridCol w:w="1295"/>
        <w:gridCol w:w="1295"/>
        <w:gridCol w:w="1295"/>
        <w:gridCol w:w="1295"/>
        <w:gridCol w:w="1298"/>
        <w:gridCol w:w="1357"/>
      </w:tblGrid>
      <w:tr w:rsidR="009F41D0" w:rsidRPr="00813180" w:rsidTr="005F22F0">
        <w:trPr>
          <w:trHeight w:val="602"/>
          <w:tblHeader/>
        </w:trPr>
        <w:tc>
          <w:tcPr>
            <w:tcW w:w="209" w:type="pct"/>
            <w:vMerge w:val="restart"/>
            <w:shd w:val="clear" w:color="auto" w:fill="auto"/>
          </w:tcPr>
          <w:p w:rsidR="009F41D0" w:rsidRPr="00813180" w:rsidRDefault="009F41D0" w:rsidP="009F41D0">
            <w:bookmarkStart w:id="29" w:name="_Hlk464655293"/>
            <w:r w:rsidRPr="00813180">
              <w:t>№ п</w:t>
            </w:r>
            <w:r w:rsidRPr="005F22F0">
              <w:rPr>
                <w:lang w:val="en-US"/>
              </w:rPr>
              <w:t>/п</w:t>
            </w:r>
          </w:p>
        </w:tc>
        <w:tc>
          <w:tcPr>
            <w:tcW w:w="1703" w:type="pct"/>
            <w:gridSpan w:val="2"/>
            <w:vMerge w:val="restart"/>
            <w:shd w:val="clear" w:color="auto" w:fill="auto"/>
            <w:vAlign w:val="center"/>
          </w:tcPr>
          <w:p w:rsidR="009F41D0" w:rsidRPr="00813180" w:rsidRDefault="009F41D0" w:rsidP="009F41D0">
            <w:r w:rsidRPr="00813180">
              <w:t>Наименование, вид работ</w:t>
            </w:r>
          </w:p>
        </w:tc>
        <w:tc>
          <w:tcPr>
            <w:tcW w:w="2628" w:type="pct"/>
            <w:gridSpan w:val="6"/>
            <w:shd w:val="clear" w:color="auto" w:fill="auto"/>
            <w:vAlign w:val="center"/>
          </w:tcPr>
          <w:p w:rsidR="009F41D0" w:rsidRPr="00813180" w:rsidRDefault="009F41D0" w:rsidP="005F22F0">
            <w:pPr>
              <w:jc w:val="center"/>
            </w:pPr>
            <w:r w:rsidRPr="00813180">
              <w:t>Финансовые потребности по годам, тыс. руб.</w:t>
            </w:r>
          </w:p>
        </w:tc>
        <w:tc>
          <w:tcPr>
            <w:tcW w:w="459" w:type="pct"/>
            <w:vMerge w:val="restart"/>
            <w:shd w:val="clear" w:color="auto" w:fill="auto"/>
            <w:vAlign w:val="center"/>
          </w:tcPr>
          <w:p w:rsidR="009F41D0" w:rsidRPr="00813180" w:rsidRDefault="009F41D0" w:rsidP="005F22F0">
            <w:pPr>
              <w:jc w:val="center"/>
            </w:pPr>
            <w:r w:rsidRPr="00813180">
              <w:t>Итого:</w:t>
            </w:r>
          </w:p>
        </w:tc>
      </w:tr>
      <w:tr w:rsidR="005F22F0" w:rsidRPr="00813180" w:rsidTr="005F22F0">
        <w:trPr>
          <w:trHeight w:val="602"/>
          <w:tblHeader/>
        </w:trPr>
        <w:tc>
          <w:tcPr>
            <w:tcW w:w="209" w:type="pct"/>
            <w:vMerge/>
            <w:shd w:val="clear" w:color="auto" w:fill="auto"/>
          </w:tcPr>
          <w:p w:rsidR="009F41D0" w:rsidRPr="00813180" w:rsidRDefault="009F41D0" w:rsidP="009F41D0"/>
        </w:tc>
        <w:tc>
          <w:tcPr>
            <w:tcW w:w="1703" w:type="pct"/>
            <w:gridSpan w:val="2"/>
            <w:vMerge/>
            <w:shd w:val="clear" w:color="auto" w:fill="auto"/>
          </w:tcPr>
          <w:p w:rsidR="009F41D0" w:rsidRPr="00813180" w:rsidRDefault="009F41D0" w:rsidP="009F41D0"/>
        </w:tc>
        <w:tc>
          <w:tcPr>
            <w:tcW w:w="438" w:type="pct"/>
            <w:shd w:val="clear" w:color="auto" w:fill="auto"/>
            <w:vAlign w:val="center"/>
          </w:tcPr>
          <w:p w:rsidR="009F41D0" w:rsidRPr="00813180" w:rsidRDefault="009F41D0" w:rsidP="005F22F0">
            <w:pPr>
              <w:jc w:val="center"/>
            </w:pPr>
            <w:r w:rsidRPr="00813180">
              <w:t>2016</w:t>
            </w:r>
          </w:p>
        </w:tc>
        <w:tc>
          <w:tcPr>
            <w:tcW w:w="438" w:type="pct"/>
            <w:shd w:val="clear" w:color="auto" w:fill="auto"/>
            <w:vAlign w:val="center"/>
          </w:tcPr>
          <w:p w:rsidR="009F41D0" w:rsidRPr="00813180" w:rsidRDefault="009F41D0" w:rsidP="005F22F0">
            <w:pPr>
              <w:jc w:val="center"/>
            </w:pPr>
            <w:r w:rsidRPr="00813180">
              <w:t>2017</w:t>
            </w:r>
          </w:p>
        </w:tc>
        <w:tc>
          <w:tcPr>
            <w:tcW w:w="438" w:type="pct"/>
            <w:shd w:val="clear" w:color="auto" w:fill="auto"/>
            <w:vAlign w:val="center"/>
          </w:tcPr>
          <w:p w:rsidR="009F41D0" w:rsidRPr="00813180" w:rsidRDefault="009F41D0" w:rsidP="005F22F0">
            <w:pPr>
              <w:jc w:val="center"/>
            </w:pPr>
            <w:r w:rsidRPr="00813180">
              <w:t>2018</w:t>
            </w:r>
          </w:p>
        </w:tc>
        <w:tc>
          <w:tcPr>
            <w:tcW w:w="438" w:type="pct"/>
            <w:shd w:val="clear" w:color="auto" w:fill="auto"/>
            <w:vAlign w:val="center"/>
          </w:tcPr>
          <w:p w:rsidR="009F41D0" w:rsidRPr="00813180" w:rsidRDefault="009F41D0" w:rsidP="005F22F0">
            <w:pPr>
              <w:jc w:val="center"/>
            </w:pPr>
            <w:r w:rsidRPr="00813180">
              <w:t>2019</w:t>
            </w:r>
          </w:p>
        </w:tc>
        <w:tc>
          <w:tcPr>
            <w:tcW w:w="438" w:type="pct"/>
            <w:shd w:val="clear" w:color="auto" w:fill="auto"/>
            <w:vAlign w:val="center"/>
          </w:tcPr>
          <w:p w:rsidR="009F41D0" w:rsidRPr="00813180" w:rsidRDefault="009F41D0" w:rsidP="005F22F0">
            <w:pPr>
              <w:jc w:val="center"/>
            </w:pPr>
            <w:r w:rsidRPr="00813180">
              <w:t>2020</w:t>
            </w:r>
          </w:p>
        </w:tc>
        <w:tc>
          <w:tcPr>
            <w:tcW w:w="439" w:type="pct"/>
            <w:shd w:val="clear" w:color="auto" w:fill="auto"/>
            <w:vAlign w:val="center"/>
          </w:tcPr>
          <w:p w:rsidR="009F41D0" w:rsidRPr="00813180" w:rsidRDefault="009F41D0" w:rsidP="005F22F0">
            <w:pPr>
              <w:jc w:val="center"/>
            </w:pPr>
            <w:r w:rsidRPr="00813180">
              <w:t>2021-2032</w:t>
            </w:r>
          </w:p>
        </w:tc>
        <w:tc>
          <w:tcPr>
            <w:tcW w:w="459" w:type="pct"/>
            <w:vMerge/>
            <w:shd w:val="clear" w:color="auto" w:fill="auto"/>
          </w:tcPr>
          <w:p w:rsidR="009F41D0" w:rsidRPr="00813180" w:rsidRDefault="009F41D0" w:rsidP="009F41D0"/>
        </w:tc>
      </w:tr>
      <w:tr w:rsidR="009F41D0" w:rsidRPr="00813180" w:rsidTr="005F22F0">
        <w:trPr>
          <w:trHeight w:val="340"/>
          <w:tblHeader/>
        </w:trPr>
        <w:tc>
          <w:tcPr>
            <w:tcW w:w="209" w:type="pct"/>
            <w:shd w:val="clear" w:color="auto" w:fill="auto"/>
          </w:tcPr>
          <w:p w:rsidR="009F41D0" w:rsidRPr="00813180" w:rsidRDefault="009F41D0" w:rsidP="009F41D0">
            <w:bookmarkStart w:id="30" w:name="_Hlk479617148"/>
            <w:r w:rsidRPr="00813180">
              <w:t>1</w:t>
            </w:r>
          </w:p>
        </w:tc>
        <w:tc>
          <w:tcPr>
            <w:tcW w:w="4791" w:type="pct"/>
            <w:gridSpan w:val="9"/>
            <w:shd w:val="clear" w:color="auto" w:fill="auto"/>
            <w:vAlign w:val="center"/>
          </w:tcPr>
          <w:p w:rsidR="009F41D0" w:rsidRPr="00813180" w:rsidRDefault="009F41D0" w:rsidP="009F41D0">
            <w:r w:rsidRPr="00813180">
              <w:t xml:space="preserve">Ремонт, </w:t>
            </w:r>
            <w:proofErr w:type="spellStart"/>
            <w:r w:rsidRPr="00813180">
              <w:t>грейдирование</w:t>
            </w:r>
            <w:proofErr w:type="spellEnd"/>
            <w:r w:rsidRPr="00813180">
              <w:t xml:space="preserve"> и подсыпка щебнем автомобильных дорог</w:t>
            </w:r>
          </w:p>
        </w:tc>
      </w:tr>
      <w:bookmarkEnd w:id="30"/>
      <w:tr w:rsidR="009F41D0" w:rsidRPr="00813180" w:rsidTr="005F22F0">
        <w:trPr>
          <w:trHeight w:val="680"/>
          <w:tblHeader/>
        </w:trPr>
        <w:tc>
          <w:tcPr>
            <w:tcW w:w="209" w:type="pct"/>
            <w:vMerge w:val="restart"/>
            <w:shd w:val="clear" w:color="auto" w:fill="auto"/>
          </w:tcPr>
          <w:p w:rsidR="009F41D0" w:rsidRPr="00813180" w:rsidRDefault="009F41D0" w:rsidP="009F41D0">
            <w:r w:rsidRPr="00813180">
              <w:t>1.1</w:t>
            </w:r>
          </w:p>
        </w:tc>
        <w:tc>
          <w:tcPr>
            <w:tcW w:w="1703" w:type="pct"/>
            <w:gridSpan w:val="2"/>
            <w:shd w:val="clear" w:color="auto" w:fill="auto"/>
            <w:vAlign w:val="center"/>
          </w:tcPr>
          <w:p w:rsidR="009F41D0" w:rsidRPr="00813180" w:rsidRDefault="009F41D0" w:rsidP="009F41D0">
            <w:bookmarkStart w:id="31" w:name="OLE_LINK143"/>
            <w:bookmarkStart w:id="32" w:name="OLE_LINK144"/>
            <w:bookmarkStart w:id="33" w:name="OLE_LINK145"/>
            <w:r w:rsidRPr="00813180">
              <w:t>Текущий ремонт проезжей части автомобильных дорог:</w:t>
            </w:r>
            <w:bookmarkEnd w:id="31"/>
            <w:bookmarkEnd w:id="32"/>
            <w:bookmarkEnd w:id="33"/>
          </w:p>
        </w:tc>
        <w:tc>
          <w:tcPr>
            <w:tcW w:w="3087" w:type="pct"/>
            <w:gridSpan w:val="7"/>
            <w:shd w:val="clear" w:color="auto" w:fill="auto"/>
            <w:vAlign w:val="center"/>
          </w:tcPr>
          <w:p w:rsidR="009F41D0" w:rsidRPr="00813180" w:rsidRDefault="009F41D0" w:rsidP="009F41D0"/>
        </w:tc>
      </w:tr>
      <w:tr w:rsidR="005F22F0" w:rsidRPr="00813180" w:rsidTr="005F22F0">
        <w:trPr>
          <w:trHeight w:val="737"/>
          <w:tblHeader/>
        </w:trPr>
        <w:tc>
          <w:tcPr>
            <w:tcW w:w="209" w:type="pct"/>
            <w:vMerge/>
            <w:shd w:val="clear" w:color="auto" w:fill="auto"/>
          </w:tcPr>
          <w:p w:rsidR="009F41D0" w:rsidRPr="00813180" w:rsidRDefault="009F41D0" w:rsidP="009F41D0">
            <w:bookmarkStart w:id="34" w:name="_Hlk464658061"/>
          </w:p>
        </w:tc>
        <w:tc>
          <w:tcPr>
            <w:tcW w:w="1097" w:type="pct"/>
            <w:vMerge w:val="restart"/>
            <w:shd w:val="clear" w:color="auto" w:fill="auto"/>
            <w:vAlign w:val="center"/>
          </w:tcPr>
          <w:p w:rsidR="009F41D0" w:rsidRPr="005F22F0" w:rsidRDefault="009F41D0" w:rsidP="009F41D0">
            <w:pPr>
              <w:pStyle w:val="affb"/>
              <w:rPr>
                <w:sz w:val="28"/>
                <w:szCs w:val="28"/>
              </w:rPr>
            </w:pPr>
            <w:r w:rsidRPr="005F22F0">
              <w:rPr>
                <w:sz w:val="28"/>
                <w:szCs w:val="28"/>
              </w:rPr>
              <w:t>ул. Западная</w:t>
            </w:r>
          </w:p>
          <w:p w:rsidR="009F41D0" w:rsidRPr="00813180" w:rsidRDefault="009F41D0" w:rsidP="009F41D0"/>
        </w:tc>
        <w:tc>
          <w:tcPr>
            <w:tcW w:w="606" w:type="pct"/>
            <w:shd w:val="clear" w:color="auto" w:fill="auto"/>
            <w:vAlign w:val="center"/>
          </w:tcPr>
          <w:p w:rsidR="009F41D0" w:rsidRPr="00813180" w:rsidRDefault="009F41D0" w:rsidP="009F41D0">
            <w:r w:rsidRPr="00813180">
              <w:t>м</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250</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w:t>
            </w:r>
          </w:p>
        </w:tc>
      </w:tr>
      <w:tr w:rsidR="005F22F0" w:rsidRPr="00813180" w:rsidTr="005F22F0">
        <w:trPr>
          <w:trHeight w:val="201"/>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600</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600</w:t>
            </w:r>
          </w:p>
        </w:tc>
      </w:tr>
      <w:tr w:rsidR="005F22F0" w:rsidRPr="00813180" w:rsidTr="005F22F0">
        <w:trPr>
          <w:trHeight w:val="680"/>
          <w:tblHeader/>
        </w:trPr>
        <w:tc>
          <w:tcPr>
            <w:tcW w:w="209" w:type="pct"/>
            <w:vMerge/>
            <w:shd w:val="clear" w:color="auto" w:fill="auto"/>
          </w:tcPr>
          <w:p w:rsidR="009F41D0" w:rsidRPr="00813180" w:rsidRDefault="009F41D0" w:rsidP="009F41D0">
            <w:bookmarkStart w:id="35" w:name="_Hlk464656613"/>
            <w:bookmarkEnd w:id="34"/>
          </w:p>
        </w:tc>
        <w:tc>
          <w:tcPr>
            <w:tcW w:w="1097" w:type="pct"/>
            <w:vMerge w:val="restart"/>
            <w:shd w:val="clear" w:color="auto" w:fill="auto"/>
            <w:vAlign w:val="center"/>
          </w:tcPr>
          <w:p w:rsidR="009F41D0" w:rsidRPr="00813180" w:rsidRDefault="009F41D0" w:rsidP="009F41D0">
            <w:r w:rsidRPr="00813180">
              <w:t>ул. Космонавтов</w:t>
            </w:r>
          </w:p>
        </w:tc>
        <w:tc>
          <w:tcPr>
            <w:tcW w:w="606" w:type="pct"/>
            <w:shd w:val="clear" w:color="auto" w:fill="auto"/>
            <w:vAlign w:val="center"/>
          </w:tcPr>
          <w:p w:rsidR="009F41D0" w:rsidRPr="00813180" w:rsidRDefault="009F41D0" w:rsidP="005F22F0">
            <w:pPr>
              <w:tabs>
                <w:tab w:val="right" w:pos="1744"/>
              </w:tabs>
            </w:pPr>
            <w:r w:rsidRPr="00813180">
              <w:t>м</w:t>
            </w:r>
          </w:p>
        </w:tc>
        <w:tc>
          <w:tcPr>
            <w:tcW w:w="438" w:type="pct"/>
            <w:shd w:val="clear" w:color="auto" w:fill="auto"/>
            <w:vAlign w:val="center"/>
          </w:tcPr>
          <w:p w:rsidR="009F41D0" w:rsidRPr="00813180" w:rsidRDefault="009F41D0" w:rsidP="005F22F0">
            <w:pPr>
              <w:jc w:val="center"/>
            </w:pPr>
            <w:r w:rsidRPr="00813180">
              <w:t>300</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w:t>
            </w:r>
          </w:p>
        </w:tc>
      </w:tr>
      <w:tr w:rsidR="005F22F0" w:rsidRPr="00813180" w:rsidTr="005F22F0">
        <w:trPr>
          <w:trHeight w:val="680"/>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r w:rsidRPr="00813180">
              <w:t>800</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800</w:t>
            </w:r>
          </w:p>
        </w:tc>
      </w:tr>
    </w:tbl>
    <w:p w:rsidR="009F41D0" w:rsidRDefault="009F41D0" w:rsidP="009F41D0"/>
    <w:p w:rsidR="00D251E7" w:rsidRDefault="00D251E7" w:rsidP="009F41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245"/>
        <w:gridCol w:w="1792"/>
        <w:gridCol w:w="1295"/>
        <w:gridCol w:w="1295"/>
        <w:gridCol w:w="1295"/>
        <w:gridCol w:w="1295"/>
        <w:gridCol w:w="1295"/>
        <w:gridCol w:w="1298"/>
        <w:gridCol w:w="1357"/>
      </w:tblGrid>
      <w:tr w:rsidR="009F41D0" w:rsidRPr="00813180" w:rsidTr="005F22F0">
        <w:trPr>
          <w:trHeight w:val="624"/>
          <w:tblHeader/>
        </w:trPr>
        <w:tc>
          <w:tcPr>
            <w:tcW w:w="209" w:type="pct"/>
            <w:vMerge w:val="restart"/>
            <w:shd w:val="clear" w:color="auto" w:fill="auto"/>
            <w:vAlign w:val="center"/>
          </w:tcPr>
          <w:p w:rsidR="009F41D0" w:rsidRPr="00813180" w:rsidRDefault="009F41D0" w:rsidP="005F22F0">
            <w:pPr>
              <w:jc w:val="center"/>
            </w:pPr>
            <w:r w:rsidRPr="00813180">
              <w:lastRenderedPageBreak/>
              <w:t>№ п</w:t>
            </w:r>
            <w:r w:rsidRPr="005F22F0">
              <w:rPr>
                <w:lang w:val="en-US"/>
              </w:rPr>
              <w:t>/п</w:t>
            </w:r>
          </w:p>
        </w:tc>
        <w:tc>
          <w:tcPr>
            <w:tcW w:w="1703" w:type="pct"/>
            <w:gridSpan w:val="2"/>
            <w:vMerge w:val="restart"/>
            <w:shd w:val="clear" w:color="auto" w:fill="auto"/>
            <w:vAlign w:val="center"/>
          </w:tcPr>
          <w:p w:rsidR="009F41D0" w:rsidRPr="00813180" w:rsidRDefault="009F41D0" w:rsidP="009F41D0">
            <w:r w:rsidRPr="00813180">
              <w:t>Наименование, вид работ</w:t>
            </w:r>
          </w:p>
        </w:tc>
        <w:tc>
          <w:tcPr>
            <w:tcW w:w="2628" w:type="pct"/>
            <w:gridSpan w:val="6"/>
            <w:shd w:val="clear" w:color="auto" w:fill="auto"/>
            <w:vAlign w:val="center"/>
          </w:tcPr>
          <w:p w:rsidR="009F41D0" w:rsidRPr="00813180" w:rsidRDefault="009F41D0" w:rsidP="005F22F0">
            <w:pPr>
              <w:jc w:val="center"/>
            </w:pPr>
            <w:r w:rsidRPr="00813180">
              <w:t>Финансовые потребности по годам, тыс. руб.</w:t>
            </w:r>
          </w:p>
        </w:tc>
        <w:tc>
          <w:tcPr>
            <w:tcW w:w="459" w:type="pct"/>
            <w:vMerge w:val="restart"/>
            <w:shd w:val="clear" w:color="auto" w:fill="auto"/>
            <w:vAlign w:val="center"/>
          </w:tcPr>
          <w:p w:rsidR="009F41D0" w:rsidRPr="00813180" w:rsidRDefault="009F41D0" w:rsidP="005F22F0">
            <w:pPr>
              <w:jc w:val="center"/>
            </w:pPr>
            <w:r w:rsidRPr="00813180">
              <w:t>Итого:</w:t>
            </w:r>
          </w:p>
        </w:tc>
      </w:tr>
      <w:tr w:rsidR="005F22F0" w:rsidRPr="00813180" w:rsidTr="005F22F0">
        <w:trPr>
          <w:trHeight w:val="323"/>
          <w:tblHeader/>
        </w:trPr>
        <w:tc>
          <w:tcPr>
            <w:tcW w:w="209" w:type="pct"/>
            <w:vMerge/>
            <w:shd w:val="clear" w:color="auto" w:fill="auto"/>
          </w:tcPr>
          <w:p w:rsidR="009F41D0" w:rsidRPr="00813180" w:rsidRDefault="009F41D0" w:rsidP="009F41D0"/>
        </w:tc>
        <w:tc>
          <w:tcPr>
            <w:tcW w:w="1703" w:type="pct"/>
            <w:gridSpan w:val="2"/>
            <w:vMerge/>
            <w:shd w:val="clear" w:color="auto" w:fill="auto"/>
            <w:vAlign w:val="center"/>
          </w:tcPr>
          <w:p w:rsidR="009F41D0" w:rsidRPr="00813180" w:rsidRDefault="009F41D0" w:rsidP="005F22F0">
            <w:pPr>
              <w:tabs>
                <w:tab w:val="right" w:pos="1744"/>
              </w:tabs>
            </w:pPr>
          </w:p>
        </w:tc>
        <w:tc>
          <w:tcPr>
            <w:tcW w:w="438" w:type="pct"/>
            <w:shd w:val="clear" w:color="auto" w:fill="auto"/>
            <w:vAlign w:val="center"/>
          </w:tcPr>
          <w:p w:rsidR="009F41D0" w:rsidRPr="00813180" w:rsidRDefault="009F41D0" w:rsidP="005F22F0">
            <w:pPr>
              <w:jc w:val="center"/>
            </w:pPr>
            <w:r w:rsidRPr="00813180">
              <w:t>2016</w:t>
            </w:r>
          </w:p>
        </w:tc>
        <w:tc>
          <w:tcPr>
            <w:tcW w:w="438" w:type="pct"/>
            <w:shd w:val="clear" w:color="auto" w:fill="auto"/>
            <w:vAlign w:val="center"/>
          </w:tcPr>
          <w:p w:rsidR="009F41D0" w:rsidRPr="00813180" w:rsidRDefault="009F41D0" w:rsidP="005F22F0">
            <w:pPr>
              <w:jc w:val="center"/>
            </w:pPr>
            <w:r w:rsidRPr="00813180">
              <w:t>2017</w:t>
            </w:r>
          </w:p>
        </w:tc>
        <w:tc>
          <w:tcPr>
            <w:tcW w:w="438" w:type="pct"/>
            <w:shd w:val="clear" w:color="auto" w:fill="auto"/>
            <w:vAlign w:val="center"/>
          </w:tcPr>
          <w:p w:rsidR="009F41D0" w:rsidRPr="00813180" w:rsidRDefault="009F41D0" w:rsidP="005F22F0">
            <w:pPr>
              <w:jc w:val="center"/>
            </w:pPr>
            <w:r w:rsidRPr="00813180">
              <w:t>2018</w:t>
            </w:r>
          </w:p>
        </w:tc>
        <w:tc>
          <w:tcPr>
            <w:tcW w:w="438" w:type="pct"/>
            <w:shd w:val="clear" w:color="auto" w:fill="auto"/>
            <w:vAlign w:val="center"/>
          </w:tcPr>
          <w:p w:rsidR="009F41D0" w:rsidRPr="00813180" w:rsidRDefault="009F41D0" w:rsidP="005F22F0">
            <w:pPr>
              <w:jc w:val="center"/>
            </w:pPr>
            <w:r w:rsidRPr="00813180">
              <w:t>2019</w:t>
            </w:r>
          </w:p>
        </w:tc>
        <w:tc>
          <w:tcPr>
            <w:tcW w:w="438" w:type="pct"/>
            <w:shd w:val="clear" w:color="auto" w:fill="auto"/>
            <w:vAlign w:val="center"/>
          </w:tcPr>
          <w:p w:rsidR="009F41D0" w:rsidRPr="00813180" w:rsidRDefault="009F41D0" w:rsidP="005F22F0">
            <w:pPr>
              <w:jc w:val="center"/>
            </w:pPr>
            <w:r w:rsidRPr="00813180">
              <w:t>2020</w:t>
            </w:r>
          </w:p>
        </w:tc>
        <w:tc>
          <w:tcPr>
            <w:tcW w:w="439" w:type="pct"/>
            <w:shd w:val="clear" w:color="auto" w:fill="auto"/>
            <w:vAlign w:val="center"/>
          </w:tcPr>
          <w:p w:rsidR="009F41D0" w:rsidRPr="00813180" w:rsidRDefault="009F41D0" w:rsidP="005F22F0">
            <w:pPr>
              <w:jc w:val="center"/>
            </w:pPr>
            <w:r w:rsidRPr="00813180">
              <w:t>2021-2032</w:t>
            </w:r>
          </w:p>
        </w:tc>
        <w:tc>
          <w:tcPr>
            <w:tcW w:w="459" w:type="pct"/>
            <w:vMerge/>
            <w:shd w:val="clear" w:color="auto" w:fill="auto"/>
            <w:vAlign w:val="center"/>
          </w:tcPr>
          <w:p w:rsidR="009F41D0" w:rsidRPr="00813180" w:rsidRDefault="009F41D0" w:rsidP="005F22F0">
            <w:pPr>
              <w:jc w:val="center"/>
            </w:pPr>
          </w:p>
        </w:tc>
      </w:tr>
      <w:tr w:rsidR="005F22F0" w:rsidRPr="00813180" w:rsidTr="005F22F0">
        <w:trPr>
          <w:trHeight w:val="323"/>
          <w:tblHeader/>
        </w:trPr>
        <w:tc>
          <w:tcPr>
            <w:tcW w:w="209" w:type="pct"/>
            <w:vMerge w:val="restart"/>
            <w:shd w:val="clear" w:color="auto" w:fill="auto"/>
          </w:tcPr>
          <w:p w:rsidR="009F41D0" w:rsidRPr="00813180" w:rsidRDefault="009F41D0" w:rsidP="009F41D0">
            <w:r w:rsidRPr="00813180">
              <w:t>1.1</w:t>
            </w:r>
          </w:p>
        </w:tc>
        <w:tc>
          <w:tcPr>
            <w:tcW w:w="1097" w:type="pct"/>
            <w:vMerge w:val="restart"/>
            <w:shd w:val="clear" w:color="auto" w:fill="auto"/>
            <w:vAlign w:val="center"/>
          </w:tcPr>
          <w:p w:rsidR="009F41D0" w:rsidRPr="00813180" w:rsidRDefault="009F41D0" w:rsidP="009F41D0">
            <w:r w:rsidRPr="00813180">
              <w:t>ул. Шоссейная</w:t>
            </w:r>
          </w:p>
        </w:tc>
        <w:tc>
          <w:tcPr>
            <w:tcW w:w="606" w:type="pct"/>
            <w:shd w:val="clear" w:color="auto" w:fill="auto"/>
            <w:vAlign w:val="center"/>
          </w:tcPr>
          <w:p w:rsidR="009F41D0" w:rsidRPr="00813180" w:rsidRDefault="009F41D0" w:rsidP="005F22F0">
            <w:pPr>
              <w:tabs>
                <w:tab w:val="right" w:pos="1744"/>
              </w:tabs>
            </w:pPr>
            <w:r w:rsidRPr="00813180">
              <w:t>м</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w:t>
            </w:r>
          </w:p>
        </w:tc>
      </w:tr>
      <w:tr w:rsidR="005F22F0" w:rsidRPr="00813180" w:rsidTr="005F22F0">
        <w:trPr>
          <w:trHeight w:val="323"/>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5F22F0">
            <w:pPr>
              <w:tabs>
                <w:tab w:val="right" w:pos="1744"/>
              </w:tabs>
            </w:pPr>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5F22F0" w:rsidRDefault="009F41D0" w:rsidP="005F22F0">
            <w:pPr>
              <w:jc w:val="center"/>
              <w:rPr>
                <w:highlight w:val="green"/>
              </w:rPr>
            </w:pPr>
            <w:r w:rsidRPr="00813180">
              <w:t>3000</w:t>
            </w:r>
          </w:p>
        </w:tc>
        <w:tc>
          <w:tcPr>
            <w:tcW w:w="438" w:type="pct"/>
            <w:shd w:val="clear" w:color="auto" w:fill="auto"/>
            <w:vAlign w:val="center"/>
          </w:tcPr>
          <w:p w:rsidR="009F41D0" w:rsidRPr="005F22F0" w:rsidRDefault="009F41D0" w:rsidP="005F22F0">
            <w:pPr>
              <w:jc w:val="center"/>
              <w:rPr>
                <w:highlight w:val="green"/>
              </w:rP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3000</w:t>
            </w:r>
          </w:p>
        </w:tc>
      </w:tr>
      <w:tr w:rsidR="005F22F0" w:rsidRPr="00813180" w:rsidTr="005F22F0">
        <w:trPr>
          <w:trHeight w:val="323"/>
          <w:tblHeader/>
        </w:trPr>
        <w:tc>
          <w:tcPr>
            <w:tcW w:w="209" w:type="pct"/>
            <w:vMerge/>
            <w:shd w:val="clear" w:color="auto" w:fill="auto"/>
          </w:tcPr>
          <w:p w:rsidR="009F41D0" w:rsidRPr="00813180" w:rsidRDefault="009F41D0" w:rsidP="009F41D0"/>
        </w:tc>
        <w:tc>
          <w:tcPr>
            <w:tcW w:w="1097" w:type="pct"/>
            <w:vMerge w:val="restart"/>
            <w:shd w:val="clear" w:color="auto" w:fill="auto"/>
            <w:vAlign w:val="center"/>
          </w:tcPr>
          <w:p w:rsidR="009F41D0" w:rsidRPr="00813180" w:rsidRDefault="009F41D0" w:rsidP="009F41D0">
            <w:r w:rsidRPr="00813180">
              <w:t xml:space="preserve">ул. </w:t>
            </w:r>
            <w:proofErr w:type="spellStart"/>
            <w:r w:rsidRPr="005F22F0">
              <w:rPr>
                <w:lang w:val="en-US"/>
              </w:rPr>
              <w:t>Октябрьская</w:t>
            </w:r>
            <w:proofErr w:type="spellEnd"/>
          </w:p>
        </w:tc>
        <w:tc>
          <w:tcPr>
            <w:tcW w:w="606" w:type="pct"/>
            <w:shd w:val="clear" w:color="auto" w:fill="auto"/>
            <w:vAlign w:val="center"/>
          </w:tcPr>
          <w:p w:rsidR="009F41D0" w:rsidRPr="00813180" w:rsidRDefault="009F41D0" w:rsidP="005F22F0">
            <w:pPr>
              <w:tabs>
                <w:tab w:val="right" w:pos="1744"/>
              </w:tabs>
            </w:pPr>
            <w:r w:rsidRPr="00813180">
              <w:t>м</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w:t>
            </w:r>
          </w:p>
        </w:tc>
      </w:tr>
      <w:tr w:rsidR="005F22F0" w:rsidRPr="00813180" w:rsidTr="005F22F0">
        <w:trPr>
          <w:trHeight w:val="323"/>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5F22F0">
            <w:pPr>
              <w:tabs>
                <w:tab w:val="right" w:pos="1744"/>
              </w:tabs>
            </w:pPr>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5F22F0" w:rsidRDefault="009F41D0" w:rsidP="005F22F0">
            <w:pPr>
              <w:jc w:val="center"/>
              <w:rPr>
                <w:highlight w:val="green"/>
              </w:rPr>
            </w:pPr>
            <w:r w:rsidRPr="00813180">
              <w:t>3000</w:t>
            </w:r>
          </w:p>
        </w:tc>
        <w:tc>
          <w:tcPr>
            <w:tcW w:w="438" w:type="pct"/>
            <w:shd w:val="clear" w:color="auto" w:fill="auto"/>
            <w:vAlign w:val="center"/>
          </w:tcPr>
          <w:p w:rsidR="009F41D0" w:rsidRPr="005F22F0" w:rsidRDefault="009F41D0" w:rsidP="005F22F0">
            <w:pPr>
              <w:jc w:val="center"/>
              <w:rPr>
                <w:highlight w:val="green"/>
              </w:rP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3000</w:t>
            </w:r>
          </w:p>
        </w:tc>
      </w:tr>
      <w:tr w:rsidR="005F22F0" w:rsidRPr="00813180" w:rsidTr="005F22F0">
        <w:trPr>
          <w:trHeight w:val="323"/>
          <w:tblHeader/>
        </w:trPr>
        <w:tc>
          <w:tcPr>
            <w:tcW w:w="209" w:type="pct"/>
            <w:vMerge w:val="restart"/>
            <w:shd w:val="clear" w:color="auto" w:fill="auto"/>
          </w:tcPr>
          <w:p w:rsidR="009F41D0" w:rsidRPr="00813180" w:rsidRDefault="009F41D0" w:rsidP="009F41D0">
            <w:bookmarkStart w:id="36" w:name="_Hlk464656831"/>
            <w:bookmarkStart w:id="37" w:name="_Hlk479617361"/>
            <w:bookmarkEnd w:id="35"/>
            <w:r w:rsidRPr="00813180">
              <w:t>1.2</w:t>
            </w:r>
          </w:p>
        </w:tc>
        <w:tc>
          <w:tcPr>
            <w:tcW w:w="1097" w:type="pct"/>
            <w:vMerge w:val="restart"/>
            <w:shd w:val="clear" w:color="auto" w:fill="auto"/>
            <w:vAlign w:val="center"/>
          </w:tcPr>
          <w:p w:rsidR="009F41D0" w:rsidRPr="00813180" w:rsidRDefault="009F41D0" w:rsidP="009F41D0">
            <w:r w:rsidRPr="00813180">
              <w:t>Ямочный ремонт автомобильных дорог</w:t>
            </w:r>
          </w:p>
        </w:tc>
        <w:tc>
          <w:tcPr>
            <w:tcW w:w="606" w:type="pct"/>
            <w:shd w:val="clear" w:color="auto" w:fill="auto"/>
            <w:vAlign w:val="center"/>
          </w:tcPr>
          <w:p w:rsidR="009F41D0" w:rsidRPr="00813180" w:rsidRDefault="009F41D0" w:rsidP="005F22F0">
            <w:pPr>
              <w:tabs>
                <w:tab w:val="right" w:pos="1744"/>
              </w:tabs>
            </w:pPr>
            <w:r w:rsidRPr="00813180">
              <w:t>м</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1000</w:t>
            </w:r>
          </w:p>
        </w:tc>
        <w:tc>
          <w:tcPr>
            <w:tcW w:w="438" w:type="pct"/>
            <w:shd w:val="clear" w:color="auto" w:fill="auto"/>
            <w:vAlign w:val="center"/>
          </w:tcPr>
          <w:p w:rsidR="009F41D0" w:rsidRPr="00813180" w:rsidRDefault="009F41D0" w:rsidP="005F22F0">
            <w:pPr>
              <w:jc w:val="center"/>
            </w:pPr>
            <w:r w:rsidRPr="00813180">
              <w:t>82</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w:t>
            </w:r>
          </w:p>
        </w:tc>
      </w:tr>
      <w:tr w:rsidR="005F22F0" w:rsidRPr="00813180" w:rsidTr="005F22F0">
        <w:trPr>
          <w:trHeight w:val="322"/>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5F22F0" w:rsidRDefault="009F41D0" w:rsidP="005F22F0">
            <w:pPr>
              <w:jc w:val="center"/>
              <w:rPr>
                <w:highlight w:val="yellow"/>
              </w:rPr>
            </w:pPr>
            <w:r w:rsidRPr="00813180">
              <w:t>-</w:t>
            </w:r>
          </w:p>
        </w:tc>
        <w:tc>
          <w:tcPr>
            <w:tcW w:w="438" w:type="pct"/>
            <w:shd w:val="clear" w:color="auto" w:fill="auto"/>
            <w:vAlign w:val="center"/>
          </w:tcPr>
          <w:p w:rsidR="009F41D0" w:rsidRPr="00813180" w:rsidRDefault="009F41D0" w:rsidP="005F22F0">
            <w:pPr>
              <w:jc w:val="center"/>
            </w:pPr>
            <w:r w:rsidRPr="00813180">
              <w:t>800</w:t>
            </w:r>
          </w:p>
        </w:tc>
        <w:tc>
          <w:tcPr>
            <w:tcW w:w="438" w:type="pct"/>
            <w:shd w:val="clear" w:color="auto" w:fill="auto"/>
            <w:vAlign w:val="center"/>
          </w:tcPr>
          <w:p w:rsidR="009F41D0" w:rsidRPr="00813180" w:rsidRDefault="009F41D0" w:rsidP="005F22F0">
            <w:pPr>
              <w:jc w:val="center"/>
            </w:pPr>
            <w:r w:rsidRPr="00813180">
              <w:t>65</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865</w:t>
            </w:r>
          </w:p>
        </w:tc>
      </w:tr>
      <w:tr w:rsidR="005F22F0" w:rsidRPr="00813180" w:rsidTr="005F22F0">
        <w:trPr>
          <w:trHeight w:val="323"/>
          <w:tblHeader/>
        </w:trPr>
        <w:tc>
          <w:tcPr>
            <w:tcW w:w="209" w:type="pct"/>
            <w:vMerge w:val="restart"/>
            <w:shd w:val="clear" w:color="auto" w:fill="auto"/>
          </w:tcPr>
          <w:p w:rsidR="009F41D0" w:rsidRPr="00813180" w:rsidRDefault="009F41D0" w:rsidP="009F41D0">
            <w:bookmarkStart w:id="38" w:name="_Hlk464656857"/>
            <w:bookmarkEnd w:id="36"/>
            <w:r w:rsidRPr="00813180">
              <w:t>1.3</w:t>
            </w:r>
          </w:p>
        </w:tc>
        <w:tc>
          <w:tcPr>
            <w:tcW w:w="1097" w:type="pct"/>
            <w:vMerge w:val="restart"/>
            <w:shd w:val="clear" w:color="auto" w:fill="auto"/>
            <w:vAlign w:val="center"/>
          </w:tcPr>
          <w:p w:rsidR="009F41D0" w:rsidRPr="00813180" w:rsidRDefault="009F41D0" w:rsidP="009F41D0">
            <w:proofErr w:type="spellStart"/>
            <w:r w:rsidRPr="00813180">
              <w:t>Грейдиров</w:t>
            </w:r>
            <w:proofErr w:type="spellEnd"/>
            <w:r w:rsidRPr="005F22F0">
              <w:rPr>
                <w:lang w:val="en-US"/>
              </w:rPr>
              <w:t>а</w:t>
            </w:r>
            <w:proofErr w:type="spellStart"/>
            <w:r w:rsidRPr="00813180">
              <w:t>ние</w:t>
            </w:r>
            <w:proofErr w:type="spellEnd"/>
            <w:r w:rsidRPr="00813180">
              <w:t xml:space="preserve"> автомобильных дорог</w:t>
            </w:r>
          </w:p>
        </w:tc>
        <w:tc>
          <w:tcPr>
            <w:tcW w:w="606" w:type="pct"/>
            <w:shd w:val="clear" w:color="auto" w:fill="auto"/>
            <w:vAlign w:val="center"/>
          </w:tcPr>
          <w:p w:rsidR="009F41D0" w:rsidRPr="00813180" w:rsidRDefault="009F41D0" w:rsidP="005F22F0">
            <w:pPr>
              <w:tabs>
                <w:tab w:val="right" w:pos="1744"/>
              </w:tabs>
            </w:pPr>
            <w:r w:rsidRPr="00813180">
              <w:t>м</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 xml:space="preserve">13000 </w:t>
            </w:r>
          </w:p>
        </w:tc>
        <w:tc>
          <w:tcPr>
            <w:tcW w:w="438" w:type="pct"/>
            <w:shd w:val="clear" w:color="auto" w:fill="auto"/>
            <w:vAlign w:val="center"/>
          </w:tcPr>
          <w:p w:rsidR="009F41D0" w:rsidRPr="00813180" w:rsidRDefault="009F41D0" w:rsidP="005F22F0">
            <w:pPr>
              <w:jc w:val="center"/>
            </w:pPr>
            <w:r w:rsidRPr="00813180">
              <w:t>13000</w:t>
            </w:r>
          </w:p>
        </w:tc>
        <w:tc>
          <w:tcPr>
            <w:tcW w:w="438" w:type="pct"/>
            <w:shd w:val="clear" w:color="auto" w:fill="auto"/>
            <w:vAlign w:val="center"/>
          </w:tcPr>
          <w:p w:rsidR="009F41D0" w:rsidRPr="00813180" w:rsidRDefault="009F41D0" w:rsidP="005F22F0">
            <w:pPr>
              <w:jc w:val="center"/>
            </w:pPr>
            <w:r w:rsidRPr="00813180">
              <w:t>13000</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w:t>
            </w:r>
          </w:p>
        </w:tc>
      </w:tr>
      <w:tr w:rsidR="005F22F0" w:rsidRPr="00813180" w:rsidTr="005F22F0">
        <w:trPr>
          <w:trHeight w:val="322"/>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230</w:t>
            </w:r>
          </w:p>
        </w:tc>
        <w:tc>
          <w:tcPr>
            <w:tcW w:w="438" w:type="pct"/>
            <w:shd w:val="clear" w:color="auto" w:fill="auto"/>
            <w:vAlign w:val="center"/>
          </w:tcPr>
          <w:p w:rsidR="009F41D0" w:rsidRPr="00813180" w:rsidRDefault="009F41D0" w:rsidP="005F22F0">
            <w:pPr>
              <w:jc w:val="center"/>
            </w:pPr>
            <w:r w:rsidRPr="00813180">
              <w:t>230</w:t>
            </w:r>
          </w:p>
        </w:tc>
        <w:tc>
          <w:tcPr>
            <w:tcW w:w="438" w:type="pct"/>
            <w:shd w:val="clear" w:color="auto" w:fill="auto"/>
            <w:vAlign w:val="center"/>
          </w:tcPr>
          <w:p w:rsidR="009F41D0" w:rsidRPr="00813180" w:rsidRDefault="009F41D0" w:rsidP="005F22F0">
            <w:pPr>
              <w:jc w:val="center"/>
            </w:pPr>
            <w:r w:rsidRPr="00813180">
              <w:t>230</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690</w:t>
            </w:r>
          </w:p>
        </w:tc>
      </w:tr>
      <w:tr w:rsidR="005F22F0" w:rsidRPr="00813180" w:rsidTr="005F22F0">
        <w:trPr>
          <w:trHeight w:val="323"/>
          <w:tblHeader/>
        </w:trPr>
        <w:tc>
          <w:tcPr>
            <w:tcW w:w="209" w:type="pct"/>
            <w:vMerge w:val="restart"/>
            <w:shd w:val="clear" w:color="auto" w:fill="auto"/>
          </w:tcPr>
          <w:p w:rsidR="009F41D0" w:rsidRPr="00813180" w:rsidRDefault="009F41D0" w:rsidP="009F41D0">
            <w:bookmarkStart w:id="39" w:name="_Hlk464656979"/>
            <w:bookmarkEnd w:id="38"/>
            <w:r w:rsidRPr="00813180">
              <w:t>1.4</w:t>
            </w:r>
          </w:p>
        </w:tc>
        <w:tc>
          <w:tcPr>
            <w:tcW w:w="1097" w:type="pct"/>
            <w:vMerge w:val="restart"/>
            <w:shd w:val="clear" w:color="auto" w:fill="auto"/>
            <w:vAlign w:val="center"/>
          </w:tcPr>
          <w:p w:rsidR="009F41D0" w:rsidRPr="00813180" w:rsidRDefault="009F41D0" w:rsidP="009F41D0">
            <w:r w:rsidRPr="00813180">
              <w:t xml:space="preserve">Подсыпка автомобильных дорог щебнем </w:t>
            </w:r>
          </w:p>
        </w:tc>
        <w:tc>
          <w:tcPr>
            <w:tcW w:w="606" w:type="pct"/>
            <w:shd w:val="clear" w:color="auto" w:fill="auto"/>
            <w:vAlign w:val="center"/>
          </w:tcPr>
          <w:p w:rsidR="009F41D0" w:rsidRPr="00813180" w:rsidRDefault="009F41D0" w:rsidP="005F22F0">
            <w:pPr>
              <w:tabs>
                <w:tab w:val="right" w:pos="1744"/>
              </w:tabs>
            </w:pPr>
            <w:r w:rsidRPr="00813180">
              <w:t>т</w:t>
            </w:r>
          </w:p>
        </w:tc>
        <w:tc>
          <w:tcPr>
            <w:tcW w:w="438" w:type="pct"/>
            <w:shd w:val="clear" w:color="auto" w:fill="auto"/>
            <w:vAlign w:val="center"/>
          </w:tcPr>
          <w:p w:rsidR="009F41D0" w:rsidRPr="00813180" w:rsidRDefault="009F41D0" w:rsidP="005F22F0">
            <w:pPr>
              <w:jc w:val="center"/>
            </w:pPr>
            <w:r w:rsidRPr="00813180">
              <w:t>612,5</w:t>
            </w:r>
          </w:p>
        </w:tc>
        <w:tc>
          <w:tcPr>
            <w:tcW w:w="438" w:type="pct"/>
            <w:shd w:val="clear" w:color="auto" w:fill="auto"/>
            <w:vAlign w:val="center"/>
          </w:tcPr>
          <w:p w:rsidR="009F41D0" w:rsidRPr="00813180" w:rsidRDefault="009F41D0" w:rsidP="005F22F0">
            <w:pPr>
              <w:jc w:val="center"/>
            </w:pPr>
            <w:r w:rsidRPr="00813180">
              <w:t>1000</w:t>
            </w:r>
          </w:p>
          <w:p w:rsidR="009F41D0" w:rsidRPr="005F22F0" w:rsidRDefault="009F41D0" w:rsidP="005F22F0">
            <w:pPr>
              <w:jc w:val="center"/>
              <w:rPr>
                <w:sz w:val="18"/>
                <w:szCs w:val="18"/>
              </w:rPr>
            </w:pPr>
            <w:r w:rsidRPr="005F22F0">
              <w:rPr>
                <w:sz w:val="18"/>
                <w:szCs w:val="18"/>
              </w:rPr>
              <w:t>(ул. Терешковой )</w:t>
            </w:r>
          </w:p>
        </w:tc>
        <w:tc>
          <w:tcPr>
            <w:tcW w:w="438" w:type="pct"/>
            <w:shd w:val="clear" w:color="auto" w:fill="auto"/>
            <w:vAlign w:val="center"/>
          </w:tcPr>
          <w:p w:rsidR="009F41D0" w:rsidRPr="00813180" w:rsidRDefault="009F41D0" w:rsidP="005F22F0">
            <w:pPr>
              <w:jc w:val="center"/>
            </w:pPr>
            <w:r w:rsidRPr="00813180">
              <w:t>1000</w:t>
            </w:r>
          </w:p>
        </w:tc>
        <w:tc>
          <w:tcPr>
            <w:tcW w:w="438" w:type="pct"/>
            <w:shd w:val="clear" w:color="auto" w:fill="auto"/>
            <w:vAlign w:val="center"/>
          </w:tcPr>
          <w:p w:rsidR="009F41D0" w:rsidRPr="00813180" w:rsidRDefault="009F41D0" w:rsidP="005F22F0">
            <w:pPr>
              <w:jc w:val="center"/>
            </w:pPr>
            <w:r w:rsidRPr="00813180">
              <w:t>1000</w:t>
            </w:r>
          </w:p>
          <w:p w:rsidR="009F41D0" w:rsidRPr="005F22F0" w:rsidRDefault="009F41D0" w:rsidP="005F22F0">
            <w:pPr>
              <w:jc w:val="center"/>
              <w:rPr>
                <w:sz w:val="18"/>
                <w:szCs w:val="18"/>
              </w:rPr>
            </w:pPr>
            <w:r w:rsidRPr="005F22F0">
              <w:rPr>
                <w:sz w:val="18"/>
                <w:szCs w:val="18"/>
              </w:rPr>
              <w:t>(ул. Дачная)</w:t>
            </w:r>
          </w:p>
        </w:tc>
        <w:tc>
          <w:tcPr>
            <w:tcW w:w="438" w:type="pct"/>
            <w:shd w:val="clear" w:color="auto" w:fill="auto"/>
            <w:vAlign w:val="center"/>
          </w:tcPr>
          <w:p w:rsidR="009F41D0" w:rsidRPr="00813180" w:rsidRDefault="009F41D0" w:rsidP="005F22F0">
            <w:pPr>
              <w:jc w:val="center"/>
            </w:pPr>
            <w:r w:rsidRPr="00813180">
              <w:t>1000</w:t>
            </w:r>
          </w:p>
        </w:tc>
        <w:tc>
          <w:tcPr>
            <w:tcW w:w="439" w:type="pct"/>
            <w:shd w:val="clear" w:color="auto" w:fill="auto"/>
            <w:vAlign w:val="center"/>
          </w:tcPr>
          <w:p w:rsidR="009F41D0" w:rsidRPr="00813180" w:rsidRDefault="009F41D0" w:rsidP="005F22F0">
            <w:pPr>
              <w:jc w:val="center"/>
            </w:pPr>
            <w:r w:rsidRPr="00813180">
              <w:t>12000</w:t>
            </w:r>
          </w:p>
        </w:tc>
        <w:tc>
          <w:tcPr>
            <w:tcW w:w="459" w:type="pct"/>
            <w:shd w:val="clear" w:color="auto" w:fill="auto"/>
            <w:vAlign w:val="center"/>
          </w:tcPr>
          <w:p w:rsidR="009F41D0" w:rsidRPr="00813180" w:rsidRDefault="009F41D0" w:rsidP="005F22F0">
            <w:pPr>
              <w:jc w:val="center"/>
            </w:pPr>
            <w:r w:rsidRPr="00813180">
              <w:t>-</w:t>
            </w:r>
          </w:p>
        </w:tc>
      </w:tr>
      <w:tr w:rsidR="005F22F0" w:rsidRPr="00813180" w:rsidTr="005F22F0">
        <w:trPr>
          <w:trHeight w:val="322"/>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r w:rsidRPr="00813180">
              <w:t>490</w:t>
            </w:r>
          </w:p>
        </w:tc>
        <w:tc>
          <w:tcPr>
            <w:tcW w:w="438" w:type="pct"/>
            <w:shd w:val="clear" w:color="auto" w:fill="auto"/>
            <w:vAlign w:val="center"/>
          </w:tcPr>
          <w:p w:rsidR="009F41D0" w:rsidRPr="00813180" w:rsidRDefault="009F41D0" w:rsidP="005F22F0">
            <w:pPr>
              <w:jc w:val="center"/>
            </w:pPr>
            <w:r w:rsidRPr="00813180">
              <w:t>800</w:t>
            </w:r>
          </w:p>
        </w:tc>
        <w:tc>
          <w:tcPr>
            <w:tcW w:w="438" w:type="pct"/>
            <w:shd w:val="clear" w:color="auto" w:fill="auto"/>
            <w:vAlign w:val="center"/>
          </w:tcPr>
          <w:p w:rsidR="009F41D0" w:rsidRPr="00813180" w:rsidRDefault="009F41D0" w:rsidP="005F22F0">
            <w:pPr>
              <w:jc w:val="center"/>
            </w:pPr>
            <w:r w:rsidRPr="00813180">
              <w:t>800</w:t>
            </w:r>
          </w:p>
        </w:tc>
        <w:tc>
          <w:tcPr>
            <w:tcW w:w="438" w:type="pct"/>
            <w:shd w:val="clear" w:color="auto" w:fill="auto"/>
            <w:vAlign w:val="center"/>
          </w:tcPr>
          <w:p w:rsidR="009F41D0" w:rsidRPr="00813180" w:rsidRDefault="009F41D0" w:rsidP="005F22F0">
            <w:pPr>
              <w:jc w:val="center"/>
            </w:pPr>
            <w:r w:rsidRPr="00813180">
              <w:t>800</w:t>
            </w:r>
          </w:p>
        </w:tc>
        <w:tc>
          <w:tcPr>
            <w:tcW w:w="438" w:type="pct"/>
            <w:shd w:val="clear" w:color="auto" w:fill="auto"/>
            <w:vAlign w:val="center"/>
          </w:tcPr>
          <w:p w:rsidR="009F41D0" w:rsidRPr="00813180" w:rsidRDefault="009F41D0" w:rsidP="005F22F0">
            <w:pPr>
              <w:jc w:val="center"/>
            </w:pPr>
            <w:r w:rsidRPr="00813180">
              <w:t>800</w:t>
            </w:r>
          </w:p>
        </w:tc>
        <w:tc>
          <w:tcPr>
            <w:tcW w:w="439" w:type="pct"/>
            <w:shd w:val="clear" w:color="auto" w:fill="auto"/>
            <w:vAlign w:val="center"/>
          </w:tcPr>
          <w:p w:rsidR="009F41D0" w:rsidRPr="00813180" w:rsidRDefault="009F41D0" w:rsidP="005F22F0">
            <w:pPr>
              <w:jc w:val="center"/>
            </w:pPr>
            <w:r w:rsidRPr="00813180">
              <w:t>9600</w:t>
            </w:r>
          </w:p>
        </w:tc>
        <w:tc>
          <w:tcPr>
            <w:tcW w:w="459" w:type="pct"/>
            <w:shd w:val="clear" w:color="auto" w:fill="auto"/>
            <w:vAlign w:val="center"/>
          </w:tcPr>
          <w:p w:rsidR="009F41D0" w:rsidRPr="00813180" w:rsidRDefault="009F41D0" w:rsidP="005F22F0">
            <w:pPr>
              <w:jc w:val="center"/>
            </w:pPr>
            <w:r w:rsidRPr="00813180">
              <w:t>13290</w:t>
            </w:r>
          </w:p>
        </w:tc>
      </w:tr>
      <w:bookmarkEnd w:id="39"/>
      <w:tr w:rsidR="005F22F0" w:rsidRPr="00813180" w:rsidTr="005F22F0">
        <w:trPr>
          <w:trHeight w:val="1054"/>
          <w:tblHeader/>
        </w:trPr>
        <w:tc>
          <w:tcPr>
            <w:tcW w:w="209" w:type="pct"/>
            <w:shd w:val="clear" w:color="auto" w:fill="auto"/>
          </w:tcPr>
          <w:p w:rsidR="009F41D0" w:rsidRPr="00813180" w:rsidRDefault="009F41D0" w:rsidP="009F41D0">
            <w:r w:rsidRPr="00813180">
              <w:t>2</w:t>
            </w:r>
          </w:p>
        </w:tc>
        <w:tc>
          <w:tcPr>
            <w:tcW w:w="1097" w:type="pct"/>
            <w:shd w:val="clear" w:color="auto" w:fill="auto"/>
            <w:vAlign w:val="center"/>
          </w:tcPr>
          <w:p w:rsidR="009F41D0" w:rsidRPr="00813180" w:rsidRDefault="009F41D0" w:rsidP="009F41D0">
            <w:r w:rsidRPr="00813180">
              <w:t>Покрытие дорог асфальтом</w:t>
            </w:r>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bookmarkStart w:id="40" w:name="OLE_LINK39"/>
            <w:bookmarkStart w:id="41" w:name="OLE_LINK40"/>
            <w:bookmarkStart w:id="42" w:name="OLE_LINK41"/>
            <w:bookmarkStart w:id="43" w:name="OLE_LINK42"/>
            <w:bookmarkStart w:id="44" w:name="OLE_LINK43"/>
            <w:bookmarkStart w:id="45" w:name="OLE_LINK44"/>
            <w:r w:rsidRPr="00813180">
              <w:t>4000-45</w:t>
            </w:r>
            <w:bookmarkEnd w:id="40"/>
            <w:bookmarkEnd w:id="41"/>
            <w:bookmarkEnd w:id="42"/>
            <w:bookmarkEnd w:id="43"/>
            <w:bookmarkEnd w:id="44"/>
            <w:bookmarkEnd w:id="45"/>
            <w:r w:rsidRPr="00813180">
              <w:t>00</w:t>
            </w:r>
          </w:p>
        </w:tc>
        <w:tc>
          <w:tcPr>
            <w:tcW w:w="438" w:type="pct"/>
            <w:shd w:val="clear" w:color="auto" w:fill="auto"/>
            <w:vAlign w:val="center"/>
          </w:tcPr>
          <w:p w:rsidR="009F41D0" w:rsidRPr="00813180" w:rsidRDefault="009F41D0" w:rsidP="005F22F0">
            <w:pPr>
              <w:jc w:val="center"/>
            </w:pPr>
            <w:r w:rsidRPr="00813180">
              <w:t>4000-4500</w:t>
            </w:r>
          </w:p>
        </w:tc>
        <w:tc>
          <w:tcPr>
            <w:tcW w:w="438" w:type="pct"/>
            <w:shd w:val="clear" w:color="auto" w:fill="auto"/>
            <w:vAlign w:val="center"/>
          </w:tcPr>
          <w:p w:rsidR="009F41D0" w:rsidRPr="00813180" w:rsidRDefault="009F41D0" w:rsidP="005F22F0">
            <w:pPr>
              <w:jc w:val="center"/>
            </w:pPr>
            <w:r w:rsidRPr="00813180">
              <w:t>4000-4500</w:t>
            </w:r>
          </w:p>
        </w:tc>
        <w:tc>
          <w:tcPr>
            <w:tcW w:w="438" w:type="pct"/>
            <w:shd w:val="clear" w:color="auto" w:fill="auto"/>
            <w:vAlign w:val="center"/>
          </w:tcPr>
          <w:p w:rsidR="009F41D0" w:rsidRPr="00813180" w:rsidRDefault="009F41D0" w:rsidP="005F22F0">
            <w:pPr>
              <w:jc w:val="center"/>
            </w:pPr>
            <w:r w:rsidRPr="00813180">
              <w:t>4000-4500</w:t>
            </w:r>
          </w:p>
        </w:tc>
        <w:tc>
          <w:tcPr>
            <w:tcW w:w="438" w:type="pct"/>
            <w:shd w:val="clear" w:color="auto" w:fill="auto"/>
            <w:vAlign w:val="center"/>
          </w:tcPr>
          <w:p w:rsidR="009F41D0" w:rsidRPr="00813180" w:rsidRDefault="009F41D0" w:rsidP="005F22F0">
            <w:pPr>
              <w:jc w:val="center"/>
            </w:pPr>
            <w:r w:rsidRPr="00813180">
              <w:t>4000-4500</w:t>
            </w:r>
          </w:p>
        </w:tc>
        <w:tc>
          <w:tcPr>
            <w:tcW w:w="439" w:type="pct"/>
            <w:shd w:val="clear" w:color="auto" w:fill="auto"/>
            <w:vAlign w:val="center"/>
          </w:tcPr>
          <w:p w:rsidR="009F41D0" w:rsidRPr="00813180" w:rsidRDefault="009F41D0" w:rsidP="005F22F0">
            <w:pPr>
              <w:jc w:val="center"/>
            </w:pPr>
            <w:r w:rsidRPr="00813180">
              <w:t>48000-54000</w:t>
            </w:r>
          </w:p>
        </w:tc>
        <w:tc>
          <w:tcPr>
            <w:tcW w:w="459" w:type="pct"/>
            <w:shd w:val="clear" w:color="auto" w:fill="auto"/>
            <w:vAlign w:val="center"/>
          </w:tcPr>
          <w:p w:rsidR="009F41D0" w:rsidRPr="00813180" w:rsidRDefault="009F41D0" w:rsidP="005F22F0">
            <w:pPr>
              <w:jc w:val="center"/>
            </w:pPr>
            <w:r w:rsidRPr="00813180">
              <w:t>68000-76500</w:t>
            </w:r>
          </w:p>
        </w:tc>
      </w:tr>
      <w:bookmarkEnd w:id="37"/>
    </w:tbl>
    <w:p w:rsidR="009F41D0" w:rsidRDefault="009F41D0" w:rsidP="009F41D0">
      <w:pPr>
        <w:jc w:val="bot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245"/>
        <w:gridCol w:w="1792"/>
        <w:gridCol w:w="1295"/>
        <w:gridCol w:w="1295"/>
        <w:gridCol w:w="1295"/>
        <w:gridCol w:w="1295"/>
        <w:gridCol w:w="1295"/>
        <w:gridCol w:w="1298"/>
        <w:gridCol w:w="1357"/>
      </w:tblGrid>
      <w:tr w:rsidR="009F41D0" w:rsidRPr="00813180" w:rsidTr="005F22F0">
        <w:trPr>
          <w:trHeight w:val="476"/>
          <w:tblHeader/>
        </w:trPr>
        <w:tc>
          <w:tcPr>
            <w:tcW w:w="209" w:type="pct"/>
            <w:vMerge w:val="restart"/>
            <w:shd w:val="clear" w:color="auto" w:fill="auto"/>
            <w:vAlign w:val="center"/>
          </w:tcPr>
          <w:p w:rsidR="009F41D0" w:rsidRPr="00813180" w:rsidRDefault="009F41D0" w:rsidP="005F22F0">
            <w:pPr>
              <w:jc w:val="center"/>
            </w:pPr>
            <w:r w:rsidRPr="00813180">
              <w:t>№ п</w:t>
            </w:r>
            <w:r w:rsidRPr="005F22F0">
              <w:rPr>
                <w:lang w:val="en-US"/>
              </w:rPr>
              <w:t>/п</w:t>
            </w:r>
          </w:p>
        </w:tc>
        <w:tc>
          <w:tcPr>
            <w:tcW w:w="1703" w:type="pct"/>
            <w:gridSpan w:val="2"/>
            <w:vMerge w:val="restart"/>
            <w:shd w:val="clear" w:color="auto" w:fill="auto"/>
            <w:vAlign w:val="center"/>
          </w:tcPr>
          <w:p w:rsidR="009F41D0" w:rsidRPr="00813180" w:rsidRDefault="009F41D0" w:rsidP="009F41D0">
            <w:r w:rsidRPr="00813180">
              <w:t>Наименование, вид работ</w:t>
            </w:r>
          </w:p>
        </w:tc>
        <w:tc>
          <w:tcPr>
            <w:tcW w:w="2628" w:type="pct"/>
            <w:gridSpan w:val="6"/>
            <w:shd w:val="clear" w:color="auto" w:fill="auto"/>
            <w:vAlign w:val="center"/>
          </w:tcPr>
          <w:p w:rsidR="009F41D0" w:rsidRPr="00813180" w:rsidRDefault="009F41D0" w:rsidP="005F22F0">
            <w:pPr>
              <w:jc w:val="center"/>
            </w:pPr>
            <w:r w:rsidRPr="00813180">
              <w:t>Финансовые потребности по годам, тыс. руб.</w:t>
            </w:r>
          </w:p>
        </w:tc>
        <w:tc>
          <w:tcPr>
            <w:tcW w:w="459" w:type="pct"/>
            <w:vMerge w:val="restart"/>
            <w:shd w:val="clear" w:color="auto" w:fill="auto"/>
            <w:vAlign w:val="center"/>
          </w:tcPr>
          <w:p w:rsidR="009F41D0" w:rsidRPr="00813180" w:rsidRDefault="009F41D0" w:rsidP="005F22F0">
            <w:pPr>
              <w:jc w:val="center"/>
            </w:pPr>
            <w:r w:rsidRPr="00813180">
              <w:t>Итого:</w:t>
            </w:r>
          </w:p>
        </w:tc>
      </w:tr>
      <w:tr w:rsidR="005F22F0" w:rsidRPr="00813180" w:rsidTr="005F22F0">
        <w:trPr>
          <w:trHeight w:val="475"/>
          <w:tblHeader/>
        </w:trPr>
        <w:tc>
          <w:tcPr>
            <w:tcW w:w="209" w:type="pct"/>
            <w:vMerge/>
            <w:shd w:val="clear" w:color="auto" w:fill="auto"/>
          </w:tcPr>
          <w:p w:rsidR="009F41D0" w:rsidRPr="00813180" w:rsidRDefault="009F41D0" w:rsidP="009F41D0"/>
        </w:tc>
        <w:tc>
          <w:tcPr>
            <w:tcW w:w="1703" w:type="pct"/>
            <w:gridSpan w:val="2"/>
            <w:vMerge/>
            <w:shd w:val="clear" w:color="auto" w:fill="auto"/>
            <w:vAlign w:val="center"/>
          </w:tcPr>
          <w:p w:rsidR="009F41D0" w:rsidRPr="00813180" w:rsidRDefault="009F41D0" w:rsidP="009F41D0"/>
        </w:tc>
        <w:tc>
          <w:tcPr>
            <w:tcW w:w="438" w:type="pct"/>
            <w:shd w:val="clear" w:color="auto" w:fill="auto"/>
            <w:vAlign w:val="center"/>
          </w:tcPr>
          <w:p w:rsidR="009F41D0" w:rsidRPr="00813180" w:rsidRDefault="009F41D0" w:rsidP="005F22F0">
            <w:pPr>
              <w:jc w:val="center"/>
            </w:pPr>
            <w:r w:rsidRPr="00813180">
              <w:t>2016</w:t>
            </w:r>
          </w:p>
        </w:tc>
        <w:tc>
          <w:tcPr>
            <w:tcW w:w="438" w:type="pct"/>
            <w:shd w:val="clear" w:color="auto" w:fill="auto"/>
            <w:vAlign w:val="center"/>
          </w:tcPr>
          <w:p w:rsidR="009F41D0" w:rsidRPr="00813180" w:rsidRDefault="009F41D0" w:rsidP="005F22F0">
            <w:pPr>
              <w:jc w:val="center"/>
            </w:pPr>
            <w:r w:rsidRPr="00813180">
              <w:t>2017</w:t>
            </w:r>
          </w:p>
        </w:tc>
        <w:tc>
          <w:tcPr>
            <w:tcW w:w="438" w:type="pct"/>
            <w:shd w:val="clear" w:color="auto" w:fill="auto"/>
            <w:vAlign w:val="center"/>
          </w:tcPr>
          <w:p w:rsidR="009F41D0" w:rsidRPr="00813180" w:rsidRDefault="009F41D0" w:rsidP="005F22F0">
            <w:pPr>
              <w:jc w:val="center"/>
            </w:pPr>
            <w:r w:rsidRPr="00813180">
              <w:t>2018</w:t>
            </w:r>
          </w:p>
        </w:tc>
        <w:tc>
          <w:tcPr>
            <w:tcW w:w="438" w:type="pct"/>
            <w:shd w:val="clear" w:color="auto" w:fill="auto"/>
            <w:vAlign w:val="center"/>
          </w:tcPr>
          <w:p w:rsidR="009F41D0" w:rsidRPr="00813180" w:rsidRDefault="009F41D0" w:rsidP="005F22F0">
            <w:pPr>
              <w:jc w:val="center"/>
            </w:pPr>
            <w:r w:rsidRPr="00813180">
              <w:t>2019</w:t>
            </w:r>
          </w:p>
        </w:tc>
        <w:tc>
          <w:tcPr>
            <w:tcW w:w="438" w:type="pct"/>
            <w:shd w:val="clear" w:color="auto" w:fill="auto"/>
            <w:vAlign w:val="center"/>
          </w:tcPr>
          <w:p w:rsidR="009F41D0" w:rsidRPr="00813180" w:rsidRDefault="009F41D0" w:rsidP="005F22F0">
            <w:pPr>
              <w:jc w:val="center"/>
            </w:pPr>
            <w:r w:rsidRPr="00813180">
              <w:t>2020</w:t>
            </w:r>
          </w:p>
        </w:tc>
        <w:tc>
          <w:tcPr>
            <w:tcW w:w="439" w:type="pct"/>
            <w:shd w:val="clear" w:color="auto" w:fill="auto"/>
            <w:vAlign w:val="center"/>
          </w:tcPr>
          <w:p w:rsidR="009F41D0" w:rsidRPr="00813180" w:rsidRDefault="009F41D0" w:rsidP="005F22F0">
            <w:pPr>
              <w:jc w:val="center"/>
            </w:pPr>
            <w:r w:rsidRPr="00813180">
              <w:t>2021-2032</w:t>
            </w:r>
          </w:p>
        </w:tc>
        <w:tc>
          <w:tcPr>
            <w:tcW w:w="459" w:type="pct"/>
            <w:vMerge/>
            <w:shd w:val="clear" w:color="auto" w:fill="auto"/>
            <w:vAlign w:val="center"/>
          </w:tcPr>
          <w:p w:rsidR="009F41D0" w:rsidRPr="00813180" w:rsidRDefault="009F41D0" w:rsidP="005F22F0">
            <w:pPr>
              <w:jc w:val="center"/>
            </w:pPr>
          </w:p>
        </w:tc>
      </w:tr>
      <w:tr w:rsidR="009F41D0" w:rsidRPr="00813180" w:rsidTr="005F22F0">
        <w:trPr>
          <w:trHeight w:val="602"/>
          <w:tblHeader/>
        </w:trPr>
        <w:tc>
          <w:tcPr>
            <w:tcW w:w="209" w:type="pct"/>
            <w:shd w:val="clear" w:color="auto" w:fill="auto"/>
          </w:tcPr>
          <w:p w:rsidR="009F41D0" w:rsidRPr="00813180" w:rsidRDefault="009F41D0" w:rsidP="009F41D0">
            <w:r w:rsidRPr="00813180">
              <w:t>3</w:t>
            </w:r>
          </w:p>
        </w:tc>
        <w:tc>
          <w:tcPr>
            <w:tcW w:w="4791" w:type="pct"/>
            <w:gridSpan w:val="9"/>
            <w:shd w:val="clear" w:color="auto" w:fill="auto"/>
            <w:vAlign w:val="center"/>
          </w:tcPr>
          <w:p w:rsidR="009F41D0" w:rsidRPr="00813180" w:rsidRDefault="009F41D0" w:rsidP="009F41D0">
            <w:bookmarkStart w:id="46" w:name="OLE_LINK148"/>
            <w:bookmarkStart w:id="47" w:name="OLE_LINK149"/>
            <w:r w:rsidRPr="00813180">
              <w:t>Строительство пешеходных дорожек</w:t>
            </w:r>
            <w:bookmarkEnd w:id="46"/>
            <w:bookmarkEnd w:id="47"/>
          </w:p>
        </w:tc>
      </w:tr>
      <w:tr w:rsidR="005F22F0" w:rsidRPr="00813180" w:rsidTr="005F22F0">
        <w:trPr>
          <w:trHeight w:val="323"/>
          <w:tblHeader/>
        </w:trPr>
        <w:tc>
          <w:tcPr>
            <w:tcW w:w="209" w:type="pct"/>
            <w:vMerge w:val="restart"/>
            <w:shd w:val="clear" w:color="auto" w:fill="auto"/>
          </w:tcPr>
          <w:p w:rsidR="009F41D0" w:rsidRPr="00813180" w:rsidRDefault="009F41D0" w:rsidP="009F41D0">
            <w:r w:rsidRPr="00813180">
              <w:t>3.1</w:t>
            </w:r>
          </w:p>
        </w:tc>
        <w:tc>
          <w:tcPr>
            <w:tcW w:w="1097" w:type="pct"/>
            <w:vMerge w:val="restart"/>
            <w:shd w:val="clear" w:color="auto" w:fill="auto"/>
            <w:vAlign w:val="center"/>
          </w:tcPr>
          <w:p w:rsidR="009F41D0" w:rsidRPr="00813180" w:rsidRDefault="009F41D0" w:rsidP="009F41D0">
            <w:r w:rsidRPr="00813180">
              <w:t>Строительство пешеходной дорожки ул. Ленина</w:t>
            </w:r>
          </w:p>
        </w:tc>
        <w:tc>
          <w:tcPr>
            <w:tcW w:w="606" w:type="pct"/>
            <w:shd w:val="clear" w:color="auto" w:fill="auto"/>
            <w:vAlign w:val="center"/>
          </w:tcPr>
          <w:p w:rsidR="009F41D0" w:rsidRPr="00813180" w:rsidRDefault="009F41D0" w:rsidP="005F22F0">
            <w:pPr>
              <w:tabs>
                <w:tab w:val="right" w:pos="1744"/>
              </w:tabs>
            </w:pPr>
            <w:r w:rsidRPr="00813180">
              <w:t>м</w:t>
            </w:r>
          </w:p>
        </w:tc>
        <w:tc>
          <w:tcPr>
            <w:tcW w:w="438" w:type="pct"/>
            <w:shd w:val="clear" w:color="auto" w:fill="auto"/>
            <w:vAlign w:val="center"/>
          </w:tcPr>
          <w:p w:rsidR="009F41D0" w:rsidRPr="00813180" w:rsidRDefault="009F41D0" w:rsidP="005F22F0">
            <w:pPr>
              <w:jc w:val="center"/>
            </w:pPr>
            <w:r w:rsidRPr="00813180">
              <w:t>300</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w:t>
            </w:r>
          </w:p>
        </w:tc>
      </w:tr>
      <w:tr w:rsidR="005F22F0" w:rsidRPr="00813180" w:rsidTr="005F22F0">
        <w:trPr>
          <w:trHeight w:val="322"/>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r w:rsidRPr="00813180">
              <w:t>500</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500</w:t>
            </w:r>
          </w:p>
        </w:tc>
      </w:tr>
      <w:tr w:rsidR="005F22F0" w:rsidRPr="00813180" w:rsidTr="005F22F0">
        <w:trPr>
          <w:trHeight w:val="1488"/>
          <w:tblHeader/>
        </w:trPr>
        <w:tc>
          <w:tcPr>
            <w:tcW w:w="209" w:type="pct"/>
            <w:shd w:val="clear" w:color="auto" w:fill="auto"/>
          </w:tcPr>
          <w:p w:rsidR="009F41D0" w:rsidRPr="00813180" w:rsidRDefault="009F41D0" w:rsidP="009F41D0">
            <w:bookmarkStart w:id="48" w:name="_Hlk464657765"/>
            <w:r w:rsidRPr="00813180">
              <w:t>3.2</w:t>
            </w:r>
          </w:p>
        </w:tc>
        <w:tc>
          <w:tcPr>
            <w:tcW w:w="1097" w:type="pct"/>
            <w:shd w:val="clear" w:color="auto" w:fill="auto"/>
            <w:vAlign w:val="center"/>
          </w:tcPr>
          <w:p w:rsidR="009F41D0" w:rsidRPr="00813180" w:rsidRDefault="009F41D0" w:rsidP="009F41D0">
            <w:r w:rsidRPr="00813180">
              <w:t>Продолжение строительства пешеходной дорожки на ул. Потапова</w:t>
            </w:r>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500</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500</w:t>
            </w:r>
          </w:p>
        </w:tc>
      </w:tr>
      <w:bookmarkEnd w:id="48"/>
      <w:tr w:rsidR="009F41D0" w:rsidRPr="00813180" w:rsidTr="005F22F0">
        <w:trPr>
          <w:trHeight w:val="602"/>
          <w:tblHeader/>
        </w:trPr>
        <w:tc>
          <w:tcPr>
            <w:tcW w:w="209" w:type="pct"/>
            <w:shd w:val="clear" w:color="auto" w:fill="auto"/>
          </w:tcPr>
          <w:p w:rsidR="009F41D0" w:rsidRPr="00813180" w:rsidRDefault="009F41D0" w:rsidP="009F41D0">
            <w:r w:rsidRPr="00813180">
              <w:t>4</w:t>
            </w:r>
          </w:p>
        </w:tc>
        <w:tc>
          <w:tcPr>
            <w:tcW w:w="4791" w:type="pct"/>
            <w:gridSpan w:val="9"/>
            <w:shd w:val="clear" w:color="auto" w:fill="auto"/>
            <w:vAlign w:val="center"/>
          </w:tcPr>
          <w:p w:rsidR="009F41D0" w:rsidRPr="00813180" w:rsidRDefault="009F41D0" w:rsidP="009F41D0">
            <w:bookmarkStart w:id="49" w:name="OLE_LINK150"/>
            <w:bookmarkStart w:id="50" w:name="OLE_LINK151"/>
            <w:bookmarkStart w:id="51" w:name="OLE_LINK152"/>
            <w:r w:rsidRPr="00813180">
              <w:t>Установка, замена и содержание дорожных знаков</w:t>
            </w:r>
            <w:bookmarkEnd w:id="49"/>
            <w:bookmarkEnd w:id="50"/>
            <w:bookmarkEnd w:id="51"/>
          </w:p>
        </w:tc>
      </w:tr>
      <w:tr w:rsidR="009F41D0" w:rsidRPr="00813180" w:rsidTr="005F22F0">
        <w:trPr>
          <w:trHeight w:val="155"/>
          <w:tblHeader/>
        </w:trPr>
        <w:tc>
          <w:tcPr>
            <w:tcW w:w="209" w:type="pct"/>
            <w:vMerge w:val="restart"/>
            <w:shd w:val="clear" w:color="auto" w:fill="auto"/>
          </w:tcPr>
          <w:p w:rsidR="009F41D0" w:rsidRPr="00813180" w:rsidRDefault="009F41D0" w:rsidP="009F41D0">
            <w:r w:rsidRPr="00813180">
              <w:t>4.1</w:t>
            </w:r>
          </w:p>
        </w:tc>
        <w:tc>
          <w:tcPr>
            <w:tcW w:w="1703" w:type="pct"/>
            <w:gridSpan w:val="2"/>
            <w:shd w:val="clear" w:color="auto" w:fill="auto"/>
            <w:vAlign w:val="center"/>
          </w:tcPr>
          <w:p w:rsidR="009F41D0" w:rsidRPr="00813180" w:rsidRDefault="009F41D0" w:rsidP="009F41D0">
            <w:bookmarkStart w:id="52" w:name="OLE_LINK49"/>
            <w:bookmarkStart w:id="53" w:name="OLE_LINK50"/>
            <w:bookmarkStart w:id="54" w:name="OLE_LINK51"/>
            <w:r w:rsidRPr="00813180">
              <w:t>Установка дорожных знаков</w:t>
            </w:r>
            <w:bookmarkEnd w:id="52"/>
            <w:bookmarkEnd w:id="53"/>
            <w:bookmarkEnd w:id="54"/>
            <w:r w:rsidRPr="00813180">
              <w:t>:</w:t>
            </w:r>
          </w:p>
        </w:tc>
        <w:tc>
          <w:tcPr>
            <w:tcW w:w="3087" w:type="pct"/>
            <w:gridSpan w:val="7"/>
            <w:shd w:val="clear" w:color="auto" w:fill="auto"/>
            <w:vAlign w:val="center"/>
          </w:tcPr>
          <w:p w:rsidR="009F41D0" w:rsidRPr="00813180" w:rsidRDefault="009F41D0" w:rsidP="009F41D0"/>
        </w:tc>
      </w:tr>
      <w:tr w:rsidR="005F22F0" w:rsidRPr="00813180" w:rsidTr="005F22F0">
        <w:trPr>
          <w:trHeight w:val="202"/>
          <w:tblHeader/>
        </w:trPr>
        <w:tc>
          <w:tcPr>
            <w:tcW w:w="209" w:type="pct"/>
            <w:vMerge/>
            <w:shd w:val="clear" w:color="auto" w:fill="auto"/>
          </w:tcPr>
          <w:p w:rsidR="009F41D0" w:rsidRPr="00813180" w:rsidRDefault="009F41D0" w:rsidP="009F41D0">
            <w:bookmarkStart w:id="55" w:name="_Hlk464657974"/>
          </w:p>
        </w:tc>
        <w:tc>
          <w:tcPr>
            <w:tcW w:w="1097" w:type="pct"/>
            <w:vMerge w:val="restart"/>
            <w:shd w:val="clear" w:color="auto" w:fill="auto"/>
            <w:vAlign w:val="center"/>
          </w:tcPr>
          <w:p w:rsidR="009F41D0" w:rsidRPr="00813180" w:rsidRDefault="009F41D0" w:rsidP="009F41D0">
            <w:r w:rsidRPr="00813180">
              <w:t>Ул. Ленина</w:t>
            </w:r>
          </w:p>
        </w:tc>
        <w:tc>
          <w:tcPr>
            <w:tcW w:w="606" w:type="pct"/>
            <w:shd w:val="clear" w:color="auto" w:fill="auto"/>
            <w:vAlign w:val="center"/>
          </w:tcPr>
          <w:p w:rsidR="009F41D0" w:rsidRPr="00813180" w:rsidRDefault="009F41D0" w:rsidP="005F22F0">
            <w:pPr>
              <w:tabs>
                <w:tab w:val="right" w:pos="1744"/>
              </w:tabs>
            </w:pPr>
            <w:r w:rsidRPr="00813180">
              <w:t>Шт.</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75</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w:t>
            </w:r>
          </w:p>
        </w:tc>
      </w:tr>
      <w:tr w:rsidR="005F22F0" w:rsidRPr="00813180" w:rsidTr="005F22F0">
        <w:trPr>
          <w:trHeight w:val="201"/>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500</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500</w:t>
            </w:r>
          </w:p>
        </w:tc>
      </w:tr>
      <w:bookmarkEnd w:id="55"/>
      <w:tr w:rsidR="005F22F0" w:rsidRPr="00813180" w:rsidTr="005F22F0">
        <w:trPr>
          <w:trHeight w:val="202"/>
          <w:tblHeader/>
        </w:trPr>
        <w:tc>
          <w:tcPr>
            <w:tcW w:w="209" w:type="pct"/>
            <w:vMerge/>
            <w:shd w:val="clear" w:color="auto" w:fill="auto"/>
          </w:tcPr>
          <w:p w:rsidR="009F41D0" w:rsidRPr="00813180" w:rsidRDefault="009F41D0" w:rsidP="009F41D0"/>
        </w:tc>
        <w:tc>
          <w:tcPr>
            <w:tcW w:w="1097" w:type="pct"/>
            <w:vMerge w:val="restart"/>
            <w:shd w:val="clear" w:color="auto" w:fill="auto"/>
            <w:vAlign w:val="center"/>
          </w:tcPr>
          <w:p w:rsidR="009F41D0" w:rsidRPr="00813180" w:rsidRDefault="009F41D0" w:rsidP="009F41D0">
            <w:r w:rsidRPr="00813180">
              <w:t xml:space="preserve">Ул. Комсомольская </w:t>
            </w:r>
          </w:p>
        </w:tc>
        <w:tc>
          <w:tcPr>
            <w:tcW w:w="606" w:type="pct"/>
            <w:shd w:val="clear" w:color="auto" w:fill="auto"/>
            <w:vAlign w:val="center"/>
          </w:tcPr>
          <w:p w:rsidR="009F41D0" w:rsidRPr="00813180" w:rsidRDefault="009F41D0" w:rsidP="005F22F0">
            <w:pPr>
              <w:tabs>
                <w:tab w:val="right" w:pos="1744"/>
              </w:tabs>
            </w:pPr>
            <w:r w:rsidRPr="00813180">
              <w:t>Шт.</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35</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w:t>
            </w:r>
          </w:p>
        </w:tc>
      </w:tr>
      <w:tr w:rsidR="005F22F0" w:rsidRPr="00813180" w:rsidTr="005F22F0">
        <w:trPr>
          <w:trHeight w:val="201"/>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9F41D0">
            <w:bookmarkStart w:id="56" w:name="OLE_LINK52"/>
            <w:bookmarkStart w:id="57" w:name="OLE_LINK53"/>
            <w:r w:rsidRPr="00813180">
              <w:t xml:space="preserve">Стоимость, </w:t>
            </w:r>
            <w:proofErr w:type="spellStart"/>
            <w:r w:rsidRPr="00813180">
              <w:t>тыс.руб</w:t>
            </w:r>
            <w:proofErr w:type="spellEnd"/>
            <w:r w:rsidRPr="00813180">
              <w:t>.</w:t>
            </w:r>
            <w:bookmarkEnd w:id="56"/>
            <w:bookmarkEnd w:id="57"/>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261,7</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9" w:type="pct"/>
            <w:shd w:val="clear" w:color="auto" w:fill="auto"/>
            <w:vAlign w:val="center"/>
          </w:tcPr>
          <w:p w:rsidR="009F41D0" w:rsidRPr="00813180" w:rsidRDefault="009F41D0" w:rsidP="005F22F0">
            <w:pPr>
              <w:jc w:val="center"/>
            </w:pPr>
            <w:r w:rsidRPr="00813180">
              <w:t>-</w:t>
            </w:r>
          </w:p>
        </w:tc>
        <w:tc>
          <w:tcPr>
            <w:tcW w:w="459" w:type="pct"/>
            <w:shd w:val="clear" w:color="auto" w:fill="auto"/>
            <w:vAlign w:val="center"/>
          </w:tcPr>
          <w:p w:rsidR="009F41D0" w:rsidRPr="00813180" w:rsidRDefault="009F41D0" w:rsidP="005F22F0">
            <w:pPr>
              <w:jc w:val="center"/>
            </w:pPr>
            <w:r w:rsidRPr="00813180">
              <w:t>261,7</w:t>
            </w:r>
          </w:p>
        </w:tc>
      </w:tr>
      <w:tr w:rsidR="005F22F0" w:rsidRPr="00813180" w:rsidTr="005F22F0">
        <w:trPr>
          <w:trHeight w:val="602"/>
          <w:tblHeader/>
        </w:trPr>
        <w:tc>
          <w:tcPr>
            <w:tcW w:w="209" w:type="pct"/>
            <w:shd w:val="clear" w:color="auto" w:fill="auto"/>
          </w:tcPr>
          <w:p w:rsidR="009F41D0" w:rsidRPr="00813180" w:rsidRDefault="009F41D0" w:rsidP="009F41D0">
            <w:r w:rsidRPr="00813180">
              <w:t>4.2</w:t>
            </w:r>
          </w:p>
        </w:tc>
        <w:tc>
          <w:tcPr>
            <w:tcW w:w="1097" w:type="pct"/>
            <w:shd w:val="clear" w:color="auto" w:fill="auto"/>
            <w:vAlign w:val="center"/>
          </w:tcPr>
          <w:p w:rsidR="009F41D0" w:rsidRPr="00813180" w:rsidRDefault="009F41D0" w:rsidP="009F41D0">
            <w:r w:rsidRPr="00813180">
              <w:t>Установка и замена дорожных знаков</w:t>
            </w:r>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bookmarkStart w:id="58" w:name="OLE_LINK54"/>
            <w:bookmarkStart w:id="59" w:name="OLE_LINK55"/>
            <w:bookmarkStart w:id="60" w:name="OLE_LINK56"/>
            <w:bookmarkStart w:id="61" w:name="OLE_LINK57"/>
            <w:bookmarkStart w:id="62" w:name="OLE_LINK58"/>
            <w:r w:rsidRPr="005F22F0">
              <w:rPr>
                <w:lang w:val="en-US"/>
              </w:rPr>
              <w:t>600</w:t>
            </w:r>
            <w:bookmarkEnd w:id="58"/>
            <w:bookmarkEnd w:id="59"/>
            <w:bookmarkEnd w:id="60"/>
            <w:bookmarkEnd w:id="61"/>
            <w:bookmarkEnd w:id="62"/>
          </w:p>
        </w:tc>
        <w:tc>
          <w:tcPr>
            <w:tcW w:w="438" w:type="pct"/>
            <w:shd w:val="clear" w:color="auto" w:fill="auto"/>
            <w:vAlign w:val="center"/>
          </w:tcPr>
          <w:p w:rsidR="009F41D0" w:rsidRPr="00813180" w:rsidRDefault="009F41D0" w:rsidP="005F22F0">
            <w:pPr>
              <w:jc w:val="center"/>
            </w:pPr>
            <w:r w:rsidRPr="005F22F0">
              <w:rPr>
                <w:lang w:val="en-US"/>
              </w:rPr>
              <w:t>600</w:t>
            </w:r>
          </w:p>
        </w:tc>
        <w:tc>
          <w:tcPr>
            <w:tcW w:w="438" w:type="pct"/>
            <w:shd w:val="clear" w:color="auto" w:fill="auto"/>
            <w:vAlign w:val="center"/>
          </w:tcPr>
          <w:p w:rsidR="009F41D0" w:rsidRPr="00813180" w:rsidRDefault="009F41D0" w:rsidP="005F22F0">
            <w:pPr>
              <w:jc w:val="center"/>
            </w:pPr>
            <w:r w:rsidRPr="005F22F0">
              <w:rPr>
                <w:lang w:val="en-US"/>
              </w:rPr>
              <w:t>600</w:t>
            </w:r>
          </w:p>
        </w:tc>
        <w:tc>
          <w:tcPr>
            <w:tcW w:w="438" w:type="pct"/>
            <w:shd w:val="clear" w:color="auto" w:fill="auto"/>
            <w:vAlign w:val="center"/>
          </w:tcPr>
          <w:p w:rsidR="009F41D0" w:rsidRPr="00813180" w:rsidRDefault="009F41D0" w:rsidP="005F22F0">
            <w:pPr>
              <w:jc w:val="center"/>
            </w:pPr>
            <w:r w:rsidRPr="005F22F0">
              <w:rPr>
                <w:lang w:val="en-US"/>
              </w:rPr>
              <w:t>600</w:t>
            </w:r>
          </w:p>
        </w:tc>
        <w:tc>
          <w:tcPr>
            <w:tcW w:w="438" w:type="pct"/>
            <w:shd w:val="clear" w:color="auto" w:fill="auto"/>
            <w:vAlign w:val="center"/>
          </w:tcPr>
          <w:p w:rsidR="009F41D0" w:rsidRPr="00813180" w:rsidRDefault="009F41D0" w:rsidP="005F22F0">
            <w:pPr>
              <w:jc w:val="center"/>
            </w:pPr>
            <w:r w:rsidRPr="005F22F0">
              <w:rPr>
                <w:lang w:val="en-US"/>
              </w:rPr>
              <w:t>600</w:t>
            </w:r>
          </w:p>
        </w:tc>
        <w:tc>
          <w:tcPr>
            <w:tcW w:w="439" w:type="pct"/>
            <w:shd w:val="clear" w:color="auto" w:fill="auto"/>
            <w:vAlign w:val="center"/>
          </w:tcPr>
          <w:p w:rsidR="009F41D0" w:rsidRPr="00813180" w:rsidRDefault="009F41D0" w:rsidP="005F22F0">
            <w:pPr>
              <w:jc w:val="center"/>
            </w:pPr>
            <w:r w:rsidRPr="00813180">
              <w:t>7200</w:t>
            </w:r>
          </w:p>
        </w:tc>
        <w:tc>
          <w:tcPr>
            <w:tcW w:w="459" w:type="pct"/>
            <w:shd w:val="clear" w:color="auto" w:fill="auto"/>
            <w:vAlign w:val="center"/>
          </w:tcPr>
          <w:p w:rsidR="009F41D0" w:rsidRPr="00813180" w:rsidRDefault="009F41D0" w:rsidP="005F22F0">
            <w:pPr>
              <w:jc w:val="center"/>
            </w:pPr>
            <w:r w:rsidRPr="00813180">
              <w:t>10200</w:t>
            </w:r>
          </w:p>
        </w:tc>
      </w:tr>
      <w:tr w:rsidR="005F22F0" w:rsidRPr="00813180" w:rsidTr="005F22F0">
        <w:trPr>
          <w:trHeight w:val="323"/>
          <w:tblHeader/>
        </w:trPr>
        <w:tc>
          <w:tcPr>
            <w:tcW w:w="209" w:type="pct"/>
            <w:vMerge w:val="restart"/>
            <w:shd w:val="clear" w:color="auto" w:fill="auto"/>
          </w:tcPr>
          <w:p w:rsidR="009F41D0" w:rsidRPr="00813180" w:rsidRDefault="009F41D0" w:rsidP="009F41D0">
            <w:bookmarkStart w:id="63" w:name="_Hlk464658149"/>
            <w:r w:rsidRPr="00813180">
              <w:t>4.3</w:t>
            </w:r>
          </w:p>
        </w:tc>
        <w:tc>
          <w:tcPr>
            <w:tcW w:w="1097" w:type="pct"/>
            <w:vMerge w:val="restart"/>
            <w:shd w:val="clear" w:color="auto" w:fill="auto"/>
            <w:vAlign w:val="center"/>
          </w:tcPr>
          <w:p w:rsidR="009F41D0" w:rsidRPr="00813180" w:rsidRDefault="009F41D0" w:rsidP="009F41D0">
            <w:r w:rsidRPr="00813180">
              <w:t>Содержание действующих дорожных знаков</w:t>
            </w:r>
          </w:p>
        </w:tc>
        <w:tc>
          <w:tcPr>
            <w:tcW w:w="606" w:type="pct"/>
            <w:shd w:val="clear" w:color="auto" w:fill="auto"/>
            <w:vAlign w:val="center"/>
          </w:tcPr>
          <w:p w:rsidR="009F41D0" w:rsidRPr="00813180" w:rsidRDefault="009F41D0" w:rsidP="005F22F0">
            <w:pPr>
              <w:tabs>
                <w:tab w:val="right" w:pos="1744"/>
              </w:tabs>
            </w:pPr>
            <w:r w:rsidRPr="00813180">
              <w:t>Шт.</w:t>
            </w:r>
          </w:p>
        </w:tc>
        <w:tc>
          <w:tcPr>
            <w:tcW w:w="438" w:type="pct"/>
            <w:shd w:val="clear" w:color="auto" w:fill="auto"/>
            <w:vAlign w:val="center"/>
          </w:tcPr>
          <w:p w:rsidR="009F41D0" w:rsidRPr="00813180" w:rsidRDefault="009F41D0" w:rsidP="005F22F0">
            <w:pPr>
              <w:jc w:val="center"/>
            </w:pPr>
            <w:r w:rsidRPr="00813180">
              <w:t>69</w:t>
            </w:r>
          </w:p>
        </w:tc>
        <w:tc>
          <w:tcPr>
            <w:tcW w:w="438" w:type="pct"/>
            <w:shd w:val="clear" w:color="auto" w:fill="auto"/>
            <w:vAlign w:val="center"/>
          </w:tcPr>
          <w:p w:rsidR="009F41D0" w:rsidRPr="00813180" w:rsidRDefault="009F41D0" w:rsidP="005F22F0">
            <w:pPr>
              <w:jc w:val="center"/>
            </w:pPr>
            <w:r w:rsidRPr="00813180">
              <w:t>69</w:t>
            </w:r>
          </w:p>
        </w:tc>
        <w:tc>
          <w:tcPr>
            <w:tcW w:w="438" w:type="pct"/>
            <w:shd w:val="clear" w:color="auto" w:fill="auto"/>
            <w:vAlign w:val="center"/>
          </w:tcPr>
          <w:p w:rsidR="009F41D0" w:rsidRPr="00813180" w:rsidRDefault="009F41D0" w:rsidP="005F22F0">
            <w:pPr>
              <w:jc w:val="center"/>
            </w:pPr>
            <w:bookmarkStart w:id="64" w:name="OLE_LINK61"/>
            <w:bookmarkStart w:id="65" w:name="OLE_LINK62"/>
            <w:r w:rsidRPr="00813180">
              <w:t>69</w:t>
            </w:r>
            <w:bookmarkEnd w:id="64"/>
            <w:bookmarkEnd w:id="65"/>
          </w:p>
        </w:tc>
        <w:tc>
          <w:tcPr>
            <w:tcW w:w="438" w:type="pct"/>
            <w:shd w:val="clear" w:color="auto" w:fill="auto"/>
            <w:vAlign w:val="center"/>
          </w:tcPr>
          <w:p w:rsidR="009F41D0" w:rsidRPr="00813180" w:rsidRDefault="009F41D0" w:rsidP="005F22F0">
            <w:pPr>
              <w:jc w:val="center"/>
            </w:pPr>
            <w:r w:rsidRPr="00813180">
              <w:t>144</w:t>
            </w:r>
          </w:p>
        </w:tc>
        <w:tc>
          <w:tcPr>
            <w:tcW w:w="438" w:type="pct"/>
            <w:shd w:val="clear" w:color="auto" w:fill="auto"/>
            <w:vAlign w:val="center"/>
          </w:tcPr>
          <w:p w:rsidR="009F41D0" w:rsidRPr="00813180" w:rsidRDefault="009F41D0" w:rsidP="005F22F0">
            <w:pPr>
              <w:jc w:val="center"/>
            </w:pPr>
            <w:r w:rsidRPr="00813180">
              <w:t>144</w:t>
            </w:r>
          </w:p>
        </w:tc>
        <w:tc>
          <w:tcPr>
            <w:tcW w:w="439" w:type="pct"/>
            <w:shd w:val="clear" w:color="auto" w:fill="auto"/>
            <w:vAlign w:val="center"/>
          </w:tcPr>
          <w:p w:rsidR="009F41D0" w:rsidRPr="00813180" w:rsidRDefault="009F41D0" w:rsidP="005F22F0">
            <w:pPr>
              <w:jc w:val="center"/>
            </w:pPr>
            <w:r w:rsidRPr="00813180">
              <w:t>1728</w:t>
            </w:r>
          </w:p>
        </w:tc>
        <w:tc>
          <w:tcPr>
            <w:tcW w:w="459" w:type="pct"/>
            <w:shd w:val="clear" w:color="auto" w:fill="auto"/>
            <w:vAlign w:val="center"/>
          </w:tcPr>
          <w:p w:rsidR="009F41D0" w:rsidRPr="00813180" w:rsidRDefault="009F41D0" w:rsidP="005F22F0">
            <w:pPr>
              <w:jc w:val="center"/>
            </w:pPr>
            <w:r w:rsidRPr="00813180">
              <w:t>-</w:t>
            </w:r>
          </w:p>
        </w:tc>
      </w:tr>
      <w:tr w:rsidR="005F22F0" w:rsidRPr="00813180" w:rsidTr="005F22F0">
        <w:trPr>
          <w:trHeight w:val="322"/>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r w:rsidRPr="00813180">
              <w:t>60</w:t>
            </w:r>
          </w:p>
        </w:tc>
        <w:tc>
          <w:tcPr>
            <w:tcW w:w="438" w:type="pct"/>
            <w:shd w:val="clear" w:color="auto" w:fill="auto"/>
            <w:vAlign w:val="center"/>
          </w:tcPr>
          <w:p w:rsidR="009F41D0" w:rsidRPr="00813180" w:rsidRDefault="009F41D0" w:rsidP="005F22F0">
            <w:pPr>
              <w:jc w:val="center"/>
            </w:pPr>
            <w:r w:rsidRPr="00813180">
              <w:t>60</w:t>
            </w:r>
          </w:p>
        </w:tc>
        <w:tc>
          <w:tcPr>
            <w:tcW w:w="438" w:type="pct"/>
            <w:shd w:val="clear" w:color="auto" w:fill="auto"/>
            <w:vAlign w:val="center"/>
          </w:tcPr>
          <w:p w:rsidR="009F41D0" w:rsidRPr="00813180" w:rsidRDefault="009F41D0" w:rsidP="005F22F0">
            <w:pPr>
              <w:jc w:val="center"/>
            </w:pPr>
            <w:r w:rsidRPr="00813180">
              <w:t>60</w:t>
            </w:r>
          </w:p>
        </w:tc>
        <w:tc>
          <w:tcPr>
            <w:tcW w:w="438" w:type="pct"/>
            <w:shd w:val="clear" w:color="auto" w:fill="auto"/>
            <w:vAlign w:val="center"/>
          </w:tcPr>
          <w:p w:rsidR="009F41D0" w:rsidRPr="00813180" w:rsidRDefault="009F41D0" w:rsidP="005F22F0">
            <w:pPr>
              <w:jc w:val="center"/>
            </w:pPr>
            <w:r w:rsidRPr="00813180">
              <w:t>60</w:t>
            </w:r>
          </w:p>
        </w:tc>
        <w:tc>
          <w:tcPr>
            <w:tcW w:w="438" w:type="pct"/>
            <w:shd w:val="clear" w:color="auto" w:fill="auto"/>
            <w:vAlign w:val="center"/>
          </w:tcPr>
          <w:p w:rsidR="009F41D0" w:rsidRPr="00813180" w:rsidRDefault="009F41D0" w:rsidP="005F22F0">
            <w:pPr>
              <w:jc w:val="center"/>
            </w:pPr>
            <w:r w:rsidRPr="00813180">
              <w:t>60</w:t>
            </w:r>
          </w:p>
        </w:tc>
        <w:tc>
          <w:tcPr>
            <w:tcW w:w="439" w:type="pct"/>
            <w:shd w:val="clear" w:color="auto" w:fill="auto"/>
            <w:vAlign w:val="center"/>
          </w:tcPr>
          <w:p w:rsidR="009F41D0" w:rsidRPr="00813180" w:rsidRDefault="009F41D0" w:rsidP="005F22F0">
            <w:pPr>
              <w:jc w:val="center"/>
            </w:pPr>
            <w:r w:rsidRPr="00813180">
              <w:t>720</w:t>
            </w:r>
          </w:p>
        </w:tc>
        <w:tc>
          <w:tcPr>
            <w:tcW w:w="459" w:type="pct"/>
            <w:shd w:val="clear" w:color="auto" w:fill="auto"/>
            <w:vAlign w:val="center"/>
          </w:tcPr>
          <w:p w:rsidR="009F41D0" w:rsidRPr="00813180" w:rsidRDefault="009F41D0" w:rsidP="005F22F0">
            <w:pPr>
              <w:jc w:val="center"/>
            </w:pPr>
            <w:r w:rsidRPr="00813180">
              <w:t>1020</w:t>
            </w:r>
          </w:p>
        </w:tc>
      </w:tr>
    </w:tbl>
    <w:p w:rsidR="009F41D0" w:rsidRDefault="009F41D0" w:rsidP="009F41D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245"/>
        <w:gridCol w:w="1792"/>
        <w:gridCol w:w="1295"/>
        <w:gridCol w:w="1295"/>
        <w:gridCol w:w="1295"/>
        <w:gridCol w:w="1295"/>
        <w:gridCol w:w="1295"/>
        <w:gridCol w:w="1298"/>
        <w:gridCol w:w="1357"/>
      </w:tblGrid>
      <w:tr w:rsidR="009F41D0" w:rsidRPr="00813180" w:rsidTr="005F22F0">
        <w:trPr>
          <w:trHeight w:val="150"/>
          <w:tblHeader/>
        </w:trPr>
        <w:tc>
          <w:tcPr>
            <w:tcW w:w="209" w:type="pct"/>
            <w:vMerge w:val="restart"/>
            <w:shd w:val="clear" w:color="auto" w:fill="auto"/>
            <w:vAlign w:val="center"/>
          </w:tcPr>
          <w:p w:rsidR="009F41D0" w:rsidRPr="00813180" w:rsidRDefault="009F41D0" w:rsidP="005F22F0">
            <w:pPr>
              <w:jc w:val="center"/>
            </w:pPr>
            <w:r w:rsidRPr="00813180">
              <w:t>№ п</w:t>
            </w:r>
            <w:r w:rsidRPr="005F22F0">
              <w:rPr>
                <w:lang w:val="en-US"/>
              </w:rPr>
              <w:t>/п</w:t>
            </w:r>
          </w:p>
        </w:tc>
        <w:tc>
          <w:tcPr>
            <w:tcW w:w="1703" w:type="pct"/>
            <w:gridSpan w:val="2"/>
            <w:vMerge w:val="restart"/>
            <w:shd w:val="clear" w:color="auto" w:fill="auto"/>
            <w:vAlign w:val="center"/>
          </w:tcPr>
          <w:p w:rsidR="009F41D0" w:rsidRPr="00813180" w:rsidRDefault="009F41D0" w:rsidP="009F41D0">
            <w:r w:rsidRPr="00813180">
              <w:t>Наименование, вид работ</w:t>
            </w:r>
          </w:p>
        </w:tc>
        <w:tc>
          <w:tcPr>
            <w:tcW w:w="2628" w:type="pct"/>
            <w:gridSpan w:val="6"/>
            <w:shd w:val="clear" w:color="auto" w:fill="auto"/>
            <w:vAlign w:val="center"/>
          </w:tcPr>
          <w:p w:rsidR="009F41D0" w:rsidRPr="00813180" w:rsidRDefault="009F41D0" w:rsidP="005F22F0">
            <w:pPr>
              <w:jc w:val="center"/>
            </w:pPr>
            <w:r w:rsidRPr="00813180">
              <w:t>Финансовые потребности по годам, тыс. руб.</w:t>
            </w:r>
          </w:p>
        </w:tc>
        <w:tc>
          <w:tcPr>
            <w:tcW w:w="459" w:type="pct"/>
            <w:vMerge w:val="restart"/>
            <w:shd w:val="clear" w:color="auto" w:fill="auto"/>
            <w:vAlign w:val="center"/>
          </w:tcPr>
          <w:p w:rsidR="009F41D0" w:rsidRPr="00813180" w:rsidRDefault="009F41D0" w:rsidP="005F22F0">
            <w:pPr>
              <w:jc w:val="center"/>
            </w:pPr>
            <w:r w:rsidRPr="00813180">
              <w:t>Итого:</w:t>
            </w:r>
          </w:p>
        </w:tc>
      </w:tr>
      <w:tr w:rsidR="005F22F0" w:rsidRPr="00813180" w:rsidTr="005F22F0">
        <w:trPr>
          <w:trHeight w:val="149"/>
          <w:tblHeader/>
        </w:trPr>
        <w:tc>
          <w:tcPr>
            <w:tcW w:w="209" w:type="pct"/>
            <w:vMerge/>
            <w:shd w:val="clear" w:color="auto" w:fill="auto"/>
          </w:tcPr>
          <w:p w:rsidR="009F41D0" w:rsidRPr="00813180" w:rsidRDefault="009F41D0" w:rsidP="009F41D0"/>
        </w:tc>
        <w:tc>
          <w:tcPr>
            <w:tcW w:w="1703" w:type="pct"/>
            <w:gridSpan w:val="2"/>
            <w:vMerge/>
            <w:shd w:val="clear" w:color="auto" w:fill="auto"/>
            <w:vAlign w:val="center"/>
          </w:tcPr>
          <w:p w:rsidR="009F41D0" w:rsidRPr="00813180" w:rsidRDefault="009F41D0" w:rsidP="005F22F0">
            <w:pPr>
              <w:tabs>
                <w:tab w:val="right" w:pos="1744"/>
              </w:tabs>
            </w:pPr>
          </w:p>
        </w:tc>
        <w:tc>
          <w:tcPr>
            <w:tcW w:w="438" w:type="pct"/>
            <w:shd w:val="clear" w:color="auto" w:fill="auto"/>
            <w:vAlign w:val="center"/>
          </w:tcPr>
          <w:p w:rsidR="009F41D0" w:rsidRPr="00813180" w:rsidRDefault="009F41D0" w:rsidP="005F22F0">
            <w:pPr>
              <w:jc w:val="center"/>
            </w:pPr>
            <w:r w:rsidRPr="00813180">
              <w:t>2016</w:t>
            </w:r>
          </w:p>
        </w:tc>
        <w:tc>
          <w:tcPr>
            <w:tcW w:w="438" w:type="pct"/>
            <w:shd w:val="clear" w:color="auto" w:fill="auto"/>
            <w:vAlign w:val="center"/>
          </w:tcPr>
          <w:p w:rsidR="009F41D0" w:rsidRPr="00813180" w:rsidRDefault="009F41D0" w:rsidP="005F22F0">
            <w:pPr>
              <w:jc w:val="center"/>
            </w:pPr>
            <w:r w:rsidRPr="00813180">
              <w:t>2017</w:t>
            </w:r>
          </w:p>
        </w:tc>
        <w:tc>
          <w:tcPr>
            <w:tcW w:w="438" w:type="pct"/>
            <w:shd w:val="clear" w:color="auto" w:fill="auto"/>
            <w:vAlign w:val="center"/>
          </w:tcPr>
          <w:p w:rsidR="009F41D0" w:rsidRPr="00813180" w:rsidRDefault="009F41D0" w:rsidP="005F22F0">
            <w:pPr>
              <w:jc w:val="center"/>
            </w:pPr>
            <w:r w:rsidRPr="00813180">
              <w:t>2018</w:t>
            </w:r>
          </w:p>
        </w:tc>
        <w:tc>
          <w:tcPr>
            <w:tcW w:w="438" w:type="pct"/>
            <w:shd w:val="clear" w:color="auto" w:fill="auto"/>
            <w:vAlign w:val="center"/>
          </w:tcPr>
          <w:p w:rsidR="009F41D0" w:rsidRPr="00813180" w:rsidRDefault="009F41D0" w:rsidP="005F22F0">
            <w:pPr>
              <w:jc w:val="center"/>
            </w:pPr>
            <w:r w:rsidRPr="00813180">
              <w:t>2019</w:t>
            </w:r>
          </w:p>
        </w:tc>
        <w:tc>
          <w:tcPr>
            <w:tcW w:w="438" w:type="pct"/>
            <w:shd w:val="clear" w:color="auto" w:fill="auto"/>
            <w:vAlign w:val="center"/>
          </w:tcPr>
          <w:p w:rsidR="009F41D0" w:rsidRPr="00813180" w:rsidRDefault="009F41D0" w:rsidP="005F22F0">
            <w:pPr>
              <w:jc w:val="center"/>
            </w:pPr>
            <w:r w:rsidRPr="00813180">
              <w:t>2020</w:t>
            </w:r>
          </w:p>
        </w:tc>
        <w:tc>
          <w:tcPr>
            <w:tcW w:w="439" w:type="pct"/>
            <w:shd w:val="clear" w:color="auto" w:fill="auto"/>
            <w:vAlign w:val="center"/>
          </w:tcPr>
          <w:p w:rsidR="009F41D0" w:rsidRPr="00813180" w:rsidRDefault="009F41D0" w:rsidP="005F22F0">
            <w:pPr>
              <w:jc w:val="center"/>
            </w:pPr>
            <w:r w:rsidRPr="00813180">
              <w:t>2021-2032</w:t>
            </w:r>
          </w:p>
        </w:tc>
        <w:tc>
          <w:tcPr>
            <w:tcW w:w="459" w:type="pct"/>
            <w:vMerge/>
            <w:shd w:val="clear" w:color="auto" w:fill="auto"/>
            <w:vAlign w:val="center"/>
          </w:tcPr>
          <w:p w:rsidR="009F41D0" w:rsidRPr="00813180" w:rsidRDefault="009F41D0" w:rsidP="005F22F0">
            <w:pPr>
              <w:jc w:val="center"/>
            </w:pPr>
          </w:p>
        </w:tc>
      </w:tr>
      <w:tr w:rsidR="005F22F0" w:rsidRPr="00813180" w:rsidTr="005F22F0">
        <w:trPr>
          <w:trHeight w:val="231"/>
          <w:tblHeader/>
        </w:trPr>
        <w:tc>
          <w:tcPr>
            <w:tcW w:w="209" w:type="pct"/>
            <w:vMerge w:val="restart"/>
            <w:shd w:val="clear" w:color="auto" w:fill="auto"/>
          </w:tcPr>
          <w:p w:rsidR="009F41D0" w:rsidRPr="00813180" w:rsidRDefault="009F41D0" w:rsidP="009F41D0">
            <w:bookmarkStart w:id="66" w:name="_Hlk464658166"/>
            <w:bookmarkEnd w:id="63"/>
            <w:r w:rsidRPr="00813180">
              <w:t>5</w:t>
            </w:r>
          </w:p>
        </w:tc>
        <w:tc>
          <w:tcPr>
            <w:tcW w:w="1097" w:type="pct"/>
            <w:vMerge w:val="restart"/>
            <w:shd w:val="clear" w:color="auto" w:fill="auto"/>
            <w:vAlign w:val="center"/>
          </w:tcPr>
          <w:p w:rsidR="009F41D0" w:rsidRPr="00813180" w:rsidRDefault="009F41D0" w:rsidP="009F41D0">
            <w:bookmarkStart w:id="67" w:name="OLE_LINK153"/>
            <w:bookmarkStart w:id="68" w:name="OLE_LINK154"/>
            <w:r w:rsidRPr="00813180">
              <w:t xml:space="preserve">Очистка дорог от снега </w:t>
            </w:r>
            <w:bookmarkEnd w:id="67"/>
            <w:bookmarkEnd w:id="68"/>
          </w:p>
        </w:tc>
        <w:tc>
          <w:tcPr>
            <w:tcW w:w="606" w:type="pct"/>
            <w:shd w:val="clear" w:color="auto" w:fill="auto"/>
            <w:vAlign w:val="center"/>
          </w:tcPr>
          <w:p w:rsidR="009F41D0" w:rsidRPr="00813180" w:rsidRDefault="009F41D0" w:rsidP="005F22F0">
            <w:pPr>
              <w:tabs>
                <w:tab w:val="right" w:pos="1744"/>
              </w:tabs>
            </w:pPr>
            <w:r w:rsidRPr="00813180">
              <w:t>м</w:t>
            </w:r>
          </w:p>
        </w:tc>
        <w:tc>
          <w:tcPr>
            <w:tcW w:w="438" w:type="pct"/>
            <w:shd w:val="clear" w:color="auto" w:fill="auto"/>
            <w:vAlign w:val="center"/>
          </w:tcPr>
          <w:p w:rsidR="009F41D0" w:rsidRPr="00813180" w:rsidRDefault="009F41D0" w:rsidP="005F22F0">
            <w:pPr>
              <w:jc w:val="center"/>
            </w:pPr>
            <w:r w:rsidRPr="00813180">
              <w:t>30000</w:t>
            </w:r>
          </w:p>
        </w:tc>
        <w:tc>
          <w:tcPr>
            <w:tcW w:w="438" w:type="pct"/>
            <w:shd w:val="clear" w:color="auto" w:fill="auto"/>
            <w:vAlign w:val="center"/>
          </w:tcPr>
          <w:p w:rsidR="009F41D0" w:rsidRPr="00813180" w:rsidRDefault="009F41D0" w:rsidP="005F22F0">
            <w:pPr>
              <w:jc w:val="center"/>
            </w:pPr>
            <w:r w:rsidRPr="00813180">
              <w:t>30000</w:t>
            </w:r>
          </w:p>
        </w:tc>
        <w:tc>
          <w:tcPr>
            <w:tcW w:w="438" w:type="pct"/>
            <w:shd w:val="clear" w:color="auto" w:fill="auto"/>
            <w:vAlign w:val="center"/>
          </w:tcPr>
          <w:p w:rsidR="009F41D0" w:rsidRPr="00813180" w:rsidRDefault="009F41D0" w:rsidP="005F22F0">
            <w:pPr>
              <w:jc w:val="center"/>
            </w:pPr>
            <w:r w:rsidRPr="00813180">
              <w:t>30000</w:t>
            </w:r>
          </w:p>
        </w:tc>
        <w:tc>
          <w:tcPr>
            <w:tcW w:w="438" w:type="pct"/>
            <w:shd w:val="clear" w:color="auto" w:fill="auto"/>
            <w:vAlign w:val="center"/>
          </w:tcPr>
          <w:p w:rsidR="009F41D0" w:rsidRPr="00813180" w:rsidRDefault="009F41D0" w:rsidP="005F22F0">
            <w:pPr>
              <w:jc w:val="center"/>
            </w:pPr>
            <w:r w:rsidRPr="00813180">
              <w:t>30000</w:t>
            </w:r>
          </w:p>
        </w:tc>
        <w:tc>
          <w:tcPr>
            <w:tcW w:w="438" w:type="pct"/>
            <w:shd w:val="clear" w:color="auto" w:fill="auto"/>
            <w:vAlign w:val="center"/>
          </w:tcPr>
          <w:p w:rsidR="009F41D0" w:rsidRPr="00813180" w:rsidRDefault="009F41D0" w:rsidP="005F22F0">
            <w:pPr>
              <w:jc w:val="center"/>
            </w:pPr>
            <w:r w:rsidRPr="00813180">
              <w:t>30000</w:t>
            </w:r>
          </w:p>
        </w:tc>
        <w:tc>
          <w:tcPr>
            <w:tcW w:w="439" w:type="pct"/>
            <w:shd w:val="clear" w:color="auto" w:fill="auto"/>
            <w:vAlign w:val="center"/>
          </w:tcPr>
          <w:p w:rsidR="009F41D0" w:rsidRPr="00813180" w:rsidRDefault="009F41D0" w:rsidP="005F22F0">
            <w:pPr>
              <w:jc w:val="center"/>
            </w:pPr>
            <w:r w:rsidRPr="00813180">
              <w:t>360000</w:t>
            </w:r>
          </w:p>
        </w:tc>
        <w:tc>
          <w:tcPr>
            <w:tcW w:w="459" w:type="pct"/>
            <w:shd w:val="clear" w:color="auto" w:fill="auto"/>
            <w:vAlign w:val="center"/>
          </w:tcPr>
          <w:p w:rsidR="009F41D0" w:rsidRPr="00813180" w:rsidRDefault="009F41D0" w:rsidP="005F22F0">
            <w:pPr>
              <w:jc w:val="center"/>
            </w:pPr>
            <w:r w:rsidRPr="00813180">
              <w:t>-</w:t>
            </w:r>
          </w:p>
        </w:tc>
      </w:tr>
      <w:tr w:rsidR="005F22F0" w:rsidRPr="00813180" w:rsidTr="005F22F0">
        <w:trPr>
          <w:trHeight w:val="230"/>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9F41D0">
            <w:bookmarkStart w:id="69" w:name="OLE_LINK79"/>
            <w:bookmarkStart w:id="70" w:name="OLE_LINK80"/>
            <w:r w:rsidRPr="00813180">
              <w:t xml:space="preserve">Стоимость, </w:t>
            </w:r>
            <w:proofErr w:type="spellStart"/>
            <w:r w:rsidRPr="00813180">
              <w:t>тыс.руб</w:t>
            </w:r>
            <w:proofErr w:type="spellEnd"/>
            <w:r w:rsidRPr="00813180">
              <w:t>.</w:t>
            </w:r>
            <w:bookmarkEnd w:id="69"/>
            <w:bookmarkEnd w:id="70"/>
          </w:p>
        </w:tc>
        <w:tc>
          <w:tcPr>
            <w:tcW w:w="438" w:type="pct"/>
            <w:shd w:val="clear" w:color="auto" w:fill="auto"/>
            <w:vAlign w:val="center"/>
          </w:tcPr>
          <w:p w:rsidR="009F41D0" w:rsidRPr="00813180" w:rsidRDefault="009F41D0" w:rsidP="005F22F0">
            <w:pPr>
              <w:jc w:val="center"/>
            </w:pPr>
            <w:r w:rsidRPr="00813180">
              <w:t>700</w:t>
            </w:r>
          </w:p>
        </w:tc>
        <w:tc>
          <w:tcPr>
            <w:tcW w:w="438" w:type="pct"/>
            <w:shd w:val="clear" w:color="auto" w:fill="auto"/>
            <w:vAlign w:val="center"/>
          </w:tcPr>
          <w:p w:rsidR="009F41D0" w:rsidRPr="00813180" w:rsidRDefault="009F41D0" w:rsidP="005F22F0">
            <w:pPr>
              <w:jc w:val="center"/>
            </w:pPr>
            <w:r w:rsidRPr="00813180">
              <w:t>700</w:t>
            </w:r>
          </w:p>
        </w:tc>
        <w:tc>
          <w:tcPr>
            <w:tcW w:w="438" w:type="pct"/>
            <w:shd w:val="clear" w:color="auto" w:fill="auto"/>
            <w:vAlign w:val="center"/>
          </w:tcPr>
          <w:p w:rsidR="009F41D0" w:rsidRPr="00813180" w:rsidRDefault="009F41D0" w:rsidP="005F22F0">
            <w:pPr>
              <w:jc w:val="center"/>
            </w:pPr>
            <w:r w:rsidRPr="00813180">
              <w:t>700</w:t>
            </w:r>
          </w:p>
        </w:tc>
        <w:tc>
          <w:tcPr>
            <w:tcW w:w="438" w:type="pct"/>
            <w:shd w:val="clear" w:color="auto" w:fill="auto"/>
            <w:vAlign w:val="center"/>
          </w:tcPr>
          <w:p w:rsidR="009F41D0" w:rsidRPr="00813180" w:rsidRDefault="009F41D0" w:rsidP="005F22F0">
            <w:pPr>
              <w:jc w:val="center"/>
            </w:pPr>
            <w:r w:rsidRPr="00813180">
              <w:t>700</w:t>
            </w:r>
          </w:p>
        </w:tc>
        <w:tc>
          <w:tcPr>
            <w:tcW w:w="438" w:type="pct"/>
            <w:shd w:val="clear" w:color="auto" w:fill="auto"/>
            <w:vAlign w:val="center"/>
          </w:tcPr>
          <w:p w:rsidR="009F41D0" w:rsidRPr="00813180" w:rsidRDefault="009F41D0" w:rsidP="005F22F0">
            <w:pPr>
              <w:jc w:val="center"/>
            </w:pPr>
            <w:r w:rsidRPr="00813180">
              <w:t>700</w:t>
            </w:r>
          </w:p>
        </w:tc>
        <w:tc>
          <w:tcPr>
            <w:tcW w:w="439" w:type="pct"/>
            <w:shd w:val="clear" w:color="auto" w:fill="auto"/>
            <w:vAlign w:val="center"/>
          </w:tcPr>
          <w:p w:rsidR="009F41D0" w:rsidRPr="00813180" w:rsidRDefault="009F41D0" w:rsidP="005F22F0">
            <w:pPr>
              <w:jc w:val="center"/>
            </w:pPr>
            <w:r w:rsidRPr="00813180">
              <w:t>8400</w:t>
            </w:r>
          </w:p>
        </w:tc>
        <w:tc>
          <w:tcPr>
            <w:tcW w:w="459" w:type="pct"/>
            <w:shd w:val="clear" w:color="auto" w:fill="auto"/>
            <w:vAlign w:val="center"/>
          </w:tcPr>
          <w:p w:rsidR="009F41D0" w:rsidRPr="00813180" w:rsidRDefault="009F41D0" w:rsidP="005F22F0">
            <w:pPr>
              <w:jc w:val="center"/>
            </w:pPr>
            <w:r w:rsidRPr="00813180">
              <w:t>11900</w:t>
            </w:r>
          </w:p>
        </w:tc>
      </w:tr>
      <w:bookmarkEnd w:id="66"/>
      <w:tr w:rsidR="009F41D0" w:rsidRPr="00813180" w:rsidTr="005F22F0">
        <w:trPr>
          <w:trHeight w:val="602"/>
          <w:tblHeader/>
        </w:trPr>
        <w:tc>
          <w:tcPr>
            <w:tcW w:w="209" w:type="pct"/>
            <w:shd w:val="clear" w:color="auto" w:fill="auto"/>
          </w:tcPr>
          <w:p w:rsidR="009F41D0" w:rsidRPr="00813180" w:rsidRDefault="009F41D0" w:rsidP="009F41D0">
            <w:r w:rsidRPr="00813180">
              <w:t>6</w:t>
            </w:r>
          </w:p>
        </w:tc>
        <w:tc>
          <w:tcPr>
            <w:tcW w:w="4791" w:type="pct"/>
            <w:gridSpan w:val="9"/>
            <w:shd w:val="clear" w:color="auto" w:fill="auto"/>
            <w:vAlign w:val="center"/>
          </w:tcPr>
          <w:p w:rsidR="009F41D0" w:rsidRPr="00813180" w:rsidRDefault="009F41D0" w:rsidP="009F41D0">
            <w:bookmarkStart w:id="71" w:name="OLE_LINK155"/>
            <w:bookmarkStart w:id="72" w:name="OLE_LINK156"/>
            <w:bookmarkStart w:id="73" w:name="OLE_LINK157"/>
            <w:r w:rsidRPr="00813180">
              <w:t>Реконструкция и монтаж линий фонарного освещения</w:t>
            </w:r>
            <w:bookmarkEnd w:id="71"/>
            <w:bookmarkEnd w:id="72"/>
            <w:bookmarkEnd w:id="73"/>
          </w:p>
        </w:tc>
      </w:tr>
      <w:tr w:rsidR="005F22F0" w:rsidRPr="00813180" w:rsidTr="005F22F0">
        <w:trPr>
          <w:trHeight w:val="81"/>
          <w:tblHeader/>
        </w:trPr>
        <w:tc>
          <w:tcPr>
            <w:tcW w:w="209" w:type="pct"/>
            <w:vMerge w:val="restart"/>
            <w:shd w:val="clear" w:color="auto" w:fill="auto"/>
          </w:tcPr>
          <w:p w:rsidR="009F41D0" w:rsidRPr="00813180" w:rsidRDefault="009F41D0" w:rsidP="009F41D0">
            <w:r w:rsidRPr="00813180">
              <w:t>6.1</w:t>
            </w:r>
          </w:p>
        </w:tc>
        <w:tc>
          <w:tcPr>
            <w:tcW w:w="1097" w:type="pct"/>
            <w:shd w:val="clear" w:color="auto" w:fill="auto"/>
            <w:vAlign w:val="center"/>
          </w:tcPr>
          <w:p w:rsidR="009F41D0" w:rsidRPr="00813180" w:rsidRDefault="009F41D0" w:rsidP="009F41D0">
            <w:bookmarkStart w:id="74" w:name="OLE_LINK158"/>
            <w:bookmarkStart w:id="75" w:name="OLE_LINK159"/>
            <w:r w:rsidRPr="00813180">
              <w:t>Установка освещения</w:t>
            </w:r>
            <w:bookmarkEnd w:id="74"/>
            <w:bookmarkEnd w:id="75"/>
            <w:r w:rsidRPr="00813180">
              <w:t>, из них:</w:t>
            </w:r>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tabs>
                <w:tab w:val="left" w:pos="300"/>
                <w:tab w:val="center" w:pos="600"/>
              </w:tabs>
              <w:jc w:val="center"/>
            </w:pPr>
            <w:r w:rsidRPr="00813180">
              <w:t>2000-2500</w:t>
            </w:r>
          </w:p>
        </w:tc>
        <w:tc>
          <w:tcPr>
            <w:tcW w:w="438" w:type="pct"/>
            <w:shd w:val="clear" w:color="auto" w:fill="auto"/>
            <w:vAlign w:val="center"/>
          </w:tcPr>
          <w:p w:rsidR="009F41D0" w:rsidRPr="00813180" w:rsidRDefault="009F41D0" w:rsidP="005F22F0">
            <w:pPr>
              <w:jc w:val="center"/>
            </w:pPr>
            <w:r w:rsidRPr="00813180">
              <w:t>2000-2500</w:t>
            </w:r>
          </w:p>
        </w:tc>
        <w:tc>
          <w:tcPr>
            <w:tcW w:w="438" w:type="pct"/>
            <w:shd w:val="clear" w:color="auto" w:fill="auto"/>
            <w:vAlign w:val="center"/>
          </w:tcPr>
          <w:p w:rsidR="009F41D0" w:rsidRPr="00813180" w:rsidRDefault="009F41D0" w:rsidP="005F22F0">
            <w:pPr>
              <w:jc w:val="center"/>
            </w:pPr>
            <w:r w:rsidRPr="00813180">
              <w:t>2000-2500</w:t>
            </w:r>
          </w:p>
        </w:tc>
        <w:tc>
          <w:tcPr>
            <w:tcW w:w="438" w:type="pct"/>
            <w:shd w:val="clear" w:color="auto" w:fill="auto"/>
            <w:vAlign w:val="center"/>
          </w:tcPr>
          <w:p w:rsidR="009F41D0" w:rsidRPr="00813180" w:rsidRDefault="009F41D0" w:rsidP="005F22F0">
            <w:pPr>
              <w:jc w:val="center"/>
            </w:pPr>
            <w:r w:rsidRPr="00813180">
              <w:t>5000-5500</w:t>
            </w:r>
          </w:p>
        </w:tc>
        <w:tc>
          <w:tcPr>
            <w:tcW w:w="438" w:type="pct"/>
            <w:shd w:val="clear" w:color="auto" w:fill="auto"/>
            <w:vAlign w:val="center"/>
          </w:tcPr>
          <w:p w:rsidR="009F41D0" w:rsidRPr="00813180" w:rsidRDefault="009F41D0" w:rsidP="005F22F0">
            <w:pPr>
              <w:jc w:val="center"/>
            </w:pPr>
            <w:r w:rsidRPr="00813180">
              <w:t>5500-6000</w:t>
            </w:r>
          </w:p>
        </w:tc>
        <w:tc>
          <w:tcPr>
            <w:tcW w:w="439" w:type="pct"/>
            <w:shd w:val="clear" w:color="auto" w:fill="auto"/>
            <w:vAlign w:val="center"/>
          </w:tcPr>
          <w:p w:rsidR="009F41D0" w:rsidRPr="00813180" w:rsidRDefault="009F41D0" w:rsidP="005F22F0">
            <w:pPr>
              <w:jc w:val="center"/>
            </w:pPr>
            <w:r w:rsidRPr="00813180">
              <w:t>24000-30000</w:t>
            </w:r>
          </w:p>
        </w:tc>
        <w:tc>
          <w:tcPr>
            <w:tcW w:w="459" w:type="pct"/>
            <w:shd w:val="clear" w:color="auto" w:fill="auto"/>
            <w:vAlign w:val="center"/>
          </w:tcPr>
          <w:p w:rsidR="009F41D0" w:rsidRPr="00813180" w:rsidRDefault="009F41D0" w:rsidP="005F22F0">
            <w:pPr>
              <w:jc w:val="center"/>
            </w:pPr>
            <w:r w:rsidRPr="00DE4A4C">
              <w:t>40500-49000</w:t>
            </w:r>
          </w:p>
        </w:tc>
      </w:tr>
      <w:tr w:rsidR="005F22F0" w:rsidRPr="00813180" w:rsidTr="005F22F0">
        <w:trPr>
          <w:trHeight w:val="81"/>
          <w:tblHeader/>
        </w:trPr>
        <w:tc>
          <w:tcPr>
            <w:tcW w:w="209" w:type="pct"/>
            <w:vMerge/>
            <w:shd w:val="clear" w:color="auto" w:fill="auto"/>
          </w:tcPr>
          <w:p w:rsidR="009F41D0" w:rsidRPr="00813180" w:rsidRDefault="009F41D0" w:rsidP="009F41D0"/>
        </w:tc>
        <w:tc>
          <w:tcPr>
            <w:tcW w:w="1097" w:type="pct"/>
            <w:shd w:val="clear" w:color="auto" w:fill="auto"/>
            <w:vAlign w:val="center"/>
          </w:tcPr>
          <w:p w:rsidR="009F41D0" w:rsidRPr="00813180" w:rsidRDefault="009F41D0" w:rsidP="009F41D0">
            <w:bookmarkStart w:id="76" w:name="OLE_LINK72"/>
            <w:bookmarkStart w:id="77" w:name="OLE_LINK73"/>
            <w:bookmarkStart w:id="78" w:name="OLE_LINK74"/>
            <w:bookmarkStart w:id="79" w:name="OLE_LINK75"/>
            <w:bookmarkStart w:id="80" w:name="OLE_LINK76"/>
            <w:bookmarkStart w:id="81" w:name="OLE_LINK77"/>
            <w:bookmarkStart w:id="82" w:name="OLE_LINK78"/>
            <w:r w:rsidRPr="00813180">
              <w:t xml:space="preserve">Ул. </w:t>
            </w:r>
            <w:bookmarkEnd w:id="76"/>
            <w:bookmarkEnd w:id="77"/>
            <w:bookmarkEnd w:id="78"/>
            <w:bookmarkEnd w:id="79"/>
            <w:bookmarkEnd w:id="80"/>
            <w:bookmarkEnd w:id="81"/>
            <w:bookmarkEnd w:id="82"/>
            <w:r w:rsidRPr="00813180">
              <w:t>Шоссейная</w:t>
            </w:r>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2000</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9" w:type="pct"/>
            <w:shd w:val="clear" w:color="auto" w:fill="auto"/>
            <w:vAlign w:val="center"/>
          </w:tcPr>
          <w:p w:rsidR="009F41D0" w:rsidRPr="00266215" w:rsidRDefault="009F41D0" w:rsidP="005F22F0">
            <w:pPr>
              <w:jc w:val="center"/>
            </w:pPr>
            <w:r w:rsidRPr="00266215">
              <w:t>-</w:t>
            </w:r>
          </w:p>
        </w:tc>
        <w:tc>
          <w:tcPr>
            <w:tcW w:w="459" w:type="pct"/>
            <w:shd w:val="clear" w:color="auto" w:fill="auto"/>
            <w:vAlign w:val="center"/>
          </w:tcPr>
          <w:p w:rsidR="009F41D0" w:rsidRPr="00266215" w:rsidRDefault="009F41D0" w:rsidP="005F22F0">
            <w:pPr>
              <w:jc w:val="center"/>
            </w:pPr>
            <w:r w:rsidRPr="00266215">
              <w:t>2000</w:t>
            </w:r>
          </w:p>
        </w:tc>
      </w:tr>
      <w:tr w:rsidR="005F22F0" w:rsidRPr="00813180" w:rsidTr="005F22F0">
        <w:trPr>
          <w:trHeight w:val="76"/>
          <w:tblHeader/>
        </w:trPr>
        <w:tc>
          <w:tcPr>
            <w:tcW w:w="209" w:type="pct"/>
            <w:vMerge/>
            <w:shd w:val="clear" w:color="auto" w:fill="auto"/>
          </w:tcPr>
          <w:p w:rsidR="009F41D0" w:rsidRPr="00813180" w:rsidRDefault="009F41D0" w:rsidP="009F41D0"/>
        </w:tc>
        <w:tc>
          <w:tcPr>
            <w:tcW w:w="1097" w:type="pct"/>
            <w:shd w:val="clear" w:color="auto" w:fill="auto"/>
            <w:vAlign w:val="center"/>
          </w:tcPr>
          <w:p w:rsidR="009F41D0" w:rsidRPr="00813180" w:rsidRDefault="009F41D0" w:rsidP="009F41D0">
            <w:proofErr w:type="spellStart"/>
            <w:r w:rsidRPr="00813180">
              <w:t>Ул.Космонавтов</w:t>
            </w:r>
            <w:proofErr w:type="spellEnd"/>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5F22F0" w:rsidRDefault="009F41D0" w:rsidP="005F22F0">
            <w:pPr>
              <w:jc w:val="center"/>
              <w:rPr>
                <w:lang w:val="en-US"/>
              </w:rPr>
            </w:pPr>
            <w:bookmarkStart w:id="83" w:name="OLE_LINK124"/>
            <w:bookmarkStart w:id="84" w:name="OLE_LINK125"/>
            <w:bookmarkStart w:id="85" w:name="OLE_LINK126"/>
            <w:bookmarkStart w:id="86" w:name="OLE_LINK127"/>
            <w:bookmarkStart w:id="87" w:name="OLE_LINK128"/>
            <w:bookmarkStart w:id="88" w:name="OLE_LINK129"/>
            <w:bookmarkStart w:id="89" w:name="OLE_LINK130"/>
            <w:bookmarkStart w:id="90" w:name="OLE_LINK131"/>
            <w:bookmarkStart w:id="91" w:name="OLE_LINK132"/>
            <w:r w:rsidRPr="00266215">
              <w:t>1000-1250</w:t>
            </w:r>
            <w:bookmarkEnd w:id="83"/>
            <w:bookmarkEnd w:id="84"/>
            <w:bookmarkEnd w:id="85"/>
            <w:bookmarkEnd w:id="86"/>
            <w:bookmarkEnd w:id="87"/>
            <w:bookmarkEnd w:id="88"/>
            <w:bookmarkEnd w:id="89"/>
            <w:bookmarkEnd w:id="90"/>
            <w:bookmarkEnd w:id="91"/>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9" w:type="pct"/>
            <w:shd w:val="clear" w:color="auto" w:fill="auto"/>
            <w:vAlign w:val="center"/>
          </w:tcPr>
          <w:p w:rsidR="009F41D0" w:rsidRPr="00266215" w:rsidRDefault="009F41D0" w:rsidP="005F22F0">
            <w:pPr>
              <w:jc w:val="center"/>
            </w:pPr>
            <w:r w:rsidRPr="00266215">
              <w:t>-</w:t>
            </w:r>
          </w:p>
        </w:tc>
        <w:tc>
          <w:tcPr>
            <w:tcW w:w="459" w:type="pct"/>
            <w:shd w:val="clear" w:color="auto" w:fill="auto"/>
            <w:vAlign w:val="center"/>
          </w:tcPr>
          <w:p w:rsidR="009F41D0" w:rsidRPr="00266215" w:rsidRDefault="009F41D0" w:rsidP="005F22F0">
            <w:pPr>
              <w:jc w:val="center"/>
            </w:pPr>
            <w:r w:rsidRPr="00266215">
              <w:t>1000-1250</w:t>
            </w:r>
          </w:p>
        </w:tc>
      </w:tr>
      <w:tr w:rsidR="005F22F0" w:rsidRPr="00813180" w:rsidTr="005F22F0">
        <w:trPr>
          <w:trHeight w:val="76"/>
          <w:tblHeader/>
        </w:trPr>
        <w:tc>
          <w:tcPr>
            <w:tcW w:w="209" w:type="pct"/>
            <w:vMerge/>
            <w:shd w:val="clear" w:color="auto" w:fill="auto"/>
          </w:tcPr>
          <w:p w:rsidR="009F41D0" w:rsidRPr="00813180" w:rsidRDefault="009F41D0" w:rsidP="009F41D0"/>
        </w:tc>
        <w:tc>
          <w:tcPr>
            <w:tcW w:w="1097" w:type="pct"/>
            <w:shd w:val="clear" w:color="auto" w:fill="auto"/>
            <w:vAlign w:val="center"/>
          </w:tcPr>
          <w:p w:rsidR="009F41D0" w:rsidRPr="00813180" w:rsidRDefault="009F41D0" w:rsidP="009F41D0">
            <w:r w:rsidRPr="00813180">
              <w:t>Ул. Железнодорожная</w:t>
            </w:r>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bookmarkStart w:id="92" w:name="OLE_LINK133"/>
            <w:bookmarkStart w:id="93" w:name="OLE_LINK134"/>
            <w:bookmarkStart w:id="94" w:name="OLE_LINK135"/>
            <w:bookmarkStart w:id="95" w:name="OLE_LINK136"/>
            <w:r w:rsidRPr="00266215">
              <w:t>250</w:t>
            </w:r>
            <w:bookmarkEnd w:id="92"/>
            <w:bookmarkEnd w:id="93"/>
            <w:bookmarkEnd w:id="94"/>
            <w:bookmarkEnd w:id="95"/>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9" w:type="pct"/>
            <w:shd w:val="clear" w:color="auto" w:fill="auto"/>
            <w:vAlign w:val="center"/>
          </w:tcPr>
          <w:p w:rsidR="009F41D0" w:rsidRPr="00266215" w:rsidRDefault="009F41D0" w:rsidP="005F22F0">
            <w:pPr>
              <w:jc w:val="center"/>
            </w:pPr>
            <w:r w:rsidRPr="00266215">
              <w:t>-</w:t>
            </w:r>
          </w:p>
        </w:tc>
        <w:tc>
          <w:tcPr>
            <w:tcW w:w="459" w:type="pct"/>
            <w:shd w:val="clear" w:color="auto" w:fill="auto"/>
            <w:vAlign w:val="center"/>
          </w:tcPr>
          <w:p w:rsidR="009F41D0" w:rsidRPr="00266215" w:rsidRDefault="009F41D0" w:rsidP="005F22F0">
            <w:pPr>
              <w:jc w:val="center"/>
            </w:pPr>
            <w:r w:rsidRPr="00266215">
              <w:t>250</w:t>
            </w:r>
          </w:p>
        </w:tc>
      </w:tr>
      <w:tr w:rsidR="005F22F0" w:rsidRPr="00813180" w:rsidTr="005F22F0">
        <w:trPr>
          <w:trHeight w:val="76"/>
          <w:tblHeader/>
        </w:trPr>
        <w:tc>
          <w:tcPr>
            <w:tcW w:w="209" w:type="pct"/>
            <w:vMerge/>
            <w:shd w:val="clear" w:color="auto" w:fill="auto"/>
          </w:tcPr>
          <w:p w:rsidR="009F41D0" w:rsidRPr="00813180" w:rsidRDefault="009F41D0" w:rsidP="009F41D0"/>
        </w:tc>
        <w:tc>
          <w:tcPr>
            <w:tcW w:w="1097" w:type="pct"/>
            <w:shd w:val="clear" w:color="auto" w:fill="auto"/>
            <w:vAlign w:val="center"/>
          </w:tcPr>
          <w:p w:rsidR="009F41D0" w:rsidRPr="00813180" w:rsidRDefault="009F41D0" w:rsidP="009F41D0">
            <w:r w:rsidRPr="00813180">
              <w:t xml:space="preserve">Ул. Линейная </w:t>
            </w:r>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250</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9" w:type="pct"/>
            <w:shd w:val="clear" w:color="auto" w:fill="auto"/>
            <w:vAlign w:val="center"/>
          </w:tcPr>
          <w:p w:rsidR="009F41D0" w:rsidRPr="00266215" w:rsidRDefault="009F41D0" w:rsidP="005F22F0">
            <w:pPr>
              <w:jc w:val="center"/>
            </w:pPr>
            <w:r w:rsidRPr="00266215">
              <w:t>-</w:t>
            </w:r>
          </w:p>
        </w:tc>
        <w:tc>
          <w:tcPr>
            <w:tcW w:w="459" w:type="pct"/>
            <w:shd w:val="clear" w:color="auto" w:fill="auto"/>
            <w:vAlign w:val="center"/>
          </w:tcPr>
          <w:p w:rsidR="009F41D0" w:rsidRPr="00266215" w:rsidRDefault="009F41D0" w:rsidP="005F22F0">
            <w:pPr>
              <w:jc w:val="center"/>
            </w:pPr>
            <w:r w:rsidRPr="00266215">
              <w:t>250</w:t>
            </w:r>
          </w:p>
        </w:tc>
      </w:tr>
      <w:tr w:rsidR="005F22F0" w:rsidRPr="00813180" w:rsidTr="005F22F0">
        <w:trPr>
          <w:trHeight w:val="76"/>
          <w:tblHeader/>
        </w:trPr>
        <w:tc>
          <w:tcPr>
            <w:tcW w:w="209" w:type="pct"/>
            <w:vMerge/>
            <w:shd w:val="clear" w:color="auto" w:fill="auto"/>
          </w:tcPr>
          <w:p w:rsidR="009F41D0" w:rsidRPr="00813180" w:rsidRDefault="009F41D0" w:rsidP="009F41D0"/>
        </w:tc>
        <w:tc>
          <w:tcPr>
            <w:tcW w:w="1097" w:type="pct"/>
            <w:shd w:val="clear" w:color="auto" w:fill="auto"/>
            <w:vAlign w:val="center"/>
          </w:tcPr>
          <w:p w:rsidR="009F41D0" w:rsidRPr="00813180" w:rsidRDefault="009F41D0" w:rsidP="009F41D0">
            <w:r w:rsidRPr="00813180">
              <w:t>Ул. Титова</w:t>
            </w:r>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3000</w:t>
            </w:r>
          </w:p>
        </w:tc>
        <w:tc>
          <w:tcPr>
            <w:tcW w:w="438" w:type="pct"/>
            <w:shd w:val="clear" w:color="auto" w:fill="auto"/>
            <w:vAlign w:val="center"/>
          </w:tcPr>
          <w:p w:rsidR="009F41D0" w:rsidRPr="00266215" w:rsidRDefault="009F41D0" w:rsidP="005F22F0">
            <w:pPr>
              <w:jc w:val="center"/>
            </w:pPr>
            <w:r w:rsidRPr="00266215">
              <w:t>3500</w:t>
            </w:r>
          </w:p>
        </w:tc>
        <w:tc>
          <w:tcPr>
            <w:tcW w:w="439" w:type="pct"/>
            <w:shd w:val="clear" w:color="auto" w:fill="auto"/>
            <w:vAlign w:val="center"/>
          </w:tcPr>
          <w:p w:rsidR="009F41D0" w:rsidRPr="00266215" w:rsidRDefault="009F41D0" w:rsidP="005F22F0">
            <w:pPr>
              <w:jc w:val="center"/>
            </w:pPr>
            <w:r w:rsidRPr="00266215">
              <w:t>-</w:t>
            </w:r>
          </w:p>
        </w:tc>
        <w:tc>
          <w:tcPr>
            <w:tcW w:w="459" w:type="pct"/>
            <w:shd w:val="clear" w:color="auto" w:fill="auto"/>
            <w:vAlign w:val="center"/>
          </w:tcPr>
          <w:p w:rsidR="009F41D0" w:rsidRPr="00266215" w:rsidRDefault="009F41D0" w:rsidP="005F22F0">
            <w:pPr>
              <w:jc w:val="center"/>
            </w:pPr>
            <w:r w:rsidRPr="00266215">
              <w:t>7500</w:t>
            </w:r>
          </w:p>
        </w:tc>
      </w:tr>
      <w:tr w:rsidR="005F22F0" w:rsidRPr="00813180" w:rsidTr="005F22F0">
        <w:trPr>
          <w:trHeight w:val="76"/>
          <w:tblHeader/>
        </w:trPr>
        <w:tc>
          <w:tcPr>
            <w:tcW w:w="209" w:type="pct"/>
            <w:vMerge/>
            <w:shd w:val="clear" w:color="auto" w:fill="auto"/>
          </w:tcPr>
          <w:p w:rsidR="009F41D0" w:rsidRPr="00813180" w:rsidRDefault="009F41D0" w:rsidP="009F41D0"/>
        </w:tc>
        <w:tc>
          <w:tcPr>
            <w:tcW w:w="1097" w:type="pct"/>
            <w:shd w:val="clear" w:color="auto" w:fill="auto"/>
            <w:vAlign w:val="center"/>
          </w:tcPr>
          <w:p w:rsidR="009F41D0" w:rsidRPr="00813180" w:rsidRDefault="009F41D0" w:rsidP="009F41D0">
            <w:r w:rsidRPr="00813180">
              <w:t>Ул. Терешковой</w:t>
            </w:r>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1000-1250</w:t>
            </w:r>
          </w:p>
        </w:tc>
        <w:tc>
          <w:tcPr>
            <w:tcW w:w="438" w:type="pct"/>
            <w:shd w:val="clear" w:color="auto" w:fill="auto"/>
            <w:vAlign w:val="center"/>
          </w:tcPr>
          <w:p w:rsidR="009F41D0" w:rsidRPr="00266215" w:rsidRDefault="009F41D0" w:rsidP="005F22F0">
            <w:pPr>
              <w:jc w:val="center"/>
            </w:pPr>
            <w:r w:rsidRPr="00266215">
              <w:t>-</w:t>
            </w:r>
          </w:p>
        </w:tc>
        <w:tc>
          <w:tcPr>
            <w:tcW w:w="439" w:type="pct"/>
            <w:shd w:val="clear" w:color="auto" w:fill="auto"/>
            <w:vAlign w:val="center"/>
          </w:tcPr>
          <w:p w:rsidR="009F41D0" w:rsidRPr="00266215" w:rsidRDefault="009F41D0" w:rsidP="005F22F0">
            <w:pPr>
              <w:jc w:val="center"/>
            </w:pPr>
            <w:r w:rsidRPr="00266215">
              <w:t>-</w:t>
            </w:r>
          </w:p>
        </w:tc>
        <w:tc>
          <w:tcPr>
            <w:tcW w:w="459" w:type="pct"/>
            <w:shd w:val="clear" w:color="auto" w:fill="auto"/>
            <w:vAlign w:val="center"/>
          </w:tcPr>
          <w:p w:rsidR="009F41D0" w:rsidRPr="00266215" w:rsidRDefault="009F41D0" w:rsidP="005F22F0">
            <w:pPr>
              <w:jc w:val="center"/>
            </w:pPr>
            <w:r w:rsidRPr="00266215">
              <w:t>1000-1250</w:t>
            </w:r>
          </w:p>
        </w:tc>
      </w:tr>
    </w:tbl>
    <w:p w:rsidR="009F41D0" w:rsidRDefault="009F41D0" w:rsidP="009F41D0">
      <w:pPr>
        <w:jc w:val="both"/>
      </w:pPr>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9"/>
        <w:gridCol w:w="3245"/>
        <w:gridCol w:w="1792"/>
        <w:gridCol w:w="1295"/>
        <w:gridCol w:w="1295"/>
        <w:gridCol w:w="1295"/>
        <w:gridCol w:w="1295"/>
        <w:gridCol w:w="1295"/>
        <w:gridCol w:w="1298"/>
        <w:gridCol w:w="1357"/>
      </w:tblGrid>
      <w:tr w:rsidR="009F41D0" w:rsidRPr="00813180" w:rsidTr="005F22F0">
        <w:trPr>
          <w:trHeight w:val="272"/>
          <w:tblHeader/>
        </w:trPr>
        <w:tc>
          <w:tcPr>
            <w:tcW w:w="209" w:type="pct"/>
            <w:vMerge w:val="restart"/>
            <w:shd w:val="clear" w:color="auto" w:fill="auto"/>
          </w:tcPr>
          <w:p w:rsidR="009F41D0" w:rsidRPr="00813180" w:rsidRDefault="009F41D0" w:rsidP="009F41D0">
            <w:r w:rsidRPr="00813180">
              <w:t>№ п</w:t>
            </w:r>
            <w:r w:rsidRPr="005F22F0">
              <w:rPr>
                <w:lang w:val="en-US"/>
              </w:rPr>
              <w:t>/п</w:t>
            </w:r>
          </w:p>
        </w:tc>
        <w:tc>
          <w:tcPr>
            <w:tcW w:w="1703" w:type="pct"/>
            <w:gridSpan w:val="2"/>
            <w:vMerge w:val="restart"/>
            <w:shd w:val="clear" w:color="auto" w:fill="auto"/>
            <w:vAlign w:val="center"/>
          </w:tcPr>
          <w:p w:rsidR="009F41D0" w:rsidRPr="00813180" w:rsidRDefault="009F41D0" w:rsidP="009F41D0">
            <w:r w:rsidRPr="00813180">
              <w:t>Наименование, вид работ</w:t>
            </w:r>
          </w:p>
        </w:tc>
        <w:tc>
          <w:tcPr>
            <w:tcW w:w="2628" w:type="pct"/>
            <w:gridSpan w:val="6"/>
            <w:shd w:val="clear" w:color="auto" w:fill="auto"/>
            <w:vAlign w:val="center"/>
          </w:tcPr>
          <w:p w:rsidR="009F41D0" w:rsidRPr="00813180" w:rsidRDefault="009F41D0" w:rsidP="005F22F0">
            <w:pPr>
              <w:jc w:val="center"/>
            </w:pPr>
            <w:r w:rsidRPr="00813180">
              <w:t>Финансовые потребности по годам, тыс. руб.</w:t>
            </w:r>
          </w:p>
        </w:tc>
        <w:tc>
          <w:tcPr>
            <w:tcW w:w="459" w:type="pct"/>
            <w:vMerge w:val="restart"/>
            <w:shd w:val="clear" w:color="auto" w:fill="auto"/>
            <w:vAlign w:val="center"/>
          </w:tcPr>
          <w:p w:rsidR="009F41D0" w:rsidRPr="005F22F0" w:rsidRDefault="009F41D0" w:rsidP="005F22F0">
            <w:pPr>
              <w:jc w:val="center"/>
              <w:rPr>
                <w:highlight w:val="green"/>
              </w:rPr>
            </w:pPr>
            <w:r w:rsidRPr="00813180">
              <w:t>Итого:</w:t>
            </w:r>
          </w:p>
        </w:tc>
      </w:tr>
      <w:tr w:rsidR="005F22F0" w:rsidRPr="00813180" w:rsidTr="005F22F0">
        <w:trPr>
          <w:trHeight w:val="271"/>
          <w:tblHeader/>
        </w:trPr>
        <w:tc>
          <w:tcPr>
            <w:tcW w:w="209" w:type="pct"/>
            <w:vMerge/>
            <w:shd w:val="clear" w:color="auto" w:fill="auto"/>
          </w:tcPr>
          <w:p w:rsidR="009F41D0" w:rsidRPr="00813180" w:rsidRDefault="009F41D0" w:rsidP="009F41D0"/>
        </w:tc>
        <w:tc>
          <w:tcPr>
            <w:tcW w:w="1703" w:type="pct"/>
            <w:gridSpan w:val="2"/>
            <w:vMerge/>
            <w:shd w:val="clear" w:color="auto" w:fill="auto"/>
            <w:vAlign w:val="center"/>
          </w:tcPr>
          <w:p w:rsidR="009F41D0" w:rsidRPr="00813180" w:rsidRDefault="009F41D0" w:rsidP="009F41D0"/>
        </w:tc>
        <w:tc>
          <w:tcPr>
            <w:tcW w:w="438" w:type="pct"/>
            <w:shd w:val="clear" w:color="auto" w:fill="auto"/>
            <w:vAlign w:val="center"/>
          </w:tcPr>
          <w:p w:rsidR="009F41D0" w:rsidRPr="00813180" w:rsidRDefault="009F41D0" w:rsidP="005F22F0">
            <w:pPr>
              <w:jc w:val="center"/>
            </w:pPr>
            <w:r w:rsidRPr="00813180">
              <w:t>2016</w:t>
            </w:r>
          </w:p>
        </w:tc>
        <w:tc>
          <w:tcPr>
            <w:tcW w:w="438" w:type="pct"/>
            <w:shd w:val="clear" w:color="auto" w:fill="auto"/>
            <w:vAlign w:val="center"/>
          </w:tcPr>
          <w:p w:rsidR="009F41D0" w:rsidRPr="00813180" w:rsidRDefault="009F41D0" w:rsidP="005F22F0">
            <w:pPr>
              <w:jc w:val="center"/>
            </w:pPr>
            <w:r w:rsidRPr="00813180">
              <w:t>2017</w:t>
            </w:r>
          </w:p>
        </w:tc>
        <w:tc>
          <w:tcPr>
            <w:tcW w:w="438" w:type="pct"/>
            <w:shd w:val="clear" w:color="auto" w:fill="auto"/>
            <w:vAlign w:val="center"/>
          </w:tcPr>
          <w:p w:rsidR="009F41D0" w:rsidRPr="00813180" w:rsidRDefault="009F41D0" w:rsidP="005F22F0">
            <w:pPr>
              <w:jc w:val="center"/>
            </w:pPr>
            <w:r w:rsidRPr="00813180">
              <w:t>2018</w:t>
            </w:r>
          </w:p>
        </w:tc>
        <w:tc>
          <w:tcPr>
            <w:tcW w:w="438" w:type="pct"/>
            <w:shd w:val="clear" w:color="auto" w:fill="auto"/>
            <w:vAlign w:val="center"/>
          </w:tcPr>
          <w:p w:rsidR="009F41D0" w:rsidRPr="00813180" w:rsidRDefault="009F41D0" w:rsidP="005F22F0">
            <w:pPr>
              <w:jc w:val="center"/>
            </w:pPr>
            <w:r w:rsidRPr="00813180">
              <w:t>2019</w:t>
            </w:r>
          </w:p>
        </w:tc>
        <w:tc>
          <w:tcPr>
            <w:tcW w:w="438" w:type="pct"/>
            <w:shd w:val="clear" w:color="auto" w:fill="auto"/>
            <w:vAlign w:val="center"/>
          </w:tcPr>
          <w:p w:rsidR="009F41D0" w:rsidRPr="00813180" w:rsidRDefault="009F41D0" w:rsidP="005F22F0">
            <w:pPr>
              <w:jc w:val="center"/>
            </w:pPr>
            <w:r w:rsidRPr="00813180">
              <w:t>2020</w:t>
            </w:r>
          </w:p>
        </w:tc>
        <w:tc>
          <w:tcPr>
            <w:tcW w:w="439" w:type="pct"/>
            <w:shd w:val="clear" w:color="auto" w:fill="auto"/>
            <w:vAlign w:val="center"/>
          </w:tcPr>
          <w:p w:rsidR="009F41D0" w:rsidRPr="00813180" w:rsidRDefault="009F41D0" w:rsidP="005F22F0">
            <w:pPr>
              <w:jc w:val="center"/>
            </w:pPr>
            <w:r w:rsidRPr="00813180">
              <w:t>2021-2032</w:t>
            </w:r>
          </w:p>
        </w:tc>
        <w:tc>
          <w:tcPr>
            <w:tcW w:w="459" w:type="pct"/>
            <w:vMerge/>
            <w:shd w:val="clear" w:color="auto" w:fill="auto"/>
            <w:vAlign w:val="center"/>
          </w:tcPr>
          <w:p w:rsidR="009F41D0" w:rsidRPr="005F22F0" w:rsidRDefault="009F41D0" w:rsidP="005F22F0">
            <w:pPr>
              <w:jc w:val="center"/>
              <w:rPr>
                <w:highlight w:val="green"/>
              </w:rPr>
            </w:pPr>
          </w:p>
        </w:tc>
      </w:tr>
      <w:tr w:rsidR="005F22F0" w:rsidRPr="00813180" w:rsidTr="005F22F0">
        <w:trPr>
          <w:trHeight w:val="602"/>
          <w:tblHeader/>
        </w:trPr>
        <w:tc>
          <w:tcPr>
            <w:tcW w:w="209" w:type="pct"/>
            <w:shd w:val="clear" w:color="auto" w:fill="auto"/>
          </w:tcPr>
          <w:p w:rsidR="009F41D0" w:rsidRPr="00813180" w:rsidRDefault="009F41D0" w:rsidP="009F41D0">
            <w:r w:rsidRPr="00813180">
              <w:t>6.2</w:t>
            </w:r>
          </w:p>
        </w:tc>
        <w:tc>
          <w:tcPr>
            <w:tcW w:w="1097" w:type="pct"/>
            <w:shd w:val="clear" w:color="auto" w:fill="auto"/>
            <w:vAlign w:val="center"/>
          </w:tcPr>
          <w:p w:rsidR="009F41D0" w:rsidRPr="005A0186" w:rsidRDefault="009F41D0" w:rsidP="009F41D0">
            <w:r>
              <w:t>Реконструкция освещения на у</w:t>
            </w:r>
            <w:r w:rsidRPr="005A0186">
              <w:t>л. Титова</w:t>
            </w:r>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1000-1250</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9" w:type="pct"/>
            <w:shd w:val="clear" w:color="auto" w:fill="auto"/>
            <w:vAlign w:val="center"/>
          </w:tcPr>
          <w:p w:rsidR="009F41D0" w:rsidRPr="00266215" w:rsidRDefault="009F41D0" w:rsidP="005F22F0">
            <w:pPr>
              <w:jc w:val="center"/>
            </w:pPr>
            <w:r w:rsidRPr="00266215">
              <w:t>-</w:t>
            </w:r>
          </w:p>
        </w:tc>
        <w:tc>
          <w:tcPr>
            <w:tcW w:w="459" w:type="pct"/>
            <w:shd w:val="clear" w:color="auto" w:fill="auto"/>
            <w:vAlign w:val="center"/>
          </w:tcPr>
          <w:p w:rsidR="009F41D0" w:rsidRPr="00266215" w:rsidRDefault="009F41D0" w:rsidP="005F22F0">
            <w:pPr>
              <w:jc w:val="center"/>
            </w:pPr>
            <w:r w:rsidRPr="00266215">
              <w:t>1000-1250</w:t>
            </w:r>
          </w:p>
        </w:tc>
      </w:tr>
      <w:tr w:rsidR="005F22F0" w:rsidRPr="00813180" w:rsidTr="005F22F0">
        <w:trPr>
          <w:trHeight w:val="323"/>
          <w:tblHeader/>
        </w:trPr>
        <w:tc>
          <w:tcPr>
            <w:tcW w:w="209" w:type="pct"/>
            <w:vMerge w:val="restart"/>
            <w:shd w:val="clear" w:color="auto" w:fill="auto"/>
          </w:tcPr>
          <w:p w:rsidR="009F41D0" w:rsidRPr="00813180" w:rsidRDefault="009F41D0" w:rsidP="009F41D0">
            <w:bookmarkStart w:id="96" w:name="_Hlk464658908"/>
            <w:r w:rsidRPr="00813180">
              <w:t>6.3</w:t>
            </w:r>
          </w:p>
        </w:tc>
        <w:tc>
          <w:tcPr>
            <w:tcW w:w="1097" w:type="pct"/>
            <w:vMerge w:val="restart"/>
            <w:shd w:val="clear" w:color="auto" w:fill="auto"/>
            <w:vAlign w:val="center"/>
          </w:tcPr>
          <w:p w:rsidR="009F41D0" w:rsidRPr="005F22F0" w:rsidRDefault="009F41D0" w:rsidP="009F41D0">
            <w:pPr>
              <w:rPr>
                <w:color w:val="404040"/>
              </w:rPr>
            </w:pPr>
            <w:r w:rsidRPr="005F22F0">
              <w:rPr>
                <w:color w:val="404040"/>
              </w:rPr>
              <w:t>Монтаж линий фонарного освещения</w:t>
            </w:r>
          </w:p>
        </w:tc>
        <w:tc>
          <w:tcPr>
            <w:tcW w:w="606" w:type="pct"/>
            <w:shd w:val="clear" w:color="auto" w:fill="auto"/>
            <w:vAlign w:val="center"/>
          </w:tcPr>
          <w:p w:rsidR="009F41D0" w:rsidRPr="00813180" w:rsidRDefault="009F41D0" w:rsidP="005F22F0">
            <w:pPr>
              <w:tabs>
                <w:tab w:val="right" w:pos="1744"/>
              </w:tabs>
            </w:pPr>
            <w:r w:rsidRPr="00813180">
              <w:t>м</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150</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w:t>
            </w:r>
          </w:p>
        </w:tc>
        <w:tc>
          <w:tcPr>
            <w:tcW w:w="439" w:type="pct"/>
            <w:shd w:val="clear" w:color="auto" w:fill="auto"/>
            <w:vAlign w:val="center"/>
          </w:tcPr>
          <w:p w:rsidR="009F41D0" w:rsidRPr="00266215" w:rsidRDefault="009F41D0" w:rsidP="005F22F0">
            <w:pPr>
              <w:jc w:val="center"/>
            </w:pPr>
            <w:r w:rsidRPr="00266215">
              <w:t>-</w:t>
            </w:r>
          </w:p>
        </w:tc>
        <w:tc>
          <w:tcPr>
            <w:tcW w:w="459" w:type="pct"/>
            <w:shd w:val="clear" w:color="auto" w:fill="auto"/>
            <w:vAlign w:val="center"/>
          </w:tcPr>
          <w:p w:rsidR="009F41D0" w:rsidRPr="00266215" w:rsidRDefault="009F41D0" w:rsidP="005F22F0">
            <w:pPr>
              <w:jc w:val="center"/>
            </w:pPr>
            <w:r w:rsidRPr="00266215">
              <w:t>-</w:t>
            </w:r>
          </w:p>
        </w:tc>
      </w:tr>
      <w:tr w:rsidR="005F22F0" w:rsidRPr="00813180" w:rsidTr="005F22F0">
        <w:trPr>
          <w:trHeight w:val="322"/>
          <w:tblHeader/>
        </w:trPr>
        <w:tc>
          <w:tcPr>
            <w:tcW w:w="209" w:type="pct"/>
            <w:vMerge/>
            <w:shd w:val="clear" w:color="auto" w:fill="auto"/>
          </w:tcPr>
          <w:p w:rsidR="009F41D0" w:rsidRPr="00813180" w:rsidRDefault="009F41D0" w:rsidP="009F41D0"/>
        </w:tc>
        <w:tc>
          <w:tcPr>
            <w:tcW w:w="1097" w:type="pct"/>
            <w:vMerge/>
            <w:shd w:val="clear" w:color="auto" w:fill="auto"/>
            <w:vAlign w:val="center"/>
          </w:tcPr>
          <w:p w:rsidR="009F41D0" w:rsidRPr="00813180" w:rsidRDefault="009F41D0" w:rsidP="009F41D0"/>
        </w:tc>
        <w:tc>
          <w:tcPr>
            <w:tcW w:w="606" w:type="pct"/>
            <w:shd w:val="clear" w:color="auto" w:fill="auto"/>
            <w:vAlign w:val="center"/>
          </w:tcPr>
          <w:p w:rsidR="009F41D0" w:rsidRPr="00813180" w:rsidRDefault="009F41D0" w:rsidP="009F41D0">
            <w:bookmarkStart w:id="97" w:name="OLE_LINK34"/>
            <w:bookmarkStart w:id="98" w:name="OLE_LINK35"/>
            <w:bookmarkStart w:id="99" w:name="OLE_LINK36"/>
            <w:bookmarkStart w:id="100" w:name="OLE_LINK37"/>
            <w:r w:rsidRPr="00813180">
              <w:t xml:space="preserve">Стоимость, </w:t>
            </w:r>
            <w:proofErr w:type="spellStart"/>
            <w:r w:rsidRPr="00813180">
              <w:t>тыс.руб</w:t>
            </w:r>
            <w:proofErr w:type="spellEnd"/>
            <w:r w:rsidRPr="00813180">
              <w:t>.</w:t>
            </w:r>
            <w:bookmarkEnd w:id="97"/>
            <w:bookmarkEnd w:id="98"/>
            <w:bookmarkEnd w:id="99"/>
            <w:bookmarkEnd w:id="100"/>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r w:rsidRPr="00266215">
              <w:t>72</w:t>
            </w:r>
          </w:p>
        </w:tc>
        <w:tc>
          <w:tcPr>
            <w:tcW w:w="438" w:type="pct"/>
            <w:shd w:val="clear" w:color="auto" w:fill="auto"/>
            <w:vAlign w:val="center"/>
          </w:tcPr>
          <w:p w:rsidR="009F41D0" w:rsidRPr="00266215" w:rsidRDefault="009F41D0" w:rsidP="005F22F0">
            <w:pPr>
              <w:jc w:val="center"/>
            </w:pPr>
            <w:r w:rsidRPr="00266215">
              <w:t>-</w:t>
            </w:r>
          </w:p>
        </w:tc>
        <w:tc>
          <w:tcPr>
            <w:tcW w:w="438" w:type="pct"/>
            <w:shd w:val="clear" w:color="auto" w:fill="auto"/>
            <w:vAlign w:val="center"/>
          </w:tcPr>
          <w:p w:rsidR="009F41D0" w:rsidRPr="00266215" w:rsidRDefault="009F41D0" w:rsidP="005F22F0">
            <w:pPr>
              <w:jc w:val="center"/>
            </w:pPr>
            <w:bookmarkStart w:id="101" w:name="OLE_LINK95"/>
            <w:r w:rsidRPr="00266215">
              <w:t>-</w:t>
            </w:r>
            <w:bookmarkEnd w:id="101"/>
          </w:p>
        </w:tc>
        <w:tc>
          <w:tcPr>
            <w:tcW w:w="438" w:type="pct"/>
            <w:shd w:val="clear" w:color="auto" w:fill="auto"/>
            <w:vAlign w:val="center"/>
          </w:tcPr>
          <w:p w:rsidR="009F41D0" w:rsidRPr="00266215" w:rsidRDefault="009F41D0" w:rsidP="005F22F0">
            <w:pPr>
              <w:jc w:val="center"/>
            </w:pPr>
            <w:bookmarkStart w:id="102" w:name="OLE_LINK96"/>
            <w:bookmarkStart w:id="103" w:name="OLE_LINK97"/>
            <w:bookmarkStart w:id="104" w:name="OLE_LINK98"/>
            <w:bookmarkStart w:id="105" w:name="OLE_LINK99"/>
            <w:bookmarkStart w:id="106" w:name="OLE_LINK100"/>
            <w:r w:rsidRPr="00266215">
              <w:t>-</w:t>
            </w:r>
            <w:bookmarkEnd w:id="102"/>
            <w:bookmarkEnd w:id="103"/>
            <w:bookmarkEnd w:id="104"/>
            <w:bookmarkEnd w:id="105"/>
            <w:bookmarkEnd w:id="106"/>
          </w:p>
        </w:tc>
        <w:tc>
          <w:tcPr>
            <w:tcW w:w="439" w:type="pct"/>
            <w:shd w:val="clear" w:color="auto" w:fill="auto"/>
            <w:vAlign w:val="center"/>
          </w:tcPr>
          <w:p w:rsidR="009F41D0" w:rsidRPr="00266215" w:rsidRDefault="009F41D0" w:rsidP="005F22F0">
            <w:pPr>
              <w:jc w:val="center"/>
            </w:pPr>
            <w:r w:rsidRPr="00266215">
              <w:t>-</w:t>
            </w:r>
          </w:p>
        </w:tc>
        <w:tc>
          <w:tcPr>
            <w:tcW w:w="459" w:type="pct"/>
            <w:shd w:val="clear" w:color="auto" w:fill="auto"/>
            <w:vAlign w:val="center"/>
          </w:tcPr>
          <w:p w:rsidR="009F41D0" w:rsidRPr="00266215" w:rsidRDefault="009F41D0" w:rsidP="005F22F0">
            <w:pPr>
              <w:jc w:val="center"/>
            </w:pPr>
            <w:r w:rsidRPr="00266215">
              <w:t>72</w:t>
            </w:r>
          </w:p>
        </w:tc>
      </w:tr>
      <w:bookmarkEnd w:id="96"/>
      <w:tr w:rsidR="005F22F0" w:rsidRPr="00813180" w:rsidTr="005F22F0">
        <w:trPr>
          <w:trHeight w:val="602"/>
          <w:tblHeader/>
        </w:trPr>
        <w:tc>
          <w:tcPr>
            <w:tcW w:w="209" w:type="pct"/>
            <w:shd w:val="clear" w:color="auto" w:fill="auto"/>
          </w:tcPr>
          <w:p w:rsidR="009F41D0" w:rsidRPr="00813180" w:rsidRDefault="009F41D0" w:rsidP="009F41D0">
            <w:r w:rsidRPr="00813180">
              <w:t>6.4</w:t>
            </w:r>
          </w:p>
        </w:tc>
        <w:tc>
          <w:tcPr>
            <w:tcW w:w="1097" w:type="pct"/>
            <w:shd w:val="clear" w:color="auto" w:fill="auto"/>
            <w:vAlign w:val="center"/>
          </w:tcPr>
          <w:p w:rsidR="009F41D0" w:rsidRPr="00813180" w:rsidRDefault="009F41D0" w:rsidP="009F41D0">
            <w:bookmarkStart w:id="107" w:name="OLE_LINK160"/>
            <w:bookmarkStart w:id="108" w:name="OLE_LINK161"/>
            <w:r w:rsidRPr="00813180">
              <w:t xml:space="preserve">Замена столбов </w:t>
            </w:r>
            <w:bookmarkEnd w:id="107"/>
            <w:bookmarkEnd w:id="108"/>
            <w:r w:rsidRPr="00813180">
              <w:t xml:space="preserve">на ул. Молодежная </w:t>
            </w:r>
          </w:p>
        </w:tc>
        <w:tc>
          <w:tcPr>
            <w:tcW w:w="606" w:type="pct"/>
            <w:shd w:val="clear" w:color="auto" w:fill="auto"/>
            <w:vAlign w:val="center"/>
          </w:tcPr>
          <w:p w:rsidR="009F41D0" w:rsidRPr="00813180" w:rsidRDefault="009F41D0" w:rsidP="009F41D0">
            <w:bookmarkStart w:id="109" w:name="OLE_LINK115"/>
            <w:bookmarkStart w:id="110" w:name="OLE_LINK116"/>
            <w:r w:rsidRPr="00813180">
              <w:t xml:space="preserve">Стоимость, </w:t>
            </w:r>
            <w:proofErr w:type="spellStart"/>
            <w:r w:rsidRPr="00813180">
              <w:t>тыс.руб</w:t>
            </w:r>
            <w:proofErr w:type="spellEnd"/>
            <w:r w:rsidRPr="00813180">
              <w:t>.</w:t>
            </w:r>
            <w:bookmarkEnd w:id="109"/>
            <w:bookmarkEnd w:id="110"/>
          </w:p>
        </w:tc>
        <w:tc>
          <w:tcPr>
            <w:tcW w:w="438" w:type="pct"/>
            <w:shd w:val="clear" w:color="auto" w:fill="auto"/>
            <w:vAlign w:val="center"/>
          </w:tcPr>
          <w:p w:rsidR="009F41D0" w:rsidRPr="005F22F0" w:rsidRDefault="009F41D0" w:rsidP="005F22F0">
            <w:pPr>
              <w:jc w:val="center"/>
              <w:rPr>
                <w:lang w:val="en-US"/>
              </w:rPr>
            </w:pPr>
            <w:r w:rsidRPr="005F22F0">
              <w:rPr>
                <w:lang w:val="en-US"/>
              </w:rPr>
              <w:t>-</w:t>
            </w:r>
          </w:p>
        </w:tc>
        <w:tc>
          <w:tcPr>
            <w:tcW w:w="438" w:type="pct"/>
            <w:shd w:val="clear" w:color="auto" w:fill="auto"/>
            <w:vAlign w:val="center"/>
          </w:tcPr>
          <w:p w:rsidR="009F41D0" w:rsidRPr="005F22F0" w:rsidRDefault="009F41D0" w:rsidP="005F22F0">
            <w:pPr>
              <w:jc w:val="center"/>
              <w:rPr>
                <w:lang w:val="en-US"/>
              </w:rPr>
            </w:pPr>
            <w:r w:rsidRPr="005F22F0">
              <w:rPr>
                <w:lang w:val="en-US"/>
              </w:rPr>
              <w:t>-</w:t>
            </w:r>
          </w:p>
        </w:tc>
        <w:tc>
          <w:tcPr>
            <w:tcW w:w="438" w:type="pct"/>
            <w:shd w:val="clear" w:color="auto" w:fill="auto"/>
            <w:vAlign w:val="center"/>
          </w:tcPr>
          <w:p w:rsidR="009F41D0" w:rsidRPr="005F22F0" w:rsidRDefault="009F41D0" w:rsidP="005F22F0">
            <w:pPr>
              <w:jc w:val="center"/>
              <w:rPr>
                <w:lang w:val="en-US"/>
              </w:rPr>
            </w:pPr>
            <w:r w:rsidRPr="005F22F0">
              <w:rPr>
                <w:lang w:val="en-US"/>
              </w:rPr>
              <w:t>-</w:t>
            </w:r>
          </w:p>
        </w:tc>
        <w:tc>
          <w:tcPr>
            <w:tcW w:w="438" w:type="pct"/>
            <w:shd w:val="clear" w:color="auto" w:fill="auto"/>
            <w:vAlign w:val="center"/>
          </w:tcPr>
          <w:p w:rsidR="009F41D0" w:rsidRPr="005F22F0" w:rsidRDefault="009F41D0" w:rsidP="005F22F0">
            <w:pPr>
              <w:jc w:val="center"/>
              <w:rPr>
                <w:lang w:val="en-US"/>
              </w:rPr>
            </w:pPr>
            <w:r w:rsidRPr="00266215">
              <w:t>1000-1250</w:t>
            </w:r>
          </w:p>
        </w:tc>
        <w:tc>
          <w:tcPr>
            <w:tcW w:w="438" w:type="pct"/>
            <w:shd w:val="clear" w:color="auto" w:fill="auto"/>
            <w:vAlign w:val="center"/>
          </w:tcPr>
          <w:p w:rsidR="009F41D0" w:rsidRPr="005F22F0" w:rsidRDefault="009F41D0" w:rsidP="005F22F0">
            <w:pPr>
              <w:jc w:val="center"/>
              <w:rPr>
                <w:lang w:val="en-US"/>
              </w:rPr>
            </w:pPr>
            <w:r w:rsidRPr="005F22F0">
              <w:rPr>
                <w:lang w:val="en-US"/>
              </w:rPr>
              <w:t>-</w:t>
            </w:r>
          </w:p>
        </w:tc>
        <w:tc>
          <w:tcPr>
            <w:tcW w:w="439" w:type="pct"/>
            <w:shd w:val="clear" w:color="auto" w:fill="auto"/>
            <w:vAlign w:val="center"/>
          </w:tcPr>
          <w:p w:rsidR="009F41D0" w:rsidRPr="005F22F0" w:rsidRDefault="009F41D0" w:rsidP="005F22F0">
            <w:pPr>
              <w:jc w:val="center"/>
              <w:rPr>
                <w:lang w:val="en-US"/>
              </w:rPr>
            </w:pPr>
            <w:r w:rsidRPr="005F22F0">
              <w:rPr>
                <w:lang w:val="en-US"/>
              </w:rPr>
              <w:t>-</w:t>
            </w:r>
          </w:p>
        </w:tc>
        <w:tc>
          <w:tcPr>
            <w:tcW w:w="459" w:type="pct"/>
            <w:shd w:val="clear" w:color="auto" w:fill="auto"/>
            <w:vAlign w:val="center"/>
          </w:tcPr>
          <w:p w:rsidR="009F41D0" w:rsidRPr="005F22F0" w:rsidRDefault="009F41D0" w:rsidP="005F22F0">
            <w:pPr>
              <w:jc w:val="center"/>
              <w:rPr>
                <w:lang w:val="en-US"/>
              </w:rPr>
            </w:pPr>
            <w:r w:rsidRPr="00266215">
              <w:t>1000-1250</w:t>
            </w:r>
          </w:p>
        </w:tc>
      </w:tr>
      <w:tr w:rsidR="005F22F0" w:rsidRPr="00813180" w:rsidTr="005F22F0">
        <w:trPr>
          <w:trHeight w:val="602"/>
          <w:tblHeader/>
        </w:trPr>
        <w:tc>
          <w:tcPr>
            <w:tcW w:w="209" w:type="pct"/>
            <w:shd w:val="clear" w:color="auto" w:fill="auto"/>
          </w:tcPr>
          <w:p w:rsidR="009F41D0" w:rsidRPr="00813180" w:rsidRDefault="009F41D0" w:rsidP="009F41D0">
            <w:r w:rsidRPr="005F22F0">
              <w:rPr>
                <w:lang w:val="en-US"/>
              </w:rPr>
              <w:t>6.5</w:t>
            </w:r>
          </w:p>
        </w:tc>
        <w:tc>
          <w:tcPr>
            <w:tcW w:w="1097" w:type="pct"/>
            <w:shd w:val="clear" w:color="auto" w:fill="auto"/>
            <w:vAlign w:val="center"/>
          </w:tcPr>
          <w:p w:rsidR="009F41D0" w:rsidRPr="00813180" w:rsidRDefault="009F41D0" w:rsidP="009F41D0">
            <w:r w:rsidRPr="00813180">
              <w:t>Замена деревянных гнилых столбов</w:t>
            </w:r>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r w:rsidRPr="00813180">
              <w:t>400</w:t>
            </w:r>
          </w:p>
        </w:tc>
        <w:tc>
          <w:tcPr>
            <w:tcW w:w="438" w:type="pct"/>
            <w:shd w:val="clear" w:color="auto" w:fill="auto"/>
            <w:vAlign w:val="center"/>
          </w:tcPr>
          <w:p w:rsidR="009F41D0" w:rsidRPr="00813180" w:rsidRDefault="009F41D0" w:rsidP="005F22F0">
            <w:pPr>
              <w:jc w:val="center"/>
            </w:pPr>
            <w:r w:rsidRPr="00813180">
              <w:t>400</w:t>
            </w:r>
          </w:p>
        </w:tc>
        <w:tc>
          <w:tcPr>
            <w:tcW w:w="438" w:type="pct"/>
            <w:shd w:val="clear" w:color="auto" w:fill="auto"/>
            <w:vAlign w:val="center"/>
          </w:tcPr>
          <w:p w:rsidR="009F41D0" w:rsidRPr="00813180" w:rsidRDefault="009F41D0" w:rsidP="005F22F0">
            <w:pPr>
              <w:jc w:val="center"/>
            </w:pPr>
            <w:r w:rsidRPr="00813180">
              <w:t>400</w:t>
            </w:r>
          </w:p>
        </w:tc>
        <w:tc>
          <w:tcPr>
            <w:tcW w:w="438" w:type="pct"/>
            <w:shd w:val="clear" w:color="auto" w:fill="auto"/>
            <w:vAlign w:val="center"/>
          </w:tcPr>
          <w:p w:rsidR="009F41D0" w:rsidRPr="005F22F0" w:rsidRDefault="009F41D0" w:rsidP="005F22F0">
            <w:pPr>
              <w:jc w:val="center"/>
              <w:rPr>
                <w:highlight w:val="green"/>
              </w:rPr>
            </w:pPr>
            <w:r w:rsidRPr="00813180">
              <w:t>400</w:t>
            </w:r>
          </w:p>
        </w:tc>
        <w:tc>
          <w:tcPr>
            <w:tcW w:w="438" w:type="pct"/>
            <w:shd w:val="clear" w:color="auto" w:fill="auto"/>
            <w:vAlign w:val="center"/>
          </w:tcPr>
          <w:p w:rsidR="009F41D0" w:rsidRPr="00813180" w:rsidRDefault="009F41D0" w:rsidP="005F22F0">
            <w:pPr>
              <w:jc w:val="center"/>
            </w:pPr>
            <w:r w:rsidRPr="00813180">
              <w:t>400</w:t>
            </w:r>
          </w:p>
        </w:tc>
        <w:tc>
          <w:tcPr>
            <w:tcW w:w="439" w:type="pct"/>
            <w:shd w:val="clear" w:color="auto" w:fill="auto"/>
            <w:vAlign w:val="center"/>
          </w:tcPr>
          <w:p w:rsidR="009F41D0" w:rsidRPr="00813180" w:rsidRDefault="009F41D0" w:rsidP="005F22F0">
            <w:pPr>
              <w:jc w:val="center"/>
            </w:pPr>
            <w:r w:rsidRPr="00813180">
              <w:t>4800</w:t>
            </w:r>
          </w:p>
        </w:tc>
        <w:tc>
          <w:tcPr>
            <w:tcW w:w="459" w:type="pct"/>
            <w:shd w:val="clear" w:color="auto" w:fill="auto"/>
            <w:vAlign w:val="center"/>
          </w:tcPr>
          <w:p w:rsidR="009F41D0" w:rsidRPr="005F22F0" w:rsidRDefault="009F41D0" w:rsidP="005F22F0">
            <w:pPr>
              <w:jc w:val="center"/>
              <w:rPr>
                <w:highlight w:val="green"/>
              </w:rPr>
            </w:pPr>
            <w:r w:rsidRPr="00813180">
              <w:t>6800</w:t>
            </w:r>
          </w:p>
        </w:tc>
      </w:tr>
      <w:tr w:rsidR="005F22F0" w:rsidRPr="00813180" w:rsidTr="005F22F0">
        <w:trPr>
          <w:trHeight w:val="602"/>
          <w:tblHeader/>
        </w:trPr>
        <w:tc>
          <w:tcPr>
            <w:tcW w:w="209" w:type="pct"/>
            <w:shd w:val="clear" w:color="auto" w:fill="auto"/>
          </w:tcPr>
          <w:p w:rsidR="009F41D0" w:rsidRPr="00813180" w:rsidRDefault="009F41D0" w:rsidP="009F41D0">
            <w:r w:rsidRPr="00813180">
              <w:t>6.6</w:t>
            </w:r>
          </w:p>
        </w:tc>
        <w:tc>
          <w:tcPr>
            <w:tcW w:w="1097" w:type="pct"/>
            <w:shd w:val="clear" w:color="auto" w:fill="auto"/>
            <w:vAlign w:val="center"/>
          </w:tcPr>
          <w:p w:rsidR="009F41D0" w:rsidRPr="00813180" w:rsidRDefault="009F41D0" w:rsidP="009F41D0">
            <w:bookmarkStart w:id="111" w:name="OLE_LINK107"/>
            <w:bookmarkStart w:id="112" w:name="OLE_LINK108"/>
            <w:bookmarkStart w:id="113" w:name="OLE_LINK114"/>
            <w:r w:rsidRPr="00813180">
              <w:t>Замена деревянных гнилых столбов</w:t>
            </w:r>
            <w:bookmarkEnd w:id="111"/>
            <w:bookmarkEnd w:id="112"/>
            <w:bookmarkEnd w:id="113"/>
            <w:r w:rsidRPr="00813180">
              <w:t xml:space="preserve"> ВЛ 0,22 кВт на ул. Сибирская </w:t>
            </w:r>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813180" w:rsidRDefault="009F41D0" w:rsidP="005F22F0">
            <w:pPr>
              <w:jc w:val="center"/>
            </w:pPr>
            <w:r w:rsidRPr="00813180">
              <w:t>-</w:t>
            </w:r>
          </w:p>
        </w:tc>
        <w:tc>
          <w:tcPr>
            <w:tcW w:w="438" w:type="pct"/>
            <w:shd w:val="clear" w:color="auto" w:fill="auto"/>
            <w:vAlign w:val="center"/>
          </w:tcPr>
          <w:p w:rsidR="009F41D0" w:rsidRPr="000F6A5C" w:rsidRDefault="009F41D0" w:rsidP="005F22F0">
            <w:pPr>
              <w:jc w:val="center"/>
            </w:pPr>
            <w:bookmarkStart w:id="114" w:name="OLE_LINK25"/>
            <w:bookmarkStart w:id="115" w:name="OLE_LINK26"/>
            <w:bookmarkStart w:id="116" w:name="OLE_LINK27"/>
            <w:r w:rsidRPr="000F6A5C">
              <w:t>1000-1500</w:t>
            </w:r>
            <w:bookmarkEnd w:id="114"/>
            <w:bookmarkEnd w:id="115"/>
            <w:bookmarkEnd w:id="116"/>
          </w:p>
        </w:tc>
        <w:tc>
          <w:tcPr>
            <w:tcW w:w="439" w:type="pct"/>
            <w:shd w:val="clear" w:color="auto" w:fill="auto"/>
            <w:vAlign w:val="center"/>
          </w:tcPr>
          <w:p w:rsidR="009F41D0" w:rsidRPr="000F6A5C" w:rsidRDefault="009F41D0" w:rsidP="005F22F0">
            <w:pPr>
              <w:jc w:val="center"/>
            </w:pPr>
            <w:r w:rsidRPr="000F6A5C">
              <w:t>-</w:t>
            </w:r>
          </w:p>
        </w:tc>
        <w:tc>
          <w:tcPr>
            <w:tcW w:w="459" w:type="pct"/>
            <w:shd w:val="clear" w:color="auto" w:fill="auto"/>
            <w:vAlign w:val="center"/>
          </w:tcPr>
          <w:p w:rsidR="009F41D0" w:rsidRPr="000F6A5C" w:rsidRDefault="009F41D0" w:rsidP="005F22F0">
            <w:pPr>
              <w:jc w:val="center"/>
            </w:pPr>
            <w:r w:rsidRPr="000F6A5C">
              <w:t>1000-1500</w:t>
            </w:r>
          </w:p>
        </w:tc>
      </w:tr>
      <w:tr w:rsidR="005F22F0" w:rsidRPr="00813180" w:rsidTr="005F22F0">
        <w:trPr>
          <w:trHeight w:val="987"/>
          <w:tblHeader/>
        </w:trPr>
        <w:tc>
          <w:tcPr>
            <w:tcW w:w="209" w:type="pct"/>
            <w:shd w:val="clear" w:color="auto" w:fill="auto"/>
          </w:tcPr>
          <w:p w:rsidR="009F41D0" w:rsidRPr="00813180" w:rsidRDefault="009F41D0" w:rsidP="009F41D0">
            <w:bookmarkStart w:id="117" w:name="_Hlk464658930"/>
            <w:r w:rsidRPr="00813180">
              <w:t>7</w:t>
            </w:r>
          </w:p>
        </w:tc>
        <w:tc>
          <w:tcPr>
            <w:tcW w:w="1097" w:type="pct"/>
            <w:shd w:val="clear" w:color="auto" w:fill="auto"/>
            <w:vAlign w:val="center"/>
          </w:tcPr>
          <w:p w:rsidR="009F41D0" w:rsidRPr="00813180" w:rsidRDefault="009F41D0" w:rsidP="009F41D0">
            <w:bookmarkStart w:id="118" w:name="OLE_LINK162"/>
            <w:bookmarkStart w:id="119" w:name="OLE_LINK163"/>
            <w:r w:rsidRPr="00813180">
              <w:t>Нанесение линий дорожной разметки и пешеходных переходов</w:t>
            </w:r>
            <w:bookmarkEnd w:id="118"/>
            <w:bookmarkEnd w:id="119"/>
          </w:p>
        </w:tc>
        <w:tc>
          <w:tcPr>
            <w:tcW w:w="606" w:type="pct"/>
            <w:shd w:val="clear" w:color="auto" w:fill="auto"/>
            <w:vAlign w:val="center"/>
          </w:tcPr>
          <w:p w:rsidR="009F41D0" w:rsidRPr="00813180" w:rsidRDefault="009F41D0" w:rsidP="009F41D0">
            <w:r w:rsidRPr="00813180">
              <w:t xml:space="preserve">Стоимость, </w:t>
            </w:r>
            <w:proofErr w:type="spellStart"/>
            <w:r w:rsidRPr="00813180">
              <w:t>тыс.руб</w:t>
            </w:r>
            <w:proofErr w:type="spellEnd"/>
            <w:r w:rsidRPr="00813180">
              <w:t>.</w:t>
            </w:r>
          </w:p>
        </w:tc>
        <w:tc>
          <w:tcPr>
            <w:tcW w:w="438" w:type="pct"/>
            <w:shd w:val="clear" w:color="auto" w:fill="auto"/>
            <w:vAlign w:val="center"/>
          </w:tcPr>
          <w:p w:rsidR="009F41D0" w:rsidRPr="00DE4A4C" w:rsidRDefault="009F41D0" w:rsidP="005F22F0">
            <w:pPr>
              <w:jc w:val="center"/>
            </w:pPr>
            <w:r w:rsidRPr="00DE4A4C">
              <w:t>260</w:t>
            </w:r>
          </w:p>
        </w:tc>
        <w:tc>
          <w:tcPr>
            <w:tcW w:w="438" w:type="pct"/>
            <w:shd w:val="clear" w:color="auto" w:fill="auto"/>
            <w:vAlign w:val="center"/>
          </w:tcPr>
          <w:p w:rsidR="009F41D0" w:rsidRPr="00DE4A4C" w:rsidRDefault="009F41D0" w:rsidP="005F22F0">
            <w:pPr>
              <w:jc w:val="center"/>
            </w:pPr>
            <w:r w:rsidRPr="00DE4A4C">
              <w:t>260</w:t>
            </w:r>
          </w:p>
        </w:tc>
        <w:tc>
          <w:tcPr>
            <w:tcW w:w="438" w:type="pct"/>
            <w:shd w:val="clear" w:color="auto" w:fill="auto"/>
            <w:vAlign w:val="center"/>
          </w:tcPr>
          <w:p w:rsidR="009F41D0" w:rsidRPr="00DE4A4C" w:rsidRDefault="009F41D0" w:rsidP="005F22F0">
            <w:pPr>
              <w:jc w:val="center"/>
            </w:pPr>
            <w:r w:rsidRPr="00DE4A4C">
              <w:t>260</w:t>
            </w:r>
          </w:p>
        </w:tc>
        <w:tc>
          <w:tcPr>
            <w:tcW w:w="438" w:type="pct"/>
            <w:shd w:val="clear" w:color="auto" w:fill="auto"/>
            <w:vAlign w:val="center"/>
          </w:tcPr>
          <w:p w:rsidR="009F41D0" w:rsidRPr="00DE4A4C" w:rsidRDefault="009F41D0" w:rsidP="005F22F0">
            <w:pPr>
              <w:jc w:val="center"/>
            </w:pPr>
            <w:r w:rsidRPr="00DE4A4C">
              <w:t>260</w:t>
            </w:r>
          </w:p>
        </w:tc>
        <w:tc>
          <w:tcPr>
            <w:tcW w:w="438" w:type="pct"/>
            <w:shd w:val="clear" w:color="auto" w:fill="auto"/>
            <w:vAlign w:val="center"/>
          </w:tcPr>
          <w:p w:rsidR="009F41D0" w:rsidRPr="00DE4A4C" w:rsidRDefault="009F41D0" w:rsidP="005F22F0">
            <w:pPr>
              <w:jc w:val="center"/>
            </w:pPr>
            <w:r w:rsidRPr="00DE4A4C">
              <w:t>260</w:t>
            </w:r>
          </w:p>
        </w:tc>
        <w:tc>
          <w:tcPr>
            <w:tcW w:w="439" w:type="pct"/>
            <w:shd w:val="clear" w:color="auto" w:fill="auto"/>
            <w:vAlign w:val="center"/>
          </w:tcPr>
          <w:p w:rsidR="009F41D0" w:rsidRPr="00DE4A4C" w:rsidRDefault="009F41D0" w:rsidP="005F22F0">
            <w:pPr>
              <w:jc w:val="center"/>
            </w:pPr>
            <w:r w:rsidRPr="00DE4A4C">
              <w:t>3120</w:t>
            </w:r>
          </w:p>
        </w:tc>
        <w:tc>
          <w:tcPr>
            <w:tcW w:w="460" w:type="pct"/>
            <w:shd w:val="clear" w:color="auto" w:fill="auto"/>
            <w:vAlign w:val="center"/>
          </w:tcPr>
          <w:p w:rsidR="009F41D0" w:rsidRPr="00DE4A4C" w:rsidRDefault="009F41D0" w:rsidP="005F22F0">
            <w:pPr>
              <w:jc w:val="center"/>
            </w:pPr>
            <w:r w:rsidRPr="00DE4A4C">
              <w:t>4420</w:t>
            </w:r>
          </w:p>
        </w:tc>
      </w:tr>
      <w:tr w:rsidR="005F22F0" w:rsidRPr="00813180" w:rsidTr="005F22F0">
        <w:trPr>
          <w:trHeight w:val="488"/>
          <w:tblHeader/>
        </w:trPr>
        <w:tc>
          <w:tcPr>
            <w:tcW w:w="1912" w:type="pct"/>
            <w:gridSpan w:val="3"/>
            <w:shd w:val="clear" w:color="auto" w:fill="auto"/>
            <w:vAlign w:val="center"/>
          </w:tcPr>
          <w:p w:rsidR="009F41D0" w:rsidRPr="00813180" w:rsidRDefault="009F41D0" w:rsidP="009F41D0">
            <w:r w:rsidRPr="00813180">
              <w:t>Итого (</w:t>
            </w:r>
            <w:proofErr w:type="spellStart"/>
            <w:r w:rsidRPr="00813180">
              <w:t>тыс.руб</w:t>
            </w:r>
            <w:proofErr w:type="spellEnd"/>
            <w:r w:rsidRPr="00813180">
              <w:t>.):</w:t>
            </w:r>
          </w:p>
        </w:tc>
        <w:tc>
          <w:tcPr>
            <w:tcW w:w="438" w:type="pct"/>
            <w:shd w:val="clear" w:color="auto" w:fill="auto"/>
            <w:vAlign w:val="center"/>
          </w:tcPr>
          <w:p w:rsidR="009F41D0" w:rsidRPr="00813180" w:rsidRDefault="009F41D0" w:rsidP="005F22F0">
            <w:pPr>
              <w:jc w:val="center"/>
            </w:pPr>
            <w:r>
              <w:t>15810-16810</w:t>
            </w:r>
          </w:p>
        </w:tc>
        <w:tc>
          <w:tcPr>
            <w:tcW w:w="438" w:type="pct"/>
            <w:shd w:val="clear" w:color="auto" w:fill="auto"/>
            <w:vAlign w:val="center"/>
          </w:tcPr>
          <w:p w:rsidR="009F41D0" w:rsidRPr="00813180" w:rsidRDefault="009F41D0" w:rsidP="005F22F0">
            <w:pPr>
              <w:jc w:val="center"/>
            </w:pPr>
            <w:r>
              <w:t>10683,7-11683,7</w:t>
            </w:r>
          </w:p>
        </w:tc>
        <w:tc>
          <w:tcPr>
            <w:tcW w:w="438" w:type="pct"/>
            <w:shd w:val="clear" w:color="auto" w:fill="auto"/>
            <w:vAlign w:val="center"/>
          </w:tcPr>
          <w:p w:rsidR="009F41D0" w:rsidRPr="00813180" w:rsidRDefault="009F41D0" w:rsidP="005F22F0">
            <w:pPr>
              <w:jc w:val="center"/>
            </w:pPr>
            <w:r>
              <w:t>10215-11215</w:t>
            </w:r>
          </w:p>
        </w:tc>
        <w:tc>
          <w:tcPr>
            <w:tcW w:w="438" w:type="pct"/>
            <w:shd w:val="clear" w:color="auto" w:fill="auto"/>
            <w:vAlign w:val="center"/>
          </w:tcPr>
          <w:p w:rsidR="009F41D0" w:rsidRPr="00813180" w:rsidRDefault="009F41D0" w:rsidP="005F22F0">
            <w:pPr>
              <w:jc w:val="center"/>
            </w:pPr>
            <w:r>
              <w:t>12050-13050</w:t>
            </w:r>
          </w:p>
        </w:tc>
        <w:tc>
          <w:tcPr>
            <w:tcW w:w="438" w:type="pct"/>
            <w:shd w:val="clear" w:color="auto" w:fill="auto"/>
            <w:vAlign w:val="center"/>
          </w:tcPr>
          <w:p w:rsidR="009F41D0" w:rsidRPr="00813180" w:rsidRDefault="009F41D0" w:rsidP="005F22F0">
            <w:pPr>
              <w:jc w:val="center"/>
            </w:pPr>
            <w:r>
              <w:t>13320-14820</w:t>
            </w:r>
          </w:p>
        </w:tc>
        <w:tc>
          <w:tcPr>
            <w:tcW w:w="439" w:type="pct"/>
            <w:shd w:val="clear" w:color="auto" w:fill="auto"/>
            <w:vAlign w:val="center"/>
          </w:tcPr>
          <w:p w:rsidR="009F41D0" w:rsidRPr="00813180" w:rsidRDefault="009F41D0" w:rsidP="005F22F0">
            <w:pPr>
              <w:jc w:val="center"/>
            </w:pPr>
            <w:r>
              <w:t>105840-117840</w:t>
            </w:r>
          </w:p>
        </w:tc>
        <w:tc>
          <w:tcPr>
            <w:tcW w:w="460" w:type="pct"/>
            <w:shd w:val="clear" w:color="auto" w:fill="auto"/>
            <w:vAlign w:val="center"/>
          </w:tcPr>
          <w:p w:rsidR="009F41D0" w:rsidRPr="00813180" w:rsidRDefault="009F41D0" w:rsidP="005F22F0">
            <w:pPr>
              <w:jc w:val="center"/>
            </w:pPr>
            <w:bookmarkStart w:id="120" w:name="OLE_LINK137"/>
            <w:bookmarkStart w:id="121" w:name="OLE_LINK138"/>
            <w:bookmarkStart w:id="122" w:name="OLE_LINK139"/>
            <w:r>
              <w:t>167918,7-185418,7</w:t>
            </w:r>
            <w:bookmarkEnd w:id="120"/>
            <w:bookmarkEnd w:id="121"/>
            <w:bookmarkEnd w:id="122"/>
          </w:p>
        </w:tc>
      </w:tr>
      <w:bookmarkEnd w:id="29"/>
      <w:bookmarkEnd w:id="117"/>
    </w:tbl>
    <w:p w:rsidR="009F41D0" w:rsidRDefault="009F41D0" w:rsidP="009F41D0">
      <w:pPr>
        <w:spacing w:after="3600"/>
        <w:jc w:val="center"/>
        <w:rPr>
          <w:b/>
          <w:smallCaps/>
          <w:sz w:val="32"/>
          <w:szCs w:val="32"/>
        </w:rPr>
      </w:pPr>
    </w:p>
    <w:p w:rsidR="009F41D0" w:rsidRDefault="009F41D0" w:rsidP="009F41D0">
      <w:pPr>
        <w:pStyle w:val="ab"/>
        <w:ind w:left="714"/>
        <w:rPr>
          <w:b/>
        </w:rPr>
        <w:sectPr w:rsidR="009F41D0" w:rsidSect="009F41D0">
          <w:headerReference w:type="default" r:id="rId12"/>
          <w:footerReference w:type="default" r:id="rId13"/>
          <w:pgSz w:w="16838" w:h="11906" w:orient="landscape"/>
          <w:pgMar w:top="1134" w:right="1134" w:bottom="1134" w:left="1134" w:header="709" w:footer="709" w:gutter="0"/>
          <w:cols w:space="708"/>
          <w:docGrid w:linePitch="381"/>
        </w:sectPr>
      </w:pPr>
    </w:p>
    <w:p w:rsidR="009F41D0" w:rsidRPr="00B143CD" w:rsidRDefault="009F41D0" w:rsidP="00D251E7">
      <w:pPr>
        <w:pStyle w:val="S"/>
      </w:pPr>
      <w:bookmarkStart w:id="123" w:name="_Toc465085465"/>
      <w:r w:rsidRPr="00B143CD">
        <w:lastRenderedPageBreak/>
        <w:t>Влияние мероприятий (инвестиционных проектов) по проектированию, строительству, реконструкции объектов транспортной инфраструктуры на целевые показатели</w:t>
      </w:r>
      <w:r>
        <w:t xml:space="preserve"> представлено в таблице 15.</w:t>
      </w:r>
    </w:p>
    <w:p w:rsidR="009F41D0" w:rsidRPr="00B143CD" w:rsidRDefault="009F41D0" w:rsidP="00D251E7">
      <w:pPr>
        <w:pStyle w:val="S"/>
        <w:rPr>
          <w:b/>
          <w:bCs/>
          <w:szCs w:val="28"/>
        </w:rPr>
      </w:pPr>
      <w:r w:rsidRPr="00B143CD">
        <w:rPr>
          <w:szCs w:val="28"/>
        </w:rPr>
        <w:t xml:space="preserve">Таблица </w:t>
      </w:r>
      <w:r w:rsidRPr="00B143CD">
        <w:rPr>
          <w:b/>
          <w:bCs/>
          <w:szCs w:val="28"/>
        </w:rPr>
        <w:fldChar w:fldCharType="begin"/>
      </w:r>
      <w:r w:rsidRPr="00B143CD">
        <w:rPr>
          <w:szCs w:val="28"/>
        </w:rPr>
        <w:instrText xml:space="preserve"> SEQ Таблица \* ARABIC </w:instrText>
      </w:r>
      <w:r w:rsidRPr="00B143CD">
        <w:rPr>
          <w:b/>
          <w:bCs/>
          <w:szCs w:val="28"/>
        </w:rPr>
        <w:fldChar w:fldCharType="separate"/>
      </w:r>
      <w:r w:rsidR="007716E1">
        <w:rPr>
          <w:noProof/>
          <w:szCs w:val="28"/>
        </w:rPr>
        <w:t>4</w:t>
      </w:r>
      <w:r w:rsidRPr="00B143CD">
        <w:rPr>
          <w:b/>
          <w:bCs/>
          <w:szCs w:val="28"/>
        </w:rPr>
        <w:fldChar w:fldCharType="end"/>
      </w:r>
    </w:p>
    <w:p w:rsidR="009F41D0" w:rsidRDefault="009F41D0" w:rsidP="00D251E7">
      <w:pPr>
        <w:pStyle w:val="S"/>
        <w:rPr>
          <w:b/>
          <w:bCs/>
          <w:szCs w:val="28"/>
        </w:rPr>
      </w:pPr>
      <w:r>
        <w:rPr>
          <w:szCs w:val="28"/>
        </w:rPr>
        <w:t>Влияние мероприятий на целевые показатели</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4"/>
        <w:gridCol w:w="4535"/>
        <w:gridCol w:w="4535"/>
      </w:tblGrid>
      <w:tr w:rsidR="009F41D0" w:rsidRPr="005A0186" w:rsidTr="005F22F0">
        <w:trPr>
          <w:trHeight w:val="567"/>
        </w:trPr>
        <w:tc>
          <w:tcPr>
            <w:tcW w:w="594" w:type="dxa"/>
            <w:shd w:val="clear" w:color="auto" w:fill="auto"/>
            <w:vAlign w:val="center"/>
          </w:tcPr>
          <w:p w:rsidR="009F41D0" w:rsidRPr="005A0186" w:rsidRDefault="009F41D0" w:rsidP="005F22F0">
            <w:pPr>
              <w:pStyle w:val="S"/>
            </w:pPr>
            <w:r w:rsidRPr="00813180">
              <w:t>№ п</w:t>
            </w:r>
            <w:r w:rsidRPr="005F22F0">
              <w:rPr>
                <w:lang w:val="en-US"/>
              </w:rPr>
              <w:t>/п</w:t>
            </w:r>
          </w:p>
        </w:tc>
        <w:tc>
          <w:tcPr>
            <w:tcW w:w="4535" w:type="dxa"/>
            <w:shd w:val="clear" w:color="auto" w:fill="auto"/>
            <w:vAlign w:val="center"/>
          </w:tcPr>
          <w:p w:rsidR="009F41D0" w:rsidRPr="005A0186" w:rsidRDefault="009F41D0" w:rsidP="005F22F0">
            <w:pPr>
              <w:pStyle w:val="S"/>
            </w:pPr>
            <w:r w:rsidRPr="005A0186">
              <w:t>Название мероприятия</w:t>
            </w:r>
          </w:p>
        </w:tc>
        <w:tc>
          <w:tcPr>
            <w:tcW w:w="4535" w:type="dxa"/>
            <w:shd w:val="clear" w:color="auto" w:fill="auto"/>
            <w:vAlign w:val="center"/>
          </w:tcPr>
          <w:p w:rsidR="009F41D0" w:rsidRPr="005A0186" w:rsidRDefault="009F41D0" w:rsidP="005F22F0">
            <w:pPr>
              <w:pStyle w:val="S"/>
            </w:pPr>
            <w:r w:rsidRPr="005A0186">
              <w:t>Целевой показатель</w:t>
            </w:r>
          </w:p>
        </w:tc>
      </w:tr>
      <w:tr w:rsidR="009F41D0" w:rsidRPr="005A0186" w:rsidTr="005F22F0">
        <w:tc>
          <w:tcPr>
            <w:tcW w:w="594" w:type="dxa"/>
            <w:shd w:val="clear" w:color="auto" w:fill="auto"/>
            <w:vAlign w:val="center"/>
          </w:tcPr>
          <w:p w:rsidR="009F41D0" w:rsidRPr="005A0186" w:rsidRDefault="009F41D0" w:rsidP="005F22F0">
            <w:pPr>
              <w:pStyle w:val="S"/>
            </w:pPr>
            <w:r>
              <w:t>1</w:t>
            </w:r>
          </w:p>
        </w:tc>
        <w:tc>
          <w:tcPr>
            <w:tcW w:w="4535" w:type="dxa"/>
            <w:shd w:val="clear" w:color="auto" w:fill="auto"/>
            <w:vAlign w:val="center"/>
          </w:tcPr>
          <w:p w:rsidR="009F41D0" w:rsidRPr="005A0186" w:rsidRDefault="009F41D0" w:rsidP="005F22F0">
            <w:pPr>
              <w:pStyle w:val="S"/>
            </w:pPr>
            <w:r w:rsidRPr="005A0186">
              <w:t xml:space="preserve">Ремонт, </w:t>
            </w:r>
            <w:proofErr w:type="spellStart"/>
            <w:r w:rsidRPr="005A0186">
              <w:t>грейдирование</w:t>
            </w:r>
            <w:proofErr w:type="spellEnd"/>
            <w:r w:rsidRPr="005A0186">
              <w:t xml:space="preserve"> и подсыпка щебнем автомобильных дорог</w:t>
            </w:r>
          </w:p>
        </w:tc>
        <w:tc>
          <w:tcPr>
            <w:tcW w:w="4535" w:type="dxa"/>
            <w:shd w:val="clear" w:color="auto" w:fill="auto"/>
          </w:tcPr>
          <w:p w:rsidR="009F41D0" w:rsidRPr="005A0186" w:rsidRDefault="009F41D0" w:rsidP="005F22F0">
            <w:pPr>
              <w:pStyle w:val="S"/>
            </w:pPr>
            <w:bookmarkStart w:id="124" w:name="OLE_LINK166"/>
            <w:bookmarkStart w:id="125" w:name="OLE_LINK167"/>
            <w:bookmarkStart w:id="126" w:name="OLE_LINK168"/>
            <w:bookmarkStart w:id="127" w:name="OLE_LINK169"/>
            <w:bookmarkStart w:id="128" w:name="OLE_LINK170"/>
            <w:bookmarkStart w:id="129" w:name="OLE_LINK171"/>
            <w:bookmarkStart w:id="130" w:name="OLE_LINK172"/>
            <w:bookmarkStart w:id="131" w:name="OLE_LINK173"/>
            <w:bookmarkStart w:id="132" w:name="OLE_LINK174"/>
            <w:bookmarkStart w:id="133" w:name="OLE_LINK175"/>
            <w:bookmarkStart w:id="134" w:name="OLE_LINK176"/>
            <w:r>
              <w:t>ЦП-1</w:t>
            </w:r>
            <w:bookmarkEnd w:id="124"/>
            <w:bookmarkEnd w:id="125"/>
            <w:bookmarkEnd w:id="126"/>
            <w:bookmarkEnd w:id="127"/>
            <w:bookmarkEnd w:id="128"/>
            <w:bookmarkEnd w:id="129"/>
            <w:bookmarkEnd w:id="130"/>
            <w:bookmarkEnd w:id="131"/>
            <w:bookmarkEnd w:id="132"/>
            <w:bookmarkEnd w:id="133"/>
            <w:bookmarkEnd w:id="134"/>
            <w:r>
              <w:t>, ЦП-4</w:t>
            </w:r>
          </w:p>
        </w:tc>
      </w:tr>
      <w:tr w:rsidR="009F41D0" w:rsidRPr="005A0186" w:rsidTr="005F22F0">
        <w:tc>
          <w:tcPr>
            <w:tcW w:w="594" w:type="dxa"/>
            <w:shd w:val="clear" w:color="auto" w:fill="auto"/>
            <w:vAlign w:val="center"/>
          </w:tcPr>
          <w:p w:rsidR="009F41D0" w:rsidRPr="00813180" w:rsidRDefault="009F41D0" w:rsidP="005F22F0">
            <w:pPr>
              <w:pStyle w:val="S"/>
            </w:pPr>
            <w:r>
              <w:t>2</w:t>
            </w:r>
          </w:p>
        </w:tc>
        <w:tc>
          <w:tcPr>
            <w:tcW w:w="4535" w:type="dxa"/>
            <w:shd w:val="clear" w:color="auto" w:fill="auto"/>
            <w:vAlign w:val="center"/>
          </w:tcPr>
          <w:p w:rsidR="009F41D0" w:rsidRPr="00813180" w:rsidRDefault="009F41D0" w:rsidP="005F22F0">
            <w:pPr>
              <w:pStyle w:val="S"/>
            </w:pPr>
            <w:r w:rsidRPr="00813180">
              <w:t>Покрытие дорог асфальтом</w:t>
            </w:r>
          </w:p>
        </w:tc>
        <w:tc>
          <w:tcPr>
            <w:tcW w:w="4535" w:type="dxa"/>
            <w:shd w:val="clear" w:color="auto" w:fill="auto"/>
          </w:tcPr>
          <w:p w:rsidR="009F41D0" w:rsidRPr="005A0186" w:rsidRDefault="009F41D0" w:rsidP="005F22F0">
            <w:pPr>
              <w:pStyle w:val="S"/>
            </w:pPr>
            <w:r>
              <w:t>ЦП-1, ЦП-2, ЦП-4</w:t>
            </w:r>
          </w:p>
        </w:tc>
      </w:tr>
      <w:tr w:rsidR="009F41D0" w:rsidRPr="005A0186" w:rsidTr="005F22F0">
        <w:tc>
          <w:tcPr>
            <w:tcW w:w="594" w:type="dxa"/>
            <w:shd w:val="clear" w:color="auto" w:fill="auto"/>
            <w:vAlign w:val="center"/>
          </w:tcPr>
          <w:p w:rsidR="009F41D0" w:rsidRPr="00813180" w:rsidRDefault="009F41D0" w:rsidP="005F22F0">
            <w:pPr>
              <w:pStyle w:val="S"/>
            </w:pPr>
            <w:r>
              <w:t>3</w:t>
            </w:r>
          </w:p>
        </w:tc>
        <w:tc>
          <w:tcPr>
            <w:tcW w:w="4535" w:type="dxa"/>
            <w:shd w:val="clear" w:color="auto" w:fill="auto"/>
            <w:vAlign w:val="center"/>
          </w:tcPr>
          <w:p w:rsidR="009F41D0" w:rsidRPr="00813180" w:rsidRDefault="009F41D0" w:rsidP="005F22F0">
            <w:pPr>
              <w:pStyle w:val="S"/>
            </w:pPr>
            <w:r w:rsidRPr="00813180">
              <w:t>Строительство пешеходных дорожек</w:t>
            </w:r>
          </w:p>
        </w:tc>
        <w:tc>
          <w:tcPr>
            <w:tcW w:w="4535" w:type="dxa"/>
            <w:shd w:val="clear" w:color="auto" w:fill="auto"/>
          </w:tcPr>
          <w:p w:rsidR="009F41D0" w:rsidRPr="005A0186" w:rsidRDefault="009F41D0" w:rsidP="005F22F0">
            <w:pPr>
              <w:pStyle w:val="S"/>
            </w:pPr>
            <w:bookmarkStart w:id="135" w:name="OLE_LINK177"/>
            <w:bookmarkStart w:id="136" w:name="OLE_LINK178"/>
            <w:bookmarkStart w:id="137" w:name="OLE_LINK179"/>
            <w:bookmarkStart w:id="138" w:name="OLE_LINK180"/>
            <w:bookmarkStart w:id="139" w:name="OLE_LINK181"/>
            <w:r>
              <w:t>ЦП-3, ЦП-4</w:t>
            </w:r>
            <w:bookmarkEnd w:id="135"/>
            <w:bookmarkEnd w:id="136"/>
            <w:bookmarkEnd w:id="137"/>
            <w:bookmarkEnd w:id="138"/>
            <w:bookmarkEnd w:id="139"/>
          </w:p>
        </w:tc>
      </w:tr>
      <w:tr w:rsidR="009F41D0" w:rsidRPr="005A0186" w:rsidTr="005F22F0">
        <w:tc>
          <w:tcPr>
            <w:tcW w:w="594" w:type="dxa"/>
            <w:shd w:val="clear" w:color="auto" w:fill="auto"/>
            <w:vAlign w:val="center"/>
          </w:tcPr>
          <w:p w:rsidR="009F41D0" w:rsidRPr="00813180" w:rsidRDefault="009F41D0" w:rsidP="005F22F0">
            <w:pPr>
              <w:pStyle w:val="S"/>
            </w:pPr>
            <w:r>
              <w:t>4</w:t>
            </w:r>
          </w:p>
        </w:tc>
        <w:tc>
          <w:tcPr>
            <w:tcW w:w="4535" w:type="dxa"/>
            <w:shd w:val="clear" w:color="auto" w:fill="auto"/>
            <w:vAlign w:val="center"/>
          </w:tcPr>
          <w:p w:rsidR="009F41D0" w:rsidRPr="00813180" w:rsidRDefault="009F41D0" w:rsidP="005F22F0">
            <w:pPr>
              <w:pStyle w:val="S"/>
            </w:pPr>
            <w:r w:rsidRPr="00813180">
              <w:t>Установка, замена и содержание дорожных знаков</w:t>
            </w:r>
          </w:p>
        </w:tc>
        <w:tc>
          <w:tcPr>
            <w:tcW w:w="4535" w:type="dxa"/>
            <w:shd w:val="clear" w:color="auto" w:fill="auto"/>
          </w:tcPr>
          <w:p w:rsidR="009F41D0" w:rsidRPr="005A0186" w:rsidRDefault="009F41D0" w:rsidP="005F22F0">
            <w:pPr>
              <w:pStyle w:val="S"/>
            </w:pPr>
            <w:r>
              <w:t>ЦП-3, ЦП-4</w:t>
            </w:r>
          </w:p>
        </w:tc>
      </w:tr>
      <w:tr w:rsidR="009F41D0" w:rsidRPr="005A0186" w:rsidTr="005F22F0">
        <w:tc>
          <w:tcPr>
            <w:tcW w:w="594" w:type="dxa"/>
            <w:shd w:val="clear" w:color="auto" w:fill="auto"/>
            <w:vAlign w:val="center"/>
          </w:tcPr>
          <w:p w:rsidR="009F41D0" w:rsidRPr="00813180" w:rsidRDefault="009F41D0" w:rsidP="005F22F0">
            <w:pPr>
              <w:pStyle w:val="S"/>
            </w:pPr>
            <w:r>
              <w:t>5</w:t>
            </w:r>
          </w:p>
        </w:tc>
        <w:tc>
          <w:tcPr>
            <w:tcW w:w="4535" w:type="dxa"/>
            <w:shd w:val="clear" w:color="auto" w:fill="auto"/>
            <w:vAlign w:val="center"/>
          </w:tcPr>
          <w:p w:rsidR="009F41D0" w:rsidRPr="00813180" w:rsidRDefault="009F41D0" w:rsidP="005F22F0">
            <w:pPr>
              <w:pStyle w:val="S"/>
            </w:pPr>
            <w:r w:rsidRPr="00813180">
              <w:t>Очистка дорог от снега</w:t>
            </w:r>
          </w:p>
        </w:tc>
        <w:tc>
          <w:tcPr>
            <w:tcW w:w="4535" w:type="dxa"/>
            <w:shd w:val="clear" w:color="auto" w:fill="auto"/>
          </w:tcPr>
          <w:p w:rsidR="009F41D0" w:rsidRPr="005A0186" w:rsidRDefault="009F41D0" w:rsidP="005F22F0">
            <w:pPr>
              <w:pStyle w:val="S"/>
            </w:pPr>
            <w:r>
              <w:t>ЦП-4</w:t>
            </w:r>
          </w:p>
        </w:tc>
      </w:tr>
      <w:tr w:rsidR="009F41D0" w:rsidRPr="005A0186" w:rsidTr="005F22F0">
        <w:tc>
          <w:tcPr>
            <w:tcW w:w="594" w:type="dxa"/>
            <w:shd w:val="clear" w:color="auto" w:fill="auto"/>
            <w:vAlign w:val="center"/>
          </w:tcPr>
          <w:p w:rsidR="009F41D0" w:rsidRPr="00813180" w:rsidRDefault="009F41D0" w:rsidP="005F22F0">
            <w:pPr>
              <w:pStyle w:val="S"/>
            </w:pPr>
            <w:r>
              <w:t>6</w:t>
            </w:r>
          </w:p>
        </w:tc>
        <w:tc>
          <w:tcPr>
            <w:tcW w:w="4535" w:type="dxa"/>
            <w:shd w:val="clear" w:color="auto" w:fill="auto"/>
            <w:vAlign w:val="center"/>
          </w:tcPr>
          <w:p w:rsidR="009F41D0" w:rsidRPr="00813180" w:rsidRDefault="009F41D0" w:rsidP="005F22F0">
            <w:pPr>
              <w:pStyle w:val="S"/>
            </w:pPr>
            <w:r w:rsidRPr="00813180">
              <w:t>Реконструкция и монтаж линий фонарного освещения</w:t>
            </w:r>
          </w:p>
        </w:tc>
        <w:tc>
          <w:tcPr>
            <w:tcW w:w="4535" w:type="dxa"/>
            <w:shd w:val="clear" w:color="auto" w:fill="auto"/>
          </w:tcPr>
          <w:p w:rsidR="009F41D0" w:rsidRPr="005A0186" w:rsidRDefault="009F41D0" w:rsidP="005F22F0">
            <w:pPr>
              <w:pStyle w:val="S"/>
            </w:pPr>
            <w:r>
              <w:t>ЦП-3, ЦП-4</w:t>
            </w:r>
          </w:p>
        </w:tc>
      </w:tr>
      <w:tr w:rsidR="009F41D0" w:rsidRPr="005A0186" w:rsidTr="005F22F0">
        <w:tc>
          <w:tcPr>
            <w:tcW w:w="594" w:type="dxa"/>
            <w:shd w:val="clear" w:color="auto" w:fill="auto"/>
            <w:vAlign w:val="center"/>
          </w:tcPr>
          <w:p w:rsidR="009F41D0" w:rsidRPr="00813180" w:rsidRDefault="009F41D0" w:rsidP="005F22F0">
            <w:pPr>
              <w:pStyle w:val="S"/>
            </w:pPr>
            <w:r>
              <w:t>7</w:t>
            </w:r>
          </w:p>
        </w:tc>
        <w:tc>
          <w:tcPr>
            <w:tcW w:w="4535" w:type="dxa"/>
            <w:shd w:val="clear" w:color="auto" w:fill="auto"/>
            <w:vAlign w:val="center"/>
          </w:tcPr>
          <w:p w:rsidR="009F41D0" w:rsidRPr="00813180" w:rsidRDefault="009F41D0" w:rsidP="005F22F0">
            <w:pPr>
              <w:pStyle w:val="S"/>
            </w:pPr>
            <w:r w:rsidRPr="00813180">
              <w:t>Установка освещения</w:t>
            </w:r>
          </w:p>
        </w:tc>
        <w:tc>
          <w:tcPr>
            <w:tcW w:w="4535" w:type="dxa"/>
            <w:shd w:val="clear" w:color="auto" w:fill="auto"/>
          </w:tcPr>
          <w:p w:rsidR="009F41D0" w:rsidRPr="005A0186" w:rsidRDefault="009F41D0" w:rsidP="005F22F0">
            <w:pPr>
              <w:pStyle w:val="S"/>
            </w:pPr>
            <w:r>
              <w:t>ЦП-3, ЦП-4</w:t>
            </w:r>
          </w:p>
        </w:tc>
      </w:tr>
      <w:tr w:rsidR="009F41D0" w:rsidRPr="005A0186" w:rsidTr="005F22F0">
        <w:tc>
          <w:tcPr>
            <w:tcW w:w="594" w:type="dxa"/>
            <w:shd w:val="clear" w:color="auto" w:fill="auto"/>
            <w:vAlign w:val="center"/>
          </w:tcPr>
          <w:p w:rsidR="009F41D0" w:rsidRPr="00813180" w:rsidRDefault="009F41D0" w:rsidP="005F22F0">
            <w:pPr>
              <w:pStyle w:val="S"/>
            </w:pPr>
            <w:r>
              <w:t>8</w:t>
            </w:r>
          </w:p>
        </w:tc>
        <w:tc>
          <w:tcPr>
            <w:tcW w:w="4535" w:type="dxa"/>
            <w:shd w:val="clear" w:color="auto" w:fill="auto"/>
            <w:vAlign w:val="center"/>
          </w:tcPr>
          <w:p w:rsidR="009F41D0" w:rsidRPr="00813180" w:rsidRDefault="009F41D0" w:rsidP="005F22F0">
            <w:pPr>
              <w:pStyle w:val="S"/>
            </w:pPr>
            <w:r w:rsidRPr="00813180">
              <w:t>Замена столбов</w:t>
            </w:r>
          </w:p>
        </w:tc>
        <w:tc>
          <w:tcPr>
            <w:tcW w:w="4535" w:type="dxa"/>
            <w:shd w:val="clear" w:color="auto" w:fill="auto"/>
          </w:tcPr>
          <w:p w:rsidR="009F41D0" w:rsidRPr="005A0186" w:rsidRDefault="009F41D0" w:rsidP="005F22F0">
            <w:pPr>
              <w:pStyle w:val="S"/>
            </w:pPr>
            <w:r>
              <w:t>ЦП-3, ЦП-4</w:t>
            </w:r>
          </w:p>
        </w:tc>
      </w:tr>
      <w:tr w:rsidR="009F41D0" w:rsidRPr="005A0186" w:rsidTr="005F22F0">
        <w:tc>
          <w:tcPr>
            <w:tcW w:w="594" w:type="dxa"/>
            <w:shd w:val="clear" w:color="auto" w:fill="auto"/>
            <w:vAlign w:val="center"/>
          </w:tcPr>
          <w:p w:rsidR="009F41D0" w:rsidRPr="00813180" w:rsidRDefault="009F41D0" w:rsidP="005F22F0">
            <w:pPr>
              <w:pStyle w:val="S"/>
            </w:pPr>
            <w:r>
              <w:t>9</w:t>
            </w:r>
          </w:p>
        </w:tc>
        <w:tc>
          <w:tcPr>
            <w:tcW w:w="4535" w:type="dxa"/>
            <w:shd w:val="clear" w:color="auto" w:fill="auto"/>
            <w:vAlign w:val="center"/>
          </w:tcPr>
          <w:p w:rsidR="009F41D0" w:rsidRPr="00813180" w:rsidRDefault="009F41D0" w:rsidP="005F22F0">
            <w:pPr>
              <w:pStyle w:val="S"/>
            </w:pPr>
            <w:r w:rsidRPr="00813180">
              <w:t>Нанесение линий дорожной разметки и пешеходных переходов</w:t>
            </w:r>
          </w:p>
        </w:tc>
        <w:tc>
          <w:tcPr>
            <w:tcW w:w="4535" w:type="dxa"/>
            <w:shd w:val="clear" w:color="auto" w:fill="auto"/>
          </w:tcPr>
          <w:p w:rsidR="009F41D0" w:rsidRPr="005A0186" w:rsidRDefault="009F41D0" w:rsidP="005F22F0">
            <w:pPr>
              <w:pStyle w:val="S"/>
            </w:pPr>
            <w:r>
              <w:t>ЦП-3, ЦП-4</w:t>
            </w:r>
          </w:p>
        </w:tc>
      </w:tr>
    </w:tbl>
    <w:p w:rsidR="009F41D0" w:rsidRDefault="009F41D0" w:rsidP="00D251E7">
      <w:pPr>
        <w:pStyle w:val="S"/>
        <w:rPr>
          <w:b/>
          <w:sz w:val="32"/>
          <w:szCs w:val="32"/>
        </w:rPr>
      </w:pPr>
      <w:r w:rsidRPr="00030763">
        <w:rPr>
          <w:b/>
          <w:sz w:val="32"/>
          <w:szCs w:val="32"/>
        </w:rPr>
        <w:t>Мероприятия по развитию транспортной инфраструктуры по видам транспорта;</w:t>
      </w:r>
      <w:bookmarkEnd w:id="123"/>
    </w:p>
    <w:p w:rsidR="009F41D0" w:rsidRDefault="009F41D0" w:rsidP="00D251E7">
      <w:pPr>
        <w:pStyle w:val="S"/>
        <w:rPr>
          <w:b/>
          <w:sz w:val="32"/>
          <w:szCs w:val="32"/>
        </w:rPr>
      </w:pPr>
      <w:bookmarkStart w:id="140" w:name="_Toc465085466"/>
      <w:r w:rsidRPr="00030763">
        <w:rPr>
          <w:b/>
          <w:sz w:val="32"/>
          <w:szCs w:val="32"/>
        </w:rPr>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w:t>
      </w:r>
      <w:bookmarkEnd w:id="140"/>
    </w:p>
    <w:p w:rsidR="009F41D0" w:rsidRDefault="009F41D0" w:rsidP="00D251E7">
      <w:pPr>
        <w:pStyle w:val="S"/>
      </w:pPr>
      <w:r w:rsidRPr="00551835">
        <w:t>Комплексные мероприятия по организации дорожного движения, в том числе мероприятия по повышению безопасности дорожного движения, снижению перегруженности дорог и (или) их участков приведены в таблице 1</w:t>
      </w:r>
      <w:r>
        <w:t>4</w:t>
      </w:r>
      <w:r w:rsidRPr="00551835">
        <w:t xml:space="preserve"> </w:t>
      </w:r>
      <w:r>
        <w:t>(п/п 3,4,6,7</w:t>
      </w:r>
      <w:r w:rsidRPr="00551835">
        <w:t>).</w:t>
      </w:r>
    </w:p>
    <w:p w:rsidR="009F41D0" w:rsidRDefault="009F41D0" w:rsidP="00D251E7">
      <w:pPr>
        <w:pStyle w:val="S"/>
      </w:pPr>
      <w:r>
        <w:br w:type="page"/>
      </w:r>
    </w:p>
    <w:p w:rsidR="009F41D0" w:rsidRDefault="009F41D0" w:rsidP="00D251E7">
      <w:pPr>
        <w:pStyle w:val="S"/>
        <w:rPr>
          <w:b/>
          <w:sz w:val="32"/>
          <w:szCs w:val="32"/>
        </w:rPr>
      </w:pPr>
      <w:bookmarkStart w:id="141" w:name="_Toc465085467"/>
      <w:r w:rsidRPr="00030763">
        <w:rPr>
          <w:b/>
          <w:sz w:val="32"/>
          <w:szCs w:val="32"/>
        </w:rPr>
        <w:t>мероприятия по внедрению интеллектуальных транспортных систем;</w:t>
      </w:r>
      <w:bookmarkEnd w:id="141"/>
    </w:p>
    <w:p w:rsidR="009F41D0" w:rsidRDefault="009F41D0" w:rsidP="00D251E7">
      <w:pPr>
        <w:pStyle w:val="S"/>
      </w:pPr>
      <w:r>
        <w:t>М</w:t>
      </w:r>
      <w:r w:rsidRPr="00551835">
        <w:t>ероприятия по внедрению интеллектуальных транспортных систем</w:t>
      </w:r>
      <w:r>
        <w:t xml:space="preserve"> н</w:t>
      </w:r>
      <w:r w:rsidRPr="00030763">
        <w:t>е предусмотрены.</w:t>
      </w:r>
    </w:p>
    <w:p w:rsidR="009F41D0" w:rsidRDefault="009F41D0" w:rsidP="00D251E7">
      <w:pPr>
        <w:pStyle w:val="S"/>
        <w:rPr>
          <w:b/>
          <w:sz w:val="32"/>
          <w:szCs w:val="32"/>
        </w:rPr>
      </w:pPr>
      <w:bookmarkStart w:id="142" w:name="_Toc465085468"/>
      <w:r w:rsidRPr="00030763">
        <w:rPr>
          <w:b/>
          <w:sz w:val="32"/>
          <w:szCs w:val="32"/>
        </w:rPr>
        <w:t>мероприятия по снижению негативного воздействия транспорта на окружающую среду и здоровье населения;</w:t>
      </w:r>
      <w:bookmarkEnd w:id="142"/>
    </w:p>
    <w:p w:rsidR="009F41D0" w:rsidRDefault="009F41D0" w:rsidP="00D251E7">
      <w:pPr>
        <w:pStyle w:val="S"/>
      </w:pPr>
      <w:r>
        <w:t>М</w:t>
      </w:r>
      <w:r w:rsidRPr="00551835">
        <w:t>ероприятия по снижению негативного воздействия транспорта на окружающую среду и здоровье населения</w:t>
      </w:r>
      <w:r w:rsidRPr="00030763">
        <w:t xml:space="preserve"> </w:t>
      </w:r>
      <w:r>
        <w:t>н</w:t>
      </w:r>
      <w:r w:rsidRPr="00030763">
        <w:t>е предусмотрены.</w:t>
      </w:r>
    </w:p>
    <w:p w:rsidR="009F41D0" w:rsidRDefault="009F41D0" w:rsidP="00D251E7">
      <w:pPr>
        <w:pStyle w:val="S"/>
        <w:rPr>
          <w:b/>
          <w:sz w:val="32"/>
          <w:szCs w:val="32"/>
        </w:rPr>
      </w:pPr>
      <w:bookmarkStart w:id="143" w:name="_Toc465085469"/>
      <w:r w:rsidRPr="00030763">
        <w:rPr>
          <w:b/>
          <w:sz w:val="32"/>
          <w:szCs w:val="32"/>
        </w:rPr>
        <w:t>мероприятия по мониторингу и контролю за работой транспортной инфраструктуры и качеством транспортного обслуживания населения и субъектов экономической деятельности;</w:t>
      </w:r>
      <w:bookmarkEnd w:id="143"/>
    </w:p>
    <w:p w:rsidR="009F41D0" w:rsidRPr="004E45C0" w:rsidRDefault="009F41D0" w:rsidP="00D251E7">
      <w:pPr>
        <w:pStyle w:val="S"/>
      </w:pPr>
      <w:r>
        <w:t>М</w:t>
      </w:r>
      <w:r w:rsidRPr="005B7594">
        <w:t>ероприя</w:t>
      </w:r>
      <w:r>
        <w:t>тия по мониторингу и контролю за работой</w:t>
      </w:r>
      <w:r w:rsidRPr="005B7594">
        <w:t xml:space="preserve"> транспортной инфраструктуры и качеством транспортного обслуживания населения и субъектов экономической деятельности не предусмотрены</w:t>
      </w:r>
      <w:r w:rsidRPr="004E45C0">
        <w:t>.</w:t>
      </w:r>
    </w:p>
    <w:p w:rsidR="009F41D0" w:rsidRDefault="009F41D0" w:rsidP="00D251E7">
      <w:pPr>
        <w:pStyle w:val="S"/>
        <w:rPr>
          <w:b/>
          <w:sz w:val="32"/>
          <w:szCs w:val="32"/>
        </w:rPr>
      </w:pPr>
      <w:bookmarkStart w:id="144" w:name="_Toc465085470"/>
      <w:r w:rsidRPr="00030763">
        <w:rPr>
          <w:b/>
          <w:sz w:val="32"/>
          <w:szCs w:val="32"/>
        </w:rPr>
        <w:t>Мероприятия по развитию транспорта общего пользования, созданию транспортно-пересадочных узлов;</w:t>
      </w:r>
      <w:bookmarkEnd w:id="144"/>
    </w:p>
    <w:p w:rsidR="009F41D0" w:rsidRPr="004E45C0" w:rsidRDefault="009F41D0" w:rsidP="00D251E7">
      <w:pPr>
        <w:pStyle w:val="S"/>
      </w:pPr>
      <w:r w:rsidRPr="005B7594">
        <w:t>Мероприятия по развитию транспорта общего пользования, созданию транспортно-пересадочных узлов</w:t>
      </w:r>
      <w:r>
        <w:t xml:space="preserve"> н</w:t>
      </w:r>
      <w:r w:rsidRPr="004E45C0">
        <w:t>е предусмотрены.</w:t>
      </w:r>
    </w:p>
    <w:p w:rsidR="009F41D0" w:rsidRDefault="009F41D0" w:rsidP="00D251E7">
      <w:pPr>
        <w:pStyle w:val="S"/>
        <w:rPr>
          <w:b/>
          <w:sz w:val="32"/>
          <w:szCs w:val="32"/>
        </w:rPr>
      </w:pPr>
      <w:bookmarkStart w:id="145" w:name="_Toc465085471"/>
      <w:r w:rsidRPr="00030763">
        <w:rPr>
          <w:b/>
          <w:sz w:val="32"/>
          <w:szCs w:val="32"/>
        </w:rPr>
        <w:t>Мероприятия по</w:t>
      </w:r>
      <w:r>
        <w:rPr>
          <w:b/>
          <w:sz w:val="32"/>
          <w:szCs w:val="32"/>
        </w:rPr>
        <w:t xml:space="preserve"> развитию инфраструктуры для легкового</w:t>
      </w:r>
      <w:r w:rsidRPr="00030763">
        <w:rPr>
          <w:b/>
          <w:sz w:val="32"/>
          <w:szCs w:val="32"/>
        </w:rPr>
        <w:t xml:space="preserve"> автомобильного транспорта, включая развития единого парковочного пространства;</w:t>
      </w:r>
      <w:bookmarkEnd w:id="145"/>
    </w:p>
    <w:p w:rsidR="009F41D0" w:rsidRPr="004E45C0" w:rsidRDefault="009F41D0" w:rsidP="00D251E7">
      <w:pPr>
        <w:pStyle w:val="S"/>
      </w:pPr>
      <w:r w:rsidRPr="005B7594">
        <w:t>Мероприятия по развитию инфраструктуры для легко</w:t>
      </w:r>
      <w:r>
        <w:t>во</w:t>
      </w:r>
      <w:r w:rsidRPr="005B7594">
        <w:t>го автомобильного транспорта</w:t>
      </w:r>
      <w:r>
        <w:t xml:space="preserve"> </w:t>
      </w:r>
      <w:r w:rsidRPr="004E45C0">
        <w:t xml:space="preserve"> </w:t>
      </w:r>
      <w:r>
        <w:t>п</w:t>
      </w:r>
      <w:r w:rsidRPr="004E45C0">
        <w:t>редставлены в таблице 1</w:t>
      </w:r>
      <w:r>
        <w:t>4 (п/п 1, 2, 4-7). Развитие единого парковочного пространства не предусмотрено.</w:t>
      </w:r>
    </w:p>
    <w:p w:rsidR="009F41D0" w:rsidRDefault="009F41D0" w:rsidP="00D251E7">
      <w:pPr>
        <w:pStyle w:val="S"/>
        <w:rPr>
          <w:b/>
          <w:sz w:val="32"/>
          <w:szCs w:val="32"/>
        </w:rPr>
      </w:pPr>
      <w:bookmarkStart w:id="146" w:name="_Toc465085472"/>
      <w:r w:rsidRPr="00030763">
        <w:rPr>
          <w:b/>
          <w:sz w:val="32"/>
          <w:szCs w:val="32"/>
        </w:rPr>
        <w:t>Меропри</w:t>
      </w:r>
      <w:r>
        <w:rPr>
          <w:b/>
          <w:sz w:val="32"/>
          <w:szCs w:val="32"/>
        </w:rPr>
        <w:t>ятия по развитию инфраструктуры</w:t>
      </w:r>
      <w:r w:rsidRPr="00030763">
        <w:rPr>
          <w:b/>
          <w:sz w:val="32"/>
          <w:szCs w:val="32"/>
        </w:rPr>
        <w:t xml:space="preserve"> пешеходного и велосипедного движения;</w:t>
      </w:r>
      <w:bookmarkEnd w:id="146"/>
    </w:p>
    <w:p w:rsidR="009F41D0" w:rsidRPr="004E45C0" w:rsidRDefault="009F41D0" w:rsidP="00D251E7">
      <w:pPr>
        <w:pStyle w:val="S"/>
      </w:pPr>
      <w:r w:rsidRPr="005B7594">
        <w:t>Мероприятия по развитию инфраструктуры пешеходного движени</w:t>
      </w:r>
      <w:r>
        <w:t>я представлены в таблице 14 (п/п 3-7). Мероприятия  по развитию велосипедного движения не предусмотрены.</w:t>
      </w:r>
    </w:p>
    <w:p w:rsidR="009F41D0" w:rsidRDefault="009F41D0" w:rsidP="00D251E7">
      <w:pPr>
        <w:pStyle w:val="S"/>
        <w:rPr>
          <w:b/>
          <w:sz w:val="32"/>
          <w:szCs w:val="32"/>
        </w:rPr>
      </w:pPr>
      <w:bookmarkStart w:id="147" w:name="_Toc465085473"/>
      <w:r w:rsidRPr="00030763">
        <w:rPr>
          <w:b/>
          <w:sz w:val="32"/>
          <w:szCs w:val="32"/>
        </w:rPr>
        <w:t>Мероприятия по развитию инфраструктуры для грузового транспорта, транспортных средств коммунальных и дорожных служб;</w:t>
      </w:r>
      <w:bookmarkEnd w:id="147"/>
    </w:p>
    <w:p w:rsidR="009F41D0" w:rsidRPr="005B7594" w:rsidRDefault="009F41D0" w:rsidP="00D251E7">
      <w:pPr>
        <w:pStyle w:val="S"/>
      </w:pPr>
      <w:r w:rsidRPr="005B7594">
        <w:t>Мероприятия по развитию инфраструктуры для грузового транспорта, транспортных средств коммунальных и дорожных служб</w:t>
      </w:r>
      <w:r>
        <w:t xml:space="preserve"> представлены в таблице 14 (п/п 1, 2, 4-7).</w:t>
      </w:r>
    </w:p>
    <w:p w:rsidR="009F41D0" w:rsidRPr="004E45C0" w:rsidRDefault="009F41D0" w:rsidP="00D251E7">
      <w:pPr>
        <w:pStyle w:val="S"/>
      </w:pPr>
      <w:bookmarkStart w:id="148" w:name="_Toc465085474"/>
      <w:r w:rsidRPr="00030763">
        <w:rPr>
          <w:b/>
          <w:sz w:val="32"/>
          <w:szCs w:val="32"/>
        </w:rPr>
        <w:t>Мероприятия по развитию сети дорог поселений, городских округов;</w:t>
      </w:r>
      <w:bookmarkEnd w:id="148"/>
    </w:p>
    <w:p w:rsidR="009F41D0" w:rsidRDefault="009F41D0" w:rsidP="00D251E7">
      <w:pPr>
        <w:pStyle w:val="S"/>
      </w:pPr>
      <w:r w:rsidRPr="005B7594">
        <w:t>Мероприятия по развитию сети дорог поселений, городских округов</w:t>
      </w:r>
      <w:r>
        <w:t xml:space="preserve"> п</w:t>
      </w:r>
      <w:r w:rsidRPr="004E45C0">
        <w:t>редставлены в таблице 1</w:t>
      </w:r>
      <w:r>
        <w:t>4 (п/п 1, 2, 4, 6, 7)</w:t>
      </w:r>
      <w:r w:rsidRPr="004E45C0">
        <w:t>.</w:t>
      </w:r>
      <w:r w:rsidR="00632A6E">
        <w:t>».</w:t>
      </w:r>
    </w:p>
    <w:p w:rsidR="009F41D0" w:rsidRDefault="009F41D0" w:rsidP="00D251E7">
      <w:pPr>
        <w:pStyle w:val="S"/>
        <w:rPr>
          <w:szCs w:val="28"/>
        </w:rPr>
      </w:pPr>
    </w:p>
    <w:p w:rsidR="009F41D0" w:rsidRDefault="009F41D0" w:rsidP="00D251E7">
      <w:pPr>
        <w:spacing w:line="100" w:lineRule="atLeast"/>
        <w:rPr>
          <w:sz w:val="28"/>
          <w:szCs w:val="28"/>
        </w:rPr>
      </w:pPr>
    </w:p>
    <w:p w:rsidR="00545C1F" w:rsidRPr="00130DE2" w:rsidRDefault="00545C1F" w:rsidP="00545C1F">
      <w:pPr>
        <w:ind w:firstLine="851"/>
        <w:jc w:val="center"/>
        <w:rPr>
          <w:b/>
          <w:sz w:val="28"/>
          <w:szCs w:val="28"/>
        </w:rPr>
      </w:pPr>
      <w:r w:rsidRPr="00130DE2">
        <w:rPr>
          <w:b/>
          <w:sz w:val="28"/>
          <w:szCs w:val="28"/>
        </w:rPr>
        <w:lastRenderedPageBreak/>
        <w:t>СОВЕТ ДЕПУТАТОВ</w:t>
      </w:r>
    </w:p>
    <w:p w:rsidR="00545C1F" w:rsidRPr="00130DE2" w:rsidRDefault="00545C1F" w:rsidP="00545C1F">
      <w:pPr>
        <w:ind w:firstLine="851"/>
        <w:jc w:val="center"/>
        <w:rPr>
          <w:b/>
          <w:sz w:val="28"/>
          <w:szCs w:val="28"/>
        </w:rPr>
      </w:pPr>
      <w:r w:rsidRPr="00130DE2">
        <w:rPr>
          <w:b/>
          <w:sz w:val="28"/>
          <w:szCs w:val="28"/>
        </w:rPr>
        <w:t>рабочего поселка Чик</w:t>
      </w:r>
    </w:p>
    <w:p w:rsidR="00545C1F" w:rsidRPr="00130DE2" w:rsidRDefault="00545C1F" w:rsidP="00545C1F">
      <w:pPr>
        <w:ind w:firstLine="851"/>
        <w:jc w:val="center"/>
        <w:rPr>
          <w:b/>
          <w:sz w:val="28"/>
          <w:szCs w:val="28"/>
        </w:rPr>
      </w:pPr>
      <w:proofErr w:type="spellStart"/>
      <w:r w:rsidRPr="00130DE2">
        <w:rPr>
          <w:b/>
          <w:sz w:val="28"/>
          <w:szCs w:val="28"/>
        </w:rPr>
        <w:t>Коченевского</w:t>
      </w:r>
      <w:proofErr w:type="spellEnd"/>
      <w:r w:rsidRPr="00130DE2">
        <w:rPr>
          <w:b/>
          <w:sz w:val="28"/>
          <w:szCs w:val="28"/>
        </w:rPr>
        <w:t xml:space="preserve"> района Новосибирской области</w:t>
      </w:r>
    </w:p>
    <w:p w:rsidR="00545C1F" w:rsidRPr="00130DE2" w:rsidRDefault="00545C1F" w:rsidP="00545C1F">
      <w:pPr>
        <w:ind w:firstLine="851"/>
        <w:jc w:val="center"/>
        <w:rPr>
          <w:b/>
          <w:sz w:val="28"/>
          <w:szCs w:val="28"/>
        </w:rPr>
      </w:pPr>
      <w:r w:rsidRPr="00130DE2">
        <w:rPr>
          <w:b/>
          <w:sz w:val="28"/>
          <w:szCs w:val="28"/>
        </w:rPr>
        <w:t>(пятого созыва)</w:t>
      </w:r>
    </w:p>
    <w:p w:rsidR="00545C1F" w:rsidRPr="00130DE2" w:rsidRDefault="00545C1F" w:rsidP="00545C1F">
      <w:pPr>
        <w:ind w:firstLine="851"/>
        <w:jc w:val="center"/>
        <w:rPr>
          <w:b/>
          <w:sz w:val="28"/>
          <w:szCs w:val="28"/>
        </w:rPr>
      </w:pPr>
    </w:p>
    <w:p w:rsidR="00545C1F" w:rsidRPr="00130DE2" w:rsidRDefault="00130DE2" w:rsidP="00545C1F">
      <w:pPr>
        <w:ind w:firstLine="851"/>
        <w:jc w:val="center"/>
        <w:rPr>
          <w:b/>
          <w:sz w:val="28"/>
          <w:szCs w:val="28"/>
        </w:rPr>
      </w:pPr>
      <w:r w:rsidRPr="00130DE2">
        <w:rPr>
          <w:b/>
          <w:sz w:val="28"/>
          <w:szCs w:val="28"/>
        </w:rPr>
        <w:t>РЕШЕНИЕ № 126</w:t>
      </w:r>
    </w:p>
    <w:p w:rsidR="00545C1F" w:rsidRPr="00130DE2" w:rsidRDefault="00545C1F" w:rsidP="00545C1F">
      <w:pPr>
        <w:ind w:firstLine="851"/>
        <w:jc w:val="center"/>
        <w:rPr>
          <w:b/>
          <w:sz w:val="28"/>
          <w:szCs w:val="28"/>
        </w:rPr>
      </w:pPr>
      <w:r w:rsidRPr="00130DE2">
        <w:rPr>
          <w:b/>
          <w:sz w:val="28"/>
          <w:szCs w:val="28"/>
        </w:rPr>
        <w:t>(девятнадцатая сессия)</w:t>
      </w:r>
    </w:p>
    <w:p w:rsidR="00545C1F" w:rsidRPr="00130DE2" w:rsidRDefault="00545C1F" w:rsidP="00545C1F">
      <w:pPr>
        <w:ind w:firstLine="851"/>
        <w:jc w:val="center"/>
        <w:rPr>
          <w:b/>
          <w:sz w:val="28"/>
          <w:szCs w:val="28"/>
        </w:rPr>
      </w:pPr>
    </w:p>
    <w:p w:rsidR="00545C1F" w:rsidRPr="00130DE2" w:rsidRDefault="0043311B" w:rsidP="00545C1F">
      <w:pPr>
        <w:ind w:firstLine="851"/>
        <w:jc w:val="center"/>
        <w:rPr>
          <w:sz w:val="28"/>
          <w:szCs w:val="28"/>
        </w:rPr>
      </w:pPr>
      <w:r w:rsidRPr="00130DE2">
        <w:rPr>
          <w:sz w:val="28"/>
          <w:szCs w:val="28"/>
        </w:rPr>
        <w:t>29.05.2017</w:t>
      </w:r>
      <w:r w:rsidRPr="00130DE2">
        <w:rPr>
          <w:sz w:val="28"/>
          <w:szCs w:val="28"/>
        </w:rPr>
        <w:tab/>
      </w:r>
      <w:r w:rsidRPr="00130DE2">
        <w:rPr>
          <w:sz w:val="28"/>
          <w:szCs w:val="28"/>
        </w:rPr>
        <w:tab/>
      </w:r>
      <w:r w:rsidR="00545C1F" w:rsidRPr="00130DE2">
        <w:rPr>
          <w:sz w:val="28"/>
          <w:szCs w:val="28"/>
        </w:rPr>
        <w:tab/>
      </w:r>
      <w:r w:rsidR="00545C1F" w:rsidRPr="00130DE2">
        <w:rPr>
          <w:sz w:val="28"/>
          <w:szCs w:val="28"/>
        </w:rPr>
        <w:tab/>
      </w:r>
      <w:r w:rsidR="00545C1F" w:rsidRPr="00130DE2">
        <w:rPr>
          <w:sz w:val="28"/>
          <w:szCs w:val="28"/>
        </w:rPr>
        <w:tab/>
      </w:r>
      <w:r w:rsidR="00545C1F" w:rsidRPr="00130DE2">
        <w:rPr>
          <w:sz w:val="28"/>
          <w:szCs w:val="28"/>
        </w:rPr>
        <w:tab/>
      </w:r>
      <w:r w:rsidR="00545C1F" w:rsidRPr="00130DE2">
        <w:rPr>
          <w:sz w:val="28"/>
          <w:szCs w:val="28"/>
        </w:rPr>
        <w:tab/>
      </w:r>
      <w:r w:rsidR="00545C1F" w:rsidRPr="00130DE2">
        <w:rPr>
          <w:sz w:val="28"/>
          <w:szCs w:val="28"/>
        </w:rPr>
        <w:tab/>
      </w:r>
      <w:r w:rsidR="00545C1F" w:rsidRPr="00130DE2">
        <w:rPr>
          <w:sz w:val="28"/>
          <w:szCs w:val="28"/>
        </w:rPr>
        <w:tab/>
        <w:t>р. п. Чик</w:t>
      </w:r>
    </w:p>
    <w:p w:rsidR="00545C1F" w:rsidRPr="00130DE2" w:rsidRDefault="00545C1F" w:rsidP="00545C1F">
      <w:pPr>
        <w:jc w:val="both"/>
        <w:rPr>
          <w:sz w:val="28"/>
          <w:szCs w:val="28"/>
        </w:rPr>
      </w:pPr>
    </w:p>
    <w:p w:rsidR="00545C1F" w:rsidRPr="00130DE2" w:rsidRDefault="00545C1F" w:rsidP="00545C1F">
      <w:pPr>
        <w:jc w:val="center"/>
        <w:rPr>
          <w:b/>
          <w:sz w:val="28"/>
          <w:szCs w:val="28"/>
        </w:rPr>
      </w:pPr>
    </w:p>
    <w:p w:rsidR="00545C1F" w:rsidRPr="00130DE2" w:rsidRDefault="00545C1F" w:rsidP="00545C1F">
      <w:pPr>
        <w:ind w:firstLine="700"/>
        <w:jc w:val="center"/>
        <w:rPr>
          <w:b/>
          <w:sz w:val="28"/>
          <w:szCs w:val="28"/>
        </w:rPr>
      </w:pPr>
      <w:r w:rsidRPr="00130DE2">
        <w:rPr>
          <w:b/>
          <w:sz w:val="28"/>
          <w:szCs w:val="28"/>
        </w:rPr>
        <w:t xml:space="preserve">Об утверждении Положения «Об оплате труда в органах местного самоуправления рабочего поселка Чик </w:t>
      </w:r>
      <w:proofErr w:type="spellStart"/>
      <w:r w:rsidRPr="00130DE2">
        <w:rPr>
          <w:b/>
          <w:sz w:val="28"/>
          <w:szCs w:val="28"/>
        </w:rPr>
        <w:t>Коченевского</w:t>
      </w:r>
      <w:proofErr w:type="spellEnd"/>
      <w:r w:rsidRPr="00130DE2">
        <w:rPr>
          <w:b/>
          <w:sz w:val="28"/>
          <w:szCs w:val="28"/>
        </w:rPr>
        <w:t xml:space="preserve"> района Новосибирской области»</w:t>
      </w:r>
    </w:p>
    <w:p w:rsidR="00545C1F" w:rsidRPr="00130DE2" w:rsidRDefault="00545C1F" w:rsidP="00545C1F">
      <w:pPr>
        <w:ind w:firstLine="700"/>
        <w:jc w:val="center"/>
        <w:rPr>
          <w:sz w:val="28"/>
          <w:szCs w:val="28"/>
        </w:rPr>
      </w:pPr>
    </w:p>
    <w:p w:rsidR="00545C1F" w:rsidRPr="00130DE2" w:rsidRDefault="00545C1F" w:rsidP="00545C1F">
      <w:pPr>
        <w:widowControl w:val="0"/>
        <w:autoSpaceDE w:val="0"/>
        <w:autoSpaceDN w:val="0"/>
        <w:adjustRightInd w:val="0"/>
        <w:ind w:firstLine="851"/>
        <w:jc w:val="both"/>
        <w:rPr>
          <w:sz w:val="28"/>
          <w:szCs w:val="28"/>
        </w:rPr>
      </w:pPr>
      <w:r w:rsidRPr="00130DE2">
        <w:rPr>
          <w:sz w:val="28"/>
          <w:szCs w:val="28"/>
        </w:rPr>
        <w:t xml:space="preserve">В целях приведения в соответствии с положениями Федерального закона от 02.03.2007 №25-ФЗ «О муниципальной службе в РФ», Постановлением 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рабочего поселка Чик </w:t>
      </w:r>
      <w:proofErr w:type="spellStart"/>
      <w:r w:rsidRPr="00130DE2">
        <w:rPr>
          <w:sz w:val="28"/>
          <w:szCs w:val="28"/>
        </w:rPr>
        <w:t>Коченевского</w:t>
      </w:r>
      <w:proofErr w:type="spellEnd"/>
      <w:r w:rsidRPr="00130DE2">
        <w:rPr>
          <w:sz w:val="28"/>
          <w:szCs w:val="28"/>
        </w:rPr>
        <w:t xml:space="preserve"> района Новосибирской области</w:t>
      </w:r>
    </w:p>
    <w:p w:rsidR="00545C1F" w:rsidRPr="00130DE2" w:rsidRDefault="00545C1F" w:rsidP="00545C1F">
      <w:pPr>
        <w:widowControl w:val="0"/>
        <w:autoSpaceDE w:val="0"/>
        <w:autoSpaceDN w:val="0"/>
        <w:adjustRightInd w:val="0"/>
        <w:ind w:firstLine="851"/>
        <w:jc w:val="both"/>
        <w:rPr>
          <w:b/>
          <w:sz w:val="28"/>
          <w:szCs w:val="28"/>
        </w:rPr>
      </w:pPr>
      <w:r w:rsidRPr="00130DE2">
        <w:rPr>
          <w:b/>
          <w:sz w:val="28"/>
          <w:szCs w:val="28"/>
        </w:rPr>
        <w:t>РЕШИЛ:</w:t>
      </w:r>
    </w:p>
    <w:p w:rsidR="00545C1F" w:rsidRPr="00130DE2" w:rsidRDefault="00545C1F" w:rsidP="00545C1F">
      <w:pPr>
        <w:ind w:firstLine="851"/>
        <w:jc w:val="both"/>
        <w:rPr>
          <w:sz w:val="28"/>
          <w:szCs w:val="28"/>
        </w:rPr>
      </w:pPr>
      <w:r w:rsidRPr="00130DE2">
        <w:rPr>
          <w:sz w:val="28"/>
          <w:szCs w:val="28"/>
        </w:rPr>
        <w:t xml:space="preserve">1. Утвердить Положение «Об оплате труда в органах местного самоуправления рабочего поселка Чик </w:t>
      </w:r>
      <w:proofErr w:type="spellStart"/>
      <w:r w:rsidRPr="00130DE2">
        <w:rPr>
          <w:sz w:val="28"/>
          <w:szCs w:val="28"/>
        </w:rPr>
        <w:t>Коченевского</w:t>
      </w:r>
      <w:proofErr w:type="spellEnd"/>
      <w:r w:rsidRPr="00130DE2">
        <w:rPr>
          <w:sz w:val="28"/>
          <w:szCs w:val="28"/>
        </w:rPr>
        <w:t xml:space="preserve"> района Новосибирской области» (приложение).</w:t>
      </w:r>
    </w:p>
    <w:p w:rsidR="00545C1F" w:rsidRPr="00130DE2" w:rsidRDefault="00545C1F" w:rsidP="00545C1F">
      <w:pPr>
        <w:ind w:firstLine="851"/>
        <w:jc w:val="both"/>
        <w:rPr>
          <w:sz w:val="28"/>
          <w:szCs w:val="28"/>
        </w:rPr>
      </w:pPr>
      <w:r w:rsidRPr="00130DE2">
        <w:rPr>
          <w:sz w:val="28"/>
          <w:szCs w:val="28"/>
        </w:rPr>
        <w:t xml:space="preserve">2. Настоящее решение вступает в силу со дня его опубликования в «Информационном бюллетене органов местного самоуправления рабочего поселка Чик </w:t>
      </w:r>
      <w:proofErr w:type="spellStart"/>
      <w:r w:rsidRPr="00130DE2">
        <w:rPr>
          <w:sz w:val="28"/>
          <w:szCs w:val="28"/>
        </w:rPr>
        <w:t>Коченевского</w:t>
      </w:r>
      <w:proofErr w:type="spellEnd"/>
      <w:r w:rsidRPr="00130DE2">
        <w:rPr>
          <w:sz w:val="28"/>
          <w:szCs w:val="28"/>
        </w:rPr>
        <w:t xml:space="preserve"> района Новосибирской области» и на официальном сайте администрации рабочего поселка Чик и распространяется на правоотношения, возникшие с 01.01.2017 г.</w:t>
      </w:r>
    </w:p>
    <w:p w:rsidR="00545C1F" w:rsidRPr="00130DE2" w:rsidRDefault="00545C1F" w:rsidP="00545C1F">
      <w:pPr>
        <w:widowControl w:val="0"/>
        <w:autoSpaceDE w:val="0"/>
        <w:autoSpaceDN w:val="0"/>
        <w:adjustRightInd w:val="0"/>
        <w:ind w:firstLine="567"/>
        <w:jc w:val="both"/>
        <w:rPr>
          <w:sz w:val="28"/>
          <w:szCs w:val="28"/>
        </w:rPr>
      </w:pPr>
    </w:p>
    <w:p w:rsidR="00545C1F" w:rsidRPr="00130DE2" w:rsidRDefault="00545C1F" w:rsidP="00545C1F">
      <w:pPr>
        <w:widowControl w:val="0"/>
        <w:autoSpaceDE w:val="0"/>
        <w:autoSpaceDN w:val="0"/>
        <w:adjustRightInd w:val="0"/>
        <w:ind w:firstLine="567"/>
        <w:jc w:val="both"/>
        <w:rPr>
          <w:sz w:val="28"/>
          <w:szCs w:val="28"/>
        </w:rPr>
      </w:pPr>
    </w:p>
    <w:p w:rsidR="00545C1F" w:rsidRPr="00130DE2" w:rsidRDefault="00545C1F" w:rsidP="00545C1F">
      <w:pPr>
        <w:widowControl w:val="0"/>
        <w:autoSpaceDE w:val="0"/>
        <w:autoSpaceDN w:val="0"/>
        <w:adjustRightInd w:val="0"/>
        <w:ind w:firstLine="567"/>
        <w:jc w:val="both"/>
        <w:rPr>
          <w:sz w:val="28"/>
          <w:szCs w:val="28"/>
        </w:rPr>
      </w:pPr>
    </w:p>
    <w:p w:rsidR="00545C1F" w:rsidRPr="00130DE2" w:rsidRDefault="00545C1F" w:rsidP="00545C1F">
      <w:pPr>
        <w:ind w:firstLine="851"/>
        <w:jc w:val="both"/>
        <w:rPr>
          <w:sz w:val="28"/>
          <w:szCs w:val="28"/>
        </w:rPr>
      </w:pPr>
      <w:r w:rsidRPr="00130DE2">
        <w:rPr>
          <w:sz w:val="28"/>
          <w:szCs w:val="28"/>
        </w:rPr>
        <w:t>Глава рабочего поселка Чик</w:t>
      </w:r>
      <w:r w:rsidRPr="00130DE2">
        <w:rPr>
          <w:sz w:val="28"/>
          <w:szCs w:val="28"/>
        </w:rPr>
        <w:tab/>
      </w:r>
      <w:r w:rsidRPr="00130DE2">
        <w:rPr>
          <w:sz w:val="28"/>
          <w:szCs w:val="28"/>
        </w:rPr>
        <w:tab/>
      </w:r>
      <w:r w:rsidRPr="00130DE2">
        <w:rPr>
          <w:sz w:val="28"/>
          <w:szCs w:val="28"/>
        </w:rPr>
        <w:tab/>
      </w:r>
      <w:r w:rsidRPr="00130DE2">
        <w:rPr>
          <w:sz w:val="28"/>
          <w:szCs w:val="28"/>
        </w:rPr>
        <w:tab/>
      </w:r>
      <w:r w:rsidRPr="00130DE2">
        <w:rPr>
          <w:sz w:val="28"/>
          <w:szCs w:val="28"/>
        </w:rPr>
        <w:tab/>
        <w:t xml:space="preserve">О. П. </w:t>
      </w:r>
      <w:proofErr w:type="spellStart"/>
      <w:r w:rsidRPr="00130DE2">
        <w:rPr>
          <w:sz w:val="28"/>
          <w:szCs w:val="28"/>
        </w:rPr>
        <w:t>Алпеев</w:t>
      </w:r>
      <w:proofErr w:type="spellEnd"/>
    </w:p>
    <w:p w:rsidR="00545C1F" w:rsidRPr="00130DE2" w:rsidRDefault="00545C1F" w:rsidP="00545C1F">
      <w:pPr>
        <w:pStyle w:val="ConsPlusNormal"/>
        <w:ind w:firstLine="540"/>
        <w:jc w:val="both"/>
        <w:rPr>
          <w:rFonts w:ascii="Times New Roman" w:hAnsi="Times New Roman" w:cs="Times New Roman"/>
          <w:sz w:val="28"/>
          <w:szCs w:val="28"/>
        </w:rPr>
      </w:pPr>
    </w:p>
    <w:p w:rsidR="00545C1F" w:rsidRPr="00130DE2" w:rsidRDefault="00545C1F" w:rsidP="00545C1F">
      <w:pPr>
        <w:pStyle w:val="ConsPlusNormal"/>
        <w:jc w:val="right"/>
        <w:outlineLvl w:val="0"/>
        <w:rPr>
          <w:rFonts w:ascii="Times New Roman" w:hAnsi="Times New Roman" w:cs="Times New Roman"/>
          <w:sz w:val="28"/>
          <w:szCs w:val="28"/>
        </w:rPr>
      </w:pPr>
    </w:p>
    <w:p w:rsidR="00545C1F" w:rsidRPr="00130DE2" w:rsidRDefault="00545C1F" w:rsidP="00545C1F">
      <w:pPr>
        <w:pStyle w:val="ConsPlusNormal"/>
        <w:jc w:val="right"/>
        <w:outlineLvl w:val="0"/>
        <w:rPr>
          <w:rFonts w:ascii="Times New Roman" w:hAnsi="Times New Roman" w:cs="Times New Roman"/>
          <w:sz w:val="28"/>
          <w:szCs w:val="28"/>
        </w:rPr>
      </w:pPr>
    </w:p>
    <w:p w:rsidR="00545C1F" w:rsidRPr="00130DE2" w:rsidRDefault="00545C1F" w:rsidP="00545C1F">
      <w:pPr>
        <w:pStyle w:val="ConsPlusNormal"/>
        <w:jc w:val="right"/>
        <w:outlineLvl w:val="0"/>
        <w:rPr>
          <w:rFonts w:ascii="Times New Roman" w:hAnsi="Times New Roman" w:cs="Times New Roman"/>
          <w:sz w:val="28"/>
          <w:szCs w:val="28"/>
        </w:rPr>
      </w:pPr>
    </w:p>
    <w:p w:rsidR="00545C1F" w:rsidRPr="00130DE2" w:rsidRDefault="00545C1F" w:rsidP="00545C1F">
      <w:pPr>
        <w:pStyle w:val="ConsPlusNormal"/>
        <w:jc w:val="right"/>
        <w:outlineLvl w:val="0"/>
        <w:rPr>
          <w:rFonts w:ascii="Times New Roman" w:hAnsi="Times New Roman" w:cs="Times New Roman"/>
          <w:sz w:val="28"/>
          <w:szCs w:val="28"/>
        </w:rPr>
      </w:pPr>
    </w:p>
    <w:p w:rsidR="00545C1F" w:rsidRDefault="00545C1F" w:rsidP="00545C1F">
      <w:pPr>
        <w:pStyle w:val="ConsPlusNormal"/>
        <w:jc w:val="right"/>
        <w:outlineLvl w:val="0"/>
        <w:rPr>
          <w:rFonts w:ascii="Times New Roman" w:hAnsi="Times New Roman" w:cs="Times New Roman"/>
          <w:sz w:val="28"/>
          <w:szCs w:val="28"/>
        </w:rPr>
      </w:pPr>
    </w:p>
    <w:p w:rsidR="00545C1F" w:rsidRDefault="00545C1F" w:rsidP="00545C1F">
      <w:pPr>
        <w:pStyle w:val="ConsPlusNormal"/>
        <w:jc w:val="right"/>
        <w:outlineLvl w:val="0"/>
        <w:rPr>
          <w:rFonts w:ascii="Times New Roman" w:hAnsi="Times New Roman" w:cs="Times New Roman"/>
          <w:sz w:val="28"/>
          <w:szCs w:val="28"/>
        </w:rPr>
      </w:pPr>
    </w:p>
    <w:p w:rsidR="00545C1F" w:rsidRDefault="00545C1F" w:rsidP="00545C1F">
      <w:pPr>
        <w:pStyle w:val="ConsPlusNormal"/>
        <w:jc w:val="right"/>
        <w:outlineLvl w:val="0"/>
        <w:rPr>
          <w:rFonts w:ascii="Times New Roman" w:hAnsi="Times New Roman" w:cs="Times New Roman"/>
          <w:sz w:val="28"/>
          <w:szCs w:val="28"/>
        </w:rPr>
      </w:pPr>
    </w:p>
    <w:p w:rsidR="00545C1F" w:rsidRDefault="00545C1F" w:rsidP="00545C1F">
      <w:pPr>
        <w:pStyle w:val="ConsPlusNormal"/>
        <w:jc w:val="right"/>
        <w:outlineLvl w:val="0"/>
        <w:rPr>
          <w:rFonts w:ascii="Times New Roman" w:hAnsi="Times New Roman" w:cs="Times New Roman"/>
          <w:sz w:val="28"/>
          <w:szCs w:val="28"/>
        </w:rPr>
      </w:pPr>
    </w:p>
    <w:p w:rsidR="00545C1F" w:rsidRPr="00545C1F" w:rsidRDefault="00545C1F" w:rsidP="00545C1F">
      <w:pPr>
        <w:ind w:firstLine="4678"/>
      </w:pPr>
      <w:r w:rsidRPr="00545C1F">
        <w:lastRenderedPageBreak/>
        <w:t>Приложение к решению</w:t>
      </w:r>
    </w:p>
    <w:p w:rsidR="00545C1F" w:rsidRPr="00545C1F" w:rsidRDefault="00545C1F" w:rsidP="00545C1F">
      <w:pPr>
        <w:ind w:firstLine="4678"/>
      </w:pPr>
      <w:r w:rsidRPr="00545C1F">
        <w:t>девятнадцатой сессии Совета депутатов</w:t>
      </w:r>
    </w:p>
    <w:p w:rsidR="00545C1F" w:rsidRPr="00545C1F" w:rsidRDefault="00545C1F" w:rsidP="00545C1F">
      <w:pPr>
        <w:ind w:firstLine="4678"/>
      </w:pPr>
      <w:r w:rsidRPr="00545C1F">
        <w:t xml:space="preserve">рабочего поселка Чик </w:t>
      </w:r>
      <w:proofErr w:type="spellStart"/>
      <w:r w:rsidRPr="00545C1F">
        <w:t>Коченевского</w:t>
      </w:r>
      <w:proofErr w:type="spellEnd"/>
      <w:r w:rsidRPr="00545C1F">
        <w:rPr>
          <w:spacing w:val="-1"/>
        </w:rPr>
        <w:t xml:space="preserve"> района</w:t>
      </w:r>
    </w:p>
    <w:p w:rsidR="00545C1F" w:rsidRPr="00545C1F" w:rsidRDefault="00545C1F" w:rsidP="00545C1F">
      <w:pPr>
        <w:ind w:firstLine="4678"/>
        <w:rPr>
          <w:spacing w:val="-1"/>
        </w:rPr>
      </w:pPr>
      <w:r w:rsidRPr="00545C1F">
        <w:rPr>
          <w:spacing w:val="-1"/>
        </w:rPr>
        <w:t>Новосибирской</w:t>
      </w:r>
      <w:r w:rsidRPr="00545C1F">
        <w:t xml:space="preserve"> области</w:t>
      </w:r>
    </w:p>
    <w:p w:rsidR="00545C1F" w:rsidRPr="00545C1F" w:rsidRDefault="007A38EA" w:rsidP="00545C1F">
      <w:pPr>
        <w:ind w:firstLine="4678"/>
      </w:pPr>
      <w:r>
        <w:t>от 29. 05. 2017 года № 126</w:t>
      </w:r>
    </w:p>
    <w:p w:rsidR="00545C1F" w:rsidRDefault="00545C1F" w:rsidP="00545C1F">
      <w:pPr>
        <w:jc w:val="right"/>
        <w:rPr>
          <w:b/>
        </w:rPr>
      </w:pPr>
    </w:p>
    <w:p w:rsidR="00545C1F" w:rsidRDefault="00545C1F" w:rsidP="00545C1F">
      <w:pPr>
        <w:jc w:val="right"/>
        <w:rPr>
          <w:sz w:val="26"/>
          <w:szCs w:val="26"/>
        </w:rPr>
      </w:pPr>
    </w:p>
    <w:p w:rsidR="00545C1F" w:rsidRPr="007A38EA" w:rsidRDefault="00545C1F" w:rsidP="00545C1F">
      <w:pPr>
        <w:jc w:val="center"/>
        <w:rPr>
          <w:b/>
          <w:sz w:val="28"/>
        </w:rPr>
      </w:pPr>
      <w:r w:rsidRPr="007A38EA">
        <w:rPr>
          <w:b/>
          <w:sz w:val="28"/>
        </w:rPr>
        <w:t>ПОЛОЖЕНИЕ</w:t>
      </w:r>
    </w:p>
    <w:p w:rsidR="00545C1F" w:rsidRPr="007A38EA" w:rsidRDefault="00545C1F" w:rsidP="00545C1F">
      <w:pPr>
        <w:jc w:val="center"/>
        <w:rPr>
          <w:b/>
          <w:sz w:val="28"/>
        </w:rPr>
      </w:pPr>
      <w:r w:rsidRPr="007A38EA">
        <w:rPr>
          <w:b/>
          <w:sz w:val="28"/>
        </w:rPr>
        <w:t>об оплате труда в органах местного самоуправления</w:t>
      </w:r>
    </w:p>
    <w:p w:rsidR="00545C1F" w:rsidRPr="007A38EA" w:rsidRDefault="00545C1F" w:rsidP="00545C1F">
      <w:pPr>
        <w:jc w:val="center"/>
        <w:rPr>
          <w:b/>
          <w:sz w:val="28"/>
          <w:szCs w:val="28"/>
        </w:rPr>
      </w:pPr>
      <w:r w:rsidRPr="007A38EA">
        <w:rPr>
          <w:b/>
          <w:sz w:val="28"/>
          <w:szCs w:val="28"/>
        </w:rPr>
        <w:t xml:space="preserve">рабочего поселка Чик </w:t>
      </w:r>
      <w:proofErr w:type="spellStart"/>
      <w:r w:rsidRPr="007A38EA">
        <w:rPr>
          <w:b/>
          <w:sz w:val="28"/>
          <w:szCs w:val="28"/>
        </w:rPr>
        <w:t>Коченевского</w:t>
      </w:r>
      <w:proofErr w:type="spellEnd"/>
      <w:r w:rsidRPr="007A38EA">
        <w:rPr>
          <w:b/>
          <w:sz w:val="28"/>
          <w:szCs w:val="28"/>
        </w:rPr>
        <w:t xml:space="preserve"> района Новосибирской области</w:t>
      </w:r>
    </w:p>
    <w:p w:rsidR="00545C1F" w:rsidRDefault="00545C1F" w:rsidP="00545C1F">
      <w:pPr>
        <w:jc w:val="center"/>
        <w:rPr>
          <w:sz w:val="28"/>
        </w:rPr>
      </w:pPr>
    </w:p>
    <w:p w:rsidR="00545C1F" w:rsidRPr="00E97FBD" w:rsidRDefault="00545C1F" w:rsidP="003F4C44">
      <w:pPr>
        <w:numPr>
          <w:ilvl w:val="0"/>
          <w:numId w:val="12"/>
        </w:numPr>
        <w:jc w:val="center"/>
        <w:rPr>
          <w:b/>
          <w:sz w:val="28"/>
          <w:szCs w:val="28"/>
        </w:rPr>
      </w:pPr>
      <w:r w:rsidRPr="00E97FBD">
        <w:rPr>
          <w:b/>
          <w:sz w:val="28"/>
          <w:szCs w:val="28"/>
        </w:rPr>
        <w:t>Общие положения</w:t>
      </w:r>
    </w:p>
    <w:p w:rsidR="00545C1F" w:rsidRDefault="00545C1F" w:rsidP="00545C1F">
      <w:pPr>
        <w:ind w:firstLine="851"/>
        <w:jc w:val="both"/>
        <w:rPr>
          <w:sz w:val="28"/>
          <w:szCs w:val="28"/>
        </w:rPr>
      </w:pPr>
      <w:r w:rsidRPr="00E97FBD">
        <w:rPr>
          <w:sz w:val="28"/>
          <w:szCs w:val="28"/>
        </w:rPr>
        <w:t xml:space="preserve">Положение об оплате труда в органах местного самоуправления </w:t>
      </w:r>
      <w:r w:rsidRPr="00787DDD">
        <w:rPr>
          <w:sz w:val="28"/>
          <w:szCs w:val="28"/>
        </w:rPr>
        <w:t xml:space="preserve">рабочего поселка Чик </w:t>
      </w:r>
      <w:proofErr w:type="spellStart"/>
      <w:r w:rsidRPr="00787DDD">
        <w:rPr>
          <w:sz w:val="28"/>
          <w:szCs w:val="28"/>
        </w:rPr>
        <w:t>Коченевского</w:t>
      </w:r>
      <w:proofErr w:type="spellEnd"/>
      <w:r w:rsidRPr="00787DDD">
        <w:rPr>
          <w:sz w:val="28"/>
          <w:szCs w:val="28"/>
        </w:rPr>
        <w:t xml:space="preserve"> района Новосибирской области</w:t>
      </w:r>
      <w:r>
        <w:rPr>
          <w:sz w:val="28"/>
          <w:szCs w:val="28"/>
        </w:rPr>
        <w:t xml:space="preserve"> </w:t>
      </w:r>
      <w:r w:rsidRPr="00E97FBD">
        <w:rPr>
          <w:sz w:val="28"/>
          <w:szCs w:val="28"/>
        </w:rPr>
        <w:t xml:space="preserve">устанавливает размер должностного оклада, ежемесячных и иных дополнительных выплат и порядок их осуществления лицам, замещающим муниципальные должности, муниципальных служащих органов местного самоуправления </w:t>
      </w:r>
      <w:r w:rsidRPr="00787DDD">
        <w:rPr>
          <w:sz w:val="28"/>
          <w:szCs w:val="28"/>
        </w:rPr>
        <w:t xml:space="preserve">рабочего поселка Чик </w:t>
      </w:r>
      <w:proofErr w:type="spellStart"/>
      <w:r w:rsidRPr="00787DDD">
        <w:rPr>
          <w:sz w:val="28"/>
          <w:szCs w:val="28"/>
        </w:rPr>
        <w:t>Коченевского</w:t>
      </w:r>
      <w:proofErr w:type="spellEnd"/>
      <w:r w:rsidRPr="00787DDD">
        <w:rPr>
          <w:sz w:val="28"/>
          <w:szCs w:val="28"/>
        </w:rPr>
        <w:t xml:space="preserve"> района Новосибирской области</w:t>
      </w:r>
      <w:r>
        <w:rPr>
          <w:sz w:val="28"/>
          <w:szCs w:val="28"/>
        </w:rPr>
        <w:t>.</w:t>
      </w:r>
    </w:p>
    <w:p w:rsidR="00545C1F" w:rsidRPr="00E97FBD" w:rsidRDefault="00545C1F" w:rsidP="00545C1F">
      <w:pPr>
        <w:ind w:firstLine="851"/>
        <w:jc w:val="both"/>
        <w:rPr>
          <w:rFonts w:eastAsia="Calibri"/>
          <w:sz w:val="28"/>
          <w:szCs w:val="28"/>
          <w:lang w:eastAsia="en-US"/>
        </w:rPr>
      </w:pPr>
      <w:r>
        <w:rPr>
          <w:rFonts w:eastAsia="Calibri"/>
          <w:sz w:val="28"/>
          <w:szCs w:val="28"/>
          <w:lang w:eastAsia="en-US"/>
        </w:rPr>
        <w:t>К ежемесячным выплатам относятся:</w:t>
      </w:r>
    </w:p>
    <w:p w:rsidR="00545C1F" w:rsidRPr="00E97FBD" w:rsidRDefault="00545C1F" w:rsidP="00545C1F">
      <w:pPr>
        <w:ind w:firstLine="851"/>
        <w:jc w:val="both"/>
        <w:rPr>
          <w:rFonts w:eastAsia="Calibri"/>
          <w:sz w:val="28"/>
          <w:szCs w:val="28"/>
          <w:lang w:eastAsia="en-US"/>
        </w:rPr>
      </w:pPr>
      <w:r w:rsidRPr="00E97FBD">
        <w:rPr>
          <w:rFonts w:eastAsia="Calibri"/>
          <w:sz w:val="28"/>
          <w:szCs w:val="28"/>
          <w:lang w:eastAsia="en-US"/>
        </w:rPr>
        <w:t xml:space="preserve">- </w:t>
      </w:r>
      <w:r>
        <w:rPr>
          <w:rFonts w:eastAsia="Calibri"/>
          <w:sz w:val="28"/>
          <w:szCs w:val="28"/>
          <w:lang w:eastAsia="en-US"/>
        </w:rPr>
        <w:t>ежемесячное денежное поощрение</w:t>
      </w:r>
      <w:r w:rsidRPr="00E97FBD">
        <w:rPr>
          <w:rFonts w:eastAsia="Calibri"/>
          <w:sz w:val="28"/>
          <w:szCs w:val="28"/>
          <w:lang w:eastAsia="en-US"/>
        </w:rPr>
        <w:t>;</w:t>
      </w:r>
    </w:p>
    <w:p w:rsidR="00545C1F" w:rsidRPr="00E97FBD" w:rsidRDefault="00545C1F" w:rsidP="00545C1F">
      <w:pPr>
        <w:ind w:firstLine="851"/>
        <w:jc w:val="both"/>
        <w:rPr>
          <w:sz w:val="28"/>
          <w:szCs w:val="28"/>
        </w:rPr>
      </w:pPr>
      <w:r w:rsidRPr="00E97FBD">
        <w:rPr>
          <w:rFonts w:eastAsia="Calibri"/>
          <w:sz w:val="28"/>
          <w:szCs w:val="28"/>
          <w:lang w:eastAsia="en-US"/>
        </w:rPr>
        <w:t xml:space="preserve">- </w:t>
      </w:r>
      <w:r w:rsidRPr="00E97FBD">
        <w:rPr>
          <w:sz w:val="28"/>
          <w:szCs w:val="28"/>
        </w:rPr>
        <w:t xml:space="preserve">ежемесячная надбавка к должностному окладу муниципального служащего за особые условия муниципальной службы; </w:t>
      </w:r>
    </w:p>
    <w:p w:rsidR="00545C1F" w:rsidRPr="00E97FBD" w:rsidRDefault="00545C1F" w:rsidP="00545C1F">
      <w:pPr>
        <w:ind w:firstLine="851"/>
        <w:jc w:val="both"/>
        <w:rPr>
          <w:sz w:val="28"/>
          <w:szCs w:val="28"/>
        </w:rPr>
      </w:pPr>
      <w:r w:rsidRPr="00E97FBD">
        <w:rPr>
          <w:sz w:val="28"/>
          <w:szCs w:val="28"/>
        </w:rPr>
        <w:t xml:space="preserve">- ежемесячная надбавка к должностному окладу муниципального служащего за выслугу лет; </w:t>
      </w:r>
    </w:p>
    <w:p w:rsidR="00545C1F" w:rsidRPr="00E97FBD" w:rsidRDefault="00545C1F" w:rsidP="00545C1F">
      <w:pPr>
        <w:ind w:firstLine="851"/>
        <w:jc w:val="both"/>
        <w:rPr>
          <w:rFonts w:eastAsia="Calibri"/>
          <w:sz w:val="28"/>
          <w:szCs w:val="28"/>
          <w:lang w:eastAsia="en-US"/>
        </w:rPr>
      </w:pPr>
      <w:r w:rsidRPr="00E97FBD">
        <w:rPr>
          <w:sz w:val="28"/>
          <w:szCs w:val="28"/>
        </w:rPr>
        <w:t xml:space="preserve">- </w:t>
      </w:r>
      <w:r w:rsidRPr="00E97FBD">
        <w:rPr>
          <w:bCs/>
          <w:sz w:val="28"/>
          <w:szCs w:val="28"/>
        </w:rPr>
        <w:t>ежемесячная надбавка к должностному окладу за классный чин.</w:t>
      </w:r>
    </w:p>
    <w:p w:rsidR="00545C1F" w:rsidRPr="00E97FBD" w:rsidRDefault="00545C1F" w:rsidP="00545C1F">
      <w:pPr>
        <w:ind w:firstLine="851"/>
        <w:jc w:val="both"/>
        <w:rPr>
          <w:rFonts w:eastAsia="Calibri"/>
          <w:sz w:val="28"/>
          <w:szCs w:val="28"/>
          <w:lang w:eastAsia="en-US"/>
        </w:rPr>
      </w:pPr>
      <w:r w:rsidRPr="00E97FBD">
        <w:rPr>
          <w:rFonts w:eastAsia="Calibri"/>
          <w:sz w:val="28"/>
          <w:szCs w:val="28"/>
          <w:lang w:eastAsia="en-US"/>
        </w:rPr>
        <w:t>5) Дополнительные выплаты – состоят из:</w:t>
      </w:r>
    </w:p>
    <w:p w:rsidR="00545C1F" w:rsidRPr="00E97FBD" w:rsidRDefault="00545C1F" w:rsidP="00545C1F">
      <w:pPr>
        <w:ind w:firstLine="851"/>
        <w:jc w:val="both"/>
        <w:rPr>
          <w:sz w:val="28"/>
          <w:szCs w:val="28"/>
        </w:rPr>
      </w:pPr>
      <w:r>
        <w:rPr>
          <w:rFonts w:eastAsia="Calibri"/>
          <w:sz w:val="28"/>
          <w:szCs w:val="28"/>
          <w:lang w:eastAsia="en-US"/>
        </w:rPr>
        <w:t xml:space="preserve">- </w:t>
      </w:r>
      <w:r w:rsidRPr="00E97FBD">
        <w:rPr>
          <w:sz w:val="28"/>
          <w:szCs w:val="28"/>
        </w:rPr>
        <w:t>единовременная выплата при предоставлении ежегодного оплачиваемого отпуска;</w:t>
      </w:r>
    </w:p>
    <w:p w:rsidR="00545C1F" w:rsidRPr="00E97FBD" w:rsidRDefault="00545C1F" w:rsidP="00545C1F">
      <w:pPr>
        <w:ind w:firstLine="851"/>
        <w:jc w:val="both"/>
        <w:rPr>
          <w:sz w:val="28"/>
          <w:szCs w:val="28"/>
        </w:rPr>
      </w:pPr>
      <w:r w:rsidRPr="00E97FBD">
        <w:rPr>
          <w:sz w:val="28"/>
          <w:szCs w:val="28"/>
        </w:rPr>
        <w:t>- материальная помощь;</w:t>
      </w:r>
    </w:p>
    <w:p w:rsidR="00545C1F" w:rsidRPr="00E97FBD" w:rsidRDefault="00545C1F" w:rsidP="00545C1F">
      <w:pPr>
        <w:ind w:firstLine="851"/>
        <w:jc w:val="both"/>
        <w:rPr>
          <w:sz w:val="28"/>
          <w:szCs w:val="28"/>
        </w:rPr>
      </w:pPr>
      <w:r w:rsidRPr="00E97FBD">
        <w:rPr>
          <w:sz w:val="28"/>
          <w:szCs w:val="28"/>
        </w:rPr>
        <w:t>- премия за выполнение особо важных и сложных заданий.</w:t>
      </w:r>
    </w:p>
    <w:p w:rsidR="00545C1F" w:rsidRPr="00E97FBD" w:rsidRDefault="00545C1F" w:rsidP="00545C1F">
      <w:pPr>
        <w:ind w:firstLine="851"/>
        <w:jc w:val="both"/>
        <w:rPr>
          <w:sz w:val="28"/>
          <w:szCs w:val="28"/>
        </w:rPr>
      </w:pPr>
    </w:p>
    <w:p w:rsidR="00545C1F" w:rsidRDefault="00545C1F" w:rsidP="003F4C44">
      <w:pPr>
        <w:numPr>
          <w:ilvl w:val="0"/>
          <w:numId w:val="12"/>
        </w:numPr>
        <w:jc w:val="center"/>
        <w:rPr>
          <w:b/>
          <w:sz w:val="28"/>
          <w:szCs w:val="28"/>
        </w:rPr>
      </w:pPr>
      <w:r>
        <w:rPr>
          <w:b/>
          <w:sz w:val="28"/>
          <w:szCs w:val="28"/>
        </w:rPr>
        <w:t xml:space="preserve">Оплата труда </w:t>
      </w:r>
      <w:r w:rsidRPr="00E97FBD">
        <w:rPr>
          <w:b/>
          <w:sz w:val="28"/>
          <w:szCs w:val="28"/>
        </w:rPr>
        <w:t>выборных должностных лиц</w:t>
      </w:r>
    </w:p>
    <w:p w:rsidR="00545C1F" w:rsidRPr="00E97FBD" w:rsidRDefault="00545C1F" w:rsidP="00545C1F">
      <w:pPr>
        <w:ind w:left="1065"/>
        <w:rPr>
          <w:sz w:val="28"/>
          <w:szCs w:val="28"/>
        </w:rPr>
      </w:pPr>
    </w:p>
    <w:p w:rsidR="00545C1F" w:rsidRPr="00E97FBD" w:rsidRDefault="00545C1F" w:rsidP="00545C1F">
      <w:pPr>
        <w:ind w:firstLine="705"/>
        <w:jc w:val="both"/>
        <w:rPr>
          <w:sz w:val="28"/>
          <w:szCs w:val="28"/>
        </w:rPr>
      </w:pPr>
      <w:r w:rsidRPr="00E97FBD">
        <w:rPr>
          <w:sz w:val="28"/>
          <w:szCs w:val="28"/>
        </w:rPr>
        <w:t>2.1. Оплата труда лиц, замещающих муниципальные должности, состоит из ежемесячного денежного содержания (вознаграждение) и ежемесячных и иных дополнительных выплат в соответствии с действующим законодательством.</w:t>
      </w:r>
    </w:p>
    <w:p w:rsidR="00545C1F" w:rsidRPr="00E97FBD" w:rsidRDefault="00545C1F" w:rsidP="00545C1F">
      <w:pPr>
        <w:ind w:firstLine="705"/>
        <w:jc w:val="both"/>
        <w:rPr>
          <w:sz w:val="28"/>
          <w:szCs w:val="28"/>
        </w:rPr>
      </w:pPr>
      <w:r>
        <w:rPr>
          <w:sz w:val="28"/>
          <w:szCs w:val="28"/>
        </w:rPr>
        <w:t xml:space="preserve">2.2. Размер месячного </w:t>
      </w:r>
      <w:r w:rsidRPr="00E97FBD">
        <w:rPr>
          <w:sz w:val="28"/>
          <w:szCs w:val="28"/>
        </w:rPr>
        <w:t>денежно</w:t>
      </w:r>
      <w:r>
        <w:rPr>
          <w:sz w:val="28"/>
          <w:szCs w:val="28"/>
        </w:rPr>
        <w:t xml:space="preserve">го содержания (вознаграждения) </w:t>
      </w:r>
      <w:r w:rsidRPr="00E97FBD">
        <w:rPr>
          <w:sz w:val="28"/>
          <w:szCs w:val="28"/>
        </w:rPr>
        <w:t>лиц, замещающих муниципальные должности, устанавливается кратным размеру должностного оклада по должности государственной гражданской службы Новосибирской области «специалист» .</w:t>
      </w:r>
    </w:p>
    <w:p w:rsidR="00545C1F" w:rsidRPr="00E97FBD" w:rsidRDefault="00545C1F" w:rsidP="00545C1F">
      <w:pPr>
        <w:ind w:firstLine="705"/>
        <w:jc w:val="both"/>
        <w:rPr>
          <w:sz w:val="28"/>
          <w:szCs w:val="28"/>
        </w:rPr>
      </w:pPr>
      <w:r w:rsidRPr="00E97FBD">
        <w:rPr>
          <w:sz w:val="28"/>
          <w:szCs w:val="28"/>
        </w:rPr>
        <w:t>Месячное денежное содержание рассчитывается путем умножения базового оклада в размере 2403 рубля на соответствующий коэффициент кратности:</w:t>
      </w:r>
    </w:p>
    <w:p w:rsidR="00545C1F" w:rsidRPr="00E97FBD" w:rsidRDefault="00545C1F" w:rsidP="00545C1F">
      <w:pPr>
        <w:ind w:firstLine="705"/>
        <w:jc w:val="both"/>
        <w:rPr>
          <w:sz w:val="28"/>
          <w:szCs w:val="28"/>
        </w:rPr>
      </w:pPr>
    </w:p>
    <w:tbl>
      <w:tblPr>
        <w:tblW w:w="9360" w:type="dxa"/>
        <w:tblInd w:w="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20"/>
        <w:gridCol w:w="4440"/>
      </w:tblGrid>
      <w:tr w:rsidR="00545C1F" w:rsidRPr="00E97FBD" w:rsidTr="0043311B">
        <w:tc>
          <w:tcPr>
            <w:tcW w:w="4920" w:type="dxa"/>
            <w:tcBorders>
              <w:top w:val="single" w:sz="4" w:space="0" w:color="auto"/>
              <w:left w:val="single" w:sz="4" w:space="0" w:color="auto"/>
              <w:bottom w:val="single" w:sz="4" w:space="0" w:color="auto"/>
              <w:right w:val="single" w:sz="4" w:space="0" w:color="auto"/>
            </w:tcBorders>
            <w:vAlign w:val="center"/>
            <w:hideMark/>
          </w:tcPr>
          <w:p w:rsidR="00545C1F" w:rsidRPr="00E97FBD" w:rsidRDefault="00545C1F" w:rsidP="006C01EC">
            <w:pPr>
              <w:jc w:val="center"/>
              <w:rPr>
                <w:sz w:val="28"/>
                <w:szCs w:val="28"/>
              </w:rPr>
            </w:pPr>
            <w:r w:rsidRPr="00E97FBD">
              <w:rPr>
                <w:sz w:val="28"/>
                <w:szCs w:val="28"/>
              </w:rPr>
              <w:t>Наименование должности</w:t>
            </w:r>
          </w:p>
        </w:tc>
        <w:tc>
          <w:tcPr>
            <w:tcW w:w="4440"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ind w:left="-1188" w:firstLine="1188"/>
              <w:jc w:val="center"/>
              <w:rPr>
                <w:sz w:val="28"/>
                <w:szCs w:val="28"/>
              </w:rPr>
            </w:pPr>
            <w:r w:rsidRPr="00E97FBD">
              <w:rPr>
                <w:sz w:val="28"/>
                <w:szCs w:val="28"/>
              </w:rPr>
              <w:t>Коэффициент кратности</w:t>
            </w:r>
          </w:p>
        </w:tc>
      </w:tr>
      <w:tr w:rsidR="00545C1F" w:rsidRPr="00E97FBD" w:rsidTr="0043311B">
        <w:tc>
          <w:tcPr>
            <w:tcW w:w="4920"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pStyle w:val="ConsCell"/>
              <w:widowControl/>
              <w:spacing w:before="60" w:after="60"/>
              <w:rPr>
                <w:rFonts w:ascii="Times New Roman" w:hAnsi="Times New Roman" w:cs="Times New Roman"/>
                <w:sz w:val="28"/>
                <w:szCs w:val="28"/>
              </w:rPr>
            </w:pPr>
            <w:r w:rsidRPr="00E97FBD">
              <w:rPr>
                <w:rFonts w:ascii="Times New Roman" w:hAnsi="Times New Roman" w:cs="Times New Roman"/>
                <w:sz w:val="28"/>
                <w:szCs w:val="28"/>
              </w:rPr>
              <w:t>Глава</w:t>
            </w:r>
          </w:p>
        </w:tc>
        <w:tc>
          <w:tcPr>
            <w:tcW w:w="4440"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spacing w:before="60" w:after="60"/>
              <w:jc w:val="center"/>
              <w:rPr>
                <w:sz w:val="28"/>
                <w:szCs w:val="28"/>
              </w:rPr>
            </w:pPr>
            <w:r w:rsidRPr="00E97FBD">
              <w:rPr>
                <w:sz w:val="28"/>
                <w:szCs w:val="28"/>
              </w:rPr>
              <w:t>4,6</w:t>
            </w:r>
          </w:p>
        </w:tc>
      </w:tr>
    </w:tbl>
    <w:p w:rsidR="00545C1F" w:rsidRPr="00E97FBD" w:rsidRDefault="00545C1F" w:rsidP="00545C1F">
      <w:pPr>
        <w:ind w:firstLine="851"/>
        <w:jc w:val="both"/>
        <w:rPr>
          <w:sz w:val="28"/>
          <w:szCs w:val="28"/>
        </w:rPr>
      </w:pPr>
      <w:r w:rsidRPr="00E97FBD">
        <w:rPr>
          <w:sz w:val="28"/>
          <w:szCs w:val="28"/>
        </w:rPr>
        <w:lastRenderedPageBreak/>
        <w:t>2.3. Размеры ежемесячных и иных дополнительных выплат составляют и выплачиваются в размерах:</w:t>
      </w:r>
    </w:p>
    <w:p w:rsidR="00545C1F" w:rsidRPr="00E97FBD" w:rsidRDefault="00545C1F" w:rsidP="00545C1F">
      <w:pPr>
        <w:ind w:firstLine="851"/>
        <w:jc w:val="both"/>
        <w:rPr>
          <w:sz w:val="28"/>
          <w:szCs w:val="28"/>
        </w:rPr>
      </w:pPr>
      <w:r w:rsidRPr="00E97FBD">
        <w:rPr>
          <w:sz w:val="28"/>
          <w:szCs w:val="28"/>
        </w:rPr>
        <w:t xml:space="preserve">1) - ежемесячное денежное поощрение Главы </w:t>
      </w:r>
      <w:r w:rsidRPr="00787DDD">
        <w:rPr>
          <w:sz w:val="28"/>
          <w:szCs w:val="28"/>
        </w:rPr>
        <w:t xml:space="preserve">рабочего поселка Чик </w:t>
      </w:r>
      <w:proofErr w:type="spellStart"/>
      <w:r w:rsidRPr="00787DDD">
        <w:rPr>
          <w:sz w:val="28"/>
          <w:szCs w:val="28"/>
        </w:rPr>
        <w:t>Коченевского</w:t>
      </w:r>
      <w:proofErr w:type="spellEnd"/>
      <w:r w:rsidRPr="00787DDD">
        <w:rPr>
          <w:sz w:val="28"/>
          <w:szCs w:val="28"/>
        </w:rPr>
        <w:t xml:space="preserve"> района Новосибирской области</w:t>
      </w:r>
      <w:r w:rsidRPr="00E97FBD">
        <w:rPr>
          <w:sz w:val="28"/>
          <w:szCs w:val="28"/>
        </w:rPr>
        <w:t xml:space="preserve"> - 1,37 месячного денежного содержания (вознаграждения);</w:t>
      </w:r>
    </w:p>
    <w:p w:rsidR="00545C1F" w:rsidRPr="00E97FBD" w:rsidRDefault="00545C1F" w:rsidP="00545C1F">
      <w:pPr>
        <w:ind w:firstLine="851"/>
        <w:jc w:val="both"/>
        <w:rPr>
          <w:sz w:val="28"/>
          <w:szCs w:val="28"/>
        </w:rPr>
      </w:pPr>
      <w:r w:rsidRPr="00E97FBD">
        <w:rPr>
          <w:sz w:val="28"/>
          <w:szCs w:val="28"/>
        </w:rPr>
        <w:t>2) ежемесячная процентная надбавка к месячному денежному содержанию (вознаграждения)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w:t>
      </w:r>
      <w:r>
        <w:rPr>
          <w:sz w:val="28"/>
          <w:szCs w:val="28"/>
        </w:rPr>
        <w:t>о защите государственной тайны»;</w:t>
      </w:r>
    </w:p>
    <w:p w:rsidR="00545C1F" w:rsidRPr="00E97FBD" w:rsidRDefault="00545C1F" w:rsidP="00545C1F">
      <w:pPr>
        <w:ind w:firstLine="851"/>
        <w:jc w:val="both"/>
        <w:rPr>
          <w:sz w:val="28"/>
          <w:szCs w:val="28"/>
        </w:rPr>
      </w:pPr>
      <w:r w:rsidRPr="00E97FBD">
        <w:rPr>
          <w:sz w:val="28"/>
          <w:szCs w:val="28"/>
        </w:rPr>
        <w:t>3) единовременная выплата при предоставлении ежегодного оплачиваемого отпуска составляет 2 месячных денежных со</w:t>
      </w:r>
      <w:r>
        <w:rPr>
          <w:sz w:val="28"/>
          <w:szCs w:val="28"/>
        </w:rPr>
        <w:t>держания (вознаграждения) в год</w:t>
      </w:r>
    </w:p>
    <w:p w:rsidR="00545C1F" w:rsidRPr="00E97FBD" w:rsidRDefault="00545C1F" w:rsidP="00545C1F">
      <w:pPr>
        <w:ind w:firstLine="851"/>
        <w:jc w:val="both"/>
        <w:rPr>
          <w:sz w:val="28"/>
          <w:szCs w:val="28"/>
        </w:rPr>
      </w:pPr>
      <w:r w:rsidRPr="00E97FBD">
        <w:rPr>
          <w:sz w:val="28"/>
          <w:szCs w:val="28"/>
        </w:rPr>
        <w:t>2.4. На месячное денежное содержание (вознаграждение), ежемесячные и иные дополнительные выплаты начисляется районный коэффициент.</w:t>
      </w:r>
    </w:p>
    <w:p w:rsidR="00545C1F" w:rsidRPr="00E97FBD" w:rsidRDefault="00545C1F" w:rsidP="00545C1F">
      <w:pPr>
        <w:ind w:firstLine="851"/>
        <w:jc w:val="both"/>
        <w:rPr>
          <w:sz w:val="28"/>
          <w:szCs w:val="28"/>
        </w:rPr>
      </w:pPr>
    </w:p>
    <w:p w:rsidR="00545C1F" w:rsidRDefault="00545C1F" w:rsidP="003F4C44">
      <w:pPr>
        <w:numPr>
          <w:ilvl w:val="0"/>
          <w:numId w:val="12"/>
        </w:numPr>
        <w:tabs>
          <w:tab w:val="clear" w:pos="1065"/>
          <w:tab w:val="num" w:pos="0"/>
        </w:tabs>
        <w:ind w:left="0" w:firstLine="851"/>
        <w:jc w:val="center"/>
        <w:rPr>
          <w:sz w:val="28"/>
          <w:szCs w:val="28"/>
        </w:rPr>
      </w:pPr>
      <w:r w:rsidRPr="00E97FBD">
        <w:rPr>
          <w:b/>
          <w:sz w:val="28"/>
          <w:szCs w:val="28"/>
        </w:rPr>
        <w:t>Оплата труда муниципальных служащих</w:t>
      </w:r>
    </w:p>
    <w:p w:rsidR="00545C1F" w:rsidRPr="00E97FBD" w:rsidRDefault="00545C1F" w:rsidP="00545C1F">
      <w:pPr>
        <w:tabs>
          <w:tab w:val="num" w:pos="0"/>
        </w:tabs>
        <w:ind w:firstLine="851"/>
        <w:rPr>
          <w:sz w:val="28"/>
          <w:szCs w:val="28"/>
        </w:rPr>
      </w:pPr>
    </w:p>
    <w:p w:rsidR="00545C1F" w:rsidRPr="00E97FBD" w:rsidRDefault="00545C1F" w:rsidP="00545C1F">
      <w:pPr>
        <w:tabs>
          <w:tab w:val="num" w:pos="0"/>
        </w:tabs>
        <w:ind w:firstLine="851"/>
        <w:jc w:val="both"/>
        <w:rPr>
          <w:sz w:val="28"/>
          <w:szCs w:val="28"/>
        </w:rPr>
      </w:pPr>
      <w:r w:rsidRPr="00E97FBD">
        <w:rPr>
          <w:sz w:val="28"/>
          <w:szCs w:val="28"/>
        </w:rPr>
        <w:tab/>
        <w:t>3.1. Оплата труда муниципальных служащих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и ежемесячных и иных дополнительных выплат (далее – дополнительные выплаты) в соответствии с федеральными законами, законами Новосибирской области.</w:t>
      </w:r>
    </w:p>
    <w:p w:rsidR="00545C1F" w:rsidRPr="00E97FBD" w:rsidRDefault="00545C1F" w:rsidP="00545C1F">
      <w:pPr>
        <w:tabs>
          <w:tab w:val="num" w:pos="0"/>
        </w:tabs>
        <w:autoSpaceDE w:val="0"/>
        <w:autoSpaceDN w:val="0"/>
        <w:adjustRightInd w:val="0"/>
        <w:ind w:firstLine="851"/>
        <w:jc w:val="both"/>
        <w:rPr>
          <w:rFonts w:eastAsia="Calibri"/>
          <w:sz w:val="28"/>
          <w:szCs w:val="28"/>
          <w:lang w:eastAsia="en-US"/>
        </w:rPr>
      </w:pPr>
      <w:r w:rsidRPr="00E97FBD">
        <w:rPr>
          <w:sz w:val="28"/>
          <w:szCs w:val="28"/>
        </w:rPr>
        <w:t xml:space="preserve">3.2. </w:t>
      </w:r>
      <w:r w:rsidRPr="00E97FBD">
        <w:rPr>
          <w:rFonts w:eastAsia="Calibri"/>
          <w:sz w:val="28"/>
          <w:szCs w:val="28"/>
          <w:lang w:eastAsia="en-US"/>
        </w:rPr>
        <w:t>Расходы на оплату труда муниципальных служащих рассчитываются с учетом начисления страховых взносов в соответствии с установленными законодательством Российской Федерации тарифами.</w:t>
      </w:r>
    </w:p>
    <w:p w:rsidR="00545C1F" w:rsidRPr="00E97FBD" w:rsidRDefault="00545C1F" w:rsidP="00545C1F">
      <w:pPr>
        <w:tabs>
          <w:tab w:val="num" w:pos="0"/>
        </w:tabs>
        <w:ind w:firstLine="851"/>
        <w:jc w:val="both"/>
        <w:rPr>
          <w:sz w:val="28"/>
          <w:szCs w:val="28"/>
        </w:rPr>
      </w:pPr>
      <w:r w:rsidRPr="00E97FBD">
        <w:rPr>
          <w:sz w:val="28"/>
          <w:szCs w:val="28"/>
        </w:rPr>
        <w:t>3.3. Размер должностного оклада муниципальных служащих органов местного самоуправления устанавливается кратным размеру должностного оклада по должности государственной гражданской службы Новосибирской области «специалист».</w:t>
      </w:r>
    </w:p>
    <w:p w:rsidR="00545C1F" w:rsidRDefault="00545C1F" w:rsidP="00545C1F">
      <w:pPr>
        <w:tabs>
          <w:tab w:val="num" w:pos="0"/>
        </w:tabs>
        <w:ind w:firstLine="851"/>
        <w:jc w:val="both"/>
        <w:rPr>
          <w:sz w:val="28"/>
          <w:szCs w:val="28"/>
        </w:rPr>
      </w:pPr>
      <w:r w:rsidRPr="00E97FBD">
        <w:rPr>
          <w:sz w:val="28"/>
          <w:szCs w:val="28"/>
        </w:rPr>
        <w:t>Должностной оклад муниципального служащего рассчитывается путем умножения базового оклада в размере 2403 рубля на соответствующий коэффициент кратности:</w:t>
      </w:r>
    </w:p>
    <w:p w:rsidR="007A38EA" w:rsidRPr="00E97FBD" w:rsidRDefault="007A38EA" w:rsidP="00545C1F">
      <w:pPr>
        <w:tabs>
          <w:tab w:val="num" w:pos="0"/>
        </w:tabs>
        <w:ind w:firstLine="851"/>
        <w:jc w:val="both"/>
        <w:rPr>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0"/>
        <w:gridCol w:w="3840"/>
      </w:tblGrid>
      <w:tr w:rsidR="00545C1F" w:rsidRPr="00E97FBD" w:rsidTr="006C01EC">
        <w:tc>
          <w:tcPr>
            <w:tcW w:w="5520" w:type="dxa"/>
            <w:tcBorders>
              <w:top w:val="single" w:sz="4" w:space="0" w:color="auto"/>
              <w:left w:val="single" w:sz="4" w:space="0" w:color="auto"/>
              <w:bottom w:val="single" w:sz="4" w:space="0" w:color="auto"/>
              <w:right w:val="single" w:sz="4" w:space="0" w:color="auto"/>
            </w:tcBorders>
            <w:vAlign w:val="center"/>
            <w:hideMark/>
          </w:tcPr>
          <w:p w:rsidR="00545C1F" w:rsidRPr="00E97FBD" w:rsidRDefault="00545C1F" w:rsidP="006C01EC">
            <w:pPr>
              <w:tabs>
                <w:tab w:val="num" w:pos="0"/>
              </w:tabs>
              <w:ind w:firstLine="851"/>
              <w:jc w:val="center"/>
              <w:rPr>
                <w:sz w:val="28"/>
                <w:szCs w:val="28"/>
              </w:rPr>
            </w:pPr>
            <w:r w:rsidRPr="00E97FBD">
              <w:rPr>
                <w:sz w:val="28"/>
                <w:szCs w:val="28"/>
              </w:rPr>
              <w:t>Наименование должности</w:t>
            </w:r>
          </w:p>
        </w:tc>
        <w:tc>
          <w:tcPr>
            <w:tcW w:w="3840"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tabs>
                <w:tab w:val="num" w:pos="0"/>
              </w:tabs>
              <w:ind w:firstLine="851"/>
              <w:jc w:val="center"/>
              <w:rPr>
                <w:sz w:val="28"/>
                <w:szCs w:val="28"/>
              </w:rPr>
            </w:pPr>
            <w:r w:rsidRPr="00E97FBD">
              <w:rPr>
                <w:sz w:val="28"/>
                <w:szCs w:val="28"/>
              </w:rPr>
              <w:t>Коэффициент кратности</w:t>
            </w:r>
          </w:p>
        </w:tc>
      </w:tr>
      <w:tr w:rsidR="00545C1F" w:rsidRPr="00E97FBD" w:rsidTr="006C01EC">
        <w:tc>
          <w:tcPr>
            <w:tcW w:w="5520"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pStyle w:val="ConsCell"/>
              <w:widowControl/>
              <w:tabs>
                <w:tab w:val="num" w:pos="0"/>
              </w:tabs>
              <w:spacing w:before="60" w:after="60"/>
              <w:ind w:firstLine="851"/>
              <w:rPr>
                <w:rFonts w:ascii="Times New Roman" w:hAnsi="Times New Roman" w:cs="Times New Roman"/>
                <w:sz w:val="28"/>
                <w:szCs w:val="28"/>
              </w:rPr>
            </w:pPr>
            <w:r w:rsidRPr="00E97FBD">
              <w:rPr>
                <w:rFonts w:ascii="Times New Roman" w:hAnsi="Times New Roman" w:cs="Times New Roman"/>
                <w:sz w:val="28"/>
                <w:szCs w:val="28"/>
              </w:rPr>
              <w:t>Заместитель главы администрации</w:t>
            </w:r>
          </w:p>
        </w:tc>
        <w:tc>
          <w:tcPr>
            <w:tcW w:w="3840" w:type="dxa"/>
            <w:tcBorders>
              <w:top w:val="single" w:sz="4" w:space="0" w:color="auto"/>
              <w:left w:val="single" w:sz="4" w:space="0" w:color="auto"/>
              <w:bottom w:val="single" w:sz="4" w:space="0" w:color="auto"/>
              <w:right w:val="single" w:sz="4" w:space="0" w:color="auto"/>
            </w:tcBorders>
            <w:hideMark/>
          </w:tcPr>
          <w:p w:rsidR="00545C1F" w:rsidRPr="002557AD" w:rsidRDefault="00545C1F" w:rsidP="006C01EC">
            <w:pPr>
              <w:tabs>
                <w:tab w:val="num" w:pos="0"/>
              </w:tabs>
              <w:spacing w:before="60" w:after="60"/>
              <w:ind w:firstLine="851"/>
              <w:jc w:val="center"/>
              <w:rPr>
                <w:sz w:val="28"/>
                <w:szCs w:val="28"/>
              </w:rPr>
            </w:pPr>
            <w:r>
              <w:rPr>
                <w:sz w:val="28"/>
                <w:szCs w:val="28"/>
              </w:rPr>
              <w:t>1,68</w:t>
            </w:r>
          </w:p>
        </w:tc>
      </w:tr>
      <w:tr w:rsidR="00545C1F" w:rsidRPr="00E97FBD" w:rsidTr="006C01EC">
        <w:tc>
          <w:tcPr>
            <w:tcW w:w="5520"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pStyle w:val="ConsCell"/>
              <w:widowControl/>
              <w:tabs>
                <w:tab w:val="num" w:pos="0"/>
              </w:tabs>
              <w:spacing w:before="60" w:after="60"/>
              <w:ind w:firstLine="851"/>
              <w:rPr>
                <w:rFonts w:ascii="Times New Roman" w:hAnsi="Times New Roman" w:cs="Times New Roman"/>
                <w:sz w:val="28"/>
                <w:szCs w:val="28"/>
              </w:rPr>
            </w:pPr>
            <w:r w:rsidRPr="00E97FBD">
              <w:rPr>
                <w:rFonts w:ascii="Times New Roman" w:hAnsi="Times New Roman" w:cs="Times New Roman"/>
                <w:sz w:val="28"/>
                <w:szCs w:val="28"/>
              </w:rPr>
              <w:t>Ведущий специалист</w:t>
            </w:r>
          </w:p>
        </w:tc>
        <w:tc>
          <w:tcPr>
            <w:tcW w:w="3840" w:type="dxa"/>
            <w:tcBorders>
              <w:top w:val="single" w:sz="4" w:space="0" w:color="auto"/>
              <w:left w:val="single" w:sz="4" w:space="0" w:color="auto"/>
              <w:bottom w:val="single" w:sz="4" w:space="0" w:color="auto"/>
              <w:right w:val="single" w:sz="4" w:space="0" w:color="auto"/>
            </w:tcBorders>
            <w:hideMark/>
          </w:tcPr>
          <w:p w:rsidR="00545C1F" w:rsidRPr="002557AD" w:rsidRDefault="00545C1F" w:rsidP="006C01EC">
            <w:pPr>
              <w:tabs>
                <w:tab w:val="num" w:pos="0"/>
              </w:tabs>
              <w:spacing w:before="60" w:after="60"/>
              <w:ind w:firstLine="851"/>
              <w:jc w:val="center"/>
              <w:rPr>
                <w:sz w:val="28"/>
                <w:szCs w:val="28"/>
              </w:rPr>
            </w:pPr>
            <w:r w:rsidRPr="002557AD">
              <w:rPr>
                <w:sz w:val="28"/>
                <w:szCs w:val="28"/>
              </w:rPr>
              <w:t>1,33</w:t>
            </w:r>
          </w:p>
        </w:tc>
      </w:tr>
      <w:tr w:rsidR="00545C1F" w:rsidRPr="00E97FBD" w:rsidTr="006C01EC">
        <w:tc>
          <w:tcPr>
            <w:tcW w:w="5520"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pStyle w:val="3f1"/>
              <w:tabs>
                <w:tab w:val="num" w:pos="0"/>
              </w:tabs>
              <w:spacing w:before="60" w:after="60"/>
              <w:ind w:left="0" w:firstLine="851"/>
              <w:rPr>
                <w:sz w:val="28"/>
                <w:szCs w:val="28"/>
              </w:rPr>
            </w:pPr>
            <w:r w:rsidRPr="00E97FBD">
              <w:rPr>
                <w:sz w:val="28"/>
                <w:szCs w:val="28"/>
              </w:rPr>
              <w:t xml:space="preserve">Специалист </w:t>
            </w:r>
            <w:r w:rsidRPr="00E97FBD">
              <w:rPr>
                <w:bCs/>
                <w:sz w:val="28"/>
                <w:szCs w:val="28"/>
              </w:rPr>
              <w:t>1-го разряда</w:t>
            </w:r>
          </w:p>
        </w:tc>
        <w:tc>
          <w:tcPr>
            <w:tcW w:w="3840"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tabs>
                <w:tab w:val="num" w:pos="0"/>
              </w:tabs>
              <w:spacing w:before="60" w:after="60"/>
              <w:ind w:firstLine="851"/>
              <w:jc w:val="center"/>
              <w:rPr>
                <w:sz w:val="28"/>
                <w:szCs w:val="28"/>
              </w:rPr>
            </w:pPr>
            <w:r w:rsidRPr="00E97FBD">
              <w:rPr>
                <w:sz w:val="28"/>
                <w:szCs w:val="28"/>
              </w:rPr>
              <w:t>1,26</w:t>
            </w:r>
          </w:p>
        </w:tc>
      </w:tr>
      <w:tr w:rsidR="00545C1F" w:rsidRPr="00E97FBD" w:rsidTr="006C01EC">
        <w:tc>
          <w:tcPr>
            <w:tcW w:w="5520"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pStyle w:val="3f1"/>
              <w:tabs>
                <w:tab w:val="num" w:pos="0"/>
              </w:tabs>
              <w:spacing w:before="60" w:after="60"/>
              <w:ind w:left="0" w:firstLine="851"/>
              <w:rPr>
                <w:sz w:val="28"/>
                <w:szCs w:val="28"/>
              </w:rPr>
            </w:pPr>
            <w:r w:rsidRPr="00E97FBD">
              <w:rPr>
                <w:sz w:val="28"/>
                <w:szCs w:val="28"/>
              </w:rPr>
              <w:t xml:space="preserve">Специалист </w:t>
            </w:r>
            <w:r w:rsidRPr="00E97FBD">
              <w:rPr>
                <w:bCs/>
                <w:sz w:val="28"/>
                <w:szCs w:val="28"/>
              </w:rPr>
              <w:t>2-го разряда</w:t>
            </w:r>
            <w:r w:rsidRPr="00E97FBD">
              <w:rPr>
                <w:sz w:val="28"/>
                <w:szCs w:val="28"/>
              </w:rPr>
              <w:t xml:space="preserve"> </w:t>
            </w:r>
          </w:p>
        </w:tc>
        <w:tc>
          <w:tcPr>
            <w:tcW w:w="3840"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tabs>
                <w:tab w:val="num" w:pos="0"/>
              </w:tabs>
              <w:spacing w:before="60" w:after="60"/>
              <w:ind w:firstLine="851"/>
              <w:jc w:val="center"/>
              <w:rPr>
                <w:sz w:val="28"/>
                <w:szCs w:val="28"/>
              </w:rPr>
            </w:pPr>
            <w:r w:rsidRPr="00E97FBD">
              <w:rPr>
                <w:sz w:val="28"/>
                <w:szCs w:val="28"/>
              </w:rPr>
              <w:t>1,13</w:t>
            </w:r>
          </w:p>
        </w:tc>
      </w:tr>
      <w:tr w:rsidR="00545C1F" w:rsidRPr="00E97FBD" w:rsidTr="006C01EC">
        <w:tc>
          <w:tcPr>
            <w:tcW w:w="5520"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pStyle w:val="3f1"/>
              <w:tabs>
                <w:tab w:val="num" w:pos="0"/>
              </w:tabs>
              <w:spacing w:before="60" w:after="60"/>
              <w:ind w:left="0" w:firstLine="851"/>
              <w:rPr>
                <w:sz w:val="28"/>
                <w:szCs w:val="28"/>
              </w:rPr>
            </w:pPr>
            <w:r w:rsidRPr="00E97FBD">
              <w:rPr>
                <w:sz w:val="28"/>
                <w:szCs w:val="28"/>
              </w:rPr>
              <w:t>Специалист</w:t>
            </w:r>
          </w:p>
        </w:tc>
        <w:tc>
          <w:tcPr>
            <w:tcW w:w="3840"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tabs>
                <w:tab w:val="num" w:pos="0"/>
              </w:tabs>
              <w:spacing w:before="60" w:after="60"/>
              <w:ind w:firstLine="851"/>
              <w:jc w:val="center"/>
              <w:rPr>
                <w:sz w:val="28"/>
                <w:szCs w:val="28"/>
              </w:rPr>
            </w:pPr>
            <w:r w:rsidRPr="00E97FBD">
              <w:rPr>
                <w:sz w:val="28"/>
                <w:szCs w:val="28"/>
              </w:rPr>
              <w:t>1,00</w:t>
            </w:r>
          </w:p>
        </w:tc>
      </w:tr>
    </w:tbl>
    <w:p w:rsidR="00545C1F" w:rsidRPr="00E97FBD" w:rsidRDefault="00545C1F" w:rsidP="00545C1F">
      <w:pPr>
        <w:tabs>
          <w:tab w:val="num" w:pos="0"/>
        </w:tabs>
        <w:ind w:firstLine="851"/>
        <w:jc w:val="both"/>
        <w:rPr>
          <w:sz w:val="28"/>
          <w:szCs w:val="28"/>
        </w:rPr>
      </w:pPr>
      <w:r w:rsidRPr="00E97FBD">
        <w:rPr>
          <w:sz w:val="28"/>
          <w:szCs w:val="28"/>
        </w:rPr>
        <w:lastRenderedPageBreak/>
        <w:t>3.3. Размеры ежемесячных и иных дополнительных выплат составляют и выплачиваются в размерах:</w:t>
      </w:r>
    </w:p>
    <w:p w:rsidR="00545C1F" w:rsidRPr="00E97FBD" w:rsidRDefault="00545C1F" w:rsidP="00545C1F">
      <w:pPr>
        <w:tabs>
          <w:tab w:val="num" w:pos="0"/>
        </w:tabs>
        <w:ind w:firstLine="851"/>
        <w:jc w:val="both"/>
        <w:rPr>
          <w:sz w:val="28"/>
          <w:szCs w:val="28"/>
        </w:rPr>
      </w:pPr>
      <w:r w:rsidRPr="00E97FBD">
        <w:rPr>
          <w:sz w:val="28"/>
          <w:szCs w:val="28"/>
        </w:rPr>
        <w:t>1) ежемесячная надбавка к должностному окладу муниципального служащего за особые условия муниципальной службы составляет:</w:t>
      </w:r>
    </w:p>
    <w:p w:rsidR="00545C1F" w:rsidRPr="00E97FBD" w:rsidRDefault="00545C1F" w:rsidP="00545C1F">
      <w:pPr>
        <w:tabs>
          <w:tab w:val="num" w:pos="0"/>
        </w:tabs>
        <w:ind w:firstLine="851"/>
        <w:jc w:val="both"/>
        <w:rPr>
          <w:sz w:val="28"/>
          <w:szCs w:val="28"/>
        </w:rPr>
      </w:pPr>
      <w:r w:rsidRPr="00E97FBD">
        <w:rPr>
          <w:sz w:val="28"/>
          <w:szCs w:val="28"/>
        </w:rPr>
        <w:t>- по ведущим должностям муниципальной службы – в размере до  1,2 должностных окладов;</w:t>
      </w:r>
    </w:p>
    <w:p w:rsidR="00545C1F" w:rsidRPr="00E97FBD" w:rsidRDefault="00545C1F" w:rsidP="00545C1F">
      <w:pPr>
        <w:tabs>
          <w:tab w:val="num" w:pos="0"/>
        </w:tabs>
        <w:ind w:firstLine="851"/>
        <w:jc w:val="both"/>
        <w:rPr>
          <w:sz w:val="28"/>
          <w:szCs w:val="28"/>
        </w:rPr>
      </w:pPr>
      <w:r w:rsidRPr="00E97FBD">
        <w:rPr>
          <w:sz w:val="28"/>
          <w:szCs w:val="28"/>
        </w:rPr>
        <w:t>- по старшим должностям муниципальной службы – в размере до  0,9 должностных окладов;</w:t>
      </w:r>
    </w:p>
    <w:p w:rsidR="00545C1F" w:rsidRPr="00E97FBD" w:rsidRDefault="00545C1F" w:rsidP="00545C1F">
      <w:pPr>
        <w:tabs>
          <w:tab w:val="num" w:pos="0"/>
        </w:tabs>
        <w:ind w:firstLine="851"/>
        <w:jc w:val="both"/>
        <w:rPr>
          <w:sz w:val="28"/>
          <w:szCs w:val="28"/>
        </w:rPr>
      </w:pPr>
      <w:r w:rsidRPr="00E97FBD">
        <w:rPr>
          <w:sz w:val="28"/>
          <w:szCs w:val="28"/>
        </w:rPr>
        <w:t xml:space="preserve">- по младшим должностям муниципальной службы – в размере до 0,6 должностных окладов. </w:t>
      </w:r>
    </w:p>
    <w:p w:rsidR="00545C1F" w:rsidRPr="00E97FBD" w:rsidRDefault="00545C1F" w:rsidP="00545C1F">
      <w:pPr>
        <w:tabs>
          <w:tab w:val="num" w:pos="0"/>
        </w:tabs>
        <w:ind w:firstLine="851"/>
        <w:jc w:val="both"/>
        <w:rPr>
          <w:sz w:val="28"/>
          <w:szCs w:val="28"/>
        </w:rPr>
      </w:pPr>
      <w:r w:rsidRPr="00E97FBD">
        <w:rPr>
          <w:sz w:val="28"/>
          <w:szCs w:val="28"/>
        </w:rPr>
        <w:t>К особым условиям муниципальной службы относятся:</w:t>
      </w:r>
    </w:p>
    <w:p w:rsidR="00545C1F" w:rsidRPr="00E97FBD" w:rsidRDefault="00545C1F" w:rsidP="00545C1F">
      <w:pPr>
        <w:tabs>
          <w:tab w:val="num" w:pos="0"/>
        </w:tabs>
        <w:ind w:firstLine="851"/>
        <w:jc w:val="both"/>
        <w:rPr>
          <w:sz w:val="28"/>
          <w:szCs w:val="28"/>
        </w:rPr>
      </w:pPr>
      <w:r w:rsidRPr="00E97FBD">
        <w:rPr>
          <w:sz w:val="28"/>
          <w:szCs w:val="28"/>
        </w:rPr>
        <w:t xml:space="preserve"> а) сложность работы (выполнение заданий особой важности и сложности); </w:t>
      </w:r>
    </w:p>
    <w:p w:rsidR="00545C1F" w:rsidRPr="00E97FBD" w:rsidRDefault="00545C1F" w:rsidP="00545C1F">
      <w:pPr>
        <w:tabs>
          <w:tab w:val="num" w:pos="0"/>
        </w:tabs>
        <w:ind w:firstLine="851"/>
        <w:jc w:val="both"/>
        <w:rPr>
          <w:sz w:val="28"/>
          <w:szCs w:val="28"/>
        </w:rPr>
      </w:pPr>
      <w:r w:rsidRPr="00E97FBD">
        <w:rPr>
          <w:sz w:val="28"/>
          <w:szCs w:val="28"/>
        </w:rPr>
        <w:t xml:space="preserve">б) напряженность работы (большой объём работы, необходимость выполнения работы в короткие сроки, обязательное соблюдение качественного исполнения работы, проявление инициативы и творческого подхода при выполнении задания, оперативность в принятии решения); </w:t>
      </w:r>
    </w:p>
    <w:p w:rsidR="00545C1F" w:rsidRPr="00E97FBD" w:rsidRDefault="00545C1F" w:rsidP="00545C1F">
      <w:pPr>
        <w:tabs>
          <w:tab w:val="num" w:pos="0"/>
        </w:tabs>
        <w:ind w:firstLine="851"/>
        <w:jc w:val="both"/>
        <w:rPr>
          <w:sz w:val="28"/>
          <w:szCs w:val="28"/>
        </w:rPr>
      </w:pPr>
      <w:r w:rsidRPr="00E97FBD">
        <w:rPr>
          <w:sz w:val="28"/>
          <w:szCs w:val="28"/>
        </w:rPr>
        <w:t>в) специальный режим работы (выполнение должностных обязанностей за пределами нормальной продолжительности рабочего времени);</w:t>
      </w:r>
    </w:p>
    <w:p w:rsidR="00545C1F" w:rsidRPr="00E97FBD" w:rsidRDefault="00545C1F" w:rsidP="00545C1F">
      <w:pPr>
        <w:tabs>
          <w:tab w:val="num" w:pos="0"/>
        </w:tabs>
        <w:ind w:firstLine="851"/>
        <w:jc w:val="both"/>
        <w:rPr>
          <w:sz w:val="28"/>
          <w:szCs w:val="28"/>
        </w:rPr>
      </w:pPr>
      <w:r w:rsidRPr="00E97FBD">
        <w:rPr>
          <w:sz w:val="28"/>
          <w:szCs w:val="28"/>
        </w:rPr>
        <w:t xml:space="preserve">г) участие в нормотворчестве. </w:t>
      </w:r>
    </w:p>
    <w:p w:rsidR="00545C1F" w:rsidRPr="00E97FBD" w:rsidRDefault="00545C1F" w:rsidP="00545C1F">
      <w:pPr>
        <w:tabs>
          <w:tab w:val="num" w:pos="0"/>
        </w:tabs>
        <w:ind w:firstLine="851"/>
        <w:jc w:val="both"/>
        <w:rPr>
          <w:sz w:val="28"/>
          <w:szCs w:val="28"/>
        </w:rPr>
      </w:pPr>
      <w:r w:rsidRPr="00E97FBD">
        <w:rPr>
          <w:sz w:val="28"/>
          <w:szCs w:val="28"/>
        </w:rPr>
        <w:t xml:space="preserve">Ежемесячная надбавка за особые условия муниципальной службы назначается с момента заключения трудового договора распоряжением руководителя органа местного самоуправления </w:t>
      </w:r>
      <w:r w:rsidRPr="00E97FBD">
        <w:rPr>
          <w:rFonts w:eastAsia="Calibri"/>
          <w:sz w:val="28"/>
          <w:szCs w:val="28"/>
          <w:lang w:eastAsia="en-US"/>
        </w:rPr>
        <w:t>(далее – руководитель органа местного самоуправления)</w:t>
      </w:r>
      <w:r w:rsidRPr="00E97FBD">
        <w:rPr>
          <w:sz w:val="28"/>
          <w:szCs w:val="28"/>
        </w:rPr>
        <w:t xml:space="preserve">, по каждому муниципальному служащему в соответствии с занимаемой должностью, по категориям должностей муниципальной службы. </w:t>
      </w:r>
    </w:p>
    <w:p w:rsidR="00545C1F" w:rsidRPr="00E97FBD" w:rsidRDefault="00545C1F" w:rsidP="00545C1F">
      <w:pPr>
        <w:tabs>
          <w:tab w:val="num" w:pos="0"/>
        </w:tabs>
        <w:ind w:firstLine="851"/>
        <w:jc w:val="both"/>
        <w:rPr>
          <w:sz w:val="28"/>
          <w:szCs w:val="28"/>
        </w:rPr>
      </w:pPr>
      <w:r w:rsidRPr="00E97FBD">
        <w:rPr>
          <w:sz w:val="28"/>
          <w:szCs w:val="28"/>
        </w:rPr>
        <w:t>2) ежемесячная надбавка к должностному окладу муниципального служащего за выслугу лет в зависимости от стажа муниципальной службы:</w:t>
      </w:r>
    </w:p>
    <w:p w:rsidR="00545C1F" w:rsidRPr="00E97FBD" w:rsidRDefault="00545C1F" w:rsidP="00545C1F">
      <w:pPr>
        <w:tabs>
          <w:tab w:val="num" w:pos="0"/>
        </w:tabs>
        <w:ind w:firstLine="851"/>
        <w:jc w:val="both"/>
        <w:rPr>
          <w:sz w:val="28"/>
          <w:szCs w:val="28"/>
        </w:rPr>
      </w:pPr>
      <w:r w:rsidRPr="00E97FBD">
        <w:rPr>
          <w:sz w:val="28"/>
          <w:szCs w:val="28"/>
        </w:rPr>
        <w:t>от 1 до 5 лет - в размере 10 процентов должностного оклада;</w:t>
      </w:r>
    </w:p>
    <w:p w:rsidR="00545C1F" w:rsidRPr="00E97FBD" w:rsidRDefault="00545C1F" w:rsidP="00545C1F">
      <w:pPr>
        <w:tabs>
          <w:tab w:val="num" w:pos="0"/>
        </w:tabs>
        <w:ind w:firstLine="851"/>
        <w:jc w:val="both"/>
        <w:rPr>
          <w:sz w:val="28"/>
          <w:szCs w:val="28"/>
        </w:rPr>
      </w:pPr>
      <w:r w:rsidRPr="00E97FBD">
        <w:rPr>
          <w:sz w:val="28"/>
          <w:szCs w:val="28"/>
        </w:rPr>
        <w:t>от 5 до 10 лет - в размере 15 процентов должностного оклада;</w:t>
      </w:r>
    </w:p>
    <w:p w:rsidR="00545C1F" w:rsidRPr="00E97FBD" w:rsidRDefault="00545C1F" w:rsidP="00545C1F">
      <w:pPr>
        <w:tabs>
          <w:tab w:val="num" w:pos="0"/>
        </w:tabs>
        <w:ind w:firstLine="851"/>
        <w:jc w:val="both"/>
        <w:rPr>
          <w:sz w:val="28"/>
          <w:szCs w:val="28"/>
        </w:rPr>
      </w:pPr>
      <w:r w:rsidRPr="00E97FBD">
        <w:rPr>
          <w:sz w:val="28"/>
          <w:szCs w:val="28"/>
        </w:rPr>
        <w:t>от 10 до 15 лет - в размере 20 процентов должностного оклада;</w:t>
      </w:r>
    </w:p>
    <w:p w:rsidR="00545C1F" w:rsidRDefault="00545C1F" w:rsidP="00545C1F">
      <w:pPr>
        <w:tabs>
          <w:tab w:val="num" w:pos="0"/>
        </w:tabs>
        <w:ind w:firstLine="851"/>
        <w:jc w:val="both"/>
        <w:rPr>
          <w:sz w:val="28"/>
          <w:szCs w:val="28"/>
        </w:rPr>
      </w:pPr>
      <w:r w:rsidRPr="00E97FBD">
        <w:rPr>
          <w:sz w:val="28"/>
          <w:szCs w:val="28"/>
        </w:rPr>
        <w:t xml:space="preserve">от 15 лет и выше </w:t>
      </w:r>
      <w:r w:rsidRPr="00E97FBD">
        <w:rPr>
          <w:sz w:val="28"/>
          <w:szCs w:val="28"/>
        </w:rPr>
        <w:tab/>
        <w:t>- в размере 30 процентов должностного оклада.</w:t>
      </w:r>
    </w:p>
    <w:p w:rsidR="00545C1F" w:rsidRPr="00E97FBD" w:rsidRDefault="00545C1F" w:rsidP="00545C1F">
      <w:pPr>
        <w:tabs>
          <w:tab w:val="num" w:pos="0"/>
        </w:tabs>
        <w:ind w:firstLine="851"/>
        <w:jc w:val="both"/>
        <w:rPr>
          <w:sz w:val="28"/>
          <w:szCs w:val="28"/>
        </w:rPr>
      </w:pPr>
      <w:r w:rsidRPr="00E97FBD">
        <w:rPr>
          <w:sz w:val="28"/>
          <w:szCs w:val="28"/>
        </w:rPr>
        <w:t>3) ежемесячное денежное поощрение к должностному окладу муниципального служащего – в размере:</w:t>
      </w:r>
    </w:p>
    <w:p w:rsidR="00545C1F" w:rsidRPr="00E97FBD" w:rsidRDefault="00545C1F" w:rsidP="00545C1F">
      <w:pPr>
        <w:tabs>
          <w:tab w:val="num" w:pos="0"/>
        </w:tabs>
        <w:ind w:firstLine="851"/>
        <w:jc w:val="both"/>
        <w:rPr>
          <w:sz w:val="28"/>
          <w:szCs w:val="28"/>
        </w:rPr>
      </w:pPr>
    </w:p>
    <w:tbl>
      <w:tblPr>
        <w:tblW w:w="0" w:type="auto"/>
        <w:tblInd w:w="714" w:type="dxa"/>
        <w:tblLayout w:type="fixed"/>
        <w:tblCellMar>
          <w:top w:w="102" w:type="dxa"/>
          <w:left w:w="62" w:type="dxa"/>
          <w:bottom w:w="102" w:type="dxa"/>
          <w:right w:w="62" w:type="dxa"/>
        </w:tblCellMar>
        <w:tblLook w:val="0000" w:firstRow="0" w:lastRow="0" w:firstColumn="0" w:lastColumn="0" w:noHBand="0" w:noVBand="0"/>
      </w:tblPr>
      <w:tblGrid>
        <w:gridCol w:w="5018"/>
        <w:gridCol w:w="4395"/>
      </w:tblGrid>
      <w:tr w:rsidR="00545C1F" w:rsidRPr="00E97FBD" w:rsidTr="007A38EA">
        <w:tc>
          <w:tcPr>
            <w:tcW w:w="5018" w:type="dxa"/>
            <w:tcBorders>
              <w:top w:val="single" w:sz="4" w:space="0" w:color="auto"/>
              <w:left w:val="single" w:sz="4" w:space="0" w:color="auto"/>
              <w:bottom w:val="single" w:sz="4" w:space="0" w:color="auto"/>
              <w:right w:val="single" w:sz="4" w:space="0" w:color="auto"/>
            </w:tcBorders>
          </w:tcPr>
          <w:p w:rsidR="00545C1F" w:rsidRPr="00E97FBD" w:rsidRDefault="00545C1F" w:rsidP="007A38EA">
            <w:pPr>
              <w:pStyle w:val="a4"/>
              <w:tabs>
                <w:tab w:val="num" w:pos="0"/>
              </w:tabs>
              <w:jc w:val="center"/>
              <w:rPr>
                <w:sz w:val="28"/>
                <w:szCs w:val="28"/>
              </w:rPr>
            </w:pPr>
            <w:r w:rsidRPr="00E97FBD">
              <w:rPr>
                <w:sz w:val="28"/>
                <w:szCs w:val="28"/>
              </w:rPr>
              <w:t>Наименование должности</w:t>
            </w:r>
          </w:p>
        </w:tc>
        <w:tc>
          <w:tcPr>
            <w:tcW w:w="4395" w:type="dxa"/>
            <w:tcBorders>
              <w:top w:val="single" w:sz="4" w:space="0" w:color="auto"/>
              <w:left w:val="single" w:sz="4" w:space="0" w:color="auto"/>
              <w:bottom w:val="single" w:sz="4" w:space="0" w:color="auto"/>
              <w:right w:val="single" w:sz="4" w:space="0" w:color="auto"/>
            </w:tcBorders>
          </w:tcPr>
          <w:p w:rsidR="00545C1F" w:rsidRPr="00E97FBD" w:rsidRDefault="00545C1F" w:rsidP="007A38EA">
            <w:pPr>
              <w:pStyle w:val="a4"/>
              <w:tabs>
                <w:tab w:val="num" w:pos="0"/>
              </w:tabs>
              <w:jc w:val="center"/>
              <w:rPr>
                <w:sz w:val="28"/>
                <w:szCs w:val="28"/>
              </w:rPr>
            </w:pPr>
            <w:r w:rsidRPr="00E97FBD">
              <w:rPr>
                <w:sz w:val="28"/>
                <w:szCs w:val="28"/>
              </w:rPr>
              <w:t>Норматив ежемесячного денежного поощрения (ЕДП)</w:t>
            </w:r>
          </w:p>
        </w:tc>
      </w:tr>
      <w:tr w:rsidR="00545C1F" w:rsidRPr="00E97FBD" w:rsidTr="007A38EA">
        <w:tc>
          <w:tcPr>
            <w:tcW w:w="5018" w:type="dxa"/>
            <w:tcBorders>
              <w:top w:val="single" w:sz="4" w:space="0" w:color="auto"/>
              <w:left w:val="single" w:sz="4" w:space="0" w:color="auto"/>
              <w:bottom w:val="single" w:sz="4" w:space="0" w:color="auto"/>
              <w:right w:val="single" w:sz="4" w:space="0" w:color="auto"/>
            </w:tcBorders>
          </w:tcPr>
          <w:p w:rsidR="00545C1F" w:rsidRPr="00E97FBD" w:rsidRDefault="00545C1F" w:rsidP="007A38EA">
            <w:pPr>
              <w:pStyle w:val="ConsCell"/>
              <w:widowControl/>
              <w:tabs>
                <w:tab w:val="num" w:pos="0"/>
              </w:tabs>
              <w:jc w:val="center"/>
              <w:rPr>
                <w:rFonts w:ascii="Times New Roman" w:hAnsi="Times New Roman" w:cs="Times New Roman"/>
                <w:sz w:val="28"/>
                <w:szCs w:val="28"/>
              </w:rPr>
            </w:pPr>
            <w:r w:rsidRPr="00E97FBD">
              <w:rPr>
                <w:rFonts w:ascii="Times New Roman" w:hAnsi="Times New Roman" w:cs="Times New Roman"/>
                <w:sz w:val="28"/>
                <w:szCs w:val="28"/>
              </w:rPr>
              <w:t>Заместитель главы администрации</w:t>
            </w:r>
          </w:p>
        </w:tc>
        <w:tc>
          <w:tcPr>
            <w:tcW w:w="4395" w:type="dxa"/>
            <w:tcBorders>
              <w:top w:val="single" w:sz="4" w:space="0" w:color="auto"/>
              <w:left w:val="single" w:sz="4" w:space="0" w:color="auto"/>
              <w:bottom w:val="single" w:sz="4" w:space="0" w:color="auto"/>
              <w:right w:val="single" w:sz="4" w:space="0" w:color="auto"/>
            </w:tcBorders>
          </w:tcPr>
          <w:p w:rsidR="00545C1F" w:rsidRPr="00E97FBD" w:rsidRDefault="00545C1F" w:rsidP="007A38EA">
            <w:pPr>
              <w:pStyle w:val="a4"/>
              <w:tabs>
                <w:tab w:val="num" w:pos="0"/>
              </w:tabs>
              <w:jc w:val="center"/>
              <w:rPr>
                <w:sz w:val="28"/>
                <w:szCs w:val="28"/>
              </w:rPr>
            </w:pPr>
            <w:r w:rsidRPr="00E97FBD">
              <w:rPr>
                <w:sz w:val="28"/>
                <w:szCs w:val="28"/>
              </w:rPr>
              <w:t>1,5 - 2,0</w:t>
            </w:r>
          </w:p>
        </w:tc>
      </w:tr>
      <w:tr w:rsidR="00545C1F" w:rsidRPr="00E97FBD" w:rsidTr="007A38EA">
        <w:tc>
          <w:tcPr>
            <w:tcW w:w="5018" w:type="dxa"/>
            <w:tcBorders>
              <w:top w:val="single" w:sz="4" w:space="0" w:color="auto"/>
              <w:left w:val="single" w:sz="4" w:space="0" w:color="auto"/>
              <w:bottom w:val="single" w:sz="4" w:space="0" w:color="auto"/>
              <w:right w:val="single" w:sz="4" w:space="0" w:color="auto"/>
            </w:tcBorders>
          </w:tcPr>
          <w:p w:rsidR="00545C1F" w:rsidRPr="00E97FBD" w:rsidRDefault="00545C1F" w:rsidP="007A38EA">
            <w:pPr>
              <w:pStyle w:val="ConsCell"/>
              <w:widowControl/>
              <w:tabs>
                <w:tab w:val="num" w:pos="0"/>
              </w:tabs>
              <w:jc w:val="center"/>
              <w:rPr>
                <w:rFonts w:ascii="Times New Roman" w:hAnsi="Times New Roman" w:cs="Times New Roman"/>
                <w:sz w:val="28"/>
                <w:szCs w:val="28"/>
              </w:rPr>
            </w:pPr>
            <w:r w:rsidRPr="00E97FBD">
              <w:rPr>
                <w:rFonts w:ascii="Times New Roman" w:hAnsi="Times New Roman" w:cs="Times New Roman"/>
                <w:sz w:val="28"/>
                <w:szCs w:val="28"/>
              </w:rPr>
              <w:t>Ведущий специалист</w:t>
            </w:r>
          </w:p>
        </w:tc>
        <w:tc>
          <w:tcPr>
            <w:tcW w:w="4395" w:type="dxa"/>
            <w:tcBorders>
              <w:top w:val="single" w:sz="4" w:space="0" w:color="auto"/>
              <w:left w:val="single" w:sz="4" w:space="0" w:color="auto"/>
              <w:bottom w:val="single" w:sz="4" w:space="0" w:color="auto"/>
              <w:right w:val="single" w:sz="4" w:space="0" w:color="auto"/>
            </w:tcBorders>
          </w:tcPr>
          <w:p w:rsidR="00545C1F" w:rsidRPr="00E97FBD" w:rsidRDefault="00545C1F" w:rsidP="007A38EA">
            <w:pPr>
              <w:pStyle w:val="a4"/>
              <w:tabs>
                <w:tab w:val="num" w:pos="0"/>
              </w:tabs>
              <w:jc w:val="center"/>
              <w:rPr>
                <w:sz w:val="28"/>
                <w:szCs w:val="28"/>
              </w:rPr>
            </w:pPr>
            <w:r w:rsidRPr="00E97FBD">
              <w:rPr>
                <w:sz w:val="28"/>
                <w:szCs w:val="28"/>
              </w:rPr>
              <w:t>1,5 - 3,05</w:t>
            </w:r>
          </w:p>
        </w:tc>
      </w:tr>
      <w:tr w:rsidR="00545C1F" w:rsidRPr="00E97FBD" w:rsidTr="007A38EA">
        <w:tc>
          <w:tcPr>
            <w:tcW w:w="5018" w:type="dxa"/>
            <w:tcBorders>
              <w:top w:val="single" w:sz="4" w:space="0" w:color="auto"/>
              <w:left w:val="single" w:sz="4" w:space="0" w:color="auto"/>
              <w:bottom w:val="single" w:sz="4" w:space="0" w:color="auto"/>
              <w:right w:val="single" w:sz="4" w:space="0" w:color="auto"/>
            </w:tcBorders>
          </w:tcPr>
          <w:p w:rsidR="00545C1F" w:rsidRPr="00E97FBD" w:rsidRDefault="00545C1F" w:rsidP="007A38EA">
            <w:pPr>
              <w:pStyle w:val="3f1"/>
              <w:tabs>
                <w:tab w:val="num" w:pos="0"/>
              </w:tabs>
              <w:spacing w:before="0" w:after="0"/>
              <w:ind w:left="0"/>
              <w:jc w:val="center"/>
              <w:rPr>
                <w:sz w:val="28"/>
                <w:szCs w:val="28"/>
              </w:rPr>
            </w:pPr>
            <w:r w:rsidRPr="00E97FBD">
              <w:rPr>
                <w:sz w:val="28"/>
                <w:szCs w:val="28"/>
              </w:rPr>
              <w:t xml:space="preserve">Специалист </w:t>
            </w:r>
            <w:r w:rsidRPr="00E97FBD">
              <w:rPr>
                <w:bCs/>
                <w:sz w:val="28"/>
                <w:szCs w:val="28"/>
              </w:rPr>
              <w:t>1-го разряда</w:t>
            </w:r>
          </w:p>
        </w:tc>
        <w:tc>
          <w:tcPr>
            <w:tcW w:w="4395" w:type="dxa"/>
            <w:tcBorders>
              <w:top w:val="single" w:sz="4" w:space="0" w:color="auto"/>
              <w:left w:val="single" w:sz="4" w:space="0" w:color="auto"/>
              <w:bottom w:val="single" w:sz="4" w:space="0" w:color="auto"/>
              <w:right w:val="single" w:sz="4" w:space="0" w:color="auto"/>
            </w:tcBorders>
          </w:tcPr>
          <w:p w:rsidR="00545C1F" w:rsidRPr="00E97FBD" w:rsidRDefault="00545C1F" w:rsidP="007A38EA">
            <w:pPr>
              <w:pStyle w:val="a4"/>
              <w:tabs>
                <w:tab w:val="num" w:pos="0"/>
              </w:tabs>
              <w:jc w:val="center"/>
              <w:rPr>
                <w:sz w:val="28"/>
                <w:szCs w:val="28"/>
              </w:rPr>
            </w:pPr>
            <w:r w:rsidRPr="00E97FBD">
              <w:rPr>
                <w:sz w:val="28"/>
                <w:szCs w:val="28"/>
              </w:rPr>
              <w:t>1,5 - 3,05</w:t>
            </w:r>
          </w:p>
        </w:tc>
      </w:tr>
      <w:tr w:rsidR="00545C1F" w:rsidRPr="00E97FBD" w:rsidTr="007A38EA">
        <w:tc>
          <w:tcPr>
            <w:tcW w:w="5018" w:type="dxa"/>
            <w:tcBorders>
              <w:top w:val="single" w:sz="4" w:space="0" w:color="auto"/>
              <w:left w:val="single" w:sz="4" w:space="0" w:color="auto"/>
              <w:bottom w:val="single" w:sz="4" w:space="0" w:color="auto"/>
              <w:right w:val="single" w:sz="4" w:space="0" w:color="auto"/>
            </w:tcBorders>
          </w:tcPr>
          <w:p w:rsidR="00545C1F" w:rsidRPr="00E97FBD" w:rsidRDefault="00545C1F" w:rsidP="007A38EA">
            <w:pPr>
              <w:pStyle w:val="3f1"/>
              <w:tabs>
                <w:tab w:val="num" w:pos="0"/>
              </w:tabs>
              <w:spacing w:before="0" w:after="0"/>
              <w:ind w:left="0"/>
              <w:jc w:val="center"/>
              <w:rPr>
                <w:sz w:val="28"/>
                <w:szCs w:val="28"/>
              </w:rPr>
            </w:pPr>
            <w:r w:rsidRPr="00E97FBD">
              <w:rPr>
                <w:sz w:val="28"/>
                <w:szCs w:val="28"/>
              </w:rPr>
              <w:t xml:space="preserve">Специалист </w:t>
            </w:r>
            <w:r w:rsidRPr="00E97FBD">
              <w:rPr>
                <w:bCs/>
                <w:sz w:val="28"/>
                <w:szCs w:val="28"/>
              </w:rPr>
              <w:t>2-го разряда</w:t>
            </w:r>
          </w:p>
        </w:tc>
        <w:tc>
          <w:tcPr>
            <w:tcW w:w="4395" w:type="dxa"/>
            <w:tcBorders>
              <w:top w:val="single" w:sz="4" w:space="0" w:color="auto"/>
              <w:left w:val="single" w:sz="4" w:space="0" w:color="auto"/>
              <w:bottom w:val="single" w:sz="4" w:space="0" w:color="auto"/>
              <w:right w:val="single" w:sz="4" w:space="0" w:color="auto"/>
            </w:tcBorders>
          </w:tcPr>
          <w:p w:rsidR="00545C1F" w:rsidRPr="00E97FBD" w:rsidRDefault="00545C1F" w:rsidP="007A38EA">
            <w:pPr>
              <w:pStyle w:val="a4"/>
              <w:tabs>
                <w:tab w:val="num" w:pos="0"/>
              </w:tabs>
              <w:jc w:val="center"/>
              <w:rPr>
                <w:sz w:val="28"/>
                <w:szCs w:val="28"/>
              </w:rPr>
            </w:pPr>
            <w:r w:rsidRPr="00E97FBD">
              <w:rPr>
                <w:sz w:val="28"/>
                <w:szCs w:val="28"/>
              </w:rPr>
              <w:t>1,5 - 3,05</w:t>
            </w:r>
          </w:p>
        </w:tc>
      </w:tr>
      <w:tr w:rsidR="00545C1F" w:rsidRPr="00E97FBD" w:rsidTr="007A38EA">
        <w:tc>
          <w:tcPr>
            <w:tcW w:w="5018" w:type="dxa"/>
            <w:tcBorders>
              <w:top w:val="single" w:sz="4" w:space="0" w:color="auto"/>
              <w:left w:val="single" w:sz="4" w:space="0" w:color="auto"/>
              <w:bottom w:val="single" w:sz="4" w:space="0" w:color="auto"/>
              <w:right w:val="single" w:sz="4" w:space="0" w:color="auto"/>
            </w:tcBorders>
          </w:tcPr>
          <w:p w:rsidR="00545C1F" w:rsidRPr="00E97FBD" w:rsidRDefault="00545C1F" w:rsidP="007A38EA">
            <w:pPr>
              <w:pStyle w:val="3f1"/>
              <w:tabs>
                <w:tab w:val="num" w:pos="0"/>
              </w:tabs>
              <w:spacing w:before="0" w:after="0"/>
              <w:ind w:left="0"/>
              <w:jc w:val="center"/>
              <w:rPr>
                <w:sz w:val="28"/>
                <w:szCs w:val="28"/>
              </w:rPr>
            </w:pPr>
            <w:r w:rsidRPr="00E97FBD">
              <w:rPr>
                <w:sz w:val="28"/>
                <w:szCs w:val="28"/>
              </w:rPr>
              <w:t>Специалист</w:t>
            </w:r>
          </w:p>
        </w:tc>
        <w:tc>
          <w:tcPr>
            <w:tcW w:w="4395" w:type="dxa"/>
            <w:tcBorders>
              <w:top w:val="single" w:sz="4" w:space="0" w:color="auto"/>
              <w:left w:val="single" w:sz="4" w:space="0" w:color="auto"/>
              <w:bottom w:val="single" w:sz="4" w:space="0" w:color="auto"/>
              <w:right w:val="single" w:sz="4" w:space="0" w:color="auto"/>
            </w:tcBorders>
          </w:tcPr>
          <w:p w:rsidR="00545C1F" w:rsidRPr="00E97FBD" w:rsidRDefault="00545C1F" w:rsidP="007A38EA">
            <w:pPr>
              <w:pStyle w:val="a4"/>
              <w:tabs>
                <w:tab w:val="num" w:pos="0"/>
              </w:tabs>
              <w:jc w:val="center"/>
              <w:rPr>
                <w:sz w:val="28"/>
                <w:szCs w:val="28"/>
              </w:rPr>
            </w:pPr>
            <w:r w:rsidRPr="00E97FBD">
              <w:rPr>
                <w:sz w:val="28"/>
                <w:szCs w:val="28"/>
              </w:rPr>
              <w:t>1,5 - 3,05</w:t>
            </w:r>
          </w:p>
        </w:tc>
      </w:tr>
    </w:tbl>
    <w:p w:rsidR="00545C1F" w:rsidRPr="00E97FBD" w:rsidRDefault="00545C1F" w:rsidP="00545C1F">
      <w:pPr>
        <w:tabs>
          <w:tab w:val="num" w:pos="0"/>
        </w:tabs>
        <w:ind w:firstLine="851"/>
        <w:jc w:val="both"/>
        <w:rPr>
          <w:sz w:val="28"/>
          <w:szCs w:val="28"/>
        </w:rPr>
      </w:pPr>
    </w:p>
    <w:p w:rsidR="00545C1F" w:rsidRPr="00E97FBD" w:rsidRDefault="00545C1F" w:rsidP="00545C1F">
      <w:pPr>
        <w:tabs>
          <w:tab w:val="num" w:pos="0"/>
        </w:tabs>
        <w:ind w:firstLine="851"/>
        <w:jc w:val="both"/>
        <w:rPr>
          <w:sz w:val="28"/>
          <w:szCs w:val="28"/>
        </w:rPr>
      </w:pPr>
      <w:r w:rsidRPr="00E97FBD">
        <w:rPr>
          <w:sz w:val="28"/>
          <w:szCs w:val="28"/>
        </w:rPr>
        <w:lastRenderedPageBreak/>
        <w:t>Ежемесячное денежное поощрение муниципальному служащему устанавливается за успешное и добросовестное исполнение муниципальным служащим должностных обязанностей в полном объеме, исполнительскую дисциплину и высокую организацию труда.</w:t>
      </w:r>
    </w:p>
    <w:p w:rsidR="00545C1F" w:rsidRPr="00E97FBD" w:rsidRDefault="00545C1F" w:rsidP="00545C1F">
      <w:pPr>
        <w:tabs>
          <w:tab w:val="num" w:pos="0"/>
        </w:tabs>
        <w:autoSpaceDE w:val="0"/>
        <w:autoSpaceDN w:val="0"/>
        <w:adjustRightInd w:val="0"/>
        <w:ind w:firstLine="851"/>
        <w:jc w:val="both"/>
        <w:rPr>
          <w:rFonts w:eastAsia="Calibri"/>
          <w:sz w:val="28"/>
          <w:szCs w:val="28"/>
          <w:lang w:eastAsia="en-US"/>
        </w:rPr>
      </w:pPr>
      <w:r w:rsidRPr="00E97FBD">
        <w:rPr>
          <w:rFonts w:eastAsia="Calibri"/>
          <w:sz w:val="28"/>
          <w:szCs w:val="28"/>
          <w:lang w:eastAsia="en-US"/>
        </w:rPr>
        <w:t>При определении конкретного размера ежемесячного денежного поощрения учитываются:</w:t>
      </w:r>
    </w:p>
    <w:p w:rsidR="00545C1F" w:rsidRPr="00E97FBD" w:rsidRDefault="00545C1F" w:rsidP="00545C1F">
      <w:pPr>
        <w:tabs>
          <w:tab w:val="num" w:pos="0"/>
        </w:tabs>
        <w:autoSpaceDE w:val="0"/>
        <w:autoSpaceDN w:val="0"/>
        <w:adjustRightInd w:val="0"/>
        <w:ind w:firstLine="851"/>
        <w:jc w:val="both"/>
        <w:rPr>
          <w:rFonts w:eastAsia="Calibri"/>
          <w:sz w:val="28"/>
          <w:szCs w:val="28"/>
          <w:lang w:eastAsia="en-US"/>
        </w:rPr>
      </w:pPr>
      <w:r w:rsidRPr="00E97FBD">
        <w:rPr>
          <w:rFonts w:eastAsia="Calibri"/>
          <w:sz w:val="28"/>
          <w:szCs w:val="28"/>
          <w:lang w:eastAsia="en-US"/>
        </w:rPr>
        <w:t>профессиональная компетентность муниципальных служащих;</w:t>
      </w:r>
    </w:p>
    <w:p w:rsidR="00545C1F" w:rsidRPr="00E97FBD" w:rsidRDefault="00545C1F" w:rsidP="00545C1F">
      <w:pPr>
        <w:tabs>
          <w:tab w:val="num" w:pos="0"/>
        </w:tabs>
        <w:autoSpaceDE w:val="0"/>
        <w:autoSpaceDN w:val="0"/>
        <w:adjustRightInd w:val="0"/>
        <w:ind w:firstLine="851"/>
        <w:jc w:val="both"/>
        <w:rPr>
          <w:rFonts w:eastAsia="Calibri"/>
          <w:sz w:val="28"/>
          <w:szCs w:val="28"/>
          <w:lang w:eastAsia="en-US"/>
        </w:rPr>
      </w:pPr>
      <w:r w:rsidRPr="00E97FBD">
        <w:rPr>
          <w:rFonts w:eastAsia="Calibri"/>
          <w:sz w:val="28"/>
          <w:szCs w:val="28"/>
          <w:lang w:eastAsia="en-US"/>
        </w:rPr>
        <w:t>уровень исполнительской дисциплины;</w:t>
      </w:r>
    </w:p>
    <w:p w:rsidR="00545C1F" w:rsidRPr="00E97FBD" w:rsidRDefault="00545C1F" w:rsidP="00545C1F">
      <w:pPr>
        <w:tabs>
          <w:tab w:val="num" w:pos="0"/>
        </w:tabs>
        <w:autoSpaceDE w:val="0"/>
        <w:autoSpaceDN w:val="0"/>
        <w:adjustRightInd w:val="0"/>
        <w:ind w:firstLine="851"/>
        <w:jc w:val="both"/>
        <w:rPr>
          <w:rFonts w:eastAsia="Calibri"/>
          <w:sz w:val="28"/>
          <w:szCs w:val="28"/>
          <w:lang w:eastAsia="en-US"/>
        </w:rPr>
      </w:pPr>
      <w:r w:rsidRPr="00E97FBD">
        <w:rPr>
          <w:rFonts w:eastAsia="Calibri"/>
          <w:sz w:val="28"/>
          <w:szCs w:val="28"/>
          <w:lang w:eastAsia="en-US"/>
        </w:rPr>
        <w:t>опыт профессиональной служебной деятельности;</w:t>
      </w:r>
    </w:p>
    <w:p w:rsidR="00545C1F" w:rsidRPr="00E97FBD" w:rsidRDefault="00545C1F" w:rsidP="00545C1F">
      <w:pPr>
        <w:tabs>
          <w:tab w:val="num" w:pos="0"/>
        </w:tabs>
        <w:autoSpaceDE w:val="0"/>
        <w:autoSpaceDN w:val="0"/>
        <w:adjustRightInd w:val="0"/>
        <w:ind w:firstLine="851"/>
        <w:jc w:val="both"/>
        <w:rPr>
          <w:rFonts w:eastAsia="Calibri"/>
          <w:sz w:val="28"/>
          <w:szCs w:val="28"/>
          <w:lang w:eastAsia="en-US"/>
        </w:rPr>
      </w:pPr>
      <w:r w:rsidRPr="00E97FBD">
        <w:rPr>
          <w:rFonts w:eastAsia="Calibri"/>
          <w:sz w:val="28"/>
          <w:szCs w:val="28"/>
          <w:lang w:eastAsia="en-US"/>
        </w:rPr>
        <w:t>степень самостоятельности и ответственности, инициатива, творческое отношение к исполнению должностных обязанностей;</w:t>
      </w:r>
    </w:p>
    <w:p w:rsidR="00545C1F" w:rsidRPr="00E97FBD" w:rsidRDefault="00545C1F" w:rsidP="00545C1F">
      <w:pPr>
        <w:tabs>
          <w:tab w:val="num" w:pos="0"/>
        </w:tabs>
        <w:autoSpaceDE w:val="0"/>
        <w:autoSpaceDN w:val="0"/>
        <w:adjustRightInd w:val="0"/>
        <w:ind w:firstLine="851"/>
        <w:jc w:val="both"/>
        <w:rPr>
          <w:rFonts w:eastAsia="Calibri"/>
          <w:sz w:val="28"/>
          <w:szCs w:val="28"/>
          <w:lang w:eastAsia="en-US"/>
        </w:rPr>
      </w:pPr>
      <w:r w:rsidRPr="00E97FBD">
        <w:rPr>
          <w:rFonts w:eastAsia="Calibri"/>
          <w:sz w:val="28"/>
          <w:szCs w:val="28"/>
          <w:lang w:eastAsia="en-US"/>
        </w:rPr>
        <w:t>новизна вырабатываемых и предлагаемых решений, применение в работе современных форм и методов работы.</w:t>
      </w:r>
    </w:p>
    <w:p w:rsidR="00545C1F" w:rsidRPr="00E97FBD" w:rsidRDefault="00545C1F" w:rsidP="00545C1F">
      <w:pPr>
        <w:tabs>
          <w:tab w:val="num" w:pos="0"/>
        </w:tabs>
        <w:autoSpaceDE w:val="0"/>
        <w:autoSpaceDN w:val="0"/>
        <w:adjustRightInd w:val="0"/>
        <w:ind w:firstLine="851"/>
        <w:jc w:val="both"/>
        <w:rPr>
          <w:rFonts w:eastAsia="Calibri"/>
          <w:sz w:val="28"/>
          <w:szCs w:val="28"/>
          <w:lang w:eastAsia="en-US"/>
        </w:rPr>
      </w:pPr>
      <w:r w:rsidRPr="00E97FBD">
        <w:rPr>
          <w:rFonts w:eastAsia="Calibri"/>
          <w:sz w:val="28"/>
          <w:szCs w:val="28"/>
          <w:lang w:eastAsia="en-US"/>
        </w:rPr>
        <w:t>Конкретный размер ежемесячного денежного поощрения муниципальным служащим определяется руководителем органа местного самоуправления по представлению непосредственного руководителя муниципального служащего, в случае прямого подчинения руководителю органа местного самоуправления - по решению руководителя органа местного самоуправления, в зависимости от личного вклада муниципального служащего в результаты деятельности органа местного самоуправления.</w:t>
      </w:r>
    </w:p>
    <w:p w:rsidR="00545C1F" w:rsidRPr="00E97FBD" w:rsidRDefault="00545C1F" w:rsidP="00545C1F">
      <w:pPr>
        <w:tabs>
          <w:tab w:val="num" w:pos="0"/>
        </w:tabs>
        <w:autoSpaceDE w:val="0"/>
        <w:autoSpaceDN w:val="0"/>
        <w:adjustRightInd w:val="0"/>
        <w:ind w:firstLine="851"/>
        <w:jc w:val="both"/>
        <w:rPr>
          <w:rFonts w:eastAsia="Calibri"/>
          <w:sz w:val="28"/>
          <w:szCs w:val="28"/>
          <w:lang w:eastAsia="en-US"/>
        </w:rPr>
      </w:pPr>
      <w:r w:rsidRPr="00E97FBD">
        <w:rPr>
          <w:rFonts w:eastAsia="Calibri"/>
          <w:sz w:val="28"/>
          <w:szCs w:val="28"/>
          <w:lang w:eastAsia="en-US"/>
        </w:rPr>
        <w:t xml:space="preserve">Размер ежемесячного денежного поощрения устанавливается распоряжением администрации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 </w:t>
      </w:r>
      <w:r w:rsidRPr="00E97FBD">
        <w:rPr>
          <w:rFonts w:eastAsia="Calibri"/>
          <w:sz w:val="28"/>
          <w:szCs w:val="28"/>
          <w:lang w:eastAsia="en-US"/>
        </w:rPr>
        <w:t>по личному составу.</w:t>
      </w:r>
    </w:p>
    <w:p w:rsidR="00545C1F" w:rsidRPr="00E97FBD" w:rsidRDefault="00545C1F" w:rsidP="007A38EA">
      <w:pPr>
        <w:tabs>
          <w:tab w:val="num" w:pos="0"/>
        </w:tabs>
        <w:ind w:firstLine="851"/>
        <w:jc w:val="both"/>
        <w:rPr>
          <w:sz w:val="28"/>
          <w:szCs w:val="28"/>
        </w:rPr>
      </w:pPr>
      <w:r w:rsidRPr="00E97FBD">
        <w:rPr>
          <w:sz w:val="28"/>
          <w:szCs w:val="28"/>
        </w:rPr>
        <w:t xml:space="preserve">В случае ненадлежащего исполнения муниципальным служащим должностных обязанностей, совершение дисциплинарного проступка и получение взыскания, ежемесячное денежное поощрение может не выплачиваться или его размер может быть уменьшен, по решению </w:t>
      </w:r>
      <w:r w:rsidRPr="00E97FBD">
        <w:rPr>
          <w:rFonts w:eastAsia="Calibri"/>
          <w:sz w:val="28"/>
          <w:szCs w:val="28"/>
          <w:lang w:eastAsia="en-US"/>
        </w:rPr>
        <w:t>руководителя органа местного самоуправления</w:t>
      </w:r>
      <w:r w:rsidR="007A38EA">
        <w:rPr>
          <w:sz w:val="28"/>
          <w:szCs w:val="28"/>
        </w:rPr>
        <w:t>.</w:t>
      </w:r>
    </w:p>
    <w:p w:rsidR="00545C1F" w:rsidRDefault="00545C1F" w:rsidP="007A38EA">
      <w:pPr>
        <w:ind w:firstLine="705"/>
        <w:jc w:val="both"/>
        <w:rPr>
          <w:sz w:val="28"/>
          <w:szCs w:val="28"/>
        </w:rPr>
      </w:pPr>
      <w:r w:rsidRPr="00E97FBD">
        <w:rPr>
          <w:sz w:val="28"/>
          <w:szCs w:val="28"/>
        </w:rPr>
        <w:t>4) ежемесячная процентная надбавка к должностному окладу за работу со сведениями, составляющими государственную тайну устанавливается в соответствии с постановлением Правительства Российской Федерации от 18.09.2006 № 573 «О предоставлении социальных гарантий гражданам, допущенным к государственной тайне на постоянной основе, и сотрудникам структурных подразделений по</w:t>
      </w:r>
      <w:r w:rsidR="007A38EA">
        <w:rPr>
          <w:sz w:val="28"/>
          <w:szCs w:val="28"/>
        </w:rPr>
        <w:t xml:space="preserve"> защите государственной тайны».</w:t>
      </w:r>
    </w:p>
    <w:p w:rsidR="007A38EA" w:rsidRPr="00E97FBD" w:rsidRDefault="007A38EA" w:rsidP="007A38EA">
      <w:pPr>
        <w:ind w:firstLine="705"/>
        <w:jc w:val="both"/>
        <w:rPr>
          <w:sz w:val="28"/>
          <w:szCs w:val="28"/>
        </w:rPr>
      </w:pPr>
    </w:p>
    <w:p w:rsidR="00545C1F" w:rsidRPr="00E97FBD" w:rsidRDefault="00545C1F" w:rsidP="00545C1F">
      <w:pPr>
        <w:ind w:firstLine="720"/>
        <w:jc w:val="both"/>
        <w:rPr>
          <w:bCs/>
          <w:sz w:val="28"/>
          <w:szCs w:val="28"/>
        </w:rPr>
      </w:pPr>
      <w:r w:rsidRPr="00E97FBD">
        <w:rPr>
          <w:bCs/>
          <w:sz w:val="28"/>
          <w:szCs w:val="28"/>
        </w:rPr>
        <w:t>5) Ежемесячная надбавка к должностному окладу за классный чин.</w:t>
      </w:r>
    </w:p>
    <w:p w:rsidR="00545C1F" w:rsidRDefault="00545C1F" w:rsidP="007A38EA">
      <w:pPr>
        <w:ind w:firstLine="720"/>
        <w:jc w:val="both"/>
        <w:rPr>
          <w:bCs/>
          <w:sz w:val="28"/>
          <w:szCs w:val="28"/>
        </w:rPr>
      </w:pPr>
      <w:r w:rsidRPr="00E97FBD">
        <w:rPr>
          <w:bCs/>
          <w:sz w:val="28"/>
          <w:szCs w:val="28"/>
        </w:rPr>
        <w:t>Надбавка за классный чин муниципальным служащим, устанавливается рав</w:t>
      </w:r>
      <w:r w:rsidR="007A38EA">
        <w:rPr>
          <w:bCs/>
          <w:sz w:val="28"/>
          <w:szCs w:val="28"/>
        </w:rPr>
        <w:t>ной и выплачивается ежемесячно:</w:t>
      </w:r>
    </w:p>
    <w:p w:rsidR="007A38EA" w:rsidRPr="00E97FBD" w:rsidRDefault="007A38EA" w:rsidP="007A38EA">
      <w:pPr>
        <w:ind w:firstLine="720"/>
        <w:jc w:val="both"/>
        <w:rPr>
          <w:bCs/>
          <w:sz w:val="28"/>
          <w:szCs w:val="28"/>
        </w:rPr>
      </w:pPr>
    </w:p>
    <w:tbl>
      <w:tblPr>
        <w:tblW w:w="10230" w:type="dxa"/>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45"/>
        <w:gridCol w:w="4082"/>
        <w:gridCol w:w="503"/>
      </w:tblGrid>
      <w:tr w:rsidR="00545C1F" w:rsidRPr="00E97FBD" w:rsidTr="0043311B">
        <w:tc>
          <w:tcPr>
            <w:tcW w:w="5645" w:type="dxa"/>
          </w:tcPr>
          <w:p w:rsidR="00545C1F" w:rsidRPr="00E97FBD" w:rsidRDefault="00545C1F" w:rsidP="006C01EC">
            <w:pPr>
              <w:jc w:val="center"/>
              <w:rPr>
                <w:sz w:val="28"/>
                <w:szCs w:val="28"/>
              </w:rPr>
            </w:pPr>
            <w:r w:rsidRPr="00E97FBD">
              <w:rPr>
                <w:sz w:val="28"/>
                <w:szCs w:val="28"/>
              </w:rPr>
              <w:t>Наименование классного чина муниципальных служащих</w:t>
            </w:r>
          </w:p>
        </w:tc>
        <w:tc>
          <w:tcPr>
            <w:tcW w:w="4082" w:type="dxa"/>
          </w:tcPr>
          <w:p w:rsidR="00545C1F" w:rsidRPr="00E97FBD" w:rsidRDefault="00545C1F" w:rsidP="006C01EC">
            <w:pPr>
              <w:jc w:val="center"/>
              <w:rPr>
                <w:sz w:val="28"/>
                <w:szCs w:val="28"/>
              </w:rPr>
            </w:pPr>
            <w:r w:rsidRPr="00E97FBD">
              <w:rPr>
                <w:sz w:val="28"/>
                <w:szCs w:val="28"/>
              </w:rPr>
              <w:t>Размер ежемесячной надбавки за классный чин муниципальных служащих, рублей</w:t>
            </w:r>
          </w:p>
        </w:tc>
        <w:tc>
          <w:tcPr>
            <w:tcW w:w="503" w:type="dxa"/>
            <w:vMerge w:val="restart"/>
            <w:tcBorders>
              <w:top w:val="nil"/>
              <w:bottom w:val="nil"/>
              <w:right w:val="nil"/>
            </w:tcBorders>
          </w:tcPr>
          <w:p w:rsidR="00545C1F" w:rsidRPr="00E97FBD" w:rsidRDefault="00545C1F" w:rsidP="006C01EC">
            <w:pPr>
              <w:jc w:val="center"/>
              <w:rPr>
                <w:sz w:val="28"/>
                <w:szCs w:val="28"/>
              </w:rPr>
            </w:pPr>
          </w:p>
        </w:tc>
      </w:tr>
      <w:tr w:rsidR="00545C1F" w:rsidRPr="00E97FBD" w:rsidTr="0043311B">
        <w:tc>
          <w:tcPr>
            <w:tcW w:w="5645" w:type="dxa"/>
          </w:tcPr>
          <w:p w:rsidR="00545C1F" w:rsidRPr="00E97FBD" w:rsidRDefault="00545C1F" w:rsidP="006C01EC">
            <w:pPr>
              <w:rPr>
                <w:sz w:val="28"/>
                <w:szCs w:val="28"/>
              </w:rPr>
            </w:pPr>
            <w:r w:rsidRPr="00E97FBD">
              <w:rPr>
                <w:sz w:val="28"/>
                <w:szCs w:val="28"/>
              </w:rPr>
              <w:t>Советник муниципальной службы 1 класса</w:t>
            </w:r>
          </w:p>
        </w:tc>
        <w:tc>
          <w:tcPr>
            <w:tcW w:w="4082" w:type="dxa"/>
          </w:tcPr>
          <w:p w:rsidR="00545C1F" w:rsidRPr="00E97FBD" w:rsidRDefault="00545C1F" w:rsidP="006C01EC">
            <w:pPr>
              <w:jc w:val="center"/>
              <w:rPr>
                <w:sz w:val="28"/>
                <w:szCs w:val="28"/>
              </w:rPr>
            </w:pPr>
            <w:r w:rsidRPr="00E97FBD">
              <w:rPr>
                <w:sz w:val="28"/>
                <w:szCs w:val="28"/>
              </w:rPr>
              <w:t>1250</w:t>
            </w:r>
          </w:p>
        </w:tc>
        <w:tc>
          <w:tcPr>
            <w:tcW w:w="503" w:type="dxa"/>
            <w:vMerge/>
            <w:tcBorders>
              <w:top w:val="nil"/>
              <w:bottom w:val="nil"/>
              <w:right w:val="nil"/>
            </w:tcBorders>
          </w:tcPr>
          <w:p w:rsidR="00545C1F" w:rsidRPr="00E97FBD" w:rsidRDefault="00545C1F" w:rsidP="006C01EC">
            <w:pPr>
              <w:jc w:val="center"/>
              <w:rPr>
                <w:sz w:val="28"/>
                <w:szCs w:val="28"/>
              </w:rPr>
            </w:pPr>
          </w:p>
        </w:tc>
      </w:tr>
      <w:tr w:rsidR="00545C1F" w:rsidRPr="00E97FBD" w:rsidTr="0043311B">
        <w:tc>
          <w:tcPr>
            <w:tcW w:w="5645" w:type="dxa"/>
          </w:tcPr>
          <w:p w:rsidR="00545C1F" w:rsidRPr="00E97FBD" w:rsidRDefault="00545C1F" w:rsidP="006C01EC">
            <w:pPr>
              <w:rPr>
                <w:sz w:val="28"/>
                <w:szCs w:val="28"/>
              </w:rPr>
            </w:pPr>
            <w:r w:rsidRPr="00E97FBD">
              <w:rPr>
                <w:sz w:val="28"/>
                <w:szCs w:val="28"/>
              </w:rPr>
              <w:t>Советник муниципальной службы 2 класса</w:t>
            </w:r>
          </w:p>
        </w:tc>
        <w:tc>
          <w:tcPr>
            <w:tcW w:w="4082" w:type="dxa"/>
          </w:tcPr>
          <w:p w:rsidR="00545C1F" w:rsidRPr="00E97FBD" w:rsidRDefault="00545C1F" w:rsidP="006C01EC">
            <w:pPr>
              <w:jc w:val="center"/>
              <w:rPr>
                <w:sz w:val="28"/>
                <w:szCs w:val="28"/>
              </w:rPr>
            </w:pPr>
            <w:r w:rsidRPr="00E97FBD">
              <w:rPr>
                <w:sz w:val="28"/>
                <w:szCs w:val="28"/>
              </w:rPr>
              <w:t>1190</w:t>
            </w:r>
          </w:p>
        </w:tc>
        <w:tc>
          <w:tcPr>
            <w:tcW w:w="503" w:type="dxa"/>
            <w:vMerge/>
            <w:tcBorders>
              <w:top w:val="nil"/>
              <w:bottom w:val="nil"/>
              <w:right w:val="nil"/>
            </w:tcBorders>
          </w:tcPr>
          <w:p w:rsidR="00545C1F" w:rsidRPr="00E97FBD" w:rsidRDefault="00545C1F" w:rsidP="006C01EC">
            <w:pPr>
              <w:jc w:val="center"/>
              <w:rPr>
                <w:sz w:val="28"/>
                <w:szCs w:val="28"/>
              </w:rPr>
            </w:pPr>
          </w:p>
        </w:tc>
      </w:tr>
      <w:tr w:rsidR="00545C1F" w:rsidRPr="00E97FBD" w:rsidTr="0043311B">
        <w:tc>
          <w:tcPr>
            <w:tcW w:w="5645" w:type="dxa"/>
          </w:tcPr>
          <w:p w:rsidR="00545C1F" w:rsidRPr="00E97FBD" w:rsidRDefault="00545C1F" w:rsidP="006C01EC">
            <w:pPr>
              <w:rPr>
                <w:sz w:val="28"/>
                <w:szCs w:val="28"/>
              </w:rPr>
            </w:pPr>
            <w:r w:rsidRPr="00E97FBD">
              <w:rPr>
                <w:sz w:val="28"/>
                <w:szCs w:val="28"/>
              </w:rPr>
              <w:lastRenderedPageBreak/>
              <w:t>Советник муниципальной службы 3 класса</w:t>
            </w:r>
          </w:p>
        </w:tc>
        <w:tc>
          <w:tcPr>
            <w:tcW w:w="4082" w:type="dxa"/>
          </w:tcPr>
          <w:p w:rsidR="00545C1F" w:rsidRPr="00E97FBD" w:rsidRDefault="00545C1F" w:rsidP="006C01EC">
            <w:pPr>
              <w:jc w:val="center"/>
              <w:rPr>
                <w:sz w:val="28"/>
                <w:szCs w:val="28"/>
              </w:rPr>
            </w:pPr>
            <w:r w:rsidRPr="00E97FBD">
              <w:rPr>
                <w:sz w:val="28"/>
                <w:szCs w:val="28"/>
              </w:rPr>
              <w:t>1135</w:t>
            </w:r>
          </w:p>
        </w:tc>
        <w:tc>
          <w:tcPr>
            <w:tcW w:w="503" w:type="dxa"/>
            <w:vMerge/>
            <w:tcBorders>
              <w:top w:val="nil"/>
              <w:bottom w:val="nil"/>
              <w:right w:val="nil"/>
            </w:tcBorders>
          </w:tcPr>
          <w:p w:rsidR="00545C1F" w:rsidRPr="00E97FBD" w:rsidRDefault="00545C1F" w:rsidP="006C01EC">
            <w:pPr>
              <w:jc w:val="center"/>
              <w:rPr>
                <w:sz w:val="28"/>
                <w:szCs w:val="28"/>
              </w:rPr>
            </w:pPr>
          </w:p>
        </w:tc>
      </w:tr>
      <w:tr w:rsidR="00545C1F" w:rsidRPr="00E97FBD" w:rsidTr="0043311B">
        <w:tc>
          <w:tcPr>
            <w:tcW w:w="5645" w:type="dxa"/>
          </w:tcPr>
          <w:p w:rsidR="00545C1F" w:rsidRPr="00E97FBD" w:rsidRDefault="00545C1F" w:rsidP="006C01EC">
            <w:pPr>
              <w:rPr>
                <w:sz w:val="28"/>
                <w:szCs w:val="28"/>
              </w:rPr>
            </w:pPr>
            <w:r w:rsidRPr="00E97FBD">
              <w:rPr>
                <w:sz w:val="28"/>
                <w:szCs w:val="28"/>
              </w:rPr>
              <w:t>Референт муниципальной службы 1 класса</w:t>
            </w:r>
          </w:p>
        </w:tc>
        <w:tc>
          <w:tcPr>
            <w:tcW w:w="4082" w:type="dxa"/>
          </w:tcPr>
          <w:p w:rsidR="00545C1F" w:rsidRPr="00E97FBD" w:rsidRDefault="00545C1F" w:rsidP="006C01EC">
            <w:pPr>
              <w:jc w:val="center"/>
              <w:rPr>
                <w:sz w:val="28"/>
                <w:szCs w:val="28"/>
              </w:rPr>
            </w:pPr>
            <w:r w:rsidRPr="00E97FBD">
              <w:rPr>
                <w:sz w:val="28"/>
                <w:szCs w:val="28"/>
              </w:rPr>
              <w:t>1080</w:t>
            </w:r>
          </w:p>
        </w:tc>
        <w:tc>
          <w:tcPr>
            <w:tcW w:w="503" w:type="dxa"/>
            <w:vMerge/>
            <w:tcBorders>
              <w:top w:val="nil"/>
              <w:bottom w:val="nil"/>
              <w:right w:val="nil"/>
            </w:tcBorders>
          </w:tcPr>
          <w:p w:rsidR="00545C1F" w:rsidRPr="00E97FBD" w:rsidRDefault="00545C1F" w:rsidP="006C01EC">
            <w:pPr>
              <w:jc w:val="center"/>
              <w:rPr>
                <w:sz w:val="28"/>
                <w:szCs w:val="28"/>
              </w:rPr>
            </w:pPr>
          </w:p>
        </w:tc>
      </w:tr>
      <w:tr w:rsidR="00545C1F" w:rsidRPr="00E97FBD" w:rsidTr="0043311B">
        <w:tc>
          <w:tcPr>
            <w:tcW w:w="5645" w:type="dxa"/>
          </w:tcPr>
          <w:p w:rsidR="00545C1F" w:rsidRPr="00E97FBD" w:rsidRDefault="00545C1F" w:rsidP="006C01EC">
            <w:pPr>
              <w:rPr>
                <w:sz w:val="28"/>
                <w:szCs w:val="28"/>
              </w:rPr>
            </w:pPr>
            <w:r w:rsidRPr="00E97FBD">
              <w:rPr>
                <w:sz w:val="28"/>
                <w:szCs w:val="28"/>
              </w:rPr>
              <w:t>Референт муниципальной службы 2 класса</w:t>
            </w:r>
          </w:p>
        </w:tc>
        <w:tc>
          <w:tcPr>
            <w:tcW w:w="4082" w:type="dxa"/>
          </w:tcPr>
          <w:p w:rsidR="00545C1F" w:rsidRPr="00E97FBD" w:rsidRDefault="00545C1F" w:rsidP="006C01EC">
            <w:pPr>
              <w:jc w:val="center"/>
              <w:rPr>
                <w:sz w:val="28"/>
                <w:szCs w:val="28"/>
              </w:rPr>
            </w:pPr>
            <w:r w:rsidRPr="00E97FBD">
              <w:rPr>
                <w:sz w:val="28"/>
                <w:szCs w:val="28"/>
              </w:rPr>
              <w:t>1030</w:t>
            </w:r>
          </w:p>
        </w:tc>
        <w:tc>
          <w:tcPr>
            <w:tcW w:w="503" w:type="dxa"/>
            <w:vMerge/>
            <w:tcBorders>
              <w:top w:val="nil"/>
              <w:bottom w:val="nil"/>
              <w:right w:val="nil"/>
            </w:tcBorders>
          </w:tcPr>
          <w:p w:rsidR="00545C1F" w:rsidRPr="00E97FBD" w:rsidRDefault="00545C1F" w:rsidP="006C01EC">
            <w:pPr>
              <w:jc w:val="center"/>
              <w:rPr>
                <w:sz w:val="28"/>
                <w:szCs w:val="28"/>
              </w:rPr>
            </w:pPr>
          </w:p>
        </w:tc>
      </w:tr>
      <w:tr w:rsidR="00545C1F" w:rsidRPr="00E97FBD" w:rsidTr="0043311B">
        <w:tc>
          <w:tcPr>
            <w:tcW w:w="5645" w:type="dxa"/>
          </w:tcPr>
          <w:p w:rsidR="00545C1F" w:rsidRPr="00E97FBD" w:rsidRDefault="00545C1F" w:rsidP="006C01EC">
            <w:pPr>
              <w:rPr>
                <w:sz w:val="28"/>
                <w:szCs w:val="28"/>
              </w:rPr>
            </w:pPr>
            <w:r w:rsidRPr="00E97FBD">
              <w:rPr>
                <w:sz w:val="28"/>
                <w:szCs w:val="28"/>
              </w:rPr>
              <w:t>Референт муниципальной службы 3 класса</w:t>
            </w:r>
          </w:p>
        </w:tc>
        <w:tc>
          <w:tcPr>
            <w:tcW w:w="4082" w:type="dxa"/>
          </w:tcPr>
          <w:p w:rsidR="00545C1F" w:rsidRPr="00E97FBD" w:rsidRDefault="00545C1F" w:rsidP="006C01EC">
            <w:pPr>
              <w:jc w:val="center"/>
              <w:rPr>
                <w:sz w:val="28"/>
                <w:szCs w:val="28"/>
              </w:rPr>
            </w:pPr>
            <w:r w:rsidRPr="00E97FBD">
              <w:rPr>
                <w:sz w:val="28"/>
                <w:szCs w:val="28"/>
              </w:rPr>
              <w:t>980</w:t>
            </w:r>
          </w:p>
        </w:tc>
        <w:tc>
          <w:tcPr>
            <w:tcW w:w="503" w:type="dxa"/>
            <w:vMerge/>
            <w:tcBorders>
              <w:top w:val="nil"/>
              <w:bottom w:val="nil"/>
              <w:right w:val="nil"/>
            </w:tcBorders>
          </w:tcPr>
          <w:p w:rsidR="00545C1F" w:rsidRPr="00E97FBD" w:rsidRDefault="00545C1F" w:rsidP="006C01EC">
            <w:pPr>
              <w:jc w:val="center"/>
              <w:rPr>
                <w:sz w:val="28"/>
                <w:szCs w:val="28"/>
              </w:rPr>
            </w:pPr>
          </w:p>
        </w:tc>
      </w:tr>
      <w:tr w:rsidR="00545C1F" w:rsidRPr="00E97FBD" w:rsidTr="0043311B">
        <w:tc>
          <w:tcPr>
            <w:tcW w:w="5645" w:type="dxa"/>
          </w:tcPr>
          <w:p w:rsidR="00545C1F" w:rsidRPr="00E97FBD" w:rsidRDefault="00545C1F" w:rsidP="006C01EC">
            <w:pPr>
              <w:rPr>
                <w:sz w:val="28"/>
                <w:szCs w:val="28"/>
              </w:rPr>
            </w:pPr>
            <w:r w:rsidRPr="00E97FBD">
              <w:rPr>
                <w:sz w:val="28"/>
                <w:szCs w:val="28"/>
              </w:rPr>
              <w:t>Секретарь муниципальной службы 1 класса</w:t>
            </w:r>
          </w:p>
        </w:tc>
        <w:tc>
          <w:tcPr>
            <w:tcW w:w="4082" w:type="dxa"/>
          </w:tcPr>
          <w:p w:rsidR="00545C1F" w:rsidRPr="00E97FBD" w:rsidRDefault="00545C1F" w:rsidP="006C01EC">
            <w:pPr>
              <w:jc w:val="center"/>
              <w:rPr>
                <w:sz w:val="28"/>
                <w:szCs w:val="28"/>
              </w:rPr>
            </w:pPr>
            <w:r w:rsidRPr="00E97FBD">
              <w:rPr>
                <w:sz w:val="28"/>
                <w:szCs w:val="28"/>
              </w:rPr>
              <w:t>930</w:t>
            </w:r>
          </w:p>
        </w:tc>
        <w:tc>
          <w:tcPr>
            <w:tcW w:w="503" w:type="dxa"/>
            <w:vMerge/>
            <w:tcBorders>
              <w:top w:val="nil"/>
              <w:bottom w:val="nil"/>
              <w:right w:val="nil"/>
            </w:tcBorders>
          </w:tcPr>
          <w:p w:rsidR="00545C1F" w:rsidRPr="00E97FBD" w:rsidRDefault="00545C1F" w:rsidP="006C01EC">
            <w:pPr>
              <w:jc w:val="center"/>
              <w:rPr>
                <w:sz w:val="28"/>
                <w:szCs w:val="28"/>
              </w:rPr>
            </w:pPr>
          </w:p>
        </w:tc>
      </w:tr>
      <w:tr w:rsidR="00545C1F" w:rsidRPr="00E97FBD" w:rsidTr="0043311B">
        <w:tc>
          <w:tcPr>
            <w:tcW w:w="5645" w:type="dxa"/>
          </w:tcPr>
          <w:p w:rsidR="00545C1F" w:rsidRPr="00E97FBD" w:rsidRDefault="00545C1F" w:rsidP="006C01EC">
            <w:pPr>
              <w:rPr>
                <w:sz w:val="28"/>
                <w:szCs w:val="28"/>
              </w:rPr>
            </w:pPr>
            <w:r w:rsidRPr="00E97FBD">
              <w:rPr>
                <w:sz w:val="28"/>
                <w:szCs w:val="28"/>
              </w:rPr>
              <w:t>Секретарь муниципальной службы 2 класса</w:t>
            </w:r>
          </w:p>
        </w:tc>
        <w:tc>
          <w:tcPr>
            <w:tcW w:w="4082" w:type="dxa"/>
          </w:tcPr>
          <w:p w:rsidR="00545C1F" w:rsidRPr="00E97FBD" w:rsidRDefault="00545C1F" w:rsidP="006C01EC">
            <w:pPr>
              <w:jc w:val="center"/>
              <w:rPr>
                <w:sz w:val="28"/>
                <w:szCs w:val="28"/>
              </w:rPr>
            </w:pPr>
            <w:r w:rsidRPr="00E97FBD">
              <w:rPr>
                <w:sz w:val="28"/>
                <w:szCs w:val="28"/>
              </w:rPr>
              <w:t>880</w:t>
            </w:r>
          </w:p>
        </w:tc>
        <w:tc>
          <w:tcPr>
            <w:tcW w:w="503" w:type="dxa"/>
            <w:vMerge/>
            <w:tcBorders>
              <w:top w:val="nil"/>
              <w:bottom w:val="nil"/>
              <w:right w:val="nil"/>
            </w:tcBorders>
          </w:tcPr>
          <w:p w:rsidR="00545C1F" w:rsidRPr="00E97FBD" w:rsidRDefault="00545C1F" w:rsidP="006C01EC">
            <w:pPr>
              <w:jc w:val="center"/>
              <w:rPr>
                <w:sz w:val="28"/>
                <w:szCs w:val="28"/>
              </w:rPr>
            </w:pPr>
          </w:p>
        </w:tc>
      </w:tr>
      <w:tr w:rsidR="00545C1F" w:rsidRPr="00E97FBD" w:rsidTr="0043311B">
        <w:tc>
          <w:tcPr>
            <w:tcW w:w="5645" w:type="dxa"/>
          </w:tcPr>
          <w:p w:rsidR="00545C1F" w:rsidRPr="00E97FBD" w:rsidRDefault="00545C1F" w:rsidP="006C01EC">
            <w:pPr>
              <w:rPr>
                <w:sz w:val="28"/>
                <w:szCs w:val="28"/>
              </w:rPr>
            </w:pPr>
            <w:r w:rsidRPr="00E97FBD">
              <w:rPr>
                <w:sz w:val="28"/>
                <w:szCs w:val="28"/>
              </w:rPr>
              <w:t>Секретарь муниципальной службы 3 класса</w:t>
            </w:r>
          </w:p>
        </w:tc>
        <w:tc>
          <w:tcPr>
            <w:tcW w:w="4082" w:type="dxa"/>
          </w:tcPr>
          <w:p w:rsidR="00545C1F" w:rsidRPr="00E97FBD" w:rsidRDefault="00545C1F" w:rsidP="006C01EC">
            <w:pPr>
              <w:jc w:val="center"/>
              <w:rPr>
                <w:sz w:val="28"/>
                <w:szCs w:val="28"/>
              </w:rPr>
            </w:pPr>
            <w:r w:rsidRPr="00E97FBD">
              <w:rPr>
                <w:sz w:val="28"/>
                <w:szCs w:val="28"/>
              </w:rPr>
              <w:t>723</w:t>
            </w:r>
          </w:p>
        </w:tc>
        <w:tc>
          <w:tcPr>
            <w:tcW w:w="503" w:type="dxa"/>
            <w:tcBorders>
              <w:top w:val="nil"/>
              <w:bottom w:val="nil"/>
              <w:right w:val="nil"/>
            </w:tcBorders>
          </w:tcPr>
          <w:p w:rsidR="00545C1F" w:rsidRPr="00E97FBD" w:rsidRDefault="00545C1F" w:rsidP="006C01EC">
            <w:pPr>
              <w:jc w:val="center"/>
              <w:rPr>
                <w:sz w:val="28"/>
                <w:szCs w:val="28"/>
              </w:rPr>
            </w:pPr>
          </w:p>
        </w:tc>
      </w:tr>
    </w:tbl>
    <w:p w:rsidR="00545C1F" w:rsidRPr="00E97FBD" w:rsidRDefault="00545C1F" w:rsidP="00545C1F">
      <w:pPr>
        <w:ind w:firstLine="705"/>
        <w:jc w:val="both"/>
        <w:rPr>
          <w:sz w:val="28"/>
          <w:szCs w:val="28"/>
        </w:rPr>
      </w:pPr>
    </w:p>
    <w:p w:rsidR="00545C1F" w:rsidRPr="00E97FBD" w:rsidRDefault="00545C1F" w:rsidP="00545C1F">
      <w:pPr>
        <w:ind w:firstLine="705"/>
        <w:jc w:val="both"/>
        <w:rPr>
          <w:sz w:val="28"/>
          <w:szCs w:val="28"/>
        </w:rPr>
      </w:pPr>
      <w:r w:rsidRPr="00E97FBD">
        <w:rPr>
          <w:sz w:val="28"/>
          <w:szCs w:val="28"/>
        </w:rPr>
        <w:t>6) единовременная выплата при предоставлении ежегодного оплачиваемого отпуска составляет 2,0 должностных окладов в год.</w:t>
      </w:r>
    </w:p>
    <w:p w:rsidR="00545C1F" w:rsidRPr="00E97FBD" w:rsidRDefault="00545C1F" w:rsidP="00545C1F">
      <w:pPr>
        <w:ind w:firstLine="705"/>
        <w:jc w:val="both"/>
        <w:rPr>
          <w:sz w:val="28"/>
          <w:szCs w:val="28"/>
        </w:rPr>
      </w:pPr>
      <w:r w:rsidRPr="00E97FBD">
        <w:rPr>
          <w:sz w:val="28"/>
          <w:szCs w:val="28"/>
        </w:rPr>
        <w:t>7) материальная помощь составляет 1,0 должностной оклад в год.</w:t>
      </w:r>
    </w:p>
    <w:p w:rsidR="00545C1F" w:rsidRPr="00E97FBD" w:rsidRDefault="00545C1F" w:rsidP="00545C1F">
      <w:pPr>
        <w:ind w:firstLine="720"/>
        <w:jc w:val="both"/>
        <w:rPr>
          <w:sz w:val="28"/>
          <w:szCs w:val="28"/>
        </w:rPr>
      </w:pPr>
      <w:r w:rsidRPr="00E97FBD">
        <w:rPr>
          <w:sz w:val="28"/>
          <w:szCs w:val="28"/>
        </w:rPr>
        <w:t>Выплата материальной помощи муниципальным служащим осуществляется один раз в год на основании личного заявления муниципального служащего.</w:t>
      </w:r>
    </w:p>
    <w:p w:rsidR="00545C1F" w:rsidRDefault="00545C1F" w:rsidP="00545C1F">
      <w:pPr>
        <w:ind w:firstLine="705"/>
        <w:jc w:val="both"/>
        <w:rPr>
          <w:sz w:val="28"/>
          <w:szCs w:val="28"/>
        </w:rPr>
      </w:pPr>
      <w:r w:rsidRPr="000977C2">
        <w:rPr>
          <w:sz w:val="28"/>
          <w:szCs w:val="28"/>
        </w:rPr>
        <w:t>8) премия за выполнение особо важных и сложных заданий (далее – премия) предусматривается фондом оплаты на текущий год в размере 2.0 должностных окладов в расчете на год на одного муниципального служащего.</w:t>
      </w:r>
    </w:p>
    <w:p w:rsidR="00545C1F" w:rsidRDefault="00545C1F" w:rsidP="00545C1F">
      <w:pPr>
        <w:ind w:firstLine="705"/>
        <w:jc w:val="both"/>
        <w:rPr>
          <w:sz w:val="28"/>
          <w:szCs w:val="28"/>
        </w:rPr>
      </w:pPr>
      <w:r w:rsidRPr="00E97FBD">
        <w:rPr>
          <w:sz w:val="28"/>
          <w:szCs w:val="28"/>
        </w:rPr>
        <w:t xml:space="preserve">Премирование по итогам работы за календарный период года (далее премия) устанавливается за качественное и эффективное исполнение обязанностей по итогам работы за месяц, квартал, полугодие, год для лиц, замещающих муниципальные должности, муниципальных служащих органов местного самоуправления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w:t>
      </w:r>
      <w:r w:rsidRPr="00E97FBD">
        <w:rPr>
          <w:sz w:val="28"/>
          <w:szCs w:val="28"/>
        </w:rPr>
        <w:t>.</w:t>
      </w:r>
    </w:p>
    <w:p w:rsidR="00545C1F" w:rsidRDefault="00545C1F" w:rsidP="00545C1F">
      <w:pPr>
        <w:ind w:firstLine="705"/>
        <w:jc w:val="both"/>
        <w:rPr>
          <w:sz w:val="28"/>
          <w:szCs w:val="28"/>
        </w:rPr>
      </w:pPr>
      <w:r w:rsidRPr="000977C2">
        <w:rPr>
          <w:sz w:val="28"/>
          <w:szCs w:val="28"/>
        </w:rPr>
        <w:t xml:space="preserve">Решение о выплате премии за выполнение особо важных и сложных заданий и конкретном размере принимается руководителем </w:t>
      </w:r>
      <w:r>
        <w:rPr>
          <w:sz w:val="28"/>
          <w:szCs w:val="28"/>
        </w:rPr>
        <w:t>органа местного самоуправления.</w:t>
      </w:r>
    </w:p>
    <w:p w:rsidR="00545C1F" w:rsidRPr="000977C2" w:rsidRDefault="00545C1F" w:rsidP="00545C1F">
      <w:pPr>
        <w:ind w:firstLine="705"/>
        <w:jc w:val="both"/>
        <w:rPr>
          <w:sz w:val="28"/>
          <w:szCs w:val="28"/>
        </w:rPr>
      </w:pPr>
      <w:r w:rsidRPr="00E97FBD">
        <w:rPr>
          <w:sz w:val="28"/>
          <w:szCs w:val="28"/>
        </w:rPr>
        <w:t>Заместитель руководителя</w:t>
      </w:r>
      <w:r>
        <w:rPr>
          <w:sz w:val="28"/>
          <w:szCs w:val="28"/>
        </w:rPr>
        <w:t xml:space="preserve"> органа местного самоуправления </w:t>
      </w:r>
      <w:r w:rsidRPr="000977C2">
        <w:rPr>
          <w:sz w:val="28"/>
          <w:szCs w:val="28"/>
        </w:rPr>
        <w:t>может подготовить представление о выплате премии муниципальному служащему и направить руководителю органа местного самоуправления для принят</w:t>
      </w:r>
      <w:r>
        <w:rPr>
          <w:sz w:val="28"/>
          <w:szCs w:val="28"/>
        </w:rPr>
        <w:t>ия решения.</w:t>
      </w:r>
    </w:p>
    <w:p w:rsidR="00545C1F" w:rsidRPr="000977C2" w:rsidRDefault="00545C1F" w:rsidP="00545C1F">
      <w:pPr>
        <w:ind w:firstLine="700"/>
        <w:jc w:val="both"/>
        <w:rPr>
          <w:sz w:val="28"/>
          <w:szCs w:val="28"/>
        </w:rPr>
      </w:pPr>
      <w:r w:rsidRPr="000977C2">
        <w:rPr>
          <w:sz w:val="28"/>
          <w:szCs w:val="28"/>
        </w:rPr>
        <w:t>В представлении излагается содержание задания, обосновывается его особое значение в решении задач, стоящих перед органом местного самоуправления района, образцовый характер его исполнения муниципальным служащим, который подлежит премированию и предполагаемый размер премии.</w:t>
      </w:r>
      <w:r w:rsidRPr="000977C2">
        <w:rPr>
          <w:sz w:val="28"/>
          <w:szCs w:val="28"/>
        </w:rPr>
        <w:tab/>
      </w:r>
    </w:p>
    <w:p w:rsidR="00545C1F" w:rsidRPr="000977C2" w:rsidRDefault="00545C1F" w:rsidP="00545C1F">
      <w:pPr>
        <w:ind w:firstLine="708"/>
        <w:jc w:val="both"/>
        <w:rPr>
          <w:sz w:val="28"/>
          <w:szCs w:val="28"/>
        </w:rPr>
      </w:pPr>
      <w:r w:rsidRPr="000977C2">
        <w:rPr>
          <w:sz w:val="28"/>
          <w:szCs w:val="28"/>
        </w:rPr>
        <w:t>Решение о выплате премии, о ее размере в отношении заместител</w:t>
      </w:r>
      <w:r w:rsidRPr="00E97FBD">
        <w:rPr>
          <w:sz w:val="28"/>
          <w:szCs w:val="28"/>
        </w:rPr>
        <w:t>я</w:t>
      </w:r>
      <w:r w:rsidRPr="000977C2">
        <w:rPr>
          <w:sz w:val="28"/>
          <w:szCs w:val="28"/>
        </w:rPr>
        <w:t xml:space="preserve"> руководителя органа местного самоуправления принимается руководителем органа местного самоуправления района.</w:t>
      </w:r>
    </w:p>
    <w:p w:rsidR="00545C1F" w:rsidRDefault="00545C1F" w:rsidP="00545C1F">
      <w:pPr>
        <w:ind w:firstLine="708"/>
        <w:jc w:val="both"/>
        <w:rPr>
          <w:sz w:val="28"/>
          <w:szCs w:val="28"/>
        </w:rPr>
      </w:pPr>
      <w:r w:rsidRPr="000977C2">
        <w:rPr>
          <w:sz w:val="28"/>
          <w:szCs w:val="28"/>
        </w:rPr>
        <w:t>В случае экономии расходов на оплату труда максимальными размерами для конкретного муниципального служащего премия не ограничивается.</w:t>
      </w:r>
    </w:p>
    <w:p w:rsidR="00545C1F" w:rsidRPr="00E97FBD" w:rsidRDefault="00545C1F" w:rsidP="00545C1F">
      <w:pPr>
        <w:ind w:firstLine="708"/>
        <w:jc w:val="both"/>
        <w:rPr>
          <w:sz w:val="28"/>
          <w:szCs w:val="28"/>
        </w:rPr>
      </w:pPr>
      <w:r w:rsidRPr="00E97FBD">
        <w:rPr>
          <w:sz w:val="28"/>
          <w:szCs w:val="28"/>
        </w:rPr>
        <w:t xml:space="preserve">Премия выплачивается в пределах фонда оплаты труда, установленного в органах местного самоуправления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 </w:t>
      </w:r>
      <w:r w:rsidRPr="00E97FBD">
        <w:rPr>
          <w:sz w:val="28"/>
          <w:szCs w:val="28"/>
        </w:rPr>
        <w:t>на текущий год</w:t>
      </w:r>
      <w:r w:rsidRPr="000977C2">
        <w:rPr>
          <w:sz w:val="28"/>
          <w:szCs w:val="28"/>
        </w:rPr>
        <w:t xml:space="preserve"> одновременно с оплатой труда муниципального служащего.</w:t>
      </w:r>
    </w:p>
    <w:p w:rsidR="00545C1F" w:rsidRPr="000977C2" w:rsidRDefault="00545C1F" w:rsidP="007A38EA">
      <w:pPr>
        <w:tabs>
          <w:tab w:val="num" w:pos="0"/>
          <w:tab w:val="left" w:pos="1260"/>
        </w:tabs>
        <w:ind w:firstLine="720"/>
        <w:jc w:val="both"/>
        <w:rPr>
          <w:sz w:val="28"/>
          <w:szCs w:val="28"/>
        </w:rPr>
      </w:pPr>
      <w:r w:rsidRPr="00E97FBD">
        <w:rPr>
          <w:sz w:val="28"/>
          <w:szCs w:val="28"/>
        </w:rPr>
        <w:t xml:space="preserve">3.5. Годовой фонд оплаты труда рассчитывается в </w:t>
      </w:r>
      <w:r w:rsidR="0043311B">
        <w:rPr>
          <w:sz w:val="28"/>
          <w:szCs w:val="28"/>
        </w:rPr>
        <w:t xml:space="preserve">соответствии с постановлением </w:t>
      </w:r>
      <w:r w:rsidRPr="00E97FBD">
        <w:rPr>
          <w:sz w:val="28"/>
          <w:szCs w:val="28"/>
        </w:rPr>
        <w:t>Правительства Новосибирской области от 31.01.2017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w:t>
      </w:r>
    </w:p>
    <w:p w:rsidR="00545C1F" w:rsidRPr="004B4345" w:rsidRDefault="00545C1F" w:rsidP="00545C1F">
      <w:pPr>
        <w:tabs>
          <w:tab w:val="num" w:pos="0"/>
          <w:tab w:val="left" w:pos="1260"/>
        </w:tabs>
        <w:ind w:firstLine="720"/>
        <w:jc w:val="center"/>
        <w:rPr>
          <w:b/>
          <w:sz w:val="28"/>
          <w:szCs w:val="28"/>
        </w:rPr>
      </w:pPr>
      <w:r w:rsidRPr="004B4345">
        <w:rPr>
          <w:b/>
          <w:sz w:val="28"/>
          <w:szCs w:val="28"/>
        </w:rPr>
        <w:lastRenderedPageBreak/>
        <w:t>4. Оплата труда при совмещении профессий (должностей), расширении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45C1F" w:rsidRPr="00E97FBD" w:rsidRDefault="00545C1F" w:rsidP="00545C1F">
      <w:pPr>
        <w:tabs>
          <w:tab w:val="num" w:pos="0"/>
          <w:tab w:val="left" w:pos="1260"/>
        </w:tabs>
        <w:ind w:firstLine="720"/>
        <w:jc w:val="both"/>
        <w:rPr>
          <w:sz w:val="28"/>
          <w:szCs w:val="28"/>
        </w:rPr>
      </w:pPr>
    </w:p>
    <w:p w:rsidR="00545C1F" w:rsidRPr="009077B1" w:rsidRDefault="00545C1F" w:rsidP="00545C1F">
      <w:pPr>
        <w:pStyle w:val="ConsPlusTitle"/>
        <w:widowControl/>
        <w:ind w:firstLine="851"/>
        <w:jc w:val="both"/>
        <w:rPr>
          <w:rFonts w:ascii="Times New Roman" w:hAnsi="Times New Roman" w:cs="Times New Roman"/>
          <w:b w:val="0"/>
          <w:sz w:val="28"/>
          <w:szCs w:val="28"/>
        </w:rPr>
      </w:pPr>
      <w:r w:rsidRPr="009077B1">
        <w:rPr>
          <w:rFonts w:ascii="Times New Roman" w:hAnsi="Times New Roman" w:cs="Times New Roman"/>
          <w:b w:val="0"/>
          <w:sz w:val="28"/>
          <w:szCs w:val="28"/>
        </w:rPr>
        <w:t xml:space="preserve">4.1.Муниципальным служащим администрации в «Информационном бюллетене органов местного самоуправления рабочего поселка Чик </w:t>
      </w:r>
      <w:proofErr w:type="spellStart"/>
      <w:r w:rsidRPr="009077B1">
        <w:rPr>
          <w:rFonts w:ascii="Times New Roman" w:hAnsi="Times New Roman" w:cs="Times New Roman"/>
          <w:b w:val="0"/>
          <w:sz w:val="28"/>
          <w:szCs w:val="28"/>
        </w:rPr>
        <w:t>Коченевского</w:t>
      </w:r>
      <w:proofErr w:type="spellEnd"/>
      <w:r w:rsidRPr="009077B1">
        <w:rPr>
          <w:rFonts w:ascii="Times New Roman" w:hAnsi="Times New Roman" w:cs="Times New Roman"/>
          <w:b w:val="0"/>
          <w:sz w:val="28"/>
          <w:szCs w:val="28"/>
        </w:rPr>
        <w:t xml:space="preserve"> района Новосибирской области» и на официальном сайте администрации рабочего поселка Чик при совмещении профессий (должностей), расширение зон обслуживания, увеличения объема работы или исполнение обязанностей временно отсутствующего работника без освобождения от работы, определенной трудовым договором, производится доплата по представлению непосредственного руководителя в соответствии с Трудовым кодексом в пределах фонда оплаты труда.</w:t>
      </w:r>
    </w:p>
    <w:p w:rsidR="00545C1F" w:rsidRPr="0043311B" w:rsidRDefault="00545C1F" w:rsidP="0043311B">
      <w:pPr>
        <w:pStyle w:val="aff0"/>
        <w:ind w:left="0" w:firstLine="851"/>
        <w:jc w:val="both"/>
        <w:rPr>
          <w:sz w:val="28"/>
          <w:szCs w:val="28"/>
        </w:rPr>
      </w:pPr>
      <w:r w:rsidRPr="0043311B">
        <w:rPr>
          <w:sz w:val="28"/>
          <w:szCs w:val="28"/>
        </w:rPr>
        <w:t>4.2. Размер доплаты устанавливается по соглашению сторон трудового договора с учетом содержания и (или) объема дополнительной работы и оформляется дополнительным соглашением к трудовому договору, распоряжением администрации района по личному составу.</w:t>
      </w:r>
    </w:p>
    <w:p w:rsidR="00545C1F" w:rsidRPr="00E97FBD" w:rsidRDefault="00545C1F" w:rsidP="00545C1F">
      <w:pPr>
        <w:ind w:firstLine="851"/>
        <w:rPr>
          <w:sz w:val="28"/>
          <w:szCs w:val="28"/>
        </w:rPr>
      </w:pPr>
    </w:p>
    <w:p w:rsidR="00545C1F" w:rsidRPr="00222757" w:rsidRDefault="00545C1F" w:rsidP="00545C1F">
      <w:pPr>
        <w:ind w:firstLine="851"/>
        <w:jc w:val="center"/>
        <w:rPr>
          <w:b/>
          <w:sz w:val="28"/>
          <w:szCs w:val="28"/>
        </w:rPr>
      </w:pPr>
      <w:r w:rsidRPr="00222757">
        <w:rPr>
          <w:b/>
          <w:sz w:val="28"/>
          <w:szCs w:val="28"/>
        </w:rPr>
        <w:t>5.</w:t>
      </w:r>
      <w:r w:rsidR="007A38EA">
        <w:rPr>
          <w:b/>
          <w:sz w:val="28"/>
          <w:szCs w:val="28"/>
        </w:rPr>
        <w:t xml:space="preserve"> </w:t>
      </w:r>
      <w:r w:rsidRPr="00222757">
        <w:rPr>
          <w:b/>
          <w:sz w:val="28"/>
          <w:szCs w:val="28"/>
        </w:rPr>
        <w:t xml:space="preserve">Оплата труда работников администрации </w:t>
      </w:r>
      <w:r w:rsidRPr="00222757">
        <w:rPr>
          <w:rFonts w:eastAsia="Calibri"/>
          <w:b/>
          <w:sz w:val="28"/>
          <w:szCs w:val="28"/>
          <w:lang w:eastAsia="en-US"/>
        </w:rPr>
        <w:t xml:space="preserve">рабочего поселка Чик </w:t>
      </w:r>
      <w:proofErr w:type="spellStart"/>
      <w:r w:rsidRPr="00222757">
        <w:rPr>
          <w:rFonts w:eastAsia="Calibri"/>
          <w:b/>
          <w:sz w:val="28"/>
          <w:szCs w:val="28"/>
          <w:lang w:eastAsia="en-US"/>
        </w:rPr>
        <w:t>Коченевского</w:t>
      </w:r>
      <w:proofErr w:type="spellEnd"/>
      <w:r w:rsidRPr="00222757">
        <w:rPr>
          <w:rFonts w:eastAsia="Calibri"/>
          <w:b/>
          <w:sz w:val="28"/>
          <w:szCs w:val="28"/>
          <w:lang w:eastAsia="en-US"/>
        </w:rPr>
        <w:t xml:space="preserve"> района Новосибирской области </w:t>
      </w:r>
      <w:r w:rsidRPr="00222757">
        <w:rPr>
          <w:b/>
          <w:sz w:val="28"/>
          <w:szCs w:val="28"/>
        </w:rPr>
        <w:t>по техническому обеспечению</w:t>
      </w:r>
    </w:p>
    <w:p w:rsidR="00545C1F" w:rsidRPr="00E97FBD" w:rsidRDefault="00545C1F" w:rsidP="00545C1F">
      <w:pPr>
        <w:ind w:firstLine="851"/>
        <w:jc w:val="center"/>
        <w:rPr>
          <w:b/>
          <w:sz w:val="28"/>
          <w:szCs w:val="28"/>
        </w:rPr>
      </w:pPr>
    </w:p>
    <w:p w:rsidR="0043311B" w:rsidRDefault="00545C1F" w:rsidP="0043311B">
      <w:pPr>
        <w:ind w:firstLine="851"/>
        <w:jc w:val="both"/>
        <w:rPr>
          <w:sz w:val="28"/>
          <w:szCs w:val="28"/>
        </w:rPr>
      </w:pPr>
      <w:r w:rsidRPr="00E97FBD">
        <w:rPr>
          <w:sz w:val="28"/>
          <w:szCs w:val="28"/>
        </w:rPr>
        <w:t xml:space="preserve">5.1.Размер должностного оклада по каждой должности работников по обеспечению деятельности администрации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 </w:t>
      </w:r>
      <w:r w:rsidRPr="00E97FBD">
        <w:rPr>
          <w:sz w:val="28"/>
          <w:szCs w:val="28"/>
        </w:rPr>
        <w:t xml:space="preserve">определяется путем умножения размера должностного оклада по должности муниципальной службы администрации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 </w:t>
      </w:r>
      <w:r w:rsidRPr="00E97FBD">
        <w:rPr>
          <w:sz w:val="28"/>
          <w:szCs w:val="28"/>
        </w:rPr>
        <w:t>«специалист» на 0,8 и на соответствующий тарифный коэффициент.</w:t>
      </w:r>
    </w:p>
    <w:p w:rsidR="0043311B" w:rsidRDefault="00545C1F" w:rsidP="0043311B">
      <w:pPr>
        <w:ind w:firstLine="851"/>
        <w:jc w:val="both"/>
        <w:rPr>
          <w:sz w:val="28"/>
          <w:szCs w:val="28"/>
        </w:rPr>
      </w:pPr>
      <w:r w:rsidRPr="00E97FBD">
        <w:rPr>
          <w:sz w:val="28"/>
          <w:szCs w:val="28"/>
        </w:rPr>
        <w:t>На должностной оклад начисляется районный коэффициент</w:t>
      </w:r>
      <w:r w:rsidR="0043311B">
        <w:rPr>
          <w:sz w:val="28"/>
          <w:szCs w:val="28"/>
        </w:rPr>
        <w:t>.</w:t>
      </w:r>
    </w:p>
    <w:p w:rsidR="00545C1F" w:rsidRPr="00E97FBD" w:rsidRDefault="00545C1F" w:rsidP="0043311B">
      <w:pPr>
        <w:ind w:firstLine="851"/>
        <w:jc w:val="both"/>
        <w:rPr>
          <w:sz w:val="28"/>
          <w:szCs w:val="28"/>
        </w:rPr>
      </w:pPr>
      <w:r w:rsidRPr="00E97FBD">
        <w:rPr>
          <w:sz w:val="28"/>
          <w:szCs w:val="28"/>
        </w:rPr>
        <w:t>5.2. Работникам по техническому обеспечению устанавливаются и выплачиваются ежемесячные надбавки в размерах:</w:t>
      </w:r>
    </w:p>
    <w:p w:rsidR="00545C1F" w:rsidRPr="00E97FBD" w:rsidRDefault="00545C1F" w:rsidP="0043311B">
      <w:pPr>
        <w:ind w:firstLine="851"/>
        <w:jc w:val="both"/>
        <w:rPr>
          <w:sz w:val="28"/>
          <w:szCs w:val="28"/>
        </w:rPr>
      </w:pPr>
      <w:r w:rsidRPr="00E97FBD">
        <w:rPr>
          <w:sz w:val="28"/>
          <w:szCs w:val="28"/>
        </w:rPr>
        <w:t xml:space="preserve">- </w:t>
      </w:r>
      <w:r w:rsidRPr="00E97FBD">
        <w:rPr>
          <w:b/>
          <w:sz w:val="28"/>
          <w:szCs w:val="28"/>
        </w:rPr>
        <w:t>за сложность, напряженность и специальный режим работы</w:t>
      </w:r>
      <w:r w:rsidRPr="00E97FBD">
        <w:rPr>
          <w:sz w:val="28"/>
          <w:szCs w:val="28"/>
        </w:rPr>
        <w:t xml:space="preserve">. Устанавливается в размере до 1,5  должностного оклада. При этом учитывается характер работы, условия труда и квалификация работника. Размер указанной ежемесячной надбавки устанавливается Главой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 </w:t>
      </w:r>
      <w:r w:rsidRPr="00E97FBD">
        <w:rPr>
          <w:sz w:val="28"/>
          <w:szCs w:val="28"/>
        </w:rPr>
        <w:t xml:space="preserve">и может быть изменен с учетом эффективности и качества труда работника; </w:t>
      </w:r>
    </w:p>
    <w:p w:rsidR="00545C1F" w:rsidRPr="00E97FBD" w:rsidRDefault="00545C1F" w:rsidP="00545C1F">
      <w:pPr>
        <w:ind w:firstLine="851"/>
        <w:jc w:val="both"/>
        <w:rPr>
          <w:sz w:val="28"/>
          <w:szCs w:val="28"/>
        </w:rPr>
      </w:pPr>
      <w:r w:rsidRPr="00E97FBD">
        <w:rPr>
          <w:sz w:val="28"/>
          <w:szCs w:val="28"/>
        </w:rPr>
        <w:t xml:space="preserve">- </w:t>
      </w:r>
      <w:r w:rsidRPr="00E97FBD">
        <w:rPr>
          <w:b/>
          <w:sz w:val="28"/>
          <w:szCs w:val="28"/>
        </w:rPr>
        <w:t>За выслугу лет</w:t>
      </w:r>
      <w:r w:rsidRPr="00E97FBD">
        <w:rPr>
          <w:sz w:val="28"/>
          <w:szCs w:val="28"/>
        </w:rPr>
        <w:t xml:space="preserve">. Работникам по обеспечению деятельности администрации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 </w:t>
      </w:r>
      <w:r w:rsidRPr="00E97FBD">
        <w:rPr>
          <w:sz w:val="28"/>
          <w:szCs w:val="28"/>
        </w:rPr>
        <w:t>устанавливается ежемесячная надбавка за выслугу лет к должностному окладу в следующих размерах:</w:t>
      </w:r>
    </w:p>
    <w:p w:rsidR="00545C1F" w:rsidRPr="00E97FBD" w:rsidRDefault="00545C1F" w:rsidP="00545C1F">
      <w:pPr>
        <w:ind w:firstLine="851"/>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545C1F" w:rsidRPr="00E97FBD" w:rsidTr="006C01EC">
        <w:tc>
          <w:tcPr>
            <w:tcW w:w="4785"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ind w:firstLine="851"/>
              <w:jc w:val="center"/>
              <w:rPr>
                <w:sz w:val="28"/>
                <w:szCs w:val="28"/>
              </w:rPr>
            </w:pPr>
            <w:r w:rsidRPr="00E97FBD">
              <w:rPr>
                <w:sz w:val="28"/>
                <w:szCs w:val="28"/>
              </w:rPr>
              <w:t>Стаж работы</w:t>
            </w:r>
          </w:p>
        </w:tc>
        <w:tc>
          <w:tcPr>
            <w:tcW w:w="4786"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ind w:firstLine="851"/>
              <w:jc w:val="center"/>
              <w:rPr>
                <w:sz w:val="28"/>
                <w:szCs w:val="28"/>
              </w:rPr>
            </w:pPr>
            <w:r w:rsidRPr="00E97FBD">
              <w:rPr>
                <w:sz w:val="28"/>
                <w:szCs w:val="28"/>
              </w:rPr>
              <w:t>% к должностному окладу</w:t>
            </w:r>
          </w:p>
        </w:tc>
      </w:tr>
      <w:tr w:rsidR="00545C1F" w:rsidRPr="00E97FBD" w:rsidTr="006C01EC">
        <w:tc>
          <w:tcPr>
            <w:tcW w:w="4785" w:type="dxa"/>
            <w:tcBorders>
              <w:top w:val="single" w:sz="4" w:space="0" w:color="auto"/>
              <w:left w:val="single" w:sz="4" w:space="0" w:color="auto"/>
              <w:bottom w:val="single" w:sz="4" w:space="0" w:color="auto"/>
              <w:right w:val="single" w:sz="4" w:space="0" w:color="auto"/>
            </w:tcBorders>
            <w:hideMark/>
          </w:tcPr>
          <w:p w:rsidR="00545C1F" w:rsidRPr="00E97FBD" w:rsidRDefault="007A38EA" w:rsidP="006C01EC">
            <w:pPr>
              <w:ind w:firstLine="851"/>
              <w:jc w:val="center"/>
              <w:rPr>
                <w:sz w:val="28"/>
                <w:szCs w:val="28"/>
              </w:rPr>
            </w:pPr>
            <w:r>
              <w:rPr>
                <w:sz w:val="28"/>
                <w:szCs w:val="28"/>
              </w:rPr>
              <w:t>о</w:t>
            </w:r>
            <w:r w:rsidR="00545C1F" w:rsidRPr="00E97FBD">
              <w:rPr>
                <w:sz w:val="28"/>
                <w:szCs w:val="28"/>
              </w:rPr>
              <w:t>т 1 года до 8 лет</w:t>
            </w:r>
          </w:p>
        </w:tc>
        <w:tc>
          <w:tcPr>
            <w:tcW w:w="4786"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ind w:firstLine="851"/>
              <w:jc w:val="center"/>
              <w:rPr>
                <w:sz w:val="28"/>
                <w:szCs w:val="28"/>
              </w:rPr>
            </w:pPr>
            <w:r w:rsidRPr="00E97FBD">
              <w:rPr>
                <w:sz w:val="28"/>
                <w:szCs w:val="28"/>
              </w:rPr>
              <w:t>10</w:t>
            </w:r>
          </w:p>
        </w:tc>
      </w:tr>
      <w:tr w:rsidR="00545C1F" w:rsidRPr="00E97FBD" w:rsidTr="006C01EC">
        <w:tc>
          <w:tcPr>
            <w:tcW w:w="4785" w:type="dxa"/>
            <w:tcBorders>
              <w:top w:val="single" w:sz="4" w:space="0" w:color="auto"/>
              <w:left w:val="single" w:sz="4" w:space="0" w:color="auto"/>
              <w:bottom w:val="single" w:sz="4" w:space="0" w:color="auto"/>
              <w:right w:val="single" w:sz="4" w:space="0" w:color="auto"/>
            </w:tcBorders>
            <w:hideMark/>
          </w:tcPr>
          <w:p w:rsidR="00545C1F" w:rsidRPr="00E97FBD" w:rsidRDefault="007A38EA" w:rsidP="006C01EC">
            <w:pPr>
              <w:ind w:firstLine="851"/>
              <w:jc w:val="center"/>
              <w:rPr>
                <w:sz w:val="28"/>
                <w:szCs w:val="28"/>
              </w:rPr>
            </w:pPr>
            <w:r>
              <w:rPr>
                <w:sz w:val="28"/>
                <w:szCs w:val="28"/>
              </w:rPr>
              <w:t>о</w:t>
            </w:r>
            <w:r w:rsidR="00545C1F" w:rsidRPr="00E97FBD">
              <w:rPr>
                <w:sz w:val="28"/>
                <w:szCs w:val="28"/>
              </w:rPr>
              <w:t>т 8 до 13 лет</w:t>
            </w:r>
          </w:p>
        </w:tc>
        <w:tc>
          <w:tcPr>
            <w:tcW w:w="4786"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ind w:firstLine="851"/>
              <w:jc w:val="center"/>
              <w:rPr>
                <w:sz w:val="28"/>
                <w:szCs w:val="28"/>
              </w:rPr>
            </w:pPr>
            <w:r w:rsidRPr="00E97FBD">
              <w:rPr>
                <w:sz w:val="28"/>
                <w:szCs w:val="28"/>
              </w:rPr>
              <w:t>15</w:t>
            </w:r>
          </w:p>
        </w:tc>
      </w:tr>
      <w:tr w:rsidR="00545C1F" w:rsidRPr="00E97FBD" w:rsidTr="006C01EC">
        <w:tc>
          <w:tcPr>
            <w:tcW w:w="4785"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ind w:firstLine="851"/>
              <w:jc w:val="center"/>
              <w:rPr>
                <w:sz w:val="28"/>
                <w:szCs w:val="28"/>
              </w:rPr>
            </w:pPr>
            <w:r w:rsidRPr="00E97FBD">
              <w:rPr>
                <w:sz w:val="28"/>
                <w:szCs w:val="28"/>
              </w:rPr>
              <w:lastRenderedPageBreak/>
              <w:t>от 13 до 18 лет</w:t>
            </w:r>
          </w:p>
        </w:tc>
        <w:tc>
          <w:tcPr>
            <w:tcW w:w="4786"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ind w:firstLine="851"/>
              <w:jc w:val="center"/>
              <w:rPr>
                <w:sz w:val="28"/>
                <w:szCs w:val="28"/>
              </w:rPr>
            </w:pPr>
            <w:r w:rsidRPr="00E97FBD">
              <w:rPr>
                <w:sz w:val="28"/>
                <w:szCs w:val="28"/>
              </w:rPr>
              <w:t>20</w:t>
            </w:r>
          </w:p>
        </w:tc>
      </w:tr>
      <w:tr w:rsidR="00545C1F" w:rsidRPr="00E97FBD" w:rsidTr="006C01EC">
        <w:tc>
          <w:tcPr>
            <w:tcW w:w="4785" w:type="dxa"/>
            <w:tcBorders>
              <w:top w:val="single" w:sz="4" w:space="0" w:color="auto"/>
              <w:left w:val="single" w:sz="4" w:space="0" w:color="auto"/>
              <w:bottom w:val="single" w:sz="4" w:space="0" w:color="auto"/>
              <w:right w:val="single" w:sz="4" w:space="0" w:color="auto"/>
            </w:tcBorders>
            <w:hideMark/>
          </w:tcPr>
          <w:p w:rsidR="00545C1F" w:rsidRPr="00E97FBD" w:rsidRDefault="007A38EA" w:rsidP="006C01EC">
            <w:pPr>
              <w:ind w:firstLine="851"/>
              <w:jc w:val="center"/>
              <w:rPr>
                <w:sz w:val="28"/>
                <w:szCs w:val="28"/>
              </w:rPr>
            </w:pPr>
            <w:r>
              <w:rPr>
                <w:sz w:val="28"/>
                <w:szCs w:val="28"/>
              </w:rPr>
              <w:t>о</w:t>
            </w:r>
            <w:r w:rsidR="00545C1F" w:rsidRPr="00E97FBD">
              <w:rPr>
                <w:sz w:val="28"/>
                <w:szCs w:val="28"/>
              </w:rPr>
              <w:t>т 18 до 23 лет</w:t>
            </w:r>
          </w:p>
        </w:tc>
        <w:tc>
          <w:tcPr>
            <w:tcW w:w="4786"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ind w:firstLine="851"/>
              <w:jc w:val="center"/>
              <w:rPr>
                <w:sz w:val="28"/>
                <w:szCs w:val="28"/>
              </w:rPr>
            </w:pPr>
            <w:r w:rsidRPr="00E97FBD">
              <w:rPr>
                <w:sz w:val="28"/>
                <w:szCs w:val="28"/>
              </w:rPr>
              <w:t>25</w:t>
            </w:r>
          </w:p>
        </w:tc>
      </w:tr>
      <w:tr w:rsidR="00545C1F" w:rsidRPr="00E97FBD" w:rsidTr="006C01EC">
        <w:tc>
          <w:tcPr>
            <w:tcW w:w="4785" w:type="dxa"/>
            <w:tcBorders>
              <w:top w:val="single" w:sz="4" w:space="0" w:color="auto"/>
              <w:left w:val="single" w:sz="4" w:space="0" w:color="auto"/>
              <w:bottom w:val="single" w:sz="4" w:space="0" w:color="auto"/>
              <w:right w:val="single" w:sz="4" w:space="0" w:color="auto"/>
            </w:tcBorders>
            <w:hideMark/>
          </w:tcPr>
          <w:p w:rsidR="00545C1F" w:rsidRPr="00E97FBD" w:rsidRDefault="007A38EA" w:rsidP="006C01EC">
            <w:pPr>
              <w:ind w:firstLine="851"/>
              <w:jc w:val="center"/>
              <w:rPr>
                <w:sz w:val="28"/>
                <w:szCs w:val="28"/>
              </w:rPr>
            </w:pPr>
            <w:r>
              <w:rPr>
                <w:sz w:val="28"/>
                <w:szCs w:val="28"/>
              </w:rPr>
              <w:t>о</w:t>
            </w:r>
            <w:r w:rsidR="00545C1F" w:rsidRPr="00E97FBD">
              <w:rPr>
                <w:sz w:val="28"/>
                <w:szCs w:val="28"/>
              </w:rPr>
              <w:t>т 23 и выше</w:t>
            </w:r>
          </w:p>
        </w:tc>
        <w:tc>
          <w:tcPr>
            <w:tcW w:w="4786" w:type="dxa"/>
            <w:tcBorders>
              <w:top w:val="single" w:sz="4" w:space="0" w:color="auto"/>
              <w:left w:val="single" w:sz="4" w:space="0" w:color="auto"/>
              <w:bottom w:val="single" w:sz="4" w:space="0" w:color="auto"/>
              <w:right w:val="single" w:sz="4" w:space="0" w:color="auto"/>
            </w:tcBorders>
            <w:hideMark/>
          </w:tcPr>
          <w:p w:rsidR="00545C1F" w:rsidRPr="00E97FBD" w:rsidRDefault="00545C1F" w:rsidP="006C01EC">
            <w:pPr>
              <w:ind w:firstLine="851"/>
              <w:jc w:val="center"/>
              <w:rPr>
                <w:sz w:val="28"/>
                <w:szCs w:val="28"/>
              </w:rPr>
            </w:pPr>
            <w:r w:rsidRPr="00E97FBD">
              <w:rPr>
                <w:sz w:val="28"/>
                <w:szCs w:val="28"/>
              </w:rPr>
              <w:t>30</w:t>
            </w:r>
          </w:p>
        </w:tc>
      </w:tr>
    </w:tbl>
    <w:p w:rsidR="00545C1F" w:rsidRDefault="00545C1F" w:rsidP="00545C1F">
      <w:pPr>
        <w:ind w:firstLine="851"/>
        <w:jc w:val="both"/>
        <w:rPr>
          <w:sz w:val="28"/>
          <w:szCs w:val="28"/>
        </w:rPr>
      </w:pPr>
    </w:p>
    <w:p w:rsidR="00545C1F" w:rsidRPr="00E97FBD" w:rsidRDefault="00545C1F" w:rsidP="00545C1F">
      <w:pPr>
        <w:ind w:firstLine="851"/>
        <w:jc w:val="both"/>
        <w:rPr>
          <w:sz w:val="28"/>
          <w:szCs w:val="28"/>
        </w:rPr>
      </w:pPr>
      <w:r w:rsidRPr="00E97FBD">
        <w:rPr>
          <w:sz w:val="28"/>
          <w:szCs w:val="28"/>
        </w:rPr>
        <w:t xml:space="preserve">Ежемесячная надбавка работникам по обеспечению деятельности администрации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 </w:t>
      </w:r>
      <w:r w:rsidRPr="00E97FBD">
        <w:rPr>
          <w:sz w:val="28"/>
          <w:szCs w:val="28"/>
        </w:rPr>
        <w:t xml:space="preserve">устанавливается Главой администрации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 </w:t>
      </w:r>
      <w:r w:rsidRPr="00E97FBD">
        <w:rPr>
          <w:sz w:val="28"/>
          <w:szCs w:val="28"/>
        </w:rPr>
        <w:t xml:space="preserve">на основании решения комиссии по определению стажа муниципальной службы, общего стажа, дающего право на назначение надбавки за выслугу лет, дополнительного оплачиваемого отпуска работникам администрации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w:t>
      </w:r>
      <w:r w:rsidRPr="00E97FBD">
        <w:rPr>
          <w:sz w:val="28"/>
          <w:szCs w:val="28"/>
        </w:rPr>
        <w:t>.</w:t>
      </w:r>
    </w:p>
    <w:p w:rsidR="00545C1F" w:rsidRPr="00E97FBD" w:rsidRDefault="00545C1F" w:rsidP="00545C1F">
      <w:pPr>
        <w:ind w:firstLine="851"/>
        <w:jc w:val="both"/>
        <w:rPr>
          <w:sz w:val="28"/>
          <w:szCs w:val="28"/>
        </w:rPr>
      </w:pPr>
      <w:r w:rsidRPr="00E97FBD">
        <w:rPr>
          <w:sz w:val="28"/>
          <w:szCs w:val="28"/>
        </w:rPr>
        <w:t>Основным документом, подтверждающим стаж работы, дающий право на назначение надбавки за выслугу лет является трудовая книжка. Надбавка за продолжительность непрерывной работы выплачивается с месяца возникновения права на назначение или изменение размера этой надбавки.</w:t>
      </w:r>
    </w:p>
    <w:p w:rsidR="00545C1F" w:rsidRPr="00E97FBD" w:rsidRDefault="00545C1F" w:rsidP="00545C1F">
      <w:pPr>
        <w:ind w:firstLine="851"/>
        <w:jc w:val="both"/>
        <w:rPr>
          <w:sz w:val="28"/>
          <w:szCs w:val="28"/>
        </w:rPr>
      </w:pPr>
      <w:r w:rsidRPr="00E97FBD">
        <w:rPr>
          <w:sz w:val="28"/>
          <w:szCs w:val="28"/>
        </w:rPr>
        <w:t xml:space="preserve">- </w:t>
      </w:r>
      <w:r w:rsidRPr="00E97FBD">
        <w:rPr>
          <w:b/>
          <w:sz w:val="28"/>
          <w:szCs w:val="28"/>
        </w:rPr>
        <w:t>Единовременная</w:t>
      </w:r>
      <w:r w:rsidRPr="00E97FBD">
        <w:rPr>
          <w:sz w:val="28"/>
          <w:szCs w:val="28"/>
        </w:rPr>
        <w:t xml:space="preserve"> </w:t>
      </w:r>
      <w:r w:rsidRPr="00E97FBD">
        <w:rPr>
          <w:b/>
          <w:sz w:val="28"/>
          <w:szCs w:val="28"/>
        </w:rPr>
        <w:t>выплата при предоставлении  ежегодного оплачиваемого отпуска</w:t>
      </w:r>
      <w:r w:rsidRPr="00E97FBD">
        <w:rPr>
          <w:sz w:val="28"/>
          <w:szCs w:val="28"/>
        </w:rPr>
        <w:t xml:space="preserve">. Устанавливается и выплачивается к отпуску в размере 1,0 должностного оклада.; </w:t>
      </w:r>
    </w:p>
    <w:p w:rsidR="00545C1F" w:rsidRPr="00E97FBD" w:rsidRDefault="00545C1F" w:rsidP="00545C1F">
      <w:pPr>
        <w:ind w:firstLine="851"/>
        <w:jc w:val="both"/>
        <w:rPr>
          <w:sz w:val="28"/>
          <w:szCs w:val="28"/>
        </w:rPr>
      </w:pPr>
      <w:r w:rsidRPr="00E97FBD">
        <w:rPr>
          <w:sz w:val="28"/>
          <w:szCs w:val="28"/>
        </w:rPr>
        <w:t xml:space="preserve">- </w:t>
      </w:r>
      <w:r w:rsidRPr="00E97FBD">
        <w:rPr>
          <w:b/>
          <w:sz w:val="28"/>
          <w:szCs w:val="28"/>
        </w:rPr>
        <w:t>Ежемесячное денежное поощрение по итогам работы за месяц</w:t>
      </w:r>
      <w:r w:rsidRPr="00E97FBD">
        <w:rPr>
          <w:sz w:val="28"/>
          <w:szCs w:val="28"/>
        </w:rPr>
        <w:t xml:space="preserve">. Ежемесячное денежное поощрение по итогам работы за месяц устанавливается за успешное и добросовестное исполнение работником должностных обязанностей в полном объеме, исполнительскую дисциплину в размере до 1,5 должностного оклада. Размер ежемесячного денежного поощрения назначается работникам по обеспечению деятельности администрации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 </w:t>
      </w:r>
      <w:r w:rsidRPr="00E97FBD">
        <w:rPr>
          <w:sz w:val="28"/>
          <w:szCs w:val="28"/>
        </w:rPr>
        <w:t xml:space="preserve">Главой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 </w:t>
      </w:r>
      <w:r w:rsidRPr="00E97FBD">
        <w:rPr>
          <w:sz w:val="28"/>
          <w:szCs w:val="28"/>
        </w:rPr>
        <w:t xml:space="preserve">нормативным актом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w:t>
      </w:r>
      <w:r w:rsidRPr="00E97FBD">
        <w:rPr>
          <w:sz w:val="28"/>
          <w:szCs w:val="28"/>
        </w:rPr>
        <w:t xml:space="preserve">. В случае ненадлежащего исполнения должностных обязанностей, совершения дисциплинарного проступка и получения взыскания, ежемесячное денежное поощрение по итогам работы за месяц может не выплачиваться или его размер может быть уменьшен, по решению Главы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w:t>
      </w:r>
      <w:r w:rsidRPr="00E97FBD">
        <w:rPr>
          <w:sz w:val="28"/>
          <w:szCs w:val="28"/>
        </w:rPr>
        <w:t>.</w:t>
      </w:r>
    </w:p>
    <w:p w:rsidR="00545C1F" w:rsidRPr="00E97FBD" w:rsidRDefault="00545C1F" w:rsidP="00545C1F">
      <w:pPr>
        <w:ind w:firstLine="851"/>
        <w:jc w:val="both"/>
        <w:rPr>
          <w:sz w:val="28"/>
          <w:szCs w:val="28"/>
        </w:rPr>
      </w:pPr>
      <w:r w:rsidRPr="00E97FBD">
        <w:rPr>
          <w:sz w:val="28"/>
          <w:szCs w:val="28"/>
        </w:rPr>
        <w:t xml:space="preserve">- </w:t>
      </w:r>
      <w:r>
        <w:rPr>
          <w:b/>
          <w:sz w:val="28"/>
          <w:szCs w:val="28"/>
        </w:rPr>
        <w:t xml:space="preserve">Материальная </w:t>
      </w:r>
      <w:r w:rsidRPr="00E97FBD">
        <w:rPr>
          <w:b/>
          <w:sz w:val="28"/>
          <w:szCs w:val="28"/>
        </w:rPr>
        <w:t>помощь</w:t>
      </w:r>
      <w:r w:rsidRPr="00E97FBD">
        <w:rPr>
          <w:sz w:val="28"/>
          <w:szCs w:val="28"/>
        </w:rPr>
        <w:t xml:space="preserve">. Материальная помощь устанавливается и выплачивается по заявлению работника, как правило, к отпуску или иное время, в размере  1,0 должностного оклада. Материальная помощь выплачивается при условии работы в администрации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 </w:t>
      </w:r>
      <w:r w:rsidRPr="00E97FBD">
        <w:rPr>
          <w:sz w:val="28"/>
          <w:szCs w:val="28"/>
        </w:rPr>
        <w:t>не менее 6 месяцев.</w:t>
      </w:r>
    </w:p>
    <w:p w:rsidR="00545C1F" w:rsidRPr="00E97FBD" w:rsidRDefault="00545C1F" w:rsidP="00545C1F">
      <w:pPr>
        <w:ind w:firstLine="851"/>
        <w:jc w:val="both"/>
        <w:rPr>
          <w:sz w:val="28"/>
          <w:szCs w:val="28"/>
        </w:rPr>
      </w:pPr>
      <w:r w:rsidRPr="00E97FBD">
        <w:rPr>
          <w:sz w:val="28"/>
          <w:szCs w:val="28"/>
        </w:rPr>
        <w:t>На указанные ежемесячные надбавки начисляется районный коэффициент</w:t>
      </w:r>
    </w:p>
    <w:p w:rsidR="00545C1F" w:rsidRPr="00E97FBD" w:rsidRDefault="00545C1F" w:rsidP="00545C1F">
      <w:pPr>
        <w:ind w:firstLine="851"/>
        <w:jc w:val="both"/>
        <w:rPr>
          <w:sz w:val="28"/>
          <w:szCs w:val="28"/>
        </w:rPr>
      </w:pPr>
      <w:r w:rsidRPr="00E97FBD">
        <w:rPr>
          <w:sz w:val="28"/>
          <w:szCs w:val="28"/>
        </w:rPr>
        <w:t xml:space="preserve">- </w:t>
      </w:r>
      <w:r w:rsidRPr="00E97FBD">
        <w:rPr>
          <w:b/>
          <w:sz w:val="28"/>
          <w:szCs w:val="28"/>
        </w:rPr>
        <w:t>Премирование по итогам работы за календарный период года</w:t>
      </w:r>
      <w:r w:rsidRPr="00E97FBD">
        <w:rPr>
          <w:sz w:val="28"/>
          <w:szCs w:val="28"/>
        </w:rPr>
        <w:t xml:space="preserve">. Премирование работников по обеспечению деятельности администрации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 </w:t>
      </w:r>
      <w:r w:rsidRPr="00E97FBD">
        <w:rPr>
          <w:sz w:val="28"/>
          <w:szCs w:val="28"/>
        </w:rPr>
        <w:t>по итогам ра</w:t>
      </w:r>
      <w:r>
        <w:rPr>
          <w:sz w:val="28"/>
          <w:szCs w:val="28"/>
        </w:rPr>
        <w:t xml:space="preserve">боты за календарный период года </w:t>
      </w:r>
      <w:r w:rsidRPr="00E97FBD">
        <w:rPr>
          <w:sz w:val="28"/>
          <w:szCs w:val="28"/>
        </w:rPr>
        <w:t>(далее премия) устанавливается за качественное и эффективное исполнение обязанностей по итогам работы за месяц, квартал, полугодие, год.</w:t>
      </w:r>
    </w:p>
    <w:p w:rsidR="00545C1F" w:rsidRPr="00E97FBD" w:rsidRDefault="00545C1F" w:rsidP="00545C1F">
      <w:pPr>
        <w:ind w:firstLine="851"/>
        <w:jc w:val="both"/>
        <w:rPr>
          <w:sz w:val="28"/>
          <w:szCs w:val="28"/>
        </w:rPr>
      </w:pPr>
      <w:r>
        <w:rPr>
          <w:sz w:val="28"/>
          <w:szCs w:val="28"/>
        </w:rPr>
        <w:t>Решение о назначении</w:t>
      </w:r>
      <w:r w:rsidRPr="00E97FBD">
        <w:rPr>
          <w:sz w:val="28"/>
          <w:szCs w:val="28"/>
        </w:rPr>
        <w:t xml:space="preserve">, размере и выплате премии работникам по обеспечению деятельности администрации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w:t>
      </w:r>
      <w:r>
        <w:rPr>
          <w:rFonts w:eastAsia="Calibri"/>
          <w:sz w:val="28"/>
          <w:szCs w:val="28"/>
          <w:lang w:eastAsia="en-US"/>
        </w:rPr>
        <w:lastRenderedPageBreak/>
        <w:t xml:space="preserve">района Новосибирской области </w:t>
      </w:r>
      <w:r w:rsidRPr="00E97FBD">
        <w:rPr>
          <w:sz w:val="28"/>
          <w:szCs w:val="28"/>
        </w:rPr>
        <w:t xml:space="preserve">принимается Главой </w:t>
      </w:r>
      <w:r>
        <w:rPr>
          <w:rFonts w:eastAsia="Calibri"/>
          <w:sz w:val="28"/>
          <w:szCs w:val="28"/>
          <w:lang w:eastAsia="en-US"/>
        </w:rPr>
        <w:t xml:space="preserve">рабочего поселка Чик </w:t>
      </w:r>
      <w:proofErr w:type="spellStart"/>
      <w:r>
        <w:rPr>
          <w:rFonts w:eastAsia="Calibri"/>
          <w:sz w:val="28"/>
          <w:szCs w:val="28"/>
          <w:lang w:eastAsia="en-US"/>
        </w:rPr>
        <w:t>Коченевского</w:t>
      </w:r>
      <w:proofErr w:type="spellEnd"/>
      <w:r>
        <w:rPr>
          <w:rFonts w:eastAsia="Calibri"/>
          <w:sz w:val="28"/>
          <w:szCs w:val="28"/>
          <w:lang w:eastAsia="en-US"/>
        </w:rPr>
        <w:t xml:space="preserve"> района Новосибирской области</w:t>
      </w:r>
      <w:r w:rsidRPr="00E97FBD">
        <w:rPr>
          <w:sz w:val="28"/>
          <w:szCs w:val="28"/>
        </w:rPr>
        <w:t xml:space="preserve"> и оформляется соответствующим распорядительным документом. Премия для конкретного работника максимальными размерами не ограничивается. Премия выплачивается в пределах фонда оплаты труда.</w:t>
      </w:r>
    </w:p>
    <w:p w:rsidR="00545C1F" w:rsidRPr="00E97FBD" w:rsidRDefault="00545C1F" w:rsidP="00545C1F">
      <w:pPr>
        <w:rPr>
          <w:sz w:val="28"/>
          <w:szCs w:val="28"/>
        </w:rPr>
      </w:pPr>
    </w:p>
    <w:p w:rsidR="00545C1F" w:rsidRPr="004B4345" w:rsidRDefault="00545C1F" w:rsidP="00545C1F">
      <w:pPr>
        <w:ind w:firstLine="720"/>
        <w:jc w:val="center"/>
        <w:rPr>
          <w:b/>
          <w:sz w:val="28"/>
          <w:szCs w:val="28"/>
        </w:rPr>
      </w:pPr>
      <w:r w:rsidRPr="004B4345">
        <w:rPr>
          <w:b/>
          <w:sz w:val="28"/>
          <w:szCs w:val="28"/>
        </w:rPr>
        <w:t>6. Заключение</w:t>
      </w:r>
    </w:p>
    <w:p w:rsidR="00545C1F" w:rsidRPr="00E97FBD" w:rsidRDefault="00545C1F" w:rsidP="00545C1F">
      <w:pPr>
        <w:autoSpaceDE w:val="0"/>
        <w:autoSpaceDN w:val="0"/>
        <w:adjustRightInd w:val="0"/>
        <w:ind w:firstLine="540"/>
        <w:jc w:val="both"/>
        <w:rPr>
          <w:rFonts w:eastAsia="Calibri"/>
          <w:sz w:val="28"/>
          <w:szCs w:val="28"/>
          <w:lang w:eastAsia="en-US"/>
        </w:rPr>
      </w:pPr>
    </w:p>
    <w:p w:rsidR="00545C1F" w:rsidRDefault="00545C1F" w:rsidP="00545C1F">
      <w:pPr>
        <w:tabs>
          <w:tab w:val="num" w:pos="0"/>
          <w:tab w:val="left" w:pos="1260"/>
        </w:tabs>
        <w:ind w:firstLine="720"/>
        <w:jc w:val="both"/>
        <w:rPr>
          <w:rFonts w:eastAsia="Calibri"/>
          <w:sz w:val="28"/>
          <w:szCs w:val="28"/>
          <w:lang w:eastAsia="en-US"/>
        </w:rPr>
      </w:pPr>
      <w:r w:rsidRPr="00E97FBD">
        <w:rPr>
          <w:rFonts w:eastAsia="Calibri"/>
          <w:sz w:val="28"/>
          <w:szCs w:val="28"/>
          <w:lang w:eastAsia="en-US"/>
        </w:rPr>
        <w:t xml:space="preserve">6.1. </w:t>
      </w:r>
      <w:r w:rsidRPr="00E97FBD">
        <w:rPr>
          <w:sz w:val="28"/>
          <w:szCs w:val="28"/>
        </w:rPr>
        <w:t xml:space="preserve">На месячное денежное содержание (вознаграждение), ежемесячные выплаты и единовременную выплату при предоставлении ежегодного оплачиваемого отпуска </w:t>
      </w:r>
      <w:r w:rsidRPr="00E97FBD">
        <w:rPr>
          <w:rFonts w:eastAsia="Calibri"/>
          <w:sz w:val="28"/>
          <w:szCs w:val="28"/>
          <w:lang w:eastAsia="en-US"/>
        </w:rPr>
        <w:t xml:space="preserve">лицам, замещающим муниципальные должности </w:t>
      </w:r>
      <w:r w:rsidRPr="00E97FBD">
        <w:rPr>
          <w:sz w:val="28"/>
          <w:szCs w:val="28"/>
        </w:rPr>
        <w:t>осуществляющие свои полномочия на постоянной основе</w:t>
      </w:r>
      <w:r w:rsidRPr="00E97FBD">
        <w:rPr>
          <w:rFonts w:eastAsia="Calibri"/>
          <w:sz w:val="28"/>
          <w:szCs w:val="28"/>
          <w:lang w:eastAsia="en-US"/>
        </w:rPr>
        <w:t xml:space="preserve">, оклад денежного содержания, ежемесячные и дополнительные выплаты  а также выплаты при </w:t>
      </w:r>
      <w:r w:rsidRPr="00E97FBD">
        <w:rPr>
          <w:sz w:val="28"/>
          <w:szCs w:val="28"/>
        </w:rPr>
        <w:t xml:space="preserve">  совмещении профессий (должностей), расширении зон обслуживания, увеличение объема работы или исполнение обязанностей временно отсутствующего работника без освобождения от работы, определенной трудовым договором </w:t>
      </w:r>
      <w:r w:rsidRPr="00E97FBD">
        <w:rPr>
          <w:rFonts w:eastAsia="Calibri"/>
          <w:sz w:val="28"/>
          <w:szCs w:val="28"/>
          <w:lang w:eastAsia="en-US"/>
        </w:rPr>
        <w:t>муниципальным служащим начисляется районный коэффициен</w:t>
      </w:r>
      <w:r>
        <w:rPr>
          <w:rFonts w:eastAsia="Calibri"/>
          <w:sz w:val="28"/>
          <w:szCs w:val="28"/>
          <w:lang w:eastAsia="en-US"/>
        </w:rPr>
        <w:t xml:space="preserve">т в размере 25% от начисленной </w:t>
      </w:r>
      <w:r w:rsidRPr="00E97FBD">
        <w:rPr>
          <w:rFonts w:eastAsia="Calibri"/>
          <w:sz w:val="28"/>
          <w:szCs w:val="28"/>
          <w:lang w:eastAsia="en-US"/>
        </w:rPr>
        <w:t>суммы.</w:t>
      </w:r>
    </w:p>
    <w:p w:rsidR="00545C1F" w:rsidRDefault="00545C1F" w:rsidP="00545C1F">
      <w:pPr>
        <w:tabs>
          <w:tab w:val="num" w:pos="0"/>
          <w:tab w:val="left" w:pos="1260"/>
        </w:tabs>
        <w:ind w:firstLine="720"/>
        <w:jc w:val="both"/>
        <w:rPr>
          <w:sz w:val="28"/>
          <w:szCs w:val="28"/>
        </w:rPr>
      </w:pPr>
      <w:r w:rsidRPr="00E97FBD">
        <w:rPr>
          <w:sz w:val="28"/>
          <w:szCs w:val="28"/>
        </w:rPr>
        <w:t xml:space="preserve">6.2.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одновременно с увеличением (индексацией) окладов денежного содержания государственных гражданских служащих Новосибирской области в соответствии с постановлением Губернатора Новосибирской области. При увеличении (индексации) денежного вознаграждения и должностного оклада их размер подлежит округлению до целого </w:t>
      </w:r>
      <w:r>
        <w:rPr>
          <w:sz w:val="28"/>
          <w:szCs w:val="28"/>
        </w:rPr>
        <w:t>рубля в сторону увеличения.</w:t>
      </w:r>
    </w:p>
    <w:p w:rsidR="00545C1F" w:rsidRPr="00E97FBD" w:rsidRDefault="00545C1F" w:rsidP="00545C1F">
      <w:pPr>
        <w:tabs>
          <w:tab w:val="num" w:pos="0"/>
          <w:tab w:val="left" w:pos="1260"/>
        </w:tabs>
        <w:ind w:firstLine="720"/>
        <w:jc w:val="both"/>
        <w:rPr>
          <w:rFonts w:eastAsia="Calibri"/>
          <w:sz w:val="28"/>
          <w:szCs w:val="28"/>
          <w:lang w:eastAsia="en-US"/>
        </w:rPr>
      </w:pPr>
      <w:r w:rsidRPr="00E97FBD">
        <w:rPr>
          <w:sz w:val="28"/>
          <w:szCs w:val="28"/>
        </w:rPr>
        <w:t>6.3. Увеличение (индексация) денежного вознаграждения лиц, замещающих муниципальные должности на постоянной основе, должностных окладов и ежемесячной надбавки за классный чин муниципальных служащих производится на основании правового акта представителя нанимателя (работодателя).</w:t>
      </w:r>
    </w:p>
    <w:p w:rsidR="00545C1F" w:rsidRDefault="00545C1F" w:rsidP="00545C1F">
      <w:pPr>
        <w:rPr>
          <w:sz w:val="26"/>
          <w:szCs w:val="26"/>
        </w:rPr>
      </w:pPr>
    </w:p>
    <w:p w:rsidR="00545C1F" w:rsidRDefault="00545C1F" w:rsidP="00545C1F">
      <w:pPr>
        <w:rPr>
          <w:sz w:val="26"/>
          <w:szCs w:val="26"/>
        </w:rPr>
      </w:pPr>
    </w:p>
    <w:p w:rsidR="00545C1F" w:rsidRDefault="00545C1F" w:rsidP="00545C1F">
      <w:pPr>
        <w:rPr>
          <w:sz w:val="28"/>
          <w:szCs w:val="28"/>
        </w:rPr>
      </w:pPr>
    </w:p>
    <w:p w:rsidR="00545C1F" w:rsidRDefault="00545C1F" w:rsidP="00D251E7">
      <w:pPr>
        <w:spacing w:line="100" w:lineRule="atLeast"/>
        <w:rPr>
          <w:sz w:val="28"/>
          <w:szCs w:val="28"/>
        </w:rPr>
      </w:pPr>
    </w:p>
    <w:p w:rsidR="007A38EA" w:rsidRDefault="007A38EA" w:rsidP="00D251E7">
      <w:pPr>
        <w:spacing w:line="100" w:lineRule="atLeast"/>
        <w:rPr>
          <w:sz w:val="28"/>
          <w:szCs w:val="28"/>
        </w:rPr>
      </w:pPr>
    </w:p>
    <w:p w:rsidR="007A38EA" w:rsidRDefault="007A38EA" w:rsidP="00D251E7">
      <w:pPr>
        <w:spacing w:line="100" w:lineRule="atLeast"/>
        <w:rPr>
          <w:sz w:val="28"/>
          <w:szCs w:val="28"/>
        </w:rPr>
      </w:pPr>
    </w:p>
    <w:p w:rsidR="007A38EA" w:rsidRDefault="007A38EA" w:rsidP="00D251E7">
      <w:pPr>
        <w:spacing w:line="100" w:lineRule="atLeast"/>
        <w:rPr>
          <w:sz w:val="28"/>
          <w:szCs w:val="28"/>
        </w:rPr>
      </w:pPr>
    </w:p>
    <w:p w:rsidR="007A38EA" w:rsidRDefault="007A38EA" w:rsidP="00D251E7">
      <w:pPr>
        <w:spacing w:line="100" w:lineRule="atLeast"/>
        <w:rPr>
          <w:sz w:val="28"/>
          <w:szCs w:val="28"/>
        </w:rPr>
      </w:pPr>
    </w:p>
    <w:p w:rsidR="007A38EA" w:rsidRDefault="007A38EA" w:rsidP="00D251E7">
      <w:pPr>
        <w:spacing w:line="100" w:lineRule="atLeast"/>
        <w:rPr>
          <w:sz w:val="28"/>
          <w:szCs w:val="28"/>
        </w:rPr>
      </w:pPr>
    </w:p>
    <w:p w:rsidR="007A38EA" w:rsidRDefault="007A38EA" w:rsidP="00D251E7">
      <w:pPr>
        <w:spacing w:line="100" w:lineRule="atLeast"/>
        <w:rPr>
          <w:sz w:val="28"/>
          <w:szCs w:val="28"/>
        </w:rPr>
      </w:pPr>
    </w:p>
    <w:p w:rsidR="007A38EA" w:rsidRDefault="007A38EA" w:rsidP="00D251E7">
      <w:pPr>
        <w:spacing w:line="100" w:lineRule="atLeast"/>
        <w:rPr>
          <w:sz w:val="28"/>
          <w:szCs w:val="28"/>
        </w:rPr>
      </w:pPr>
    </w:p>
    <w:p w:rsidR="007A38EA" w:rsidRDefault="007A38EA" w:rsidP="00D251E7">
      <w:pPr>
        <w:spacing w:line="100" w:lineRule="atLeast"/>
        <w:rPr>
          <w:sz w:val="28"/>
          <w:szCs w:val="28"/>
        </w:rPr>
      </w:pPr>
    </w:p>
    <w:p w:rsidR="007A38EA" w:rsidRDefault="007A38EA" w:rsidP="00D251E7">
      <w:pPr>
        <w:spacing w:line="100" w:lineRule="atLeast"/>
        <w:rPr>
          <w:sz w:val="28"/>
          <w:szCs w:val="28"/>
        </w:rPr>
      </w:pPr>
    </w:p>
    <w:p w:rsidR="007A38EA" w:rsidRDefault="007A38EA" w:rsidP="00D251E7">
      <w:pPr>
        <w:spacing w:line="100" w:lineRule="atLeast"/>
        <w:rPr>
          <w:sz w:val="28"/>
          <w:szCs w:val="28"/>
        </w:rPr>
      </w:pPr>
    </w:p>
    <w:p w:rsidR="007A38EA" w:rsidRDefault="007A38EA" w:rsidP="00D251E7">
      <w:pPr>
        <w:spacing w:line="100" w:lineRule="atLeast"/>
        <w:rPr>
          <w:sz w:val="28"/>
          <w:szCs w:val="28"/>
        </w:rPr>
      </w:pPr>
    </w:p>
    <w:p w:rsidR="0043311B" w:rsidRDefault="0043311B" w:rsidP="0043311B">
      <w:pPr>
        <w:ind w:firstLine="851"/>
        <w:jc w:val="center"/>
        <w:rPr>
          <w:b/>
          <w:sz w:val="28"/>
          <w:szCs w:val="28"/>
        </w:rPr>
      </w:pPr>
      <w:r>
        <w:rPr>
          <w:b/>
          <w:sz w:val="28"/>
          <w:szCs w:val="28"/>
        </w:rPr>
        <w:lastRenderedPageBreak/>
        <w:t>СОВЕТ ДЕПУТАТОВ</w:t>
      </w:r>
    </w:p>
    <w:p w:rsidR="0043311B" w:rsidRPr="004B04F6" w:rsidRDefault="0043311B" w:rsidP="0043311B">
      <w:pPr>
        <w:ind w:firstLine="851"/>
        <w:jc w:val="center"/>
        <w:rPr>
          <w:b/>
          <w:sz w:val="28"/>
          <w:szCs w:val="28"/>
        </w:rPr>
      </w:pPr>
      <w:r w:rsidRPr="004B04F6">
        <w:rPr>
          <w:b/>
          <w:sz w:val="28"/>
          <w:szCs w:val="28"/>
        </w:rPr>
        <w:t>рабочего поселка Чик</w:t>
      </w:r>
    </w:p>
    <w:p w:rsidR="0043311B" w:rsidRPr="004B04F6" w:rsidRDefault="0043311B" w:rsidP="0043311B">
      <w:pPr>
        <w:ind w:firstLine="851"/>
        <w:jc w:val="center"/>
        <w:rPr>
          <w:b/>
          <w:sz w:val="28"/>
          <w:szCs w:val="28"/>
        </w:rPr>
      </w:pPr>
      <w:proofErr w:type="spellStart"/>
      <w:r w:rsidRPr="004B04F6">
        <w:rPr>
          <w:b/>
          <w:sz w:val="28"/>
          <w:szCs w:val="28"/>
        </w:rPr>
        <w:t>Коченевского</w:t>
      </w:r>
      <w:proofErr w:type="spellEnd"/>
      <w:r w:rsidRPr="004B04F6">
        <w:rPr>
          <w:b/>
          <w:sz w:val="28"/>
          <w:szCs w:val="28"/>
        </w:rPr>
        <w:t xml:space="preserve"> района Новосибирской области</w:t>
      </w:r>
    </w:p>
    <w:p w:rsidR="0043311B" w:rsidRPr="004B04F6" w:rsidRDefault="0043311B" w:rsidP="0043311B">
      <w:pPr>
        <w:ind w:firstLine="851"/>
        <w:jc w:val="center"/>
        <w:rPr>
          <w:b/>
          <w:sz w:val="28"/>
          <w:szCs w:val="28"/>
        </w:rPr>
      </w:pPr>
      <w:r w:rsidRPr="004B04F6">
        <w:rPr>
          <w:b/>
          <w:sz w:val="28"/>
          <w:szCs w:val="28"/>
        </w:rPr>
        <w:t>(пятого созыва)</w:t>
      </w:r>
    </w:p>
    <w:p w:rsidR="0043311B" w:rsidRPr="004B04F6" w:rsidRDefault="0043311B" w:rsidP="0043311B">
      <w:pPr>
        <w:ind w:firstLine="851"/>
        <w:jc w:val="center"/>
        <w:rPr>
          <w:b/>
          <w:sz w:val="28"/>
          <w:szCs w:val="28"/>
        </w:rPr>
      </w:pPr>
    </w:p>
    <w:p w:rsidR="0043311B" w:rsidRPr="004B04F6" w:rsidRDefault="007A38EA" w:rsidP="0043311B">
      <w:pPr>
        <w:ind w:firstLine="851"/>
        <w:jc w:val="center"/>
        <w:rPr>
          <w:b/>
          <w:sz w:val="28"/>
          <w:szCs w:val="28"/>
        </w:rPr>
      </w:pPr>
      <w:r>
        <w:rPr>
          <w:b/>
          <w:sz w:val="28"/>
          <w:szCs w:val="28"/>
        </w:rPr>
        <w:t>РЕШЕНИЕ № 127</w:t>
      </w:r>
    </w:p>
    <w:p w:rsidR="0043311B" w:rsidRPr="004B04F6" w:rsidRDefault="0043311B" w:rsidP="0043311B">
      <w:pPr>
        <w:ind w:firstLine="851"/>
        <w:jc w:val="center"/>
        <w:rPr>
          <w:b/>
          <w:sz w:val="28"/>
          <w:szCs w:val="28"/>
        </w:rPr>
      </w:pPr>
      <w:r w:rsidRPr="004B04F6">
        <w:rPr>
          <w:b/>
          <w:sz w:val="28"/>
          <w:szCs w:val="28"/>
        </w:rPr>
        <w:t>(девятнадцатая сессия)</w:t>
      </w:r>
    </w:p>
    <w:p w:rsidR="0043311B" w:rsidRPr="004B04F6" w:rsidRDefault="0043311B" w:rsidP="0043311B">
      <w:pPr>
        <w:ind w:firstLine="851"/>
        <w:jc w:val="center"/>
        <w:rPr>
          <w:b/>
          <w:sz w:val="28"/>
          <w:szCs w:val="28"/>
        </w:rPr>
      </w:pPr>
    </w:p>
    <w:p w:rsidR="0043311B" w:rsidRDefault="0043311B" w:rsidP="0043311B">
      <w:pPr>
        <w:ind w:firstLine="851"/>
        <w:jc w:val="center"/>
        <w:rPr>
          <w:sz w:val="28"/>
          <w:szCs w:val="28"/>
        </w:rPr>
      </w:pPr>
      <w:r>
        <w:rPr>
          <w:sz w:val="28"/>
          <w:szCs w:val="28"/>
        </w:rPr>
        <w:t>29.05.2017</w:t>
      </w:r>
      <w:r>
        <w:rPr>
          <w:sz w:val="28"/>
          <w:szCs w:val="28"/>
        </w:rPr>
        <w:tab/>
      </w:r>
      <w:r>
        <w:rPr>
          <w:sz w:val="28"/>
          <w:szCs w:val="28"/>
        </w:rPr>
        <w:tab/>
      </w:r>
      <w:r w:rsidRPr="004B04F6">
        <w:rPr>
          <w:sz w:val="28"/>
          <w:szCs w:val="28"/>
        </w:rPr>
        <w:tab/>
      </w:r>
      <w:r w:rsidRPr="004B04F6">
        <w:rPr>
          <w:sz w:val="28"/>
          <w:szCs w:val="28"/>
        </w:rPr>
        <w:tab/>
      </w:r>
      <w:r w:rsidRPr="004B04F6">
        <w:rPr>
          <w:sz w:val="28"/>
          <w:szCs w:val="28"/>
        </w:rPr>
        <w:tab/>
      </w:r>
      <w:r w:rsidRPr="004B04F6">
        <w:rPr>
          <w:sz w:val="28"/>
          <w:szCs w:val="28"/>
        </w:rPr>
        <w:tab/>
      </w:r>
      <w:r w:rsidRPr="004B04F6">
        <w:rPr>
          <w:sz w:val="28"/>
          <w:szCs w:val="28"/>
        </w:rPr>
        <w:tab/>
      </w:r>
      <w:r w:rsidRPr="004B04F6">
        <w:rPr>
          <w:sz w:val="28"/>
          <w:szCs w:val="28"/>
        </w:rPr>
        <w:tab/>
      </w:r>
      <w:r w:rsidRPr="004B04F6">
        <w:rPr>
          <w:sz w:val="28"/>
          <w:szCs w:val="28"/>
        </w:rPr>
        <w:tab/>
        <w:t>р. п. Чик</w:t>
      </w:r>
    </w:p>
    <w:p w:rsidR="0043311B" w:rsidRPr="00AC4F28" w:rsidRDefault="0043311B" w:rsidP="0043311B">
      <w:pPr>
        <w:ind w:firstLine="851"/>
        <w:jc w:val="center"/>
        <w:rPr>
          <w:sz w:val="28"/>
          <w:szCs w:val="28"/>
        </w:rPr>
      </w:pPr>
    </w:p>
    <w:p w:rsidR="0043311B" w:rsidRPr="00606F49" w:rsidRDefault="0043311B" w:rsidP="0043311B">
      <w:pPr>
        <w:ind w:firstLine="851"/>
        <w:jc w:val="center"/>
        <w:outlineLvl w:val="0"/>
        <w:rPr>
          <w:b/>
          <w:sz w:val="28"/>
          <w:szCs w:val="28"/>
        </w:rPr>
      </w:pPr>
      <w:r w:rsidRPr="00606F49">
        <w:rPr>
          <w:b/>
          <w:sz w:val="28"/>
          <w:szCs w:val="28"/>
        </w:rPr>
        <w:t xml:space="preserve">О закреплении улиц рабочего поселка Чик </w:t>
      </w:r>
    </w:p>
    <w:p w:rsidR="0043311B" w:rsidRPr="00606F49" w:rsidRDefault="0043311B" w:rsidP="0043311B">
      <w:pPr>
        <w:ind w:firstLine="851"/>
        <w:jc w:val="center"/>
        <w:rPr>
          <w:b/>
          <w:sz w:val="28"/>
          <w:szCs w:val="28"/>
        </w:rPr>
      </w:pPr>
      <w:r w:rsidRPr="00606F49">
        <w:rPr>
          <w:b/>
          <w:sz w:val="28"/>
          <w:szCs w:val="28"/>
        </w:rPr>
        <w:t>за депутатами Совета депутатов рабочего поселка Чик</w:t>
      </w:r>
    </w:p>
    <w:p w:rsidR="0043311B" w:rsidRPr="00AC4F28" w:rsidRDefault="0043311B" w:rsidP="0043311B">
      <w:pPr>
        <w:ind w:firstLine="851"/>
        <w:jc w:val="center"/>
        <w:rPr>
          <w:sz w:val="28"/>
          <w:szCs w:val="28"/>
        </w:rPr>
      </w:pPr>
    </w:p>
    <w:p w:rsidR="0043311B" w:rsidRPr="00AC4F28" w:rsidRDefault="0043311B" w:rsidP="0043311B">
      <w:pPr>
        <w:ind w:firstLine="851"/>
        <w:jc w:val="both"/>
        <w:rPr>
          <w:sz w:val="28"/>
          <w:szCs w:val="28"/>
        </w:rPr>
      </w:pPr>
      <w:r w:rsidRPr="00AC4F28">
        <w:rPr>
          <w:sz w:val="28"/>
          <w:szCs w:val="28"/>
        </w:rPr>
        <w:t>В соответствии со статьей 9 Закона Новосибирской области от 07. 12. 2006 года № 58 – ОЗ «О выборах депутатов представительных органов муниципальных образований в Новосибирской области» и статьей 8 Устава рабочего поселка Чик, в целях организации работы депутатов с избирателями, Совет депутатов рабочего поселка Чик,</w:t>
      </w:r>
    </w:p>
    <w:p w:rsidR="0043311B" w:rsidRPr="00AC4F28" w:rsidRDefault="0043311B" w:rsidP="0043311B">
      <w:pPr>
        <w:ind w:firstLine="851"/>
        <w:jc w:val="both"/>
        <w:rPr>
          <w:b/>
          <w:sz w:val="28"/>
          <w:szCs w:val="28"/>
        </w:rPr>
      </w:pPr>
      <w:r w:rsidRPr="00AC4F28">
        <w:rPr>
          <w:b/>
          <w:sz w:val="28"/>
          <w:szCs w:val="28"/>
        </w:rPr>
        <w:t>РЕШИЛ:</w:t>
      </w:r>
    </w:p>
    <w:p w:rsidR="00606F49" w:rsidRDefault="0043311B" w:rsidP="003F4C44">
      <w:pPr>
        <w:numPr>
          <w:ilvl w:val="0"/>
          <w:numId w:val="13"/>
        </w:numPr>
        <w:ind w:left="0" w:firstLine="851"/>
        <w:jc w:val="both"/>
        <w:rPr>
          <w:sz w:val="28"/>
          <w:szCs w:val="28"/>
        </w:rPr>
      </w:pPr>
      <w:r>
        <w:rPr>
          <w:sz w:val="28"/>
          <w:szCs w:val="28"/>
        </w:rPr>
        <w:t>Закрепить за депутатами улицы рабочего поселка Чик, согласно приложения.</w:t>
      </w:r>
    </w:p>
    <w:p w:rsidR="00606F49" w:rsidRPr="00606F49" w:rsidRDefault="00606F49" w:rsidP="003F4C44">
      <w:pPr>
        <w:numPr>
          <w:ilvl w:val="0"/>
          <w:numId w:val="13"/>
        </w:numPr>
        <w:ind w:left="0" w:firstLine="851"/>
        <w:jc w:val="both"/>
        <w:rPr>
          <w:sz w:val="28"/>
          <w:szCs w:val="28"/>
        </w:rPr>
      </w:pPr>
      <w:r w:rsidRPr="00606F49">
        <w:rPr>
          <w:sz w:val="28"/>
          <w:szCs w:val="28"/>
        </w:rPr>
        <w:t xml:space="preserve">Решение Совета депутатов рабочего поселка Чик </w:t>
      </w:r>
      <w:proofErr w:type="spellStart"/>
      <w:r w:rsidRPr="00606F49">
        <w:rPr>
          <w:sz w:val="28"/>
          <w:szCs w:val="28"/>
        </w:rPr>
        <w:t>Коченевского</w:t>
      </w:r>
      <w:proofErr w:type="spellEnd"/>
      <w:r w:rsidRPr="00606F49">
        <w:rPr>
          <w:sz w:val="28"/>
          <w:szCs w:val="28"/>
        </w:rPr>
        <w:t xml:space="preserve"> района Новосибирской области от 01.10.2015 № 8 «О закреплении улиц рабочего поселка Чик за депутатами Совета депутатов рабочего поселка Чик</w:t>
      </w:r>
      <w:r>
        <w:rPr>
          <w:sz w:val="28"/>
          <w:szCs w:val="28"/>
        </w:rPr>
        <w:t xml:space="preserve"> отменить. </w:t>
      </w:r>
    </w:p>
    <w:p w:rsidR="0043311B" w:rsidRDefault="0043311B" w:rsidP="003F4C44">
      <w:pPr>
        <w:widowControl w:val="0"/>
        <w:numPr>
          <w:ilvl w:val="0"/>
          <w:numId w:val="13"/>
        </w:numPr>
        <w:autoSpaceDE w:val="0"/>
        <w:autoSpaceDN w:val="0"/>
        <w:adjustRightInd w:val="0"/>
        <w:ind w:left="0" w:firstLine="851"/>
        <w:jc w:val="both"/>
        <w:rPr>
          <w:sz w:val="27"/>
          <w:szCs w:val="27"/>
        </w:rPr>
      </w:pPr>
      <w:r>
        <w:rPr>
          <w:sz w:val="28"/>
          <w:szCs w:val="28"/>
        </w:rPr>
        <w:t>Опубликовать настоящее решение в «Информационном бюллетене органов местного самоуправления рабочего поселка Чик» и на официальном сайте администрации рабочего поселка Чик</w:t>
      </w:r>
      <w:r>
        <w:rPr>
          <w:color w:val="000000"/>
          <w:sz w:val="27"/>
          <w:szCs w:val="27"/>
        </w:rPr>
        <w:t>.</w:t>
      </w:r>
    </w:p>
    <w:p w:rsidR="0043311B" w:rsidRPr="00AC4F28" w:rsidRDefault="0043311B" w:rsidP="0043311B">
      <w:pPr>
        <w:ind w:firstLine="851"/>
        <w:jc w:val="both"/>
        <w:rPr>
          <w:sz w:val="28"/>
          <w:szCs w:val="28"/>
        </w:rPr>
      </w:pPr>
    </w:p>
    <w:p w:rsidR="0043311B" w:rsidRPr="00AC4F28" w:rsidRDefault="0043311B" w:rsidP="0043311B">
      <w:pPr>
        <w:ind w:firstLine="851"/>
        <w:jc w:val="both"/>
        <w:rPr>
          <w:sz w:val="28"/>
          <w:szCs w:val="28"/>
        </w:rPr>
      </w:pPr>
    </w:p>
    <w:p w:rsidR="0043311B" w:rsidRPr="00AC4F28" w:rsidRDefault="0043311B" w:rsidP="0043311B">
      <w:pPr>
        <w:ind w:firstLine="851"/>
        <w:jc w:val="both"/>
        <w:rPr>
          <w:sz w:val="28"/>
          <w:szCs w:val="28"/>
        </w:rPr>
      </w:pPr>
    </w:p>
    <w:p w:rsidR="0043311B" w:rsidRPr="00887B50" w:rsidRDefault="0043311B" w:rsidP="0043311B">
      <w:pPr>
        <w:ind w:firstLine="851"/>
        <w:jc w:val="both"/>
        <w:rPr>
          <w:sz w:val="28"/>
          <w:szCs w:val="28"/>
        </w:rPr>
      </w:pPr>
      <w:r w:rsidRPr="00887B50">
        <w:rPr>
          <w:sz w:val="28"/>
          <w:szCs w:val="28"/>
        </w:rPr>
        <w:t>Председатель Совета</w:t>
      </w:r>
      <w:r>
        <w:rPr>
          <w:sz w:val="28"/>
          <w:szCs w:val="28"/>
        </w:rPr>
        <w:t xml:space="preserve"> депутатов</w:t>
      </w:r>
      <w:r>
        <w:rPr>
          <w:sz w:val="28"/>
          <w:szCs w:val="28"/>
        </w:rPr>
        <w:tab/>
      </w:r>
      <w:r>
        <w:rPr>
          <w:sz w:val="28"/>
          <w:szCs w:val="28"/>
        </w:rPr>
        <w:tab/>
      </w:r>
      <w:r>
        <w:rPr>
          <w:sz w:val="28"/>
          <w:szCs w:val="28"/>
        </w:rPr>
        <w:tab/>
      </w:r>
      <w:r w:rsidRPr="00887B50">
        <w:rPr>
          <w:sz w:val="28"/>
          <w:szCs w:val="28"/>
        </w:rPr>
        <w:tab/>
      </w:r>
      <w:r>
        <w:rPr>
          <w:sz w:val="28"/>
          <w:szCs w:val="28"/>
        </w:rPr>
        <w:t>А. С. Масленников</w:t>
      </w:r>
    </w:p>
    <w:p w:rsidR="0043311B" w:rsidRDefault="0043311B" w:rsidP="0043311B">
      <w:pPr>
        <w:ind w:firstLine="851"/>
        <w:jc w:val="right"/>
      </w:pPr>
      <w:r w:rsidRPr="00AC4F28">
        <w:rPr>
          <w:sz w:val="28"/>
          <w:szCs w:val="28"/>
        </w:rPr>
        <w:br w:type="page"/>
      </w:r>
      <w:r>
        <w:lastRenderedPageBreak/>
        <w:t>Приложение</w:t>
      </w:r>
    </w:p>
    <w:p w:rsidR="0043311B" w:rsidRDefault="0043311B" w:rsidP="0043311B">
      <w:pPr>
        <w:ind w:firstLine="851"/>
        <w:jc w:val="right"/>
      </w:pPr>
      <w:r>
        <w:t>к</w:t>
      </w:r>
      <w:r w:rsidR="00826A79">
        <w:t xml:space="preserve"> решению девятнадцатой </w:t>
      </w:r>
      <w:r>
        <w:t xml:space="preserve">сессии </w:t>
      </w:r>
    </w:p>
    <w:p w:rsidR="0043311B" w:rsidRDefault="0043311B" w:rsidP="0043311B">
      <w:pPr>
        <w:ind w:firstLine="851"/>
        <w:jc w:val="right"/>
      </w:pPr>
      <w:r>
        <w:t xml:space="preserve">Совета депутатов </w:t>
      </w:r>
    </w:p>
    <w:p w:rsidR="0043311B" w:rsidRDefault="0043311B" w:rsidP="0043311B">
      <w:pPr>
        <w:ind w:firstLine="851"/>
        <w:jc w:val="right"/>
      </w:pPr>
      <w:r>
        <w:t xml:space="preserve">рабочего поселка Чик </w:t>
      </w:r>
    </w:p>
    <w:p w:rsidR="0043311B" w:rsidRDefault="00826A79" w:rsidP="0043311B">
      <w:pPr>
        <w:ind w:firstLine="851"/>
        <w:jc w:val="right"/>
      </w:pPr>
      <w:r>
        <w:t>от 29.05.2017</w:t>
      </w:r>
      <w:r w:rsidR="007A38EA">
        <w:t xml:space="preserve"> № 127</w:t>
      </w:r>
    </w:p>
    <w:p w:rsidR="0043311B" w:rsidRDefault="0043311B" w:rsidP="0043311B">
      <w:pPr>
        <w:ind w:firstLine="851"/>
        <w:jc w:val="right"/>
      </w:pPr>
    </w:p>
    <w:p w:rsidR="0043311B" w:rsidRPr="007A38EA" w:rsidRDefault="0043311B" w:rsidP="0043311B">
      <w:pPr>
        <w:ind w:firstLine="851"/>
        <w:jc w:val="center"/>
      </w:pPr>
      <w:r w:rsidRPr="007A38EA">
        <w:t>Улицы рабочего поселка Чик, закрепленные за депутатами</w:t>
      </w:r>
    </w:p>
    <w:p w:rsidR="0043311B" w:rsidRPr="007A38EA" w:rsidRDefault="0043311B" w:rsidP="0043311B">
      <w:pPr>
        <w:ind w:firstLine="851"/>
        <w:jc w:val="center"/>
      </w:pPr>
    </w:p>
    <w:tbl>
      <w:tblPr>
        <w:tblW w:w="9639" w:type="dxa"/>
        <w:jc w:val="center"/>
        <w:tblInd w:w="2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6"/>
        <w:gridCol w:w="6473"/>
      </w:tblGrid>
      <w:tr w:rsidR="0043311B" w:rsidRPr="007A38EA" w:rsidTr="0043311B">
        <w:trPr>
          <w:jc w:val="center"/>
        </w:trPr>
        <w:tc>
          <w:tcPr>
            <w:tcW w:w="3166" w:type="dxa"/>
            <w:vAlign w:val="center"/>
          </w:tcPr>
          <w:p w:rsidR="0043311B" w:rsidRPr="007A38EA" w:rsidRDefault="0043311B" w:rsidP="0043311B">
            <w:pPr>
              <w:ind w:firstLine="851"/>
              <w:jc w:val="center"/>
            </w:pPr>
            <w:r w:rsidRPr="007A38EA">
              <w:t>Фамилия, имя, отчество депутата</w:t>
            </w:r>
          </w:p>
        </w:tc>
        <w:tc>
          <w:tcPr>
            <w:tcW w:w="6473" w:type="dxa"/>
            <w:vAlign w:val="center"/>
          </w:tcPr>
          <w:p w:rsidR="0043311B" w:rsidRPr="007A38EA" w:rsidRDefault="0043311B" w:rsidP="0043311B">
            <w:pPr>
              <w:ind w:firstLine="851"/>
              <w:jc w:val="center"/>
            </w:pPr>
            <w:r w:rsidRPr="007A38EA">
              <w:t>Описание улиц, № домов</w:t>
            </w:r>
          </w:p>
        </w:tc>
      </w:tr>
      <w:tr w:rsidR="0043311B" w:rsidRPr="007A38EA" w:rsidTr="0043311B">
        <w:trPr>
          <w:jc w:val="center"/>
        </w:trPr>
        <w:tc>
          <w:tcPr>
            <w:tcW w:w="3166" w:type="dxa"/>
            <w:vAlign w:val="center"/>
          </w:tcPr>
          <w:p w:rsidR="0043311B" w:rsidRPr="007A38EA" w:rsidRDefault="00826A79" w:rsidP="00826A79">
            <w:r w:rsidRPr="007A38EA">
              <w:t xml:space="preserve">Епихин Василий Иванович </w:t>
            </w:r>
          </w:p>
        </w:tc>
        <w:tc>
          <w:tcPr>
            <w:tcW w:w="6473" w:type="dxa"/>
            <w:vAlign w:val="center"/>
          </w:tcPr>
          <w:p w:rsidR="00826A79" w:rsidRPr="007A38EA" w:rsidRDefault="00826A79" w:rsidP="00826A79">
            <w:pPr>
              <w:ind w:firstLine="851"/>
            </w:pPr>
            <w:r w:rsidRPr="007A38EA">
              <w:t xml:space="preserve">ул. Октябрьская №№ 29,31, </w:t>
            </w:r>
          </w:p>
          <w:p w:rsidR="00826A79" w:rsidRPr="007A38EA" w:rsidRDefault="00826A79" w:rsidP="00826A79">
            <w:pPr>
              <w:ind w:firstLine="851"/>
            </w:pPr>
            <w:r w:rsidRPr="007A38EA">
              <w:t>ул. Октябрьская (четная сторона частного сектора),</w:t>
            </w:r>
          </w:p>
          <w:p w:rsidR="0043311B" w:rsidRPr="007A38EA" w:rsidRDefault="00826A79" w:rsidP="00826A79">
            <w:pPr>
              <w:ind w:firstLine="851"/>
            </w:pPr>
            <w:r w:rsidRPr="007A38EA">
              <w:t>ул. Лесная</w:t>
            </w:r>
          </w:p>
        </w:tc>
      </w:tr>
      <w:tr w:rsidR="0043311B" w:rsidRPr="007A38EA" w:rsidTr="0043311B">
        <w:trPr>
          <w:jc w:val="center"/>
        </w:trPr>
        <w:tc>
          <w:tcPr>
            <w:tcW w:w="3166" w:type="dxa"/>
            <w:vAlign w:val="center"/>
          </w:tcPr>
          <w:p w:rsidR="0043311B" w:rsidRPr="007A38EA" w:rsidRDefault="00826A79" w:rsidP="0043311B">
            <w:proofErr w:type="spellStart"/>
            <w:r w:rsidRPr="007A38EA">
              <w:t>Земцов</w:t>
            </w:r>
            <w:proofErr w:type="spellEnd"/>
            <w:r w:rsidRPr="007A38EA">
              <w:t xml:space="preserve"> Виктор Михайлович</w:t>
            </w:r>
          </w:p>
        </w:tc>
        <w:tc>
          <w:tcPr>
            <w:tcW w:w="6473" w:type="dxa"/>
            <w:vAlign w:val="center"/>
          </w:tcPr>
          <w:p w:rsidR="00826A79" w:rsidRPr="007A38EA" w:rsidRDefault="00826A79" w:rsidP="00826A79">
            <w:pPr>
              <w:ind w:firstLine="851"/>
            </w:pPr>
            <w:r w:rsidRPr="007A38EA">
              <w:t xml:space="preserve">ул. Титова; </w:t>
            </w:r>
          </w:p>
          <w:p w:rsidR="0043311B" w:rsidRPr="007A38EA" w:rsidRDefault="00826A79" w:rsidP="00826A79">
            <w:pPr>
              <w:ind w:firstLine="851"/>
            </w:pPr>
            <w:r w:rsidRPr="007A38EA">
              <w:t>ул. Шолохова</w:t>
            </w:r>
          </w:p>
        </w:tc>
      </w:tr>
      <w:tr w:rsidR="0043311B" w:rsidRPr="007A38EA" w:rsidTr="0043311B">
        <w:trPr>
          <w:jc w:val="center"/>
        </w:trPr>
        <w:tc>
          <w:tcPr>
            <w:tcW w:w="3166" w:type="dxa"/>
            <w:vAlign w:val="center"/>
          </w:tcPr>
          <w:p w:rsidR="0043311B" w:rsidRPr="007A38EA" w:rsidRDefault="00826A79" w:rsidP="0043311B">
            <w:r w:rsidRPr="007A38EA">
              <w:t>Масленников Александр Сергеевич</w:t>
            </w:r>
          </w:p>
        </w:tc>
        <w:tc>
          <w:tcPr>
            <w:tcW w:w="6473" w:type="dxa"/>
            <w:vAlign w:val="center"/>
          </w:tcPr>
          <w:p w:rsidR="00826A79" w:rsidRPr="007A38EA" w:rsidRDefault="00826A79" w:rsidP="00826A79">
            <w:pPr>
              <w:ind w:firstLine="851"/>
            </w:pPr>
            <w:r w:rsidRPr="007A38EA">
              <w:t>ул. Дачная;</w:t>
            </w:r>
          </w:p>
          <w:p w:rsidR="00826A79" w:rsidRPr="007A38EA" w:rsidRDefault="00826A79" w:rsidP="00826A79">
            <w:pPr>
              <w:ind w:firstLine="851"/>
            </w:pPr>
            <w:r w:rsidRPr="007A38EA">
              <w:t>ул. Железнодорожная;</w:t>
            </w:r>
          </w:p>
          <w:p w:rsidR="00826A79" w:rsidRPr="007A38EA" w:rsidRDefault="00826A79" w:rsidP="00826A79">
            <w:pPr>
              <w:ind w:firstLine="851"/>
            </w:pPr>
            <w:r w:rsidRPr="007A38EA">
              <w:t xml:space="preserve">ул. Космонавтов; </w:t>
            </w:r>
          </w:p>
          <w:p w:rsidR="00826A79" w:rsidRPr="007A38EA" w:rsidRDefault="00826A79" w:rsidP="00826A79">
            <w:pPr>
              <w:ind w:firstLine="851"/>
            </w:pPr>
            <w:r w:rsidRPr="007A38EA">
              <w:t xml:space="preserve">ул. </w:t>
            </w:r>
            <w:proofErr w:type="spellStart"/>
            <w:r w:rsidRPr="007A38EA">
              <w:t>Новобережная</w:t>
            </w:r>
            <w:proofErr w:type="spellEnd"/>
            <w:r w:rsidRPr="007A38EA">
              <w:t>;</w:t>
            </w:r>
          </w:p>
          <w:p w:rsidR="00826A79" w:rsidRPr="007A38EA" w:rsidRDefault="00826A79" w:rsidP="00826A79">
            <w:pPr>
              <w:ind w:firstLine="851"/>
            </w:pPr>
            <w:r w:rsidRPr="007A38EA">
              <w:t xml:space="preserve">ул. П. Морозова; </w:t>
            </w:r>
          </w:p>
          <w:p w:rsidR="00826A79" w:rsidRPr="007A38EA" w:rsidRDefault="00826A79" w:rsidP="00826A79">
            <w:pPr>
              <w:ind w:firstLine="851"/>
            </w:pPr>
            <w:r w:rsidRPr="007A38EA">
              <w:t xml:space="preserve">ул. Первомайская; </w:t>
            </w:r>
          </w:p>
          <w:p w:rsidR="00826A79" w:rsidRPr="007A38EA" w:rsidRDefault="00826A79" w:rsidP="00826A79">
            <w:pPr>
              <w:ind w:firstLine="851"/>
            </w:pPr>
            <w:r w:rsidRPr="007A38EA">
              <w:t xml:space="preserve">ул. Пушкина; </w:t>
            </w:r>
          </w:p>
          <w:p w:rsidR="0043311B" w:rsidRPr="007A38EA" w:rsidRDefault="00826A79" w:rsidP="00826A79">
            <w:pPr>
              <w:ind w:firstLine="851"/>
            </w:pPr>
            <w:r w:rsidRPr="007A38EA">
              <w:t>ул. Фрунзе</w:t>
            </w:r>
          </w:p>
        </w:tc>
      </w:tr>
      <w:tr w:rsidR="0043311B" w:rsidRPr="007A38EA" w:rsidTr="00826A79">
        <w:trPr>
          <w:trHeight w:val="807"/>
          <w:jc w:val="center"/>
        </w:trPr>
        <w:tc>
          <w:tcPr>
            <w:tcW w:w="3166" w:type="dxa"/>
            <w:vAlign w:val="center"/>
          </w:tcPr>
          <w:p w:rsidR="0043311B" w:rsidRPr="007A38EA" w:rsidRDefault="0043311B" w:rsidP="0043311B">
            <w:r w:rsidRPr="007A38EA">
              <w:t>Масленникова Ольга Николаевна</w:t>
            </w:r>
          </w:p>
        </w:tc>
        <w:tc>
          <w:tcPr>
            <w:tcW w:w="6473" w:type="dxa"/>
            <w:vAlign w:val="center"/>
          </w:tcPr>
          <w:p w:rsidR="0043311B" w:rsidRPr="007A38EA" w:rsidRDefault="0043311B" w:rsidP="0043311B">
            <w:pPr>
              <w:ind w:firstLine="851"/>
            </w:pPr>
            <w:r w:rsidRPr="007A38EA">
              <w:t>ул. Октябрьская (нечетная сторона частного сектора)</w:t>
            </w:r>
          </w:p>
          <w:p w:rsidR="00826A79" w:rsidRPr="007A38EA" w:rsidRDefault="0043311B" w:rsidP="0043311B">
            <w:pPr>
              <w:ind w:firstLine="851"/>
            </w:pPr>
            <w:r w:rsidRPr="007A38EA">
              <w:t xml:space="preserve">ул. Потапова (кроме № </w:t>
            </w:r>
            <w:r w:rsidR="00826A79" w:rsidRPr="007A38EA">
              <w:t>15);</w:t>
            </w:r>
          </w:p>
        </w:tc>
      </w:tr>
      <w:tr w:rsidR="00826A79" w:rsidRPr="007A38EA" w:rsidTr="0043311B">
        <w:trPr>
          <w:trHeight w:val="295"/>
          <w:jc w:val="center"/>
        </w:trPr>
        <w:tc>
          <w:tcPr>
            <w:tcW w:w="3166" w:type="dxa"/>
            <w:vAlign w:val="center"/>
          </w:tcPr>
          <w:p w:rsidR="00826A79" w:rsidRPr="007A38EA" w:rsidRDefault="00826A79" w:rsidP="0043311B">
            <w:r w:rsidRPr="007A38EA">
              <w:t>Мещеряков Андрей Анатольевич</w:t>
            </w:r>
          </w:p>
        </w:tc>
        <w:tc>
          <w:tcPr>
            <w:tcW w:w="6473" w:type="dxa"/>
            <w:vAlign w:val="center"/>
          </w:tcPr>
          <w:p w:rsidR="00826A79" w:rsidRPr="007A38EA" w:rsidRDefault="00826A79" w:rsidP="00826A79">
            <w:pPr>
              <w:ind w:firstLine="851"/>
            </w:pPr>
            <w:r w:rsidRPr="007A38EA">
              <w:t xml:space="preserve">ул. Квартал </w:t>
            </w:r>
            <w:r w:rsidRPr="007A38EA">
              <w:rPr>
                <w:lang w:val="en-US"/>
              </w:rPr>
              <w:t>I</w:t>
            </w:r>
            <w:r w:rsidRPr="007A38EA">
              <w:t xml:space="preserve">; </w:t>
            </w:r>
          </w:p>
          <w:p w:rsidR="00826A79" w:rsidRPr="007A38EA" w:rsidRDefault="00826A79" w:rsidP="00826A79">
            <w:pPr>
              <w:ind w:firstLine="851"/>
            </w:pPr>
            <w:r w:rsidRPr="007A38EA">
              <w:t xml:space="preserve">ул. Комсомольская №№ 18,19,20,21,22; </w:t>
            </w:r>
          </w:p>
          <w:p w:rsidR="00826A79" w:rsidRPr="007A38EA" w:rsidRDefault="00826A79" w:rsidP="00826A79">
            <w:pPr>
              <w:ind w:firstLine="851"/>
            </w:pPr>
            <w:r w:rsidRPr="007A38EA">
              <w:t>ул. Ленина № 24</w:t>
            </w:r>
          </w:p>
        </w:tc>
      </w:tr>
      <w:tr w:rsidR="0043311B" w:rsidRPr="007A38EA" w:rsidTr="0043311B">
        <w:trPr>
          <w:jc w:val="center"/>
        </w:trPr>
        <w:tc>
          <w:tcPr>
            <w:tcW w:w="3166" w:type="dxa"/>
            <w:vAlign w:val="center"/>
          </w:tcPr>
          <w:p w:rsidR="0043311B" w:rsidRPr="007A38EA" w:rsidRDefault="0043311B" w:rsidP="0043311B">
            <w:r w:rsidRPr="007A38EA">
              <w:t>Пучков Иван Владимирович</w:t>
            </w:r>
          </w:p>
        </w:tc>
        <w:tc>
          <w:tcPr>
            <w:tcW w:w="6473" w:type="dxa"/>
            <w:vAlign w:val="center"/>
          </w:tcPr>
          <w:p w:rsidR="0043311B" w:rsidRPr="007A38EA" w:rsidRDefault="0043311B" w:rsidP="0043311B">
            <w:pPr>
              <w:ind w:firstLine="851"/>
            </w:pPr>
            <w:r w:rsidRPr="007A38EA">
              <w:t>ул. Комсомольская № 23;</w:t>
            </w:r>
          </w:p>
          <w:p w:rsidR="0043311B" w:rsidRPr="007A38EA" w:rsidRDefault="0043311B" w:rsidP="0043311B">
            <w:pPr>
              <w:ind w:firstLine="851"/>
            </w:pPr>
            <w:r w:rsidRPr="007A38EA">
              <w:t xml:space="preserve">ул. Комсомольская (особняки), </w:t>
            </w:r>
          </w:p>
          <w:p w:rsidR="0043311B" w:rsidRPr="007A38EA" w:rsidRDefault="0043311B" w:rsidP="0043311B">
            <w:pPr>
              <w:ind w:firstLine="851"/>
            </w:pPr>
            <w:r w:rsidRPr="007A38EA">
              <w:t>ул. Ленина №№ 18,20,22,26;</w:t>
            </w:r>
          </w:p>
          <w:p w:rsidR="0043311B" w:rsidRPr="007A38EA" w:rsidRDefault="0043311B" w:rsidP="0043311B">
            <w:pPr>
              <w:ind w:firstLine="851"/>
            </w:pPr>
            <w:r w:rsidRPr="007A38EA">
              <w:t>ул. Ленина (особняки);</w:t>
            </w:r>
          </w:p>
          <w:p w:rsidR="0043311B" w:rsidRPr="007A38EA" w:rsidRDefault="0043311B" w:rsidP="0043311B">
            <w:pPr>
              <w:ind w:firstLine="851"/>
            </w:pPr>
            <w:r w:rsidRPr="007A38EA">
              <w:t>ул. Линейная;</w:t>
            </w:r>
          </w:p>
          <w:p w:rsidR="0043311B" w:rsidRPr="007A38EA" w:rsidRDefault="0043311B" w:rsidP="0043311B">
            <w:pPr>
              <w:ind w:firstLine="851"/>
            </w:pPr>
            <w:r w:rsidRPr="007A38EA">
              <w:t>ул. Пионерская</w:t>
            </w:r>
            <w:r w:rsidR="00826A79" w:rsidRPr="007A38EA">
              <w:t>;</w:t>
            </w:r>
          </w:p>
          <w:p w:rsidR="00826A79" w:rsidRPr="007A38EA" w:rsidRDefault="0043311B" w:rsidP="0043311B">
            <w:pPr>
              <w:ind w:firstLine="851"/>
            </w:pPr>
            <w:r w:rsidRPr="007A38EA">
              <w:t xml:space="preserve">ул. Потапова № </w:t>
            </w:r>
            <w:r w:rsidR="00826A79" w:rsidRPr="007A38EA">
              <w:t>15;</w:t>
            </w:r>
          </w:p>
          <w:p w:rsidR="0043311B" w:rsidRPr="007A38EA" w:rsidRDefault="00826A79" w:rsidP="0043311B">
            <w:pPr>
              <w:ind w:firstLine="851"/>
            </w:pPr>
            <w:r w:rsidRPr="007A38EA">
              <w:t>ул. Терешковой;</w:t>
            </w:r>
          </w:p>
          <w:p w:rsidR="0043311B" w:rsidRPr="007A38EA" w:rsidRDefault="0043311B" w:rsidP="0043311B">
            <w:pPr>
              <w:ind w:firstLine="851"/>
            </w:pPr>
            <w:r w:rsidRPr="007A38EA">
              <w:t>ул. Шоссейная</w:t>
            </w:r>
          </w:p>
        </w:tc>
      </w:tr>
      <w:tr w:rsidR="0043311B" w:rsidRPr="007A38EA" w:rsidTr="0043311B">
        <w:trPr>
          <w:jc w:val="center"/>
        </w:trPr>
        <w:tc>
          <w:tcPr>
            <w:tcW w:w="3166" w:type="dxa"/>
            <w:vAlign w:val="center"/>
          </w:tcPr>
          <w:p w:rsidR="0043311B" w:rsidRPr="007A38EA" w:rsidRDefault="00826A79" w:rsidP="0043311B">
            <w:r w:rsidRPr="007A38EA">
              <w:t>Стула Ольга Александровна</w:t>
            </w:r>
          </w:p>
        </w:tc>
        <w:tc>
          <w:tcPr>
            <w:tcW w:w="6473" w:type="dxa"/>
            <w:vAlign w:val="center"/>
          </w:tcPr>
          <w:p w:rsidR="0043311B" w:rsidRPr="007A38EA" w:rsidRDefault="00826A79" w:rsidP="0043311B">
            <w:pPr>
              <w:ind w:firstLine="851"/>
            </w:pPr>
            <w:r w:rsidRPr="007A38EA">
              <w:t>ул. Ленина №№ 19,21,27,29,31</w:t>
            </w:r>
          </w:p>
        </w:tc>
      </w:tr>
      <w:tr w:rsidR="0043311B" w:rsidRPr="007A38EA" w:rsidTr="0043311B">
        <w:trPr>
          <w:jc w:val="center"/>
        </w:trPr>
        <w:tc>
          <w:tcPr>
            <w:tcW w:w="3166" w:type="dxa"/>
            <w:vAlign w:val="center"/>
          </w:tcPr>
          <w:p w:rsidR="0043311B" w:rsidRPr="007A38EA" w:rsidRDefault="0043311B" w:rsidP="0043311B">
            <w:pPr>
              <w:pStyle w:val="ab"/>
              <w:ind w:left="0"/>
            </w:pPr>
            <w:r w:rsidRPr="007A38EA">
              <w:t>Яковлева Елена Ивановна</w:t>
            </w:r>
          </w:p>
          <w:p w:rsidR="0043311B" w:rsidRPr="007A38EA" w:rsidRDefault="0043311B" w:rsidP="0043311B">
            <w:pPr>
              <w:ind w:firstLine="851"/>
            </w:pPr>
          </w:p>
        </w:tc>
        <w:tc>
          <w:tcPr>
            <w:tcW w:w="6473" w:type="dxa"/>
            <w:vAlign w:val="center"/>
          </w:tcPr>
          <w:p w:rsidR="0043311B" w:rsidRPr="007A38EA" w:rsidRDefault="0043311B" w:rsidP="0043311B">
            <w:pPr>
              <w:ind w:firstLine="851"/>
            </w:pPr>
            <w:r w:rsidRPr="007A38EA">
              <w:t xml:space="preserve">ул. Восточная; </w:t>
            </w:r>
          </w:p>
          <w:p w:rsidR="0043311B" w:rsidRPr="007A38EA" w:rsidRDefault="0043311B" w:rsidP="0043311B">
            <w:pPr>
              <w:ind w:firstLine="851"/>
            </w:pPr>
            <w:r w:rsidRPr="007A38EA">
              <w:t xml:space="preserve">ул. Ленина № 17; </w:t>
            </w:r>
          </w:p>
          <w:p w:rsidR="0043311B" w:rsidRPr="007A38EA" w:rsidRDefault="0043311B" w:rsidP="0043311B">
            <w:pPr>
              <w:ind w:firstLine="851"/>
            </w:pPr>
            <w:r w:rsidRPr="007A38EA">
              <w:t>ул. Молодежная;</w:t>
            </w:r>
          </w:p>
          <w:p w:rsidR="0043311B" w:rsidRPr="007A38EA" w:rsidRDefault="0043311B" w:rsidP="0043311B">
            <w:pPr>
              <w:ind w:firstLine="851"/>
            </w:pPr>
            <w:r w:rsidRPr="007A38EA">
              <w:t>ул. Садовая;</w:t>
            </w:r>
          </w:p>
          <w:p w:rsidR="0043311B" w:rsidRPr="007A38EA" w:rsidRDefault="0043311B" w:rsidP="0043311B">
            <w:pPr>
              <w:ind w:firstLine="851"/>
            </w:pPr>
            <w:r w:rsidRPr="007A38EA">
              <w:t xml:space="preserve">ул. Сибирская </w:t>
            </w:r>
          </w:p>
          <w:p w:rsidR="0043311B" w:rsidRPr="007A38EA" w:rsidRDefault="0043311B" w:rsidP="0043311B">
            <w:pPr>
              <w:ind w:firstLine="851"/>
            </w:pPr>
            <w:r w:rsidRPr="007A38EA">
              <w:t>ул. Школьная;</w:t>
            </w:r>
          </w:p>
        </w:tc>
      </w:tr>
    </w:tbl>
    <w:p w:rsidR="0043311B" w:rsidRDefault="0043311B" w:rsidP="0043311B">
      <w:pPr>
        <w:ind w:firstLine="851"/>
        <w:jc w:val="center"/>
      </w:pPr>
    </w:p>
    <w:p w:rsidR="003E19F9" w:rsidRPr="003E19F9" w:rsidRDefault="00C51618" w:rsidP="00C51618">
      <w:pPr>
        <w:spacing w:line="100" w:lineRule="atLeast"/>
        <w:rPr>
          <w:sz w:val="28"/>
          <w:szCs w:val="28"/>
        </w:rPr>
      </w:pPr>
      <w:r w:rsidRPr="003E19F9">
        <w:rPr>
          <w:sz w:val="28"/>
          <w:szCs w:val="28"/>
        </w:rPr>
        <w:t xml:space="preserve"> </w:t>
      </w:r>
    </w:p>
    <w:p w:rsidR="003953C2" w:rsidRPr="0049142E" w:rsidRDefault="003953C2" w:rsidP="007C3413">
      <w:pPr>
        <w:ind w:firstLine="851"/>
        <w:jc w:val="center"/>
        <w:rPr>
          <w:sz w:val="28"/>
          <w:szCs w:val="28"/>
        </w:rPr>
      </w:pPr>
    </w:p>
    <w:sectPr w:rsidR="003953C2" w:rsidRPr="0049142E" w:rsidSect="008C7489">
      <w:pgSz w:w="11906" w:h="16838"/>
      <w:pgMar w:top="709"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2A" w:rsidRDefault="0054642A" w:rsidP="002C558F">
      <w:r>
        <w:separator/>
      </w:r>
    </w:p>
  </w:endnote>
  <w:endnote w:type="continuationSeparator" w:id="0">
    <w:p w:rsidR="0054642A" w:rsidRDefault="0054642A" w:rsidP="002C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ヒラギノ角ゴ Pro W3">
    <w:altName w:val="MS Mincho"/>
    <w:charset w:val="80"/>
    <w:family w:val="auto"/>
    <w:pitch w:val="variable"/>
    <w:sig w:usb0="00000000" w:usb1="7AC7FFFF" w:usb2="00000012" w:usb3="00000000" w:csb0="0002000D"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ndale Sans UI">
    <w:charset w:val="00"/>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B" w:rsidRDefault="0043311B" w:rsidP="009F41D0">
    <w:pPr>
      <w:pStyle w:val="afb"/>
      <w:tabs>
        <w:tab w:val="center" w:pos="7639"/>
        <w:tab w:val="left" w:pos="8248"/>
      </w:tabs>
    </w:pPr>
    <w:r>
      <w:tab/>
    </w:r>
    <w:r>
      <w:tab/>
    </w:r>
    <w:r>
      <w:tab/>
    </w:r>
  </w:p>
  <w:p w:rsidR="0043311B" w:rsidRDefault="0043311B">
    <w:pPr>
      <w:pStyle w:val="af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2A" w:rsidRDefault="0054642A" w:rsidP="002C558F">
      <w:r>
        <w:separator/>
      </w:r>
    </w:p>
  </w:footnote>
  <w:footnote w:type="continuationSeparator" w:id="0">
    <w:p w:rsidR="0054642A" w:rsidRDefault="0054642A" w:rsidP="002C5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311B" w:rsidRDefault="0054642A">
    <w:pPr>
      <w:pStyle w:val="af9"/>
    </w:pPr>
    <w:r>
      <w:rPr>
        <w:noProof/>
      </w:rPr>
      <w:pict>
        <v:rect id="Rectangle 5" o:spid="_x0000_s2049" style="position:absolute;margin-left:0;margin-top:269.1pt;width:25.95pt;height:45.3pt;rotation:90;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" o:allowincell="f" stroked="f">
          <v:textbox style="layout-flow:vertical;mso-next-textbox:#Rectangle 5">
            <w:txbxContent>
              <w:p w:rsidR="0043311B" w:rsidRDefault="0043311B" w:rsidP="009F41D0">
                <w:pPr>
                  <w:pBdr>
                    <w:bottom w:val="single" w:sz="4" w:space="1" w:color="auto"/>
                  </w:pBdr>
                  <w:jc w:val="right"/>
                </w:pPr>
                <w:r>
                  <w:fldChar w:fldCharType="begin"/>
                </w:r>
                <w:r>
                  <w:instrText xml:space="preserve"> PAGE   \* MERGEFORMAT </w:instrText>
                </w:r>
                <w:r>
                  <w:fldChar w:fldCharType="separate"/>
                </w:r>
                <w:r w:rsidR="00CF5A89">
                  <w:rPr>
                    <w:noProof/>
                  </w:rPr>
                  <w:t>46</w:t>
                </w:r>
                <w:r>
                  <w:rPr>
                    <w:noProof/>
                  </w:rPr>
                  <w:fldChar w:fldCharType="end"/>
                </w:r>
              </w:p>
            </w:txbxContent>
          </v:textbox>
          <w10:wrap anchorx="page" anchory="page"/>
        </v:rect>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Num45"/>
    <w:lvl w:ilvl="0">
      <w:start w:val="1"/>
      <w:numFmt w:val="decimal"/>
      <w:lvlText w:val="%1."/>
      <w:lvlJc w:val="left"/>
      <w:pPr>
        <w:tabs>
          <w:tab w:val="num" w:pos="0"/>
        </w:tabs>
        <w:ind w:left="1211" w:hanging="360"/>
      </w:pPr>
      <w:rPr>
        <w:rFonts w:cs="Times New Roman"/>
      </w:rPr>
    </w:lvl>
    <w:lvl w:ilvl="1">
      <w:start w:val="1"/>
      <w:numFmt w:val="lowerLetter"/>
      <w:lvlText w:val="%2."/>
      <w:lvlJc w:val="left"/>
      <w:pPr>
        <w:tabs>
          <w:tab w:val="num" w:pos="0"/>
        </w:tabs>
        <w:ind w:left="1931" w:hanging="360"/>
      </w:pPr>
      <w:rPr>
        <w:rFonts w:cs="Times New Roman"/>
      </w:rPr>
    </w:lvl>
    <w:lvl w:ilvl="2">
      <w:start w:val="1"/>
      <w:numFmt w:val="lowerRoman"/>
      <w:lvlText w:val="%2.%3."/>
      <w:lvlJc w:val="right"/>
      <w:pPr>
        <w:tabs>
          <w:tab w:val="num" w:pos="0"/>
        </w:tabs>
        <w:ind w:left="2651" w:hanging="180"/>
      </w:pPr>
      <w:rPr>
        <w:rFonts w:cs="Times New Roman"/>
      </w:rPr>
    </w:lvl>
    <w:lvl w:ilvl="3">
      <w:start w:val="1"/>
      <w:numFmt w:val="decimal"/>
      <w:lvlText w:val="%2.%3.%4."/>
      <w:lvlJc w:val="left"/>
      <w:pPr>
        <w:tabs>
          <w:tab w:val="num" w:pos="0"/>
        </w:tabs>
        <w:ind w:left="3371" w:hanging="360"/>
      </w:pPr>
      <w:rPr>
        <w:rFonts w:cs="Times New Roman"/>
      </w:rPr>
    </w:lvl>
    <w:lvl w:ilvl="4">
      <w:start w:val="1"/>
      <w:numFmt w:val="lowerLetter"/>
      <w:lvlText w:val="%2.%3.%4.%5."/>
      <w:lvlJc w:val="left"/>
      <w:pPr>
        <w:tabs>
          <w:tab w:val="num" w:pos="0"/>
        </w:tabs>
        <w:ind w:left="4091" w:hanging="360"/>
      </w:pPr>
      <w:rPr>
        <w:rFonts w:cs="Times New Roman"/>
      </w:rPr>
    </w:lvl>
    <w:lvl w:ilvl="5">
      <w:start w:val="1"/>
      <w:numFmt w:val="lowerRoman"/>
      <w:lvlText w:val="%2.%3.%4.%5.%6."/>
      <w:lvlJc w:val="right"/>
      <w:pPr>
        <w:tabs>
          <w:tab w:val="num" w:pos="0"/>
        </w:tabs>
        <w:ind w:left="4811" w:hanging="180"/>
      </w:pPr>
      <w:rPr>
        <w:rFonts w:cs="Times New Roman"/>
      </w:rPr>
    </w:lvl>
    <w:lvl w:ilvl="6">
      <w:start w:val="1"/>
      <w:numFmt w:val="decimal"/>
      <w:lvlText w:val="%2.%3.%4.%5.%6.%7."/>
      <w:lvlJc w:val="left"/>
      <w:pPr>
        <w:tabs>
          <w:tab w:val="num" w:pos="0"/>
        </w:tabs>
        <w:ind w:left="5531" w:hanging="360"/>
      </w:pPr>
      <w:rPr>
        <w:rFonts w:cs="Times New Roman"/>
      </w:rPr>
    </w:lvl>
    <w:lvl w:ilvl="7">
      <w:start w:val="1"/>
      <w:numFmt w:val="lowerLetter"/>
      <w:lvlText w:val="%2.%3.%4.%5.%6.%7.%8."/>
      <w:lvlJc w:val="left"/>
      <w:pPr>
        <w:tabs>
          <w:tab w:val="num" w:pos="0"/>
        </w:tabs>
        <w:ind w:left="6251" w:hanging="360"/>
      </w:pPr>
      <w:rPr>
        <w:rFonts w:cs="Times New Roman"/>
      </w:rPr>
    </w:lvl>
    <w:lvl w:ilvl="8">
      <w:start w:val="1"/>
      <w:numFmt w:val="lowerRoman"/>
      <w:lvlText w:val="%2.%3.%4.%5.%6.%7.%8.%9."/>
      <w:lvlJc w:val="right"/>
      <w:pPr>
        <w:tabs>
          <w:tab w:val="num" w:pos="0"/>
        </w:tabs>
        <w:ind w:left="6971" w:hanging="180"/>
      </w:pPr>
      <w:rPr>
        <w:rFonts w:cs="Times New Roman"/>
      </w:rPr>
    </w:lvl>
  </w:abstractNum>
  <w:abstractNum w:abstractNumId="1">
    <w:nsid w:val="00000005"/>
    <w:multiLevelType w:val="hybridMultilevel"/>
    <w:tmpl w:val="579BE4F0"/>
    <w:lvl w:ilvl="0" w:tplc="FFFFFFFF">
      <w:start w:val="1"/>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6"/>
    <w:multiLevelType w:val="hybridMultilevel"/>
    <w:tmpl w:val="310C50B2"/>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7"/>
    <w:multiLevelType w:val="hybridMultilevel"/>
    <w:tmpl w:val="5FF87E04"/>
    <w:lvl w:ilvl="0" w:tplc="FFFFFFFF">
      <w:start w:val="4"/>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8"/>
    <w:multiLevelType w:val="hybridMultilevel"/>
    <w:tmpl w:val="2F305DE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9"/>
    <w:multiLevelType w:val="hybridMultilevel"/>
    <w:tmpl w:val="25A70BF6"/>
    <w:lvl w:ilvl="0" w:tplc="FFFFFFFF">
      <w:start w:val="1"/>
      <w:numFmt w:val="decimal"/>
      <w:lvlText w:val="%1"/>
      <w:lvlJc w:val="left"/>
    </w:lvl>
    <w:lvl w:ilvl="1" w:tplc="FFFFFFFF">
      <w:start w:val="8"/>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1DBABF00"/>
    <w:lvl w:ilvl="0" w:tplc="FFFFFFFF">
      <w:start w:val="7"/>
      <w:numFmt w:val="decimal"/>
      <w:lvlText w:val="1.%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4AD084E8"/>
    <w:lvl w:ilvl="0" w:tplc="FFFFFFFF">
      <w:start w:val="2"/>
      <w:numFmt w:val="decimal"/>
      <w:lvlText w:val="2.%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1F48EAA0"/>
    <w:lvl w:ilvl="0" w:tplc="FFFFFFFF">
      <w:start w:val="1"/>
      <w:numFmt w:val="bullet"/>
      <w:lvlText w:val="В"/>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1381823A"/>
    <w:lvl w:ilvl="0" w:tplc="FFFFFFFF">
      <w:start w:val="5"/>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5DB70AE4"/>
    <w:lvl w:ilvl="0" w:tplc="FFFFFFFF">
      <w:start w:val="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100F8FCA"/>
    <w:lvl w:ilvl="0" w:tplc="FFFFFFFF">
      <w:start w:val="4"/>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6590700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15014ACA"/>
    <w:lvl w:ilvl="0" w:tplc="FFFFFFFF">
      <w:start w:val="9"/>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2"/>
    <w:multiLevelType w:val="hybridMultilevel"/>
    <w:tmpl w:val="5F5E7FD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3"/>
    <w:multiLevelType w:val="hybridMultilevel"/>
    <w:tmpl w:val="098A3148"/>
    <w:lvl w:ilvl="0" w:tplc="FFFFFFFF">
      <w:start w:val="12"/>
      <w:numFmt w:val="decimal"/>
      <w:lvlText w:val="3.%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4"/>
    <w:multiLevelType w:val="hybridMultilevel"/>
    <w:tmpl w:val="799D0246"/>
    <w:lvl w:ilvl="0" w:tplc="FFFFFFFF">
      <w:start w:val="2"/>
      <w:numFmt w:val="decimal"/>
      <w:lvlText w:val="4.%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5"/>
    <w:multiLevelType w:val="hybridMultilevel"/>
    <w:tmpl w:val="06B94764"/>
    <w:lvl w:ilvl="0" w:tplc="FFFFFFFF">
      <w:start w:val="5"/>
      <w:numFmt w:val="decimal"/>
      <w:lvlText w:val="4.%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6"/>
    <w:multiLevelType w:val="hybridMultilevel"/>
    <w:tmpl w:val="42C296BC"/>
    <w:lvl w:ilvl="0" w:tplc="FFFFFFFF">
      <w:start w:val="1"/>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7"/>
    <w:multiLevelType w:val="hybridMultilevel"/>
    <w:tmpl w:val="168E121E"/>
    <w:lvl w:ilvl="0" w:tplc="FFFFFFFF">
      <w:start w:val="5"/>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8"/>
    <w:multiLevelType w:val="hybridMultilevel"/>
    <w:tmpl w:val="1EBA5D2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9"/>
    <w:multiLevelType w:val="hybridMultilevel"/>
    <w:tmpl w:val="661E3F1E"/>
    <w:lvl w:ilvl="0" w:tplc="FFFFFFFF">
      <w:start w:val="1"/>
      <w:numFmt w:val="decimal"/>
      <w:lvlText w:val="%1"/>
      <w:lvlJc w:val="left"/>
    </w:lvl>
    <w:lvl w:ilvl="1" w:tplc="FFFFFFFF">
      <w:start w:val="3"/>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A"/>
    <w:multiLevelType w:val="hybridMultilevel"/>
    <w:tmpl w:val="5DC79EA8"/>
    <w:lvl w:ilvl="0" w:tplc="FFFFFFFF">
      <w:start w:val="8"/>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B"/>
    <w:multiLevelType w:val="hybridMultilevel"/>
    <w:tmpl w:val="540A471C"/>
    <w:lvl w:ilvl="0" w:tplc="FFFFFFFF">
      <w:start w:val="11"/>
      <w:numFmt w:val="decimal"/>
      <w:lvlText w:val="5.%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C"/>
    <w:multiLevelType w:val="hybridMultilevel"/>
    <w:tmpl w:val="7BD3EE7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D"/>
    <w:multiLevelType w:val="hybridMultilevel"/>
    <w:tmpl w:val="51D9C564"/>
    <w:lvl w:ilvl="0" w:tplc="FFFFFFFF">
      <w:start w:val="16"/>
      <w:numFmt w:val="decimal"/>
      <w:lvlText w:val="5.%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E"/>
    <w:multiLevelType w:val="hybridMultilevel"/>
    <w:tmpl w:val="613EFDC4"/>
    <w:lvl w:ilvl="0" w:tplc="FFFFFFFF">
      <w:start w:val="1"/>
      <w:numFmt w:val="decimal"/>
      <w:lvlText w:val="6.%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F"/>
    <w:multiLevelType w:val="hybridMultilevel"/>
    <w:tmpl w:val="0BF72B14"/>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0"/>
    <w:multiLevelType w:val="hybridMultilevel"/>
    <w:tmpl w:val="11447B72"/>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1"/>
    <w:multiLevelType w:val="hybridMultilevel"/>
    <w:tmpl w:val="42963E5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2"/>
    <w:multiLevelType w:val="hybridMultilevel"/>
    <w:tmpl w:val="0A0382C4"/>
    <w:lvl w:ilvl="0" w:tplc="FFFFFFFF">
      <w:start w:val="4"/>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3"/>
    <w:multiLevelType w:val="hybridMultilevel"/>
    <w:tmpl w:val="08F2B15E"/>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27A225F"/>
    <w:multiLevelType w:val="hybridMultilevel"/>
    <w:tmpl w:val="83D29726"/>
    <w:lvl w:ilvl="0" w:tplc="F802FAE4">
      <w:start w:val="1"/>
      <w:numFmt w:val="decimal"/>
      <w:lvlText w:val="%1."/>
      <w:lvlJc w:val="left"/>
      <w:pPr>
        <w:tabs>
          <w:tab w:val="num" w:pos="1065"/>
        </w:tabs>
        <w:ind w:left="1065" w:hanging="360"/>
      </w:pPr>
      <w:rPr>
        <w:rFonts w:hint="default"/>
        <w:b/>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3">
    <w:nsid w:val="053F691A"/>
    <w:multiLevelType w:val="hybridMultilevel"/>
    <w:tmpl w:val="FC063A7C"/>
    <w:lvl w:ilvl="0" w:tplc="B2B2D976">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0ED535EA"/>
    <w:multiLevelType w:val="hybridMultilevel"/>
    <w:tmpl w:val="36D6200A"/>
    <w:lvl w:ilvl="0" w:tplc="91668580">
      <w:start w:val="5"/>
      <w:numFmt w:val="russianUpper"/>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16A91862"/>
    <w:multiLevelType w:val="hybridMultilevel"/>
    <w:tmpl w:val="8C98330A"/>
    <w:lvl w:ilvl="0" w:tplc="97B814F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37">
    <w:nsid w:val="2E3C716E"/>
    <w:multiLevelType w:val="multilevel"/>
    <w:tmpl w:val="BE4AB9D8"/>
    <w:lvl w:ilvl="0">
      <w:start w:val="9"/>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33592429"/>
    <w:multiLevelType w:val="multilevel"/>
    <w:tmpl w:val="FE54A3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9">
    <w:nsid w:val="33BF5BC9"/>
    <w:multiLevelType w:val="hybridMultilevel"/>
    <w:tmpl w:val="9B2C6BA8"/>
    <w:lvl w:ilvl="0" w:tplc="98AEBC0C">
      <w:start w:val="1"/>
      <w:numFmt w:val="decimal"/>
      <w:lvlText w:val="%1."/>
      <w:lvlJc w:val="left"/>
      <w:pPr>
        <w:ind w:left="1211" w:hanging="360"/>
      </w:p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40">
    <w:nsid w:val="45EE7908"/>
    <w:multiLevelType w:val="hybridMultilevel"/>
    <w:tmpl w:val="50B8271E"/>
    <w:lvl w:ilvl="0" w:tplc="47D2DA9C">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7B824F0"/>
    <w:multiLevelType w:val="hybridMultilevel"/>
    <w:tmpl w:val="AA8AE55C"/>
    <w:lvl w:ilvl="0" w:tplc="E0EC614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2">
    <w:nsid w:val="57327344"/>
    <w:multiLevelType w:val="hybridMultilevel"/>
    <w:tmpl w:val="91F4D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822F39"/>
    <w:multiLevelType w:val="hybridMultilevel"/>
    <w:tmpl w:val="AA8AE55C"/>
    <w:lvl w:ilvl="0" w:tplc="E0EC614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nsid w:val="79022415"/>
    <w:multiLevelType w:val="hybridMultilevel"/>
    <w:tmpl w:val="06F42C06"/>
    <w:lvl w:ilvl="0" w:tplc="9280CCCA">
      <w:start w:val="1"/>
      <w:numFmt w:val="decimal"/>
      <w:lvlText w:val="%1."/>
      <w:lvlJc w:val="left"/>
      <w:pPr>
        <w:ind w:left="2387" w:hanging="1536"/>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5">
    <w:nsid w:val="7FDD1469"/>
    <w:multiLevelType w:val="hybridMultilevel"/>
    <w:tmpl w:val="D632D166"/>
    <w:lvl w:ilvl="0" w:tplc="7B46965C">
      <w:start w:val="1"/>
      <w:numFmt w:val="decimal"/>
      <w:lvlText w:val="%1."/>
      <w:lvlJc w:val="left"/>
      <w:pPr>
        <w:ind w:left="1069" w:hanging="360"/>
      </w:pPr>
      <w:rPr>
        <w:rFonts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6"/>
  </w:num>
  <w:num w:numId="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num>
  <w:num w:numId="4">
    <w:abstractNumId w:val="38"/>
  </w:num>
  <w:num w:numId="5">
    <w:abstractNumId w:val="44"/>
  </w:num>
  <w:num w:numId="6">
    <w:abstractNumId w:val="35"/>
  </w:num>
  <w:num w:numId="7">
    <w:abstractNumId w:val="34"/>
  </w:num>
  <w:num w:numId="8">
    <w:abstractNumId w:val="42"/>
  </w:num>
  <w:num w:numId="9">
    <w:abstractNumId w:val="45"/>
  </w:num>
  <w:num w:numId="10">
    <w:abstractNumId w:val="43"/>
  </w:num>
  <w:num w:numId="11">
    <w:abstractNumId w:val="41"/>
  </w:num>
  <w:num w:numId="1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2"/>
  </w:num>
  <w:num w:numId="16">
    <w:abstractNumId w:val="3"/>
  </w:num>
  <w:num w:numId="17">
    <w:abstractNumId w:val="4"/>
  </w:num>
  <w:num w:numId="18">
    <w:abstractNumId w:val="5"/>
  </w:num>
  <w:num w:numId="19">
    <w:abstractNumId w:val="6"/>
  </w:num>
  <w:num w:numId="20">
    <w:abstractNumId w:val="7"/>
  </w:num>
  <w:num w:numId="21">
    <w:abstractNumId w:val="8"/>
  </w:num>
  <w:num w:numId="22">
    <w:abstractNumId w:val="9"/>
  </w:num>
  <w:num w:numId="23">
    <w:abstractNumId w:val="10"/>
  </w:num>
  <w:num w:numId="24">
    <w:abstractNumId w:val="11"/>
  </w:num>
  <w:num w:numId="25">
    <w:abstractNumId w:val="12"/>
  </w:num>
  <w:num w:numId="26">
    <w:abstractNumId w:val="13"/>
  </w:num>
  <w:num w:numId="27">
    <w:abstractNumId w:val="14"/>
  </w:num>
  <w:num w:numId="28">
    <w:abstractNumId w:val="15"/>
  </w:num>
  <w:num w:numId="29">
    <w:abstractNumId w:val="16"/>
  </w:num>
  <w:num w:numId="30">
    <w:abstractNumId w:val="17"/>
  </w:num>
  <w:num w:numId="31">
    <w:abstractNumId w:val="18"/>
  </w:num>
  <w:num w:numId="32">
    <w:abstractNumId w:val="19"/>
  </w:num>
  <w:num w:numId="33">
    <w:abstractNumId w:val="20"/>
  </w:num>
  <w:num w:numId="34">
    <w:abstractNumId w:val="21"/>
  </w:num>
  <w:num w:numId="35">
    <w:abstractNumId w:val="22"/>
  </w:num>
  <w:num w:numId="36">
    <w:abstractNumId w:val="23"/>
  </w:num>
  <w:num w:numId="37">
    <w:abstractNumId w:val="24"/>
  </w:num>
  <w:num w:numId="38">
    <w:abstractNumId w:val="25"/>
  </w:num>
  <w:num w:numId="39">
    <w:abstractNumId w:val="26"/>
  </w:num>
  <w:num w:numId="40">
    <w:abstractNumId w:val="27"/>
  </w:num>
  <w:num w:numId="41">
    <w:abstractNumId w:val="28"/>
  </w:num>
  <w:num w:numId="42">
    <w:abstractNumId w:val="29"/>
  </w:num>
  <w:num w:numId="43">
    <w:abstractNumId w:val="30"/>
  </w:num>
  <w:num w:numId="44">
    <w:abstractNumId w:val="31"/>
  </w:num>
  <w:num w:numId="45">
    <w:abstractNumId w:val="37"/>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08"/>
  <w:drawingGridHorizontalSpacing w:val="120"/>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691D"/>
    <w:rsid w:val="00000C2F"/>
    <w:rsid w:val="00004274"/>
    <w:rsid w:val="000053A3"/>
    <w:rsid w:val="000065A2"/>
    <w:rsid w:val="00007647"/>
    <w:rsid w:val="00010709"/>
    <w:rsid w:val="00010E40"/>
    <w:rsid w:val="000125CD"/>
    <w:rsid w:val="0001387B"/>
    <w:rsid w:val="0001445E"/>
    <w:rsid w:val="00016779"/>
    <w:rsid w:val="000176AC"/>
    <w:rsid w:val="00017AFD"/>
    <w:rsid w:val="00017B09"/>
    <w:rsid w:val="00025276"/>
    <w:rsid w:val="00025F1C"/>
    <w:rsid w:val="00027B72"/>
    <w:rsid w:val="00030914"/>
    <w:rsid w:val="000317F3"/>
    <w:rsid w:val="00032FD6"/>
    <w:rsid w:val="0003498B"/>
    <w:rsid w:val="00035046"/>
    <w:rsid w:val="00040394"/>
    <w:rsid w:val="00041AEB"/>
    <w:rsid w:val="00042FD6"/>
    <w:rsid w:val="00044D0E"/>
    <w:rsid w:val="000456D6"/>
    <w:rsid w:val="000508A1"/>
    <w:rsid w:val="00050937"/>
    <w:rsid w:val="00050B8C"/>
    <w:rsid w:val="000512F2"/>
    <w:rsid w:val="00052DA0"/>
    <w:rsid w:val="00053F68"/>
    <w:rsid w:val="00055141"/>
    <w:rsid w:val="00056D63"/>
    <w:rsid w:val="00057F75"/>
    <w:rsid w:val="000612B3"/>
    <w:rsid w:val="00062DCD"/>
    <w:rsid w:val="00062DFD"/>
    <w:rsid w:val="00062F7C"/>
    <w:rsid w:val="00063192"/>
    <w:rsid w:val="000632A8"/>
    <w:rsid w:val="0006383F"/>
    <w:rsid w:val="0006483E"/>
    <w:rsid w:val="00065332"/>
    <w:rsid w:val="00066015"/>
    <w:rsid w:val="00066044"/>
    <w:rsid w:val="00070214"/>
    <w:rsid w:val="00070DE8"/>
    <w:rsid w:val="0007587A"/>
    <w:rsid w:val="00080274"/>
    <w:rsid w:val="0008278E"/>
    <w:rsid w:val="00082F97"/>
    <w:rsid w:val="00084237"/>
    <w:rsid w:val="00086261"/>
    <w:rsid w:val="00087D14"/>
    <w:rsid w:val="000913DB"/>
    <w:rsid w:val="00093C30"/>
    <w:rsid w:val="00094F24"/>
    <w:rsid w:val="0009586A"/>
    <w:rsid w:val="000A0A22"/>
    <w:rsid w:val="000A3E51"/>
    <w:rsid w:val="000A764F"/>
    <w:rsid w:val="000B074C"/>
    <w:rsid w:val="000B1BF7"/>
    <w:rsid w:val="000B38E0"/>
    <w:rsid w:val="000B476D"/>
    <w:rsid w:val="000B6C0F"/>
    <w:rsid w:val="000B6DFD"/>
    <w:rsid w:val="000B77B1"/>
    <w:rsid w:val="000B7857"/>
    <w:rsid w:val="000B78CB"/>
    <w:rsid w:val="000C02C9"/>
    <w:rsid w:val="000C2255"/>
    <w:rsid w:val="000C3CEA"/>
    <w:rsid w:val="000C560D"/>
    <w:rsid w:val="000C781B"/>
    <w:rsid w:val="000D1070"/>
    <w:rsid w:val="000D114D"/>
    <w:rsid w:val="000D16AE"/>
    <w:rsid w:val="000D39F2"/>
    <w:rsid w:val="000D4734"/>
    <w:rsid w:val="000E3E50"/>
    <w:rsid w:val="000E422A"/>
    <w:rsid w:val="000E6480"/>
    <w:rsid w:val="000E69D8"/>
    <w:rsid w:val="000F2431"/>
    <w:rsid w:val="000F299B"/>
    <w:rsid w:val="000F2F2C"/>
    <w:rsid w:val="000F3E5E"/>
    <w:rsid w:val="000F40D5"/>
    <w:rsid w:val="000F4444"/>
    <w:rsid w:val="000F47E5"/>
    <w:rsid w:val="000F4B11"/>
    <w:rsid w:val="000F7827"/>
    <w:rsid w:val="00100E06"/>
    <w:rsid w:val="00102F54"/>
    <w:rsid w:val="00104256"/>
    <w:rsid w:val="00104837"/>
    <w:rsid w:val="001113F8"/>
    <w:rsid w:val="00112EB0"/>
    <w:rsid w:val="0011444F"/>
    <w:rsid w:val="0011541F"/>
    <w:rsid w:val="00117AE3"/>
    <w:rsid w:val="00125210"/>
    <w:rsid w:val="00130DE2"/>
    <w:rsid w:val="00130E3C"/>
    <w:rsid w:val="001322D9"/>
    <w:rsid w:val="001349F1"/>
    <w:rsid w:val="00137937"/>
    <w:rsid w:val="0014081B"/>
    <w:rsid w:val="00140A29"/>
    <w:rsid w:val="00143110"/>
    <w:rsid w:val="00143C10"/>
    <w:rsid w:val="00143C5C"/>
    <w:rsid w:val="00150EE6"/>
    <w:rsid w:val="0015314F"/>
    <w:rsid w:val="001540F7"/>
    <w:rsid w:val="0015431E"/>
    <w:rsid w:val="00155F74"/>
    <w:rsid w:val="001560E1"/>
    <w:rsid w:val="00165D29"/>
    <w:rsid w:val="0016623C"/>
    <w:rsid w:val="00166FC1"/>
    <w:rsid w:val="001709C8"/>
    <w:rsid w:val="00174D52"/>
    <w:rsid w:val="00176911"/>
    <w:rsid w:val="00182DE6"/>
    <w:rsid w:val="001846BB"/>
    <w:rsid w:val="00184EB5"/>
    <w:rsid w:val="0018568B"/>
    <w:rsid w:val="001958EA"/>
    <w:rsid w:val="00195EB1"/>
    <w:rsid w:val="0019697A"/>
    <w:rsid w:val="0019764E"/>
    <w:rsid w:val="00197EFC"/>
    <w:rsid w:val="001A155C"/>
    <w:rsid w:val="001A4BBB"/>
    <w:rsid w:val="001A550B"/>
    <w:rsid w:val="001A6E1A"/>
    <w:rsid w:val="001B0383"/>
    <w:rsid w:val="001B0937"/>
    <w:rsid w:val="001B2104"/>
    <w:rsid w:val="001B2415"/>
    <w:rsid w:val="001B4573"/>
    <w:rsid w:val="001B63ED"/>
    <w:rsid w:val="001B6F38"/>
    <w:rsid w:val="001C1121"/>
    <w:rsid w:val="001C1820"/>
    <w:rsid w:val="001C21FC"/>
    <w:rsid w:val="001C2636"/>
    <w:rsid w:val="001C2925"/>
    <w:rsid w:val="001C2965"/>
    <w:rsid w:val="001C305D"/>
    <w:rsid w:val="001C30B7"/>
    <w:rsid w:val="001C3977"/>
    <w:rsid w:val="001C7D74"/>
    <w:rsid w:val="001D198F"/>
    <w:rsid w:val="001D276B"/>
    <w:rsid w:val="001D3FBD"/>
    <w:rsid w:val="001D4603"/>
    <w:rsid w:val="001D5829"/>
    <w:rsid w:val="001E0FAE"/>
    <w:rsid w:val="001E1E01"/>
    <w:rsid w:val="001E59E6"/>
    <w:rsid w:val="001F092B"/>
    <w:rsid w:val="001F3896"/>
    <w:rsid w:val="001F5108"/>
    <w:rsid w:val="001F5466"/>
    <w:rsid w:val="001F5E50"/>
    <w:rsid w:val="00202982"/>
    <w:rsid w:val="002049C5"/>
    <w:rsid w:val="00206214"/>
    <w:rsid w:val="002063A1"/>
    <w:rsid w:val="0020643B"/>
    <w:rsid w:val="0021059E"/>
    <w:rsid w:val="0021169C"/>
    <w:rsid w:val="00211708"/>
    <w:rsid w:val="00212390"/>
    <w:rsid w:val="00215975"/>
    <w:rsid w:val="00215C15"/>
    <w:rsid w:val="002233CB"/>
    <w:rsid w:val="0022495B"/>
    <w:rsid w:val="0022697C"/>
    <w:rsid w:val="00230E9D"/>
    <w:rsid w:val="00231096"/>
    <w:rsid w:val="00231FBB"/>
    <w:rsid w:val="002338F4"/>
    <w:rsid w:val="00234B37"/>
    <w:rsid w:val="00235AA0"/>
    <w:rsid w:val="00235DF9"/>
    <w:rsid w:val="002361BB"/>
    <w:rsid w:val="002375BE"/>
    <w:rsid w:val="00237C68"/>
    <w:rsid w:val="00237F06"/>
    <w:rsid w:val="00240BEE"/>
    <w:rsid w:val="00245827"/>
    <w:rsid w:val="002473C9"/>
    <w:rsid w:val="00247A06"/>
    <w:rsid w:val="00247E0D"/>
    <w:rsid w:val="00250076"/>
    <w:rsid w:val="00251905"/>
    <w:rsid w:val="00251F79"/>
    <w:rsid w:val="00252BA9"/>
    <w:rsid w:val="00253404"/>
    <w:rsid w:val="00253F4A"/>
    <w:rsid w:val="00254CB0"/>
    <w:rsid w:val="00262534"/>
    <w:rsid w:val="00262CEC"/>
    <w:rsid w:val="0026399F"/>
    <w:rsid w:val="00264039"/>
    <w:rsid w:val="00266E04"/>
    <w:rsid w:val="002671B9"/>
    <w:rsid w:val="00270770"/>
    <w:rsid w:val="00270E5D"/>
    <w:rsid w:val="0027134E"/>
    <w:rsid w:val="00272C48"/>
    <w:rsid w:val="002742B3"/>
    <w:rsid w:val="00274B81"/>
    <w:rsid w:val="00275C6E"/>
    <w:rsid w:val="00276AA4"/>
    <w:rsid w:val="002774E4"/>
    <w:rsid w:val="00280061"/>
    <w:rsid w:val="00280297"/>
    <w:rsid w:val="0028048C"/>
    <w:rsid w:val="00280DDE"/>
    <w:rsid w:val="00281BD9"/>
    <w:rsid w:val="00282EFC"/>
    <w:rsid w:val="00283504"/>
    <w:rsid w:val="002841A5"/>
    <w:rsid w:val="00285B81"/>
    <w:rsid w:val="002860E0"/>
    <w:rsid w:val="00287FBB"/>
    <w:rsid w:val="002909B2"/>
    <w:rsid w:val="00291778"/>
    <w:rsid w:val="00291F76"/>
    <w:rsid w:val="002926F8"/>
    <w:rsid w:val="00294664"/>
    <w:rsid w:val="00296543"/>
    <w:rsid w:val="002966AF"/>
    <w:rsid w:val="00296C32"/>
    <w:rsid w:val="00296EE4"/>
    <w:rsid w:val="002A17C9"/>
    <w:rsid w:val="002A20E1"/>
    <w:rsid w:val="002A2262"/>
    <w:rsid w:val="002A3FF0"/>
    <w:rsid w:val="002A4716"/>
    <w:rsid w:val="002A518C"/>
    <w:rsid w:val="002A529C"/>
    <w:rsid w:val="002A59E1"/>
    <w:rsid w:val="002A6216"/>
    <w:rsid w:val="002B061D"/>
    <w:rsid w:val="002B0CBB"/>
    <w:rsid w:val="002B28CB"/>
    <w:rsid w:val="002C2906"/>
    <w:rsid w:val="002C3906"/>
    <w:rsid w:val="002C4B8D"/>
    <w:rsid w:val="002C4FB4"/>
    <w:rsid w:val="002C558F"/>
    <w:rsid w:val="002C6750"/>
    <w:rsid w:val="002C6CEC"/>
    <w:rsid w:val="002C6F22"/>
    <w:rsid w:val="002D04A8"/>
    <w:rsid w:val="002D26F7"/>
    <w:rsid w:val="002D3856"/>
    <w:rsid w:val="002D5A41"/>
    <w:rsid w:val="002D5BDF"/>
    <w:rsid w:val="002D7A7C"/>
    <w:rsid w:val="002E0649"/>
    <w:rsid w:val="002E3761"/>
    <w:rsid w:val="002E467A"/>
    <w:rsid w:val="002E4EEA"/>
    <w:rsid w:val="002E7EAC"/>
    <w:rsid w:val="002F0735"/>
    <w:rsid w:val="002F474B"/>
    <w:rsid w:val="002F6A73"/>
    <w:rsid w:val="002F72B3"/>
    <w:rsid w:val="002F73D0"/>
    <w:rsid w:val="002F79AE"/>
    <w:rsid w:val="00301BE5"/>
    <w:rsid w:val="0030708B"/>
    <w:rsid w:val="00307C5B"/>
    <w:rsid w:val="003105BA"/>
    <w:rsid w:val="003108E6"/>
    <w:rsid w:val="00311182"/>
    <w:rsid w:val="003125B1"/>
    <w:rsid w:val="00315196"/>
    <w:rsid w:val="0031624D"/>
    <w:rsid w:val="003218BE"/>
    <w:rsid w:val="00322EF0"/>
    <w:rsid w:val="0032363B"/>
    <w:rsid w:val="00325DDE"/>
    <w:rsid w:val="00326207"/>
    <w:rsid w:val="00326EEA"/>
    <w:rsid w:val="00327E16"/>
    <w:rsid w:val="003323F2"/>
    <w:rsid w:val="003323F6"/>
    <w:rsid w:val="003326C8"/>
    <w:rsid w:val="0033442B"/>
    <w:rsid w:val="003344BC"/>
    <w:rsid w:val="00334518"/>
    <w:rsid w:val="0033514F"/>
    <w:rsid w:val="00336000"/>
    <w:rsid w:val="003427FE"/>
    <w:rsid w:val="00343B5B"/>
    <w:rsid w:val="003444E0"/>
    <w:rsid w:val="00347ACA"/>
    <w:rsid w:val="00353BC4"/>
    <w:rsid w:val="0035648A"/>
    <w:rsid w:val="00361CDE"/>
    <w:rsid w:val="00370CCA"/>
    <w:rsid w:val="003714A9"/>
    <w:rsid w:val="00371619"/>
    <w:rsid w:val="00373573"/>
    <w:rsid w:val="00375E92"/>
    <w:rsid w:val="00377035"/>
    <w:rsid w:val="003775C8"/>
    <w:rsid w:val="00377FE8"/>
    <w:rsid w:val="00382345"/>
    <w:rsid w:val="00385A79"/>
    <w:rsid w:val="00386B89"/>
    <w:rsid w:val="00391CAC"/>
    <w:rsid w:val="00394B25"/>
    <w:rsid w:val="003953C2"/>
    <w:rsid w:val="00395D1D"/>
    <w:rsid w:val="0039761D"/>
    <w:rsid w:val="00397E13"/>
    <w:rsid w:val="003A0819"/>
    <w:rsid w:val="003A0C15"/>
    <w:rsid w:val="003A10A0"/>
    <w:rsid w:val="003A4587"/>
    <w:rsid w:val="003A616C"/>
    <w:rsid w:val="003B0D5B"/>
    <w:rsid w:val="003B24D9"/>
    <w:rsid w:val="003B32A5"/>
    <w:rsid w:val="003B6D24"/>
    <w:rsid w:val="003C2044"/>
    <w:rsid w:val="003D340A"/>
    <w:rsid w:val="003D4D63"/>
    <w:rsid w:val="003D5690"/>
    <w:rsid w:val="003E084D"/>
    <w:rsid w:val="003E0C5B"/>
    <w:rsid w:val="003E19F9"/>
    <w:rsid w:val="003E7DED"/>
    <w:rsid w:val="003F0046"/>
    <w:rsid w:val="003F035F"/>
    <w:rsid w:val="003F2BF4"/>
    <w:rsid w:val="003F3942"/>
    <w:rsid w:val="003F4C44"/>
    <w:rsid w:val="003F6733"/>
    <w:rsid w:val="0040047D"/>
    <w:rsid w:val="0040060B"/>
    <w:rsid w:val="00401FE8"/>
    <w:rsid w:val="00402FA9"/>
    <w:rsid w:val="0040361E"/>
    <w:rsid w:val="0040443A"/>
    <w:rsid w:val="00405601"/>
    <w:rsid w:val="00405E7A"/>
    <w:rsid w:val="00407714"/>
    <w:rsid w:val="004077EB"/>
    <w:rsid w:val="00407CB0"/>
    <w:rsid w:val="0041087E"/>
    <w:rsid w:val="0041153E"/>
    <w:rsid w:val="00414F9D"/>
    <w:rsid w:val="00417288"/>
    <w:rsid w:val="00417CBA"/>
    <w:rsid w:val="00420178"/>
    <w:rsid w:val="00421164"/>
    <w:rsid w:val="00423663"/>
    <w:rsid w:val="00425075"/>
    <w:rsid w:val="00425FB6"/>
    <w:rsid w:val="00430C32"/>
    <w:rsid w:val="00430E4E"/>
    <w:rsid w:val="0043311B"/>
    <w:rsid w:val="00433260"/>
    <w:rsid w:val="00433B4C"/>
    <w:rsid w:val="00435F6B"/>
    <w:rsid w:val="00437817"/>
    <w:rsid w:val="00437EEB"/>
    <w:rsid w:val="00440CB1"/>
    <w:rsid w:val="0044165B"/>
    <w:rsid w:val="0044654A"/>
    <w:rsid w:val="004505D1"/>
    <w:rsid w:val="004539B1"/>
    <w:rsid w:val="00453A71"/>
    <w:rsid w:val="00454910"/>
    <w:rsid w:val="00456B29"/>
    <w:rsid w:val="00462EAA"/>
    <w:rsid w:val="00463F35"/>
    <w:rsid w:val="00464612"/>
    <w:rsid w:val="00464BEB"/>
    <w:rsid w:val="004659F0"/>
    <w:rsid w:val="00465ED6"/>
    <w:rsid w:val="00466053"/>
    <w:rsid w:val="0047441B"/>
    <w:rsid w:val="00475018"/>
    <w:rsid w:val="00480C93"/>
    <w:rsid w:val="00482A57"/>
    <w:rsid w:val="004834DE"/>
    <w:rsid w:val="00483623"/>
    <w:rsid w:val="004852B8"/>
    <w:rsid w:val="00485C91"/>
    <w:rsid w:val="004864BF"/>
    <w:rsid w:val="00490306"/>
    <w:rsid w:val="0049142E"/>
    <w:rsid w:val="00491803"/>
    <w:rsid w:val="004921A3"/>
    <w:rsid w:val="00496417"/>
    <w:rsid w:val="004A20CA"/>
    <w:rsid w:val="004A2160"/>
    <w:rsid w:val="004A2D43"/>
    <w:rsid w:val="004A37B3"/>
    <w:rsid w:val="004A5C52"/>
    <w:rsid w:val="004B00D5"/>
    <w:rsid w:val="004B09F4"/>
    <w:rsid w:val="004B1F16"/>
    <w:rsid w:val="004B24F3"/>
    <w:rsid w:val="004B33EC"/>
    <w:rsid w:val="004B3464"/>
    <w:rsid w:val="004B3FC7"/>
    <w:rsid w:val="004B4CAB"/>
    <w:rsid w:val="004C006F"/>
    <w:rsid w:val="004C2860"/>
    <w:rsid w:val="004C2EA8"/>
    <w:rsid w:val="004C3542"/>
    <w:rsid w:val="004C36A5"/>
    <w:rsid w:val="004C4D37"/>
    <w:rsid w:val="004C522C"/>
    <w:rsid w:val="004C708B"/>
    <w:rsid w:val="004C7A86"/>
    <w:rsid w:val="004C7E9E"/>
    <w:rsid w:val="004D4CB7"/>
    <w:rsid w:val="004D5E24"/>
    <w:rsid w:val="004D6E93"/>
    <w:rsid w:val="004D7C3E"/>
    <w:rsid w:val="004E0648"/>
    <w:rsid w:val="004E0BBF"/>
    <w:rsid w:val="004E28C0"/>
    <w:rsid w:val="004E2971"/>
    <w:rsid w:val="004E2AA1"/>
    <w:rsid w:val="004E39B7"/>
    <w:rsid w:val="004E4C5B"/>
    <w:rsid w:val="004E5354"/>
    <w:rsid w:val="004E5F0A"/>
    <w:rsid w:val="004E617E"/>
    <w:rsid w:val="004E7391"/>
    <w:rsid w:val="004E73BC"/>
    <w:rsid w:val="004F43AC"/>
    <w:rsid w:val="004F4636"/>
    <w:rsid w:val="004F6C67"/>
    <w:rsid w:val="00500912"/>
    <w:rsid w:val="005017BB"/>
    <w:rsid w:val="00501CBD"/>
    <w:rsid w:val="00504534"/>
    <w:rsid w:val="0050507F"/>
    <w:rsid w:val="00505A5D"/>
    <w:rsid w:val="00505B0A"/>
    <w:rsid w:val="00507B12"/>
    <w:rsid w:val="0051003B"/>
    <w:rsid w:val="0051127B"/>
    <w:rsid w:val="00512B99"/>
    <w:rsid w:val="00512CC6"/>
    <w:rsid w:val="00513225"/>
    <w:rsid w:val="005136DD"/>
    <w:rsid w:val="00514332"/>
    <w:rsid w:val="00514E59"/>
    <w:rsid w:val="00515052"/>
    <w:rsid w:val="005163AF"/>
    <w:rsid w:val="00520BDD"/>
    <w:rsid w:val="00522626"/>
    <w:rsid w:val="00522D4F"/>
    <w:rsid w:val="00522DD4"/>
    <w:rsid w:val="0052525B"/>
    <w:rsid w:val="00525B41"/>
    <w:rsid w:val="00526BDE"/>
    <w:rsid w:val="00530DD0"/>
    <w:rsid w:val="00532E7E"/>
    <w:rsid w:val="005339E3"/>
    <w:rsid w:val="005346F5"/>
    <w:rsid w:val="005368F5"/>
    <w:rsid w:val="0053733D"/>
    <w:rsid w:val="00537827"/>
    <w:rsid w:val="00537859"/>
    <w:rsid w:val="005400AB"/>
    <w:rsid w:val="00540A47"/>
    <w:rsid w:val="00541C2C"/>
    <w:rsid w:val="00545397"/>
    <w:rsid w:val="0054566C"/>
    <w:rsid w:val="00545C1F"/>
    <w:rsid w:val="0054642A"/>
    <w:rsid w:val="0054668B"/>
    <w:rsid w:val="00546E93"/>
    <w:rsid w:val="00547261"/>
    <w:rsid w:val="005506E2"/>
    <w:rsid w:val="00551B4E"/>
    <w:rsid w:val="0055216B"/>
    <w:rsid w:val="00555EB6"/>
    <w:rsid w:val="00556F15"/>
    <w:rsid w:val="00560F3C"/>
    <w:rsid w:val="00561869"/>
    <w:rsid w:val="00561B62"/>
    <w:rsid w:val="005640D6"/>
    <w:rsid w:val="0056422A"/>
    <w:rsid w:val="005707E4"/>
    <w:rsid w:val="00571C89"/>
    <w:rsid w:val="00572830"/>
    <w:rsid w:val="00573FFB"/>
    <w:rsid w:val="00574832"/>
    <w:rsid w:val="00574CC8"/>
    <w:rsid w:val="00580E76"/>
    <w:rsid w:val="0058216C"/>
    <w:rsid w:val="00582A5B"/>
    <w:rsid w:val="00582E43"/>
    <w:rsid w:val="00583091"/>
    <w:rsid w:val="00583138"/>
    <w:rsid w:val="00583560"/>
    <w:rsid w:val="00584414"/>
    <w:rsid w:val="00584685"/>
    <w:rsid w:val="0058581E"/>
    <w:rsid w:val="00586B96"/>
    <w:rsid w:val="0058719D"/>
    <w:rsid w:val="00590215"/>
    <w:rsid w:val="00590BE7"/>
    <w:rsid w:val="00591480"/>
    <w:rsid w:val="00593D3D"/>
    <w:rsid w:val="00594570"/>
    <w:rsid w:val="005A1B52"/>
    <w:rsid w:val="005A33A8"/>
    <w:rsid w:val="005A4D0D"/>
    <w:rsid w:val="005A5190"/>
    <w:rsid w:val="005A5BAE"/>
    <w:rsid w:val="005A6F48"/>
    <w:rsid w:val="005A75F3"/>
    <w:rsid w:val="005B11C5"/>
    <w:rsid w:val="005B2403"/>
    <w:rsid w:val="005B2757"/>
    <w:rsid w:val="005B3E86"/>
    <w:rsid w:val="005B5246"/>
    <w:rsid w:val="005B567A"/>
    <w:rsid w:val="005B5733"/>
    <w:rsid w:val="005B7462"/>
    <w:rsid w:val="005B797B"/>
    <w:rsid w:val="005C1335"/>
    <w:rsid w:val="005C2E00"/>
    <w:rsid w:val="005C3526"/>
    <w:rsid w:val="005C4B15"/>
    <w:rsid w:val="005C6590"/>
    <w:rsid w:val="005D170F"/>
    <w:rsid w:val="005D2291"/>
    <w:rsid w:val="005D3B62"/>
    <w:rsid w:val="005D4254"/>
    <w:rsid w:val="005D4887"/>
    <w:rsid w:val="005D48FB"/>
    <w:rsid w:val="005D62D3"/>
    <w:rsid w:val="005D6AD5"/>
    <w:rsid w:val="005D74A7"/>
    <w:rsid w:val="005E0FD9"/>
    <w:rsid w:val="005E17CD"/>
    <w:rsid w:val="005E1B3D"/>
    <w:rsid w:val="005E3249"/>
    <w:rsid w:val="005E53AD"/>
    <w:rsid w:val="005E56FA"/>
    <w:rsid w:val="005E6027"/>
    <w:rsid w:val="005E61D9"/>
    <w:rsid w:val="005E7692"/>
    <w:rsid w:val="005E7E4D"/>
    <w:rsid w:val="005F0CE1"/>
    <w:rsid w:val="005F22F0"/>
    <w:rsid w:val="005F3439"/>
    <w:rsid w:val="005F43EE"/>
    <w:rsid w:val="005F7D02"/>
    <w:rsid w:val="00600006"/>
    <w:rsid w:val="006001A8"/>
    <w:rsid w:val="00600282"/>
    <w:rsid w:val="00602363"/>
    <w:rsid w:val="00604747"/>
    <w:rsid w:val="00605097"/>
    <w:rsid w:val="006056E7"/>
    <w:rsid w:val="00606F49"/>
    <w:rsid w:val="0060752D"/>
    <w:rsid w:val="006105E6"/>
    <w:rsid w:val="0061261C"/>
    <w:rsid w:val="006154B6"/>
    <w:rsid w:val="00617B7C"/>
    <w:rsid w:val="00617C45"/>
    <w:rsid w:val="00624AD8"/>
    <w:rsid w:val="006253DF"/>
    <w:rsid w:val="00625B5E"/>
    <w:rsid w:val="00627403"/>
    <w:rsid w:val="00627DE6"/>
    <w:rsid w:val="0063031F"/>
    <w:rsid w:val="00630B8F"/>
    <w:rsid w:val="00632672"/>
    <w:rsid w:val="00632A6E"/>
    <w:rsid w:val="006349AD"/>
    <w:rsid w:val="00636E9C"/>
    <w:rsid w:val="00637255"/>
    <w:rsid w:val="00642C0F"/>
    <w:rsid w:val="00642E1C"/>
    <w:rsid w:val="00643E86"/>
    <w:rsid w:val="00643F4E"/>
    <w:rsid w:val="00646A4B"/>
    <w:rsid w:val="006473CE"/>
    <w:rsid w:val="0065092E"/>
    <w:rsid w:val="00654AAE"/>
    <w:rsid w:val="00656120"/>
    <w:rsid w:val="006565D2"/>
    <w:rsid w:val="006600C2"/>
    <w:rsid w:val="00664401"/>
    <w:rsid w:val="00665B2F"/>
    <w:rsid w:val="0066678A"/>
    <w:rsid w:val="006738FE"/>
    <w:rsid w:val="00677400"/>
    <w:rsid w:val="0067760B"/>
    <w:rsid w:val="00677C56"/>
    <w:rsid w:val="0068148E"/>
    <w:rsid w:val="0068211A"/>
    <w:rsid w:val="0068232C"/>
    <w:rsid w:val="00684951"/>
    <w:rsid w:val="00686C77"/>
    <w:rsid w:val="00687956"/>
    <w:rsid w:val="00687B3F"/>
    <w:rsid w:val="0069084D"/>
    <w:rsid w:val="00690EBF"/>
    <w:rsid w:val="006920DB"/>
    <w:rsid w:val="00692314"/>
    <w:rsid w:val="00692ACA"/>
    <w:rsid w:val="006933B3"/>
    <w:rsid w:val="00694892"/>
    <w:rsid w:val="00694D0B"/>
    <w:rsid w:val="00696C75"/>
    <w:rsid w:val="00696E24"/>
    <w:rsid w:val="00697041"/>
    <w:rsid w:val="006979AE"/>
    <w:rsid w:val="00697FE4"/>
    <w:rsid w:val="006A02F7"/>
    <w:rsid w:val="006A095F"/>
    <w:rsid w:val="006A21DC"/>
    <w:rsid w:val="006A2A9A"/>
    <w:rsid w:val="006A4EBF"/>
    <w:rsid w:val="006A65F9"/>
    <w:rsid w:val="006A7AAC"/>
    <w:rsid w:val="006B0E1A"/>
    <w:rsid w:val="006B3C93"/>
    <w:rsid w:val="006C01EC"/>
    <w:rsid w:val="006C15F7"/>
    <w:rsid w:val="006C15FA"/>
    <w:rsid w:val="006C1A8C"/>
    <w:rsid w:val="006C2332"/>
    <w:rsid w:val="006C2665"/>
    <w:rsid w:val="006C2981"/>
    <w:rsid w:val="006C2B52"/>
    <w:rsid w:val="006C3B3E"/>
    <w:rsid w:val="006C7A9F"/>
    <w:rsid w:val="006D0611"/>
    <w:rsid w:val="006D2252"/>
    <w:rsid w:val="006D2E47"/>
    <w:rsid w:val="006D4032"/>
    <w:rsid w:val="006D732E"/>
    <w:rsid w:val="006E0FA5"/>
    <w:rsid w:val="006E1937"/>
    <w:rsid w:val="006E2A94"/>
    <w:rsid w:val="006E3AB4"/>
    <w:rsid w:val="006E5E3D"/>
    <w:rsid w:val="006E76F8"/>
    <w:rsid w:val="006F0C08"/>
    <w:rsid w:val="006F162F"/>
    <w:rsid w:val="006F16E2"/>
    <w:rsid w:val="006F4234"/>
    <w:rsid w:val="006F464C"/>
    <w:rsid w:val="006F4784"/>
    <w:rsid w:val="006F6459"/>
    <w:rsid w:val="006F756C"/>
    <w:rsid w:val="006F75AC"/>
    <w:rsid w:val="00701FE7"/>
    <w:rsid w:val="00702AC8"/>
    <w:rsid w:val="007039DC"/>
    <w:rsid w:val="00705960"/>
    <w:rsid w:val="00706098"/>
    <w:rsid w:val="00706F0A"/>
    <w:rsid w:val="00707A09"/>
    <w:rsid w:val="007112BC"/>
    <w:rsid w:val="007126C5"/>
    <w:rsid w:val="007129E7"/>
    <w:rsid w:val="00715A98"/>
    <w:rsid w:val="00715DCC"/>
    <w:rsid w:val="007177DA"/>
    <w:rsid w:val="00722725"/>
    <w:rsid w:val="00722C38"/>
    <w:rsid w:val="00723DB4"/>
    <w:rsid w:val="00724A56"/>
    <w:rsid w:val="00725716"/>
    <w:rsid w:val="00726788"/>
    <w:rsid w:val="0073073D"/>
    <w:rsid w:val="007307F8"/>
    <w:rsid w:val="00730F15"/>
    <w:rsid w:val="0073179E"/>
    <w:rsid w:val="00734B0C"/>
    <w:rsid w:val="00735268"/>
    <w:rsid w:val="007354AD"/>
    <w:rsid w:val="00736C5D"/>
    <w:rsid w:val="007423DF"/>
    <w:rsid w:val="007454FA"/>
    <w:rsid w:val="00745F7F"/>
    <w:rsid w:val="00747200"/>
    <w:rsid w:val="00747E94"/>
    <w:rsid w:val="00753CCF"/>
    <w:rsid w:val="007603B0"/>
    <w:rsid w:val="00760E75"/>
    <w:rsid w:val="00760FD2"/>
    <w:rsid w:val="007716E1"/>
    <w:rsid w:val="00771812"/>
    <w:rsid w:val="0077317F"/>
    <w:rsid w:val="0077383C"/>
    <w:rsid w:val="007764DC"/>
    <w:rsid w:val="00776D17"/>
    <w:rsid w:val="0077734E"/>
    <w:rsid w:val="007827EB"/>
    <w:rsid w:val="00782B14"/>
    <w:rsid w:val="0078486F"/>
    <w:rsid w:val="00787430"/>
    <w:rsid w:val="0079030C"/>
    <w:rsid w:val="0079182C"/>
    <w:rsid w:val="007956F9"/>
    <w:rsid w:val="0079684E"/>
    <w:rsid w:val="00796BC6"/>
    <w:rsid w:val="0079745E"/>
    <w:rsid w:val="007A08CF"/>
    <w:rsid w:val="007A1F3E"/>
    <w:rsid w:val="007A2168"/>
    <w:rsid w:val="007A38EA"/>
    <w:rsid w:val="007A39EC"/>
    <w:rsid w:val="007A3EA8"/>
    <w:rsid w:val="007A48D7"/>
    <w:rsid w:val="007A5438"/>
    <w:rsid w:val="007A6AEC"/>
    <w:rsid w:val="007B1E00"/>
    <w:rsid w:val="007B1EA2"/>
    <w:rsid w:val="007B3D06"/>
    <w:rsid w:val="007B60E8"/>
    <w:rsid w:val="007B7519"/>
    <w:rsid w:val="007C3413"/>
    <w:rsid w:val="007C5335"/>
    <w:rsid w:val="007C6988"/>
    <w:rsid w:val="007C70A8"/>
    <w:rsid w:val="007D0710"/>
    <w:rsid w:val="007D0DEB"/>
    <w:rsid w:val="007D0DEF"/>
    <w:rsid w:val="007D1B3D"/>
    <w:rsid w:val="007D4980"/>
    <w:rsid w:val="007E0AEA"/>
    <w:rsid w:val="007E0C6B"/>
    <w:rsid w:val="007E1013"/>
    <w:rsid w:val="007E2009"/>
    <w:rsid w:val="007E2943"/>
    <w:rsid w:val="007E6638"/>
    <w:rsid w:val="007E7037"/>
    <w:rsid w:val="007F0B99"/>
    <w:rsid w:val="007F14D2"/>
    <w:rsid w:val="007F254C"/>
    <w:rsid w:val="007F2C4D"/>
    <w:rsid w:val="007F30F5"/>
    <w:rsid w:val="007F3335"/>
    <w:rsid w:val="007F3DF1"/>
    <w:rsid w:val="007F5684"/>
    <w:rsid w:val="007F582E"/>
    <w:rsid w:val="007F652F"/>
    <w:rsid w:val="007F6DAB"/>
    <w:rsid w:val="007F7858"/>
    <w:rsid w:val="00800C5F"/>
    <w:rsid w:val="008018FA"/>
    <w:rsid w:val="00805177"/>
    <w:rsid w:val="00805A79"/>
    <w:rsid w:val="0080714C"/>
    <w:rsid w:val="00811D4A"/>
    <w:rsid w:val="00813095"/>
    <w:rsid w:val="00813B1C"/>
    <w:rsid w:val="00816DA6"/>
    <w:rsid w:val="00821D0A"/>
    <w:rsid w:val="00821F07"/>
    <w:rsid w:val="00823E74"/>
    <w:rsid w:val="00824826"/>
    <w:rsid w:val="00826A79"/>
    <w:rsid w:val="008274A5"/>
    <w:rsid w:val="00827962"/>
    <w:rsid w:val="00831CDD"/>
    <w:rsid w:val="00833464"/>
    <w:rsid w:val="008335A1"/>
    <w:rsid w:val="008347FE"/>
    <w:rsid w:val="00837E28"/>
    <w:rsid w:val="008413A0"/>
    <w:rsid w:val="00841D62"/>
    <w:rsid w:val="00842703"/>
    <w:rsid w:val="008431E0"/>
    <w:rsid w:val="00844FFA"/>
    <w:rsid w:val="0084759B"/>
    <w:rsid w:val="008500C6"/>
    <w:rsid w:val="00850AA2"/>
    <w:rsid w:val="00851492"/>
    <w:rsid w:val="00851D1B"/>
    <w:rsid w:val="0085581A"/>
    <w:rsid w:val="00855F55"/>
    <w:rsid w:val="0086075E"/>
    <w:rsid w:val="00860ED6"/>
    <w:rsid w:val="00861625"/>
    <w:rsid w:val="00862D67"/>
    <w:rsid w:val="00866C10"/>
    <w:rsid w:val="00872866"/>
    <w:rsid w:val="00874A17"/>
    <w:rsid w:val="00880B7A"/>
    <w:rsid w:val="008823A6"/>
    <w:rsid w:val="008856ED"/>
    <w:rsid w:val="00886407"/>
    <w:rsid w:val="00887F36"/>
    <w:rsid w:val="008909E7"/>
    <w:rsid w:val="00890A2F"/>
    <w:rsid w:val="00890F50"/>
    <w:rsid w:val="008932C6"/>
    <w:rsid w:val="00897475"/>
    <w:rsid w:val="008A0219"/>
    <w:rsid w:val="008A3D70"/>
    <w:rsid w:val="008A4E49"/>
    <w:rsid w:val="008A583C"/>
    <w:rsid w:val="008A5E2F"/>
    <w:rsid w:val="008A7A32"/>
    <w:rsid w:val="008B05E2"/>
    <w:rsid w:val="008B0A84"/>
    <w:rsid w:val="008B1756"/>
    <w:rsid w:val="008B2C14"/>
    <w:rsid w:val="008B3861"/>
    <w:rsid w:val="008B3BBA"/>
    <w:rsid w:val="008B56E8"/>
    <w:rsid w:val="008C1695"/>
    <w:rsid w:val="008C1C61"/>
    <w:rsid w:val="008C1F49"/>
    <w:rsid w:val="008C2849"/>
    <w:rsid w:val="008C53F0"/>
    <w:rsid w:val="008C6F31"/>
    <w:rsid w:val="008C7489"/>
    <w:rsid w:val="008C792E"/>
    <w:rsid w:val="008D0A20"/>
    <w:rsid w:val="008D1BE8"/>
    <w:rsid w:val="008D23B3"/>
    <w:rsid w:val="008D3C94"/>
    <w:rsid w:val="008D463D"/>
    <w:rsid w:val="008D604C"/>
    <w:rsid w:val="008D64F0"/>
    <w:rsid w:val="008D6F34"/>
    <w:rsid w:val="008E02B7"/>
    <w:rsid w:val="008E1DD9"/>
    <w:rsid w:val="008E342F"/>
    <w:rsid w:val="008E5C33"/>
    <w:rsid w:val="008E6615"/>
    <w:rsid w:val="008E6645"/>
    <w:rsid w:val="008E6BDB"/>
    <w:rsid w:val="008F169D"/>
    <w:rsid w:val="008F4D2C"/>
    <w:rsid w:val="008F4DB3"/>
    <w:rsid w:val="008F5E66"/>
    <w:rsid w:val="008F6335"/>
    <w:rsid w:val="008F655B"/>
    <w:rsid w:val="008F6D0F"/>
    <w:rsid w:val="009000AA"/>
    <w:rsid w:val="00901259"/>
    <w:rsid w:val="00901E2A"/>
    <w:rsid w:val="009021D2"/>
    <w:rsid w:val="00902C5B"/>
    <w:rsid w:val="009030C4"/>
    <w:rsid w:val="009034FE"/>
    <w:rsid w:val="00904483"/>
    <w:rsid w:val="0090538E"/>
    <w:rsid w:val="00905520"/>
    <w:rsid w:val="00905EB6"/>
    <w:rsid w:val="00906655"/>
    <w:rsid w:val="00907D10"/>
    <w:rsid w:val="00911E31"/>
    <w:rsid w:val="00914431"/>
    <w:rsid w:val="00914B60"/>
    <w:rsid w:val="00916B5F"/>
    <w:rsid w:val="00916CA7"/>
    <w:rsid w:val="00916CB6"/>
    <w:rsid w:val="00916E08"/>
    <w:rsid w:val="00917102"/>
    <w:rsid w:val="00920A9C"/>
    <w:rsid w:val="00921FF7"/>
    <w:rsid w:val="00922021"/>
    <w:rsid w:val="00922812"/>
    <w:rsid w:val="009245A2"/>
    <w:rsid w:val="00924B40"/>
    <w:rsid w:val="00925141"/>
    <w:rsid w:val="00926D2A"/>
    <w:rsid w:val="00930160"/>
    <w:rsid w:val="00931147"/>
    <w:rsid w:val="009349AC"/>
    <w:rsid w:val="009415D2"/>
    <w:rsid w:val="009416D1"/>
    <w:rsid w:val="00942340"/>
    <w:rsid w:val="0094238E"/>
    <w:rsid w:val="00942F97"/>
    <w:rsid w:val="0094385D"/>
    <w:rsid w:val="00943A33"/>
    <w:rsid w:val="00944B7C"/>
    <w:rsid w:val="009513B4"/>
    <w:rsid w:val="00952AFF"/>
    <w:rsid w:val="0095338D"/>
    <w:rsid w:val="00956E30"/>
    <w:rsid w:val="00960C9A"/>
    <w:rsid w:val="00960D8A"/>
    <w:rsid w:val="00962A2D"/>
    <w:rsid w:val="009633B8"/>
    <w:rsid w:val="0096358F"/>
    <w:rsid w:val="00967C7D"/>
    <w:rsid w:val="009726A4"/>
    <w:rsid w:val="00974810"/>
    <w:rsid w:val="00975801"/>
    <w:rsid w:val="00976416"/>
    <w:rsid w:val="009772FD"/>
    <w:rsid w:val="0098015E"/>
    <w:rsid w:val="009816A1"/>
    <w:rsid w:val="009835A8"/>
    <w:rsid w:val="00983F4B"/>
    <w:rsid w:val="009855C2"/>
    <w:rsid w:val="009858DF"/>
    <w:rsid w:val="0099359E"/>
    <w:rsid w:val="00993663"/>
    <w:rsid w:val="00994D8E"/>
    <w:rsid w:val="00997A76"/>
    <w:rsid w:val="009A02AD"/>
    <w:rsid w:val="009A0C45"/>
    <w:rsid w:val="009A2C3C"/>
    <w:rsid w:val="009A3E41"/>
    <w:rsid w:val="009A580A"/>
    <w:rsid w:val="009A6E51"/>
    <w:rsid w:val="009B1C2F"/>
    <w:rsid w:val="009B2413"/>
    <w:rsid w:val="009B27E0"/>
    <w:rsid w:val="009B56BB"/>
    <w:rsid w:val="009B5826"/>
    <w:rsid w:val="009B6034"/>
    <w:rsid w:val="009B67B0"/>
    <w:rsid w:val="009B78DA"/>
    <w:rsid w:val="009B7B15"/>
    <w:rsid w:val="009C29B4"/>
    <w:rsid w:val="009C326C"/>
    <w:rsid w:val="009C4240"/>
    <w:rsid w:val="009C61A5"/>
    <w:rsid w:val="009C6D49"/>
    <w:rsid w:val="009C7639"/>
    <w:rsid w:val="009C7D23"/>
    <w:rsid w:val="009D2DE2"/>
    <w:rsid w:val="009D5A85"/>
    <w:rsid w:val="009D67B6"/>
    <w:rsid w:val="009E04A6"/>
    <w:rsid w:val="009E2DF1"/>
    <w:rsid w:val="009E418E"/>
    <w:rsid w:val="009E47DC"/>
    <w:rsid w:val="009E5C18"/>
    <w:rsid w:val="009E7011"/>
    <w:rsid w:val="009F0871"/>
    <w:rsid w:val="009F30B9"/>
    <w:rsid w:val="009F3B96"/>
    <w:rsid w:val="009F41D0"/>
    <w:rsid w:val="009F4359"/>
    <w:rsid w:val="009F65F5"/>
    <w:rsid w:val="009F6B4A"/>
    <w:rsid w:val="009F6BE6"/>
    <w:rsid w:val="009F7AFD"/>
    <w:rsid w:val="00A010DE"/>
    <w:rsid w:val="00A01381"/>
    <w:rsid w:val="00A01B96"/>
    <w:rsid w:val="00A0276D"/>
    <w:rsid w:val="00A03CCB"/>
    <w:rsid w:val="00A0431E"/>
    <w:rsid w:val="00A06E38"/>
    <w:rsid w:val="00A123FD"/>
    <w:rsid w:val="00A12738"/>
    <w:rsid w:val="00A12F34"/>
    <w:rsid w:val="00A133CA"/>
    <w:rsid w:val="00A22F3C"/>
    <w:rsid w:val="00A23413"/>
    <w:rsid w:val="00A24A0D"/>
    <w:rsid w:val="00A25648"/>
    <w:rsid w:val="00A2569A"/>
    <w:rsid w:val="00A30272"/>
    <w:rsid w:val="00A3358F"/>
    <w:rsid w:val="00A3403A"/>
    <w:rsid w:val="00A40FFD"/>
    <w:rsid w:val="00A41CBB"/>
    <w:rsid w:val="00A44616"/>
    <w:rsid w:val="00A446BE"/>
    <w:rsid w:val="00A45BEC"/>
    <w:rsid w:val="00A46C40"/>
    <w:rsid w:val="00A47404"/>
    <w:rsid w:val="00A478B6"/>
    <w:rsid w:val="00A526BF"/>
    <w:rsid w:val="00A5495A"/>
    <w:rsid w:val="00A549A6"/>
    <w:rsid w:val="00A54C5A"/>
    <w:rsid w:val="00A6045C"/>
    <w:rsid w:val="00A6108B"/>
    <w:rsid w:val="00A63514"/>
    <w:rsid w:val="00A6453C"/>
    <w:rsid w:val="00A70DB9"/>
    <w:rsid w:val="00A72101"/>
    <w:rsid w:val="00A743E1"/>
    <w:rsid w:val="00A758BB"/>
    <w:rsid w:val="00A776A3"/>
    <w:rsid w:val="00A77817"/>
    <w:rsid w:val="00A81B4D"/>
    <w:rsid w:val="00A82728"/>
    <w:rsid w:val="00A82B1B"/>
    <w:rsid w:val="00A832C6"/>
    <w:rsid w:val="00A84E4D"/>
    <w:rsid w:val="00A85770"/>
    <w:rsid w:val="00A872D7"/>
    <w:rsid w:val="00A90E2F"/>
    <w:rsid w:val="00A92424"/>
    <w:rsid w:val="00A971FB"/>
    <w:rsid w:val="00A97AF0"/>
    <w:rsid w:val="00AA32CC"/>
    <w:rsid w:val="00AA44C8"/>
    <w:rsid w:val="00AA7370"/>
    <w:rsid w:val="00AB0404"/>
    <w:rsid w:val="00AB2124"/>
    <w:rsid w:val="00AB4C62"/>
    <w:rsid w:val="00AB5E35"/>
    <w:rsid w:val="00AC4F28"/>
    <w:rsid w:val="00AC5580"/>
    <w:rsid w:val="00AC6554"/>
    <w:rsid w:val="00AC661C"/>
    <w:rsid w:val="00AC67FB"/>
    <w:rsid w:val="00AD0F7C"/>
    <w:rsid w:val="00AD1485"/>
    <w:rsid w:val="00AD355C"/>
    <w:rsid w:val="00AD614B"/>
    <w:rsid w:val="00AE0240"/>
    <w:rsid w:val="00AE3B34"/>
    <w:rsid w:val="00AE40A2"/>
    <w:rsid w:val="00AE63BB"/>
    <w:rsid w:val="00AE7822"/>
    <w:rsid w:val="00AF04CB"/>
    <w:rsid w:val="00AF121B"/>
    <w:rsid w:val="00AF1F15"/>
    <w:rsid w:val="00AF6FD5"/>
    <w:rsid w:val="00AF7340"/>
    <w:rsid w:val="00B00EE5"/>
    <w:rsid w:val="00B01759"/>
    <w:rsid w:val="00B019D1"/>
    <w:rsid w:val="00B01CCB"/>
    <w:rsid w:val="00B027FD"/>
    <w:rsid w:val="00B063AF"/>
    <w:rsid w:val="00B06818"/>
    <w:rsid w:val="00B079C9"/>
    <w:rsid w:val="00B07CD0"/>
    <w:rsid w:val="00B11915"/>
    <w:rsid w:val="00B12F56"/>
    <w:rsid w:val="00B15968"/>
    <w:rsid w:val="00B17CFF"/>
    <w:rsid w:val="00B21349"/>
    <w:rsid w:val="00B2191E"/>
    <w:rsid w:val="00B26475"/>
    <w:rsid w:val="00B26BE2"/>
    <w:rsid w:val="00B34EFE"/>
    <w:rsid w:val="00B35752"/>
    <w:rsid w:val="00B3676A"/>
    <w:rsid w:val="00B37D9E"/>
    <w:rsid w:val="00B411D3"/>
    <w:rsid w:val="00B41DC6"/>
    <w:rsid w:val="00B4347E"/>
    <w:rsid w:val="00B446B0"/>
    <w:rsid w:val="00B44EE5"/>
    <w:rsid w:val="00B4736B"/>
    <w:rsid w:val="00B47A4E"/>
    <w:rsid w:val="00B51598"/>
    <w:rsid w:val="00B518A1"/>
    <w:rsid w:val="00B55A71"/>
    <w:rsid w:val="00B57924"/>
    <w:rsid w:val="00B6298A"/>
    <w:rsid w:val="00B630FB"/>
    <w:rsid w:val="00B651A4"/>
    <w:rsid w:val="00B65426"/>
    <w:rsid w:val="00B66510"/>
    <w:rsid w:val="00B66DEA"/>
    <w:rsid w:val="00B705AA"/>
    <w:rsid w:val="00B70B8B"/>
    <w:rsid w:val="00B70C4B"/>
    <w:rsid w:val="00B7161D"/>
    <w:rsid w:val="00B71646"/>
    <w:rsid w:val="00B73C04"/>
    <w:rsid w:val="00B73CD6"/>
    <w:rsid w:val="00B7461B"/>
    <w:rsid w:val="00B80D0F"/>
    <w:rsid w:val="00B8332D"/>
    <w:rsid w:val="00B83493"/>
    <w:rsid w:val="00B84BED"/>
    <w:rsid w:val="00B86286"/>
    <w:rsid w:val="00B86363"/>
    <w:rsid w:val="00B86564"/>
    <w:rsid w:val="00B91EC2"/>
    <w:rsid w:val="00B9335E"/>
    <w:rsid w:val="00B95D0C"/>
    <w:rsid w:val="00B9628E"/>
    <w:rsid w:val="00B9665F"/>
    <w:rsid w:val="00B97560"/>
    <w:rsid w:val="00BA2763"/>
    <w:rsid w:val="00BA2E1E"/>
    <w:rsid w:val="00BA6D74"/>
    <w:rsid w:val="00BA7F6E"/>
    <w:rsid w:val="00BB1F9A"/>
    <w:rsid w:val="00BB2E79"/>
    <w:rsid w:val="00BB51C6"/>
    <w:rsid w:val="00BB531D"/>
    <w:rsid w:val="00BB5FB2"/>
    <w:rsid w:val="00BB756A"/>
    <w:rsid w:val="00BC57DB"/>
    <w:rsid w:val="00BC6465"/>
    <w:rsid w:val="00BC7DFD"/>
    <w:rsid w:val="00BD14C4"/>
    <w:rsid w:val="00BD3AA4"/>
    <w:rsid w:val="00BD5AFC"/>
    <w:rsid w:val="00BD6D44"/>
    <w:rsid w:val="00BD7B07"/>
    <w:rsid w:val="00BE0BC8"/>
    <w:rsid w:val="00BE1E6A"/>
    <w:rsid w:val="00BE2389"/>
    <w:rsid w:val="00BE4767"/>
    <w:rsid w:val="00BE631B"/>
    <w:rsid w:val="00BE6A3F"/>
    <w:rsid w:val="00BF12D1"/>
    <w:rsid w:val="00BF1F09"/>
    <w:rsid w:val="00BF26EB"/>
    <w:rsid w:val="00BF3E41"/>
    <w:rsid w:val="00BF3FA8"/>
    <w:rsid w:val="00BF54BB"/>
    <w:rsid w:val="00C00381"/>
    <w:rsid w:val="00C00678"/>
    <w:rsid w:val="00C0143F"/>
    <w:rsid w:val="00C053CF"/>
    <w:rsid w:val="00C1150D"/>
    <w:rsid w:val="00C13505"/>
    <w:rsid w:val="00C13B79"/>
    <w:rsid w:val="00C13C23"/>
    <w:rsid w:val="00C17852"/>
    <w:rsid w:val="00C17A6A"/>
    <w:rsid w:val="00C21CBE"/>
    <w:rsid w:val="00C23007"/>
    <w:rsid w:val="00C2579F"/>
    <w:rsid w:val="00C27E32"/>
    <w:rsid w:val="00C30483"/>
    <w:rsid w:val="00C3059D"/>
    <w:rsid w:val="00C306C9"/>
    <w:rsid w:val="00C318AB"/>
    <w:rsid w:val="00C319A8"/>
    <w:rsid w:val="00C33A60"/>
    <w:rsid w:val="00C3403C"/>
    <w:rsid w:val="00C341C0"/>
    <w:rsid w:val="00C3753E"/>
    <w:rsid w:val="00C4014D"/>
    <w:rsid w:val="00C41793"/>
    <w:rsid w:val="00C4185F"/>
    <w:rsid w:val="00C418A2"/>
    <w:rsid w:val="00C43528"/>
    <w:rsid w:val="00C44724"/>
    <w:rsid w:val="00C45E56"/>
    <w:rsid w:val="00C4625A"/>
    <w:rsid w:val="00C46B38"/>
    <w:rsid w:val="00C50FB4"/>
    <w:rsid w:val="00C51284"/>
    <w:rsid w:val="00C51618"/>
    <w:rsid w:val="00C53277"/>
    <w:rsid w:val="00C53749"/>
    <w:rsid w:val="00C537E2"/>
    <w:rsid w:val="00C53AD0"/>
    <w:rsid w:val="00C5413C"/>
    <w:rsid w:val="00C551EB"/>
    <w:rsid w:val="00C607C0"/>
    <w:rsid w:val="00C6186B"/>
    <w:rsid w:val="00C6438C"/>
    <w:rsid w:val="00C65574"/>
    <w:rsid w:val="00C66D7B"/>
    <w:rsid w:val="00C67A31"/>
    <w:rsid w:val="00C70B3A"/>
    <w:rsid w:val="00C73460"/>
    <w:rsid w:val="00C735CE"/>
    <w:rsid w:val="00C73D5A"/>
    <w:rsid w:val="00C7444C"/>
    <w:rsid w:val="00C7568C"/>
    <w:rsid w:val="00C7599F"/>
    <w:rsid w:val="00C76A27"/>
    <w:rsid w:val="00C77257"/>
    <w:rsid w:val="00C81121"/>
    <w:rsid w:val="00C81D93"/>
    <w:rsid w:val="00C82218"/>
    <w:rsid w:val="00C83E47"/>
    <w:rsid w:val="00C85137"/>
    <w:rsid w:val="00C851F7"/>
    <w:rsid w:val="00C86E9F"/>
    <w:rsid w:val="00C87E79"/>
    <w:rsid w:val="00C91BCB"/>
    <w:rsid w:val="00C92636"/>
    <w:rsid w:val="00C92AB6"/>
    <w:rsid w:val="00C92CEE"/>
    <w:rsid w:val="00C93E77"/>
    <w:rsid w:val="00C941CD"/>
    <w:rsid w:val="00C95552"/>
    <w:rsid w:val="00C95975"/>
    <w:rsid w:val="00C96C42"/>
    <w:rsid w:val="00CA12CB"/>
    <w:rsid w:val="00CA14BD"/>
    <w:rsid w:val="00CA1A56"/>
    <w:rsid w:val="00CA2226"/>
    <w:rsid w:val="00CA4CDE"/>
    <w:rsid w:val="00CA68CA"/>
    <w:rsid w:val="00CA6F9B"/>
    <w:rsid w:val="00CB0C92"/>
    <w:rsid w:val="00CB10B8"/>
    <w:rsid w:val="00CB30E8"/>
    <w:rsid w:val="00CB4F01"/>
    <w:rsid w:val="00CC05B4"/>
    <w:rsid w:val="00CC0D77"/>
    <w:rsid w:val="00CC1C60"/>
    <w:rsid w:val="00CC475E"/>
    <w:rsid w:val="00CC485D"/>
    <w:rsid w:val="00CC4DBC"/>
    <w:rsid w:val="00CC7A6A"/>
    <w:rsid w:val="00CD0CC9"/>
    <w:rsid w:val="00CD203D"/>
    <w:rsid w:val="00CD31B8"/>
    <w:rsid w:val="00CD5E0A"/>
    <w:rsid w:val="00CD6A07"/>
    <w:rsid w:val="00CD6F26"/>
    <w:rsid w:val="00CD7405"/>
    <w:rsid w:val="00CE0B9A"/>
    <w:rsid w:val="00CE2133"/>
    <w:rsid w:val="00CE2668"/>
    <w:rsid w:val="00CE3AE3"/>
    <w:rsid w:val="00CE4EE2"/>
    <w:rsid w:val="00CE501C"/>
    <w:rsid w:val="00CF0E0F"/>
    <w:rsid w:val="00CF0ECB"/>
    <w:rsid w:val="00CF2293"/>
    <w:rsid w:val="00CF3E9B"/>
    <w:rsid w:val="00CF4384"/>
    <w:rsid w:val="00CF5A89"/>
    <w:rsid w:val="00CF5BB5"/>
    <w:rsid w:val="00CF5EC3"/>
    <w:rsid w:val="00CF6DB4"/>
    <w:rsid w:val="00D01225"/>
    <w:rsid w:val="00D039E6"/>
    <w:rsid w:val="00D03AD9"/>
    <w:rsid w:val="00D044BE"/>
    <w:rsid w:val="00D059E0"/>
    <w:rsid w:val="00D079A5"/>
    <w:rsid w:val="00D12E44"/>
    <w:rsid w:val="00D14EF0"/>
    <w:rsid w:val="00D1531C"/>
    <w:rsid w:val="00D17A08"/>
    <w:rsid w:val="00D20381"/>
    <w:rsid w:val="00D251E7"/>
    <w:rsid w:val="00D26862"/>
    <w:rsid w:val="00D26EBC"/>
    <w:rsid w:val="00D32F18"/>
    <w:rsid w:val="00D337EE"/>
    <w:rsid w:val="00D33EAA"/>
    <w:rsid w:val="00D34ED6"/>
    <w:rsid w:val="00D37146"/>
    <w:rsid w:val="00D40D0A"/>
    <w:rsid w:val="00D42A48"/>
    <w:rsid w:val="00D43060"/>
    <w:rsid w:val="00D433A6"/>
    <w:rsid w:val="00D45847"/>
    <w:rsid w:val="00D473DF"/>
    <w:rsid w:val="00D51C40"/>
    <w:rsid w:val="00D52DBE"/>
    <w:rsid w:val="00D530D7"/>
    <w:rsid w:val="00D5572E"/>
    <w:rsid w:val="00D55D12"/>
    <w:rsid w:val="00D613B1"/>
    <w:rsid w:val="00D66EE9"/>
    <w:rsid w:val="00D70A13"/>
    <w:rsid w:val="00D70B38"/>
    <w:rsid w:val="00D70C9B"/>
    <w:rsid w:val="00D71234"/>
    <w:rsid w:val="00D72D99"/>
    <w:rsid w:val="00D737D4"/>
    <w:rsid w:val="00D77697"/>
    <w:rsid w:val="00D776A5"/>
    <w:rsid w:val="00D82678"/>
    <w:rsid w:val="00D83DF2"/>
    <w:rsid w:val="00D83E91"/>
    <w:rsid w:val="00D849D1"/>
    <w:rsid w:val="00D84D63"/>
    <w:rsid w:val="00D8736C"/>
    <w:rsid w:val="00D90AEC"/>
    <w:rsid w:val="00D90C4C"/>
    <w:rsid w:val="00D90E5A"/>
    <w:rsid w:val="00D933E5"/>
    <w:rsid w:val="00D9380B"/>
    <w:rsid w:val="00D93E79"/>
    <w:rsid w:val="00D94693"/>
    <w:rsid w:val="00D96317"/>
    <w:rsid w:val="00D97844"/>
    <w:rsid w:val="00DA03B2"/>
    <w:rsid w:val="00DA1046"/>
    <w:rsid w:val="00DA2325"/>
    <w:rsid w:val="00DA2B4C"/>
    <w:rsid w:val="00DA3FF3"/>
    <w:rsid w:val="00DA40C9"/>
    <w:rsid w:val="00DA48D7"/>
    <w:rsid w:val="00DA75E9"/>
    <w:rsid w:val="00DB07B7"/>
    <w:rsid w:val="00DB0F8F"/>
    <w:rsid w:val="00DB1787"/>
    <w:rsid w:val="00DB589B"/>
    <w:rsid w:val="00DB5F7E"/>
    <w:rsid w:val="00DB7F64"/>
    <w:rsid w:val="00DC370C"/>
    <w:rsid w:val="00DC4DF8"/>
    <w:rsid w:val="00DC6115"/>
    <w:rsid w:val="00DC7F93"/>
    <w:rsid w:val="00DD1998"/>
    <w:rsid w:val="00DD3F94"/>
    <w:rsid w:val="00DD404D"/>
    <w:rsid w:val="00DD4283"/>
    <w:rsid w:val="00DD5FA8"/>
    <w:rsid w:val="00DD6302"/>
    <w:rsid w:val="00DE1B9A"/>
    <w:rsid w:val="00DE35AF"/>
    <w:rsid w:val="00DE430D"/>
    <w:rsid w:val="00DE515E"/>
    <w:rsid w:val="00DE54A1"/>
    <w:rsid w:val="00DF18CA"/>
    <w:rsid w:val="00DF3B68"/>
    <w:rsid w:val="00DF5FD1"/>
    <w:rsid w:val="00DF668C"/>
    <w:rsid w:val="00E00DB7"/>
    <w:rsid w:val="00E00E84"/>
    <w:rsid w:val="00E05BBD"/>
    <w:rsid w:val="00E07EB0"/>
    <w:rsid w:val="00E105CE"/>
    <w:rsid w:val="00E106A4"/>
    <w:rsid w:val="00E11216"/>
    <w:rsid w:val="00E11969"/>
    <w:rsid w:val="00E12677"/>
    <w:rsid w:val="00E12B23"/>
    <w:rsid w:val="00E12CF9"/>
    <w:rsid w:val="00E12F20"/>
    <w:rsid w:val="00E149C3"/>
    <w:rsid w:val="00E16939"/>
    <w:rsid w:val="00E16A0B"/>
    <w:rsid w:val="00E172C6"/>
    <w:rsid w:val="00E17D1B"/>
    <w:rsid w:val="00E208F0"/>
    <w:rsid w:val="00E20C9C"/>
    <w:rsid w:val="00E221B0"/>
    <w:rsid w:val="00E23BFA"/>
    <w:rsid w:val="00E2464E"/>
    <w:rsid w:val="00E24F23"/>
    <w:rsid w:val="00E3032C"/>
    <w:rsid w:val="00E30350"/>
    <w:rsid w:val="00E30691"/>
    <w:rsid w:val="00E309CD"/>
    <w:rsid w:val="00E333F4"/>
    <w:rsid w:val="00E34A2F"/>
    <w:rsid w:val="00E3590C"/>
    <w:rsid w:val="00E36AEC"/>
    <w:rsid w:val="00E372C4"/>
    <w:rsid w:val="00E3752B"/>
    <w:rsid w:val="00E3796C"/>
    <w:rsid w:val="00E4170F"/>
    <w:rsid w:val="00E41949"/>
    <w:rsid w:val="00E42370"/>
    <w:rsid w:val="00E442BB"/>
    <w:rsid w:val="00E45134"/>
    <w:rsid w:val="00E46EB8"/>
    <w:rsid w:val="00E50C15"/>
    <w:rsid w:val="00E5135D"/>
    <w:rsid w:val="00E51757"/>
    <w:rsid w:val="00E517B1"/>
    <w:rsid w:val="00E530EA"/>
    <w:rsid w:val="00E5470C"/>
    <w:rsid w:val="00E55CDA"/>
    <w:rsid w:val="00E60863"/>
    <w:rsid w:val="00E61F0A"/>
    <w:rsid w:val="00E620B0"/>
    <w:rsid w:val="00E62B87"/>
    <w:rsid w:val="00E63D9E"/>
    <w:rsid w:val="00E668FA"/>
    <w:rsid w:val="00E66E5E"/>
    <w:rsid w:val="00E67F59"/>
    <w:rsid w:val="00E70689"/>
    <w:rsid w:val="00E70FD0"/>
    <w:rsid w:val="00E71DAF"/>
    <w:rsid w:val="00E72526"/>
    <w:rsid w:val="00E72D38"/>
    <w:rsid w:val="00E77A97"/>
    <w:rsid w:val="00E82E9C"/>
    <w:rsid w:val="00E82F01"/>
    <w:rsid w:val="00E8310C"/>
    <w:rsid w:val="00E8452E"/>
    <w:rsid w:val="00E8556F"/>
    <w:rsid w:val="00E859CF"/>
    <w:rsid w:val="00E878AF"/>
    <w:rsid w:val="00E927AF"/>
    <w:rsid w:val="00E96039"/>
    <w:rsid w:val="00E9634D"/>
    <w:rsid w:val="00E977FA"/>
    <w:rsid w:val="00EA0DC5"/>
    <w:rsid w:val="00EA1D0B"/>
    <w:rsid w:val="00EA4FD6"/>
    <w:rsid w:val="00EA5B3E"/>
    <w:rsid w:val="00EB1736"/>
    <w:rsid w:val="00EB2790"/>
    <w:rsid w:val="00EB2C06"/>
    <w:rsid w:val="00EB5065"/>
    <w:rsid w:val="00EB7F41"/>
    <w:rsid w:val="00EC0DC6"/>
    <w:rsid w:val="00EC0ED6"/>
    <w:rsid w:val="00EC150F"/>
    <w:rsid w:val="00EC198C"/>
    <w:rsid w:val="00EC25FC"/>
    <w:rsid w:val="00EC2ADB"/>
    <w:rsid w:val="00EC44F6"/>
    <w:rsid w:val="00EC4A16"/>
    <w:rsid w:val="00EC5382"/>
    <w:rsid w:val="00EC691D"/>
    <w:rsid w:val="00EC6D6B"/>
    <w:rsid w:val="00EC77E8"/>
    <w:rsid w:val="00ED0816"/>
    <w:rsid w:val="00ED2CB0"/>
    <w:rsid w:val="00ED39A9"/>
    <w:rsid w:val="00ED3ED7"/>
    <w:rsid w:val="00ED4150"/>
    <w:rsid w:val="00ED47BF"/>
    <w:rsid w:val="00EE228C"/>
    <w:rsid w:val="00EE25A8"/>
    <w:rsid w:val="00EE48A3"/>
    <w:rsid w:val="00EE4FA1"/>
    <w:rsid w:val="00EE653E"/>
    <w:rsid w:val="00EE678A"/>
    <w:rsid w:val="00EE7BD1"/>
    <w:rsid w:val="00EE7DDB"/>
    <w:rsid w:val="00EF0C12"/>
    <w:rsid w:val="00EF0D57"/>
    <w:rsid w:val="00EF4688"/>
    <w:rsid w:val="00EF55BC"/>
    <w:rsid w:val="00EF5A6B"/>
    <w:rsid w:val="00EF5F2E"/>
    <w:rsid w:val="00F023B5"/>
    <w:rsid w:val="00F05D69"/>
    <w:rsid w:val="00F06D38"/>
    <w:rsid w:val="00F075A1"/>
    <w:rsid w:val="00F12328"/>
    <w:rsid w:val="00F12BFC"/>
    <w:rsid w:val="00F1339C"/>
    <w:rsid w:val="00F1359D"/>
    <w:rsid w:val="00F14A10"/>
    <w:rsid w:val="00F15DA4"/>
    <w:rsid w:val="00F20614"/>
    <w:rsid w:val="00F20EAD"/>
    <w:rsid w:val="00F248D8"/>
    <w:rsid w:val="00F25EB7"/>
    <w:rsid w:val="00F270D5"/>
    <w:rsid w:val="00F2793B"/>
    <w:rsid w:val="00F326C8"/>
    <w:rsid w:val="00F3284C"/>
    <w:rsid w:val="00F32D38"/>
    <w:rsid w:val="00F43329"/>
    <w:rsid w:val="00F4393C"/>
    <w:rsid w:val="00F43AC5"/>
    <w:rsid w:val="00F43E1A"/>
    <w:rsid w:val="00F4588C"/>
    <w:rsid w:val="00F45D1A"/>
    <w:rsid w:val="00F50649"/>
    <w:rsid w:val="00F5115F"/>
    <w:rsid w:val="00F517BF"/>
    <w:rsid w:val="00F54169"/>
    <w:rsid w:val="00F5468A"/>
    <w:rsid w:val="00F5567E"/>
    <w:rsid w:val="00F56874"/>
    <w:rsid w:val="00F614B8"/>
    <w:rsid w:val="00F61808"/>
    <w:rsid w:val="00F6340E"/>
    <w:rsid w:val="00F64B66"/>
    <w:rsid w:val="00F65301"/>
    <w:rsid w:val="00F65E03"/>
    <w:rsid w:val="00F66CDE"/>
    <w:rsid w:val="00F66D84"/>
    <w:rsid w:val="00F703B1"/>
    <w:rsid w:val="00F72527"/>
    <w:rsid w:val="00F72EDB"/>
    <w:rsid w:val="00F75CC5"/>
    <w:rsid w:val="00F7757D"/>
    <w:rsid w:val="00F77D20"/>
    <w:rsid w:val="00F81BFA"/>
    <w:rsid w:val="00F81F87"/>
    <w:rsid w:val="00F828B5"/>
    <w:rsid w:val="00F8750B"/>
    <w:rsid w:val="00F93E4E"/>
    <w:rsid w:val="00F97B47"/>
    <w:rsid w:val="00FA078C"/>
    <w:rsid w:val="00FA1070"/>
    <w:rsid w:val="00FA115F"/>
    <w:rsid w:val="00FA1441"/>
    <w:rsid w:val="00FA430F"/>
    <w:rsid w:val="00FA46E6"/>
    <w:rsid w:val="00FA551C"/>
    <w:rsid w:val="00FA7ECC"/>
    <w:rsid w:val="00FA7ED8"/>
    <w:rsid w:val="00FB16C9"/>
    <w:rsid w:val="00FB27FB"/>
    <w:rsid w:val="00FB2ECD"/>
    <w:rsid w:val="00FB3944"/>
    <w:rsid w:val="00FB395C"/>
    <w:rsid w:val="00FB3979"/>
    <w:rsid w:val="00FB3A4B"/>
    <w:rsid w:val="00FB40A6"/>
    <w:rsid w:val="00FB4319"/>
    <w:rsid w:val="00FB6100"/>
    <w:rsid w:val="00FB72AB"/>
    <w:rsid w:val="00FC1520"/>
    <w:rsid w:val="00FC2991"/>
    <w:rsid w:val="00FC4411"/>
    <w:rsid w:val="00FC6D75"/>
    <w:rsid w:val="00FD005D"/>
    <w:rsid w:val="00FD21FA"/>
    <w:rsid w:val="00FD2263"/>
    <w:rsid w:val="00FD2B01"/>
    <w:rsid w:val="00FD4231"/>
    <w:rsid w:val="00FD45D8"/>
    <w:rsid w:val="00FD46CF"/>
    <w:rsid w:val="00FD5B7E"/>
    <w:rsid w:val="00FD6DA3"/>
    <w:rsid w:val="00FD729B"/>
    <w:rsid w:val="00FE09C8"/>
    <w:rsid w:val="00FE11F2"/>
    <w:rsid w:val="00FE35A2"/>
    <w:rsid w:val="00FE3695"/>
    <w:rsid w:val="00FE36AA"/>
    <w:rsid w:val="00FE3BD0"/>
    <w:rsid w:val="00FE471C"/>
    <w:rsid w:val="00FE50EC"/>
    <w:rsid w:val="00FE6B90"/>
    <w:rsid w:val="00FF093A"/>
    <w:rsid w:val="00FF0C70"/>
    <w:rsid w:val="00FF14FD"/>
    <w:rsid w:val="00FF1E8B"/>
    <w:rsid w:val="00FF26C0"/>
    <w:rsid w:val="00FF28AE"/>
    <w:rsid w:val="00FF46E7"/>
    <w:rsid w:val="00FF4B7E"/>
    <w:rsid w:val="00FF5729"/>
    <w:rsid w:val="00FF60A5"/>
    <w:rsid w:val="00FF6D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toa heading" w:uiPriority="0"/>
    <w:lsdException w:name="List" w:uiPriority="0"/>
    <w:lsdException w:name="List Bullet" w:uiPriority="0"/>
    <w:lsdException w:name="List 2" w:uiPriority="0"/>
    <w:lsdException w:name="List 3"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List Continue 2" w:uiPriority="0"/>
    <w:lsdException w:name="List Continue 3"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5B5246"/>
    <w:rPr>
      <w:rFonts w:ascii="Times New Roman" w:eastAsia="Times New Roman" w:hAnsi="Times New Roman"/>
      <w:sz w:val="24"/>
      <w:szCs w:val="24"/>
    </w:rPr>
  </w:style>
  <w:style w:type="paragraph" w:styleId="1">
    <w:name w:val="heading 1"/>
    <w:basedOn w:val="a0"/>
    <w:next w:val="a0"/>
    <w:link w:val="10"/>
    <w:qFormat/>
    <w:rsid w:val="00F1359D"/>
    <w:pPr>
      <w:keepNext/>
      <w:spacing w:before="240" w:after="60"/>
      <w:outlineLvl w:val="0"/>
    </w:pPr>
    <w:rPr>
      <w:rFonts w:ascii="Cambria" w:hAnsi="Cambria"/>
      <w:b/>
      <w:bCs/>
      <w:kern w:val="32"/>
      <w:sz w:val="32"/>
      <w:szCs w:val="32"/>
    </w:rPr>
  </w:style>
  <w:style w:type="paragraph" w:styleId="2">
    <w:name w:val="heading 2"/>
    <w:basedOn w:val="a0"/>
    <w:next w:val="a0"/>
    <w:link w:val="20"/>
    <w:unhideWhenUsed/>
    <w:qFormat/>
    <w:rsid w:val="00F1359D"/>
    <w:pPr>
      <w:keepNext/>
      <w:spacing w:before="240" w:after="60"/>
      <w:outlineLvl w:val="1"/>
    </w:pPr>
    <w:rPr>
      <w:rFonts w:ascii="Cambria" w:hAnsi="Cambria"/>
      <w:b/>
      <w:bCs/>
      <w:i/>
      <w:iCs/>
      <w:sz w:val="28"/>
      <w:szCs w:val="28"/>
    </w:rPr>
  </w:style>
  <w:style w:type="paragraph" w:styleId="3">
    <w:name w:val="heading 3"/>
    <w:basedOn w:val="a0"/>
    <w:next w:val="a0"/>
    <w:link w:val="30"/>
    <w:unhideWhenUsed/>
    <w:qFormat/>
    <w:rsid w:val="00F1359D"/>
    <w:pPr>
      <w:keepNext/>
      <w:spacing w:before="240" w:after="60"/>
      <w:outlineLvl w:val="2"/>
    </w:pPr>
    <w:rPr>
      <w:rFonts w:ascii="Cambria" w:hAnsi="Cambria"/>
      <w:b/>
      <w:bCs/>
      <w:sz w:val="26"/>
      <w:szCs w:val="26"/>
    </w:rPr>
  </w:style>
  <w:style w:type="paragraph" w:styleId="4">
    <w:name w:val="heading 4"/>
    <w:basedOn w:val="a0"/>
    <w:next w:val="a0"/>
    <w:link w:val="40"/>
    <w:unhideWhenUsed/>
    <w:qFormat/>
    <w:rsid w:val="00F1359D"/>
    <w:pPr>
      <w:keepNext/>
      <w:spacing w:before="240" w:after="60"/>
      <w:outlineLvl w:val="3"/>
    </w:pPr>
    <w:rPr>
      <w:b/>
      <w:bCs/>
      <w:sz w:val="28"/>
      <w:szCs w:val="28"/>
    </w:rPr>
  </w:style>
  <w:style w:type="paragraph" w:styleId="5">
    <w:name w:val="heading 5"/>
    <w:basedOn w:val="a0"/>
    <w:next w:val="a0"/>
    <w:link w:val="50"/>
    <w:unhideWhenUsed/>
    <w:qFormat/>
    <w:rsid w:val="00F1359D"/>
    <w:pPr>
      <w:spacing w:before="240" w:after="60"/>
      <w:outlineLvl w:val="4"/>
    </w:pPr>
    <w:rPr>
      <w:b/>
      <w:bCs/>
      <w:i/>
      <w:iCs/>
      <w:sz w:val="26"/>
      <w:szCs w:val="26"/>
    </w:rPr>
  </w:style>
  <w:style w:type="paragraph" w:styleId="6">
    <w:name w:val="heading 6"/>
    <w:basedOn w:val="a0"/>
    <w:next w:val="a0"/>
    <w:link w:val="60"/>
    <w:unhideWhenUsed/>
    <w:qFormat/>
    <w:rsid w:val="00F1359D"/>
    <w:pPr>
      <w:spacing w:before="240" w:after="60"/>
      <w:outlineLvl w:val="5"/>
    </w:pPr>
    <w:rPr>
      <w:b/>
      <w:bCs/>
      <w:sz w:val="22"/>
      <w:szCs w:val="22"/>
    </w:rPr>
  </w:style>
  <w:style w:type="paragraph" w:styleId="7">
    <w:name w:val="heading 7"/>
    <w:basedOn w:val="a0"/>
    <w:next w:val="a0"/>
    <w:link w:val="70"/>
    <w:unhideWhenUsed/>
    <w:qFormat/>
    <w:rsid w:val="00F1359D"/>
    <w:pPr>
      <w:spacing w:before="240" w:after="60"/>
      <w:outlineLvl w:val="6"/>
    </w:pPr>
  </w:style>
  <w:style w:type="paragraph" w:styleId="8">
    <w:name w:val="heading 8"/>
    <w:basedOn w:val="a0"/>
    <w:next w:val="a0"/>
    <w:link w:val="80"/>
    <w:unhideWhenUsed/>
    <w:qFormat/>
    <w:rsid w:val="00F1359D"/>
    <w:pPr>
      <w:spacing w:before="240" w:after="60"/>
      <w:outlineLvl w:val="7"/>
    </w:pPr>
    <w:rPr>
      <w:i/>
      <w:iCs/>
    </w:rPr>
  </w:style>
  <w:style w:type="paragraph" w:styleId="9">
    <w:name w:val="heading 9"/>
    <w:basedOn w:val="a0"/>
    <w:next w:val="a0"/>
    <w:link w:val="90"/>
    <w:unhideWhenUsed/>
    <w:qFormat/>
    <w:rsid w:val="00F1359D"/>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aliases w:val="с интервалом,No Spacing,No Spacing1"/>
    <w:basedOn w:val="a0"/>
    <w:uiPriority w:val="1"/>
    <w:qFormat/>
    <w:rsid w:val="00F1359D"/>
    <w:rPr>
      <w:szCs w:val="32"/>
    </w:rPr>
  </w:style>
  <w:style w:type="character" w:customStyle="1" w:styleId="10">
    <w:name w:val="Заголовок 1 Знак"/>
    <w:link w:val="1"/>
    <w:rsid w:val="00F1359D"/>
    <w:rPr>
      <w:rFonts w:ascii="Cambria" w:eastAsia="Times New Roman" w:hAnsi="Cambria" w:cs="Times New Roman"/>
      <w:b/>
      <w:bCs/>
      <w:kern w:val="32"/>
      <w:sz w:val="32"/>
      <w:szCs w:val="32"/>
    </w:rPr>
  </w:style>
  <w:style w:type="character" w:customStyle="1" w:styleId="20">
    <w:name w:val="Заголовок 2 Знак"/>
    <w:link w:val="2"/>
    <w:rsid w:val="00F1359D"/>
    <w:rPr>
      <w:rFonts w:ascii="Cambria" w:eastAsia="Times New Roman" w:hAnsi="Cambria" w:cs="Times New Roman"/>
      <w:b/>
      <w:bCs/>
      <w:i/>
      <w:iCs/>
      <w:sz w:val="28"/>
      <w:szCs w:val="28"/>
    </w:rPr>
  </w:style>
  <w:style w:type="character" w:customStyle="1" w:styleId="30">
    <w:name w:val="Заголовок 3 Знак"/>
    <w:link w:val="3"/>
    <w:rsid w:val="00F1359D"/>
    <w:rPr>
      <w:rFonts w:ascii="Cambria" w:eastAsia="Times New Roman" w:hAnsi="Cambria" w:cs="Times New Roman"/>
      <w:b/>
      <w:bCs/>
      <w:sz w:val="26"/>
      <w:szCs w:val="26"/>
    </w:rPr>
  </w:style>
  <w:style w:type="character" w:customStyle="1" w:styleId="40">
    <w:name w:val="Заголовок 4 Знак"/>
    <w:link w:val="4"/>
    <w:rsid w:val="00F1359D"/>
    <w:rPr>
      <w:rFonts w:cs="Times New Roman"/>
      <w:b/>
      <w:bCs/>
      <w:sz w:val="28"/>
      <w:szCs w:val="28"/>
    </w:rPr>
  </w:style>
  <w:style w:type="character" w:customStyle="1" w:styleId="50">
    <w:name w:val="Заголовок 5 Знак"/>
    <w:link w:val="5"/>
    <w:rsid w:val="00F1359D"/>
    <w:rPr>
      <w:rFonts w:cs="Times New Roman"/>
      <w:b/>
      <w:bCs/>
      <w:i/>
      <w:iCs/>
      <w:sz w:val="26"/>
      <w:szCs w:val="26"/>
    </w:rPr>
  </w:style>
  <w:style w:type="character" w:customStyle="1" w:styleId="60">
    <w:name w:val="Заголовок 6 Знак"/>
    <w:link w:val="6"/>
    <w:rsid w:val="00F1359D"/>
    <w:rPr>
      <w:rFonts w:cs="Times New Roman"/>
      <w:b/>
      <w:bCs/>
    </w:rPr>
  </w:style>
  <w:style w:type="character" w:customStyle="1" w:styleId="70">
    <w:name w:val="Заголовок 7 Знак"/>
    <w:link w:val="7"/>
    <w:rsid w:val="00F1359D"/>
    <w:rPr>
      <w:rFonts w:cs="Times New Roman"/>
      <w:sz w:val="24"/>
      <w:szCs w:val="24"/>
    </w:rPr>
  </w:style>
  <w:style w:type="character" w:customStyle="1" w:styleId="80">
    <w:name w:val="Заголовок 8 Знак"/>
    <w:link w:val="8"/>
    <w:rsid w:val="00F1359D"/>
    <w:rPr>
      <w:rFonts w:cs="Times New Roman"/>
      <w:i/>
      <w:iCs/>
      <w:sz w:val="24"/>
      <w:szCs w:val="24"/>
    </w:rPr>
  </w:style>
  <w:style w:type="character" w:customStyle="1" w:styleId="90">
    <w:name w:val="Заголовок 9 Знак"/>
    <w:link w:val="9"/>
    <w:rsid w:val="00F1359D"/>
    <w:rPr>
      <w:rFonts w:ascii="Cambria" w:eastAsia="Times New Roman" w:hAnsi="Cambria" w:cs="Times New Roman"/>
    </w:rPr>
  </w:style>
  <w:style w:type="paragraph" w:styleId="a5">
    <w:name w:val="Title"/>
    <w:basedOn w:val="a0"/>
    <w:next w:val="a0"/>
    <w:link w:val="a6"/>
    <w:qFormat/>
    <w:rsid w:val="00F1359D"/>
    <w:pPr>
      <w:spacing w:before="240" w:after="60"/>
      <w:jc w:val="center"/>
      <w:outlineLvl w:val="0"/>
    </w:pPr>
    <w:rPr>
      <w:rFonts w:ascii="Cambria" w:hAnsi="Cambria"/>
      <w:b/>
      <w:bCs/>
      <w:kern w:val="28"/>
      <w:sz w:val="32"/>
      <w:szCs w:val="32"/>
    </w:rPr>
  </w:style>
  <w:style w:type="character" w:customStyle="1" w:styleId="a6">
    <w:name w:val="Название Знак"/>
    <w:link w:val="a5"/>
    <w:rsid w:val="00F1359D"/>
    <w:rPr>
      <w:rFonts w:ascii="Cambria" w:eastAsia="Times New Roman" w:hAnsi="Cambria" w:cs="Times New Roman"/>
      <w:b/>
      <w:bCs/>
      <w:kern w:val="28"/>
      <w:sz w:val="32"/>
      <w:szCs w:val="32"/>
    </w:rPr>
  </w:style>
  <w:style w:type="paragraph" w:styleId="a7">
    <w:name w:val="Subtitle"/>
    <w:aliases w:val="Обычный таблица"/>
    <w:basedOn w:val="a0"/>
    <w:next w:val="a0"/>
    <w:link w:val="a8"/>
    <w:qFormat/>
    <w:rsid w:val="00F1359D"/>
    <w:pPr>
      <w:spacing w:after="60"/>
      <w:jc w:val="center"/>
      <w:outlineLvl w:val="1"/>
    </w:pPr>
    <w:rPr>
      <w:rFonts w:ascii="Cambria" w:hAnsi="Cambria"/>
    </w:rPr>
  </w:style>
  <w:style w:type="character" w:customStyle="1" w:styleId="a8">
    <w:name w:val="Подзаголовок Знак"/>
    <w:aliases w:val="Обычный таблица Знак"/>
    <w:link w:val="a7"/>
    <w:rsid w:val="00F1359D"/>
    <w:rPr>
      <w:rFonts w:ascii="Cambria" w:eastAsia="Times New Roman" w:hAnsi="Cambria" w:cs="Times New Roman"/>
      <w:sz w:val="24"/>
      <w:szCs w:val="24"/>
    </w:rPr>
  </w:style>
  <w:style w:type="character" w:styleId="a9">
    <w:name w:val="Strong"/>
    <w:qFormat/>
    <w:rsid w:val="00F1359D"/>
    <w:rPr>
      <w:b/>
      <w:bCs/>
    </w:rPr>
  </w:style>
  <w:style w:type="character" w:styleId="aa">
    <w:name w:val="Emphasis"/>
    <w:qFormat/>
    <w:rsid w:val="00F1359D"/>
    <w:rPr>
      <w:rFonts w:ascii="Calibri" w:hAnsi="Calibri"/>
      <w:b/>
      <w:i/>
      <w:iCs/>
    </w:rPr>
  </w:style>
  <w:style w:type="paragraph" w:styleId="ab">
    <w:name w:val="List Paragraph"/>
    <w:basedOn w:val="a0"/>
    <w:uiPriority w:val="34"/>
    <w:qFormat/>
    <w:rsid w:val="00F1359D"/>
    <w:pPr>
      <w:ind w:left="720"/>
      <w:contextualSpacing/>
    </w:pPr>
  </w:style>
  <w:style w:type="paragraph" w:styleId="21">
    <w:name w:val="Quote"/>
    <w:basedOn w:val="a0"/>
    <w:next w:val="a0"/>
    <w:link w:val="22"/>
    <w:uiPriority w:val="29"/>
    <w:qFormat/>
    <w:rsid w:val="00F1359D"/>
    <w:rPr>
      <w:i/>
    </w:rPr>
  </w:style>
  <w:style w:type="character" w:customStyle="1" w:styleId="22">
    <w:name w:val="Цитата 2 Знак"/>
    <w:link w:val="21"/>
    <w:uiPriority w:val="29"/>
    <w:rsid w:val="00F1359D"/>
    <w:rPr>
      <w:i/>
      <w:sz w:val="24"/>
      <w:szCs w:val="24"/>
    </w:rPr>
  </w:style>
  <w:style w:type="paragraph" w:styleId="ac">
    <w:name w:val="Intense Quote"/>
    <w:basedOn w:val="a0"/>
    <w:next w:val="a0"/>
    <w:link w:val="ad"/>
    <w:uiPriority w:val="30"/>
    <w:qFormat/>
    <w:rsid w:val="00F1359D"/>
    <w:pPr>
      <w:ind w:left="720" w:right="720"/>
    </w:pPr>
    <w:rPr>
      <w:b/>
      <w:i/>
      <w:szCs w:val="22"/>
    </w:rPr>
  </w:style>
  <w:style w:type="character" w:customStyle="1" w:styleId="ad">
    <w:name w:val="Выделенная цитата Знак"/>
    <w:link w:val="ac"/>
    <w:uiPriority w:val="30"/>
    <w:rsid w:val="00F1359D"/>
    <w:rPr>
      <w:b/>
      <w:i/>
      <w:sz w:val="24"/>
    </w:rPr>
  </w:style>
  <w:style w:type="character" w:styleId="ae">
    <w:name w:val="Subtle Emphasis"/>
    <w:uiPriority w:val="19"/>
    <w:qFormat/>
    <w:rsid w:val="00F1359D"/>
    <w:rPr>
      <w:i/>
      <w:color w:val="5A5A5A"/>
    </w:rPr>
  </w:style>
  <w:style w:type="character" w:styleId="af">
    <w:name w:val="Intense Emphasis"/>
    <w:uiPriority w:val="21"/>
    <w:qFormat/>
    <w:rsid w:val="00F1359D"/>
    <w:rPr>
      <w:b/>
      <w:i/>
      <w:sz w:val="24"/>
      <w:szCs w:val="24"/>
      <w:u w:val="single"/>
    </w:rPr>
  </w:style>
  <w:style w:type="character" w:styleId="af0">
    <w:name w:val="Subtle Reference"/>
    <w:uiPriority w:val="31"/>
    <w:qFormat/>
    <w:rsid w:val="00F1359D"/>
    <w:rPr>
      <w:sz w:val="24"/>
      <w:szCs w:val="24"/>
      <w:u w:val="single"/>
    </w:rPr>
  </w:style>
  <w:style w:type="character" w:styleId="af1">
    <w:name w:val="Intense Reference"/>
    <w:uiPriority w:val="32"/>
    <w:qFormat/>
    <w:rsid w:val="00F1359D"/>
    <w:rPr>
      <w:b/>
      <w:sz w:val="24"/>
      <w:u w:val="single"/>
    </w:rPr>
  </w:style>
  <w:style w:type="character" w:styleId="af2">
    <w:name w:val="Book Title"/>
    <w:uiPriority w:val="33"/>
    <w:qFormat/>
    <w:rsid w:val="00F1359D"/>
    <w:rPr>
      <w:rFonts w:ascii="Cambria" w:eastAsia="Times New Roman" w:hAnsi="Cambria"/>
      <w:b/>
      <w:i/>
      <w:sz w:val="24"/>
      <w:szCs w:val="24"/>
    </w:rPr>
  </w:style>
  <w:style w:type="paragraph" w:styleId="af3">
    <w:name w:val="TOC Heading"/>
    <w:basedOn w:val="1"/>
    <w:next w:val="a0"/>
    <w:uiPriority w:val="99"/>
    <w:unhideWhenUsed/>
    <w:qFormat/>
    <w:rsid w:val="00F1359D"/>
    <w:pPr>
      <w:outlineLvl w:val="9"/>
    </w:p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EC691D"/>
    <w:pPr>
      <w:ind w:left="357" w:firstLine="709"/>
      <w:jc w:val="both"/>
    </w:p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link w:val="23"/>
    <w:rsid w:val="00EC691D"/>
    <w:rPr>
      <w:rFonts w:ascii="Times New Roman" w:eastAsia="Times New Roman" w:hAnsi="Times New Roman"/>
      <w:sz w:val="24"/>
      <w:szCs w:val="24"/>
      <w:lang w:val="ru-RU" w:eastAsia="ru-RU" w:bidi="ar-SA"/>
    </w:rPr>
  </w:style>
  <w:style w:type="paragraph" w:styleId="af4">
    <w:name w:val="Balloon Text"/>
    <w:basedOn w:val="a0"/>
    <w:link w:val="af5"/>
    <w:semiHidden/>
    <w:unhideWhenUsed/>
    <w:rsid w:val="005B5246"/>
    <w:rPr>
      <w:rFonts w:ascii="Tahoma" w:hAnsi="Tahoma" w:cs="Tahoma"/>
      <w:sz w:val="16"/>
      <w:szCs w:val="16"/>
    </w:rPr>
  </w:style>
  <w:style w:type="character" w:customStyle="1" w:styleId="af5">
    <w:name w:val="Текст выноски Знак"/>
    <w:link w:val="af4"/>
    <w:rsid w:val="005B5246"/>
    <w:rPr>
      <w:rFonts w:ascii="Tahoma" w:eastAsia="Times New Roman" w:hAnsi="Tahoma" w:cs="Tahoma"/>
      <w:sz w:val="16"/>
      <w:szCs w:val="16"/>
      <w:lang w:val="ru-RU" w:eastAsia="ru-RU" w:bidi="ar-SA"/>
    </w:rPr>
  </w:style>
  <w:style w:type="paragraph" w:styleId="af6">
    <w:name w:val="Body Text"/>
    <w:basedOn w:val="a0"/>
    <w:link w:val="af7"/>
    <w:unhideWhenUsed/>
    <w:rsid w:val="005506E2"/>
    <w:pPr>
      <w:spacing w:after="120"/>
    </w:pPr>
  </w:style>
  <w:style w:type="character" w:customStyle="1" w:styleId="af7">
    <w:name w:val="Основной текст Знак"/>
    <w:link w:val="af6"/>
    <w:rsid w:val="005506E2"/>
    <w:rPr>
      <w:rFonts w:ascii="Times New Roman" w:eastAsia="Times New Roman" w:hAnsi="Times New Roman"/>
      <w:sz w:val="24"/>
      <w:szCs w:val="24"/>
    </w:rPr>
  </w:style>
  <w:style w:type="paragraph" w:customStyle="1" w:styleId="81">
    <w:name w:val="Абзац списка8"/>
    <w:basedOn w:val="a0"/>
    <w:rsid w:val="00430C32"/>
    <w:pPr>
      <w:suppressAutoHyphens/>
      <w:spacing w:line="100" w:lineRule="atLeast"/>
      <w:ind w:left="720"/>
    </w:pPr>
    <w:rPr>
      <w:kern w:val="2"/>
    </w:rPr>
  </w:style>
  <w:style w:type="character" w:styleId="af8">
    <w:name w:val="Hyperlink"/>
    <w:uiPriority w:val="99"/>
    <w:unhideWhenUsed/>
    <w:rsid w:val="00A3403A"/>
    <w:rPr>
      <w:color w:val="0000FF"/>
      <w:u w:val="single"/>
    </w:rPr>
  </w:style>
  <w:style w:type="paragraph" w:customStyle="1" w:styleId="ConsPlusCell">
    <w:name w:val="ConsPlusCell"/>
    <w:uiPriority w:val="99"/>
    <w:rsid w:val="00A3403A"/>
    <w:pPr>
      <w:autoSpaceDE w:val="0"/>
      <w:autoSpaceDN w:val="0"/>
      <w:adjustRightInd w:val="0"/>
    </w:pPr>
    <w:rPr>
      <w:rFonts w:ascii="Arial" w:hAnsi="Arial" w:cs="Arial"/>
      <w:lang w:eastAsia="en-US"/>
    </w:rPr>
  </w:style>
  <w:style w:type="character" w:customStyle="1" w:styleId="apple-converted-space">
    <w:name w:val="apple-converted-space"/>
    <w:rsid w:val="00EC0DC6"/>
  </w:style>
  <w:style w:type="paragraph" w:styleId="af9">
    <w:name w:val="header"/>
    <w:aliases w:val="ВерхКолонтитул"/>
    <w:basedOn w:val="a0"/>
    <w:link w:val="afa"/>
    <w:uiPriority w:val="99"/>
    <w:unhideWhenUsed/>
    <w:rsid w:val="002C558F"/>
    <w:pPr>
      <w:tabs>
        <w:tab w:val="center" w:pos="4677"/>
        <w:tab w:val="right" w:pos="9355"/>
      </w:tabs>
    </w:pPr>
  </w:style>
  <w:style w:type="character" w:customStyle="1" w:styleId="afa">
    <w:name w:val="Верхний колонтитул Знак"/>
    <w:aliases w:val="ВерхКолонтитул Знак"/>
    <w:link w:val="af9"/>
    <w:uiPriority w:val="99"/>
    <w:rsid w:val="002C558F"/>
    <w:rPr>
      <w:rFonts w:ascii="Times New Roman" w:eastAsia="Times New Roman" w:hAnsi="Times New Roman"/>
      <w:sz w:val="24"/>
      <w:szCs w:val="24"/>
    </w:rPr>
  </w:style>
  <w:style w:type="paragraph" w:styleId="afb">
    <w:name w:val="footer"/>
    <w:basedOn w:val="a0"/>
    <w:link w:val="afc"/>
    <w:uiPriority w:val="99"/>
    <w:unhideWhenUsed/>
    <w:rsid w:val="002C558F"/>
    <w:pPr>
      <w:tabs>
        <w:tab w:val="center" w:pos="4677"/>
        <w:tab w:val="right" w:pos="9355"/>
      </w:tabs>
    </w:pPr>
  </w:style>
  <w:style w:type="character" w:customStyle="1" w:styleId="afc">
    <w:name w:val="Нижний колонтитул Знак"/>
    <w:link w:val="afb"/>
    <w:uiPriority w:val="99"/>
    <w:rsid w:val="002C558F"/>
    <w:rPr>
      <w:rFonts w:ascii="Times New Roman" w:eastAsia="Times New Roman" w:hAnsi="Times New Roman"/>
      <w:sz w:val="24"/>
      <w:szCs w:val="24"/>
    </w:rPr>
  </w:style>
  <w:style w:type="paragraph" w:styleId="31">
    <w:name w:val="Body Text 3"/>
    <w:basedOn w:val="a0"/>
    <w:link w:val="32"/>
    <w:unhideWhenUsed/>
    <w:rsid w:val="00050B8C"/>
    <w:pPr>
      <w:spacing w:after="120"/>
    </w:pPr>
    <w:rPr>
      <w:sz w:val="16"/>
      <w:szCs w:val="16"/>
    </w:rPr>
  </w:style>
  <w:style w:type="character" w:customStyle="1" w:styleId="32">
    <w:name w:val="Основной текст 3 Знак"/>
    <w:link w:val="31"/>
    <w:rsid w:val="00050B8C"/>
    <w:rPr>
      <w:rFonts w:ascii="Times New Roman" w:eastAsia="Times New Roman" w:hAnsi="Times New Roman"/>
      <w:sz w:val="16"/>
      <w:szCs w:val="16"/>
    </w:rPr>
  </w:style>
  <w:style w:type="table" w:styleId="afd">
    <w:name w:val="Table Grid"/>
    <w:basedOn w:val="a2"/>
    <w:uiPriority w:val="59"/>
    <w:rsid w:val="00050B8C"/>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050B8C"/>
    <w:pPr>
      <w:widowControl w:val="0"/>
      <w:autoSpaceDE w:val="0"/>
      <w:autoSpaceDN w:val="0"/>
      <w:adjustRightInd w:val="0"/>
    </w:pPr>
    <w:rPr>
      <w:rFonts w:ascii="Courier New" w:eastAsia="Times New Roman" w:hAnsi="Courier New" w:cs="Courier New"/>
    </w:rPr>
  </w:style>
  <w:style w:type="paragraph" w:styleId="33">
    <w:name w:val="Body Text Indent 3"/>
    <w:basedOn w:val="a0"/>
    <w:link w:val="34"/>
    <w:rsid w:val="00050B8C"/>
    <w:pPr>
      <w:spacing w:after="120"/>
      <w:ind w:left="283"/>
    </w:pPr>
    <w:rPr>
      <w:sz w:val="16"/>
      <w:szCs w:val="16"/>
    </w:rPr>
  </w:style>
  <w:style w:type="character" w:customStyle="1" w:styleId="34">
    <w:name w:val="Основной текст с отступом 3 Знак"/>
    <w:link w:val="33"/>
    <w:rsid w:val="00050B8C"/>
    <w:rPr>
      <w:rFonts w:ascii="Times New Roman" w:eastAsia="Times New Roman" w:hAnsi="Times New Roman"/>
      <w:sz w:val="16"/>
      <w:szCs w:val="16"/>
    </w:rPr>
  </w:style>
  <w:style w:type="paragraph" w:styleId="afe">
    <w:name w:val="annotation text"/>
    <w:basedOn w:val="a0"/>
    <w:link w:val="aff"/>
    <w:semiHidden/>
    <w:rsid w:val="00050B8C"/>
    <w:rPr>
      <w:sz w:val="20"/>
      <w:szCs w:val="20"/>
    </w:rPr>
  </w:style>
  <w:style w:type="character" w:customStyle="1" w:styleId="aff">
    <w:name w:val="Текст примечания Знак"/>
    <w:link w:val="afe"/>
    <w:semiHidden/>
    <w:rsid w:val="00050B8C"/>
    <w:rPr>
      <w:rFonts w:ascii="Times New Roman" w:eastAsia="Times New Roman" w:hAnsi="Times New Roman"/>
    </w:rPr>
  </w:style>
  <w:style w:type="paragraph" w:styleId="aff0">
    <w:name w:val="Body Text Indent"/>
    <w:basedOn w:val="a0"/>
    <w:link w:val="aff1"/>
    <w:uiPriority w:val="99"/>
    <w:unhideWhenUsed/>
    <w:rsid w:val="005F3439"/>
    <w:pPr>
      <w:spacing w:after="120"/>
      <w:ind w:left="283"/>
    </w:pPr>
  </w:style>
  <w:style w:type="character" w:customStyle="1" w:styleId="aff1">
    <w:name w:val="Основной текст с отступом Знак"/>
    <w:link w:val="aff0"/>
    <w:uiPriority w:val="99"/>
    <w:rsid w:val="005F3439"/>
    <w:rPr>
      <w:rFonts w:ascii="Times New Roman" w:eastAsia="Times New Roman" w:hAnsi="Times New Roman"/>
      <w:sz w:val="24"/>
      <w:szCs w:val="24"/>
    </w:rPr>
  </w:style>
  <w:style w:type="paragraph" w:customStyle="1" w:styleId="ConsPlusNormal">
    <w:name w:val="ConsPlusNormal"/>
    <w:rsid w:val="0069084D"/>
    <w:pPr>
      <w:widowControl w:val="0"/>
      <w:autoSpaceDE w:val="0"/>
      <w:autoSpaceDN w:val="0"/>
      <w:adjustRightInd w:val="0"/>
      <w:ind w:firstLine="720"/>
    </w:pPr>
    <w:rPr>
      <w:rFonts w:ascii="Arial" w:eastAsia="Times New Roman" w:hAnsi="Arial" w:cs="Arial"/>
    </w:rPr>
  </w:style>
  <w:style w:type="paragraph" w:customStyle="1" w:styleId="11">
    <w:name w:val="Абзац списка1"/>
    <w:basedOn w:val="a0"/>
    <w:rsid w:val="002F6A73"/>
    <w:pPr>
      <w:suppressAutoHyphens/>
      <w:spacing w:line="100" w:lineRule="atLeast"/>
      <w:ind w:left="720"/>
    </w:pPr>
    <w:rPr>
      <w:kern w:val="1"/>
    </w:rPr>
  </w:style>
  <w:style w:type="character" w:customStyle="1" w:styleId="12">
    <w:name w:val="Основной шрифт абзаца1"/>
    <w:rsid w:val="002F6A73"/>
  </w:style>
  <w:style w:type="character" w:customStyle="1" w:styleId="Heading1Char">
    <w:name w:val="Heading 1 Char"/>
    <w:rsid w:val="002F6A73"/>
    <w:rPr>
      <w:rFonts w:ascii="Cambria" w:eastAsia="Times New Roman" w:hAnsi="Cambria" w:cs="Times New Roman"/>
      <w:b/>
      <w:bCs/>
      <w:kern w:val="1"/>
      <w:sz w:val="32"/>
      <w:szCs w:val="32"/>
    </w:rPr>
  </w:style>
  <w:style w:type="character" w:customStyle="1" w:styleId="Heading2Char">
    <w:name w:val="Heading 2 Char"/>
    <w:rsid w:val="002F6A73"/>
    <w:rPr>
      <w:rFonts w:ascii="Cambria" w:eastAsia="Times New Roman" w:hAnsi="Cambria" w:cs="Times New Roman"/>
      <w:b/>
      <w:bCs/>
      <w:i/>
      <w:iCs/>
      <w:sz w:val="28"/>
      <w:szCs w:val="28"/>
    </w:rPr>
  </w:style>
  <w:style w:type="character" w:customStyle="1" w:styleId="Heading3Char">
    <w:name w:val="Heading 3 Char"/>
    <w:rsid w:val="002F6A73"/>
    <w:rPr>
      <w:rFonts w:ascii="Cambria" w:eastAsia="Times New Roman" w:hAnsi="Cambria" w:cs="Times New Roman"/>
      <w:b/>
      <w:bCs/>
      <w:sz w:val="26"/>
      <w:szCs w:val="26"/>
    </w:rPr>
  </w:style>
  <w:style w:type="character" w:customStyle="1" w:styleId="Heading4Char">
    <w:name w:val="Heading 4 Char"/>
    <w:rsid w:val="002F6A73"/>
    <w:rPr>
      <w:rFonts w:ascii="Calibri" w:eastAsia="Times New Roman" w:hAnsi="Calibri" w:cs="Times New Roman"/>
      <w:b/>
      <w:bCs/>
      <w:sz w:val="28"/>
      <w:szCs w:val="28"/>
    </w:rPr>
  </w:style>
  <w:style w:type="character" w:customStyle="1" w:styleId="Heading5Char">
    <w:name w:val="Heading 5 Char"/>
    <w:rsid w:val="002F6A73"/>
    <w:rPr>
      <w:rFonts w:ascii="Calibri" w:eastAsia="Times New Roman" w:hAnsi="Calibri" w:cs="Times New Roman"/>
      <w:b/>
      <w:bCs/>
      <w:i/>
      <w:iCs/>
      <w:sz w:val="26"/>
      <w:szCs w:val="26"/>
    </w:rPr>
  </w:style>
  <w:style w:type="character" w:customStyle="1" w:styleId="Heading6Char">
    <w:name w:val="Heading 6 Char"/>
    <w:rsid w:val="002F6A73"/>
    <w:rPr>
      <w:rFonts w:ascii="Calibri" w:eastAsia="Times New Roman" w:hAnsi="Calibri" w:cs="Times New Roman"/>
      <w:b/>
      <w:bCs/>
    </w:rPr>
  </w:style>
  <w:style w:type="character" w:customStyle="1" w:styleId="Heading7Char">
    <w:name w:val="Heading 7 Char"/>
    <w:rsid w:val="002F6A73"/>
    <w:rPr>
      <w:rFonts w:ascii="Calibri" w:eastAsia="Times New Roman" w:hAnsi="Calibri" w:cs="Times New Roman"/>
      <w:sz w:val="24"/>
      <w:szCs w:val="24"/>
    </w:rPr>
  </w:style>
  <w:style w:type="character" w:customStyle="1" w:styleId="Heading8Char">
    <w:name w:val="Heading 8 Char"/>
    <w:rsid w:val="002F6A73"/>
    <w:rPr>
      <w:rFonts w:ascii="Calibri" w:eastAsia="Times New Roman" w:hAnsi="Calibri" w:cs="Times New Roman"/>
      <w:i/>
      <w:iCs/>
      <w:sz w:val="24"/>
      <w:szCs w:val="24"/>
    </w:rPr>
  </w:style>
  <w:style w:type="character" w:customStyle="1" w:styleId="Heading9Char">
    <w:name w:val="Heading 9 Char"/>
    <w:rsid w:val="002F6A73"/>
    <w:rPr>
      <w:rFonts w:ascii="Cambria" w:eastAsia="Times New Roman" w:hAnsi="Cambria" w:cs="Times New Roman"/>
    </w:rPr>
  </w:style>
  <w:style w:type="character" w:customStyle="1" w:styleId="BodyTextIndent2Char">
    <w:name w:val="Body Text Indent 2 Char"/>
    <w:rsid w:val="002F6A73"/>
  </w:style>
  <w:style w:type="character" w:customStyle="1" w:styleId="BodyTextIndentChar">
    <w:name w:val="Body Text Indent Char"/>
    <w:rsid w:val="002F6A73"/>
  </w:style>
  <w:style w:type="character" w:customStyle="1" w:styleId="TitleChar">
    <w:name w:val="Title Char"/>
    <w:rsid w:val="002F6A73"/>
    <w:rPr>
      <w:rFonts w:ascii="Cambria" w:eastAsia="Times New Roman" w:hAnsi="Cambria" w:cs="Times New Roman"/>
      <w:b/>
      <w:bCs/>
      <w:kern w:val="1"/>
      <w:sz w:val="32"/>
      <w:szCs w:val="32"/>
    </w:rPr>
  </w:style>
  <w:style w:type="character" w:customStyle="1" w:styleId="SubtitleChar">
    <w:name w:val="Subtitle Char"/>
    <w:rsid w:val="002F6A73"/>
    <w:rPr>
      <w:rFonts w:ascii="Cambria" w:eastAsia="Times New Roman" w:hAnsi="Cambria" w:cs="Times New Roman"/>
      <w:sz w:val="24"/>
      <w:szCs w:val="24"/>
    </w:rPr>
  </w:style>
  <w:style w:type="character" w:customStyle="1" w:styleId="13">
    <w:name w:val="Слабое выделение1"/>
    <w:rsid w:val="002F6A73"/>
    <w:rPr>
      <w:i/>
      <w:color w:val="5A5A5A"/>
    </w:rPr>
  </w:style>
  <w:style w:type="character" w:customStyle="1" w:styleId="14">
    <w:name w:val="Сильное выделение1"/>
    <w:rsid w:val="002F6A73"/>
    <w:rPr>
      <w:rFonts w:cs="Times New Roman"/>
      <w:b/>
      <w:i/>
      <w:sz w:val="24"/>
      <w:szCs w:val="24"/>
      <w:u w:val="single"/>
    </w:rPr>
  </w:style>
  <w:style w:type="character" w:customStyle="1" w:styleId="15">
    <w:name w:val="Слабая ссылка1"/>
    <w:rsid w:val="002F6A73"/>
    <w:rPr>
      <w:rFonts w:cs="Times New Roman"/>
      <w:sz w:val="24"/>
      <w:szCs w:val="24"/>
      <w:u w:val="single"/>
    </w:rPr>
  </w:style>
  <w:style w:type="character" w:customStyle="1" w:styleId="16">
    <w:name w:val="Сильная ссылка1"/>
    <w:rsid w:val="002F6A73"/>
    <w:rPr>
      <w:rFonts w:cs="Times New Roman"/>
      <w:b/>
      <w:sz w:val="24"/>
      <w:u w:val="single"/>
    </w:rPr>
  </w:style>
  <w:style w:type="character" w:customStyle="1" w:styleId="17">
    <w:name w:val="Название книги1"/>
    <w:rsid w:val="002F6A73"/>
    <w:rPr>
      <w:rFonts w:ascii="Cambria" w:eastAsia="Times New Roman" w:hAnsi="Cambria" w:cs="Times New Roman"/>
      <w:b/>
      <w:i/>
      <w:sz w:val="24"/>
      <w:szCs w:val="24"/>
    </w:rPr>
  </w:style>
  <w:style w:type="character" w:customStyle="1" w:styleId="51">
    <w:name w:val="Знак Знак5"/>
    <w:rsid w:val="002F6A73"/>
    <w:rPr>
      <w:rFonts w:ascii="Times New Roman" w:eastAsia="Times New Roman" w:hAnsi="Times New Roman" w:cs="Times New Roman"/>
      <w:sz w:val="24"/>
      <w:szCs w:val="24"/>
    </w:rPr>
  </w:style>
  <w:style w:type="character" w:customStyle="1" w:styleId="BodyText3Char">
    <w:name w:val="Body Text 3 Char"/>
    <w:rsid w:val="002F6A73"/>
    <w:rPr>
      <w:sz w:val="16"/>
      <w:szCs w:val="16"/>
    </w:rPr>
  </w:style>
  <w:style w:type="character" w:customStyle="1" w:styleId="18">
    <w:name w:val="Текст выноски Знак1"/>
    <w:rsid w:val="002F6A73"/>
    <w:rPr>
      <w:rFonts w:ascii="Tahoma" w:hAnsi="Tahoma" w:cs="Tahoma"/>
      <w:sz w:val="16"/>
      <w:szCs w:val="16"/>
    </w:rPr>
  </w:style>
  <w:style w:type="character" w:customStyle="1" w:styleId="BalloonTextChar">
    <w:name w:val="Balloon Text Char"/>
    <w:rsid w:val="002F6A73"/>
    <w:rPr>
      <w:rFonts w:ascii="Times New Roman" w:hAnsi="Times New Roman"/>
      <w:sz w:val="0"/>
      <w:szCs w:val="0"/>
    </w:rPr>
  </w:style>
  <w:style w:type="character" w:customStyle="1" w:styleId="BodyTextIndent3Char">
    <w:name w:val="Body Text Indent 3 Char"/>
    <w:rsid w:val="002F6A73"/>
    <w:rPr>
      <w:sz w:val="16"/>
      <w:szCs w:val="16"/>
    </w:rPr>
  </w:style>
  <w:style w:type="character" w:customStyle="1" w:styleId="19">
    <w:name w:val="Верхний колонтитул Знак1"/>
    <w:rsid w:val="002F6A73"/>
  </w:style>
  <w:style w:type="character" w:customStyle="1" w:styleId="HeaderChar">
    <w:name w:val="Header Char"/>
    <w:rsid w:val="002F6A73"/>
  </w:style>
  <w:style w:type="character" w:customStyle="1" w:styleId="1a">
    <w:name w:val="Нижний колонтитул Знак1"/>
    <w:rsid w:val="002F6A73"/>
  </w:style>
  <w:style w:type="character" w:customStyle="1" w:styleId="FooterChar">
    <w:name w:val="Footer Char"/>
    <w:rsid w:val="002F6A73"/>
  </w:style>
  <w:style w:type="character" w:customStyle="1" w:styleId="1b">
    <w:name w:val="Знак сноски1"/>
    <w:rsid w:val="002F6A73"/>
    <w:rPr>
      <w:vertAlign w:val="superscript"/>
    </w:rPr>
  </w:style>
  <w:style w:type="character" w:customStyle="1" w:styleId="aff2">
    <w:name w:val="Без интервала Знак"/>
    <w:aliases w:val="с интервалом Знак,Без интервала1 Знак,No Spacing Знак,No Spacing1 Знак"/>
    <w:uiPriority w:val="1"/>
    <w:rsid w:val="002F6A73"/>
    <w:rPr>
      <w:rFonts w:ascii="Times New Roman" w:eastAsia="Times New Roman" w:hAnsi="Times New Roman" w:cs="Times New Roman"/>
      <w:sz w:val="24"/>
      <w:szCs w:val="32"/>
    </w:rPr>
  </w:style>
  <w:style w:type="character" w:customStyle="1" w:styleId="210">
    <w:name w:val="Цитата 2 Знак1"/>
    <w:rsid w:val="002F6A73"/>
    <w:rPr>
      <w:i/>
      <w:iCs/>
      <w:color w:val="000000"/>
    </w:rPr>
  </w:style>
  <w:style w:type="character" w:customStyle="1" w:styleId="1c">
    <w:name w:val="Выделенная цитата Знак1"/>
    <w:rsid w:val="002F6A73"/>
    <w:rPr>
      <w:b/>
      <w:bCs/>
      <w:i/>
      <w:iCs/>
      <w:color w:val="4F81BD"/>
    </w:rPr>
  </w:style>
  <w:style w:type="character" w:customStyle="1" w:styleId="25">
    <w:name w:val="Слабое выделение2"/>
    <w:rsid w:val="002F6A73"/>
    <w:rPr>
      <w:i/>
      <w:iCs/>
      <w:color w:val="5A5A5A"/>
    </w:rPr>
  </w:style>
  <w:style w:type="character" w:customStyle="1" w:styleId="26">
    <w:name w:val="Сильное выделение2"/>
    <w:rsid w:val="002F6A73"/>
    <w:rPr>
      <w:b/>
      <w:bCs/>
      <w:i/>
      <w:iCs/>
      <w:color w:val="4F81BD"/>
      <w:sz w:val="22"/>
      <w:szCs w:val="22"/>
    </w:rPr>
  </w:style>
  <w:style w:type="character" w:customStyle="1" w:styleId="27">
    <w:name w:val="Слабая ссылка2"/>
    <w:rsid w:val="002F6A73"/>
    <w:rPr>
      <w:color w:val="00000A"/>
      <w:u w:val="single"/>
    </w:rPr>
  </w:style>
  <w:style w:type="character" w:customStyle="1" w:styleId="28">
    <w:name w:val="Сильная ссылка2"/>
    <w:rsid w:val="002F6A73"/>
    <w:rPr>
      <w:b/>
      <w:bCs/>
      <w:color w:val="76923C"/>
      <w:u w:val="single"/>
    </w:rPr>
  </w:style>
  <w:style w:type="character" w:customStyle="1" w:styleId="29">
    <w:name w:val="Название книги2"/>
    <w:rsid w:val="002F6A73"/>
    <w:rPr>
      <w:rFonts w:ascii="Cambria" w:eastAsia="Times New Roman" w:hAnsi="Cambria" w:cs="Times New Roman"/>
      <w:b/>
      <w:bCs/>
      <w:i/>
      <w:iCs/>
      <w:color w:val="00000A"/>
    </w:rPr>
  </w:style>
  <w:style w:type="character" w:customStyle="1" w:styleId="2a">
    <w:name w:val="Основной текст 2 Знак"/>
    <w:link w:val="2b"/>
    <w:rsid w:val="002F6A73"/>
    <w:rPr>
      <w:rFonts w:ascii="Times New Roman" w:eastAsia="Times New Roman" w:hAnsi="Times New Roman" w:cs="Times New Roman"/>
      <w:sz w:val="24"/>
      <w:szCs w:val="24"/>
    </w:rPr>
  </w:style>
  <w:style w:type="character" w:customStyle="1" w:styleId="1d">
    <w:name w:val="Стиль1 Знак Знак"/>
    <w:rsid w:val="002F6A73"/>
    <w:rPr>
      <w:rFonts w:ascii="Arial" w:hAnsi="Arial" w:cs="Arial"/>
      <w:sz w:val="28"/>
      <w:szCs w:val="28"/>
      <w:lang w:val="ru-RU" w:eastAsia="ru-RU" w:bidi="ar-SA"/>
    </w:rPr>
  </w:style>
  <w:style w:type="character" w:customStyle="1" w:styleId="ConsPlusNormal0">
    <w:name w:val="ConsPlusNormal Знак Знак"/>
    <w:rsid w:val="002F6A73"/>
    <w:rPr>
      <w:rFonts w:ascii="Arial" w:hAnsi="Arial" w:cs="Arial"/>
      <w:lang w:val="ru-RU" w:eastAsia="ru-RU" w:bidi="ar-SA"/>
    </w:rPr>
  </w:style>
  <w:style w:type="character" w:customStyle="1" w:styleId="2c">
    <w:name w:val="Стиль2 Знак Знак Знак Знак Знак Знак Знак Знак Знак Знак Знак Знак Знак Знак Знак Знак Знак Знак Знак Знак Знак"/>
    <w:rsid w:val="002F6A73"/>
    <w:rPr>
      <w:rFonts w:ascii="Arial" w:hAnsi="Arial" w:cs="Arial"/>
      <w:strike/>
      <w:sz w:val="28"/>
      <w:szCs w:val="28"/>
      <w:lang w:val="ru-RU" w:eastAsia="ru-RU" w:bidi="ar-SA"/>
    </w:rPr>
  </w:style>
  <w:style w:type="character" w:customStyle="1" w:styleId="1e">
    <w:name w:val="Номер страницы1"/>
    <w:rsid w:val="002F6A73"/>
  </w:style>
  <w:style w:type="character" w:customStyle="1" w:styleId="aff3">
    <w:name w:val="Красная строка Знак"/>
    <w:rsid w:val="002F6A73"/>
    <w:rPr>
      <w:rFonts w:ascii="Times New Roman" w:eastAsia="Times New Roman" w:hAnsi="Times New Roman" w:cs="Times New Roman"/>
      <w:sz w:val="28"/>
      <w:szCs w:val="20"/>
    </w:rPr>
  </w:style>
  <w:style w:type="character" w:customStyle="1" w:styleId="ListLabel1">
    <w:name w:val="ListLabel 1"/>
    <w:rsid w:val="002F6A73"/>
    <w:rPr>
      <w:rFonts w:cs="Times New Roman"/>
    </w:rPr>
  </w:style>
  <w:style w:type="character" w:customStyle="1" w:styleId="ListLabel2">
    <w:name w:val="ListLabel 2"/>
    <w:rsid w:val="002F6A73"/>
    <w:rPr>
      <w:rFonts w:eastAsia="Times New Roman" w:cs="Times New Roman"/>
    </w:rPr>
  </w:style>
  <w:style w:type="character" w:customStyle="1" w:styleId="ListLabel3">
    <w:name w:val="ListLabel 3"/>
    <w:rsid w:val="002F6A73"/>
    <w:rPr>
      <w:color w:val="00000A"/>
    </w:rPr>
  </w:style>
  <w:style w:type="character" w:customStyle="1" w:styleId="ListLabel4">
    <w:name w:val="ListLabel 4"/>
    <w:rsid w:val="002F6A73"/>
    <w:rPr>
      <w:rFonts w:eastAsia="Times New Roman"/>
    </w:rPr>
  </w:style>
  <w:style w:type="character" w:customStyle="1" w:styleId="ListLabel5">
    <w:name w:val="ListLabel 5"/>
    <w:rsid w:val="002F6A73"/>
    <w:rPr>
      <w:rFonts w:eastAsia="Times New Roman" w:cs="Times New Roman"/>
      <w:b/>
    </w:rPr>
  </w:style>
  <w:style w:type="paragraph" w:customStyle="1" w:styleId="aff4">
    <w:name w:val="Заголовок"/>
    <w:basedOn w:val="a0"/>
    <w:next w:val="af6"/>
    <w:rsid w:val="002F6A73"/>
    <w:pPr>
      <w:keepNext/>
      <w:suppressAutoHyphens/>
      <w:spacing w:before="240" w:after="120" w:line="276" w:lineRule="auto"/>
    </w:pPr>
    <w:rPr>
      <w:rFonts w:ascii="Arial" w:eastAsia="Microsoft YaHei" w:hAnsi="Arial" w:cs="Mangal"/>
      <w:kern w:val="1"/>
      <w:sz w:val="28"/>
      <w:szCs w:val="28"/>
    </w:rPr>
  </w:style>
  <w:style w:type="character" w:customStyle="1" w:styleId="1f">
    <w:name w:val="Основной текст Знак1"/>
    <w:rsid w:val="002F6A73"/>
    <w:rPr>
      <w:kern w:val="1"/>
      <w:sz w:val="24"/>
      <w:szCs w:val="24"/>
    </w:rPr>
  </w:style>
  <w:style w:type="paragraph" w:styleId="aff5">
    <w:name w:val="List"/>
    <w:basedOn w:val="af6"/>
    <w:rsid w:val="002F6A73"/>
    <w:pPr>
      <w:suppressAutoHyphens/>
      <w:spacing w:line="100" w:lineRule="atLeast"/>
    </w:pPr>
    <w:rPr>
      <w:rFonts w:cs="Mangal"/>
      <w:kern w:val="1"/>
    </w:rPr>
  </w:style>
  <w:style w:type="paragraph" w:styleId="aff6">
    <w:name w:val="caption"/>
    <w:basedOn w:val="a0"/>
    <w:uiPriority w:val="35"/>
    <w:qFormat/>
    <w:rsid w:val="002F6A73"/>
    <w:pPr>
      <w:suppressLineNumbers/>
      <w:suppressAutoHyphens/>
      <w:spacing w:before="120" w:after="120" w:line="276" w:lineRule="auto"/>
    </w:pPr>
    <w:rPr>
      <w:rFonts w:ascii="Calibri" w:eastAsia="SimSun" w:hAnsi="Calibri" w:cs="Mangal"/>
      <w:i/>
      <w:iCs/>
      <w:kern w:val="1"/>
    </w:rPr>
  </w:style>
  <w:style w:type="paragraph" w:customStyle="1" w:styleId="1f0">
    <w:name w:val="Указатель1"/>
    <w:basedOn w:val="a0"/>
    <w:rsid w:val="002F6A73"/>
    <w:pPr>
      <w:suppressLineNumbers/>
      <w:suppressAutoHyphens/>
      <w:spacing w:after="200" w:line="276" w:lineRule="auto"/>
    </w:pPr>
    <w:rPr>
      <w:rFonts w:ascii="Calibri" w:eastAsia="SimSun" w:hAnsi="Calibri" w:cs="Mangal"/>
      <w:kern w:val="1"/>
      <w:sz w:val="22"/>
      <w:szCs w:val="22"/>
    </w:rPr>
  </w:style>
  <w:style w:type="paragraph" w:customStyle="1" w:styleId="1f1">
    <w:name w:val="Обычный (веб)1"/>
    <w:basedOn w:val="a0"/>
    <w:rsid w:val="002F6A73"/>
    <w:pPr>
      <w:suppressAutoHyphens/>
      <w:spacing w:before="28" w:after="28" w:line="100" w:lineRule="atLeast"/>
    </w:pPr>
    <w:rPr>
      <w:kern w:val="1"/>
    </w:rPr>
  </w:style>
  <w:style w:type="paragraph" w:customStyle="1" w:styleId="1f2">
    <w:name w:val="Без интервала1"/>
    <w:basedOn w:val="a0"/>
    <w:rsid w:val="002F6A73"/>
    <w:pPr>
      <w:suppressAutoHyphens/>
      <w:spacing w:line="100" w:lineRule="atLeast"/>
    </w:pPr>
    <w:rPr>
      <w:kern w:val="1"/>
      <w:szCs w:val="32"/>
    </w:rPr>
  </w:style>
  <w:style w:type="paragraph" w:customStyle="1" w:styleId="ConsPlusTitle">
    <w:name w:val="ConsPlusTitle"/>
    <w:rsid w:val="002F6A73"/>
    <w:pPr>
      <w:widowControl w:val="0"/>
      <w:suppressAutoHyphens/>
      <w:spacing w:line="100" w:lineRule="atLeast"/>
    </w:pPr>
    <w:rPr>
      <w:rFonts w:ascii="Arial" w:eastAsia="Times New Roman" w:hAnsi="Arial" w:cs="Arial"/>
      <w:b/>
      <w:bCs/>
      <w:kern w:val="1"/>
    </w:rPr>
  </w:style>
  <w:style w:type="paragraph" w:customStyle="1" w:styleId="211">
    <w:name w:val="Основной текст с отступом 21"/>
    <w:basedOn w:val="a0"/>
    <w:rsid w:val="002F6A73"/>
    <w:pPr>
      <w:suppressAutoHyphens/>
      <w:spacing w:after="120" w:line="480" w:lineRule="auto"/>
      <w:ind w:left="283"/>
    </w:pPr>
    <w:rPr>
      <w:rFonts w:ascii="Calibri" w:hAnsi="Calibri"/>
      <w:kern w:val="1"/>
      <w:sz w:val="22"/>
      <w:szCs w:val="22"/>
    </w:rPr>
  </w:style>
  <w:style w:type="character" w:customStyle="1" w:styleId="1f3">
    <w:name w:val="Основной текст с отступом Знак1"/>
    <w:rsid w:val="002F6A73"/>
    <w:rPr>
      <w:kern w:val="1"/>
      <w:sz w:val="24"/>
      <w:szCs w:val="24"/>
    </w:rPr>
  </w:style>
  <w:style w:type="paragraph" w:customStyle="1" w:styleId="1f4">
    <w:name w:val="Без интервала1"/>
    <w:basedOn w:val="a0"/>
    <w:rsid w:val="002F6A73"/>
    <w:pPr>
      <w:suppressAutoHyphens/>
      <w:spacing w:line="100" w:lineRule="atLeast"/>
    </w:pPr>
    <w:rPr>
      <w:kern w:val="1"/>
      <w:szCs w:val="32"/>
    </w:rPr>
  </w:style>
  <w:style w:type="character" w:customStyle="1" w:styleId="1f5">
    <w:name w:val="Название Знак1"/>
    <w:rsid w:val="002F6A73"/>
    <w:rPr>
      <w:rFonts w:ascii="Cambria" w:hAnsi="Cambria"/>
      <w:b/>
      <w:bCs/>
      <w:kern w:val="1"/>
      <w:sz w:val="32"/>
      <w:szCs w:val="32"/>
    </w:rPr>
  </w:style>
  <w:style w:type="character" w:customStyle="1" w:styleId="1f6">
    <w:name w:val="Подзаголовок Знак1"/>
    <w:rsid w:val="002F6A73"/>
    <w:rPr>
      <w:rFonts w:ascii="Cambria" w:hAnsi="Cambria"/>
      <w:i/>
      <w:iCs/>
      <w:kern w:val="1"/>
      <w:sz w:val="24"/>
      <w:szCs w:val="24"/>
    </w:rPr>
  </w:style>
  <w:style w:type="paragraph" w:customStyle="1" w:styleId="1f7">
    <w:name w:val="Абзац списка1"/>
    <w:basedOn w:val="a0"/>
    <w:rsid w:val="002F6A73"/>
    <w:pPr>
      <w:suppressAutoHyphens/>
      <w:spacing w:line="100" w:lineRule="atLeast"/>
      <w:ind w:left="720"/>
    </w:pPr>
    <w:rPr>
      <w:kern w:val="1"/>
    </w:rPr>
  </w:style>
  <w:style w:type="paragraph" w:customStyle="1" w:styleId="212">
    <w:name w:val="Цитата 21"/>
    <w:basedOn w:val="a0"/>
    <w:rsid w:val="002F6A73"/>
    <w:pPr>
      <w:suppressAutoHyphens/>
      <w:spacing w:line="100" w:lineRule="atLeast"/>
    </w:pPr>
    <w:rPr>
      <w:i/>
      <w:kern w:val="1"/>
    </w:rPr>
  </w:style>
  <w:style w:type="paragraph" w:customStyle="1" w:styleId="1f8">
    <w:name w:val="Выделенная цитата1"/>
    <w:basedOn w:val="a0"/>
    <w:rsid w:val="002F6A73"/>
    <w:pPr>
      <w:suppressAutoHyphens/>
      <w:spacing w:line="100" w:lineRule="atLeast"/>
      <w:ind w:left="720" w:right="720"/>
    </w:pPr>
    <w:rPr>
      <w:b/>
      <w:i/>
      <w:kern w:val="1"/>
      <w:szCs w:val="22"/>
    </w:rPr>
  </w:style>
  <w:style w:type="paragraph" w:customStyle="1" w:styleId="310">
    <w:name w:val="Основной текст 31"/>
    <w:basedOn w:val="a0"/>
    <w:rsid w:val="002F6A73"/>
    <w:pPr>
      <w:suppressAutoHyphens/>
      <w:spacing w:after="120" w:line="100" w:lineRule="atLeast"/>
    </w:pPr>
    <w:rPr>
      <w:kern w:val="1"/>
      <w:sz w:val="16"/>
      <w:szCs w:val="16"/>
    </w:rPr>
  </w:style>
  <w:style w:type="paragraph" w:customStyle="1" w:styleId="1f9">
    <w:name w:val="Текст выноски1"/>
    <w:basedOn w:val="a0"/>
    <w:rsid w:val="002F6A73"/>
    <w:pPr>
      <w:suppressAutoHyphens/>
      <w:spacing w:line="100" w:lineRule="atLeast"/>
    </w:pPr>
    <w:rPr>
      <w:rFonts w:ascii="Tahoma" w:eastAsia="SimSun" w:hAnsi="Tahoma" w:cs="Tahoma"/>
      <w:kern w:val="1"/>
      <w:sz w:val="16"/>
      <w:szCs w:val="16"/>
    </w:rPr>
  </w:style>
  <w:style w:type="paragraph" w:customStyle="1" w:styleId="311">
    <w:name w:val="Основной текст с отступом 31"/>
    <w:basedOn w:val="a0"/>
    <w:rsid w:val="002F6A73"/>
    <w:pPr>
      <w:suppressAutoHyphens/>
      <w:spacing w:after="120" w:line="100" w:lineRule="atLeast"/>
      <w:ind w:left="283"/>
    </w:pPr>
    <w:rPr>
      <w:kern w:val="1"/>
      <w:sz w:val="16"/>
      <w:szCs w:val="16"/>
    </w:rPr>
  </w:style>
  <w:style w:type="character" w:customStyle="1" w:styleId="2d">
    <w:name w:val="Верхний колонтитул Знак2"/>
    <w:rsid w:val="002F6A73"/>
    <w:rPr>
      <w:rFonts w:ascii="Calibri" w:eastAsia="SimSun" w:hAnsi="Calibri" w:cs="Tahoma"/>
      <w:kern w:val="1"/>
      <w:sz w:val="24"/>
      <w:szCs w:val="24"/>
    </w:rPr>
  </w:style>
  <w:style w:type="character" w:customStyle="1" w:styleId="2e">
    <w:name w:val="Нижний колонтитул Знак2"/>
    <w:rsid w:val="002F6A73"/>
    <w:rPr>
      <w:rFonts w:ascii="Calibri" w:eastAsia="SimSun" w:hAnsi="Calibri" w:cs="Tahoma"/>
      <w:kern w:val="1"/>
      <w:sz w:val="24"/>
      <w:szCs w:val="24"/>
    </w:rPr>
  </w:style>
  <w:style w:type="paragraph" w:customStyle="1" w:styleId="ConsNormal">
    <w:name w:val="ConsNormal"/>
    <w:rsid w:val="002F6A73"/>
    <w:pPr>
      <w:widowControl w:val="0"/>
      <w:suppressAutoHyphens/>
      <w:spacing w:line="100" w:lineRule="atLeast"/>
      <w:ind w:firstLine="720"/>
    </w:pPr>
    <w:rPr>
      <w:rFonts w:ascii="Arial" w:eastAsia="Times New Roman" w:hAnsi="Arial" w:cs="Arial"/>
      <w:kern w:val="1"/>
    </w:rPr>
  </w:style>
  <w:style w:type="paragraph" w:customStyle="1" w:styleId="1fa">
    <w:name w:val="Название объекта1"/>
    <w:basedOn w:val="a0"/>
    <w:rsid w:val="002F6A73"/>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20">
    <w:name w:val="Цитата 22"/>
    <w:basedOn w:val="a0"/>
    <w:rsid w:val="002F6A73"/>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2f">
    <w:name w:val="Выделенная цитата2"/>
    <w:basedOn w:val="a0"/>
    <w:rsid w:val="002F6A73"/>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styleId="aff7">
    <w:name w:val="toa heading"/>
    <w:basedOn w:val="1"/>
    <w:rsid w:val="002F6A73"/>
    <w:pPr>
      <w:keepNext w:val="0"/>
      <w:suppressLineNumbers/>
      <w:pBdr>
        <w:bottom w:val="single" w:sz="12" w:space="1" w:color="008080"/>
      </w:pBdr>
      <w:suppressAutoHyphens/>
      <w:spacing w:before="600" w:after="80" w:line="100" w:lineRule="atLeast"/>
    </w:pPr>
    <w:rPr>
      <w:color w:val="365F91"/>
      <w:kern w:val="1"/>
      <w:sz w:val="24"/>
      <w:szCs w:val="24"/>
      <w:lang w:val="en-US" w:eastAsia="en-US" w:bidi="en-US"/>
    </w:rPr>
  </w:style>
  <w:style w:type="paragraph" w:customStyle="1" w:styleId="1fb">
    <w:name w:val="Обычный1"/>
    <w:rsid w:val="002F6A73"/>
    <w:pPr>
      <w:widowControl w:val="0"/>
      <w:suppressAutoHyphens/>
      <w:spacing w:before="60" w:line="360" w:lineRule="atLeast"/>
      <w:ind w:firstLine="720"/>
      <w:jc w:val="both"/>
    </w:pPr>
    <w:rPr>
      <w:rFonts w:ascii="Arial" w:eastAsia="Times New Roman" w:hAnsi="Arial"/>
      <w:kern w:val="1"/>
      <w:sz w:val="24"/>
    </w:rPr>
  </w:style>
  <w:style w:type="paragraph" w:customStyle="1" w:styleId="ConsPlusNormal1">
    <w:name w:val="ConsPlusNormal Знак"/>
    <w:rsid w:val="002F6A73"/>
    <w:pPr>
      <w:widowControl w:val="0"/>
      <w:suppressAutoHyphens/>
      <w:spacing w:line="360" w:lineRule="atLeast"/>
      <w:ind w:firstLine="720"/>
      <w:jc w:val="both"/>
    </w:pPr>
    <w:rPr>
      <w:rFonts w:ascii="Arial" w:eastAsia="Times New Roman" w:hAnsi="Arial" w:cs="Arial"/>
      <w:kern w:val="1"/>
    </w:rPr>
  </w:style>
  <w:style w:type="paragraph" w:customStyle="1" w:styleId="2f0">
    <w:name w:val="Стиль2 Знак Знак Знак Знак Знак Знак Знак Знак Знак Знак Знак Знак Знак Знак Знак Знак Знак Знак Знак Знак"/>
    <w:rsid w:val="002F6A73"/>
    <w:pPr>
      <w:widowControl w:val="0"/>
      <w:suppressAutoHyphens/>
      <w:spacing w:after="200" w:line="276" w:lineRule="auto"/>
    </w:pPr>
    <w:rPr>
      <w:rFonts w:eastAsia="SimSun" w:cs="Tahoma"/>
      <w:strike/>
      <w:kern w:val="1"/>
      <w:sz w:val="22"/>
      <w:szCs w:val="22"/>
    </w:rPr>
  </w:style>
  <w:style w:type="paragraph" w:customStyle="1" w:styleId="1fc">
    <w:name w:val="Стиль1 Знак"/>
    <w:basedOn w:val="ConsPlusNormal1"/>
    <w:rsid w:val="002F6A73"/>
    <w:pPr>
      <w:widowControl/>
      <w:spacing w:after="200"/>
      <w:ind w:right="-850" w:firstLine="540"/>
    </w:pPr>
    <w:rPr>
      <w:rFonts w:ascii="Times New Roman" w:hAnsi="Times New Roman" w:cs="Times New Roman"/>
      <w:sz w:val="28"/>
      <w:szCs w:val="28"/>
    </w:rPr>
  </w:style>
  <w:style w:type="paragraph" w:customStyle="1" w:styleId="312">
    <w:name w:val="Маркированный список 31"/>
    <w:basedOn w:val="a0"/>
    <w:rsid w:val="002F6A73"/>
    <w:pPr>
      <w:widowControl w:val="0"/>
      <w:suppressAutoHyphens/>
      <w:spacing w:line="360" w:lineRule="atLeast"/>
      <w:ind w:right="-850" w:firstLine="720"/>
      <w:jc w:val="both"/>
    </w:pPr>
    <w:rPr>
      <w:b/>
      <w:kern w:val="1"/>
      <w:sz w:val="28"/>
      <w:szCs w:val="28"/>
    </w:rPr>
  </w:style>
  <w:style w:type="paragraph" w:customStyle="1" w:styleId="213">
    <w:name w:val="Основной текст 21"/>
    <w:basedOn w:val="a0"/>
    <w:rsid w:val="002F6A73"/>
    <w:pPr>
      <w:widowControl w:val="0"/>
      <w:suppressAutoHyphens/>
      <w:spacing w:after="120" w:line="480" w:lineRule="auto"/>
      <w:jc w:val="both"/>
    </w:pPr>
    <w:rPr>
      <w:kern w:val="1"/>
    </w:rPr>
  </w:style>
  <w:style w:type="paragraph" w:customStyle="1" w:styleId="ConsNonformat">
    <w:name w:val="ConsNonformat"/>
    <w:rsid w:val="002F6A73"/>
    <w:pPr>
      <w:widowControl w:val="0"/>
      <w:suppressAutoHyphens/>
      <w:spacing w:line="360" w:lineRule="atLeast"/>
      <w:jc w:val="both"/>
    </w:pPr>
    <w:rPr>
      <w:rFonts w:ascii="Courier New" w:eastAsia="Times New Roman" w:hAnsi="Courier New"/>
      <w:kern w:val="1"/>
    </w:rPr>
  </w:style>
  <w:style w:type="paragraph" w:customStyle="1" w:styleId="1fd">
    <w:name w:val="Цитата1"/>
    <w:basedOn w:val="a0"/>
    <w:rsid w:val="002F6A73"/>
    <w:pPr>
      <w:widowControl w:val="0"/>
      <w:suppressAutoHyphens/>
      <w:spacing w:line="360" w:lineRule="atLeast"/>
      <w:ind w:left="57" w:right="125" w:firstLine="798"/>
      <w:jc w:val="both"/>
    </w:pPr>
    <w:rPr>
      <w:kern w:val="1"/>
      <w:sz w:val="28"/>
      <w:szCs w:val="28"/>
    </w:rPr>
  </w:style>
  <w:style w:type="paragraph" w:customStyle="1" w:styleId="221">
    <w:name w:val="Основной текст 22"/>
    <w:basedOn w:val="a0"/>
    <w:rsid w:val="002F6A73"/>
    <w:pPr>
      <w:widowControl w:val="0"/>
      <w:suppressAutoHyphens/>
      <w:spacing w:line="360" w:lineRule="atLeast"/>
      <w:jc w:val="both"/>
    </w:pPr>
    <w:rPr>
      <w:kern w:val="1"/>
      <w:sz w:val="28"/>
      <w:szCs w:val="20"/>
    </w:rPr>
  </w:style>
  <w:style w:type="paragraph" w:customStyle="1" w:styleId="BodyText22">
    <w:name w:val="Body Text 22"/>
    <w:basedOn w:val="a0"/>
    <w:rsid w:val="002F6A73"/>
    <w:pPr>
      <w:widowControl w:val="0"/>
      <w:suppressAutoHyphens/>
      <w:spacing w:line="360" w:lineRule="atLeast"/>
      <w:ind w:firstLine="709"/>
      <w:jc w:val="both"/>
    </w:pPr>
    <w:rPr>
      <w:kern w:val="1"/>
      <w:szCs w:val="20"/>
    </w:rPr>
  </w:style>
  <w:style w:type="paragraph" w:styleId="2f1">
    <w:name w:val="List Bullet 2"/>
    <w:basedOn w:val="a0"/>
    <w:rsid w:val="002F6A73"/>
    <w:pPr>
      <w:widowControl w:val="0"/>
      <w:suppressAutoHyphens/>
      <w:spacing w:line="360" w:lineRule="atLeast"/>
      <w:ind w:left="566" w:hanging="283"/>
      <w:jc w:val="both"/>
    </w:pPr>
    <w:rPr>
      <w:kern w:val="1"/>
      <w:sz w:val="28"/>
      <w:szCs w:val="20"/>
    </w:rPr>
  </w:style>
  <w:style w:type="paragraph" w:customStyle="1" w:styleId="1fe">
    <w:name w:val="Основной текст с отступом1"/>
    <w:basedOn w:val="af6"/>
    <w:rsid w:val="002F6A73"/>
    <w:pPr>
      <w:widowControl w:val="0"/>
      <w:suppressAutoHyphens/>
      <w:spacing w:after="200" w:line="360" w:lineRule="atLeast"/>
      <w:ind w:firstLine="210"/>
      <w:jc w:val="both"/>
    </w:pPr>
    <w:rPr>
      <w:kern w:val="1"/>
      <w:sz w:val="28"/>
      <w:szCs w:val="20"/>
    </w:rPr>
  </w:style>
  <w:style w:type="paragraph" w:styleId="35">
    <w:name w:val="List Bullet 3"/>
    <w:basedOn w:val="a0"/>
    <w:rsid w:val="002F6A73"/>
    <w:pPr>
      <w:widowControl w:val="0"/>
      <w:suppressAutoHyphens/>
      <w:spacing w:line="360" w:lineRule="atLeast"/>
      <w:ind w:left="849" w:hanging="283"/>
      <w:jc w:val="both"/>
    </w:pPr>
    <w:rPr>
      <w:kern w:val="1"/>
      <w:sz w:val="28"/>
      <w:szCs w:val="20"/>
    </w:rPr>
  </w:style>
  <w:style w:type="paragraph" w:customStyle="1" w:styleId="aff8">
    <w:name w:val="Содержимое таблицы"/>
    <w:basedOn w:val="a0"/>
    <w:rsid w:val="002F6A73"/>
    <w:pPr>
      <w:suppressLineNumbers/>
      <w:suppressAutoHyphens/>
      <w:spacing w:after="200" w:line="276" w:lineRule="auto"/>
    </w:pPr>
    <w:rPr>
      <w:rFonts w:ascii="Calibri" w:eastAsia="SimSun" w:hAnsi="Calibri" w:cs="Tahoma"/>
      <w:kern w:val="1"/>
      <w:sz w:val="22"/>
      <w:szCs w:val="22"/>
    </w:rPr>
  </w:style>
  <w:style w:type="paragraph" w:customStyle="1" w:styleId="aff9">
    <w:name w:val="Заголовок таблицы"/>
    <w:basedOn w:val="aff8"/>
    <w:rsid w:val="002F6A73"/>
    <w:pPr>
      <w:jc w:val="center"/>
    </w:pPr>
    <w:rPr>
      <w:b/>
      <w:bCs/>
    </w:rPr>
  </w:style>
  <w:style w:type="paragraph" w:customStyle="1" w:styleId="2f2">
    <w:name w:val="Абзац списка2"/>
    <w:basedOn w:val="a0"/>
    <w:rsid w:val="00FC6D75"/>
    <w:pPr>
      <w:suppressAutoHyphens/>
      <w:spacing w:line="100" w:lineRule="atLeast"/>
      <w:ind w:left="720"/>
    </w:pPr>
    <w:rPr>
      <w:kern w:val="1"/>
    </w:rPr>
  </w:style>
  <w:style w:type="table" w:customStyle="1" w:styleId="1ff">
    <w:name w:val="Сетка таблицы1"/>
    <w:basedOn w:val="a2"/>
    <w:next w:val="afd"/>
    <w:uiPriority w:val="59"/>
    <w:rsid w:val="005400AB"/>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a">
    <w:name w:val="Îáû÷íûé"/>
    <w:uiPriority w:val="99"/>
    <w:rsid w:val="005400AB"/>
    <w:pPr>
      <w:overflowPunct w:val="0"/>
      <w:autoSpaceDE w:val="0"/>
      <w:autoSpaceDN w:val="0"/>
      <w:adjustRightInd w:val="0"/>
      <w:jc w:val="both"/>
      <w:textAlignment w:val="baseline"/>
    </w:pPr>
    <w:rPr>
      <w:rFonts w:ascii="Times New Roman" w:eastAsia="Times New Roman" w:hAnsi="Times New Roman"/>
      <w:sz w:val="24"/>
    </w:rPr>
  </w:style>
  <w:style w:type="paragraph" w:styleId="affb">
    <w:name w:val="Normal (Web)"/>
    <w:basedOn w:val="a0"/>
    <w:rsid w:val="005400AB"/>
    <w:pPr>
      <w:jc w:val="both"/>
    </w:pPr>
  </w:style>
  <w:style w:type="character" w:customStyle="1" w:styleId="HTML">
    <w:name w:val="Стандартный HTML Знак"/>
    <w:link w:val="HTML0"/>
    <w:uiPriority w:val="99"/>
    <w:rsid w:val="005400AB"/>
    <w:rPr>
      <w:rFonts w:ascii="Courier New" w:eastAsia="Times New Roman" w:hAnsi="Courier New" w:cs="Courier New"/>
    </w:rPr>
  </w:style>
  <w:style w:type="paragraph" w:styleId="HTML0">
    <w:name w:val="HTML Preformatted"/>
    <w:basedOn w:val="a0"/>
    <w:link w:val="HTML"/>
    <w:uiPriority w:val="99"/>
    <w:rsid w:val="005400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1">
    <w:name w:val="Стандартный HTML Знак1"/>
    <w:uiPriority w:val="99"/>
    <w:semiHidden/>
    <w:rsid w:val="005400AB"/>
    <w:rPr>
      <w:rFonts w:ascii="Courier New" w:eastAsia="Times New Roman" w:hAnsi="Courier New" w:cs="Courier New"/>
    </w:rPr>
  </w:style>
  <w:style w:type="paragraph" w:customStyle="1" w:styleId="Iauiue">
    <w:name w:val="Iau?iue"/>
    <w:rsid w:val="005400AB"/>
    <w:pPr>
      <w:widowControl w:val="0"/>
      <w:suppressAutoHyphens/>
      <w:jc w:val="both"/>
    </w:pPr>
    <w:rPr>
      <w:rFonts w:ascii="Times New Roman" w:eastAsia="Times New Roman" w:hAnsi="Times New Roman"/>
      <w:lang w:eastAsia="ar-SA"/>
    </w:rPr>
  </w:style>
  <w:style w:type="paragraph" w:customStyle="1" w:styleId="61">
    <w:name w:val="Стиль По ширине Перед:  6 пт"/>
    <w:basedOn w:val="a0"/>
    <w:autoRedefine/>
    <w:rsid w:val="005400AB"/>
    <w:pPr>
      <w:ind w:firstLine="709"/>
      <w:jc w:val="both"/>
    </w:pPr>
    <w:rPr>
      <w:sz w:val="28"/>
      <w:szCs w:val="28"/>
    </w:rPr>
  </w:style>
  <w:style w:type="paragraph" w:customStyle="1" w:styleId="125">
    <w:name w:val="Стиль По ширине Первая строка:  1.25 см"/>
    <w:basedOn w:val="a0"/>
    <w:rsid w:val="005400AB"/>
    <w:pPr>
      <w:spacing w:before="120"/>
      <w:ind w:firstLine="709"/>
      <w:jc w:val="both"/>
    </w:pPr>
    <w:rPr>
      <w:szCs w:val="20"/>
    </w:rPr>
  </w:style>
  <w:style w:type="paragraph" w:customStyle="1" w:styleId="Iauiue3">
    <w:name w:val="Iau?iue3"/>
    <w:rsid w:val="005400AB"/>
    <w:pPr>
      <w:widowControl w:val="0"/>
      <w:jc w:val="both"/>
    </w:pPr>
    <w:rPr>
      <w:rFonts w:ascii="Times New Roman" w:eastAsia="Times New Roman" w:hAnsi="Times New Roman"/>
    </w:rPr>
  </w:style>
  <w:style w:type="paragraph" w:customStyle="1" w:styleId="affc">
    <w:name w:val="Прижатый влево"/>
    <w:basedOn w:val="a0"/>
    <w:next w:val="a0"/>
    <w:uiPriority w:val="99"/>
    <w:rsid w:val="005400AB"/>
    <w:pPr>
      <w:widowControl w:val="0"/>
      <w:autoSpaceDE w:val="0"/>
      <w:autoSpaceDN w:val="0"/>
      <w:adjustRightInd w:val="0"/>
      <w:jc w:val="both"/>
    </w:pPr>
    <w:rPr>
      <w:rFonts w:ascii="Arial" w:hAnsi="Arial" w:cs="Arial"/>
    </w:rPr>
  </w:style>
  <w:style w:type="paragraph" w:customStyle="1" w:styleId="affd">
    <w:name w:val="Нормальный (таблица)"/>
    <w:basedOn w:val="a0"/>
    <w:next w:val="a0"/>
    <w:uiPriority w:val="99"/>
    <w:rsid w:val="005400AB"/>
    <w:pPr>
      <w:widowControl w:val="0"/>
      <w:autoSpaceDE w:val="0"/>
      <w:autoSpaceDN w:val="0"/>
      <w:adjustRightInd w:val="0"/>
      <w:jc w:val="both"/>
    </w:pPr>
    <w:rPr>
      <w:rFonts w:ascii="Arial" w:hAnsi="Arial" w:cs="Arial"/>
    </w:rPr>
  </w:style>
  <w:style w:type="character" w:customStyle="1" w:styleId="affe">
    <w:name w:val="Цветовое выделение"/>
    <w:uiPriority w:val="99"/>
    <w:rsid w:val="005400AB"/>
    <w:rPr>
      <w:b/>
      <w:bCs/>
      <w:color w:val="000080"/>
    </w:rPr>
  </w:style>
  <w:style w:type="paragraph" w:styleId="1ff0">
    <w:name w:val="toc 1"/>
    <w:basedOn w:val="a0"/>
    <w:next w:val="a0"/>
    <w:autoRedefine/>
    <w:uiPriority w:val="39"/>
    <w:unhideWhenUsed/>
    <w:rsid w:val="005400AB"/>
    <w:pPr>
      <w:widowControl w:val="0"/>
      <w:tabs>
        <w:tab w:val="right" w:leader="dot" w:pos="9345"/>
      </w:tabs>
      <w:autoSpaceDE w:val="0"/>
      <w:autoSpaceDN w:val="0"/>
      <w:adjustRightInd w:val="0"/>
      <w:jc w:val="both"/>
    </w:pPr>
    <w:rPr>
      <w:b/>
      <w:noProof/>
      <w:szCs w:val="20"/>
    </w:rPr>
  </w:style>
  <w:style w:type="paragraph" w:customStyle="1" w:styleId="a">
    <w:name w:val="Маркированный"/>
    <w:basedOn w:val="a0"/>
    <w:uiPriority w:val="99"/>
    <w:rsid w:val="005400AB"/>
    <w:pPr>
      <w:numPr>
        <w:numId w:val="1"/>
      </w:numPr>
      <w:jc w:val="both"/>
    </w:pPr>
    <w:rPr>
      <w:sz w:val="28"/>
      <w:szCs w:val="28"/>
    </w:rPr>
  </w:style>
  <w:style w:type="paragraph" w:customStyle="1" w:styleId="S">
    <w:name w:val="S_Обычный жирный"/>
    <w:basedOn w:val="a0"/>
    <w:link w:val="S0"/>
    <w:qFormat/>
    <w:rsid w:val="005400AB"/>
    <w:pPr>
      <w:ind w:firstLine="709"/>
      <w:jc w:val="both"/>
    </w:pPr>
    <w:rPr>
      <w:sz w:val="28"/>
    </w:rPr>
  </w:style>
  <w:style w:type="character" w:customStyle="1" w:styleId="WW8Num8z0">
    <w:name w:val="WW8Num8z0"/>
    <w:uiPriority w:val="99"/>
    <w:rsid w:val="005400AB"/>
    <w:rPr>
      <w:rFonts w:ascii="Symbol" w:hAnsi="Symbol"/>
      <w:sz w:val="18"/>
    </w:rPr>
  </w:style>
  <w:style w:type="paragraph" w:customStyle="1" w:styleId="ConsCell">
    <w:name w:val="ConsCell"/>
    <w:rsid w:val="005400AB"/>
    <w:pPr>
      <w:widowControl w:val="0"/>
      <w:autoSpaceDE w:val="0"/>
      <w:autoSpaceDN w:val="0"/>
      <w:adjustRightInd w:val="0"/>
    </w:pPr>
    <w:rPr>
      <w:rFonts w:ascii="Arial" w:eastAsia="Times New Roman" w:hAnsi="Arial" w:cs="Arial"/>
    </w:rPr>
  </w:style>
  <w:style w:type="paragraph" w:customStyle="1" w:styleId="1ff1">
    <w:name w:val="Стиль1"/>
    <w:basedOn w:val="a0"/>
    <w:qFormat/>
    <w:rsid w:val="005400AB"/>
    <w:pPr>
      <w:widowControl w:val="0"/>
      <w:autoSpaceDE w:val="0"/>
      <w:autoSpaceDN w:val="0"/>
      <w:adjustRightInd w:val="0"/>
      <w:jc w:val="both"/>
    </w:pPr>
    <w:rPr>
      <w:sz w:val="26"/>
      <w:szCs w:val="26"/>
      <w:lang w:val="x-none" w:eastAsia="x-none"/>
    </w:rPr>
  </w:style>
  <w:style w:type="paragraph" w:customStyle="1" w:styleId="TimesNewRoman14125">
    <w:name w:val="Стиль Times New Roman 14 пт По ширине Первая строка:  1.25 см С..."/>
    <w:basedOn w:val="a0"/>
    <w:rsid w:val="005400AB"/>
    <w:pPr>
      <w:suppressAutoHyphens/>
      <w:ind w:right="-40" w:firstLine="709"/>
      <w:jc w:val="both"/>
    </w:pPr>
    <w:rPr>
      <w:sz w:val="28"/>
      <w:szCs w:val="20"/>
      <w:lang w:eastAsia="ar-SA"/>
    </w:rPr>
  </w:style>
  <w:style w:type="paragraph" w:customStyle="1" w:styleId="Default">
    <w:name w:val="Default"/>
    <w:rsid w:val="005400AB"/>
    <w:pPr>
      <w:autoSpaceDE w:val="0"/>
      <w:autoSpaceDN w:val="0"/>
      <w:adjustRightInd w:val="0"/>
    </w:pPr>
    <w:rPr>
      <w:rFonts w:ascii="Times New Roman" w:eastAsia="Times New Roman" w:hAnsi="Times New Roman"/>
      <w:color w:val="000000"/>
      <w:sz w:val="24"/>
      <w:szCs w:val="24"/>
    </w:rPr>
  </w:style>
  <w:style w:type="character" w:customStyle="1" w:styleId="afff">
    <w:name w:val="Гипертекстовая ссылка"/>
    <w:uiPriority w:val="99"/>
    <w:rsid w:val="005400AB"/>
    <w:rPr>
      <w:rFonts w:cs="Times New Roman"/>
      <w:b/>
      <w:bCs/>
      <w:color w:val="008000"/>
    </w:rPr>
  </w:style>
  <w:style w:type="paragraph" w:styleId="2b">
    <w:name w:val="Body Text 2"/>
    <w:basedOn w:val="a0"/>
    <w:link w:val="2a"/>
    <w:unhideWhenUsed/>
    <w:rsid w:val="005400AB"/>
    <w:pPr>
      <w:widowControl w:val="0"/>
      <w:autoSpaceDE w:val="0"/>
      <w:autoSpaceDN w:val="0"/>
      <w:adjustRightInd w:val="0"/>
      <w:spacing w:after="120" w:line="480" w:lineRule="auto"/>
      <w:jc w:val="both"/>
    </w:pPr>
  </w:style>
  <w:style w:type="character" w:customStyle="1" w:styleId="214">
    <w:name w:val="Основной текст 2 Знак1"/>
    <w:uiPriority w:val="99"/>
    <w:semiHidden/>
    <w:rsid w:val="005400AB"/>
    <w:rPr>
      <w:rFonts w:ascii="Times New Roman" w:eastAsia="Times New Roman" w:hAnsi="Times New Roman"/>
      <w:sz w:val="24"/>
      <w:szCs w:val="24"/>
    </w:rPr>
  </w:style>
  <w:style w:type="character" w:customStyle="1" w:styleId="S0">
    <w:name w:val="S_Обычный жирный Знак"/>
    <w:link w:val="S"/>
    <w:locked/>
    <w:rsid w:val="00B70C4B"/>
    <w:rPr>
      <w:rFonts w:ascii="Times New Roman" w:eastAsia="Times New Roman" w:hAnsi="Times New Roman"/>
      <w:sz w:val="28"/>
      <w:szCs w:val="24"/>
    </w:rPr>
  </w:style>
  <w:style w:type="paragraph" w:customStyle="1" w:styleId="afff0">
    <w:name w:val="Свободная форма"/>
    <w:rsid w:val="00B70C4B"/>
    <w:rPr>
      <w:rFonts w:ascii="Times New Roman" w:eastAsia="ヒラギノ角ゴ Pro W3" w:hAnsi="Times New Roman"/>
      <w:color w:val="000000"/>
    </w:rPr>
  </w:style>
  <w:style w:type="paragraph" w:customStyle="1" w:styleId="1ff2">
    <w:name w:val="Основной текст1"/>
    <w:rsid w:val="00B70C4B"/>
    <w:pPr>
      <w:suppressAutoHyphens/>
      <w:spacing w:after="120"/>
    </w:pPr>
    <w:rPr>
      <w:rFonts w:ascii="Times New Roman" w:eastAsia="ヒラギノ角ゴ Pro W3" w:hAnsi="Times New Roman"/>
      <w:color w:val="000000"/>
      <w:sz w:val="24"/>
    </w:rPr>
  </w:style>
  <w:style w:type="paragraph" w:customStyle="1" w:styleId="1ff3">
    <w:name w:val="Обычная таблица1"/>
    <w:rsid w:val="00B70C4B"/>
    <w:rPr>
      <w:rFonts w:ascii="Times New Roman" w:eastAsia="ヒラギノ角ゴ Pro W3" w:hAnsi="Times New Roman"/>
      <w:color w:val="000000"/>
    </w:rPr>
  </w:style>
  <w:style w:type="character" w:customStyle="1" w:styleId="smokved">
    <w:name w:val="sm_okved"/>
    <w:rsid w:val="00B70C4B"/>
    <w:rPr>
      <w:rFonts w:cs="Times New Roman"/>
    </w:rPr>
  </w:style>
  <w:style w:type="paragraph" w:customStyle="1" w:styleId="36">
    <w:name w:val="Абзац списка3"/>
    <w:basedOn w:val="a0"/>
    <w:rsid w:val="00102F54"/>
    <w:pPr>
      <w:suppressAutoHyphens/>
      <w:spacing w:line="100" w:lineRule="atLeast"/>
      <w:ind w:left="720"/>
    </w:pPr>
    <w:rPr>
      <w:kern w:val="1"/>
    </w:rPr>
  </w:style>
  <w:style w:type="paragraph" w:customStyle="1" w:styleId="afff1">
    <w:name w:val="Базовый"/>
    <w:rsid w:val="0079030C"/>
    <w:pPr>
      <w:suppressAutoHyphens/>
      <w:spacing w:after="200" w:line="276" w:lineRule="auto"/>
    </w:pPr>
    <w:rPr>
      <w:rFonts w:eastAsia="SimSun" w:cs="Calibri"/>
      <w:color w:val="00000A"/>
      <w:sz w:val="22"/>
      <w:szCs w:val="22"/>
      <w:lang w:eastAsia="en-US"/>
    </w:rPr>
  </w:style>
  <w:style w:type="paragraph" w:customStyle="1" w:styleId="41">
    <w:name w:val="Абзац списка4"/>
    <w:basedOn w:val="a0"/>
    <w:rsid w:val="002C6CEC"/>
    <w:pPr>
      <w:suppressAutoHyphens/>
      <w:spacing w:line="100" w:lineRule="atLeast"/>
      <w:ind w:left="720"/>
    </w:pPr>
    <w:rPr>
      <w:kern w:val="1"/>
    </w:rPr>
  </w:style>
  <w:style w:type="paragraph" w:customStyle="1" w:styleId="Style11">
    <w:name w:val="Style11"/>
    <w:basedOn w:val="a0"/>
    <w:uiPriority w:val="99"/>
    <w:rsid w:val="003344BC"/>
    <w:pPr>
      <w:widowControl w:val="0"/>
      <w:autoSpaceDE w:val="0"/>
      <w:autoSpaceDN w:val="0"/>
      <w:adjustRightInd w:val="0"/>
      <w:spacing w:line="325" w:lineRule="exact"/>
      <w:ind w:firstLine="710"/>
      <w:jc w:val="both"/>
    </w:pPr>
  </w:style>
  <w:style w:type="character" w:customStyle="1" w:styleId="FontStyle18">
    <w:name w:val="Font Style18"/>
    <w:uiPriority w:val="99"/>
    <w:rsid w:val="003344BC"/>
    <w:rPr>
      <w:rFonts w:ascii="Times New Roman" w:hAnsi="Times New Roman" w:cs="Times New Roman"/>
      <w:sz w:val="26"/>
      <w:szCs w:val="26"/>
    </w:rPr>
  </w:style>
  <w:style w:type="paragraph" w:customStyle="1" w:styleId="p1">
    <w:name w:val="p1"/>
    <w:basedOn w:val="a0"/>
    <w:uiPriority w:val="99"/>
    <w:rsid w:val="00425FB6"/>
    <w:pPr>
      <w:spacing w:before="100" w:beforeAutospacing="1" w:after="100" w:afterAutospacing="1"/>
    </w:pPr>
  </w:style>
  <w:style w:type="paragraph" w:customStyle="1" w:styleId="p3">
    <w:name w:val="p3"/>
    <w:basedOn w:val="a0"/>
    <w:uiPriority w:val="99"/>
    <w:rsid w:val="00425FB6"/>
    <w:pPr>
      <w:spacing w:before="100" w:beforeAutospacing="1" w:after="100" w:afterAutospacing="1"/>
    </w:pPr>
  </w:style>
  <w:style w:type="character" w:customStyle="1" w:styleId="s2">
    <w:name w:val="s2"/>
    <w:uiPriority w:val="99"/>
    <w:rsid w:val="00425FB6"/>
    <w:rPr>
      <w:rFonts w:cs="Times New Roman"/>
    </w:rPr>
  </w:style>
  <w:style w:type="character" w:customStyle="1" w:styleId="s3">
    <w:name w:val="s3"/>
    <w:uiPriority w:val="99"/>
    <w:rsid w:val="00425FB6"/>
    <w:rPr>
      <w:rFonts w:cs="Times New Roman"/>
    </w:rPr>
  </w:style>
  <w:style w:type="paragraph" w:customStyle="1" w:styleId="Style5">
    <w:name w:val="Style5"/>
    <w:basedOn w:val="a0"/>
    <w:uiPriority w:val="99"/>
    <w:rsid w:val="00E16A0B"/>
    <w:pPr>
      <w:widowControl w:val="0"/>
      <w:autoSpaceDE w:val="0"/>
      <w:autoSpaceDN w:val="0"/>
      <w:adjustRightInd w:val="0"/>
      <w:spacing w:line="322" w:lineRule="exact"/>
      <w:ind w:firstLine="696"/>
      <w:jc w:val="both"/>
    </w:pPr>
  </w:style>
  <w:style w:type="paragraph" w:customStyle="1" w:styleId="Style10">
    <w:name w:val="Style10"/>
    <w:basedOn w:val="a0"/>
    <w:uiPriority w:val="99"/>
    <w:rsid w:val="00E16A0B"/>
    <w:pPr>
      <w:widowControl w:val="0"/>
      <w:autoSpaceDE w:val="0"/>
      <w:autoSpaceDN w:val="0"/>
      <w:adjustRightInd w:val="0"/>
      <w:spacing w:line="323" w:lineRule="exact"/>
      <w:ind w:firstLine="528"/>
      <w:jc w:val="both"/>
    </w:pPr>
  </w:style>
  <w:style w:type="character" w:customStyle="1" w:styleId="FontStyle17">
    <w:name w:val="Font Style17"/>
    <w:uiPriority w:val="99"/>
    <w:rsid w:val="00E16A0B"/>
    <w:rPr>
      <w:rFonts w:ascii="Times New Roman" w:hAnsi="Times New Roman" w:cs="Times New Roman"/>
      <w:sz w:val="24"/>
      <w:szCs w:val="24"/>
    </w:rPr>
  </w:style>
  <w:style w:type="character" w:customStyle="1" w:styleId="2f3">
    <w:name w:val="Основной шрифт абзаца2"/>
    <w:rsid w:val="006001A8"/>
  </w:style>
  <w:style w:type="character" w:customStyle="1" w:styleId="2f4">
    <w:name w:val="Знак сноски2"/>
    <w:rsid w:val="006001A8"/>
    <w:rPr>
      <w:vertAlign w:val="superscript"/>
    </w:rPr>
  </w:style>
  <w:style w:type="character" w:customStyle="1" w:styleId="37">
    <w:name w:val="Слабое выделение3"/>
    <w:rsid w:val="006001A8"/>
    <w:rPr>
      <w:i/>
      <w:iCs/>
      <w:color w:val="5A5A5A"/>
    </w:rPr>
  </w:style>
  <w:style w:type="character" w:customStyle="1" w:styleId="38">
    <w:name w:val="Сильное выделение3"/>
    <w:rsid w:val="006001A8"/>
    <w:rPr>
      <w:b/>
      <w:bCs/>
      <w:i/>
      <w:iCs/>
      <w:color w:val="4F81BD"/>
      <w:sz w:val="22"/>
      <w:szCs w:val="22"/>
    </w:rPr>
  </w:style>
  <w:style w:type="character" w:customStyle="1" w:styleId="39">
    <w:name w:val="Слабая ссылка3"/>
    <w:rsid w:val="006001A8"/>
    <w:rPr>
      <w:color w:val="00000A"/>
      <w:u w:val="single"/>
    </w:rPr>
  </w:style>
  <w:style w:type="character" w:customStyle="1" w:styleId="3a">
    <w:name w:val="Сильная ссылка3"/>
    <w:rsid w:val="006001A8"/>
    <w:rPr>
      <w:b/>
      <w:bCs/>
      <w:color w:val="76923C"/>
      <w:u w:val="single"/>
    </w:rPr>
  </w:style>
  <w:style w:type="character" w:customStyle="1" w:styleId="3b">
    <w:name w:val="Название книги3"/>
    <w:rsid w:val="006001A8"/>
    <w:rPr>
      <w:rFonts w:ascii="Cambria" w:eastAsia="Times New Roman" w:hAnsi="Cambria" w:cs="Times New Roman"/>
      <w:b/>
      <w:bCs/>
      <w:i/>
      <w:iCs/>
      <w:color w:val="00000A"/>
    </w:rPr>
  </w:style>
  <w:style w:type="character" w:customStyle="1" w:styleId="2f5">
    <w:name w:val="Номер страницы2"/>
    <w:rsid w:val="006001A8"/>
  </w:style>
  <w:style w:type="paragraph" w:customStyle="1" w:styleId="2f6">
    <w:name w:val="Обычный (веб)2"/>
    <w:basedOn w:val="a0"/>
    <w:rsid w:val="006001A8"/>
    <w:pPr>
      <w:suppressAutoHyphens/>
      <w:spacing w:before="28" w:after="28" w:line="100" w:lineRule="atLeast"/>
    </w:pPr>
    <w:rPr>
      <w:kern w:val="1"/>
    </w:rPr>
  </w:style>
  <w:style w:type="paragraph" w:customStyle="1" w:styleId="52">
    <w:name w:val="Абзац списка5"/>
    <w:basedOn w:val="a0"/>
    <w:rsid w:val="006001A8"/>
    <w:pPr>
      <w:suppressAutoHyphens/>
      <w:spacing w:line="100" w:lineRule="atLeast"/>
      <w:ind w:left="720"/>
    </w:pPr>
    <w:rPr>
      <w:kern w:val="1"/>
    </w:rPr>
  </w:style>
  <w:style w:type="paragraph" w:customStyle="1" w:styleId="222">
    <w:name w:val="Основной текст с отступом 22"/>
    <w:basedOn w:val="a0"/>
    <w:rsid w:val="006001A8"/>
    <w:pPr>
      <w:suppressAutoHyphens/>
      <w:spacing w:after="120" w:line="480" w:lineRule="auto"/>
      <w:ind w:left="283"/>
    </w:pPr>
    <w:rPr>
      <w:rFonts w:ascii="Calibri" w:hAnsi="Calibri"/>
      <w:kern w:val="1"/>
      <w:sz w:val="22"/>
      <w:szCs w:val="22"/>
    </w:rPr>
  </w:style>
  <w:style w:type="paragraph" w:customStyle="1" w:styleId="320">
    <w:name w:val="Основной текст 32"/>
    <w:basedOn w:val="a0"/>
    <w:rsid w:val="006001A8"/>
    <w:pPr>
      <w:suppressAutoHyphens/>
      <w:spacing w:after="120" w:line="100" w:lineRule="atLeast"/>
    </w:pPr>
    <w:rPr>
      <w:kern w:val="1"/>
      <w:sz w:val="16"/>
      <w:szCs w:val="16"/>
    </w:rPr>
  </w:style>
  <w:style w:type="paragraph" w:customStyle="1" w:styleId="2f7">
    <w:name w:val="Текст выноски2"/>
    <w:basedOn w:val="a0"/>
    <w:rsid w:val="006001A8"/>
    <w:pPr>
      <w:suppressAutoHyphens/>
      <w:spacing w:line="100" w:lineRule="atLeast"/>
    </w:pPr>
    <w:rPr>
      <w:rFonts w:ascii="Tahoma" w:eastAsia="SimSun" w:hAnsi="Tahoma" w:cs="Tahoma"/>
      <w:kern w:val="1"/>
      <w:sz w:val="16"/>
      <w:szCs w:val="16"/>
    </w:rPr>
  </w:style>
  <w:style w:type="paragraph" w:customStyle="1" w:styleId="321">
    <w:name w:val="Основной текст с отступом 32"/>
    <w:basedOn w:val="a0"/>
    <w:rsid w:val="006001A8"/>
    <w:pPr>
      <w:suppressAutoHyphens/>
      <w:spacing w:after="120" w:line="100" w:lineRule="atLeast"/>
      <w:ind w:left="283"/>
    </w:pPr>
    <w:rPr>
      <w:kern w:val="1"/>
      <w:sz w:val="16"/>
      <w:szCs w:val="16"/>
    </w:rPr>
  </w:style>
  <w:style w:type="paragraph" w:customStyle="1" w:styleId="2f8">
    <w:name w:val="Название объекта2"/>
    <w:basedOn w:val="a0"/>
    <w:rsid w:val="006001A8"/>
    <w:pPr>
      <w:suppressAutoHyphens/>
      <w:spacing w:line="100" w:lineRule="atLeast"/>
      <w:ind w:firstLine="360"/>
    </w:pPr>
    <w:rPr>
      <w:rFonts w:ascii="Calibri" w:eastAsia="Calibri" w:hAnsi="Calibri"/>
      <w:b/>
      <w:bCs/>
      <w:kern w:val="1"/>
      <w:sz w:val="18"/>
      <w:szCs w:val="18"/>
      <w:lang w:val="en-US" w:eastAsia="en-US" w:bidi="en-US"/>
    </w:rPr>
  </w:style>
  <w:style w:type="paragraph" w:customStyle="1" w:styleId="230">
    <w:name w:val="Цитата 23"/>
    <w:basedOn w:val="a0"/>
    <w:rsid w:val="006001A8"/>
    <w:pPr>
      <w:suppressAutoHyphens/>
      <w:spacing w:line="100" w:lineRule="atLeast"/>
      <w:ind w:firstLine="360"/>
    </w:pPr>
    <w:rPr>
      <w:rFonts w:ascii="Cambria" w:hAnsi="Cambria"/>
      <w:i/>
      <w:iCs/>
      <w:color w:val="5A5A5A"/>
      <w:kern w:val="1"/>
      <w:sz w:val="22"/>
      <w:szCs w:val="22"/>
      <w:lang w:val="en-US" w:eastAsia="en-US" w:bidi="en-US"/>
    </w:rPr>
  </w:style>
  <w:style w:type="paragraph" w:customStyle="1" w:styleId="3c">
    <w:name w:val="Выделенная цитата3"/>
    <w:basedOn w:val="a0"/>
    <w:rsid w:val="006001A8"/>
    <w:pPr>
      <w:pBdr>
        <w:top w:val="single" w:sz="12" w:space="10" w:color="C0C0C0"/>
        <w:left w:val="single" w:sz="36" w:space="4" w:color="808080"/>
        <w:bottom w:val="single" w:sz="24" w:space="10" w:color="808080"/>
        <w:right w:val="single" w:sz="36" w:space="4" w:color="808080"/>
      </w:pBdr>
      <w:shd w:val="clear" w:color="auto" w:fill="4F81BD"/>
      <w:suppressAutoHyphens/>
      <w:spacing w:before="320" w:after="320" w:line="300" w:lineRule="auto"/>
      <w:ind w:left="1440" w:right="1440" w:firstLine="360"/>
    </w:pPr>
    <w:rPr>
      <w:rFonts w:ascii="Cambria" w:hAnsi="Cambria"/>
      <w:i/>
      <w:iCs/>
      <w:color w:val="FFFFFF"/>
      <w:kern w:val="1"/>
      <w:lang w:val="en-US" w:eastAsia="en-US" w:bidi="en-US"/>
    </w:rPr>
  </w:style>
  <w:style w:type="paragraph" w:customStyle="1" w:styleId="322">
    <w:name w:val="Маркированный список 32"/>
    <w:basedOn w:val="a0"/>
    <w:rsid w:val="006001A8"/>
    <w:pPr>
      <w:widowControl w:val="0"/>
      <w:suppressAutoHyphens/>
      <w:spacing w:line="360" w:lineRule="atLeast"/>
      <w:ind w:right="-850" w:firstLine="720"/>
      <w:jc w:val="both"/>
    </w:pPr>
    <w:rPr>
      <w:b/>
      <w:kern w:val="1"/>
      <w:sz w:val="28"/>
      <w:szCs w:val="28"/>
    </w:rPr>
  </w:style>
  <w:style w:type="paragraph" w:customStyle="1" w:styleId="231">
    <w:name w:val="Основной текст 23"/>
    <w:basedOn w:val="a0"/>
    <w:rsid w:val="006001A8"/>
    <w:pPr>
      <w:widowControl w:val="0"/>
      <w:suppressAutoHyphens/>
      <w:spacing w:after="120" w:line="480" w:lineRule="auto"/>
      <w:jc w:val="both"/>
    </w:pPr>
    <w:rPr>
      <w:kern w:val="1"/>
    </w:rPr>
  </w:style>
  <w:style w:type="paragraph" w:customStyle="1" w:styleId="2f9">
    <w:name w:val="Цитата2"/>
    <w:basedOn w:val="a0"/>
    <w:rsid w:val="006001A8"/>
    <w:pPr>
      <w:widowControl w:val="0"/>
      <w:suppressAutoHyphens/>
      <w:spacing w:line="360" w:lineRule="atLeast"/>
      <w:ind w:left="57" w:right="125" w:firstLine="798"/>
      <w:jc w:val="both"/>
    </w:pPr>
    <w:rPr>
      <w:kern w:val="1"/>
      <w:sz w:val="28"/>
      <w:szCs w:val="28"/>
    </w:rPr>
  </w:style>
  <w:style w:type="paragraph" w:customStyle="1" w:styleId="2fa">
    <w:name w:val="Основной текст с отступом2"/>
    <w:basedOn w:val="af6"/>
    <w:rsid w:val="006001A8"/>
    <w:pPr>
      <w:widowControl w:val="0"/>
      <w:suppressAutoHyphens/>
      <w:spacing w:after="200" w:line="360" w:lineRule="atLeast"/>
      <w:ind w:firstLine="210"/>
      <w:jc w:val="both"/>
    </w:pPr>
    <w:rPr>
      <w:kern w:val="1"/>
      <w:sz w:val="28"/>
      <w:szCs w:val="20"/>
    </w:rPr>
  </w:style>
  <w:style w:type="paragraph" w:customStyle="1" w:styleId="Style4">
    <w:name w:val="Style4"/>
    <w:basedOn w:val="a0"/>
    <w:uiPriority w:val="99"/>
    <w:rsid w:val="00CA6F9B"/>
    <w:pPr>
      <w:widowControl w:val="0"/>
      <w:autoSpaceDE w:val="0"/>
      <w:autoSpaceDN w:val="0"/>
      <w:adjustRightInd w:val="0"/>
      <w:spacing w:line="322" w:lineRule="exact"/>
      <w:ind w:firstLine="696"/>
      <w:jc w:val="both"/>
    </w:pPr>
  </w:style>
  <w:style w:type="character" w:customStyle="1" w:styleId="FontStyle11">
    <w:name w:val="Font Style11"/>
    <w:uiPriority w:val="99"/>
    <w:rsid w:val="00CA6F9B"/>
    <w:rPr>
      <w:rFonts w:ascii="Times New Roman" w:hAnsi="Times New Roman" w:cs="Times New Roman"/>
      <w:sz w:val="26"/>
      <w:szCs w:val="26"/>
    </w:rPr>
  </w:style>
  <w:style w:type="paragraph" w:styleId="afff2">
    <w:name w:val="footnote text"/>
    <w:aliases w:val="Table_Footnote_last Знак,Table_Footnote_last Знак Знак,Table_Footnote_last"/>
    <w:basedOn w:val="a0"/>
    <w:link w:val="afff3"/>
    <w:semiHidden/>
    <w:unhideWhenUsed/>
    <w:rsid w:val="0015431E"/>
    <w:pPr>
      <w:autoSpaceDE w:val="0"/>
      <w:autoSpaceDN w:val="0"/>
    </w:pPr>
    <w:rPr>
      <w:sz w:val="20"/>
      <w:szCs w:val="20"/>
    </w:rPr>
  </w:style>
  <w:style w:type="character" w:customStyle="1" w:styleId="afff3">
    <w:name w:val="Текст сноски Знак"/>
    <w:aliases w:val="Table_Footnote_last Знак Знак1,Table_Footnote_last Знак Знак Знак,Table_Footnote_last Знак1"/>
    <w:link w:val="afff2"/>
    <w:semiHidden/>
    <w:rsid w:val="0015431E"/>
    <w:rPr>
      <w:rFonts w:ascii="Times New Roman" w:eastAsia="Times New Roman" w:hAnsi="Times New Roman"/>
    </w:rPr>
  </w:style>
  <w:style w:type="character" w:styleId="afff4">
    <w:name w:val="footnote reference"/>
    <w:semiHidden/>
    <w:unhideWhenUsed/>
    <w:rsid w:val="0015431E"/>
    <w:rPr>
      <w:vertAlign w:val="superscript"/>
    </w:rPr>
  </w:style>
  <w:style w:type="numbering" w:customStyle="1" w:styleId="1ff4">
    <w:name w:val="Нет списка1"/>
    <w:next w:val="a3"/>
    <w:uiPriority w:val="99"/>
    <w:semiHidden/>
    <w:unhideWhenUsed/>
    <w:rsid w:val="007D0710"/>
  </w:style>
  <w:style w:type="numbering" w:customStyle="1" w:styleId="2fb">
    <w:name w:val="Нет списка2"/>
    <w:next w:val="a3"/>
    <w:uiPriority w:val="99"/>
    <w:semiHidden/>
    <w:unhideWhenUsed/>
    <w:rsid w:val="007D0710"/>
  </w:style>
  <w:style w:type="numbering" w:customStyle="1" w:styleId="3d">
    <w:name w:val="Нет списка3"/>
    <w:next w:val="a3"/>
    <w:uiPriority w:val="99"/>
    <w:semiHidden/>
    <w:unhideWhenUsed/>
    <w:rsid w:val="007D0710"/>
  </w:style>
  <w:style w:type="numbering" w:customStyle="1" w:styleId="110">
    <w:name w:val="Нет списка11"/>
    <w:next w:val="a3"/>
    <w:uiPriority w:val="99"/>
    <w:semiHidden/>
    <w:unhideWhenUsed/>
    <w:rsid w:val="007D0710"/>
  </w:style>
  <w:style w:type="paragraph" w:customStyle="1" w:styleId="afff5">
    <w:name w:val="Знак"/>
    <w:basedOn w:val="a0"/>
    <w:rsid w:val="007D0710"/>
    <w:pPr>
      <w:spacing w:line="240" w:lineRule="exact"/>
      <w:jc w:val="both"/>
    </w:pPr>
    <w:rPr>
      <w:rFonts w:ascii="Arial" w:hAnsi="Arial" w:cs="Arial"/>
      <w:lang w:val="en-US"/>
    </w:rPr>
  </w:style>
  <w:style w:type="character" w:styleId="afff6">
    <w:name w:val="page number"/>
    <w:rsid w:val="007D0710"/>
  </w:style>
  <w:style w:type="character" w:customStyle="1" w:styleId="grame">
    <w:name w:val="grame"/>
    <w:rsid w:val="007D0710"/>
  </w:style>
  <w:style w:type="paragraph" w:customStyle="1" w:styleId="Heading">
    <w:name w:val="Heading"/>
    <w:rsid w:val="007D0710"/>
    <w:pPr>
      <w:widowControl w:val="0"/>
      <w:autoSpaceDE w:val="0"/>
      <w:autoSpaceDN w:val="0"/>
      <w:adjustRightInd w:val="0"/>
    </w:pPr>
    <w:rPr>
      <w:rFonts w:ascii="Arial" w:eastAsia="Times New Roman" w:hAnsi="Arial" w:cs="Arial"/>
      <w:b/>
      <w:bCs/>
      <w:sz w:val="22"/>
      <w:szCs w:val="22"/>
    </w:rPr>
  </w:style>
  <w:style w:type="paragraph" w:styleId="afff7">
    <w:name w:val="Plain Text"/>
    <w:basedOn w:val="a0"/>
    <w:link w:val="afff8"/>
    <w:rsid w:val="007D0710"/>
    <w:rPr>
      <w:rFonts w:ascii="Courier New" w:hAnsi="Courier New" w:cs="Courier New"/>
      <w:sz w:val="20"/>
      <w:szCs w:val="20"/>
    </w:rPr>
  </w:style>
  <w:style w:type="character" w:customStyle="1" w:styleId="afff8">
    <w:name w:val="Текст Знак"/>
    <w:link w:val="afff7"/>
    <w:rsid w:val="007D0710"/>
    <w:rPr>
      <w:rFonts w:ascii="Courier New" w:eastAsia="Times New Roman" w:hAnsi="Courier New" w:cs="Courier New"/>
    </w:rPr>
  </w:style>
  <w:style w:type="character" w:customStyle="1" w:styleId="spelle">
    <w:name w:val="spelle"/>
    <w:rsid w:val="007D0710"/>
  </w:style>
  <w:style w:type="character" w:customStyle="1" w:styleId="f">
    <w:name w:val="f"/>
    <w:rsid w:val="007D0710"/>
  </w:style>
  <w:style w:type="paragraph" w:customStyle="1" w:styleId="FR2">
    <w:name w:val="FR2"/>
    <w:rsid w:val="007D0710"/>
    <w:pPr>
      <w:widowControl w:val="0"/>
      <w:overflowPunct w:val="0"/>
      <w:autoSpaceDE w:val="0"/>
      <w:autoSpaceDN w:val="0"/>
      <w:adjustRightInd w:val="0"/>
      <w:ind w:firstLine="560"/>
      <w:jc w:val="both"/>
      <w:textAlignment w:val="baseline"/>
    </w:pPr>
    <w:rPr>
      <w:rFonts w:ascii="Arial" w:eastAsia="Times New Roman" w:hAnsi="Arial" w:cs="Arial"/>
      <w:sz w:val="28"/>
      <w:szCs w:val="28"/>
    </w:rPr>
  </w:style>
  <w:style w:type="paragraph" w:customStyle="1" w:styleId="text">
    <w:name w:val="text"/>
    <w:basedOn w:val="a0"/>
    <w:next w:val="a0"/>
    <w:rsid w:val="007D0710"/>
    <w:pPr>
      <w:autoSpaceDE w:val="0"/>
      <w:autoSpaceDN w:val="0"/>
      <w:adjustRightInd w:val="0"/>
      <w:spacing w:before="28" w:after="28"/>
    </w:pPr>
    <w:rPr>
      <w:rFonts w:ascii="Arial" w:hAnsi="Arial" w:cs="Arial"/>
    </w:rPr>
  </w:style>
  <w:style w:type="paragraph" w:styleId="2fc">
    <w:name w:val="List 2"/>
    <w:basedOn w:val="a0"/>
    <w:rsid w:val="007D0710"/>
    <w:pPr>
      <w:ind w:left="566" w:hanging="283"/>
    </w:pPr>
    <w:rPr>
      <w:rFonts w:ascii="Arial" w:hAnsi="Arial" w:cs="Arial"/>
      <w:sz w:val="20"/>
      <w:szCs w:val="20"/>
    </w:rPr>
  </w:style>
  <w:style w:type="paragraph" w:styleId="3e">
    <w:name w:val="List 3"/>
    <w:basedOn w:val="a0"/>
    <w:rsid w:val="007D0710"/>
    <w:pPr>
      <w:ind w:left="849" w:hanging="283"/>
    </w:pPr>
    <w:rPr>
      <w:rFonts w:ascii="Arial" w:hAnsi="Arial" w:cs="Arial"/>
      <w:sz w:val="20"/>
      <w:szCs w:val="20"/>
    </w:rPr>
  </w:style>
  <w:style w:type="paragraph" w:customStyle="1" w:styleId="1ff5">
    <w:name w:val="Знак1"/>
    <w:basedOn w:val="a0"/>
    <w:rsid w:val="007D0710"/>
    <w:pPr>
      <w:spacing w:line="240" w:lineRule="exact"/>
      <w:jc w:val="both"/>
    </w:pPr>
    <w:rPr>
      <w:rFonts w:ascii="Arial" w:hAnsi="Arial" w:cs="Arial"/>
      <w:lang w:val="en-US"/>
    </w:rPr>
  </w:style>
  <w:style w:type="character" w:customStyle="1" w:styleId="S1">
    <w:name w:val="S_Маркированный Знак1"/>
    <w:link w:val="S4"/>
    <w:locked/>
    <w:rsid w:val="007D0710"/>
    <w:rPr>
      <w:sz w:val="24"/>
      <w:szCs w:val="24"/>
    </w:rPr>
  </w:style>
  <w:style w:type="paragraph" w:customStyle="1" w:styleId="S4">
    <w:name w:val="S_Маркированный"/>
    <w:basedOn w:val="afff9"/>
    <w:link w:val="S1"/>
    <w:autoRedefine/>
    <w:rsid w:val="007D0710"/>
    <w:pPr>
      <w:tabs>
        <w:tab w:val="left" w:pos="992"/>
      </w:tabs>
      <w:spacing w:line="360" w:lineRule="auto"/>
      <w:ind w:left="0" w:firstLine="709"/>
      <w:jc w:val="both"/>
    </w:pPr>
    <w:rPr>
      <w:rFonts w:ascii="Calibri" w:eastAsia="Calibri" w:hAnsi="Calibri" w:cs="Times New Roman"/>
    </w:rPr>
  </w:style>
  <w:style w:type="paragraph" w:styleId="afff9">
    <w:name w:val="List Bullet"/>
    <w:basedOn w:val="a0"/>
    <w:rsid w:val="007D0710"/>
    <w:pPr>
      <w:ind w:left="1069" w:hanging="360"/>
    </w:pPr>
    <w:rPr>
      <w:rFonts w:ascii="Arial" w:hAnsi="Arial" w:cs="Arial"/>
    </w:rPr>
  </w:style>
  <w:style w:type="paragraph" w:customStyle="1" w:styleId="S5">
    <w:name w:val="S_Обычный"/>
    <w:basedOn w:val="a0"/>
    <w:link w:val="S6"/>
    <w:rsid w:val="007D0710"/>
    <w:pPr>
      <w:spacing w:line="360" w:lineRule="auto"/>
      <w:ind w:firstLine="709"/>
      <w:jc w:val="both"/>
    </w:pPr>
    <w:rPr>
      <w:rFonts w:ascii="Arial" w:hAnsi="Arial" w:cs="Arial"/>
    </w:rPr>
  </w:style>
  <w:style w:type="character" w:customStyle="1" w:styleId="S6">
    <w:name w:val="S_Обычный Знак"/>
    <w:link w:val="S5"/>
    <w:locked/>
    <w:rsid w:val="007D0710"/>
    <w:rPr>
      <w:rFonts w:ascii="Arial" w:eastAsia="Times New Roman" w:hAnsi="Arial" w:cs="Arial"/>
      <w:sz w:val="24"/>
      <w:szCs w:val="24"/>
    </w:rPr>
  </w:style>
  <w:style w:type="paragraph" w:customStyle="1" w:styleId="S7">
    <w:name w:val="S_Таблица"/>
    <w:basedOn w:val="a0"/>
    <w:link w:val="S8"/>
    <w:autoRedefine/>
    <w:rsid w:val="007D0710"/>
    <w:pPr>
      <w:widowControl w:val="0"/>
      <w:tabs>
        <w:tab w:val="num" w:pos="1440"/>
      </w:tabs>
      <w:jc w:val="right"/>
    </w:pPr>
    <w:rPr>
      <w:rFonts w:ascii="Arial" w:hAnsi="Arial" w:cs="Arial"/>
      <w:color w:val="008000"/>
    </w:rPr>
  </w:style>
  <w:style w:type="character" w:customStyle="1" w:styleId="S8">
    <w:name w:val="S_Таблица Знак"/>
    <w:link w:val="S7"/>
    <w:locked/>
    <w:rsid w:val="007D0710"/>
    <w:rPr>
      <w:rFonts w:ascii="Arial" w:eastAsia="Times New Roman" w:hAnsi="Arial" w:cs="Arial"/>
      <w:color w:val="008000"/>
      <w:sz w:val="24"/>
      <w:szCs w:val="24"/>
    </w:rPr>
  </w:style>
  <w:style w:type="character" w:customStyle="1" w:styleId="S9">
    <w:name w:val="S_Обычный в таблице Знак"/>
    <w:link w:val="Sa"/>
    <w:locked/>
    <w:rsid w:val="007D0710"/>
    <w:rPr>
      <w:sz w:val="24"/>
      <w:szCs w:val="24"/>
      <w:lang w:eastAsia="en-US"/>
    </w:rPr>
  </w:style>
  <w:style w:type="paragraph" w:customStyle="1" w:styleId="Sa">
    <w:name w:val="S_Обычный в таблице"/>
    <w:basedOn w:val="a0"/>
    <w:link w:val="S9"/>
    <w:rsid w:val="007D0710"/>
    <w:pPr>
      <w:jc w:val="center"/>
    </w:pPr>
    <w:rPr>
      <w:rFonts w:ascii="Calibri" w:eastAsia="Calibri" w:hAnsi="Calibri"/>
      <w:lang w:eastAsia="en-US"/>
    </w:rPr>
  </w:style>
  <w:style w:type="paragraph" w:customStyle="1" w:styleId="afffa">
    <w:name w:val="Примечание"/>
    <w:basedOn w:val="a0"/>
    <w:rsid w:val="007D0710"/>
    <w:pPr>
      <w:ind w:firstLine="567"/>
      <w:jc w:val="both"/>
    </w:pPr>
    <w:rPr>
      <w:rFonts w:ascii="Arial" w:hAnsi="Arial" w:cs="Arial"/>
      <w:sz w:val="20"/>
      <w:szCs w:val="20"/>
    </w:rPr>
  </w:style>
  <w:style w:type="paragraph" w:customStyle="1" w:styleId="afffb">
    <w:name w:val="приложения рнгп"/>
    <w:basedOn w:val="2"/>
    <w:autoRedefine/>
    <w:rsid w:val="007D0710"/>
    <w:pPr>
      <w:keepNext w:val="0"/>
      <w:widowControl w:val="0"/>
      <w:tabs>
        <w:tab w:val="left" w:pos="992"/>
      </w:tabs>
      <w:spacing w:before="0" w:after="0" w:line="239" w:lineRule="auto"/>
      <w:ind w:firstLine="709"/>
      <w:jc w:val="right"/>
    </w:pPr>
    <w:rPr>
      <w:rFonts w:ascii="Times New Roman" w:hAnsi="Times New Roman"/>
      <w:bCs w:val="0"/>
      <w:i w:val="0"/>
      <w:iCs w:val="0"/>
      <w:sz w:val="24"/>
      <w:szCs w:val="24"/>
      <w:lang w:eastAsia="en-US"/>
    </w:rPr>
  </w:style>
  <w:style w:type="paragraph" w:styleId="2fd">
    <w:name w:val="List Continue 2"/>
    <w:basedOn w:val="a0"/>
    <w:rsid w:val="007D0710"/>
    <w:pPr>
      <w:spacing w:after="120"/>
      <w:ind w:left="566"/>
    </w:pPr>
    <w:rPr>
      <w:rFonts w:ascii="Arial" w:hAnsi="Arial" w:cs="Arial"/>
    </w:rPr>
  </w:style>
  <w:style w:type="paragraph" w:styleId="3f">
    <w:name w:val="List Continue 3"/>
    <w:basedOn w:val="a0"/>
    <w:rsid w:val="007D0710"/>
    <w:pPr>
      <w:spacing w:after="120"/>
      <w:ind w:left="849"/>
    </w:pPr>
    <w:rPr>
      <w:rFonts w:ascii="Arial" w:hAnsi="Arial" w:cs="Arial"/>
    </w:rPr>
  </w:style>
  <w:style w:type="paragraph" w:customStyle="1" w:styleId="textn">
    <w:name w:val="textn"/>
    <w:basedOn w:val="a0"/>
    <w:rsid w:val="007D0710"/>
    <w:pPr>
      <w:spacing w:before="100" w:beforeAutospacing="1" w:after="100" w:afterAutospacing="1"/>
    </w:pPr>
    <w:rPr>
      <w:rFonts w:ascii="Arial" w:hAnsi="Arial" w:cs="Arial"/>
    </w:rPr>
  </w:style>
  <w:style w:type="paragraph" w:customStyle="1" w:styleId="2fe">
    <w:name w:val="Знак2"/>
    <w:basedOn w:val="a0"/>
    <w:rsid w:val="007D0710"/>
    <w:pPr>
      <w:spacing w:line="240" w:lineRule="exact"/>
      <w:jc w:val="both"/>
    </w:pPr>
    <w:rPr>
      <w:rFonts w:ascii="Arial" w:hAnsi="Arial" w:cs="Arial"/>
      <w:lang w:val="en-US"/>
    </w:rPr>
  </w:style>
  <w:style w:type="paragraph" w:customStyle="1" w:styleId="3f0">
    <w:name w:val="Знак3"/>
    <w:basedOn w:val="a0"/>
    <w:rsid w:val="007D0710"/>
    <w:pPr>
      <w:spacing w:line="240" w:lineRule="exact"/>
      <w:jc w:val="both"/>
    </w:pPr>
    <w:rPr>
      <w:rFonts w:ascii="Arial" w:hAnsi="Arial" w:cs="Arial"/>
      <w:lang w:val="en-US"/>
    </w:rPr>
  </w:style>
  <w:style w:type="paragraph" w:customStyle="1" w:styleId="42">
    <w:name w:val="Знак4"/>
    <w:basedOn w:val="a0"/>
    <w:rsid w:val="007D0710"/>
    <w:pPr>
      <w:spacing w:line="240" w:lineRule="exact"/>
      <w:jc w:val="both"/>
    </w:pPr>
    <w:rPr>
      <w:rFonts w:ascii="Arial" w:hAnsi="Arial" w:cs="Arial"/>
      <w:lang w:val="en-US"/>
    </w:rPr>
  </w:style>
  <w:style w:type="paragraph" w:customStyle="1" w:styleId="53">
    <w:name w:val="Знак5"/>
    <w:basedOn w:val="a0"/>
    <w:rsid w:val="007D0710"/>
    <w:pPr>
      <w:spacing w:line="240" w:lineRule="exact"/>
      <w:jc w:val="both"/>
    </w:pPr>
    <w:rPr>
      <w:rFonts w:ascii="Arial" w:hAnsi="Arial" w:cs="Arial"/>
      <w:lang w:val="en-US"/>
    </w:rPr>
  </w:style>
  <w:style w:type="paragraph" w:customStyle="1" w:styleId="62">
    <w:name w:val="Знак6"/>
    <w:basedOn w:val="a0"/>
    <w:rsid w:val="007D0710"/>
    <w:pPr>
      <w:spacing w:line="240" w:lineRule="exact"/>
      <w:jc w:val="both"/>
    </w:pPr>
    <w:rPr>
      <w:rFonts w:ascii="Arial" w:hAnsi="Arial" w:cs="Arial"/>
      <w:lang w:val="en-US"/>
    </w:rPr>
  </w:style>
  <w:style w:type="paragraph" w:customStyle="1" w:styleId="71">
    <w:name w:val="Знак7"/>
    <w:basedOn w:val="a0"/>
    <w:rsid w:val="007D0710"/>
    <w:pPr>
      <w:spacing w:line="240" w:lineRule="exact"/>
      <w:jc w:val="both"/>
    </w:pPr>
    <w:rPr>
      <w:rFonts w:ascii="Arial" w:hAnsi="Arial" w:cs="Arial"/>
      <w:lang w:val="en-US"/>
    </w:rPr>
  </w:style>
  <w:style w:type="paragraph" w:customStyle="1" w:styleId="82">
    <w:name w:val="Знак8"/>
    <w:basedOn w:val="a0"/>
    <w:rsid w:val="007D0710"/>
    <w:pPr>
      <w:spacing w:line="240" w:lineRule="exact"/>
      <w:jc w:val="both"/>
    </w:pPr>
    <w:rPr>
      <w:rFonts w:ascii="Arial" w:hAnsi="Arial" w:cs="Arial"/>
      <w:lang w:val="en-US"/>
    </w:rPr>
  </w:style>
  <w:style w:type="paragraph" w:customStyle="1" w:styleId="91">
    <w:name w:val="Знак9"/>
    <w:basedOn w:val="a0"/>
    <w:rsid w:val="007D0710"/>
    <w:pPr>
      <w:spacing w:line="240" w:lineRule="exact"/>
      <w:jc w:val="both"/>
    </w:pPr>
    <w:rPr>
      <w:rFonts w:ascii="Arial" w:hAnsi="Arial" w:cs="Arial"/>
      <w:lang w:val="en-US"/>
    </w:rPr>
  </w:style>
  <w:style w:type="character" w:customStyle="1" w:styleId="apple-style-span">
    <w:name w:val="apple-style-span"/>
    <w:rsid w:val="007D0710"/>
  </w:style>
  <w:style w:type="paragraph" w:customStyle="1" w:styleId="100">
    <w:name w:val="Знак10"/>
    <w:basedOn w:val="a0"/>
    <w:rsid w:val="007D0710"/>
    <w:pPr>
      <w:spacing w:line="240" w:lineRule="exact"/>
      <w:jc w:val="both"/>
    </w:pPr>
    <w:rPr>
      <w:rFonts w:ascii="Arial" w:hAnsi="Arial" w:cs="Arial"/>
      <w:lang w:val="en-US"/>
    </w:rPr>
  </w:style>
  <w:style w:type="paragraph" w:customStyle="1" w:styleId="FORMATTEXT">
    <w:name w:val=".FORMATTEXT"/>
    <w:rsid w:val="007D0710"/>
    <w:pPr>
      <w:widowControl w:val="0"/>
      <w:autoSpaceDE w:val="0"/>
      <w:autoSpaceDN w:val="0"/>
      <w:adjustRightInd w:val="0"/>
    </w:pPr>
    <w:rPr>
      <w:rFonts w:ascii="Times New Roman" w:eastAsia="Times New Roman" w:hAnsi="Times New Roman"/>
      <w:sz w:val="24"/>
      <w:szCs w:val="24"/>
    </w:rPr>
  </w:style>
  <w:style w:type="paragraph" w:customStyle="1" w:styleId="1ff6">
    <w:name w:val="Знак1 Знак Знак Знак"/>
    <w:basedOn w:val="a0"/>
    <w:rsid w:val="007D0710"/>
    <w:rPr>
      <w:rFonts w:ascii="Verdana" w:hAnsi="Verdana" w:cs="Verdana"/>
      <w:sz w:val="20"/>
      <w:szCs w:val="20"/>
      <w:lang w:val="en-US"/>
    </w:rPr>
  </w:style>
  <w:style w:type="paragraph" w:customStyle="1" w:styleId="120">
    <w:name w:val="Знак12"/>
    <w:basedOn w:val="a0"/>
    <w:rsid w:val="007D0710"/>
    <w:pPr>
      <w:spacing w:line="240" w:lineRule="exact"/>
      <w:jc w:val="both"/>
    </w:pPr>
    <w:rPr>
      <w:lang w:val="en-US"/>
    </w:rPr>
  </w:style>
  <w:style w:type="paragraph" w:customStyle="1" w:styleId="afffc">
    <w:name w:val="Основной шрифт абзаца Знак Знак Знак Знак"/>
    <w:aliases w:val="Знак1 Знак Знак Знак Знак Знак Знак Знак Знак Знак Знак"/>
    <w:basedOn w:val="a0"/>
    <w:rsid w:val="007D0710"/>
    <w:rPr>
      <w:rFonts w:ascii="Verdana" w:hAnsi="Verdana" w:cs="Verdana"/>
      <w:sz w:val="20"/>
      <w:szCs w:val="20"/>
      <w:lang w:val="en-US"/>
    </w:rPr>
  </w:style>
  <w:style w:type="paragraph" w:customStyle="1" w:styleId="formattext0">
    <w:name w:val="formattext"/>
    <w:basedOn w:val="a0"/>
    <w:rsid w:val="007D0710"/>
    <w:pPr>
      <w:spacing w:before="100" w:beforeAutospacing="1" w:after="100" w:afterAutospacing="1"/>
    </w:pPr>
  </w:style>
  <w:style w:type="character" w:customStyle="1" w:styleId="text11">
    <w:name w:val="text11"/>
    <w:rsid w:val="007D0710"/>
    <w:rPr>
      <w:b/>
      <w:bCs/>
      <w:color w:val="333333"/>
      <w:sz w:val="20"/>
      <w:szCs w:val="20"/>
      <w:u w:val="single"/>
    </w:rPr>
  </w:style>
  <w:style w:type="character" w:customStyle="1" w:styleId="highlighthighlightactive">
    <w:name w:val="highlight highlight_active"/>
    <w:rsid w:val="007D0710"/>
  </w:style>
  <w:style w:type="character" w:customStyle="1" w:styleId="context">
    <w:name w:val="context"/>
    <w:rsid w:val="007D0710"/>
  </w:style>
  <w:style w:type="character" w:customStyle="1" w:styleId="contextcurrent">
    <w:name w:val="context_current"/>
    <w:rsid w:val="007D0710"/>
  </w:style>
  <w:style w:type="paragraph" w:customStyle="1" w:styleId="11Char">
    <w:name w:val="Знак1 Знак Знак Знак Знак Знак Знак Знак Знак1 Char"/>
    <w:basedOn w:val="a0"/>
    <w:rsid w:val="007D0710"/>
    <w:pPr>
      <w:spacing w:after="160" w:line="240" w:lineRule="exact"/>
    </w:pPr>
    <w:rPr>
      <w:rFonts w:ascii="Verdana" w:hAnsi="Verdana"/>
      <w:sz w:val="20"/>
      <w:szCs w:val="20"/>
      <w:lang w:val="en-US"/>
    </w:rPr>
  </w:style>
  <w:style w:type="character" w:customStyle="1" w:styleId="WW8Num4z1">
    <w:name w:val="WW8Num4z1"/>
    <w:rsid w:val="007D0710"/>
    <w:rPr>
      <w:rFonts w:ascii="Courier New" w:hAnsi="Courier New" w:cs="Courier New"/>
    </w:rPr>
  </w:style>
  <w:style w:type="paragraph" w:customStyle="1" w:styleId="1ff7">
    <w:name w:val="Знак Знак1 Знак"/>
    <w:basedOn w:val="a0"/>
    <w:rsid w:val="007D0710"/>
    <w:pPr>
      <w:spacing w:after="160" w:line="240" w:lineRule="exact"/>
    </w:pPr>
    <w:rPr>
      <w:rFonts w:ascii="Verdana" w:hAnsi="Verdana"/>
      <w:lang w:val="en-US"/>
    </w:rPr>
  </w:style>
  <w:style w:type="character" w:customStyle="1" w:styleId="match">
    <w:name w:val="match"/>
    <w:rsid w:val="007D0710"/>
  </w:style>
  <w:style w:type="character" w:customStyle="1" w:styleId="visited">
    <w:name w:val="visited"/>
    <w:rsid w:val="007D0710"/>
  </w:style>
  <w:style w:type="paragraph" w:customStyle="1" w:styleId="formattexttopleveltext">
    <w:name w:val="formattext topleveltext"/>
    <w:basedOn w:val="a0"/>
    <w:rsid w:val="007D0710"/>
    <w:pPr>
      <w:spacing w:before="100" w:beforeAutospacing="1" w:after="100" w:afterAutospacing="1"/>
    </w:pPr>
  </w:style>
  <w:style w:type="character" w:customStyle="1" w:styleId="FontStyle15">
    <w:name w:val="Font Style15"/>
    <w:rsid w:val="007D0710"/>
    <w:rPr>
      <w:rFonts w:ascii="Times New Roman" w:hAnsi="Times New Roman" w:cs="Times New Roman"/>
      <w:sz w:val="24"/>
      <w:szCs w:val="24"/>
    </w:rPr>
  </w:style>
  <w:style w:type="paragraph" w:customStyle="1" w:styleId="Style9">
    <w:name w:val="Style9"/>
    <w:basedOn w:val="a0"/>
    <w:rsid w:val="007D0710"/>
    <w:pPr>
      <w:widowControl w:val="0"/>
      <w:autoSpaceDE w:val="0"/>
      <w:autoSpaceDN w:val="0"/>
      <w:adjustRightInd w:val="0"/>
      <w:spacing w:line="331" w:lineRule="exact"/>
      <w:ind w:firstLine="734"/>
      <w:jc w:val="both"/>
    </w:pPr>
  </w:style>
  <w:style w:type="paragraph" w:customStyle="1" w:styleId="2ff">
    <w:name w:val="Знак Знак Знак2 Знак Знак Знак Знак Знак Знак Знак"/>
    <w:basedOn w:val="a0"/>
    <w:rsid w:val="007D0710"/>
    <w:rPr>
      <w:rFonts w:ascii="Verdana" w:hAnsi="Verdana" w:cs="Verdana"/>
      <w:sz w:val="20"/>
      <w:szCs w:val="20"/>
      <w:lang w:val="en-US"/>
    </w:rPr>
  </w:style>
  <w:style w:type="paragraph" w:customStyle="1" w:styleId="223">
    <w:name w:val="Знак Знак Знак2 Знак Знак Знак Знак Знак Знак Знак2"/>
    <w:basedOn w:val="a0"/>
    <w:rsid w:val="007D0710"/>
    <w:rPr>
      <w:rFonts w:ascii="Verdana" w:hAnsi="Verdana" w:cs="Verdana"/>
      <w:sz w:val="20"/>
      <w:szCs w:val="20"/>
      <w:lang w:val="en-US"/>
    </w:rPr>
  </w:style>
  <w:style w:type="paragraph" w:customStyle="1" w:styleId="centerarticlelink">
    <w:name w:val="centerarticlelink"/>
    <w:basedOn w:val="a0"/>
    <w:rsid w:val="007D0710"/>
    <w:pPr>
      <w:spacing w:before="100" w:beforeAutospacing="1" w:after="100" w:afterAutospacing="1"/>
    </w:pPr>
    <w:rPr>
      <w:rFonts w:ascii="Arial" w:hAnsi="Arial" w:cs="Arial"/>
      <w:color w:val="000000"/>
    </w:rPr>
  </w:style>
  <w:style w:type="paragraph" w:customStyle="1" w:styleId="txt">
    <w:name w:val="txt"/>
    <w:basedOn w:val="a0"/>
    <w:rsid w:val="007D0710"/>
    <w:pPr>
      <w:spacing w:before="100" w:beforeAutospacing="1" w:after="100" w:afterAutospacing="1"/>
    </w:pPr>
    <w:rPr>
      <w:rFonts w:ascii="Verdana" w:hAnsi="Verdana" w:cs="Verdana"/>
      <w:color w:val="000000"/>
      <w:sz w:val="17"/>
      <w:szCs w:val="17"/>
    </w:rPr>
  </w:style>
  <w:style w:type="paragraph" w:customStyle="1" w:styleId="textb">
    <w:name w:val="textb"/>
    <w:basedOn w:val="a0"/>
    <w:rsid w:val="007D0710"/>
    <w:rPr>
      <w:rFonts w:ascii="Arial" w:hAnsi="Arial" w:cs="Arial"/>
      <w:b/>
      <w:bCs/>
      <w:sz w:val="22"/>
      <w:szCs w:val="22"/>
    </w:rPr>
  </w:style>
  <w:style w:type="paragraph" w:customStyle="1" w:styleId="western">
    <w:name w:val="western"/>
    <w:basedOn w:val="a0"/>
    <w:rsid w:val="007D0710"/>
    <w:pPr>
      <w:spacing w:before="100" w:beforeAutospacing="1" w:after="100" w:afterAutospacing="1"/>
    </w:pPr>
  </w:style>
  <w:style w:type="character" w:customStyle="1" w:styleId="Normal">
    <w:name w:val="Normal Знак"/>
    <w:locked/>
    <w:rsid w:val="007D0710"/>
    <w:rPr>
      <w:sz w:val="24"/>
      <w:szCs w:val="24"/>
      <w:lang w:val="ru-RU" w:eastAsia="ru-RU"/>
    </w:rPr>
  </w:style>
  <w:style w:type="paragraph" w:customStyle="1" w:styleId="ConsTitle">
    <w:name w:val="ConsTitle"/>
    <w:rsid w:val="007D0710"/>
    <w:pPr>
      <w:widowControl w:val="0"/>
      <w:autoSpaceDE w:val="0"/>
      <w:autoSpaceDN w:val="0"/>
      <w:adjustRightInd w:val="0"/>
    </w:pPr>
    <w:rPr>
      <w:rFonts w:ascii="Arial" w:eastAsia="Times New Roman" w:hAnsi="Arial" w:cs="Arial"/>
      <w:b/>
      <w:bCs/>
      <w:sz w:val="16"/>
      <w:szCs w:val="16"/>
    </w:rPr>
  </w:style>
  <w:style w:type="paragraph" w:customStyle="1" w:styleId="FR1">
    <w:name w:val="FR1"/>
    <w:rsid w:val="007D0710"/>
    <w:pPr>
      <w:widowControl w:val="0"/>
      <w:autoSpaceDE w:val="0"/>
      <w:autoSpaceDN w:val="0"/>
      <w:adjustRightInd w:val="0"/>
    </w:pPr>
    <w:rPr>
      <w:rFonts w:ascii="Times New Roman" w:eastAsia="Times New Roman" w:hAnsi="Times New Roman"/>
      <w:sz w:val="16"/>
      <w:szCs w:val="16"/>
    </w:rPr>
  </w:style>
  <w:style w:type="paragraph" w:customStyle="1" w:styleId="54">
    <w:name w:val="çàãîëîâîê 5"/>
    <w:basedOn w:val="a0"/>
    <w:next w:val="a0"/>
    <w:rsid w:val="007D0710"/>
    <w:pPr>
      <w:keepNext/>
      <w:jc w:val="center"/>
    </w:pPr>
  </w:style>
  <w:style w:type="paragraph" w:customStyle="1" w:styleId="Normal10-022">
    <w:name w:val="Стиль Normal + 10 пт полужирный По центру Слева:  -02 см Справ...2"/>
    <w:basedOn w:val="a0"/>
    <w:link w:val="Normal10-0220"/>
    <w:rsid w:val="007D0710"/>
    <w:pPr>
      <w:snapToGrid w:val="0"/>
      <w:ind w:left="-113" w:right="-113"/>
      <w:jc w:val="center"/>
    </w:pPr>
    <w:rPr>
      <w:b/>
      <w:bCs/>
      <w:sz w:val="20"/>
      <w:szCs w:val="20"/>
    </w:rPr>
  </w:style>
  <w:style w:type="character" w:customStyle="1" w:styleId="Normal10-0220">
    <w:name w:val="Стиль Normal + 10 пт полужирный По центру Слева:  -02 см Справ...2 Знак"/>
    <w:link w:val="Normal10-022"/>
    <w:locked/>
    <w:rsid w:val="007D0710"/>
    <w:rPr>
      <w:rFonts w:ascii="Times New Roman" w:eastAsia="Times New Roman" w:hAnsi="Times New Roman"/>
      <w:b/>
      <w:bCs/>
    </w:rPr>
  </w:style>
  <w:style w:type="character" w:customStyle="1" w:styleId="FontStyle88">
    <w:name w:val="Font Style88"/>
    <w:rsid w:val="007D0710"/>
    <w:rPr>
      <w:rFonts w:ascii="Times New Roman" w:hAnsi="Times New Roman" w:cs="Times New Roman"/>
      <w:sz w:val="22"/>
      <w:szCs w:val="22"/>
    </w:rPr>
  </w:style>
  <w:style w:type="paragraph" w:customStyle="1" w:styleId="111">
    <w:name w:val="Знак11"/>
    <w:basedOn w:val="a0"/>
    <w:rsid w:val="007D0710"/>
    <w:rPr>
      <w:rFonts w:ascii="Verdana" w:hAnsi="Verdana" w:cs="Verdana"/>
      <w:sz w:val="20"/>
      <w:szCs w:val="20"/>
      <w:lang w:val="en-US"/>
    </w:rPr>
  </w:style>
  <w:style w:type="paragraph" w:customStyle="1" w:styleId="afffd">
    <w:name w:val="Знак Знак Знак Знак"/>
    <w:basedOn w:val="a0"/>
    <w:rsid w:val="007D0710"/>
    <w:rPr>
      <w:rFonts w:ascii="Verdana" w:hAnsi="Verdana" w:cs="Verdana"/>
      <w:sz w:val="20"/>
      <w:szCs w:val="20"/>
      <w:lang w:val="en-US"/>
    </w:rPr>
  </w:style>
  <w:style w:type="character" w:styleId="afffe">
    <w:name w:val="FollowedHyperlink"/>
    <w:uiPriority w:val="99"/>
    <w:rsid w:val="007D0710"/>
    <w:rPr>
      <w:color w:val="800080"/>
      <w:u w:val="single"/>
    </w:rPr>
  </w:style>
  <w:style w:type="paragraph" w:customStyle="1" w:styleId="1ff8">
    <w:name w:val="Знак1 Знак Знак Знак Знак Знак Знак Знак Знак Знак Знак Знак Знак"/>
    <w:basedOn w:val="a0"/>
    <w:rsid w:val="007D0710"/>
    <w:pPr>
      <w:widowControl w:val="0"/>
      <w:adjustRightInd w:val="0"/>
      <w:spacing w:after="160" w:line="240" w:lineRule="exact"/>
      <w:jc w:val="right"/>
    </w:pPr>
    <w:rPr>
      <w:sz w:val="20"/>
      <w:szCs w:val="20"/>
      <w:lang w:val="en-GB"/>
    </w:rPr>
  </w:style>
  <w:style w:type="paragraph" w:customStyle="1" w:styleId="112">
    <w:name w:val="Знак Знак1 Знак1"/>
    <w:basedOn w:val="a0"/>
    <w:rsid w:val="007D0710"/>
    <w:pPr>
      <w:spacing w:after="160" w:line="240" w:lineRule="exact"/>
    </w:pPr>
    <w:rPr>
      <w:rFonts w:ascii="Verdana" w:hAnsi="Verdana"/>
      <w:lang w:val="en-US"/>
    </w:rPr>
  </w:style>
  <w:style w:type="character" w:customStyle="1" w:styleId="nobase">
    <w:name w:val="nobase"/>
    <w:rsid w:val="007D0710"/>
  </w:style>
  <w:style w:type="paragraph" w:customStyle="1" w:styleId="215">
    <w:name w:val="Знак Знак Знак2 Знак Знак Знак Знак Знак Знак Знак1"/>
    <w:basedOn w:val="a0"/>
    <w:rsid w:val="007D0710"/>
    <w:rPr>
      <w:rFonts w:ascii="Verdana" w:hAnsi="Verdana" w:cs="Verdana"/>
      <w:sz w:val="20"/>
      <w:szCs w:val="20"/>
      <w:lang w:val="en-US"/>
    </w:rPr>
  </w:style>
  <w:style w:type="paragraph" w:styleId="affff">
    <w:name w:val="Document Map"/>
    <w:basedOn w:val="a0"/>
    <w:link w:val="affff0"/>
    <w:rsid w:val="007D0710"/>
    <w:pPr>
      <w:widowControl w:val="0"/>
      <w:ind w:firstLine="220"/>
      <w:jc w:val="both"/>
    </w:pPr>
    <w:rPr>
      <w:rFonts w:ascii="Tahoma" w:hAnsi="Tahoma" w:cs="Tahoma"/>
      <w:b/>
      <w:bCs/>
      <w:sz w:val="16"/>
      <w:szCs w:val="16"/>
    </w:rPr>
  </w:style>
  <w:style w:type="character" w:customStyle="1" w:styleId="affff0">
    <w:name w:val="Схема документа Знак"/>
    <w:link w:val="affff"/>
    <w:rsid w:val="007D0710"/>
    <w:rPr>
      <w:rFonts w:ascii="Tahoma" w:eastAsia="Times New Roman" w:hAnsi="Tahoma" w:cs="Tahoma"/>
      <w:b/>
      <w:bCs/>
      <w:sz w:val="16"/>
      <w:szCs w:val="16"/>
    </w:rPr>
  </w:style>
  <w:style w:type="character" w:customStyle="1" w:styleId="92">
    <w:name w:val="Знак Знак9"/>
    <w:semiHidden/>
    <w:rsid w:val="007D0710"/>
    <w:rPr>
      <w:rFonts w:ascii="Arial" w:hAnsi="Arial" w:cs="Arial"/>
      <w:lang w:val="ru-RU" w:eastAsia="ru-RU" w:bidi="ar-SA"/>
    </w:rPr>
  </w:style>
  <w:style w:type="numbering" w:customStyle="1" w:styleId="43">
    <w:name w:val="Нет списка4"/>
    <w:next w:val="a3"/>
    <w:uiPriority w:val="99"/>
    <w:semiHidden/>
    <w:unhideWhenUsed/>
    <w:rsid w:val="007D0710"/>
  </w:style>
  <w:style w:type="character" w:styleId="affff1">
    <w:name w:val="annotation reference"/>
    <w:uiPriority w:val="99"/>
    <w:semiHidden/>
    <w:unhideWhenUsed/>
    <w:rsid w:val="007D0710"/>
    <w:rPr>
      <w:sz w:val="16"/>
      <w:szCs w:val="16"/>
    </w:rPr>
  </w:style>
  <w:style w:type="paragraph" w:styleId="affff2">
    <w:name w:val="annotation subject"/>
    <w:basedOn w:val="afe"/>
    <w:next w:val="afe"/>
    <w:link w:val="affff3"/>
    <w:uiPriority w:val="99"/>
    <w:semiHidden/>
    <w:unhideWhenUsed/>
    <w:rsid w:val="007D0710"/>
    <w:pPr>
      <w:ind w:firstLine="1418"/>
      <w:jc w:val="both"/>
    </w:pPr>
    <w:rPr>
      <w:rFonts w:eastAsia="Calibri"/>
      <w:b/>
      <w:bCs/>
    </w:rPr>
  </w:style>
  <w:style w:type="character" w:customStyle="1" w:styleId="affff3">
    <w:name w:val="Тема примечания Знак"/>
    <w:link w:val="affff2"/>
    <w:uiPriority w:val="99"/>
    <w:semiHidden/>
    <w:rsid w:val="007D0710"/>
    <w:rPr>
      <w:rFonts w:ascii="Times New Roman" w:eastAsia="Times New Roman" w:hAnsi="Times New Roman"/>
      <w:b/>
      <w:bCs/>
    </w:rPr>
  </w:style>
  <w:style w:type="paragraph" w:customStyle="1" w:styleId="Style3">
    <w:name w:val="Style3"/>
    <w:basedOn w:val="a0"/>
    <w:uiPriority w:val="99"/>
    <w:rsid w:val="00EF0C12"/>
    <w:pPr>
      <w:widowControl w:val="0"/>
      <w:autoSpaceDE w:val="0"/>
      <w:autoSpaceDN w:val="0"/>
      <w:adjustRightInd w:val="0"/>
      <w:spacing w:line="317" w:lineRule="exact"/>
      <w:ind w:firstLine="115"/>
    </w:pPr>
  </w:style>
  <w:style w:type="paragraph" w:customStyle="1" w:styleId="Style6">
    <w:name w:val="Style6"/>
    <w:basedOn w:val="a0"/>
    <w:uiPriority w:val="99"/>
    <w:rsid w:val="00EF0C12"/>
    <w:pPr>
      <w:widowControl w:val="0"/>
      <w:autoSpaceDE w:val="0"/>
      <w:autoSpaceDN w:val="0"/>
      <w:adjustRightInd w:val="0"/>
      <w:spacing w:line="346" w:lineRule="exact"/>
      <w:ind w:firstLine="533"/>
      <w:jc w:val="both"/>
    </w:pPr>
  </w:style>
  <w:style w:type="paragraph" w:customStyle="1" w:styleId="Style7">
    <w:name w:val="Style7"/>
    <w:basedOn w:val="a0"/>
    <w:uiPriority w:val="99"/>
    <w:rsid w:val="00EF0C12"/>
    <w:pPr>
      <w:widowControl w:val="0"/>
      <w:autoSpaceDE w:val="0"/>
      <w:autoSpaceDN w:val="0"/>
      <w:adjustRightInd w:val="0"/>
    </w:pPr>
  </w:style>
  <w:style w:type="paragraph" w:customStyle="1" w:styleId="Style8">
    <w:name w:val="Style8"/>
    <w:basedOn w:val="a0"/>
    <w:uiPriority w:val="99"/>
    <w:rsid w:val="00EF0C12"/>
    <w:pPr>
      <w:widowControl w:val="0"/>
      <w:autoSpaceDE w:val="0"/>
      <w:autoSpaceDN w:val="0"/>
      <w:adjustRightInd w:val="0"/>
      <w:spacing w:line="317" w:lineRule="exact"/>
      <w:ind w:firstLine="725"/>
    </w:pPr>
  </w:style>
  <w:style w:type="paragraph" w:customStyle="1" w:styleId="Style12">
    <w:name w:val="Style12"/>
    <w:basedOn w:val="a0"/>
    <w:uiPriority w:val="99"/>
    <w:rsid w:val="00EF0C12"/>
    <w:pPr>
      <w:widowControl w:val="0"/>
      <w:autoSpaceDE w:val="0"/>
      <w:autoSpaceDN w:val="0"/>
      <w:adjustRightInd w:val="0"/>
      <w:spacing w:line="331" w:lineRule="exact"/>
      <w:ind w:firstLine="533"/>
      <w:jc w:val="both"/>
    </w:pPr>
  </w:style>
  <w:style w:type="paragraph" w:customStyle="1" w:styleId="Style14">
    <w:name w:val="Style14"/>
    <w:basedOn w:val="a0"/>
    <w:uiPriority w:val="99"/>
    <w:rsid w:val="00EF0C12"/>
    <w:pPr>
      <w:widowControl w:val="0"/>
      <w:autoSpaceDE w:val="0"/>
      <w:autoSpaceDN w:val="0"/>
      <w:adjustRightInd w:val="0"/>
    </w:pPr>
  </w:style>
  <w:style w:type="paragraph" w:customStyle="1" w:styleId="Style15">
    <w:name w:val="Style15"/>
    <w:basedOn w:val="a0"/>
    <w:uiPriority w:val="99"/>
    <w:rsid w:val="00EF0C12"/>
    <w:pPr>
      <w:widowControl w:val="0"/>
      <w:autoSpaceDE w:val="0"/>
      <w:autoSpaceDN w:val="0"/>
      <w:adjustRightInd w:val="0"/>
      <w:spacing w:line="307" w:lineRule="exact"/>
    </w:pPr>
  </w:style>
  <w:style w:type="paragraph" w:customStyle="1" w:styleId="Style16">
    <w:name w:val="Style16"/>
    <w:basedOn w:val="a0"/>
    <w:uiPriority w:val="99"/>
    <w:rsid w:val="00EF0C12"/>
    <w:pPr>
      <w:widowControl w:val="0"/>
      <w:autoSpaceDE w:val="0"/>
      <w:autoSpaceDN w:val="0"/>
      <w:adjustRightInd w:val="0"/>
    </w:pPr>
  </w:style>
  <w:style w:type="paragraph" w:customStyle="1" w:styleId="Style17">
    <w:name w:val="Style17"/>
    <w:basedOn w:val="a0"/>
    <w:uiPriority w:val="99"/>
    <w:rsid w:val="00EF0C12"/>
    <w:pPr>
      <w:widowControl w:val="0"/>
      <w:autoSpaceDE w:val="0"/>
      <w:autoSpaceDN w:val="0"/>
      <w:adjustRightInd w:val="0"/>
      <w:spacing w:line="326" w:lineRule="exact"/>
      <w:ind w:firstLine="1051"/>
    </w:pPr>
  </w:style>
  <w:style w:type="paragraph" w:customStyle="1" w:styleId="Style19">
    <w:name w:val="Style19"/>
    <w:basedOn w:val="a0"/>
    <w:uiPriority w:val="99"/>
    <w:rsid w:val="00EF0C12"/>
    <w:pPr>
      <w:widowControl w:val="0"/>
      <w:autoSpaceDE w:val="0"/>
      <w:autoSpaceDN w:val="0"/>
      <w:adjustRightInd w:val="0"/>
    </w:pPr>
  </w:style>
  <w:style w:type="character" w:customStyle="1" w:styleId="FontStyle21">
    <w:name w:val="Font Style21"/>
    <w:uiPriority w:val="99"/>
    <w:rsid w:val="00EF0C12"/>
    <w:rPr>
      <w:rFonts w:ascii="Times New Roman" w:hAnsi="Times New Roman" w:cs="Times New Roman"/>
      <w:b/>
      <w:bCs/>
      <w:sz w:val="26"/>
      <w:szCs w:val="26"/>
    </w:rPr>
  </w:style>
  <w:style w:type="character" w:customStyle="1" w:styleId="FontStyle23">
    <w:name w:val="Font Style23"/>
    <w:uiPriority w:val="99"/>
    <w:rsid w:val="00EF0C12"/>
    <w:rPr>
      <w:rFonts w:ascii="Times New Roman" w:hAnsi="Times New Roman" w:cs="Times New Roman"/>
      <w:sz w:val="26"/>
      <w:szCs w:val="26"/>
    </w:rPr>
  </w:style>
  <w:style w:type="character" w:customStyle="1" w:styleId="FontStyle24">
    <w:name w:val="Font Style24"/>
    <w:uiPriority w:val="99"/>
    <w:rsid w:val="00EF0C12"/>
    <w:rPr>
      <w:rFonts w:ascii="Times New Roman" w:hAnsi="Times New Roman" w:cs="Times New Roman"/>
      <w:b/>
      <w:bCs/>
      <w:sz w:val="26"/>
      <w:szCs w:val="26"/>
    </w:rPr>
  </w:style>
  <w:style w:type="character" w:customStyle="1" w:styleId="FontStyle25">
    <w:name w:val="Font Style25"/>
    <w:uiPriority w:val="99"/>
    <w:rsid w:val="00EF0C12"/>
    <w:rPr>
      <w:rFonts w:ascii="Georgia" w:hAnsi="Georgia" w:cs="Georgia"/>
      <w:b/>
      <w:bCs/>
      <w:spacing w:val="10"/>
      <w:sz w:val="14"/>
      <w:szCs w:val="14"/>
    </w:rPr>
  </w:style>
  <w:style w:type="character" w:customStyle="1" w:styleId="FontStyle26">
    <w:name w:val="Font Style26"/>
    <w:uiPriority w:val="99"/>
    <w:rsid w:val="00EF0C12"/>
    <w:rPr>
      <w:rFonts w:ascii="Times New Roman" w:hAnsi="Times New Roman" w:cs="Times New Roman"/>
      <w:sz w:val="26"/>
      <w:szCs w:val="26"/>
    </w:rPr>
  </w:style>
  <w:style w:type="character" w:customStyle="1" w:styleId="FontStyle27">
    <w:name w:val="Font Style27"/>
    <w:uiPriority w:val="99"/>
    <w:rsid w:val="00EF0C12"/>
    <w:rPr>
      <w:rFonts w:ascii="Times New Roman" w:hAnsi="Times New Roman" w:cs="Times New Roman"/>
      <w:sz w:val="24"/>
      <w:szCs w:val="24"/>
    </w:rPr>
  </w:style>
  <w:style w:type="character" w:customStyle="1" w:styleId="FontStyle28">
    <w:name w:val="Font Style28"/>
    <w:uiPriority w:val="99"/>
    <w:rsid w:val="00EF0C12"/>
    <w:rPr>
      <w:rFonts w:ascii="Times New Roman" w:hAnsi="Times New Roman" w:cs="Times New Roman"/>
      <w:i/>
      <w:iCs/>
      <w:sz w:val="26"/>
      <w:szCs w:val="26"/>
    </w:rPr>
  </w:style>
  <w:style w:type="character" w:customStyle="1" w:styleId="FontStyle29">
    <w:name w:val="Font Style29"/>
    <w:uiPriority w:val="99"/>
    <w:rsid w:val="00EF0C12"/>
    <w:rPr>
      <w:rFonts w:ascii="Times New Roman" w:hAnsi="Times New Roman" w:cs="Times New Roman"/>
      <w:b/>
      <w:bCs/>
      <w:sz w:val="18"/>
      <w:szCs w:val="18"/>
    </w:rPr>
  </w:style>
  <w:style w:type="character" w:customStyle="1" w:styleId="FontStyle30">
    <w:name w:val="Font Style30"/>
    <w:uiPriority w:val="99"/>
    <w:rsid w:val="00EF0C12"/>
    <w:rPr>
      <w:rFonts w:ascii="Times New Roman" w:hAnsi="Times New Roman" w:cs="Times New Roman"/>
      <w:b/>
      <w:bCs/>
      <w:i/>
      <w:iCs/>
      <w:sz w:val="18"/>
      <w:szCs w:val="18"/>
    </w:rPr>
  </w:style>
  <w:style w:type="paragraph" w:customStyle="1" w:styleId="affff4">
    <w:name w:val="Таблицы (моноширинный)"/>
    <w:basedOn w:val="a0"/>
    <w:next w:val="a0"/>
    <w:rsid w:val="000053A3"/>
    <w:pPr>
      <w:widowControl w:val="0"/>
      <w:autoSpaceDE w:val="0"/>
      <w:autoSpaceDN w:val="0"/>
      <w:adjustRightInd w:val="0"/>
      <w:jc w:val="both"/>
    </w:pPr>
    <w:rPr>
      <w:rFonts w:ascii="Courier New" w:hAnsi="Courier New" w:cs="Courier New"/>
      <w:sz w:val="20"/>
      <w:szCs w:val="20"/>
    </w:rPr>
  </w:style>
  <w:style w:type="character" w:customStyle="1" w:styleId="FontStyle20">
    <w:name w:val="Font Style20"/>
    <w:uiPriority w:val="99"/>
    <w:rsid w:val="001C21FC"/>
    <w:rPr>
      <w:rFonts w:ascii="Times New Roman" w:hAnsi="Times New Roman" w:cs="Times New Roman"/>
      <w:sz w:val="22"/>
      <w:szCs w:val="22"/>
    </w:rPr>
  </w:style>
  <w:style w:type="character" w:customStyle="1" w:styleId="blk">
    <w:name w:val="blk"/>
    <w:rsid w:val="00D337EE"/>
  </w:style>
  <w:style w:type="paragraph" w:customStyle="1" w:styleId="Standard">
    <w:name w:val="Standard"/>
    <w:rsid w:val="00942340"/>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xl64">
    <w:name w:val="xl64"/>
    <w:basedOn w:val="a0"/>
    <w:rsid w:val="00DB5F7E"/>
    <w:pPr>
      <w:spacing w:before="100" w:beforeAutospacing="1" w:after="100" w:afterAutospacing="1"/>
    </w:pPr>
    <w:rPr>
      <w:rFonts w:ascii="Arial" w:hAnsi="Arial" w:cs="Arial"/>
      <w:sz w:val="20"/>
      <w:szCs w:val="20"/>
    </w:rPr>
  </w:style>
  <w:style w:type="paragraph" w:customStyle="1" w:styleId="xl65">
    <w:name w:val="xl65"/>
    <w:basedOn w:val="a0"/>
    <w:rsid w:val="00DB5F7E"/>
    <w:pPr>
      <w:spacing w:before="100" w:beforeAutospacing="1" w:after="100" w:afterAutospacing="1"/>
    </w:pPr>
    <w:rPr>
      <w:rFonts w:ascii="Arial" w:hAnsi="Arial" w:cs="Arial"/>
      <w:sz w:val="20"/>
      <w:szCs w:val="20"/>
    </w:rPr>
  </w:style>
  <w:style w:type="paragraph" w:customStyle="1" w:styleId="xl66">
    <w:name w:val="xl66"/>
    <w:basedOn w:val="a0"/>
    <w:rsid w:val="00DB5F7E"/>
    <w:pPr>
      <w:spacing w:before="100" w:beforeAutospacing="1" w:after="100" w:afterAutospacing="1"/>
    </w:pPr>
    <w:rPr>
      <w:rFonts w:ascii="Arial" w:hAnsi="Arial" w:cs="Arial"/>
      <w:sz w:val="16"/>
      <w:szCs w:val="16"/>
    </w:rPr>
  </w:style>
  <w:style w:type="paragraph" w:customStyle="1" w:styleId="xl67">
    <w:name w:val="xl67"/>
    <w:basedOn w:val="a0"/>
    <w:rsid w:val="00DB5F7E"/>
    <w:pPr>
      <w:pBdr>
        <w:top w:val="single" w:sz="4" w:space="0" w:color="auto"/>
        <w:bottom w:val="single" w:sz="8" w:space="0" w:color="auto"/>
        <w:right w:val="single" w:sz="8" w:space="0" w:color="auto"/>
      </w:pBdr>
      <w:spacing w:before="100" w:beforeAutospacing="1" w:after="100" w:afterAutospacing="1"/>
    </w:pPr>
    <w:rPr>
      <w:rFonts w:ascii="Arial" w:hAnsi="Arial" w:cs="Arial"/>
      <w:b/>
      <w:bCs/>
      <w:sz w:val="16"/>
      <w:szCs w:val="16"/>
    </w:rPr>
  </w:style>
  <w:style w:type="paragraph" w:customStyle="1" w:styleId="xl68">
    <w:name w:val="xl68"/>
    <w:basedOn w:val="a0"/>
    <w:rsid w:val="00DB5F7E"/>
    <w:pPr>
      <w:pBdr>
        <w:top w:val="single" w:sz="4" w:space="0" w:color="auto"/>
        <w:bottom w:val="single" w:sz="8"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69">
    <w:name w:val="xl69"/>
    <w:basedOn w:val="a0"/>
    <w:rsid w:val="00DB5F7E"/>
    <w:pPr>
      <w:pBdr>
        <w:top w:val="single" w:sz="4" w:space="0" w:color="auto"/>
        <w:bottom w:val="single" w:sz="8" w:space="0" w:color="auto"/>
      </w:pBdr>
      <w:spacing w:before="100" w:beforeAutospacing="1" w:after="100" w:afterAutospacing="1"/>
    </w:pPr>
    <w:rPr>
      <w:rFonts w:ascii="Arial" w:hAnsi="Arial" w:cs="Arial"/>
      <w:sz w:val="20"/>
      <w:szCs w:val="20"/>
    </w:rPr>
  </w:style>
  <w:style w:type="paragraph" w:customStyle="1" w:styleId="xl70">
    <w:name w:val="xl70"/>
    <w:basedOn w:val="a0"/>
    <w:rsid w:val="00DB5F7E"/>
    <w:pPr>
      <w:pBdr>
        <w:top w:val="single" w:sz="4" w:space="0" w:color="auto"/>
        <w:left w:val="single" w:sz="8" w:space="0" w:color="auto"/>
        <w:bottom w:val="single" w:sz="8" w:space="0" w:color="auto"/>
      </w:pBdr>
      <w:spacing w:before="100" w:beforeAutospacing="1" w:after="100" w:afterAutospacing="1"/>
    </w:pPr>
    <w:rPr>
      <w:rFonts w:ascii="Arial" w:hAnsi="Arial" w:cs="Arial"/>
      <w:sz w:val="20"/>
      <w:szCs w:val="20"/>
    </w:rPr>
  </w:style>
  <w:style w:type="paragraph" w:customStyle="1" w:styleId="xl71">
    <w:name w:val="xl71"/>
    <w:basedOn w:val="a0"/>
    <w:rsid w:val="00DB5F7E"/>
    <w:pPr>
      <w:spacing w:before="100" w:beforeAutospacing="1" w:after="100" w:afterAutospacing="1"/>
    </w:pPr>
    <w:rPr>
      <w:rFonts w:ascii="Arial" w:hAnsi="Arial" w:cs="Arial"/>
      <w:b/>
      <w:bCs/>
      <w:sz w:val="16"/>
      <w:szCs w:val="16"/>
    </w:rPr>
  </w:style>
  <w:style w:type="paragraph" w:customStyle="1" w:styleId="xl72">
    <w:name w:val="xl72"/>
    <w:basedOn w:val="a0"/>
    <w:rsid w:val="00DB5F7E"/>
    <w:pPr>
      <w:pBdr>
        <w:left w:val="single" w:sz="4" w:space="0" w:color="auto"/>
        <w:right w:val="single" w:sz="8" w:space="0" w:color="auto"/>
      </w:pBdr>
      <w:spacing w:before="100" w:beforeAutospacing="1" w:after="100" w:afterAutospacing="1"/>
    </w:pPr>
    <w:rPr>
      <w:rFonts w:ascii="Arial" w:hAnsi="Arial" w:cs="Arial"/>
      <w:b/>
      <w:bCs/>
      <w:sz w:val="16"/>
      <w:szCs w:val="16"/>
    </w:rPr>
  </w:style>
  <w:style w:type="paragraph" w:customStyle="1" w:styleId="xl73">
    <w:name w:val="xl73"/>
    <w:basedOn w:val="a0"/>
    <w:rsid w:val="00DB5F7E"/>
    <w:pPr>
      <w:pBdr>
        <w:top w:val="single" w:sz="4" w:space="0" w:color="auto"/>
      </w:pBdr>
      <w:spacing w:before="100" w:beforeAutospacing="1" w:after="100" w:afterAutospacing="1"/>
    </w:pPr>
    <w:rPr>
      <w:rFonts w:ascii="Arial" w:hAnsi="Arial" w:cs="Arial"/>
      <w:sz w:val="16"/>
      <w:szCs w:val="16"/>
    </w:rPr>
  </w:style>
  <w:style w:type="paragraph" w:customStyle="1" w:styleId="xl74">
    <w:name w:val="xl74"/>
    <w:basedOn w:val="a0"/>
    <w:rsid w:val="00DB5F7E"/>
    <w:pPr>
      <w:pBdr>
        <w:left w:val="single" w:sz="8" w:space="0" w:color="auto"/>
      </w:pBdr>
      <w:spacing w:before="100" w:beforeAutospacing="1" w:after="100" w:afterAutospacing="1"/>
    </w:pPr>
    <w:rPr>
      <w:rFonts w:ascii="Arial" w:hAnsi="Arial" w:cs="Arial"/>
      <w:sz w:val="16"/>
      <w:szCs w:val="16"/>
    </w:rPr>
  </w:style>
  <w:style w:type="paragraph" w:customStyle="1" w:styleId="xl75">
    <w:name w:val="xl75"/>
    <w:basedOn w:val="a0"/>
    <w:rsid w:val="00DB5F7E"/>
    <w:pPr>
      <w:pBdr>
        <w:right w:val="single" w:sz="8" w:space="0" w:color="auto"/>
      </w:pBdr>
      <w:spacing w:before="100" w:beforeAutospacing="1" w:after="100" w:afterAutospacing="1"/>
    </w:pPr>
    <w:rPr>
      <w:rFonts w:ascii="Arial" w:hAnsi="Arial" w:cs="Arial"/>
      <w:sz w:val="16"/>
      <w:szCs w:val="16"/>
    </w:rPr>
  </w:style>
  <w:style w:type="paragraph" w:customStyle="1" w:styleId="xl76">
    <w:name w:val="xl76"/>
    <w:basedOn w:val="a0"/>
    <w:rsid w:val="00DB5F7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0"/>
    <w:rsid w:val="00DB5F7E"/>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8">
    <w:name w:val="xl78"/>
    <w:basedOn w:val="a0"/>
    <w:rsid w:val="00DB5F7E"/>
    <w:pPr>
      <w:pBdr>
        <w:top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79">
    <w:name w:val="xl79"/>
    <w:basedOn w:val="a0"/>
    <w:rsid w:val="00DB5F7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0">
    <w:name w:val="xl80"/>
    <w:basedOn w:val="a0"/>
    <w:rsid w:val="00DB5F7E"/>
    <w:pPr>
      <w:spacing w:before="100" w:beforeAutospacing="1" w:after="100" w:afterAutospacing="1"/>
      <w:jc w:val="right"/>
    </w:pPr>
    <w:rPr>
      <w:rFonts w:ascii="Arial" w:hAnsi="Arial" w:cs="Arial"/>
      <w:sz w:val="16"/>
      <w:szCs w:val="16"/>
    </w:rPr>
  </w:style>
  <w:style w:type="paragraph" w:customStyle="1" w:styleId="xl81">
    <w:name w:val="xl81"/>
    <w:basedOn w:val="a0"/>
    <w:rsid w:val="00DB5F7E"/>
    <w:pPr>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2">
    <w:name w:val="xl82"/>
    <w:basedOn w:val="a0"/>
    <w:rsid w:val="00DB5F7E"/>
    <w:pPr>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Arial" w:hAnsi="Arial" w:cs="Arial"/>
      <w:sz w:val="16"/>
      <w:szCs w:val="16"/>
    </w:rPr>
  </w:style>
  <w:style w:type="paragraph" w:customStyle="1" w:styleId="xl83">
    <w:name w:val="xl83"/>
    <w:basedOn w:val="a0"/>
    <w:rsid w:val="00DB5F7E"/>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84">
    <w:name w:val="xl84"/>
    <w:basedOn w:val="a0"/>
    <w:rsid w:val="00DB5F7E"/>
    <w:pPr>
      <w:spacing w:before="100" w:beforeAutospacing="1" w:after="100" w:afterAutospacing="1"/>
    </w:pPr>
    <w:rPr>
      <w:rFonts w:ascii="Arial" w:hAnsi="Arial" w:cs="Arial"/>
      <w:b/>
      <w:bCs/>
      <w:sz w:val="20"/>
      <w:szCs w:val="20"/>
    </w:rPr>
  </w:style>
  <w:style w:type="paragraph" w:customStyle="1" w:styleId="xl85">
    <w:name w:val="xl85"/>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6">
    <w:name w:val="xl86"/>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0"/>
    <w:rsid w:val="00DB5F7E"/>
    <w:pPr>
      <w:pBdr>
        <w:top w:val="single" w:sz="8"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0"/>
    <w:rsid w:val="00DB5F7E"/>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a0"/>
    <w:rsid w:val="00DB5F7E"/>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0">
    <w:name w:val="xl90"/>
    <w:basedOn w:val="a0"/>
    <w:rsid w:val="00DB5F7E"/>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0"/>
    <w:rsid w:val="00DB5F7E"/>
    <w:pPr>
      <w:pBdr>
        <w:top w:val="single" w:sz="4" w:space="0" w:color="auto"/>
        <w:left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0"/>
    <w:rsid w:val="00DB5F7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5">
    <w:name w:val="xl95"/>
    <w:basedOn w:val="a0"/>
    <w:rsid w:val="00DB5F7E"/>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0"/>
    <w:rsid w:val="00DB5F7E"/>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7">
    <w:name w:val="xl97"/>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8">
    <w:name w:val="xl98"/>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9">
    <w:name w:val="xl99"/>
    <w:basedOn w:val="a0"/>
    <w:rsid w:val="00DB5F7E"/>
    <w:pPr>
      <w:pBdr>
        <w:top w:val="single" w:sz="4" w:space="0" w:color="auto"/>
        <w:left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0">
    <w:name w:val="xl100"/>
    <w:basedOn w:val="a0"/>
    <w:rsid w:val="00DB5F7E"/>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1">
    <w:name w:val="xl101"/>
    <w:basedOn w:val="a0"/>
    <w:rsid w:val="00DB5F7E"/>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0"/>
    <w:rsid w:val="00DB5F7E"/>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0"/>
    <w:rsid w:val="00DB5F7E"/>
    <w:pPr>
      <w:pBdr>
        <w:top w:val="single" w:sz="8" w:space="0" w:color="auto"/>
        <w:left w:val="single" w:sz="8" w:space="0" w:color="auto"/>
        <w:bottom w:val="single" w:sz="8" w:space="0" w:color="auto"/>
      </w:pBdr>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0"/>
    <w:rsid w:val="00DB5F7E"/>
    <w:pPr>
      <w:spacing w:before="100" w:beforeAutospacing="1" w:after="100" w:afterAutospacing="1"/>
    </w:pPr>
    <w:rPr>
      <w:rFonts w:ascii="Arial" w:hAnsi="Arial" w:cs="Arial"/>
      <w:sz w:val="16"/>
      <w:szCs w:val="16"/>
    </w:rPr>
  </w:style>
  <w:style w:type="paragraph" w:customStyle="1" w:styleId="xl105">
    <w:name w:val="xl105"/>
    <w:basedOn w:val="a0"/>
    <w:rsid w:val="00DB5F7E"/>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106">
    <w:name w:val="xl106"/>
    <w:basedOn w:val="a0"/>
    <w:rsid w:val="00DB5F7E"/>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7">
    <w:name w:val="xl107"/>
    <w:basedOn w:val="a0"/>
    <w:rsid w:val="00DB5F7E"/>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0"/>
    <w:rsid w:val="00DB5F7E"/>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9">
    <w:name w:val="xl109"/>
    <w:basedOn w:val="a0"/>
    <w:rsid w:val="00DB5F7E"/>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0">
    <w:name w:val="xl110"/>
    <w:basedOn w:val="a0"/>
    <w:rsid w:val="00DB5F7E"/>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1">
    <w:name w:val="xl111"/>
    <w:basedOn w:val="a0"/>
    <w:rsid w:val="00DB5F7E"/>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2">
    <w:name w:val="xl112"/>
    <w:basedOn w:val="a0"/>
    <w:rsid w:val="002C4FB4"/>
    <w:pPr>
      <w:pBdr>
        <w:top w:val="single" w:sz="4" w:space="0" w:color="auto"/>
      </w:pBdr>
      <w:spacing w:before="100" w:beforeAutospacing="1" w:after="100" w:afterAutospacing="1"/>
    </w:pPr>
    <w:rPr>
      <w:rFonts w:ascii="Arial" w:hAnsi="Arial" w:cs="Arial"/>
      <w:sz w:val="16"/>
      <w:szCs w:val="16"/>
    </w:rPr>
  </w:style>
  <w:style w:type="paragraph" w:customStyle="1" w:styleId="xl113">
    <w:name w:val="xl113"/>
    <w:basedOn w:val="a0"/>
    <w:rsid w:val="002C4FB4"/>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4">
    <w:name w:val="xl114"/>
    <w:basedOn w:val="a0"/>
    <w:rsid w:val="002C4FB4"/>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5">
    <w:name w:val="xl115"/>
    <w:basedOn w:val="a0"/>
    <w:rsid w:val="002C4FB4"/>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6">
    <w:name w:val="xl116"/>
    <w:basedOn w:val="a0"/>
    <w:rsid w:val="002C4FB4"/>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17">
    <w:name w:val="xl117"/>
    <w:basedOn w:val="a0"/>
    <w:rsid w:val="00735268"/>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18">
    <w:name w:val="xl118"/>
    <w:basedOn w:val="a0"/>
    <w:rsid w:val="00735268"/>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styleId="2ff0">
    <w:name w:val="Body Text First Indent 2"/>
    <w:basedOn w:val="aff0"/>
    <w:link w:val="2ff1"/>
    <w:uiPriority w:val="99"/>
    <w:unhideWhenUsed/>
    <w:rsid w:val="0011541F"/>
    <w:pPr>
      <w:ind w:firstLine="210"/>
    </w:pPr>
  </w:style>
  <w:style w:type="character" w:customStyle="1" w:styleId="2ff1">
    <w:name w:val="Красная строка 2 Знак"/>
    <w:link w:val="2ff0"/>
    <w:uiPriority w:val="99"/>
    <w:rsid w:val="0011541F"/>
    <w:rPr>
      <w:rFonts w:ascii="Times New Roman" w:eastAsia="Times New Roman" w:hAnsi="Times New Roman"/>
      <w:sz w:val="24"/>
      <w:szCs w:val="24"/>
    </w:rPr>
  </w:style>
  <w:style w:type="character" w:customStyle="1" w:styleId="FontStyle12">
    <w:name w:val="Font Style12"/>
    <w:uiPriority w:val="99"/>
    <w:rsid w:val="00952AFF"/>
    <w:rPr>
      <w:rFonts w:ascii="Times New Roman" w:hAnsi="Times New Roman" w:cs="Times New Roman"/>
      <w:sz w:val="24"/>
      <w:szCs w:val="24"/>
    </w:rPr>
  </w:style>
  <w:style w:type="paragraph" w:customStyle="1" w:styleId="3f1">
    <w:name w:val="Основной текст с отступом3"/>
    <w:basedOn w:val="a0"/>
    <w:rsid w:val="00545C1F"/>
    <w:pPr>
      <w:snapToGrid w:val="0"/>
      <w:spacing w:before="100" w:after="120"/>
      <w:ind w:left="283"/>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7051">
      <w:bodyDiv w:val="1"/>
      <w:marLeft w:val="0"/>
      <w:marRight w:val="0"/>
      <w:marTop w:val="0"/>
      <w:marBottom w:val="0"/>
      <w:divBdr>
        <w:top w:val="none" w:sz="0" w:space="0" w:color="auto"/>
        <w:left w:val="none" w:sz="0" w:space="0" w:color="auto"/>
        <w:bottom w:val="none" w:sz="0" w:space="0" w:color="auto"/>
        <w:right w:val="none" w:sz="0" w:space="0" w:color="auto"/>
      </w:divBdr>
    </w:div>
    <w:div w:id="45416661">
      <w:bodyDiv w:val="1"/>
      <w:marLeft w:val="0"/>
      <w:marRight w:val="0"/>
      <w:marTop w:val="0"/>
      <w:marBottom w:val="0"/>
      <w:divBdr>
        <w:top w:val="none" w:sz="0" w:space="0" w:color="auto"/>
        <w:left w:val="none" w:sz="0" w:space="0" w:color="auto"/>
        <w:bottom w:val="none" w:sz="0" w:space="0" w:color="auto"/>
        <w:right w:val="none" w:sz="0" w:space="0" w:color="auto"/>
      </w:divBdr>
    </w:div>
    <w:div w:id="140973065">
      <w:bodyDiv w:val="1"/>
      <w:marLeft w:val="0"/>
      <w:marRight w:val="0"/>
      <w:marTop w:val="0"/>
      <w:marBottom w:val="0"/>
      <w:divBdr>
        <w:top w:val="none" w:sz="0" w:space="0" w:color="auto"/>
        <w:left w:val="none" w:sz="0" w:space="0" w:color="auto"/>
        <w:bottom w:val="none" w:sz="0" w:space="0" w:color="auto"/>
        <w:right w:val="none" w:sz="0" w:space="0" w:color="auto"/>
      </w:divBdr>
    </w:div>
    <w:div w:id="158690574">
      <w:bodyDiv w:val="1"/>
      <w:marLeft w:val="0"/>
      <w:marRight w:val="0"/>
      <w:marTop w:val="0"/>
      <w:marBottom w:val="0"/>
      <w:divBdr>
        <w:top w:val="none" w:sz="0" w:space="0" w:color="auto"/>
        <w:left w:val="none" w:sz="0" w:space="0" w:color="auto"/>
        <w:bottom w:val="none" w:sz="0" w:space="0" w:color="auto"/>
        <w:right w:val="none" w:sz="0" w:space="0" w:color="auto"/>
      </w:divBdr>
    </w:div>
    <w:div w:id="179130810">
      <w:bodyDiv w:val="1"/>
      <w:marLeft w:val="0"/>
      <w:marRight w:val="0"/>
      <w:marTop w:val="0"/>
      <w:marBottom w:val="0"/>
      <w:divBdr>
        <w:top w:val="none" w:sz="0" w:space="0" w:color="auto"/>
        <w:left w:val="none" w:sz="0" w:space="0" w:color="auto"/>
        <w:bottom w:val="none" w:sz="0" w:space="0" w:color="auto"/>
        <w:right w:val="none" w:sz="0" w:space="0" w:color="auto"/>
      </w:divBdr>
    </w:div>
    <w:div w:id="279847528">
      <w:bodyDiv w:val="1"/>
      <w:marLeft w:val="0"/>
      <w:marRight w:val="0"/>
      <w:marTop w:val="0"/>
      <w:marBottom w:val="0"/>
      <w:divBdr>
        <w:top w:val="none" w:sz="0" w:space="0" w:color="auto"/>
        <w:left w:val="none" w:sz="0" w:space="0" w:color="auto"/>
        <w:bottom w:val="none" w:sz="0" w:space="0" w:color="auto"/>
        <w:right w:val="none" w:sz="0" w:space="0" w:color="auto"/>
      </w:divBdr>
      <w:divsChild>
        <w:div w:id="1026911662">
          <w:marLeft w:val="0"/>
          <w:marRight w:val="0"/>
          <w:marTop w:val="0"/>
          <w:marBottom w:val="0"/>
          <w:divBdr>
            <w:top w:val="none" w:sz="0" w:space="0" w:color="auto"/>
            <w:left w:val="none" w:sz="0" w:space="0" w:color="auto"/>
            <w:bottom w:val="none" w:sz="0" w:space="0" w:color="auto"/>
            <w:right w:val="none" w:sz="0" w:space="0" w:color="auto"/>
          </w:divBdr>
        </w:div>
        <w:div w:id="1584221089">
          <w:marLeft w:val="0"/>
          <w:marRight w:val="0"/>
          <w:marTop w:val="0"/>
          <w:marBottom w:val="0"/>
          <w:divBdr>
            <w:top w:val="none" w:sz="0" w:space="0" w:color="auto"/>
            <w:left w:val="none" w:sz="0" w:space="0" w:color="auto"/>
            <w:bottom w:val="none" w:sz="0" w:space="0" w:color="auto"/>
            <w:right w:val="none" w:sz="0" w:space="0" w:color="auto"/>
          </w:divBdr>
        </w:div>
      </w:divsChild>
    </w:div>
    <w:div w:id="398988013">
      <w:bodyDiv w:val="1"/>
      <w:marLeft w:val="0"/>
      <w:marRight w:val="0"/>
      <w:marTop w:val="0"/>
      <w:marBottom w:val="0"/>
      <w:divBdr>
        <w:top w:val="none" w:sz="0" w:space="0" w:color="auto"/>
        <w:left w:val="none" w:sz="0" w:space="0" w:color="auto"/>
        <w:bottom w:val="none" w:sz="0" w:space="0" w:color="auto"/>
        <w:right w:val="none" w:sz="0" w:space="0" w:color="auto"/>
      </w:divBdr>
    </w:div>
    <w:div w:id="403114162">
      <w:bodyDiv w:val="1"/>
      <w:marLeft w:val="0"/>
      <w:marRight w:val="0"/>
      <w:marTop w:val="0"/>
      <w:marBottom w:val="0"/>
      <w:divBdr>
        <w:top w:val="none" w:sz="0" w:space="0" w:color="auto"/>
        <w:left w:val="none" w:sz="0" w:space="0" w:color="auto"/>
        <w:bottom w:val="none" w:sz="0" w:space="0" w:color="auto"/>
        <w:right w:val="none" w:sz="0" w:space="0" w:color="auto"/>
      </w:divBdr>
    </w:div>
    <w:div w:id="561252039">
      <w:bodyDiv w:val="1"/>
      <w:marLeft w:val="0"/>
      <w:marRight w:val="0"/>
      <w:marTop w:val="0"/>
      <w:marBottom w:val="0"/>
      <w:divBdr>
        <w:top w:val="none" w:sz="0" w:space="0" w:color="auto"/>
        <w:left w:val="none" w:sz="0" w:space="0" w:color="auto"/>
        <w:bottom w:val="none" w:sz="0" w:space="0" w:color="auto"/>
        <w:right w:val="none" w:sz="0" w:space="0" w:color="auto"/>
      </w:divBdr>
    </w:div>
    <w:div w:id="611089028">
      <w:bodyDiv w:val="1"/>
      <w:marLeft w:val="0"/>
      <w:marRight w:val="0"/>
      <w:marTop w:val="0"/>
      <w:marBottom w:val="0"/>
      <w:divBdr>
        <w:top w:val="none" w:sz="0" w:space="0" w:color="auto"/>
        <w:left w:val="none" w:sz="0" w:space="0" w:color="auto"/>
        <w:bottom w:val="none" w:sz="0" w:space="0" w:color="auto"/>
        <w:right w:val="none" w:sz="0" w:space="0" w:color="auto"/>
      </w:divBdr>
    </w:div>
    <w:div w:id="699477800">
      <w:bodyDiv w:val="1"/>
      <w:marLeft w:val="0"/>
      <w:marRight w:val="0"/>
      <w:marTop w:val="0"/>
      <w:marBottom w:val="0"/>
      <w:divBdr>
        <w:top w:val="none" w:sz="0" w:space="0" w:color="auto"/>
        <w:left w:val="none" w:sz="0" w:space="0" w:color="auto"/>
        <w:bottom w:val="none" w:sz="0" w:space="0" w:color="auto"/>
        <w:right w:val="none" w:sz="0" w:space="0" w:color="auto"/>
      </w:divBdr>
    </w:div>
    <w:div w:id="707486112">
      <w:bodyDiv w:val="1"/>
      <w:marLeft w:val="0"/>
      <w:marRight w:val="0"/>
      <w:marTop w:val="0"/>
      <w:marBottom w:val="0"/>
      <w:divBdr>
        <w:top w:val="none" w:sz="0" w:space="0" w:color="auto"/>
        <w:left w:val="none" w:sz="0" w:space="0" w:color="auto"/>
        <w:bottom w:val="none" w:sz="0" w:space="0" w:color="auto"/>
        <w:right w:val="none" w:sz="0" w:space="0" w:color="auto"/>
      </w:divBdr>
    </w:div>
    <w:div w:id="719134910">
      <w:bodyDiv w:val="1"/>
      <w:marLeft w:val="0"/>
      <w:marRight w:val="0"/>
      <w:marTop w:val="0"/>
      <w:marBottom w:val="0"/>
      <w:divBdr>
        <w:top w:val="none" w:sz="0" w:space="0" w:color="auto"/>
        <w:left w:val="none" w:sz="0" w:space="0" w:color="auto"/>
        <w:bottom w:val="none" w:sz="0" w:space="0" w:color="auto"/>
        <w:right w:val="none" w:sz="0" w:space="0" w:color="auto"/>
      </w:divBdr>
    </w:div>
    <w:div w:id="722603901">
      <w:bodyDiv w:val="1"/>
      <w:marLeft w:val="0"/>
      <w:marRight w:val="0"/>
      <w:marTop w:val="0"/>
      <w:marBottom w:val="0"/>
      <w:divBdr>
        <w:top w:val="none" w:sz="0" w:space="0" w:color="auto"/>
        <w:left w:val="none" w:sz="0" w:space="0" w:color="auto"/>
        <w:bottom w:val="none" w:sz="0" w:space="0" w:color="auto"/>
        <w:right w:val="none" w:sz="0" w:space="0" w:color="auto"/>
      </w:divBdr>
    </w:div>
    <w:div w:id="780883270">
      <w:bodyDiv w:val="1"/>
      <w:marLeft w:val="0"/>
      <w:marRight w:val="0"/>
      <w:marTop w:val="0"/>
      <w:marBottom w:val="0"/>
      <w:divBdr>
        <w:top w:val="none" w:sz="0" w:space="0" w:color="auto"/>
        <w:left w:val="none" w:sz="0" w:space="0" w:color="auto"/>
        <w:bottom w:val="none" w:sz="0" w:space="0" w:color="auto"/>
        <w:right w:val="none" w:sz="0" w:space="0" w:color="auto"/>
      </w:divBdr>
    </w:div>
    <w:div w:id="907764666">
      <w:bodyDiv w:val="1"/>
      <w:marLeft w:val="0"/>
      <w:marRight w:val="0"/>
      <w:marTop w:val="0"/>
      <w:marBottom w:val="0"/>
      <w:divBdr>
        <w:top w:val="none" w:sz="0" w:space="0" w:color="auto"/>
        <w:left w:val="none" w:sz="0" w:space="0" w:color="auto"/>
        <w:bottom w:val="none" w:sz="0" w:space="0" w:color="auto"/>
        <w:right w:val="none" w:sz="0" w:space="0" w:color="auto"/>
      </w:divBdr>
    </w:div>
    <w:div w:id="930703057">
      <w:bodyDiv w:val="1"/>
      <w:marLeft w:val="0"/>
      <w:marRight w:val="0"/>
      <w:marTop w:val="0"/>
      <w:marBottom w:val="0"/>
      <w:divBdr>
        <w:top w:val="none" w:sz="0" w:space="0" w:color="auto"/>
        <w:left w:val="none" w:sz="0" w:space="0" w:color="auto"/>
        <w:bottom w:val="none" w:sz="0" w:space="0" w:color="auto"/>
        <w:right w:val="none" w:sz="0" w:space="0" w:color="auto"/>
      </w:divBdr>
    </w:div>
    <w:div w:id="941650100">
      <w:bodyDiv w:val="1"/>
      <w:marLeft w:val="0"/>
      <w:marRight w:val="0"/>
      <w:marTop w:val="0"/>
      <w:marBottom w:val="0"/>
      <w:divBdr>
        <w:top w:val="none" w:sz="0" w:space="0" w:color="auto"/>
        <w:left w:val="none" w:sz="0" w:space="0" w:color="auto"/>
        <w:bottom w:val="none" w:sz="0" w:space="0" w:color="auto"/>
        <w:right w:val="none" w:sz="0" w:space="0" w:color="auto"/>
      </w:divBdr>
    </w:div>
    <w:div w:id="946236047">
      <w:bodyDiv w:val="1"/>
      <w:marLeft w:val="0"/>
      <w:marRight w:val="0"/>
      <w:marTop w:val="0"/>
      <w:marBottom w:val="0"/>
      <w:divBdr>
        <w:top w:val="none" w:sz="0" w:space="0" w:color="auto"/>
        <w:left w:val="none" w:sz="0" w:space="0" w:color="auto"/>
        <w:bottom w:val="none" w:sz="0" w:space="0" w:color="auto"/>
        <w:right w:val="none" w:sz="0" w:space="0" w:color="auto"/>
      </w:divBdr>
    </w:div>
    <w:div w:id="966397344">
      <w:bodyDiv w:val="1"/>
      <w:marLeft w:val="0"/>
      <w:marRight w:val="0"/>
      <w:marTop w:val="0"/>
      <w:marBottom w:val="0"/>
      <w:divBdr>
        <w:top w:val="none" w:sz="0" w:space="0" w:color="auto"/>
        <w:left w:val="none" w:sz="0" w:space="0" w:color="auto"/>
        <w:bottom w:val="none" w:sz="0" w:space="0" w:color="auto"/>
        <w:right w:val="none" w:sz="0" w:space="0" w:color="auto"/>
      </w:divBdr>
    </w:div>
    <w:div w:id="972753782">
      <w:bodyDiv w:val="1"/>
      <w:marLeft w:val="0"/>
      <w:marRight w:val="0"/>
      <w:marTop w:val="0"/>
      <w:marBottom w:val="0"/>
      <w:divBdr>
        <w:top w:val="none" w:sz="0" w:space="0" w:color="auto"/>
        <w:left w:val="none" w:sz="0" w:space="0" w:color="auto"/>
        <w:bottom w:val="none" w:sz="0" w:space="0" w:color="auto"/>
        <w:right w:val="none" w:sz="0" w:space="0" w:color="auto"/>
      </w:divBdr>
    </w:div>
    <w:div w:id="1034889872">
      <w:bodyDiv w:val="1"/>
      <w:marLeft w:val="0"/>
      <w:marRight w:val="0"/>
      <w:marTop w:val="0"/>
      <w:marBottom w:val="0"/>
      <w:divBdr>
        <w:top w:val="none" w:sz="0" w:space="0" w:color="auto"/>
        <w:left w:val="none" w:sz="0" w:space="0" w:color="auto"/>
        <w:bottom w:val="none" w:sz="0" w:space="0" w:color="auto"/>
        <w:right w:val="none" w:sz="0" w:space="0" w:color="auto"/>
      </w:divBdr>
    </w:div>
    <w:div w:id="1061901369">
      <w:bodyDiv w:val="1"/>
      <w:marLeft w:val="0"/>
      <w:marRight w:val="0"/>
      <w:marTop w:val="0"/>
      <w:marBottom w:val="0"/>
      <w:divBdr>
        <w:top w:val="none" w:sz="0" w:space="0" w:color="auto"/>
        <w:left w:val="none" w:sz="0" w:space="0" w:color="auto"/>
        <w:bottom w:val="none" w:sz="0" w:space="0" w:color="auto"/>
        <w:right w:val="none" w:sz="0" w:space="0" w:color="auto"/>
      </w:divBdr>
    </w:div>
    <w:div w:id="1132753021">
      <w:bodyDiv w:val="1"/>
      <w:marLeft w:val="0"/>
      <w:marRight w:val="0"/>
      <w:marTop w:val="0"/>
      <w:marBottom w:val="0"/>
      <w:divBdr>
        <w:top w:val="none" w:sz="0" w:space="0" w:color="auto"/>
        <w:left w:val="none" w:sz="0" w:space="0" w:color="auto"/>
        <w:bottom w:val="none" w:sz="0" w:space="0" w:color="auto"/>
        <w:right w:val="none" w:sz="0" w:space="0" w:color="auto"/>
      </w:divBdr>
    </w:div>
    <w:div w:id="1220168570">
      <w:bodyDiv w:val="1"/>
      <w:marLeft w:val="0"/>
      <w:marRight w:val="0"/>
      <w:marTop w:val="0"/>
      <w:marBottom w:val="0"/>
      <w:divBdr>
        <w:top w:val="none" w:sz="0" w:space="0" w:color="auto"/>
        <w:left w:val="none" w:sz="0" w:space="0" w:color="auto"/>
        <w:bottom w:val="none" w:sz="0" w:space="0" w:color="auto"/>
        <w:right w:val="none" w:sz="0" w:space="0" w:color="auto"/>
      </w:divBdr>
    </w:div>
    <w:div w:id="1361785076">
      <w:bodyDiv w:val="1"/>
      <w:marLeft w:val="0"/>
      <w:marRight w:val="0"/>
      <w:marTop w:val="0"/>
      <w:marBottom w:val="0"/>
      <w:divBdr>
        <w:top w:val="none" w:sz="0" w:space="0" w:color="auto"/>
        <w:left w:val="none" w:sz="0" w:space="0" w:color="auto"/>
        <w:bottom w:val="none" w:sz="0" w:space="0" w:color="auto"/>
        <w:right w:val="none" w:sz="0" w:space="0" w:color="auto"/>
      </w:divBdr>
    </w:div>
    <w:div w:id="1402562220">
      <w:bodyDiv w:val="1"/>
      <w:marLeft w:val="0"/>
      <w:marRight w:val="0"/>
      <w:marTop w:val="0"/>
      <w:marBottom w:val="0"/>
      <w:divBdr>
        <w:top w:val="none" w:sz="0" w:space="0" w:color="auto"/>
        <w:left w:val="none" w:sz="0" w:space="0" w:color="auto"/>
        <w:bottom w:val="none" w:sz="0" w:space="0" w:color="auto"/>
        <w:right w:val="none" w:sz="0" w:space="0" w:color="auto"/>
      </w:divBdr>
    </w:div>
    <w:div w:id="1464615435">
      <w:bodyDiv w:val="1"/>
      <w:marLeft w:val="0"/>
      <w:marRight w:val="0"/>
      <w:marTop w:val="0"/>
      <w:marBottom w:val="0"/>
      <w:divBdr>
        <w:top w:val="none" w:sz="0" w:space="0" w:color="auto"/>
        <w:left w:val="none" w:sz="0" w:space="0" w:color="auto"/>
        <w:bottom w:val="none" w:sz="0" w:space="0" w:color="auto"/>
        <w:right w:val="none" w:sz="0" w:space="0" w:color="auto"/>
      </w:divBdr>
    </w:div>
    <w:div w:id="1551842068">
      <w:bodyDiv w:val="1"/>
      <w:marLeft w:val="0"/>
      <w:marRight w:val="0"/>
      <w:marTop w:val="0"/>
      <w:marBottom w:val="0"/>
      <w:divBdr>
        <w:top w:val="none" w:sz="0" w:space="0" w:color="auto"/>
        <w:left w:val="none" w:sz="0" w:space="0" w:color="auto"/>
        <w:bottom w:val="none" w:sz="0" w:space="0" w:color="auto"/>
        <w:right w:val="none" w:sz="0" w:space="0" w:color="auto"/>
      </w:divBdr>
    </w:div>
    <w:div w:id="1623799800">
      <w:bodyDiv w:val="1"/>
      <w:marLeft w:val="0"/>
      <w:marRight w:val="0"/>
      <w:marTop w:val="0"/>
      <w:marBottom w:val="0"/>
      <w:divBdr>
        <w:top w:val="none" w:sz="0" w:space="0" w:color="auto"/>
        <w:left w:val="none" w:sz="0" w:space="0" w:color="auto"/>
        <w:bottom w:val="none" w:sz="0" w:space="0" w:color="auto"/>
        <w:right w:val="none" w:sz="0" w:space="0" w:color="auto"/>
      </w:divBdr>
    </w:div>
    <w:div w:id="1693415862">
      <w:bodyDiv w:val="1"/>
      <w:marLeft w:val="0"/>
      <w:marRight w:val="0"/>
      <w:marTop w:val="0"/>
      <w:marBottom w:val="0"/>
      <w:divBdr>
        <w:top w:val="none" w:sz="0" w:space="0" w:color="auto"/>
        <w:left w:val="none" w:sz="0" w:space="0" w:color="auto"/>
        <w:bottom w:val="none" w:sz="0" w:space="0" w:color="auto"/>
        <w:right w:val="none" w:sz="0" w:space="0" w:color="auto"/>
      </w:divBdr>
    </w:div>
    <w:div w:id="1717269841">
      <w:bodyDiv w:val="1"/>
      <w:marLeft w:val="0"/>
      <w:marRight w:val="0"/>
      <w:marTop w:val="0"/>
      <w:marBottom w:val="0"/>
      <w:divBdr>
        <w:top w:val="none" w:sz="0" w:space="0" w:color="auto"/>
        <w:left w:val="none" w:sz="0" w:space="0" w:color="auto"/>
        <w:bottom w:val="none" w:sz="0" w:space="0" w:color="auto"/>
        <w:right w:val="none" w:sz="0" w:space="0" w:color="auto"/>
      </w:divBdr>
    </w:div>
    <w:div w:id="1752123952">
      <w:bodyDiv w:val="1"/>
      <w:marLeft w:val="0"/>
      <w:marRight w:val="0"/>
      <w:marTop w:val="0"/>
      <w:marBottom w:val="0"/>
      <w:divBdr>
        <w:top w:val="none" w:sz="0" w:space="0" w:color="auto"/>
        <w:left w:val="none" w:sz="0" w:space="0" w:color="auto"/>
        <w:bottom w:val="none" w:sz="0" w:space="0" w:color="auto"/>
        <w:right w:val="none" w:sz="0" w:space="0" w:color="auto"/>
      </w:divBdr>
    </w:div>
    <w:div w:id="1807047044">
      <w:bodyDiv w:val="1"/>
      <w:marLeft w:val="0"/>
      <w:marRight w:val="0"/>
      <w:marTop w:val="0"/>
      <w:marBottom w:val="0"/>
      <w:divBdr>
        <w:top w:val="none" w:sz="0" w:space="0" w:color="auto"/>
        <w:left w:val="none" w:sz="0" w:space="0" w:color="auto"/>
        <w:bottom w:val="none" w:sz="0" w:space="0" w:color="auto"/>
        <w:right w:val="none" w:sz="0" w:space="0" w:color="auto"/>
      </w:divBdr>
    </w:div>
    <w:div w:id="1825781867">
      <w:bodyDiv w:val="1"/>
      <w:marLeft w:val="0"/>
      <w:marRight w:val="0"/>
      <w:marTop w:val="0"/>
      <w:marBottom w:val="0"/>
      <w:divBdr>
        <w:top w:val="none" w:sz="0" w:space="0" w:color="auto"/>
        <w:left w:val="none" w:sz="0" w:space="0" w:color="auto"/>
        <w:bottom w:val="none" w:sz="0" w:space="0" w:color="auto"/>
        <w:right w:val="none" w:sz="0" w:space="0" w:color="auto"/>
      </w:divBdr>
    </w:div>
    <w:div w:id="1833983002">
      <w:bodyDiv w:val="1"/>
      <w:marLeft w:val="0"/>
      <w:marRight w:val="0"/>
      <w:marTop w:val="0"/>
      <w:marBottom w:val="0"/>
      <w:divBdr>
        <w:top w:val="none" w:sz="0" w:space="0" w:color="auto"/>
        <w:left w:val="none" w:sz="0" w:space="0" w:color="auto"/>
        <w:bottom w:val="none" w:sz="0" w:space="0" w:color="auto"/>
        <w:right w:val="none" w:sz="0" w:space="0" w:color="auto"/>
      </w:divBdr>
    </w:div>
    <w:div w:id="1941059258">
      <w:bodyDiv w:val="1"/>
      <w:marLeft w:val="0"/>
      <w:marRight w:val="0"/>
      <w:marTop w:val="0"/>
      <w:marBottom w:val="0"/>
      <w:divBdr>
        <w:top w:val="none" w:sz="0" w:space="0" w:color="auto"/>
        <w:left w:val="none" w:sz="0" w:space="0" w:color="auto"/>
        <w:bottom w:val="none" w:sz="0" w:space="0" w:color="auto"/>
        <w:right w:val="none" w:sz="0" w:space="0" w:color="auto"/>
      </w:divBdr>
    </w:div>
    <w:div w:id="2124955751">
      <w:bodyDiv w:val="1"/>
      <w:marLeft w:val="0"/>
      <w:marRight w:val="0"/>
      <w:marTop w:val="0"/>
      <w:marBottom w:val="0"/>
      <w:divBdr>
        <w:top w:val="none" w:sz="0" w:space="0" w:color="auto"/>
        <w:left w:val="none" w:sz="0" w:space="0" w:color="auto"/>
        <w:bottom w:val="none" w:sz="0" w:space="0" w:color="auto"/>
        <w:right w:val="none" w:sz="0" w:space="0" w:color="auto"/>
      </w:divBdr>
      <w:divsChild>
        <w:div w:id="168323673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28399/"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DD77E9609D9446038DE07FFAAD0999075F931E200C98263233C22A8FDB267053420EF71DDF813D3EaFf5E" TargetMode="External"/><Relationship Id="rId4" Type="http://schemas.microsoft.com/office/2007/relationships/stylesWithEffects" Target="stylesWithEffects.xml"/><Relationship Id="rId9" Type="http://schemas.openxmlformats.org/officeDocument/2006/relationships/hyperlink" Target="consultantplus://offline/ref=DD77E9609D9446038DE07FFAAD0999075F931E200C98263233C22A8FDB267053420EF71DDF813D3EaFf4E"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BCCE9-A6BE-461F-902E-68673EF8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6471</TotalTime>
  <Pages>63</Pages>
  <Words>17883</Words>
  <Characters>101936</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Карпеева Екатерина Александровна</dc:creator>
  <cp:keywords/>
  <dc:description/>
  <cp:lastModifiedBy>Марина</cp:lastModifiedBy>
  <cp:revision>1163</cp:revision>
  <cp:lastPrinted>2017-05-30T04:06:00Z</cp:lastPrinted>
  <dcterms:created xsi:type="dcterms:W3CDTF">2009-01-06T03:17:00Z</dcterms:created>
  <dcterms:modified xsi:type="dcterms:W3CDTF">2017-06-02T01:59:00Z</dcterms:modified>
</cp:coreProperties>
</file>