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B3" w:rsidRPr="00773AB3" w:rsidRDefault="00773AB3" w:rsidP="00773AB3">
      <w:pPr>
        <w:jc w:val="center"/>
        <w:rPr>
          <w:b/>
          <w:sz w:val="26"/>
          <w:szCs w:val="26"/>
        </w:rPr>
      </w:pPr>
      <w:r w:rsidRPr="00773AB3">
        <w:rPr>
          <w:b/>
          <w:sz w:val="26"/>
          <w:szCs w:val="26"/>
        </w:rPr>
        <w:t>СОВЕТ ДЕПУТАТОВ</w:t>
      </w:r>
    </w:p>
    <w:p w:rsidR="00773AB3" w:rsidRPr="00773AB3" w:rsidRDefault="00773AB3" w:rsidP="00773AB3">
      <w:pPr>
        <w:jc w:val="center"/>
        <w:rPr>
          <w:b/>
          <w:sz w:val="26"/>
          <w:szCs w:val="26"/>
        </w:rPr>
      </w:pPr>
      <w:r w:rsidRPr="00773AB3">
        <w:rPr>
          <w:b/>
          <w:sz w:val="26"/>
          <w:szCs w:val="26"/>
        </w:rPr>
        <w:t>рабочего поселка Чик</w:t>
      </w:r>
    </w:p>
    <w:p w:rsidR="00773AB3" w:rsidRPr="00773AB3" w:rsidRDefault="00773AB3" w:rsidP="00773AB3">
      <w:pPr>
        <w:jc w:val="center"/>
        <w:rPr>
          <w:b/>
          <w:sz w:val="26"/>
          <w:szCs w:val="26"/>
        </w:rPr>
      </w:pPr>
      <w:r w:rsidRPr="00773AB3">
        <w:rPr>
          <w:b/>
          <w:sz w:val="26"/>
          <w:szCs w:val="26"/>
        </w:rPr>
        <w:t>Коченевского района Новосибирской области</w:t>
      </w:r>
    </w:p>
    <w:p w:rsidR="00773AB3" w:rsidRPr="00773AB3" w:rsidRDefault="00773AB3" w:rsidP="00773AB3">
      <w:pPr>
        <w:jc w:val="center"/>
        <w:rPr>
          <w:b/>
          <w:sz w:val="26"/>
          <w:szCs w:val="26"/>
        </w:rPr>
      </w:pPr>
      <w:r w:rsidRPr="00773AB3">
        <w:rPr>
          <w:b/>
          <w:sz w:val="26"/>
          <w:szCs w:val="26"/>
        </w:rPr>
        <w:t>(шестого созыва)</w:t>
      </w:r>
    </w:p>
    <w:p w:rsidR="00773AB3" w:rsidRPr="00773AB3" w:rsidRDefault="00773AB3" w:rsidP="00773AB3">
      <w:pPr>
        <w:ind w:firstLine="851"/>
        <w:jc w:val="center"/>
        <w:rPr>
          <w:b/>
          <w:sz w:val="26"/>
          <w:szCs w:val="26"/>
        </w:rPr>
      </w:pPr>
    </w:p>
    <w:p w:rsidR="00773AB3" w:rsidRPr="00773AB3" w:rsidRDefault="00773AB3" w:rsidP="00773AB3">
      <w:pPr>
        <w:jc w:val="center"/>
        <w:rPr>
          <w:b/>
          <w:sz w:val="26"/>
          <w:szCs w:val="26"/>
        </w:rPr>
      </w:pPr>
      <w:r w:rsidRPr="00773AB3">
        <w:rPr>
          <w:b/>
          <w:sz w:val="26"/>
          <w:szCs w:val="26"/>
        </w:rPr>
        <w:t xml:space="preserve">РЕШЕНИЕ № </w:t>
      </w:r>
      <w:r w:rsidR="00E8216C">
        <w:rPr>
          <w:b/>
          <w:sz w:val="26"/>
          <w:szCs w:val="26"/>
        </w:rPr>
        <w:t>(ПРОЕКТ)</w:t>
      </w:r>
    </w:p>
    <w:p w:rsidR="00773AB3" w:rsidRPr="00773AB3" w:rsidRDefault="00773AB3" w:rsidP="00773AB3">
      <w:pPr>
        <w:jc w:val="center"/>
        <w:rPr>
          <w:b/>
          <w:sz w:val="26"/>
          <w:szCs w:val="26"/>
        </w:rPr>
      </w:pPr>
      <w:r w:rsidRPr="00773AB3">
        <w:rPr>
          <w:b/>
          <w:sz w:val="26"/>
          <w:szCs w:val="26"/>
        </w:rPr>
        <w:t>(</w:t>
      </w:r>
      <w:r w:rsidR="00BD71A2">
        <w:rPr>
          <w:b/>
          <w:sz w:val="26"/>
          <w:szCs w:val="26"/>
        </w:rPr>
        <w:t xml:space="preserve">двенадцатая </w:t>
      </w:r>
      <w:r w:rsidRPr="00773AB3">
        <w:rPr>
          <w:b/>
          <w:sz w:val="26"/>
          <w:szCs w:val="26"/>
        </w:rPr>
        <w:t>сессия)</w:t>
      </w:r>
    </w:p>
    <w:p w:rsidR="00773AB3" w:rsidRPr="00773AB3" w:rsidRDefault="00773AB3" w:rsidP="00773AB3">
      <w:pPr>
        <w:ind w:firstLine="851"/>
        <w:jc w:val="center"/>
        <w:rPr>
          <w:b/>
          <w:sz w:val="26"/>
          <w:szCs w:val="26"/>
        </w:rPr>
      </w:pPr>
    </w:p>
    <w:p w:rsidR="00773AB3" w:rsidRPr="00773AB3" w:rsidRDefault="00E8216C" w:rsidP="00773AB3">
      <w:pPr>
        <w:ind w:firstLine="851"/>
        <w:jc w:val="center"/>
        <w:rPr>
          <w:sz w:val="26"/>
          <w:szCs w:val="26"/>
        </w:rPr>
      </w:pPr>
      <w:r>
        <w:rPr>
          <w:sz w:val="26"/>
          <w:szCs w:val="26"/>
        </w:rPr>
        <w:t>__________</w:t>
      </w:r>
      <w:r w:rsidR="00773AB3" w:rsidRPr="00773AB3">
        <w:rPr>
          <w:sz w:val="26"/>
          <w:szCs w:val="26"/>
        </w:rPr>
        <w:t>2021</w:t>
      </w:r>
      <w:r w:rsidR="00773AB3" w:rsidRPr="00773AB3">
        <w:rPr>
          <w:sz w:val="26"/>
          <w:szCs w:val="26"/>
        </w:rPr>
        <w:tab/>
      </w:r>
      <w:r w:rsidR="00773AB3" w:rsidRPr="00773AB3">
        <w:rPr>
          <w:sz w:val="26"/>
          <w:szCs w:val="26"/>
        </w:rPr>
        <w:tab/>
      </w:r>
      <w:r w:rsidR="00773AB3" w:rsidRPr="00773AB3">
        <w:rPr>
          <w:sz w:val="26"/>
          <w:szCs w:val="26"/>
        </w:rPr>
        <w:tab/>
      </w:r>
      <w:r w:rsidR="00773AB3" w:rsidRPr="00773AB3">
        <w:rPr>
          <w:sz w:val="26"/>
          <w:szCs w:val="26"/>
        </w:rPr>
        <w:tab/>
      </w:r>
      <w:r w:rsidR="00773AB3" w:rsidRPr="00773AB3">
        <w:rPr>
          <w:sz w:val="26"/>
          <w:szCs w:val="26"/>
        </w:rPr>
        <w:tab/>
      </w:r>
      <w:r w:rsidR="00773AB3" w:rsidRPr="00773AB3">
        <w:rPr>
          <w:sz w:val="26"/>
          <w:szCs w:val="26"/>
        </w:rPr>
        <w:tab/>
      </w:r>
      <w:r w:rsidR="00773AB3" w:rsidRPr="00773AB3">
        <w:rPr>
          <w:sz w:val="26"/>
          <w:szCs w:val="26"/>
        </w:rPr>
        <w:tab/>
      </w:r>
      <w:r w:rsidR="00773AB3" w:rsidRPr="00773AB3">
        <w:rPr>
          <w:sz w:val="26"/>
          <w:szCs w:val="26"/>
        </w:rPr>
        <w:tab/>
        <w:t>р. п. Чик</w:t>
      </w:r>
    </w:p>
    <w:p w:rsidR="00773AB3" w:rsidRPr="00773AB3" w:rsidRDefault="00773AB3" w:rsidP="00773AB3">
      <w:pPr>
        <w:ind w:firstLine="851"/>
        <w:jc w:val="center"/>
        <w:rPr>
          <w:sz w:val="26"/>
          <w:szCs w:val="26"/>
        </w:rPr>
      </w:pPr>
    </w:p>
    <w:p w:rsidR="00773AB3" w:rsidRPr="00773AB3" w:rsidRDefault="00773AB3" w:rsidP="00773AB3">
      <w:pPr>
        <w:jc w:val="center"/>
        <w:rPr>
          <w:b/>
          <w:sz w:val="26"/>
          <w:szCs w:val="26"/>
        </w:rPr>
      </w:pPr>
      <w:r w:rsidRPr="00773AB3">
        <w:rPr>
          <w:b/>
          <w:sz w:val="26"/>
          <w:szCs w:val="26"/>
        </w:rPr>
        <w:t>О внесении изменений в Устав городского поселения рабочего поселка Чик Коченевского</w:t>
      </w:r>
      <w:r w:rsidRPr="00773AB3">
        <w:rPr>
          <w:b/>
          <w:spacing w:val="-1"/>
          <w:sz w:val="26"/>
          <w:szCs w:val="26"/>
        </w:rPr>
        <w:t xml:space="preserve"> муниципального района Новосибирской</w:t>
      </w:r>
      <w:r w:rsidRPr="00773AB3">
        <w:rPr>
          <w:b/>
          <w:sz w:val="26"/>
          <w:szCs w:val="26"/>
        </w:rPr>
        <w:t xml:space="preserve"> области</w:t>
      </w:r>
    </w:p>
    <w:p w:rsidR="00773AB3" w:rsidRPr="00773AB3" w:rsidRDefault="00773AB3" w:rsidP="00773AB3">
      <w:pPr>
        <w:jc w:val="center"/>
        <w:rPr>
          <w:b/>
          <w:sz w:val="26"/>
          <w:szCs w:val="26"/>
        </w:rPr>
      </w:pPr>
    </w:p>
    <w:p w:rsidR="00773AB3" w:rsidRPr="00773AB3" w:rsidRDefault="00773AB3" w:rsidP="00773AB3">
      <w:pPr>
        <w:ind w:firstLine="851"/>
        <w:jc w:val="both"/>
        <w:rPr>
          <w:sz w:val="26"/>
          <w:szCs w:val="26"/>
        </w:rPr>
      </w:pPr>
      <w:r w:rsidRPr="00773AB3">
        <w:rPr>
          <w:color w:val="000000"/>
          <w:spacing w:val="-1"/>
          <w:sz w:val="26"/>
          <w:szCs w:val="26"/>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sidRPr="00773AB3">
        <w:rPr>
          <w:sz w:val="26"/>
          <w:szCs w:val="26"/>
        </w:rPr>
        <w:t>рабочего поселка Чик Коченевского</w:t>
      </w:r>
      <w:r w:rsidRPr="00773AB3">
        <w:rPr>
          <w:spacing w:val="-1"/>
          <w:sz w:val="26"/>
          <w:szCs w:val="26"/>
        </w:rPr>
        <w:t xml:space="preserve"> района Новосибирской</w:t>
      </w:r>
      <w:r w:rsidRPr="00773AB3">
        <w:rPr>
          <w:sz w:val="26"/>
          <w:szCs w:val="26"/>
        </w:rPr>
        <w:t xml:space="preserve"> области,</w:t>
      </w:r>
    </w:p>
    <w:p w:rsidR="00773AB3" w:rsidRPr="00773AB3" w:rsidRDefault="00773AB3" w:rsidP="00773AB3">
      <w:pPr>
        <w:ind w:firstLine="851"/>
        <w:jc w:val="both"/>
        <w:rPr>
          <w:b/>
          <w:sz w:val="26"/>
          <w:szCs w:val="26"/>
        </w:rPr>
      </w:pPr>
      <w:r w:rsidRPr="00773AB3">
        <w:rPr>
          <w:b/>
          <w:sz w:val="26"/>
          <w:szCs w:val="26"/>
        </w:rPr>
        <w:t>РЕШИЛ:</w:t>
      </w:r>
    </w:p>
    <w:p w:rsidR="00773AB3" w:rsidRPr="00773AB3" w:rsidRDefault="00773AB3" w:rsidP="00773AB3">
      <w:pPr>
        <w:ind w:firstLine="851"/>
        <w:jc w:val="both"/>
        <w:rPr>
          <w:sz w:val="26"/>
          <w:szCs w:val="26"/>
        </w:rPr>
      </w:pPr>
      <w:r w:rsidRPr="00773AB3">
        <w:rPr>
          <w:color w:val="000000"/>
          <w:spacing w:val="-21"/>
          <w:sz w:val="26"/>
          <w:szCs w:val="26"/>
        </w:rPr>
        <w:t>1.</w:t>
      </w:r>
      <w:r w:rsidRPr="00773AB3">
        <w:rPr>
          <w:color w:val="000000"/>
          <w:sz w:val="26"/>
          <w:szCs w:val="26"/>
        </w:rPr>
        <w:t xml:space="preserve"> </w:t>
      </w:r>
      <w:r w:rsidRPr="00773AB3">
        <w:rPr>
          <w:color w:val="000000"/>
          <w:spacing w:val="1"/>
          <w:sz w:val="26"/>
          <w:szCs w:val="26"/>
        </w:rPr>
        <w:t xml:space="preserve">Принять муниципальный правовой акт о внесении изменении в </w:t>
      </w:r>
      <w:r w:rsidRPr="00773AB3">
        <w:rPr>
          <w:sz w:val="26"/>
          <w:szCs w:val="26"/>
        </w:rPr>
        <w:t>Устав городского поселения рабочего поселка Чик Коченевского</w:t>
      </w:r>
      <w:r w:rsidRPr="00773AB3">
        <w:rPr>
          <w:spacing w:val="-1"/>
          <w:sz w:val="26"/>
          <w:szCs w:val="26"/>
        </w:rPr>
        <w:t xml:space="preserve"> муниципального района Новосибирской</w:t>
      </w:r>
      <w:r w:rsidRPr="00773AB3">
        <w:rPr>
          <w:sz w:val="26"/>
          <w:szCs w:val="26"/>
        </w:rPr>
        <w:t xml:space="preserve"> области (приложение).</w:t>
      </w:r>
    </w:p>
    <w:p w:rsidR="00773AB3" w:rsidRPr="00773AB3" w:rsidRDefault="00773AB3" w:rsidP="00773AB3">
      <w:pPr>
        <w:ind w:firstLine="851"/>
        <w:jc w:val="both"/>
        <w:rPr>
          <w:color w:val="000000"/>
          <w:spacing w:val="3"/>
          <w:sz w:val="26"/>
          <w:szCs w:val="26"/>
        </w:rPr>
      </w:pPr>
      <w:r w:rsidRPr="00773AB3">
        <w:rPr>
          <w:color w:val="000000"/>
          <w:spacing w:val="-9"/>
          <w:sz w:val="26"/>
          <w:szCs w:val="26"/>
        </w:rPr>
        <w:t>2.</w:t>
      </w:r>
      <w:r w:rsidRPr="00773AB3">
        <w:rPr>
          <w:color w:val="000000"/>
          <w:sz w:val="26"/>
          <w:szCs w:val="26"/>
        </w:rPr>
        <w:t xml:space="preserve"> В порядке, установленном Федеральным законом от 21.07.2005 г. № 97-ФЗ «О государственной регистрации Уставов муниципальных образований», п</w:t>
      </w:r>
      <w:r w:rsidRPr="00773AB3">
        <w:rPr>
          <w:color w:val="000000"/>
          <w:spacing w:val="3"/>
          <w:sz w:val="26"/>
          <w:szCs w:val="26"/>
        </w:rPr>
        <w:t xml:space="preserve">редоставить муниципальный правовой акт о внесении изменений </w:t>
      </w:r>
      <w:r w:rsidRPr="00773AB3">
        <w:rPr>
          <w:sz w:val="26"/>
          <w:szCs w:val="26"/>
        </w:rPr>
        <w:t>в Устав городского поселения рабочего поселка Чик Коченевского</w:t>
      </w:r>
      <w:r w:rsidRPr="00773AB3">
        <w:rPr>
          <w:spacing w:val="-1"/>
          <w:sz w:val="26"/>
          <w:szCs w:val="26"/>
        </w:rPr>
        <w:t xml:space="preserve"> муниципального района Новосибирской</w:t>
      </w:r>
      <w:r w:rsidRPr="00773AB3">
        <w:rPr>
          <w:sz w:val="26"/>
          <w:szCs w:val="26"/>
        </w:rPr>
        <w:t xml:space="preserve"> области </w:t>
      </w:r>
      <w:r w:rsidRPr="00773AB3">
        <w:rPr>
          <w:color w:val="000000"/>
          <w:spacing w:val="3"/>
          <w:sz w:val="26"/>
          <w:szCs w:val="26"/>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773AB3" w:rsidRPr="00773AB3" w:rsidRDefault="00773AB3" w:rsidP="00773AB3">
      <w:pPr>
        <w:shd w:val="clear" w:color="auto" w:fill="FFFFFF"/>
        <w:tabs>
          <w:tab w:val="left" w:pos="869"/>
          <w:tab w:val="left" w:leader="underscore" w:pos="6566"/>
        </w:tabs>
        <w:ind w:firstLine="851"/>
        <w:jc w:val="both"/>
        <w:rPr>
          <w:sz w:val="26"/>
          <w:szCs w:val="26"/>
        </w:rPr>
      </w:pPr>
      <w:r w:rsidRPr="00773AB3">
        <w:rPr>
          <w:color w:val="000000"/>
          <w:spacing w:val="3"/>
          <w:sz w:val="26"/>
          <w:szCs w:val="26"/>
        </w:rPr>
        <w:t>3. Главе рабочего поселка Чик Коченевского района Новосибирской области</w:t>
      </w:r>
      <w:r w:rsidRPr="00773AB3">
        <w:rPr>
          <w:color w:val="000000"/>
          <w:sz w:val="26"/>
          <w:szCs w:val="26"/>
        </w:rPr>
        <w:t xml:space="preserve"> </w:t>
      </w:r>
      <w:r w:rsidRPr="00773AB3">
        <w:rPr>
          <w:color w:val="000000"/>
          <w:spacing w:val="1"/>
          <w:sz w:val="26"/>
          <w:szCs w:val="26"/>
        </w:rPr>
        <w:t xml:space="preserve">опубликовать муниципальный правовой акт </w:t>
      </w:r>
      <w:r w:rsidRPr="00773AB3">
        <w:rPr>
          <w:sz w:val="26"/>
          <w:szCs w:val="26"/>
        </w:rPr>
        <w:t xml:space="preserve">рабочего поселка Чик Коченевского района Новосибирской области </w:t>
      </w:r>
      <w:r w:rsidRPr="00773AB3">
        <w:rPr>
          <w:color w:val="000000"/>
          <w:spacing w:val="-6"/>
          <w:sz w:val="26"/>
          <w:szCs w:val="26"/>
        </w:rPr>
        <w:t>после</w:t>
      </w:r>
      <w:r w:rsidRPr="00773AB3">
        <w:rPr>
          <w:sz w:val="26"/>
          <w:szCs w:val="26"/>
        </w:rPr>
        <w:t xml:space="preserve"> </w:t>
      </w:r>
      <w:r w:rsidRPr="00773AB3">
        <w:rPr>
          <w:color w:val="000000"/>
          <w:spacing w:val="-1"/>
          <w:sz w:val="26"/>
          <w:szCs w:val="26"/>
        </w:rPr>
        <w:t xml:space="preserve">государственной регистрации в течение 7 дней </w:t>
      </w:r>
      <w:r w:rsidRPr="00773AB3">
        <w:rPr>
          <w:sz w:val="26"/>
          <w:szCs w:val="26"/>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Коченевского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73AB3" w:rsidRPr="00773AB3" w:rsidRDefault="00773AB3" w:rsidP="00773AB3">
      <w:pPr>
        <w:ind w:firstLine="851"/>
        <w:jc w:val="both"/>
        <w:rPr>
          <w:sz w:val="26"/>
          <w:szCs w:val="26"/>
        </w:rPr>
      </w:pPr>
      <w:r w:rsidRPr="00773AB3">
        <w:rPr>
          <w:sz w:val="26"/>
          <w:szCs w:val="26"/>
        </w:rPr>
        <w:t xml:space="preserve">4. Настоящее решение вступает в силу после его официального опубликования </w:t>
      </w:r>
      <w:r w:rsidRPr="00773AB3">
        <w:rPr>
          <w:color w:val="000000"/>
          <w:sz w:val="26"/>
          <w:szCs w:val="26"/>
        </w:rPr>
        <w:t>в «Информационном бюллетене органов местного самоуправления рабочего поселка Чик Коченевского района Новосибирской области»</w:t>
      </w:r>
      <w:r w:rsidRPr="00773AB3">
        <w:rPr>
          <w:sz w:val="26"/>
          <w:szCs w:val="26"/>
        </w:rPr>
        <w:t xml:space="preserve"> и государственной регистрации.</w:t>
      </w:r>
    </w:p>
    <w:p w:rsidR="00773AB3" w:rsidRPr="00773AB3" w:rsidRDefault="00773AB3" w:rsidP="00773AB3">
      <w:pPr>
        <w:jc w:val="both"/>
        <w:rPr>
          <w:sz w:val="26"/>
          <w:szCs w:val="26"/>
        </w:rPr>
      </w:pPr>
    </w:p>
    <w:p w:rsidR="00773AB3" w:rsidRPr="00773AB3" w:rsidRDefault="00773AB3" w:rsidP="00773AB3">
      <w:pPr>
        <w:ind w:firstLine="851"/>
        <w:jc w:val="both"/>
        <w:rPr>
          <w:sz w:val="26"/>
          <w:szCs w:val="26"/>
        </w:rPr>
      </w:pPr>
      <w:r w:rsidRPr="00773AB3">
        <w:rPr>
          <w:sz w:val="26"/>
          <w:szCs w:val="26"/>
        </w:rPr>
        <w:t>Глава рабочего поселка Чик</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О. П. Алпеев</w:t>
      </w:r>
    </w:p>
    <w:p w:rsidR="00773AB3" w:rsidRPr="00773AB3" w:rsidRDefault="00773AB3" w:rsidP="00773AB3">
      <w:pPr>
        <w:ind w:firstLine="851"/>
        <w:jc w:val="both"/>
        <w:rPr>
          <w:color w:val="000000"/>
          <w:sz w:val="26"/>
          <w:szCs w:val="26"/>
        </w:rPr>
      </w:pPr>
    </w:p>
    <w:p w:rsidR="00773AB3" w:rsidRPr="00773AB3" w:rsidRDefault="00773AB3" w:rsidP="00773AB3">
      <w:pPr>
        <w:ind w:firstLine="851"/>
        <w:jc w:val="both"/>
        <w:rPr>
          <w:color w:val="000000"/>
          <w:sz w:val="26"/>
          <w:szCs w:val="26"/>
        </w:rPr>
      </w:pPr>
      <w:r w:rsidRPr="00773AB3">
        <w:rPr>
          <w:color w:val="000000"/>
          <w:sz w:val="26"/>
          <w:szCs w:val="26"/>
        </w:rPr>
        <w:t>Председатель Совета депутатов</w:t>
      </w:r>
    </w:p>
    <w:p w:rsidR="00773AB3" w:rsidRPr="00773AB3" w:rsidRDefault="00773AB3" w:rsidP="00773AB3">
      <w:pPr>
        <w:ind w:firstLine="851"/>
        <w:jc w:val="both"/>
        <w:rPr>
          <w:color w:val="000000"/>
          <w:sz w:val="26"/>
          <w:szCs w:val="26"/>
        </w:rPr>
      </w:pPr>
      <w:r w:rsidRPr="00773AB3">
        <w:rPr>
          <w:color w:val="000000"/>
          <w:sz w:val="26"/>
          <w:szCs w:val="26"/>
        </w:rPr>
        <w:t>рабочего поселка Чик</w:t>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t>Т. П. Сидорова</w:t>
      </w:r>
    </w:p>
    <w:p w:rsidR="00773AB3" w:rsidRDefault="00773AB3" w:rsidP="00773AB3">
      <w:pPr>
        <w:ind w:left="4820"/>
      </w:pPr>
    </w:p>
    <w:p w:rsidR="00773AB3" w:rsidRDefault="00773AB3" w:rsidP="00773AB3">
      <w:pPr>
        <w:ind w:left="4820"/>
      </w:pPr>
    </w:p>
    <w:p w:rsidR="00773AB3" w:rsidRDefault="00773AB3" w:rsidP="00773AB3">
      <w:pPr>
        <w:ind w:left="4820"/>
      </w:pPr>
    </w:p>
    <w:p w:rsidR="00773AB3" w:rsidRDefault="00773AB3" w:rsidP="00773AB3">
      <w:pPr>
        <w:ind w:left="4820"/>
      </w:pPr>
    </w:p>
    <w:p w:rsidR="00773AB3" w:rsidRPr="005C6413" w:rsidRDefault="00773AB3" w:rsidP="00A629FE">
      <w:pPr>
        <w:ind w:left="4820"/>
      </w:pPr>
      <w:r w:rsidRPr="005C6413">
        <w:lastRenderedPageBreak/>
        <w:t xml:space="preserve">Приложение к решению </w:t>
      </w:r>
    </w:p>
    <w:p w:rsidR="00773AB3" w:rsidRDefault="00773AB3" w:rsidP="00773AB3">
      <w:pPr>
        <w:autoSpaceDE w:val="0"/>
        <w:autoSpaceDN w:val="0"/>
        <w:adjustRightInd w:val="0"/>
        <w:jc w:val="both"/>
        <w:rPr>
          <w:sz w:val="28"/>
          <w:szCs w:val="28"/>
        </w:rPr>
      </w:pPr>
    </w:p>
    <w:p w:rsidR="00773AB3" w:rsidRPr="00F678AD" w:rsidRDefault="00773AB3" w:rsidP="00773AB3">
      <w:pPr>
        <w:ind w:firstLine="851"/>
        <w:jc w:val="both"/>
        <w:rPr>
          <w:b/>
          <w:sz w:val="28"/>
          <w:szCs w:val="28"/>
        </w:rPr>
      </w:pPr>
      <w:r w:rsidRPr="00F678AD">
        <w:rPr>
          <w:sz w:val="28"/>
          <w:szCs w:val="28"/>
        </w:rPr>
        <w:t xml:space="preserve">В статье </w:t>
      </w:r>
      <w:r w:rsidRPr="00F678AD">
        <w:rPr>
          <w:b/>
          <w:sz w:val="28"/>
          <w:szCs w:val="28"/>
        </w:rPr>
        <w:t>5 «Вопросы местного значения рабочего поселка Чик»</w:t>
      </w:r>
    </w:p>
    <w:p w:rsidR="00773AB3" w:rsidRPr="00F678AD" w:rsidRDefault="00773AB3" w:rsidP="00773AB3">
      <w:pPr>
        <w:ind w:firstLine="851"/>
        <w:jc w:val="both"/>
        <w:rPr>
          <w:sz w:val="28"/>
          <w:szCs w:val="28"/>
        </w:rPr>
      </w:pPr>
      <w:r w:rsidRPr="00F678AD">
        <w:rPr>
          <w:sz w:val="28"/>
          <w:szCs w:val="28"/>
        </w:rPr>
        <w:t>пункт 5 изложить в следующей редакции:</w:t>
      </w:r>
    </w:p>
    <w:p w:rsidR="00773AB3" w:rsidRPr="00F678AD" w:rsidRDefault="00773AB3" w:rsidP="00773AB3">
      <w:pPr>
        <w:ind w:firstLine="851"/>
        <w:jc w:val="both"/>
        <w:rPr>
          <w:sz w:val="28"/>
          <w:szCs w:val="28"/>
        </w:rPr>
      </w:pPr>
      <w:r w:rsidRPr="00F678AD">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3AB3" w:rsidRPr="00F678AD" w:rsidRDefault="00773AB3" w:rsidP="00773AB3">
      <w:pPr>
        <w:ind w:firstLine="851"/>
        <w:jc w:val="both"/>
        <w:rPr>
          <w:sz w:val="28"/>
          <w:szCs w:val="28"/>
        </w:rPr>
      </w:pPr>
      <w:r w:rsidRPr="00F678AD">
        <w:rPr>
          <w:sz w:val="28"/>
          <w:szCs w:val="28"/>
        </w:rPr>
        <w:t>пункт 20 изложить в следующей редакции:</w:t>
      </w:r>
    </w:p>
    <w:p w:rsidR="00773AB3" w:rsidRPr="00F678AD" w:rsidRDefault="00773AB3" w:rsidP="00773AB3">
      <w:pPr>
        <w:ind w:firstLine="851"/>
        <w:jc w:val="both"/>
        <w:rPr>
          <w:sz w:val="28"/>
          <w:szCs w:val="28"/>
        </w:rPr>
      </w:pPr>
      <w:r w:rsidRPr="00F678AD">
        <w:rPr>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AB3" w:rsidRPr="00F678AD" w:rsidRDefault="00773AB3" w:rsidP="00773AB3">
      <w:pPr>
        <w:ind w:firstLine="851"/>
        <w:jc w:val="both"/>
        <w:rPr>
          <w:sz w:val="28"/>
          <w:szCs w:val="28"/>
        </w:rPr>
      </w:pPr>
      <w:r w:rsidRPr="00F678AD">
        <w:rPr>
          <w:sz w:val="28"/>
          <w:szCs w:val="28"/>
        </w:rPr>
        <w:t>пункт 27 изложить в следующей редакции:</w:t>
      </w:r>
    </w:p>
    <w:p w:rsidR="00773AB3" w:rsidRPr="00F678AD" w:rsidRDefault="00773AB3" w:rsidP="00773AB3">
      <w:pPr>
        <w:ind w:firstLine="851"/>
        <w:jc w:val="both"/>
        <w:rPr>
          <w:sz w:val="28"/>
          <w:szCs w:val="28"/>
        </w:rPr>
      </w:pPr>
      <w:r w:rsidRPr="00F678AD">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73AB3" w:rsidRPr="00F678AD" w:rsidRDefault="00773AB3" w:rsidP="00773AB3">
      <w:pPr>
        <w:ind w:firstLine="851"/>
        <w:jc w:val="both"/>
        <w:rPr>
          <w:sz w:val="28"/>
          <w:szCs w:val="28"/>
        </w:rPr>
      </w:pPr>
      <w:r w:rsidRPr="00F678AD">
        <w:rPr>
          <w:sz w:val="28"/>
          <w:szCs w:val="28"/>
        </w:rPr>
        <w:t>пункт 39 изложить в следующей редакции:</w:t>
      </w:r>
    </w:p>
    <w:p w:rsidR="00773AB3" w:rsidRPr="00F678AD" w:rsidRDefault="00773AB3" w:rsidP="00773AB3">
      <w:pPr>
        <w:ind w:firstLine="851"/>
        <w:jc w:val="both"/>
        <w:rPr>
          <w:sz w:val="28"/>
          <w:szCs w:val="28"/>
        </w:rPr>
      </w:pPr>
      <w:r w:rsidRPr="00F678AD">
        <w:rPr>
          <w:sz w:val="28"/>
          <w:szCs w:val="28"/>
        </w:rPr>
        <w:t>39) участие в соответствии с федеральным законом в выполнении комплексных кадастровых работ;</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12 «Публичные слушания»</w:t>
      </w:r>
    </w:p>
    <w:p w:rsidR="00773AB3" w:rsidRPr="00F678AD" w:rsidRDefault="00773AB3" w:rsidP="00773AB3">
      <w:pPr>
        <w:ind w:firstLine="851"/>
        <w:jc w:val="both"/>
        <w:rPr>
          <w:sz w:val="28"/>
          <w:szCs w:val="28"/>
        </w:rPr>
      </w:pPr>
      <w:r w:rsidRPr="00F678AD">
        <w:rPr>
          <w:sz w:val="28"/>
          <w:szCs w:val="28"/>
        </w:rPr>
        <w:t>часть 4 изложить в следующей редакции:</w:t>
      </w:r>
    </w:p>
    <w:p w:rsidR="00773AB3" w:rsidRPr="00F678AD" w:rsidRDefault="00773AB3" w:rsidP="00773AB3">
      <w:pPr>
        <w:ind w:firstLine="851"/>
        <w:jc w:val="both"/>
        <w:rPr>
          <w:sz w:val="28"/>
          <w:szCs w:val="28"/>
        </w:rPr>
      </w:pPr>
      <w:r w:rsidRPr="00F678AD">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73AB3" w:rsidRPr="00F678AD" w:rsidRDefault="00773AB3" w:rsidP="00773AB3">
      <w:pPr>
        <w:ind w:firstLine="851"/>
        <w:jc w:val="both"/>
        <w:rPr>
          <w:color w:val="000000"/>
          <w:sz w:val="28"/>
          <w:szCs w:val="28"/>
        </w:rPr>
      </w:pPr>
      <w:r w:rsidRPr="00F678AD">
        <w:rPr>
          <w:color w:val="000000"/>
          <w:sz w:val="28"/>
          <w:szCs w:val="28"/>
        </w:rPr>
        <w:t>часть 5 изложить в следующей редакции:</w:t>
      </w:r>
    </w:p>
    <w:p w:rsidR="00773AB3" w:rsidRPr="00F678AD" w:rsidRDefault="00773AB3" w:rsidP="00773AB3">
      <w:pPr>
        <w:ind w:firstLine="851"/>
        <w:jc w:val="both"/>
        <w:rPr>
          <w:color w:val="000000"/>
          <w:sz w:val="28"/>
          <w:szCs w:val="28"/>
        </w:rPr>
      </w:pPr>
      <w:r w:rsidRPr="00F678AD">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773AB3" w:rsidRPr="00F678AD" w:rsidRDefault="00773AB3" w:rsidP="00773AB3">
      <w:pPr>
        <w:ind w:firstLine="851"/>
        <w:jc w:val="both"/>
        <w:rPr>
          <w:b/>
          <w:sz w:val="28"/>
          <w:szCs w:val="28"/>
        </w:rPr>
      </w:pPr>
    </w:p>
    <w:p w:rsidR="00773AB3" w:rsidRPr="00F678AD" w:rsidRDefault="00773AB3" w:rsidP="00773AB3">
      <w:pPr>
        <w:ind w:firstLine="851"/>
        <w:jc w:val="both"/>
        <w:rPr>
          <w:b/>
          <w:sz w:val="28"/>
          <w:szCs w:val="28"/>
        </w:rPr>
      </w:pPr>
      <w:r w:rsidRPr="00F678AD">
        <w:rPr>
          <w:b/>
          <w:sz w:val="28"/>
          <w:szCs w:val="28"/>
        </w:rPr>
        <w:t>В статье 22 «Депутат Совета депутатов»</w:t>
      </w:r>
    </w:p>
    <w:p w:rsidR="00773AB3" w:rsidRPr="00F678AD" w:rsidRDefault="00773AB3" w:rsidP="00773AB3">
      <w:pPr>
        <w:ind w:firstLine="851"/>
        <w:jc w:val="both"/>
        <w:rPr>
          <w:sz w:val="28"/>
          <w:szCs w:val="28"/>
        </w:rPr>
      </w:pPr>
      <w:r w:rsidRPr="00F678AD">
        <w:rPr>
          <w:sz w:val="28"/>
          <w:szCs w:val="28"/>
        </w:rPr>
        <w:t>пункт 7 части 5 изложить в следующей редакции:</w:t>
      </w:r>
    </w:p>
    <w:p w:rsidR="00773AB3" w:rsidRPr="00F678AD" w:rsidRDefault="00773AB3" w:rsidP="00773AB3">
      <w:pPr>
        <w:ind w:firstLine="851"/>
        <w:jc w:val="both"/>
        <w:rPr>
          <w:sz w:val="28"/>
          <w:szCs w:val="28"/>
        </w:rPr>
      </w:pPr>
      <w:r w:rsidRPr="00F678AD">
        <w:rPr>
          <w:sz w:val="28"/>
          <w:szCs w:val="28"/>
        </w:rPr>
        <w:lastRenderedPageBreak/>
        <w:t xml:space="preserve">«5) </w:t>
      </w:r>
      <w:r w:rsidR="00C15747" w:rsidRPr="00F678A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678AD">
        <w:rPr>
          <w:sz w:val="28"/>
          <w:szCs w:val="28"/>
        </w:rPr>
        <w:t>».</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sz w:val="28"/>
          <w:szCs w:val="28"/>
        </w:rPr>
        <w:t xml:space="preserve">В статье </w:t>
      </w:r>
      <w:r w:rsidRPr="00F678AD">
        <w:rPr>
          <w:b/>
          <w:sz w:val="28"/>
          <w:szCs w:val="28"/>
        </w:rPr>
        <w:t>27 «Досрочное прекращение полномочий главы поселения»</w:t>
      </w:r>
    </w:p>
    <w:p w:rsidR="00773AB3" w:rsidRPr="00F678AD" w:rsidRDefault="00773AB3" w:rsidP="00773AB3">
      <w:pPr>
        <w:ind w:firstLine="851"/>
        <w:jc w:val="both"/>
        <w:rPr>
          <w:sz w:val="28"/>
          <w:szCs w:val="28"/>
        </w:rPr>
      </w:pPr>
      <w:r w:rsidRPr="00F678AD">
        <w:rPr>
          <w:sz w:val="28"/>
          <w:szCs w:val="28"/>
        </w:rPr>
        <w:t>пункт 8 части 1 изложить в следующей редакции:</w:t>
      </w:r>
    </w:p>
    <w:p w:rsidR="00773AB3" w:rsidRPr="00F678AD" w:rsidRDefault="00773AB3" w:rsidP="00773AB3">
      <w:pPr>
        <w:ind w:firstLine="851"/>
        <w:jc w:val="both"/>
        <w:rPr>
          <w:sz w:val="28"/>
          <w:szCs w:val="28"/>
        </w:rPr>
      </w:pPr>
      <w:r w:rsidRPr="00F678AD">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30 «Полномочия администрации»</w:t>
      </w:r>
    </w:p>
    <w:p w:rsidR="00773AB3" w:rsidRPr="00F678AD" w:rsidRDefault="00773AB3" w:rsidP="00773AB3">
      <w:pPr>
        <w:ind w:firstLine="851"/>
        <w:jc w:val="both"/>
        <w:rPr>
          <w:sz w:val="28"/>
          <w:szCs w:val="28"/>
        </w:rPr>
      </w:pPr>
      <w:r w:rsidRPr="00F678AD">
        <w:rPr>
          <w:sz w:val="28"/>
          <w:szCs w:val="28"/>
        </w:rPr>
        <w:t>пункт 6 изложить в следующей редакции:</w:t>
      </w:r>
    </w:p>
    <w:p w:rsidR="00773AB3" w:rsidRPr="00F678AD" w:rsidRDefault="00773AB3" w:rsidP="00773AB3">
      <w:pPr>
        <w:ind w:firstLine="851"/>
        <w:jc w:val="both"/>
        <w:rPr>
          <w:sz w:val="28"/>
          <w:szCs w:val="28"/>
        </w:rPr>
      </w:pPr>
      <w:r w:rsidRPr="00F678AD">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73AB3" w:rsidRPr="00F678AD" w:rsidRDefault="00773AB3" w:rsidP="00773AB3">
      <w:pPr>
        <w:ind w:firstLine="851"/>
        <w:jc w:val="both"/>
        <w:rPr>
          <w:sz w:val="28"/>
          <w:szCs w:val="28"/>
        </w:rPr>
      </w:pPr>
      <w:r w:rsidRPr="00F678AD">
        <w:rPr>
          <w:sz w:val="28"/>
          <w:szCs w:val="28"/>
        </w:rPr>
        <w:t>пункт 19 изложить в следующей редакции:</w:t>
      </w:r>
    </w:p>
    <w:p w:rsidR="00773AB3" w:rsidRPr="00F678AD" w:rsidRDefault="00773AB3" w:rsidP="00773AB3">
      <w:pPr>
        <w:ind w:firstLine="851"/>
        <w:jc w:val="both"/>
        <w:rPr>
          <w:sz w:val="28"/>
          <w:szCs w:val="28"/>
        </w:rPr>
      </w:pPr>
      <w:r w:rsidRPr="00F678AD">
        <w:rPr>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w:t>
      </w:r>
      <w:r w:rsidRPr="00F678AD">
        <w:rPr>
          <w:sz w:val="28"/>
          <w:szCs w:val="28"/>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AB3" w:rsidRPr="00F678AD" w:rsidRDefault="00773AB3" w:rsidP="00773AB3">
      <w:pPr>
        <w:ind w:firstLine="851"/>
        <w:jc w:val="both"/>
        <w:rPr>
          <w:sz w:val="28"/>
          <w:szCs w:val="28"/>
        </w:rPr>
      </w:pPr>
      <w:r w:rsidRPr="00F678AD">
        <w:rPr>
          <w:sz w:val="28"/>
          <w:szCs w:val="28"/>
        </w:rPr>
        <w:t>пункт 34 изложить в следующей редакции:</w:t>
      </w:r>
    </w:p>
    <w:p w:rsidR="00773AB3" w:rsidRPr="00F678AD" w:rsidRDefault="00773AB3" w:rsidP="00773AB3">
      <w:pPr>
        <w:ind w:firstLine="851"/>
        <w:jc w:val="both"/>
        <w:rPr>
          <w:sz w:val="28"/>
          <w:szCs w:val="28"/>
        </w:rPr>
      </w:pPr>
      <w:r w:rsidRPr="00F678AD">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73AB3" w:rsidRPr="00F678AD" w:rsidRDefault="00773AB3" w:rsidP="00773AB3">
      <w:pPr>
        <w:ind w:firstLine="851"/>
        <w:jc w:val="both"/>
        <w:rPr>
          <w:sz w:val="28"/>
          <w:szCs w:val="28"/>
        </w:rPr>
      </w:pPr>
      <w:r w:rsidRPr="00F678AD">
        <w:rPr>
          <w:sz w:val="28"/>
          <w:szCs w:val="28"/>
        </w:rPr>
        <w:t>пункт 63 изложить в следующей редакции:</w:t>
      </w:r>
    </w:p>
    <w:p w:rsidR="00773AB3" w:rsidRPr="00F678AD" w:rsidRDefault="00773AB3" w:rsidP="00773AB3">
      <w:pPr>
        <w:ind w:firstLine="851"/>
        <w:jc w:val="both"/>
        <w:rPr>
          <w:sz w:val="28"/>
          <w:szCs w:val="28"/>
        </w:rPr>
      </w:pPr>
      <w:r w:rsidRPr="00F678AD">
        <w:rPr>
          <w:sz w:val="28"/>
          <w:szCs w:val="28"/>
        </w:rPr>
        <w:t>«63) участие в соответствии с федеральным законом в выполнении комплексных кадастровых работ;»</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33 «Муниципальный контроль»</w:t>
      </w:r>
    </w:p>
    <w:p w:rsidR="00773AB3" w:rsidRPr="00F678AD" w:rsidRDefault="00773AB3" w:rsidP="00773AB3">
      <w:pPr>
        <w:ind w:firstLine="851"/>
        <w:jc w:val="both"/>
        <w:rPr>
          <w:sz w:val="28"/>
          <w:szCs w:val="28"/>
        </w:rPr>
      </w:pPr>
      <w:r w:rsidRPr="00F678AD">
        <w:rPr>
          <w:sz w:val="28"/>
          <w:szCs w:val="28"/>
        </w:rPr>
        <w:t>часть 1 изложить в следующей редакции:</w:t>
      </w:r>
    </w:p>
    <w:p w:rsidR="00773AB3" w:rsidRPr="00F678AD" w:rsidRDefault="00773AB3" w:rsidP="00773AB3">
      <w:pPr>
        <w:ind w:firstLine="851"/>
        <w:jc w:val="both"/>
        <w:rPr>
          <w:sz w:val="28"/>
          <w:szCs w:val="28"/>
        </w:rPr>
      </w:pPr>
      <w:r w:rsidRPr="00F678AD">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3AB3" w:rsidRPr="00F678AD" w:rsidRDefault="00773AB3" w:rsidP="00773AB3">
      <w:pPr>
        <w:ind w:firstLine="851"/>
        <w:jc w:val="both"/>
        <w:rPr>
          <w:sz w:val="28"/>
          <w:szCs w:val="28"/>
        </w:rPr>
      </w:pPr>
      <w:r w:rsidRPr="00F678AD">
        <w:rPr>
          <w:sz w:val="28"/>
          <w:szCs w:val="28"/>
        </w:rPr>
        <w:t>часть 5 изложить в следующей редакции:</w:t>
      </w:r>
    </w:p>
    <w:p w:rsidR="00773AB3" w:rsidRPr="00F678AD" w:rsidRDefault="00773AB3" w:rsidP="00773AB3">
      <w:pPr>
        <w:ind w:firstLine="851"/>
        <w:jc w:val="both"/>
        <w:rPr>
          <w:sz w:val="28"/>
          <w:szCs w:val="28"/>
        </w:rPr>
      </w:pPr>
      <w:r w:rsidRPr="00F678AD">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41.1 «Содержание правил благоустройства территории рабочего поселка Чик»</w:t>
      </w:r>
    </w:p>
    <w:p w:rsidR="00773AB3" w:rsidRPr="00F678AD" w:rsidRDefault="00773AB3" w:rsidP="00773AB3">
      <w:pPr>
        <w:ind w:firstLine="851"/>
        <w:jc w:val="both"/>
        <w:rPr>
          <w:sz w:val="28"/>
          <w:szCs w:val="28"/>
        </w:rPr>
      </w:pPr>
      <w:r>
        <w:rPr>
          <w:sz w:val="28"/>
          <w:szCs w:val="28"/>
        </w:rPr>
        <w:t>пункт 15 части 2</w:t>
      </w:r>
      <w:r w:rsidRPr="00F678AD">
        <w:rPr>
          <w:sz w:val="28"/>
          <w:szCs w:val="28"/>
        </w:rPr>
        <w:t xml:space="preserve"> признать утратившим силу.</w:t>
      </w:r>
    </w:p>
    <w:p w:rsidR="00773AB3" w:rsidRPr="00F678AD" w:rsidRDefault="00773AB3" w:rsidP="00773AB3">
      <w:pPr>
        <w:tabs>
          <w:tab w:val="left" w:pos="9243"/>
        </w:tabs>
        <w:ind w:firstLine="851"/>
        <w:jc w:val="both"/>
        <w:rPr>
          <w:sz w:val="28"/>
          <w:szCs w:val="28"/>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Pr="007A6DFC" w:rsidRDefault="00773AB3" w:rsidP="0033128E">
      <w:pPr>
        <w:jc w:val="center"/>
        <w:rPr>
          <w:b/>
          <w:sz w:val="26"/>
          <w:szCs w:val="26"/>
        </w:rPr>
      </w:pPr>
    </w:p>
    <w:p w:rsidR="00155EA0" w:rsidRPr="007A6DFC" w:rsidRDefault="00155EA0" w:rsidP="0033128E">
      <w:pPr>
        <w:jc w:val="center"/>
        <w:rPr>
          <w:b/>
          <w:sz w:val="26"/>
          <w:szCs w:val="26"/>
        </w:rPr>
      </w:pPr>
    </w:p>
    <w:p w:rsidR="00773AB3" w:rsidRDefault="00773AB3" w:rsidP="0033128E">
      <w:pPr>
        <w:jc w:val="center"/>
        <w:rPr>
          <w:b/>
          <w:sz w:val="26"/>
          <w:szCs w:val="26"/>
        </w:rPr>
      </w:pPr>
    </w:p>
    <w:p w:rsidR="00A629FE" w:rsidRDefault="00A629FE" w:rsidP="0033128E">
      <w:pPr>
        <w:jc w:val="center"/>
        <w:rPr>
          <w:b/>
          <w:sz w:val="26"/>
          <w:szCs w:val="26"/>
        </w:rPr>
      </w:pPr>
    </w:p>
    <w:p w:rsidR="00A629FE" w:rsidRDefault="00A629FE" w:rsidP="0033128E">
      <w:pPr>
        <w:jc w:val="center"/>
        <w:rPr>
          <w:b/>
          <w:sz w:val="26"/>
          <w:szCs w:val="26"/>
        </w:rPr>
      </w:pPr>
    </w:p>
    <w:p w:rsidR="00773AB3" w:rsidRDefault="00773AB3" w:rsidP="0033128E">
      <w:pPr>
        <w:jc w:val="center"/>
        <w:rPr>
          <w:b/>
          <w:sz w:val="26"/>
          <w:szCs w:val="26"/>
        </w:rPr>
      </w:pPr>
    </w:p>
    <w:p w:rsidR="00773AB3" w:rsidRDefault="00773AB3" w:rsidP="00773AB3">
      <w:pPr>
        <w:rPr>
          <w:b/>
          <w:sz w:val="26"/>
          <w:szCs w:val="26"/>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33128E" w:rsidRDefault="0033128E" w:rsidP="0033128E">
      <w:pPr>
        <w:autoSpaceDE w:val="0"/>
        <w:autoSpaceDN w:val="0"/>
        <w:adjustRightInd w:val="0"/>
        <w:ind w:firstLine="851"/>
        <w:jc w:val="both"/>
        <w:rPr>
          <w:bCs/>
          <w:sz w:val="26"/>
          <w:szCs w:val="26"/>
        </w:rPr>
      </w:pPr>
    </w:p>
    <w:p w:rsidR="0033128E" w:rsidRPr="0033128E" w:rsidRDefault="0033128E" w:rsidP="0033128E">
      <w:pPr>
        <w:autoSpaceDE w:val="0"/>
        <w:autoSpaceDN w:val="0"/>
        <w:adjustRightInd w:val="0"/>
        <w:ind w:firstLine="567"/>
        <w:jc w:val="center"/>
        <w:rPr>
          <w:b/>
          <w:bCs/>
          <w:sz w:val="26"/>
          <w:szCs w:val="26"/>
        </w:rPr>
      </w:pPr>
      <w:r w:rsidRPr="0033128E">
        <w:rPr>
          <w:b/>
          <w:color w:val="000000"/>
          <w:sz w:val="28"/>
          <w:szCs w:val="28"/>
        </w:rPr>
        <w:t>О внесении изменений в решение Совета депутатов рабочего поселка Чик от 30.12.2020 № 23 «О бюджете рабочего поселка Чик Коченевского района Новосибирской области на 2021 год и на плановый период 2022 и 2023 годов»</w:t>
      </w:r>
    </w:p>
    <w:p w:rsidR="0033128E" w:rsidRPr="0033128E" w:rsidRDefault="0033128E" w:rsidP="0033128E">
      <w:pPr>
        <w:autoSpaceDE w:val="0"/>
        <w:autoSpaceDN w:val="0"/>
        <w:adjustRightInd w:val="0"/>
        <w:ind w:firstLine="567"/>
        <w:jc w:val="both"/>
        <w:rPr>
          <w:b/>
          <w:bCs/>
          <w:sz w:val="26"/>
          <w:szCs w:val="26"/>
        </w:rPr>
      </w:pPr>
    </w:p>
    <w:p w:rsidR="00825F8D" w:rsidRPr="0033128E" w:rsidRDefault="00825F8D" w:rsidP="0033128E">
      <w:pPr>
        <w:ind w:firstLine="851"/>
        <w:jc w:val="both"/>
        <w:rPr>
          <w:sz w:val="28"/>
          <w:szCs w:val="28"/>
        </w:rPr>
      </w:pPr>
      <w:r w:rsidRPr="004B3C43">
        <w:rPr>
          <w:sz w:val="28"/>
          <w:szCs w:val="28"/>
        </w:rPr>
        <w:t>Руководствуясь Уставом городского поселения рабочего поселка Чик Коченевского</w:t>
      </w:r>
      <w:r w:rsidRPr="004B3C43">
        <w:rPr>
          <w:spacing w:val="-1"/>
          <w:sz w:val="28"/>
          <w:szCs w:val="28"/>
        </w:rPr>
        <w:t xml:space="preserve"> муниципального района Новосибирской</w:t>
      </w:r>
      <w:r w:rsidRPr="004B3C43">
        <w:rPr>
          <w:sz w:val="28"/>
          <w:szCs w:val="28"/>
        </w:rPr>
        <w:t xml:space="preserve"> области и Положением «О бюджетном процессе в администрации рабочего поселка Чик Коченевского района Новосибирской области», утвержденным решением двадцать второй </w:t>
      </w:r>
      <w:r w:rsidRPr="0033128E">
        <w:rPr>
          <w:sz w:val="28"/>
          <w:szCs w:val="28"/>
        </w:rPr>
        <w:t>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rsidR="0033128E" w:rsidRPr="0033128E" w:rsidRDefault="0033128E" w:rsidP="0033128E">
      <w:pPr>
        <w:ind w:firstLine="851"/>
        <w:rPr>
          <w:sz w:val="28"/>
          <w:szCs w:val="28"/>
        </w:rPr>
      </w:pPr>
      <w:r w:rsidRPr="0033128E">
        <w:rPr>
          <w:b/>
          <w:sz w:val="28"/>
          <w:szCs w:val="28"/>
        </w:rPr>
        <w:t>РЕШИЛ</w:t>
      </w:r>
      <w:r w:rsidRPr="0033128E">
        <w:rPr>
          <w:sz w:val="28"/>
          <w:szCs w:val="28"/>
        </w:rPr>
        <w:t>:</w:t>
      </w:r>
    </w:p>
    <w:p w:rsidR="0033128E" w:rsidRPr="00137282" w:rsidRDefault="0033128E" w:rsidP="0033128E">
      <w:pPr>
        <w:numPr>
          <w:ilvl w:val="0"/>
          <w:numId w:val="5"/>
        </w:numPr>
        <w:tabs>
          <w:tab w:val="clear" w:pos="1742"/>
          <w:tab w:val="num" w:pos="0"/>
        </w:tabs>
        <w:ind w:left="0" w:firstLine="851"/>
        <w:jc w:val="both"/>
        <w:rPr>
          <w:sz w:val="28"/>
          <w:szCs w:val="28"/>
        </w:rPr>
      </w:pPr>
      <w:r w:rsidRPr="00137282">
        <w:rPr>
          <w:sz w:val="28"/>
          <w:szCs w:val="28"/>
        </w:rPr>
        <w:t>Внести изменения в решение 4-ой сессии Совета депутатов рабочего поселка Чик Коченевского района Новосибирской области от 30.12.2020 г. № 23 « О бюджете рабочего поселка Чик Коченевского района Новосибирской области на 2021 год и плановый период 2022 и 2023 годов» следующие изменения:</w:t>
      </w:r>
    </w:p>
    <w:p w:rsidR="00C31E16" w:rsidRPr="00C31E16" w:rsidRDefault="00C31E16" w:rsidP="00C31E16">
      <w:pPr>
        <w:ind w:firstLine="851"/>
        <w:jc w:val="both"/>
        <w:rPr>
          <w:sz w:val="28"/>
          <w:szCs w:val="28"/>
        </w:rPr>
      </w:pPr>
      <w:r w:rsidRPr="00C31E16">
        <w:rPr>
          <w:sz w:val="28"/>
          <w:szCs w:val="28"/>
        </w:rPr>
        <w:t>1.1. в статье 1:</w:t>
      </w:r>
    </w:p>
    <w:p w:rsidR="00C31E16" w:rsidRPr="00C31E16" w:rsidRDefault="00C31E16" w:rsidP="00C31E16">
      <w:pPr>
        <w:pStyle w:val="a5"/>
        <w:ind w:left="0" w:firstLine="851"/>
        <w:jc w:val="both"/>
        <w:rPr>
          <w:sz w:val="28"/>
          <w:szCs w:val="28"/>
        </w:rPr>
      </w:pPr>
      <w:r w:rsidRPr="00C31E16">
        <w:rPr>
          <w:sz w:val="28"/>
          <w:szCs w:val="28"/>
        </w:rPr>
        <w:t>1) в части 1</w:t>
      </w:r>
    </w:p>
    <w:p w:rsidR="00C31E16" w:rsidRPr="00C31E16" w:rsidRDefault="00C31E16" w:rsidP="00C31E16">
      <w:pPr>
        <w:pStyle w:val="a5"/>
        <w:ind w:left="0" w:firstLine="851"/>
        <w:jc w:val="both"/>
        <w:rPr>
          <w:sz w:val="28"/>
          <w:szCs w:val="28"/>
        </w:rPr>
      </w:pPr>
      <w:r w:rsidRPr="00C31E16">
        <w:rPr>
          <w:sz w:val="28"/>
          <w:szCs w:val="28"/>
        </w:rPr>
        <w:t>а) подпункта 1 цифры «</w:t>
      </w:r>
      <w:r>
        <w:rPr>
          <w:sz w:val="28"/>
          <w:szCs w:val="28"/>
        </w:rPr>
        <w:t>36157</w:t>
      </w:r>
      <w:r w:rsidRPr="00C31E16">
        <w:rPr>
          <w:sz w:val="28"/>
          <w:szCs w:val="28"/>
        </w:rPr>
        <w:t>545,87 » заменить цифрами «</w:t>
      </w:r>
      <w:r>
        <w:rPr>
          <w:sz w:val="28"/>
          <w:szCs w:val="28"/>
        </w:rPr>
        <w:t>35480</w:t>
      </w:r>
      <w:r w:rsidRPr="00C31E16">
        <w:rPr>
          <w:sz w:val="28"/>
          <w:szCs w:val="28"/>
        </w:rPr>
        <w:t>345,87»</w:t>
      </w:r>
    </w:p>
    <w:p w:rsidR="00C31E16" w:rsidRPr="00C31E16" w:rsidRDefault="00C31E16" w:rsidP="00C31E16">
      <w:pPr>
        <w:pStyle w:val="a5"/>
        <w:ind w:left="0" w:firstLine="851"/>
        <w:jc w:val="both"/>
        <w:rPr>
          <w:sz w:val="28"/>
          <w:szCs w:val="28"/>
        </w:rPr>
      </w:pPr>
      <w:r w:rsidRPr="00C31E16">
        <w:rPr>
          <w:sz w:val="28"/>
          <w:szCs w:val="28"/>
        </w:rPr>
        <w:t xml:space="preserve">            б) подпункта 2 цифры «</w:t>
      </w:r>
      <w:r>
        <w:rPr>
          <w:sz w:val="28"/>
          <w:szCs w:val="28"/>
        </w:rPr>
        <w:t>50301</w:t>
      </w:r>
      <w:r w:rsidRPr="00C31E16">
        <w:rPr>
          <w:sz w:val="28"/>
          <w:szCs w:val="28"/>
        </w:rPr>
        <w:t>239,28» заменить цифрами «</w:t>
      </w:r>
      <w:r>
        <w:rPr>
          <w:sz w:val="28"/>
          <w:szCs w:val="28"/>
        </w:rPr>
        <w:t>43574</w:t>
      </w:r>
      <w:r w:rsidRPr="00C31E16">
        <w:rPr>
          <w:sz w:val="28"/>
          <w:szCs w:val="28"/>
        </w:rPr>
        <w:t>828,28».</w:t>
      </w:r>
    </w:p>
    <w:p w:rsidR="00C31E16" w:rsidRPr="00C31E16" w:rsidRDefault="00C31E16" w:rsidP="00C31E16">
      <w:pPr>
        <w:pStyle w:val="a5"/>
        <w:ind w:left="0" w:firstLine="851"/>
        <w:jc w:val="both"/>
        <w:rPr>
          <w:sz w:val="28"/>
          <w:szCs w:val="28"/>
        </w:rPr>
      </w:pPr>
      <w:r w:rsidRPr="00C31E16">
        <w:rPr>
          <w:sz w:val="28"/>
          <w:szCs w:val="28"/>
        </w:rPr>
        <w:t>в) подпункт 3 изложить в следующей редакции:</w:t>
      </w:r>
    </w:p>
    <w:p w:rsidR="00C31E16" w:rsidRPr="00C31E16" w:rsidRDefault="00C31E16" w:rsidP="00C31E16">
      <w:pPr>
        <w:pStyle w:val="a5"/>
        <w:ind w:left="0" w:firstLine="851"/>
        <w:jc w:val="both"/>
        <w:rPr>
          <w:sz w:val="28"/>
          <w:szCs w:val="28"/>
        </w:rPr>
      </w:pPr>
      <w:r w:rsidRPr="00C31E16">
        <w:rPr>
          <w:sz w:val="28"/>
          <w:szCs w:val="28"/>
        </w:rPr>
        <w:t>2.1 в статье 5</w:t>
      </w:r>
    </w:p>
    <w:p w:rsidR="00C31E16" w:rsidRPr="00C31E16" w:rsidRDefault="00C31E16" w:rsidP="00C31E16">
      <w:pPr>
        <w:pStyle w:val="a5"/>
        <w:ind w:left="0" w:firstLine="851"/>
        <w:jc w:val="both"/>
        <w:rPr>
          <w:sz w:val="28"/>
          <w:szCs w:val="28"/>
        </w:rPr>
      </w:pPr>
      <w:r w:rsidRPr="00C31E16">
        <w:rPr>
          <w:sz w:val="28"/>
          <w:szCs w:val="28"/>
        </w:rPr>
        <w:t>а) в части 1 утвердить таблицу № 1 приложения 3 «Перечень видов доходов бюджета рабочего поселка Чик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1.3.2. в части 1:</w:t>
      </w:r>
    </w:p>
    <w:p w:rsidR="00C31E16" w:rsidRPr="00C31E16" w:rsidRDefault="00C31E16" w:rsidP="00C31E16">
      <w:pPr>
        <w:pStyle w:val="a5"/>
        <w:ind w:left="0" w:firstLine="851"/>
        <w:jc w:val="both"/>
        <w:rPr>
          <w:sz w:val="28"/>
          <w:szCs w:val="28"/>
        </w:rPr>
      </w:pPr>
      <w:r w:rsidRPr="00C31E16">
        <w:rPr>
          <w:sz w:val="28"/>
          <w:szCs w:val="28"/>
        </w:rPr>
        <w:t>а) в пункте 1 подпункта  утвердить таблицу № 1 приложения № 5                                                  «Распределение бюджетных ассигнований по разделам, подразделам, целевым статьям, группам и подгруппам видов расходов классификации расходов местного бюджета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1.3.3. в части 2:</w:t>
      </w:r>
    </w:p>
    <w:p w:rsidR="00C31E16" w:rsidRPr="00C31E16" w:rsidRDefault="00C31E16" w:rsidP="00C31E16">
      <w:pPr>
        <w:pStyle w:val="a5"/>
        <w:ind w:left="0" w:firstLine="851"/>
        <w:jc w:val="both"/>
        <w:rPr>
          <w:sz w:val="28"/>
          <w:szCs w:val="28"/>
        </w:rPr>
      </w:pPr>
      <w:r w:rsidRPr="00C31E16">
        <w:rPr>
          <w:sz w:val="28"/>
          <w:szCs w:val="28"/>
        </w:rPr>
        <w:t>а) в пункте 1) утвердить таблицу № 1приложения № 6 «Ведомственная структура расходов местного бюджета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 xml:space="preserve">1.4. в статье 9 утвердить приложение № 7 «Источники финансирования дефицита местного бюджета рабочего поселка Чик Коченевского района </w:t>
      </w:r>
      <w:r w:rsidRPr="00C31E16">
        <w:rPr>
          <w:sz w:val="28"/>
          <w:szCs w:val="28"/>
        </w:rPr>
        <w:lastRenderedPageBreak/>
        <w:t xml:space="preserve">Новосибирской области на 2021 год и плановый период 2022 и 2023годов» в прилагаемой редакции. </w:t>
      </w:r>
    </w:p>
    <w:p w:rsidR="004B3C43" w:rsidRPr="0033128E" w:rsidRDefault="004B3C43" w:rsidP="0033128E">
      <w:pPr>
        <w:pStyle w:val="ConsPlusTitle"/>
        <w:widowControl/>
        <w:suppressAutoHyphens/>
        <w:autoSpaceDE/>
        <w:autoSpaceDN/>
        <w:adjustRightInd/>
        <w:ind w:firstLine="851"/>
        <w:jc w:val="both"/>
        <w:rPr>
          <w:rFonts w:ascii="Times New Roman" w:hAnsi="Times New Roman" w:cs="Times New Roman"/>
          <w:b w:val="0"/>
          <w:sz w:val="28"/>
          <w:szCs w:val="28"/>
        </w:rPr>
      </w:pPr>
      <w:r w:rsidRPr="00137282">
        <w:rPr>
          <w:rFonts w:ascii="Times New Roman" w:hAnsi="Times New Roman" w:cs="Times New Roman"/>
          <w:b w:val="0"/>
          <w:sz w:val="28"/>
          <w:szCs w:val="28"/>
        </w:rPr>
        <w:t xml:space="preserve">2. Опубликовать настоящее постановление </w:t>
      </w:r>
      <w:r w:rsidRPr="00137282">
        <w:rPr>
          <w:rFonts w:ascii="Times New Roman" w:hAnsi="Times New Roman" w:cs="Times New Roman"/>
          <w:b w:val="0"/>
          <w:color w:val="000000"/>
          <w:sz w:val="28"/>
          <w:szCs w:val="28"/>
        </w:rPr>
        <w:t>в «Информационном бюллетене органов местного самоуправления рабочего поселка</w:t>
      </w:r>
      <w:r w:rsidRPr="0033128E">
        <w:rPr>
          <w:rFonts w:ascii="Times New Roman" w:hAnsi="Times New Roman" w:cs="Times New Roman"/>
          <w:b w:val="0"/>
          <w:color w:val="000000"/>
          <w:sz w:val="28"/>
          <w:szCs w:val="28"/>
        </w:rPr>
        <w:t xml:space="preserve"> Чик</w:t>
      </w:r>
      <w:r w:rsidR="0033128E">
        <w:rPr>
          <w:rFonts w:ascii="Times New Roman" w:hAnsi="Times New Roman" w:cs="Times New Roman"/>
          <w:b w:val="0"/>
          <w:color w:val="000000"/>
          <w:sz w:val="28"/>
          <w:szCs w:val="28"/>
        </w:rPr>
        <w:t xml:space="preserve"> Коченевского района Новосибирской области</w:t>
      </w:r>
      <w:r w:rsidRPr="0033128E">
        <w:rPr>
          <w:rFonts w:ascii="Times New Roman" w:hAnsi="Times New Roman" w:cs="Times New Roman"/>
          <w:b w:val="0"/>
          <w:color w:val="000000"/>
          <w:sz w:val="28"/>
          <w:szCs w:val="28"/>
        </w:rPr>
        <w:t xml:space="preserve">» </w:t>
      </w:r>
      <w:r w:rsidRPr="0033128E">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4B3C43" w:rsidRPr="0033128E" w:rsidRDefault="004B3C43" w:rsidP="0033128E">
      <w:pPr>
        <w:pStyle w:val="ConsPlusTitle"/>
        <w:widowControl/>
        <w:suppressAutoHyphens/>
        <w:autoSpaceDE/>
        <w:autoSpaceDN/>
        <w:adjustRightInd/>
        <w:ind w:firstLine="851"/>
        <w:jc w:val="both"/>
        <w:rPr>
          <w:rFonts w:ascii="Times New Roman" w:hAnsi="Times New Roman" w:cs="Times New Roman"/>
          <w:b w:val="0"/>
          <w:sz w:val="28"/>
          <w:szCs w:val="28"/>
        </w:rPr>
      </w:pPr>
      <w:r w:rsidRPr="0033128E">
        <w:rPr>
          <w:rFonts w:ascii="Times New Roman" w:hAnsi="Times New Roman" w:cs="Times New Roman"/>
          <w:b w:val="0"/>
          <w:sz w:val="28"/>
          <w:szCs w:val="28"/>
        </w:rPr>
        <w:t>3. Настоящее решение вступает в силу со дня его официального опубликования.</w:t>
      </w:r>
    </w:p>
    <w:p w:rsidR="00825F8D" w:rsidRPr="0033128E" w:rsidRDefault="00825F8D" w:rsidP="0033128E">
      <w:pPr>
        <w:ind w:firstLine="851"/>
        <w:rPr>
          <w:sz w:val="28"/>
          <w:szCs w:val="28"/>
        </w:rPr>
      </w:pPr>
    </w:p>
    <w:p w:rsidR="00825F8D" w:rsidRDefault="00825F8D" w:rsidP="0033128E">
      <w:pPr>
        <w:ind w:firstLine="851"/>
        <w:rPr>
          <w:b/>
          <w:sz w:val="28"/>
          <w:szCs w:val="28"/>
        </w:rPr>
      </w:pPr>
    </w:p>
    <w:p w:rsidR="00C54DA0" w:rsidRPr="0033128E" w:rsidRDefault="00C54DA0" w:rsidP="0033128E">
      <w:pPr>
        <w:ind w:firstLine="851"/>
        <w:rPr>
          <w:b/>
          <w:sz w:val="28"/>
          <w:szCs w:val="28"/>
        </w:rPr>
      </w:pPr>
    </w:p>
    <w:p w:rsidR="00825F8D" w:rsidRPr="0033128E" w:rsidRDefault="00825F8D" w:rsidP="0033128E">
      <w:pPr>
        <w:ind w:firstLine="851"/>
        <w:jc w:val="both"/>
        <w:rPr>
          <w:sz w:val="28"/>
          <w:szCs w:val="28"/>
        </w:rPr>
      </w:pPr>
      <w:r w:rsidRPr="0033128E">
        <w:rPr>
          <w:sz w:val="28"/>
          <w:szCs w:val="28"/>
        </w:rPr>
        <w:t>Глава рабочего поселка Чик</w:t>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t>О.П. Алпеев</w:t>
      </w:r>
    </w:p>
    <w:p w:rsidR="00825F8D" w:rsidRPr="0033128E" w:rsidRDefault="00825F8D" w:rsidP="0033128E">
      <w:pPr>
        <w:ind w:firstLine="851"/>
        <w:jc w:val="both"/>
        <w:rPr>
          <w:sz w:val="28"/>
          <w:szCs w:val="28"/>
        </w:rPr>
      </w:pPr>
    </w:p>
    <w:p w:rsidR="00825F8D" w:rsidRPr="0033128E" w:rsidRDefault="00825F8D" w:rsidP="0033128E">
      <w:pPr>
        <w:ind w:firstLine="851"/>
        <w:jc w:val="both"/>
        <w:rPr>
          <w:sz w:val="28"/>
          <w:szCs w:val="28"/>
        </w:rPr>
      </w:pPr>
      <w:r w:rsidRPr="0033128E">
        <w:rPr>
          <w:sz w:val="28"/>
          <w:szCs w:val="28"/>
        </w:rPr>
        <w:t>Председатель Совета депутатов</w:t>
      </w:r>
    </w:p>
    <w:p w:rsidR="00825F8D" w:rsidRPr="0033128E" w:rsidRDefault="00825F8D" w:rsidP="0033128E">
      <w:pPr>
        <w:ind w:firstLine="851"/>
        <w:jc w:val="both"/>
        <w:rPr>
          <w:sz w:val="28"/>
          <w:szCs w:val="28"/>
        </w:rPr>
      </w:pPr>
      <w:r w:rsidRPr="0033128E">
        <w:rPr>
          <w:sz w:val="28"/>
          <w:szCs w:val="28"/>
        </w:rPr>
        <w:t>рабочего поселка Чик</w:t>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t>Т.П. Сидорова</w:t>
      </w:r>
    </w:p>
    <w:p w:rsidR="00825F8D" w:rsidRPr="0033128E" w:rsidRDefault="00825F8D" w:rsidP="0033128E">
      <w:pPr>
        <w:ind w:firstLine="851"/>
        <w:jc w:val="right"/>
        <w:rPr>
          <w:sz w:val="28"/>
          <w:szCs w:val="28"/>
        </w:rPr>
      </w:pPr>
    </w:p>
    <w:p w:rsidR="004B3C43" w:rsidRPr="0033128E" w:rsidRDefault="004B3C43" w:rsidP="0033128E">
      <w:pPr>
        <w:ind w:firstLine="851"/>
        <w:rPr>
          <w:sz w:val="28"/>
          <w:szCs w:val="28"/>
        </w:rPr>
      </w:pPr>
    </w:p>
    <w:p w:rsidR="004B3C43" w:rsidRPr="0033128E" w:rsidRDefault="004B3C43" w:rsidP="0033128E">
      <w:pPr>
        <w:ind w:firstLine="851"/>
        <w:rPr>
          <w:sz w:val="28"/>
          <w:szCs w:val="28"/>
        </w:rPr>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D8774D" w:rsidRDefault="00D8774D" w:rsidP="00C31E16"/>
    <w:p w:rsidR="00C31E16" w:rsidRDefault="00C31E16" w:rsidP="00C31E16"/>
    <w:p w:rsidR="00D8774D" w:rsidRDefault="00D8774D" w:rsidP="00C54DA0">
      <w:pPr>
        <w:ind w:firstLine="4820"/>
      </w:pPr>
    </w:p>
    <w:p w:rsidR="00D8774D" w:rsidRDefault="00D8774D" w:rsidP="00C54DA0">
      <w:pPr>
        <w:ind w:firstLine="4820"/>
      </w:pPr>
    </w:p>
    <w:p w:rsidR="00C54DA0" w:rsidRPr="00825F8D" w:rsidRDefault="00C54DA0" w:rsidP="00D8774D">
      <w:pPr>
        <w:ind w:firstLine="4253"/>
      </w:pPr>
      <w:r w:rsidRPr="00825F8D">
        <w:lastRenderedPageBreak/>
        <w:t>Приложение № 1</w:t>
      </w:r>
    </w:p>
    <w:p w:rsidR="00C54DA0" w:rsidRPr="00825F8D" w:rsidRDefault="00C54DA0" w:rsidP="00A629FE">
      <w:pPr>
        <w:ind w:firstLine="4253"/>
      </w:pPr>
      <w:r w:rsidRPr="00825F8D">
        <w:t>к решению</w:t>
      </w:r>
      <w:r>
        <w:t xml:space="preserve"> </w:t>
      </w:r>
    </w:p>
    <w:p w:rsidR="00C54DA0" w:rsidRDefault="00C54DA0" w:rsidP="00C54DA0">
      <w:pPr>
        <w:ind w:firstLine="3686"/>
        <w:rPr>
          <w:sz w:val="20"/>
          <w:szCs w:val="20"/>
        </w:rPr>
      </w:pPr>
    </w:p>
    <w:p w:rsidR="00C54DA0" w:rsidRDefault="00C54DA0" w:rsidP="00C54DA0">
      <w:pPr>
        <w:ind w:firstLine="3686"/>
        <w:rPr>
          <w:sz w:val="20"/>
          <w:szCs w:val="20"/>
        </w:rPr>
      </w:pPr>
    </w:p>
    <w:p w:rsidR="00C54DA0" w:rsidRPr="004A5ABB" w:rsidRDefault="00C54DA0" w:rsidP="00C54DA0">
      <w:pPr>
        <w:ind w:firstLine="3686"/>
        <w:rPr>
          <w:color w:val="000000"/>
        </w:rPr>
      </w:pPr>
      <w:r>
        <w:rPr>
          <w:color w:val="000000"/>
        </w:rPr>
        <w:t>Приложение № 3</w:t>
      </w:r>
    </w:p>
    <w:p w:rsidR="00C54DA0" w:rsidRDefault="00C54DA0" w:rsidP="00C54DA0">
      <w:pPr>
        <w:ind w:firstLine="3686"/>
      </w:pPr>
      <w:r>
        <w:rPr>
          <w:color w:val="000000"/>
        </w:rPr>
        <w:t>к</w:t>
      </w:r>
      <w:r w:rsidRPr="004A5ABB">
        <w:rPr>
          <w:color w:val="000000"/>
        </w:rPr>
        <w:t xml:space="preserve"> решени</w:t>
      </w:r>
      <w:r w:rsidR="00650D15">
        <w:rPr>
          <w:color w:val="000000"/>
        </w:rPr>
        <w:t xml:space="preserve">ю </w:t>
      </w:r>
      <w:r>
        <w:t>сессии Совета депутатов</w:t>
      </w:r>
    </w:p>
    <w:p w:rsidR="00C54DA0" w:rsidRDefault="00C54DA0" w:rsidP="00C54DA0">
      <w:pPr>
        <w:ind w:firstLine="3686"/>
      </w:pPr>
      <w:r w:rsidRPr="00825F8D">
        <w:t xml:space="preserve">рабочего </w:t>
      </w:r>
      <w:r>
        <w:t>поселка Чик Коченевского района</w:t>
      </w:r>
    </w:p>
    <w:p w:rsidR="00C54DA0" w:rsidRDefault="00C54DA0" w:rsidP="00C54DA0">
      <w:pPr>
        <w:ind w:firstLine="3686"/>
      </w:pPr>
      <w:r w:rsidRPr="00825F8D">
        <w:t>Новосиб</w:t>
      </w:r>
      <w:r>
        <w:t xml:space="preserve">ирской области от 30.12.2020 </w:t>
      </w:r>
      <w:r w:rsidRPr="00825F8D">
        <w:t>№ 23</w:t>
      </w:r>
    </w:p>
    <w:p w:rsidR="00C54DA0" w:rsidRDefault="00C54DA0" w:rsidP="00C54DA0">
      <w:pPr>
        <w:ind w:firstLine="3686"/>
        <w:rPr>
          <w:color w:val="000000"/>
        </w:rPr>
      </w:pPr>
      <w:r w:rsidRPr="00825F8D">
        <w:t>«</w:t>
      </w:r>
      <w:r>
        <w:rPr>
          <w:color w:val="000000"/>
        </w:rPr>
        <w:t>О бюджете рабочего поселка Чик</w:t>
      </w:r>
    </w:p>
    <w:p w:rsidR="00C54DA0" w:rsidRDefault="00C54DA0" w:rsidP="00C54DA0">
      <w:pPr>
        <w:ind w:firstLine="3686"/>
        <w:rPr>
          <w:color w:val="000000"/>
        </w:rPr>
      </w:pPr>
      <w:r w:rsidRPr="00825F8D">
        <w:rPr>
          <w:color w:val="000000"/>
        </w:rPr>
        <w:t>Коченевско</w:t>
      </w:r>
      <w:r>
        <w:rPr>
          <w:color w:val="000000"/>
        </w:rPr>
        <w:t>го района Новосибирской области</w:t>
      </w:r>
    </w:p>
    <w:p w:rsidR="00C54DA0" w:rsidRDefault="00C54DA0" w:rsidP="00C54DA0">
      <w:pPr>
        <w:ind w:firstLine="3686"/>
      </w:pPr>
      <w:r w:rsidRPr="00825F8D">
        <w:rPr>
          <w:color w:val="000000"/>
        </w:rPr>
        <w:t>на 2021 год и на плановый период 2022 и 2023 годов</w:t>
      </w:r>
      <w:r w:rsidRPr="00825F8D">
        <w:t>»</w:t>
      </w:r>
    </w:p>
    <w:p w:rsidR="00C54DA0" w:rsidRDefault="00C54DA0" w:rsidP="00C54DA0">
      <w:pPr>
        <w:ind w:firstLine="3686"/>
        <w:rPr>
          <w:sz w:val="18"/>
          <w:szCs w:val="18"/>
        </w:rPr>
      </w:pPr>
    </w:p>
    <w:p w:rsidR="00C54DA0" w:rsidRDefault="00C54DA0" w:rsidP="00C54DA0">
      <w:pPr>
        <w:jc w:val="right"/>
        <w:rPr>
          <w:sz w:val="18"/>
          <w:szCs w:val="18"/>
        </w:rPr>
      </w:pPr>
      <w:r w:rsidRPr="00A17A62">
        <w:t>Таблица1</w:t>
      </w:r>
    </w:p>
    <w:p w:rsidR="00D8774D" w:rsidRPr="005845ED" w:rsidRDefault="00D8774D" w:rsidP="00D8774D">
      <w:pPr>
        <w:pStyle w:val="1"/>
        <w:jc w:val="left"/>
        <w:rPr>
          <w:sz w:val="22"/>
          <w:szCs w:val="22"/>
        </w:rPr>
      </w:pPr>
      <w:r w:rsidRPr="005845ED">
        <w:rPr>
          <w:sz w:val="22"/>
          <w:szCs w:val="22"/>
        </w:rPr>
        <w:t>Перечень видов доходов бюджета рабочего поселка Чик на 2021 год</w:t>
      </w:r>
    </w:p>
    <w:p w:rsidR="00D8774D" w:rsidRPr="005845ED" w:rsidRDefault="00D8774D" w:rsidP="00C31E16">
      <w:pPr>
        <w:jc w:val="right"/>
        <w:rPr>
          <w:sz w:val="22"/>
          <w:szCs w:val="22"/>
        </w:rPr>
      </w:pPr>
      <w:r w:rsidRPr="005845ED">
        <w:rPr>
          <w:sz w:val="22"/>
          <w:szCs w:val="22"/>
        </w:rPr>
        <w:t xml:space="preserve">                                                                                                    </w:t>
      </w:r>
      <w:r w:rsidR="00C31E16">
        <w:rPr>
          <w:sz w:val="22"/>
          <w:szCs w:val="22"/>
        </w:rPr>
        <w:t>(в рублях)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402"/>
        <w:gridCol w:w="2268"/>
      </w:tblGrid>
      <w:tr w:rsidR="00C31E16" w:rsidRPr="005845ED" w:rsidTr="00C31E16">
        <w:tc>
          <w:tcPr>
            <w:tcW w:w="3936" w:type="dxa"/>
          </w:tcPr>
          <w:p w:rsidR="00C31E16" w:rsidRPr="005845ED" w:rsidRDefault="00C31E16" w:rsidP="00C31E16">
            <w:pPr>
              <w:jc w:val="center"/>
              <w:rPr>
                <w:b/>
              </w:rPr>
            </w:pPr>
            <w:r w:rsidRPr="005845ED">
              <w:rPr>
                <w:b/>
                <w:sz w:val="22"/>
                <w:szCs w:val="22"/>
              </w:rPr>
              <w:t>Наименование вида доходов бюджета</w:t>
            </w:r>
          </w:p>
        </w:tc>
        <w:tc>
          <w:tcPr>
            <w:tcW w:w="3402" w:type="dxa"/>
          </w:tcPr>
          <w:p w:rsidR="00C31E16" w:rsidRPr="005845ED" w:rsidRDefault="00C31E16" w:rsidP="00C31E16">
            <w:pPr>
              <w:jc w:val="center"/>
              <w:rPr>
                <w:b/>
              </w:rPr>
            </w:pPr>
            <w:r w:rsidRPr="005845ED">
              <w:rPr>
                <w:b/>
                <w:sz w:val="22"/>
                <w:szCs w:val="22"/>
              </w:rPr>
              <w:t>Код вида доходов бюджета</w:t>
            </w:r>
          </w:p>
        </w:tc>
        <w:tc>
          <w:tcPr>
            <w:tcW w:w="2268" w:type="dxa"/>
          </w:tcPr>
          <w:p w:rsidR="00C31E16" w:rsidRPr="005845ED" w:rsidRDefault="00C31E16" w:rsidP="00C31E16">
            <w:pPr>
              <w:jc w:val="center"/>
              <w:rPr>
                <w:b/>
              </w:rPr>
            </w:pPr>
            <w:r w:rsidRPr="005845ED">
              <w:rPr>
                <w:b/>
                <w:sz w:val="22"/>
                <w:szCs w:val="22"/>
              </w:rPr>
              <w:t>2021</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100 103 02231 01 0000 110</w:t>
            </w:r>
          </w:p>
        </w:tc>
        <w:tc>
          <w:tcPr>
            <w:tcW w:w="2268" w:type="dxa"/>
          </w:tcPr>
          <w:p w:rsidR="00C31E16" w:rsidRPr="005845ED" w:rsidRDefault="00C31E16" w:rsidP="00C31E16">
            <w:pPr>
              <w:jc w:val="center"/>
            </w:pPr>
            <w:r w:rsidRPr="005845ED">
              <w:rPr>
                <w:sz w:val="22"/>
                <w:szCs w:val="22"/>
              </w:rPr>
              <w:t>428 900,00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100 103 02241 01 0000 110</w:t>
            </w:r>
          </w:p>
        </w:tc>
        <w:tc>
          <w:tcPr>
            <w:tcW w:w="2268" w:type="dxa"/>
          </w:tcPr>
          <w:p w:rsidR="00C31E16" w:rsidRPr="005845ED" w:rsidRDefault="00C31E16" w:rsidP="00C31E16">
            <w:pPr>
              <w:jc w:val="center"/>
            </w:pPr>
            <w:r w:rsidRPr="005845ED">
              <w:rPr>
                <w:sz w:val="22"/>
                <w:szCs w:val="22"/>
              </w:rPr>
              <w:t>2 842,00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100 103 02251 01 0000 110</w:t>
            </w:r>
          </w:p>
        </w:tc>
        <w:tc>
          <w:tcPr>
            <w:tcW w:w="2268" w:type="dxa"/>
          </w:tcPr>
          <w:p w:rsidR="00C31E16" w:rsidRPr="005845ED" w:rsidRDefault="00C31E16" w:rsidP="00C31E16">
            <w:pPr>
              <w:jc w:val="center"/>
            </w:pPr>
            <w:r w:rsidRPr="005845ED">
              <w:rPr>
                <w:sz w:val="22"/>
                <w:szCs w:val="22"/>
              </w:rPr>
              <w:t>521 500,00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100 103 02261 01 0000 110</w:t>
            </w:r>
          </w:p>
        </w:tc>
        <w:tc>
          <w:tcPr>
            <w:tcW w:w="2268" w:type="dxa"/>
          </w:tcPr>
          <w:p w:rsidR="00C31E16" w:rsidRPr="005845ED" w:rsidRDefault="00C31E16" w:rsidP="00C31E16">
            <w:pPr>
              <w:jc w:val="center"/>
            </w:pPr>
            <w:r w:rsidRPr="005845ED">
              <w:rPr>
                <w:sz w:val="22"/>
                <w:szCs w:val="22"/>
              </w:rPr>
              <w:t>-58 482,00</w:t>
            </w:r>
          </w:p>
        </w:tc>
      </w:tr>
      <w:tr w:rsidR="00C31E16" w:rsidRPr="005845ED" w:rsidTr="00C31E16">
        <w:tc>
          <w:tcPr>
            <w:tcW w:w="3936" w:type="dxa"/>
          </w:tcPr>
          <w:p w:rsidR="00C31E16" w:rsidRPr="005845ED" w:rsidRDefault="00C31E16" w:rsidP="00C31E16">
            <w:pPr>
              <w:jc w:val="both"/>
            </w:pPr>
            <w:r w:rsidRPr="005845ED">
              <w:rPr>
                <w:sz w:val="22"/>
                <w:szCs w:val="22"/>
              </w:rPr>
              <w:t>Налог на доходы физических лиц с доходов, облагаемых по налоговой ставке …</w:t>
            </w:r>
          </w:p>
        </w:tc>
        <w:tc>
          <w:tcPr>
            <w:tcW w:w="3402" w:type="dxa"/>
          </w:tcPr>
          <w:p w:rsidR="00C31E16" w:rsidRPr="005845ED" w:rsidRDefault="00C31E16" w:rsidP="00C31E16">
            <w:pPr>
              <w:jc w:val="center"/>
            </w:pPr>
            <w:r w:rsidRPr="005845ED">
              <w:rPr>
                <w:sz w:val="22"/>
                <w:szCs w:val="22"/>
              </w:rPr>
              <w:t>182 101 02021 01 0000 110</w:t>
            </w:r>
          </w:p>
        </w:tc>
        <w:tc>
          <w:tcPr>
            <w:tcW w:w="2268" w:type="dxa"/>
          </w:tcPr>
          <w:p w:rsidR="00C31E16" w:rsidRPr="005845ED" w:rsidRDefault="00C31E16" w:rsidP="00C31E16">
            <w:pPr>
              <w:jc w:val="center"/>
            </w:pPr>
            <w:r w:rsidRPr="005845ED">
              <w:rPr>
                <w:sz w:val="22"/>
                <w:szCs w:val="22"/>
              </w:rPr>
              <w:t>2 563 000 ,00</w:t>
            </w:r>
          </w:p>
        </w:tc>
      </w:tr>
      <w:tr w:rsidR="00C31E16" w:rsidRPr="005845ED" w:rsidTr="00C31E16">
        <w:tc>
          <w:tcPr>
            <w:tcW w:w="3936" w:type="dxa"/>
          </w:tcPr>
          <w:p w:rsidR="00C31E16" w:rsidRPr="005845ED" w:rsidRDefault="00C31E16" w:rsidP="00C31E16">
            <w:pPr>
              <w:jc w:val="both"/>
            </w:pPr>
            <w:r w:rsidRPr="005845ED">
              <w:rPr>
                <w:sz w:val="22"/>
                <w:szCs w:val="22"/>
              </w:rPr>
              <w:t>Налог на доходы физических лиц с доходов, облагаемых по налоговой ставке …</w:t>
            </w:r>
          </w:p>
        </w:tc>
        <w:tc>
          <w:tcPr>
            <w:tcW w:w="3402" w:type="dxa"/>
          </w:tcPr>
          <w:p w:rsidR="00C31E16" w:rsidRPr="005845ED" w:rsidRDefault="00C31E16" w:rsidP="00C31E16">
            <w:pPr>
              <w:jc w:val="center"/>
            </w:pPr>
            <w:r w:rsidRPr="005845ED">
              <w:rPr>
                <w:sz w:val="22"/>
                <w:szCs w:val="22"/>
              </w:rPr>
              <w:t>182 101 02020 01 0000 110</w:t>
            </w:r>
          </w:p>
        </w:tc>
        <w:tc>
          <w:tcPr>
            <w:tcW w:w="2268" w:type="dxa"/>
          </w:tcPr>
          <w:p w:rsidR="00C31E16" w:rsidRPr="005845ED" w:rsidRDefault="00C31E16" w:rsidP="00C31E16">
            <w:pPr>
              <w:jc w:val="center"/>
            </w:pPr>
            <w:r w:rsidRPr="005845ED">
              <w:rPr>
                <w:sz w:val="22"/>
                <w:szCs w:val="22"/>
              </w:rPr>
              <w:t>37000,00</w:t>
            </w:r>
          </w:p>
          <w:p w:rsidR="00C31E16" w:rsidRPr="005845ED" w:rsidRDefault="00C31E16" w:rsidP="00C31E16">
            <w:pPr>
              <w:jc w:val="center"/>
            </w:pPr>
          </w:p>
        </w:tc>
      </w:tr>
      <w:tr w:rsidR="00C31E16" w:rsidRPr="005845ED" w:rsidTr="00C31E16">
        <w:tc>
          <w:tcPr>
            <w:tcW w:w="3936" w:type="dxa"/>
          </w:tcPr>
          <w:p w:rsidR="00C31E16" w:rsidRPr="005D583D" w:rsidRDefault="00C31E16" w:rsidP="00C31E16">
            <w:pPr>
              <w:jc w:val="both"/>
              <w:rPr>
                <w:kern w:val="2"/>
                <w:sz w:val="20"/>
                <w:szCs w:val="20"/>
              </w:rPr>
            </w:pPr>
            <w:r>
              <w:rPr>
                <w:kern w:val="2"/>
                <w:sz w:val="20"/>
                <w:szCs w:val="20"/>
              </w:rPr>
              <w:t>Единый сельскохозяйственный налог</w:t>
            </w:r>
          </w:p>
        </w:tc>
        <w:tc>
          <w:tcPr>
            <w:tcW w:w="3402" w:type="dxa"/>
          </w:tcPr>
          <w:p w:rsidR="00C31E16" w:rsidRPr="005D583D" w:rsidRDefault="00C31E16" w:rsidP="00C31E16">
            <w:pPr>
              <w:jc w:val="center"/>
              <w:rPr>
                <w:kern w:val="2"/>
              </w:rPr>
            </w:pPr>
            <w:r>
              <w:rPr>
                <w:kern w:val="2"/>
              </w:rPr>
              <w:t>182 105 03010 01 1000 110</w:t>
            </w:r>
          </w:p>
        </w:tc>
        <w:tc>
          <w:tcPr>
            <w:tcW w:w="2268" w:type="dxa"/>
          </w:tcPr>
          <w:p w:rsidR="00C31E16" w:rsidRPr="005845ED" w:rsidRDefault="00C31E16" w:rsidP="00C31E16">
            <w:pPr>
              <w:jc w:val="center"/>
            </w:pPr>
            <w:r>
              <w:rPr>
                <w:sz w:val="22"/>
                <w:szCs w:val="22"/>
              </w:rPr>
              <w:t>100 000,00</w:t>
            </w:r>
          </w:p>
        </w:tc>
      </w:tr>
      <w:tr w:rsidR="00C31E16" w:rsidRPr="005845ED" w:rsidTr="00C31E16">
        <w:tc>
          <w:tcPr>
            <w:tcW w:w="3936" w:type="dxa"/>
          </w:tcPr>
          <w:p w:rsidR="00C31E16" w:rsidRPr="005845ED" w:rsidRDefault="00C31E16" w:rsidP="00C31E16">
            <w:pPr>
              <w:jc w:val="both"/>
            </w:pPr>
            <w:r w:rsidRPr="005845ED">
              <w:rPr>
                <w:sz w:val="22"/>
                <w:szCs w:val="22"/>
              </w:rPr>
              <w:t xml:space="preserve">Налог на имущество физических лиц </w:t>
            </w:r>
            <w:r w:rsidRPr="005845ED">
              <w:rPr>
                <w:sz w:val="22"/>
                <w:szCs w:val="22"/>
              </w:rPr>
              <w:lastRenderedPageBreak/>
              <w:t>…</w:t>
            </w:r>
          </w:p>
        </w:tc>
        <w:tc>
          <w:tcPr>
            <w:tcW w:w="3402" w:type="dxa"/>
          </w:tcPr>
          <w:p w:rsidR="00C31E16" w:rsidRPr="005845ED" w:rsidRDefault="00C31E16" w:rsidP="00C31E16">
            <w:pPr>
              <w:jc w:val="center"/>
            </w:pPr>
            <w:r w:rsidRPr="005845ED">
              <w:rPr>
                <w:sz w:val="22"/>
                <w:szCs w:val="22"/>
              </w:rPr>
              <w:lastRenderedPageBreak/>
              <w:t>182 106 01030 13 0000 110</w:t>
            </w:r>
          </w:p>
        </w:tc>
        <w:tc>
          <w:tcPr>
            <w:tcW w:w="2268" w:type="dxa"/>
          </w:tcPr>
          <w:p w:rsidR="00C31E16" w:rsidRPr="005845ED" w:rsidRDefault="00C31E16" w:rsidP="00C31E16">
            <w:pPr>
              <w:jc w:val="center"/>
            </w:pPr>
            <w:r w:rsidRPr="005845ED">
              <w:rPr>
                <w:sz w:val="22"/>
                <w:szCs w:val="22"/>
              </w:rPr>
              <w:t>380 000,00</w:t>
            </w:r>
          </w:p>
        </w:tc>
      </w:tr>
      <w:tr w:rsidR="00C31E16" w:rsidRPr="005845ED" w:rsidTr="00C31E16">
        <w:tc>
          <w:tcPr>
            <w:tcW w:w="3936" w:type="dxa"/>
          </w:tcPr>
          <w:p w:rsidR="00C31E16" w:rsidRPr="005845ED" w:rsidRDefault="00C31E16" w:rsidP="00C31E16">
            <w:pPr>
              <w:jc w:val="both"/>
            </w:pPr>
            <w:r w:rsidRPr="005845ED">
              <w:rPr>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3402" w:type="dxa"/>
          </w:tcPr>
          <w:p w:rsidR="00C31E16" w:rsidRPr="005845ED" w:rsidRDefault="00C31E16" w:rsidP="00C31E16">
            <w:pPr>
              <w:jc w:val="center"/>
            </w:pPr>
            <w:r w:rsidRPr="005845ED">
              <w:rPr>
                <w:sz w:val="22"/>
                <w:szCs w:val="22"/>
              </w:rPr>
              <w:t>182 106 06033 13 0000 110</w:t>
            </w:r>
          </w:p>
        </w:tc>
        <w:tc>
          <w:tcPr>
            <w:tcW w:w="2268" w:type="dxa"/>
          </w:tcPr>
          <w:p w:rsidR="00C31E16" w:rsidRPr="005845ED" w:rsidRDefault="00C31E16" w:rsidP="00C31E16">
            <w:pPr>
              <w:jc w:val="center"/>
            </w:pPr>
            <w:r>
              <w:rPr>
                <w:sz w:val="22"/>
                <w:szCs w:val="22"/>
              </w:rPr>
              <w:t>8 365 000</w:t>
            </w:r>
            <w:r w:rsidRPr="005845ED">
              <w:rPr>
                <w:sz w:val="22"/>
                <w:szCs w:val="22"/>
              </w:rPr>
              <w:t>,00</w:t>
            </w:r>
          </w:p>
        </w:tc>
      </w:tr>
      <w:tr w:rsidR="00C31E16" w:rsidRPr="005845ED" w:rsidTr="00C31E16">
        <w:tc>
          <w:tcPr>
            <w:tcW w:w="3936" w:type="dxa"/>
          </w:tcPr>
          <w:p w:rsidR="00C31E16" w:rsidRPr="005845ED" w:rsidRDefault="00C31E16" w:rsidP="00C31E16">
            <w:pPr>
              <w:jc w:val="both"/>
            </w:pPr>
            <w:r w:rsidRPr="005845ED">
              <w:rPr>
                <w:sz w:val="22"/>
                <w:szCs w:val="22"/>
              </w:rPr>
              <w:t>Земельный налог с физических лиц, обладающих земельным участком, расположенным в границах городских поселений</w:t>
            </w:r>
          </w:p>
        </w:tc>
        <w:tc>
          <w:tcPr>
            <w:tcW w:w="3402" w:type="dxa"/>
          </w:tcPr>
          <w:p w:rsidR="00C31E16" w:rsidRPr="005845ED" w:rsidRDefault="00C31E16" w:rsidP="00C31E16">
            <w:pPr>
              <w:jc w:val="center"/>
            </w:pPr>
            <w:r w:rsidRPr="005845ED">
              <w:rPr>
                <w:sz w:val="22"/>
                <w:szCs w:val="22"/>
              </w:rPr>
              <w:t>182 106 06043 13 0000 110</w:t>
            </w:r>
          </w:p>
        </w:tc>
        <w:tc>
          <w:tcPr>
            <w:tcW w:w="2268" w:type="dxa"/>
          </w:tcPr>
          <w:p w:rsidR="00C31E16" w:rsidRPr="005845ED" w:rsidRDefault="00C31E16" w:rsidP="00C31E16">
            <w:pPr>
              <w:jc w:val="center"/>
            </w:pPr>
            <w:r w:rsidRPr="005845ED">
              <w:rPr>
                <w:sz w:val="22"/>
                <w:szCs w:val="22"/>
              </w:rPr>
              <w:t>420 000,00</w:t>
            </w:r>
          </w:p>
        </w:tc>
      </w:tr>
      <w:tr w:rsidR="00C31E16" w:rsidRPr="005845ED" w:rsidTr="00C31E16">
        <w:tc>
          <w:tcPr>
            <w:tcW w:w="3936" w:type="dxa"/>
          </w:tcPr>
          <w:p w:rsidR="00C31E16" w:rsidRPr="005845ED" w:rsidRDefault="00C31E16" w:rsidP="00C31E16">
            <w:pPr>
              <w:jc w:val="both"/>
              <w:rPr>
                <w:b/>
              </w:rPr>
            </w:pPr>
            <w:r w:rsidRPr="005845ED">
              <w:rPr>
                <w:b/>
                <w:sz w:val="22"/>
                <w:szCs w:val="22"/>
              </w:rPr>
              <w:t>ИТОГО налоговых доходов</w:t>
            </w:r>
          </w:p>
        </w:tc>
        <w:tc>
          <w:tcPr>
            <w:tcW w:w="3402" w:type="dxa"/>
          </w:tcPr>
          <w:p w:rsidR="00C31E16" w:rsidRPr="005845ED" w:rsidRDefault="00C31E16" w:rsidP="00C31E16">
            <w:pPr>
              <w:jc w:val="center"/>
              <w:rPr>
                <w:b/>
              </w:rPr>
            </w:pPr>
            <w:r w:rsidRPr="005845ED">
              <w:rPr>
                <w:b/>
                <w:sz w:val="22"/>
                <w:szCs w:val="22"/>
              </w:rPr>
              <w:t>Х</w:t>
            </w:r>
          </w:p>
        </w:tc>
        <w:tc>
          <w:tcPr>
            <w:tcW w:w="2268" w:type="dxa"/>
          </w:tcPr>
          <w:p w:rsidR="00C31E16" w:rsidRPr="005845ED" w:rsidRDefault="00C31E16" w:rsidP="00C31E16">
            <w:pPr>
              <w:jc w:val="center"/>
              <w:rPr>
                <w:color w:val="000000"/>
              </w:rPr>
            </w:pPr>
            <w:r>
              <w:rPr>
                <w:color w:val="000000"/>
                <w:sz w:val="22"/>
                <w:szCs w:val="22"/>
              </w:rPr>
              <w:t>12 759 760,00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444 1 11 05013 13 0000 120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55</w:t>
            </w:r>
            <w:r w:rsidRPr="005845ED">
              <w:rPr>
                <w:color w:val="000000"/>
                <w:sz w:val="22"/>
                <w:szCs w:val="22"/>
              </w:rPr>
              <w:t>0 000,00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 xml:space="preserve">555 1 11 05035 13 0000 120                                                            </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sidRPr="005845ED">
              <w:rPr>
                <w:color w:val="000000"/>
                <w:sz w:val="22"/>
                <w:szCs w:val="22"/>
              </w:rPr>
              <w:t>2 700 000,00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444 1 14 06013 13 0000 430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78</w:t>
            </w:r>
            <w:r w:rsidRPr="005845ED">
              <w:rPr>
                <w:color w:val="000000"/>
                <w:sz w:val="22"/>
                <w:szCs w:val="22"/>
              </w:rPr>
              <w:t>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Всего собственных доходов</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16087760</w:t>
            </w:r>
            <w:r w:rsidRPr="005845ED">
              <w:rPr>
                <w:color w:val="000000"/>
                <w:sz w:val="22"/>
                <w:szCs w:val="22"/>
              </w:rPr>
              <w:t>,00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Дотации бюджетам поселений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555 2 02 16001 13  0000 150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sidRPr="005845ED">
              <w:rPr>
                <w:color w:val="000000"/>
                <w:sz w:val="22"/>
                <w:szCs w:val="22"/>
              </w:rPr>
              <w:t>4 835 200,00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555 202 3511813  0000  150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336 598,87</w:t>
            </w:r>
          </w:p>
          <w:p w:rsidR="00C31E16" w:rsidRPr="005845ED" w:rsidRDefault="00C31E16" w:rsidP="00C31E16">
            <w:pPr>
              <w:jc w:val="center"/>
              <w:rPr>
                <w:color w:val="000000"/>
              </w:rPr>
            </w:pP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555 202 29999 13 0000 150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7 900 820,00</w:t>
            </w:r>
          </w:p>
          <w:p w:rsidR="00C31E16" w:rsidRPr="005845ED" w:rsidRDefault="00C31E16" w:rsidP="00C31E16">
            <w:pPr>
              <w:jc w:val="center"/>
              <w:rPr>
                <w:color w:val="000000"/>
              </w:rPr>
            </w:pP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555 202 25555 13 0000 150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6 022 400,00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C31E16"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Pr>
                <w:sz w:val="22"/>
                <w:szCs w:val="22"/>
              </w:rPr>
              <w:t>555 202 4</w:t>
            </w:r>
            <w:r w:rsidRPr="005845ED">
              <w:rPr>
                <w:sz w:val="22"/>
                <w:szCs w:val="22"/>
              </w:rPr>
              <w:t>9999 13 0000 150</w:t>
            </w:r>
          </w:p>
        </w:tc>
        <w:tc>
          <w:tcPr>
            <w:tcW w:w="2268" w:type="dxa"/>
            <w:tcBorders>
              <w:top w:val="single" w:sz="4" w:space="0" w:color="auto"/>
              <w:left w:val="single" w:sz="4" w:space="0" w:color="auto"/>
              <w:bottom w:val="single" w:sz="4" w:space="0" w:color="auto"/>
              <w:right w:val="single" w:sz="4" w:space="0" w:color="auto"/>
            </w:tcBorders>
          </w:tcPr>
          <w:p w:rsidR="00C31E16" w:rsidRDefault="00C31E16" w:rsidP="00C31E16">
            <w:pPr>
              <w:jc w:val="center"/>
              <w:rPr>
                <w:color w:val="000000"/>
              </w:rPr>
            </w:pPr>
            <w:r>
              <w:rPr>
                <w:color w:val="000000"/>
                <w:sz w:val="22"/>
                <w:szCs w:val="22"/>
              </w:rPr>
              <w:t>347 567,00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sidRPr="005845ED">
              <w:rPr>
                <w:b/>
                <w:sz w:val="22"/>
                <w:szCs w:val="22"/>
              </w:rPr>
              <w:t>Итого ИМБТ:</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19 442 585,87</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sidRPr="005845ED">
              <w:rPr>
                <w:b/>
                <w:sz w:val="22"/>
                <w:szCs w:val="22"/>
              </w:rPr>
              <w:t>Всего доходов</w:t>
            </w:r>
          </w:p>
        </w:tc>
        <w:tc>
          <w:tcPr>
            <w:tcW w:w="2268" w:type="dxa"/>
            <w:tcBorders>
              <w:top w:val="single" w:sz="4" w:space="0" w:color="auto"/>
              <w:left w:val="single" w:sz="4" w:space="0" w:color="auto"/>
              <w:bottom w:val="single" w:sz="4" w:space="0" w:color="auto"/>
              <w:right w:val="single" w:sz="4" w:space="0" w:color="auto"/>
            </w:tcBorders>
          </w:tcPr>
          <w:p w:rsidR="00C31E16" w:rsidRPr="007F08B4" w:rsidRDefault="00C31E16" w:rsidP="00C31E16">
            <w:pPr>
              <w:jc w:val="center"/>
              <w:rPr>
                <w:color w:val="000000"/>
              </w:rPr>
            </w:pPr>
            <w:r>
              <w:rPr>
                <w:sz w:val="22"/>
                <w:szCs w:val="22"/>
              </w:rPr>
              <w:t>35 480 345,87</w:t>
            </w:r>
          </w:p>
        </w:tc>
      </w:tr>
    </w:tbl>
    <w:p w:rsidR="00C31E16" w:rsidRDefault="00C31E16" w:rsidP="00C31E16">
      <w:pPr>
        <w:rPr>
          <w:rFonts w:ascii="Tahoma" w:hAnsi="Tahoma" w:cs="Tahoma"/>
          <w:sz w:val="18"/>
          <w:szCs w:val="18"/>
        </w:rPr>
      </w:pPr>
    </w:p>
    <w:p w:rsidR="00C54DA0" w:rsidRDefault="00C54DA0" w:rsidP="00C54DA0">
      <w:pPr>
        <w:rPr>
          <w:rFonts w:ascii="Tahoma" w:hAnsi="Tahoma" w:cs="Tahoma"/>
          <w:sz w:val="18"/>
          <w:szCs w:val="18"/>
        </w:rPr>
      </w:pPr>
    </w:p>
    <w:tbl>
      <w:tblPr>
        <w:tblW w:w="9998" w:type="dxa"/>
        <w:tblInd w:w="93" w:type="dxa"/>
        <w:tblLook w:val="0000"/>
      </w:tblPr>
      <w:tblGrid>
        <w:gridCol w:w="745"/>
        <w:gridCol w:w="745"/>
        <w:gridCol w:w="745"/>
        <w:gridCol w:w="745"/>
        <w:gridCol w:w="745"/>
        <w:gridCol w:w="745"/>
        <w:gridCol w:w="648"/>
        <w:gridCol w:w="272"/>
        <w:gridCol w:w="349"/>
        <w:gridCol w:w="236"/>
        <w:gridCol w:w="277"/>
        <w:gridCol w:w="251"/>
        <w:gridCol w:w="864"/>
        <w:gridCol w:w="233"/>
        <w:gridCol w:w="778"/>
        <w:gridCol w:w="233"/>
        <w:gridCol w:w="1151"/>
        <w:gridCol w:w="236"/>
      </w:tblGrid>
      <w:tr w:rsidR="00C54DA0" w:rsidRPr="00731CD3" w:rsidTr="00ED6952">
        <w:trPr>
          <w:trHeight w:val="255"/>
        </w:trPr>
        <w:tc>
          <w:tcPr>
            <w:tcW w:w="9762" w:type="dxa"/>
            <w:gridSpan w:val="17"/>
            <w:tcBorders>
              <w:top w:val="nil"/>
              <w:left w:val="nil"/>
              <w:bottom w:val="nil"/>
              <w:right w:val="nil"/>
            </w:tcBorders>
            <w:shd w:val="clear" w:color="auto" w:fill="auto"/>
            <w:noWrap/>
            <w:vAlign w:val="bottom"/>
          </w:tcPr>
          <w:p w:rsidR="00C54DA0" w:rsidRDefault="00C54DA0" w:rsidP="00D8774D">
            <w:pPr>
              <w:rPr>
                <w:b/>
                <w:bCs/>
                <w:sz w:val="18"/>
                <w:szCs w:val="18"/>
              </w:rPr>
            </w:pPr>
          </w:p>
          <w:p w:rsidR="00C54DA0" w:rsidRDefault="00C54DA0" w:rsidP="00D8774D">
            <w:pPr>
              <w:rPr>
                <w:b/>
                <w:bCs/>
                <w:sz w:val="18"/>
                <w:szCs w:val="18"/>
              </w:rPr>
            </w:pPr>
          </w:p>
          <w:p w:rsidR="00A629FE" w:rsidRDefault="00A629FE" w:rsidP="00D8774D">
            <w:pPr>
              <w:rPr>
                <w:b/>
                <w:bCs/>
                <w:sz w:val="18"/>
                <w:szCs w:val="18"/>
              </w:rPr>
            </w:pPr>
          </w:p>
          <w:p w:rsidR="00A629FE" w:rsidRDefault="00A629FE" w:rsidP="00D8774D">
            <w:pPr>
              <w:rPr>
                <w:b/>
                <w:bCs/>
                <w:sz w:val="18"/>
                <w:szCs w:val="18"/>
              </w:rPr>
            </w:pPr>
          </w:p>
          <w:p w:rsidR="00A629FE" w:rsidRDefault="00A629FE" w:rsidP="00D8774D">
            <w:pPr>
              <w:rPr>
                <w:b/>
                <w:bCs/>
                <w:sz w:val="18"/>
                <w:szCs w:val="18"/>
              </w:rPr>
            </w:pPr>
          </w:p>
          <w:p w:rsidR="00A629FE" w:rsidRDefault="00A629FE" w:rsidP="00D8774D">
            <w:pPr>
              <w:rPr>
                <w:b/>
                <w:bCs/>
                <w:sz w:val="18"/>
                <w:szCs w:val="18"/>
              </w:rPr>
            </w:pPr>
          </w:p>
          <w:p w:rsidR="00C54DA0" w:rsidRDefault="00C54DA0" w:rsidP="00C54DA0">
            <w:pPr>
              <w:jc w:val="center"/>
              <w:rPr>
                <w:b/>
                <w:bCs/>
                <w:sz w:val="18"/>
                <w:szCs w:val="18"/>
              </w:rPr>
            </w:pPr>
          </w:p>
          <w:p w:rsidR="00C31E16" w:rsidRDefault="00C31E16" w:rsidP="00D8774D">
            <w:pPr>
              <w:ind w:right="-392" w:firstLine="3451"/>
            </w:pPr>
          </w:p>
          <w:p w:rsidR="00D8774D" w:rsidRPr="00825F8D" w:rsidRDefault="00D8774D" w:rsidP="00D8774D">
            <w:pPr>
              <w:ind w:right="-392" w:firstLine="3451"/>
            </w:pPr>
            <w:r>
              <w:lastRenderedPageBreak/>
              <w:t>Приложение № 2</w:t>
            </w:r>
          </w:p>
          <w:p w:rsidR="00D8774D" w:rsidRPr="00825F8D" w:rsidRDefault="00D8774D" w:rsidP="00A629FE">
            <w:pPr>
              <w:ind w:right="-392" w:firstLine="3451"/>
            </w:pPr>
            <w:r w:rsidRPr="00825F8D">
              <w:t>к решению</w:t>
            </w:r>
            <w:r>
              <w:t xml:space="preserve"> </w:t>
            </w:r>
          </w:p>
          <w:p w:rsidR="00650D15" w:rsidRDefault="00650D15" w:rsidP="00D8774D">
            <w:pPr>
              <w:ind w:right="-392" w:firstLine="3686"/>
              <w:rPr>
                <w:sz w:val="20"/>
                <w:szCs w:val="20"/>
              </w:rPr>
            </w:pPr>
          </w:p>
          <w:p w:rsidR="00650D15" w:rsidRPr="004A5ABB" w:rsidRDefault="00650D15" w:rsidP="00ED6952">
            <w:pPr>
              <w:ind w:right="-392" w:firstLine="4018"/>
              <w:rPr>
                <w:color w:val="000000"/>
              </w:rPr>
            </w:pPr>
            <w:r>
              <w:rPr>
                <w:color w:val="000000"/>
              </w:rPr>
              <w:t>Приложение № 5</w:t>
            </w:r>
          </w:p>
          <w:p w:rsidR="00650D15" w:rsidRDefault="00650D15" w:rsidP="00ED6952">
            <w:pPr>
              <w:ind w:right="-392" w:firstLine="4018"/>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ED6952">
            <w:pPr>
              <w:ind w:right="-392" w:firstLine="4018"/>
            </w:pPr>
            <w:r w:rsidRPr="00825F8D">
              <w:t xml:space="preserve">рабочего </w:t>
            </w:r>
            <w:r>
              <w:t>поселка Чик Коченевского района</w:t>
            </w:r>
          </w:p>
          <w:p w:rsidR="00650D15" w:rsidRDefault="00650D15" w:rsidP="00ED6952">
            <w:pPr>
              <w:ind w:right="-392" w:firstLine="4018"/>
            </w:pPr>
            <w:r w:rsidRPr="00825F8D">
              <w:t>Новосиб</w:t>
            </w:r>
            <w:r>
              <w:t xml:space="preserve">ирской области от 30.12.2020 </w:t>
            </w:r>
            <w:r w:rsidRPr="00825F8D">
              <w:t>№ 23</w:t>
            </w:r>
          </w:p>
          <w:p w:rsidR="00650D15" w:rsidRDefault="00650D15" w:rsidP="00ED6952">
            <w:pPr>
              <w:ind w:right="-392" w:firstLine="4018"/>
              <w:rPr>
                <w:color w:val="000000"/>
              </w:rPr>
            </w:pPr>
            <w:r w:rsidRPr="00825F8D">
              <w:t>«</w:t>
            </w:r>
            <w:r>
              <w:rPr>
                <w:color w:val="000000"/>
              </w:rPr>
              <w:t>О бюджете рабочего поселка Чик</w:t>
            </w:r>
          </w:p>
          <w:p w:rsidR="00650D15" w:rsidRDefault="00650D15" w:rsidP="00ED6952">
            <w:pPr>
              <w:ind w:right="-392" w:firstLine="4018"/>
              <w:rPr>
                <w:color w:val="000000"/>
              </w:rPr>
            </w:pPr>
            <w:r w:rsidRPr="00825F8D">
              <w:rPr>
                <w:color w:val="000000"/>
              </w:rPr>
              <w:t>Коченевско</w:t>
            </w:r>
            <w:r>
              <w:rPr>
                <w:color w:val="000000"/>
              </w:rPr>
              <w:t>го района Новосибирской области</w:t>
            </w:r>
          </w:p>
          <w:p w:rsidR="00650D15" w:rsidRDefault="00650D15" w:rsidP="00ED6952">
            <w:pPr>
              <w:ind w:right="-392" w:firstLine="4018"/>
            </w:pPr>
            <w:r w:rsidRPr="00825F8D">
              <w:rPr>
                <w:color w:val="000000"/>
              </w:rPr>
              <w:t>на 2021 год и</w:t>
            </w:r>
            <w:r w:rsidR="00ED6952">
              <w:rPr>
                <w:color w:val="000000"/>
              </w:rPr>
              <w:t xml:space="preserve"> на плановый период 2022 и 2023 </w:t>
            </w:r>
            <w:r w:rsidRPr="00825F8D">
              <w:rPr>
                <w:color w:val="000000"/>
              </w:rPr>
              <w:t>годов</w:t>
            </w:r>
            <w:r w:rsidRPr="00825F8D">
              <w:t>»</w:t>
            </w:r>
          </w:p>
          <w:p w:rsidR="00650D15" w:rsidRDefault="00650D15" w:rsidP="00650D15">
            <w:pPr>
              <w:jc w:val="right"/>
              <w:rPr>
                <w:b/>
                <w:bCs/>
                <w:sz w:val="18"/>
                <w:szCs w:val="18"/>
              </w:rPr>
            </w:pPr>
          </w:p>
          <w:p w:rsidR="00650D15" w:rsidRDefault="00650D15" w:rsidP="00650D15">
            <w:pPr>
              <w:jc w:val="right"/>
              <w:rPr>
                <w:bCs/>
                <w:sz w:val="18"/>
                <w:szCs w:val="18"/>
              </w:rPr>
            </w:pPr>
          </w:p>
          <w:p w:rsidR="00C54DA0" w:rsidRDefault="00C54DA0" w:rsidP="00650D15">
            <w:pPr>
              <w:jc w:val="right"/>
              <w:rPr>
                <w:bCs/>
              </w:rPr>
            </w:pPr>
            <w:r w:rsidRPr="00650D15">
              <w:rPr>
                <w:bCs/>
              </w:rPr>
              <w:t>Таблица №1</w:t>
            </w:r>
          </w:p>
          <w:p w:rsidR="00D8774D" w:rsidRDefault="00D8774D" w:rsidP="00650D15">
            <w:pPr>
              <w:jc w:val="right"/>
              <w:rPr>
                <w:bCs/>
              </w:rPr>
            </w:pPr>
          </w:p>
          <w:p w:rsidR="00C54DA0" w:rsidRPr="00650D15" w:rsidRDefault="00C54DA0" w:rsidP="00650D15">
            <w:pPr>
              <w:jc w:val="center"/>
              <w:rPr>
                <w:b/>
                <w:bCs/>
                <w:sz w:val="28"/>
                <w:szCs w:val="28"/>
              </w:rPr>
            </w:pPr>
            <w:r w:rsidRPr="00650D15">
              <w:rPr>
                <w:b/>
                <w:bCs/>
              </w:rPr>
              <w:t>Распр</w:t>
            </w:r>
            <w:r w:rsidR="00650D15" w:rsidRPr="00650D15">
              <w:rPr>
                <w:b/>
                <w:bCs/>
              </w:rPr>
              <w:t xml:space="preserve">еделение бюджетных ассигнований </w:t>
            </w:r>
            <w:r w:rsidRPr="00650D15">
              <w:rPr>
                <w:b/>
                <w:bCs/>
              </w:rPr>
              <w:t>по разделам, подразделам, целевым статьям, группам и подгруппам в</w:t>
            </w:r>
            <w:r w:rsidR="00650D15" w:rsidRPr="00650D15">
              <w:rPr>
                <w:b/>
                <w:bCs/>
              </w:rPr>
              <w:t xml:space="preserve">идов расходов </w:t>
            </w:r>
            <w:r w:rsidRPr="00650D15">
              <w:rPr>
                <w:b/>
                <w:bCs/>
              </w:rPr>
              <w:t>классификации расходов местного бюджета на 2021 год</w:t>
            </w:r>
          </w:p>
        </w:tc>
        <w:tc>
          <w:tcPr>
            <w:tcW w:w="236" w:type="dxa"/>
            <w:tcBorders>
              <w:top w:val="nil"/>
              <w:left w:val="nil"/>
              <w:bottom w:val="nil"/>
              <w:right w:val="nil"/>
            </w:tcBorders>
            <w:shd w:val="clear" w:color="auto" w:fill="auto"/>
            <w:noWrap/>
            <w:vAlign w:val="bottom"/>
          </w:tcPr>
          <w:p w:rsidR="00C54DA0" w:rsidRPr="00731CD3" w:rsidRDefault="00C54DA0" w:rsidP="00C54DA0">
            <w:pPr>
              <w:rPr>
                <w:sz w:val="18"/>
                <w:szCs w:val="18"/>
              </w:rPr>
            </w:pPr>
          </w:p>
        </w:tc>
      </w:tr>
      <w:tr w:rsidR="00ED6952" w:rsidRPr="009043CF" w:rsidTr="00ED6952">
        <w:tblPrEx>
          <w:tblLook w:val="04A0"/>
        </w:tblPrEx>
        <w:trPr>
          <w:gridAfter w:val="1"/>
          <w:wAfter w:w="236" w:type="dxa"/>
          <w:trHeight w:val="394"/>
        </w:trPr>
        <w:tc>
          <w:tcPr>
            <w:tcW w:w="51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lastRenderedPageBreak/>
              <w:t>Наименование показателя</w:t>
            </w:r>
          </w:p>
        </w:tc>
        <w:tc>
          <w:tcPr>
            <w:tcW w:w="621"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РЗ</w:t>
            </w:r>
          </w:p>
        </w:tc>
        <w:tc>
          <w:tcPr>
            <w:tcW w:w="513"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ПР</w:t>
            </w:r>
          </w:p>
        </w:tc>
        <w:tc>
          <w:tcPr>
            <w:tcW w:w="1115"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ЦСР</w:t>
            </w:r>
          </w:p>
        </w:tc>
        <w:tc>
          <w:tcPr>
            <w:tcW w:w="1011"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ВР</w:t>
            </w:r>
          </w:p>
        </w:tc>
        <w:tc>
          <w:tcPr>
            <w:tcW w:w="1384"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Сумма</w:t>
            </w:r>
          </w:p>
        </w:tc>
      </w:tr>
      <w:tr w:rsidR="00ED6952" w:rsidRPr="009043CF" w:rsidTr="00ED6952">
        <w:tblPrEx>
          <w:tblLook w:val="04A0"/>
        </w:tblPrEx>
        <w:trPr>
          <w:gridAfter w:val="1"/>
          <w:wAfter w:w="236" w:type="dxa"/>
          <w:trHeight w:val="255"/>
        </w:trPr>
        <w:tc>
          <w:tcPr>
            <w:tcW w:w="5118"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ОБЩЕГОСУДАРСТВЕННЫЕ ВОПРОСЫ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8 118 208,00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Глава муниципального образования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7 008 883,00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обеспечение деятельности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6 958 105,00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355 137,00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Исполнение судебных актов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830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285 137,00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Межбюджетные трансферты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межбюджетные трансферты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Другие общегосударственные вопросы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ОБОРОНА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Мобилизационная и вневойсковая подготовка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БЕЗОПАСНОСТЬ И ПРАВООХРАНИТЕЛЬНАЯ ДЕЯТЕЛЬНОСТЬ</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590 944,00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Гражданская оборона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Противопожарные мероприятия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ЭКОНОМИКА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3 056 815,86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Дорожное хозяйство (дорожные фонды)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3 011 815,86</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автомобильных дорог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ЖИЛИЩНО-КОММУНАЛЬНОЕ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20 290 186,53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жилищного хозяйства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Коммунальное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9 448 392,71</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коммунального хозяйства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2 789 924,86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2 605 500,00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5 500,00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Благоустройство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10 653 293,82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уличного освещения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Прочие мероприятия по благоустройству</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1 498 427,28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 КИНЕМАТОГРАФИЯ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(дома культуры)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7 720 025,64</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Проведение мероприятий в области культуры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106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СОЦИАЛЬНАЯ ПОЛИТИКА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Пенсионное обеспечение</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Доплаты к пенсиям муниципальных служащих</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Социальное обеспечение и иные выплаты населению</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Публичные нормативные социальные выплаты гражданам</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 И СПОРТ</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(МКУ ФК и С "Спортивный клуб Чик")</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blPrEx>
          <w:tblLook w:val="04A0"/>
        </w:tblPrEx>
        <w:trPr>
          <w:gridAfter w:val="1"/>
          <w:wAfter w:w="236" w:type="dxa"/>
          <w:trHeight w:val="255"/>
        </w:trPr>
        <w:tc>
          <w:tcPr>
            <w:tcW w:w="745" w:type="dxa"/>
            <w:tcBorders>
              <w:top w:val="single" w:sz="4" w:space="0" w:color="auto"/>
              <w:left w:val="single" w:sz="8"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4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585"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528"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097"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011"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151" w:type="dxa"/>
            <w:tcBorders>
              <w:top w:val="single" w:sz="4" w:space="0" w:color="auto"/>
              <w:left w:val="nil"/>
              <w:bottom w:val="single" w:sz="8" w:space="0" w:color="auto"/>
              <w:right w:val="single" w:sz="8" w:space="0" w:color="auto"/>
            </w:tcBorders>
            <w:shd w:val="clear" w:color="000000" w:fill="FFFFFF"/>
            <w:noWrap/>
            <w:vAlign w:val="bottom"/>
            <w:hideMark/>
          </w:tcPr>
          <w:p w:rsidR="00ED6952" w:rsidRPr="009043CF" w:rsidRDefault="00ED6952" w:rsidP="00ED6952">
            <w:pPr>
              <w:rPr>
                <w:rFonts w:ascii="Arial" w:hAnsi="Arial" w:cs="Arial"/>
                <w:b/>
                <w:bCs/>
                <w:sz w:val="16"/>
                <w:szCs w:val="16"/>
              </w:rPr>
            </w:pPr>
            <w:r>
              <w:rPr>
                <w:rFonts w:ascii="Arial" w:hAnsi="Arial" w:cs="Arial"/>
                <w:b/>
                <w:bCs/>
                <w:sz w:val="16"/>
                <w:szCs w:val="16"/>
              </w:rPr>
              <w:t>43574</w:t>
            </w:r>
            <w:r w:rsidRPr="009043CF">
              <w:rPr>
                <w:rFonts w:ascii="Arial" w:hAnsi="Arial" w:cs="Arial"/>
                <w:b/>
                <w:bCs/>
                <w:sz w:val="16"/>
                <w:szCs w:val="16"/>
              </w:rPr>
              <w:t>828,28</w:t>
            </w:r>
          </w:p>
        </w:tc>
      </w:tr>
    </w:tbl>
    <w:p w:rsidR="00D8774D" w:rsidRDefault="00D8774D" w:rsidP="00ED6952">
      <w:pPr>
        <w:rPr>
          <w:sz w:val="20"/>
          <w:szCs w:val="20"/>
        </w:rPr>
      </w:pPr>
    </w:p>
    <w:p w:rsidR="00A629FE" w:rsidRDefault="00A629FE" w:rsidP="00D8774D">
      <w:pPr>
        <w:ind w:firstLine="4253"/>
      </w:pPr>
    </w:p>
    <w:p w:rsidR="00A629FE" w:rsidRDefault="00A629FE" w:rsidP="00D8774D">
      <w:pPr>
        <w:ind w:firstLine="4253"/>
      </w:pPr>
    </w:p>
    <w:p w:rsidR="00A629FE" w:rsidRDefault="00A629FE" w:rsidP="00D8774D">
      <w:pPr>
        <w:ind w:firstLine="4253"/>
      </w:pPr>
    </w:p>
    <w:p w:rsidR="00A629FE" w:rsidRDefault="00A629FE" w:rsidP="00D8774D">
      <w:pPr>
        <w:ind w:firstLine="4253"/>
      </w:pPr>
    </w:p>
    <w:p w:rsidR="00D8774D" w:rsidRPr="00825F8D" w:rsidRDefault="00D8774D" w:rsidP="00D8774D">
      <w:pPr>
        <w:ind w:firstLine="4253"/>
      </w:pPr>
      <w:r>
        <w:lastRenderedPageBreak/>
        <w:t>Приложение № 3</w:t>
      </w:r>
    </w:p>
    <w:p w:rsidR="00D8774D" w:rsidRPr="00825F8D" w:rsidRDefault="00D8774D" w:rsidP="00A629FE">
      <w:pPr>
        <w:ind w:firstLine="4253"/>
      </w:pPr>
      <w:r w:rsidRPr="00825F8D">
        <w:t>к решению</w:t>
      </w:r>
      <w:r>
        <w:t xml:space="preserve"> </w:t>
      </w:r>
    </w:p>
    <w:p w:rsidR="00650D15" w:rsidRDefault="00650D15" w:rsidP="00650D15">
      <w:pPr>
        <w:ind w:firstLine="3686"/>
        <w:rPr>
          <w:sz w:val="20"/>
          <w:szCs w:val="20"/>
        </w:rPr>
      </w:pPr>
    </w:p>
    <w:p w:rsidR="00650D15" w:rsidRDefault="00650D15" w:rsidP="00650D15">
      <w:pPr>
        <w:ind w:firstLine="3686"/>
        <w:rPr>
          <w:sz w:val="20"/>
          <w:szCs w:val="20"/>
        </w:rPr>
      </w:pPr>
    </w:p>
    <w:p w:rsidR="00650D15" w:rsidRPr="004A5ABB" w:rsidRDefault="00650D15" w:rsidP="00650D15">
      <w:pPr>
        <w:ind w:right="-534" w:firstLine="3451"/>
        <w:rPr>
          <w:color w:val="000000"/>
        </w:rPr>
      </w:pPr>
      <w:r>
        <w:rPr>
          <w:color w:val="000000"/>
        </w:rPr>
        <w:t>Приложение № 6</w:t>
      </w:r>
    </w:p>
    <w:p w:rsidR="00650D15" w:rsidRDefault="00650D15" w:rsidP="00650D15">
      <w:pPr>
        <w:ind w:right="-534" w:firstLine="3451"/>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650D15">
      <w:pPr>
        <w:ind w:right="-534" w:firstLine="3451"/>
      </w:pPr>
      <w:r w:rsidRPr="00825F8D">
        <w:t xml:space="preserve">рабочего </w:t>
      </w:r>
      <w:r>
        <w:t>поселка Чик Коченевского района</w:t>
      </w:r>
    </w:p>
    <w:p w:rsidR="00650D15" w:rsidRDefault="00650D15" w:rsidP="00650D15">
      <w:pPr>
        <w:ind w:right="-534" w:firstLine="3451"/>
      </w:pPr>
      <w:r w:rsidRPr="00825F8D">
        <w:t>Новосиб</w:t>
      </w:r>
      <w:r>
        <w:t xml:space="preserve">ирской области от 30.12.2020 </w:t>
      </w:r>
      <w:r w:rsidRPr="00825F8D">
        <w:t>№ 23</w:t>
      </w:r>
    </w:p>
    <w:p w:rsidR="00650D15" w:rsidRDefault="00650D15" w:rsidP="00650D15">
      <w:pPr>
        <w:ind w:right="-534" w:firstLine="3451"/>
        <w:rPr>
          <w:color w:val="000000"/>
        </w:rPr>
      </w:pPr>
      <w:r w:rsidRPr="00825F8D">
        <w:t>«</w:t>
      </w:r>
      <w:r>
        <w:rPr>
          <w:color w:val="000000"/>
        </w:rPr>
        <w:t>О бюджете рабочего поселка Чик</w:t>
      </w:r>
    </w:p>
    <w:p w:rsidR="00650D15" w:rsidRDefault="00650D15" w:rsidP="00650D15">
      <w:pPr>
        <w:ind w:right="-534" w:firstLine="3451"/>
        <w:rPr>
          <w:color w:val="000000"/>
        </w:rPr>
      </w:pPr>
      <w:r w:rsidRPr="00825F8D">
        <w:rPr>
          <w:color w:val="000000"/>
        </w:rPr>
        <w:t>Коченевско</w:t>
      </w:r>
      <w:r>
        <w:rPr>
          <w:color w:val="000000"/>
        </w:rPr>
        <w:t>го района Новосибирской области</w:t>
      </w:r>
    </w:p>
    <w:p w:rsidR="00650D15" w:rsidRDefault="00650D15" w:rsidP="00650D15">
      <w:pPr>
        <w:ind w:right="-534" w:firstLine="3451"/>
      </w:pPr>
      <w:r w:rsidRPr="00825F8D">
        <w:rPr>
          <w:color w:val="000000"/>
        </w:rPr>
        <w:t>на 2021 год и на плановый период 2022 и 2023 годов</w:t>
      </w:r>
      <w:r w:rsidRPr="00825F8D">
        <w:t>»</w:t>
      </w:r>
    </w:p>
    <w:p w:rsidR="00C54DA0" w:rsidRDefault="00C54DA0" w:rsidP="00C54DA0">
      <w:pPr>
        <w:tabs>
          <w:tab w:val="left" w:pos="8040"/>
        </w:tabs>
        <w:rPr>
          <w:sz w:val="18"/>
          <w:szCs w:val="18"/>
        </w:rPr>
      </w:pPr>
    </w:p>
    <w:p w:rsidR="00ED6952" w:rsidRDefault="00ED6952" w:rsidP="00ED6952">
      <w:pPr>
        <w:tabs>
          <w:tab w:val="left" w:pos="8040"/>
        </w:tabs>
        <w:rPr>
          <w:sz w:val="18"/>
          <w:szCs w:val="18"/>
        </w:rPr>
      </w:pPr>
      <w:r>
        <w:rPr>
          <w:sz w:val="18"/>
          <w:szCs w:val="18"/>
        </w:rPr>
        <w:t xml:space="preserve">                                                                                                                                                                            </w:t>
      </w:r>
    </w:p>
    <w:p w:rsidR="00ED6952" w:rsidRPr="000A46EF" w:rsidRDefault="00ED6952" w:rsidP="00ED6952">
      <w:pPr>
        <w:tabs>
          <w:tab w:val="left" w:pos="8040"/>
        </w:tabs>
        <w:jc w:val="right"/>
        <w:rPr>
          <w:sz w:val="22"/>
          <w:szCs w:val="22"/>
        </w:rPr>
      </w:pPr>
      <w:r>
        <w:rPr>
          <w:sz w:val="18"/>
          <w:szCs w:val="18"/>
        </w:rPr>
        <w:t xml:space="preserve">        </w:t>
      </w:r>
      <w:r>
        <w:rPr>
          <w:sz w:val="22"/>
          <w:szCs w:val="22"/>
        </w:rPr>
        <w:t xml:space="preserve">Таблица </w:t>
      </w:r>
      <w:r w:rsidRPr="000A46EF">
        <w:rPr>
          <w:sz w:val="22"/>
          <w:szCs w:val="22"/>
        </w:rPr>
        <w:t>№ 1</w:t>
      </w:r>
    </w:p>
    <w:tbl>
      <w:tblPr>
        <w:tblW w:w="9790" w:type="dxa"/>
        <w:tblInd w:w="93" w:type="dxa"/>
        <w:tblLook w:val="04A0"/>
      </w:tblPr>
      <w:tblGrid>
        <w:gridCol w:w="868"/>
        <w:gridCol w:w="868"/>
        <w:gridCol w:w="868"/>
        <w:gridCol w:w="868"/>
        <w:gridCol w:w="868"/>
        <w:gridCol w:w="400"/>
        <w:gridCol w:w="600"/>
        <w:gridCol w:w="600"/>
        <w:gridCol w:w="600"/>
        <w:gridCol w:w="1130"/>
        <w:gridCol w:w="600"/>
        <w:gridCol w:w="1520"/>
      </w:tblGrid>
      <w:tr w:rsidR="00ED6952" w:rsidRPr="009043CF" w:rsidTr="00ED6952">
        <w:trPr>
          <w:trHeight w:val="368"/>
        </w:trPr>
        <w:tc>
          <w:tcPr>
            <w:tcW w:w="43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Наименование показателя</w:t>
            </w:r>
          </w:p>
        </w:tc>
        <w:tc>
          <w:tcPr>
            <w:tcW w:w="400" w:type="dxa"/>
            <w:tcBorders>
              <w:top w:val="single" w:sz="8" w:space="0" w:color="auto"/>
              <w:left w:val="nil"/>
              <w:bottom w:val="single" w:sz="8" w:space="0" w:color="auto"/>
              <w:right w:val="single" w:sz="4"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 </w:t>
            </w:r>
          </w:p>
        </w:tc>
        <w:tc>
          <w:tcPr>
            <w:tcW w:w="60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ППП</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РЗ</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ПР</w:t>
            </w:r>
          </w:p>
        </w:tc>
        <w:tc>
          <w:tcPr>
            <w:tcW w:w="113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ЦСР</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ВР</w:t>
            </w:r>
          </w:p>
        </w:tc>
        <w:tc>
          <w:tcPr>
            <w:tcW w:w="1520" w:type="dxa"/>
            <w:tcBorders>
              <w:top w:val="single" w:sz="8" w:space="0" w:color="auto"/>
              <w:left w:val="nil"/>
              <w:bottom w:val="single" w:sz="8" w:space="0" w:color="auto"/>
              <w:right w:val="single" w:sz="8" w:space="0" w:color="auto"/>
            </w:tcBorders>
            <w:shd w:val="clear" w:color="000000" w:fill="FFFFFF"/>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Сумма</w:t>
            </w:r>
          </w:p>
        </w:tc>
      </w:tr>
      <w:tr w:rsidR="00ED6952" w:rsidRPr="009043CF" w:rsidTr="00ED6952">
        <w:trPr>
          <w:trHeight w:val="255"/>
        </w:trPr>
        <w:tc>
          <w:tcPr>
            <w:tcW w:w="4740"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Муниципальные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single" w:sz="4" w:space="0" w:color="auto"/>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43 574 828,28</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8 118 208,00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Глава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7 008 883,00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6 958 105,00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355 137,00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Исполнение судебных актов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830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285 137,00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590 944,00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Гражданская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Противопожарные мероприятия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ЭКОНОМИКА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3 056 815,86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Дорожное хозяйство (дорожные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3 011 815,86</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ЖИЛИЩНО-КОММУНАЛЬНОЕ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20 290 186,53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жилищного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9 448 392,71</w:t>
            </w:r>
          </w:p>
        </w:tc>
      </w:tr>
      <w:tr w:rsidR="00ED6952" w:rsidRPr="009043CF" w:rsidTr="00ED6952">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2 789 924,86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2 605 500,00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5 500,00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Благоустройство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10 653 293,82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уличного освещения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Прочие мероприятия по благоустройству</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1 498 427,28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 КИНЕМАТОГРАФИЯ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(дома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7 720 025,64</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Проведение мероприятий в области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СОЦИАЛЬНАЯ ПОЛИТИКА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Пенсионное обеспечение</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 И СПОРТ</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(МКУ ФК и С "Спортивный клуб Чик")</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rPr>
          <w:trHeight w:val="255"/>
        </w:trPr>
        <w:tc>
          <w:tcPr>
            <w:tcW w:w="4740"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8"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8"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rPr>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4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13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520" w:type="dxa"/>
            <w:tcBorders>
              <w:top w:val="single" w:sz="4" w:space="0" w:color="auto"/>
              <w:left w:val="nil"/>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b/>
                <w:bCs/>
                <w:sz w:val="16"/>
                <w:szCs w:val="16"/>
              </w:rPr>
            </w:pPr>
            <w:r w:rsidRPr="009043CF">
              <w:rPr>
                <w:rFonts w:ascii="Arial" w:hAnsi="Arial" w:cs="Arial"/>
                <w:b/>
                <w:bCs/>
                <w:sz w:val="16"/>
                <w:szCs w:val="16"/>
              </w:rPr>
              <w:t>43 574 828,28</w:t>
            </w:r>
          </w:p>
        </w:tc>
      </w:tr>
    </w:tbl>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A629FE" w:rsidRDefault="00A629FE" w:rsidP="00C54DA0">
      <w:pPr>
        <w:rPr>
          <w:sz w:val="20"/>
          <w:szCs w:val="20"/>
        </w:rPr>
      </w:pPr>
    </w:p>
    <w:p w:rsidR="00A629FE" w:rsidRDefault="00A629FE" w:rsidP="00C54DA0">
      <w:pPr>
        <w:rPr>
          <w:sz w:val="20"/>
          <w:szCs w:val="20"/>
        </w:rPr>
      </w:pPr>
    </w:p>
    <w:p w:rsidR="00A629FE" w:rsidRDefault="00A629FE" w:rsidP="00C54DA0">
      <w:pPr>
        <w:rPr>
          <w:sz w:val="20"/>
          <w:szCs w:val="20"/>
        </w:rPr>
      </w:pPr>
    </w:p>
    <w:p w:rsidR="00A629FE" w:rsidRDefault="00A629FE" w:rsidP="00C54DA0">
      <w:pPr>
        <w:rPr>
          <w:sz w:val="20"/>
          <w:szCs w:val="20"/>
        </w:rPr>
      </w:pPr>
    </w:p>
    <w:p w:rsidR="00A629FE" w:rsidRDefault="00A629FE" w:rsidP="00C54DA0">
      <w:pPr>
        <w:rPr>
          <w:sz w:val="20"/>
          <w:szCs w:val="20"/>
        </w:rPr>
      </w:pPr>
    </w:p>
    <w:p w:rsidR="00A629FE" w:rsidRDefault="00A629FE" w:rsidP="00C54DA0">
      <w:pPr>
        <w:rPr>
          <w:sz w:val="20"/>
          <w:szCs w:val="20"/>
        </w:rPr>
      </w:pPr>
    </w:p>
    <w:p w:rsidR="00C54DA0" w:rsidRDefault="00C54DA0" w:rsidP="00C54DA0">
      <w:pPr>
        <w:rPr>
          <w:sz w:val="20"/>
          <w:szCs w:val="20"/>
        </w:rPr>
      </w:pPr>
    </w:p>
    <w:p w:rsidR="00D8774D" w:rsidRPr="00825F8D" w:rsidRDefault="00D8774D" w:rsidP="00D8774D">
      <w:pPr>
        <w:ind w:firstLine="4253"/>
      </w:pPr>
      <w:r>
        <w:lastRenderedPageBreak/>
        <w:t>Приложение № 4</w:t>
      </w:r>
    </w:p>
    <w:p w:rsidR="00650D15" w:rsidRDefault="00D8774D" w:rsidP="00A629FE">
      <w:pPr>
        <w:ind w:firstLine="4253"/>
      </w:pPr>
      <w:r w:rsidRPr="00825F8D">
        <w:t>к решению</w:t>
      </w:r>
      <w:r>
        <w:t xml:space="preserve"> </w:t>
      </w:r>
    </w:p>
    <w:p w:rsidR="00A629FE" w:rsidRDefault="00A629FE" w:rsidP="00A629FE">
      <w:pPr>
        <w:ind w:firstLine="4253"/>
        <w:rPr>
          <w:sz w:val="20"/>
          <w:szCs w:val="20"/>
        </w:rPr>
      </w:pPr>
    </w:p>
    <w:p w:rsidR="00650D15" w:rsidRPr="004A5ABB" w:rsidRDefault="00650D15" w:rsidP="00650D15">
      <w:pPr>
        <w:ind w:right="-534" w:firstLine="3451"/>
        <w:rPr>
          <w:color w:val="000000"/>
        </w:rPr>
      </w:pPr>
      <w:r>
        <w:rPr>
          <w:color w:val="000000"/>
        </w:rPr>
        <w:t>Приложение № 7</w:t>
      </w:r>
    </w:p>
    <w:p w:rsidR="00650D15" w:rsidRDefault="00650D15" w:rsidP="00650D15">
      <w:pPr>
        <w:ind w:right="-534" w:firstLine="3451"/>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650D15">
      <w:pPr>
        <w:ind w:right="-534" w:firstLine="3451"/>
      </w:pPr>
      <w:r w:rsidRPr="00825F8D">
        <w:t xml:space="preserve">рабочего </w:t>
      </w:r>
      <w:r>
        <w:t>поселка Чик Коченевского района</w:t>
      </w:r>
    </w:p>
    <w:p w:rsidR="00650D15" w:rsidRDefault="00650D15" w:rsidP="00650D15">
      <w:pPr>
        <w:ind w:right="-534" w:firstLine="3451"/>
      </w:pPr>
      <w:r w:rsidRPr="00825F8D">
        <w:t>Новосиб</w:t>
      </w:r>
      <w:r>
        <w:t xml:space="preserve">ирской области от 30.12.2020 </w:t>
      </w:r>
      <w:r w:rsidRPr="00825F8D">
        <w:t>№ 23</w:t>
      </w:r>
    </w:p>
    <w:p w:rsidR="00650D15" w:rsidRDefault="00650D15" w:rsidP="00650D15">
      <w:pPr>
        <w:ind w:right="-534" w:firstLine="3451"/>
        <w:rPr>
          <w:color w:val="000000"/>
        </w:rPr>
      </w:pPr>
      <w:r w:rsidRPr="00825F8D">
        <w:t>«</w:t>
      </w:r>
      <w:r>
        <w:rPr>
          <w:color w:val="000000"/>
        </w:rPr>
        <w:t>О бюджете рабочего поселка Чик</w:t>
      </w:r>
    </w:p>
    <w:p w:rsidR="00650D15" w:rsidRDefault="00650D15" w:rsidP="00650D15">
      <w:pPr>
        <w:ind w:right="-534" w:firstLine="3451"/>
        <w:rPr>
          <w:color w:val="000000"/>
        </w:rPr>
      </w:pPr>
      <w:r w:rsidRPr="00825F8D">
        <w:rPr>
          <w:color w:val="000000"/>
        </w:rPr>
        <w:t>Коченевско</w:t>
      </w:r>
      <w:r>
        <w:rPr>
          <w:color w:val="000000"/>
        </w:rPr>
        <w:t>го района Новосибирской области</w:t>
      </w:r>
    </w:p>
    <w:p w:rsidR="00650D15" w:rsidRDefault="00650D15" w:rsidP="00650D15">
      <w:pPr>
        <w:ind w:right="-534" w:firstLine="3451"/>
      </w:pPr>
      <w:r w:rsidRPr="00825F8D">
        <w:rPr>
          <w:color w:val="000000"/>
        </w:rPr>
        <w:t>на 2021 год и на плановый период 2022 и 2023 годов</w:t>
      </w:r>
      <w:r w:rsidRPr="00825F8D">
        <w:t>»</w:t>
      </w:r>
    </w:p>
    <w:p w:rsidR="00650D15" w:rsidRDefault="00650D15" w:rsidP="00650D15">
      <w:pPr>
        <w:ind w:right="-534" w:firstLine="3451"/>
      </w:pPr>
    </w:p>
    <w:p w:rsidR="00650D15" w:rsidRDefault="00650D15" w:rsidP="00650D15">
      <w:pPr>
        <w:ind w:right="-534" w:firstLine="3451"/>
      </w:pPr>
    </w:p>
    <w:p w:rsidR="00C54DA0" w:rsidRDefault="00C54DA0" w:rsidP="00C54DA0">
      <w:pPr>
        <w:jc w:val="center"/>
        <w:rPr>
          <w:b/>
        </w:rPr>
      </w:pPr>
      <w:r w:rsidRPr="00264908">
        <w:rPr>
          <w:b/>
        </w:rPr>
        <w:t xml:space="preserve">Источники финансирования дефицита местного бюджета </w:t>
      </w:r>
      <w:r>
        <w:rPr>
          <w:b/>
        </w:rPr>
        <w:t>рабочего поселка Чик</w:t>
      </w:r>
      <w:r w:rsidRPr="00264908">
        <w:rPr>
          <w:b/>
        </w:rPr>
        <w:t xml:space="preserve"> Коченевского района Новосибирской области на 20</w:t>
      </w:r>
      <w:r>
        <w:rPr>
          <w:b/>
        </w:rPr>
        <w:t>21</w:t>
      </w:r>
      <w:r w:rsidRPr="00264908">
        <w:rPr>
          <w:b/>
        </w:rPr>
        <w:t xml:space="preserve"> год</w:t>
      </w:r>
    </w:p>
    <w:p w:rsidR="00C54DA0" w:rsidRDefault="00C54DA0" w:rsidP="00C54DA0">
      <w:pPr>
        <w:jc w:val="center"/>
      </w:pPr>
      <w:r w:rsidRPr="00264908">
        <w:rPr>
          <w:b/>
        </w:rPr>
        <w:t xml:space="preserve"> </w:t>
      </w:r>
      <w:r>
        <w:rPr>
          <w:b/>
        </w:rPr>
        <w:t>и плановый период 2022 и 2023 годов</w:t>
      </w:r>
    </w:p>
    <w:p w:rsidR="002F602D" w:rsidRDefault="002F602D" w:rsidP="002F602D">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3278"/>
        <w:gridCol w:w="1980"/>
        <w:gridCol w:w="1440"/>
        <w:gridCol w:w="1620"/>
      </w:tblGrid>
      <w:tr w:rsidR="002F602D" w:rsidTr="00A629FE">
        <w:trPr>
          <w:trHeight w:val="1030"/>
        </w:trPr>
        <w:tc>
          <w:tcPr>
            <w:tcW w:w="1510" w:type="dxa"/>
          </w:tcPr>
          <w:p w:rsidR="002F602D" w:rsidRPr="00F1034C" w:rsidRDefault="002F602D" w:rsidP="002F602D">
            <w:pPr>
              <w:jc w:val="center"/>
              <w:rPr>
                <w:b/>
              </w:rPr>
            </w:pPr>
          </w:p>
          <w:p w:rsidR="002F602D" w:rsidRPr="00F1034C" w:rsidRDefault="002F602D" w:rsidP="002F602D">
            <w:pPr>
              <w:jc w:val="center"/>
              <w:rPr>
                <w:b/>
              </w:rPr>
            </w:pPr>
          </w:p>
          <w:p w:rsidR="002F602D" w:rsidRPr="00F1034C" w:rsidRDefault="002F602D" w:rsidP="002F602D">
            <w:pPr>
              <w:jc w:val="center"/>
              <w:rPr>
                <w:b/>
              </w:rPr>
            </w:pPr>
            <w:r w:rsidRPr="00F1034C">
              <w:rPr>
                <w:b/>
                <w:sz w:val="22"/>
                <w:szCs w:val="22"/>
              </w:rPr>
              <w:t>Код</w:t>
            </w:r>
          </w:p>
        </w:tc>
        <w:tc>
          <w:tcPr>
            <w:tcW w:w="3278" w:type="dxa"/>
          </w:tcPr>
          <w:p w:rsidR="002F602D" w:rsidRPr="00F1034C" w:rsidRDefault="002F602D" w:rsidP="002F602D">
            <w:pPr>
              <w:jc w:val="center"/>
              <w:rPr>
                <w:b/>
              </w:rPr>
            </w:pPr>
            <w:r w:rsidRPr="00F1034C">
              <w:rPr>
                <w:b/>
                <w:sz w:val="22"/>
                <w:szCs w:val="22"/>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Pr>
          <w:p w:rsidR="002F602D" w:rsidRPr="00F1034C" w:rsidRDefault="002F602D" w:rsidP="002F602D">
            <w:pPr>
              <w:jc w:val="center"/>
              <w:rPr>
                <w:b/>
              </w:rPr>
            </w:pPr>
          </w:p>
          <w:p w:rsidR="002F602D" w:rsidRPr="00F1034C" w:rsidRDefault="002F602D" w:rsidP="002F602D">
            <w:pPr>
              <w:jc w:val="center"/>
              <w:rPr>
                <w:b/>
              </w:rPr>
            </w:pPr>
          </w:p>
          <w:p w:rsidR="002F602D" w:rsidRPr="00F1034C" w:rsidRDefault="002F602D" w:rsidP="002F602D">
            <w:pPr>
              <w:jc w:val="center"/>
              <w:rPr>
                <w:b/>
              </w:rPr>
            </w:pPr>
            <w:r w:rsidRPr="00F1034C">
              <w:rPr>
                <w:b/>
                <w:sz w:val="22"/>
                <w:szCs w:val="22"/>
              </w:rPr>
              <w:t>20</w:t>
            </w:r>
            <w:r>
              <w:rPr>
                <w:b/>
                <w:sz w:val="22"/>
                <w:szCs w:val="22"/>
              </w:rPr>
              <w:t>21</w:t>
            </w:r>
          </w:p>
        </w:tc>
        <w:tc>
          <w:tcPr>
            <w:tcW w:w="1440" w:type="dxa"/>
          </w:tcPr>
          <w:p w:rsidR="002F602D" w:rsidRPr="00F1034C" w:rsidRDefault="002F602D" w:rsidP="002F602D">
            <w:pPr>
              <w:rPr>
                <w:b/>
              </w:rPr>
            </w:pPr>
          </w:p>
          <w:p w:rsidR="002F602D" w:rsidRPr="00F1034C" w:rsidRDefault="002F602D" w:rsidP="002F602D">
            <w:pPr>
              <w:rPr>
                <w:b/>
              </w:rPr>
            </w:pPr>
          </w:p>
          <w:p w:rsidR="002F602D" w:rsidRPr="00F1034C" w:rsidRDefault="002F602D" w:rsidP="002F602D">
            <w:pPr>
              <w:jc w:val="center"/>
              <w:rPr>
                <w:b/>
              </w:rPr>
            </w:pPr>
            <w:r w:rsidRPr="00F1034C">
              <w:rPr>
                <w:b/>
                <w:sz w:val="22"/>
                <w:szCs w:val="22"/>
              </w:rPr>
              <w:t>202</w:t>
            </w:r>
            <w:r>
              <w:rPr>
                <w:b/>
                <w:sz w:val="22"/>
                <w:szCs w:val="22"/>
              </w:rPr>
              <w:t>2</w:t>
            </w:r>
          </w:p>
        </w:tc>
        <w:tc>
          <w:tcPr>
            <w:tcW w:w="1620" w:type="dxa"/>
          </w:tcPr>
          <w:p w:rsidR="002F602D" w:rsidRPr="00F1034C" w:rsidRDefault="002F602D" w:rsidP="002F602D">
            <w:pPr>
              <w:rPr>
                <w:b/>
              </w:rPr>
            </w:pPr>
          </w:p>
          <w:p w:rsidR="002F602D" w:rsidRPr="00F1034C" w:rsidRDefault="002F602D" w:rsidP="002F602D">
            <w:pPr>
              <w:rPr>
                <w:b/>
              </w:rPr>
            </w:pPr>
          </w:p>
          <w:p w:rsidR="002F602D" w:rsidRPr="00F1034C" w:rsidRDefault="002F602D" w:rsidP="002F602D">
            <w:pPr>
              <w:jc w:val="center"/>
              <w:rPr>
                <w:b/>
              </w:rPr>
            </w:pPr>
            <w:r w:rsidRPr="00F1034C">
              <w:rPr>
                <w:b/>
                <w:sz w:val="22"/>
                <w:szCs w:val="22"/>
              </w:rPr>
              <w:t>202</w:t>
            </w:r>
            <w:r>
              <w:rPr>
                <w:b/>
                <w:sz w:val="22"/>
                <w:szCs w:val="22"/>
              </w:rPr>
              <w:t>3</w:t>
            </w:r>
          </w:p>
        </w:tc>
      </w:tr>
      <w:tr w:rsidR="002F602D" w:rsidRPr="00740F90" w:rsidTr="00A629FE">
        <w:tc>
          <w:tcPr>
            <w:tcW w:w="1510" w:type="dxa"/>
          </w:tcPr>
          <w:p w:rsidR="002F602D" w:rsidRPr="00740F90" w:rsidRDefault="002F602D" w:rsidP="002F602D">
            <w:pPr>
              <w:jc w:val="center"/>
              <w:rPr>
                <w:b/>
                <w:sz w:val="20"/>
                <w:szCs w:val="20"/>
              </w:rPr>
            </w:pPr>
          </w:p>
          <w:p w:rsidR="002F602D" w:rsidRPr="00740F90" w:rsidRDefault="002F602D" w:rsidP="002F602D">
            <w:pPr>
              <w:jc w:val="center"/>
              <w:rPr>
                <w:b/>
                <w:sz w:val="20"/>
                <w:szCs w:val="20"/>
              </w:rPr>
            </w:pPr>
            <w:r w:rsidRPr="00740F90">
              <w:rPr>
                <w:b/>
                <w:sz w:val="20"/>
                <w:szCs w:val="20"/>
              </w:rPr>
              <w:t>01 00 00 00 00 0000 000</w:t>
            </w:r>
          </w:p>
        </w:tc>
        <w:tc>
          <w:tcPr>
            <w:tcW w:w="3278" w:type="dxa"/>
          </w:tcPr>
          <w:p w:rsidR="002F602D" w:rsidRPr="00740F90" w:rsidRDefault="002F602D" w:rsidP="002F602D">
            <w:pPr>
              <w:jc w:val="both"/>
              <w:rPr>
                <w:b/>
                <w:sz w:val="20"/>
                <w:szCs w:val="20"/>
              </w:rPr>
            </w:pPr>
            <w:r w:rsidRPr="00740F90">
              <w:rPr>
                <w:b/>
                <w:sz w:val="20"/>
                <w:szCs w:val="20"/>
              </w:rPr>
              <w:t xml:space="preserve">Источники внутреннего финансирования дефицита местного бюджета администрации </w:t>
            </w:r>
            <w:r>
              <w:rPr>
                <w:b/>
                <w:sz w:val="20"/>
                <w:szCs w:val="20"/>
              </w:rPr>
              <w:t>рабочего поселка Чик</w:t>
            </w:r>
            <w:r w:rsidRPr="00740F90">
              <w:rPr>
                <w:b/>
                <w:sz w:val="20"/>
                <w:szCs w:val="20"/>
              </w:rPr>
              <w:t>, в том числе</w:t>
            </w:r>
          </w:p>
        </w:tc>
        <w:tc>
          <w:tcPr>
            <w:tcW w:w="1980" w:type="dxa"/>
          </w:tcPr>
          <w:p w:rsidR="002F602D" w:rsidRPr="00F14255" w:rsidRDefault="002F602D" w:rsidP="002F602D">
            <w:pPr>
              <w:jc w:val="center"/>
              <w:rPr>
                <w:b/>
                <w:sz w:val="20"/>
                <w:szCs w:val="20"/>
              </w:rPr>
            </w:pPr>
            <w:r>
              <w:rPr>
                <w:b/>
                <w:sz w:val="20"/>
                <w:szCs w:val="20"/>
              </w:rPr>
              <w:t>8 094 421,41</w:t>
            </w:r>
          </w:p>
        </w:tc>
        <w:tc>
          <w:tcPr>
            <w:tcW w:w="1440" w:type="dxa"/>
          </w:tcPr>
          <w:p w:rsidR="002F602D" w:rsidRPr="00740F90" w:rsidRDefault="002F602D" w:rsidP="002F602D">
            <w:pPr>
              <w:jc w:val="center"/>
              <w:rPr>
                <w:b/>
                <w:sz w:val="20"/>
                <w:szCs w:val="20"/>
              </w:rPr>
            </w:pPr>
            <w:r w:rsidRPr="00740F90">
              <w:rPr>
                <w:b/>
                <w:sz w:val="20"/>
                <w:szCs w:val="20"/>
              </w:rPr>
              <w:t>0,0</w:t>
            </w:r>
          </w:p>
        </w:tc>
        <w:tc>
          <w:tcPr>
            <w:tcW w:w="1620" w:type="dxa"/>
          </w:tcPr>
          <w:p w:rsidR="002F602D" w:rsidRPr="00740F90" w:rsidRDefault="002F602D" w:rsidP="002F602D">
            <w:pPr>
              <w:jc w:val="center"/>
              <w:rPr>
                <w:b/>
                <w:sz w:val="20"/>
                <w:szCs w:val="20"/>
              </w:rPr>
            </w:pPr>
            <w:r w:rsidRPr="00740F90">
              <w:rPr>
                <w:b/>
                <w:sz w:val="20"/>
                <w:szCs w:val="20"/>
              </w:rPr>
              <w:t>0,0</w:t>
            </w:r>
          </w:p>
        </w:tc>
      </w:tr>
      <w:tr w:rsidR="002F602D" w:rsidRPr="00740F90" w:rsidTr="00A629FE">
        <w:tc>
          <w:tcPr>
            <w:tcW w:w="1510" w:type="dxa"/>
          </w:tcPr>
          <w:p w:rsidR="002F602D" w:rsidRPr="00740F90" w:rsidRDefault="002F602D" w:rsidP="002F602D">
            <w:pPr>
              <w:jc w:val="center"/>
              <w:rPr>
                <w:b/>
                <w:sz w:val="20"/>
                <w:szCs w:val="20"/>
              </w:rPr>
            </w:pPr>
            <w:r w:rsidRPr="00740F90">
              <w:rPr>
                <w:b/>
                <w:sz w:val="20"/>
                <w:szCs w:val="20"/>
              </w:rPr>
              <w:t>01 05 00 00 00 0000 000</w:t>
            </w:r>
          </w:p>
        </w:tc>
        <w:tc>
          <w:tcPr>
            <w:tcW w:w="3278" w:type="dxa"/>
          </w:tcPr>
          <w:p w:rsidR="002F602D" w:rsidRPr="00740F90" w:rsidRDefault="002F602D" w:rsidP="002F602D">
            <w:pPr>
              <w:jc w:val="both"/>
              <w:rPr>
                <w:b/>
                <w:sz w:val="20"/>
                <w:szCs w:val="20"/>
              </w:rPr>
            </w:pPr>
            <w:r w:rsidRPr="00740F90">
              <w:rPr>
                <w:b/>
                <w:sz w:val="20"/>
                <w:szCs w:val="20"/>
              </w:rPr>
              <w:t>Изменение остатков средств на счетах по учету средств бюджета</w:t>
            </w:r>
          </w:p>
        </w:tc>
        <w:tc>
          <w:tcPr>
            <w:tcW w:w="1980" w:type="dxa"/>
          </w:tcPr>
          <w:p w:rsidR="002F602D" w:rsidRPr="00F14255" w:rsidRDefault="002F602D" w:rsidP="002F602D">
            <w:pPr>
              <w:jc w:val="center"/>
              <w:rPr>
                <w:b/>
                <w:sz w:val="20"/>
                <w:szCs w:val="20"/>
              </w:rPr>
            </w:pPr>
            <w:r>
              <w:rPr>
                <w:b/>
                <w:sz w:val="20"/>
                <w:szCs w:val="20"/>
              </w:rPr>
              <w:t>8 094 482,41</w:t>
            </w:r>
          </w:p>
        </w:tc>
        <w:tc>
          <w:tcPr>
            <w:tcW w:w="1440" w:type="dxa"/>
          </w:tcPr>
          <w:p w:rsidR="002F602D" w:rsidRPr="00740F90" w:rsidRDefault="002F602D" w:rsidP="002F602D">
            <w:pPr>
              <w:jc w:val="center"/>
              <w:rPr>
                <w:b/>
                <w:sz w:val="20"/>
                <w:szCs w:val="20"/>
              </w:rPr>
            </w:pPr>
            <w:r w:rsidRPr="00740F90">
              <w:rPr>
                <w:b/>
                <w:sz w:val="20"/>
                <w:szCs w:val="20"/>
              </w:rPr>
              <w:t>0,0</w:t>
            </w:r>
          </w:p>
        </w:tc>
        <w:tc>
          <w:tcPr>
            <w:tcW w:w="1620" w:type="dxa"/>
          </w:tcPr>
          <w:p w:rsidR="002F602D" w:rsidRPr="00740F90" w:rsidRDefault="002F602D" w:rsidP="002F602D">
            <w:pPr>
              <w:jc w:val="center"/>
              <w:rPr>
                <w:b/>
                <w:sz w:val="20"/>
                <w:szCs w:val="20"/>
              </w:rPr>
            </w:pPr>
            <w:r w:rsidRPr="00740F90">
              <w:rPr>
                <w:b/>
                <w:sz w:val="20"/>
                <w:szCs w:val="20"/>
              </w:rPr>
              <w:t>0,0</w:t>
            </w:r>
          </w:p>
        </w:tc>
      </w:tr>
      <w:tr w:rsidR="002F602D" w:rsidRPr="00740F90" w:rsidTr="00A629FE">
        <w:tc>
          <w:tcPr>
            <w:tcW w:w="1510" w:type="dxa"/>
          </w:tcPr>
          <w:p w:rsidR="002F602D" w:rsidRPr="00740F90" w:rsidRDefault="002F602D" w:rsidP="002F602D">
            <w:pPr>
              <w:jc w:val="center"/>
              <w:rPr>
                <w:b/>
                <w:sz w:val="20"/>
                <w:szCs w:val="20"/>
              </w:rPr>
            </w:pPr>
            <w:r w:rsidRPr="00740F90">
              <w:rPr>
                <w:b/>
                <w:sz w:val="20"/>
                <w:szCs w:val="20"/>
              </w:rPr>
              <w:t>01 05 00 00 00 0000 500</w:t>
            </w:r>
          </w:p>
        </w:tc>
        <w:tc>
          <w:tcPr>
            <w:tcW w:w="3278" w:type="dxa"/>
          </w:tcPr>
          <w:p w:rsidR="002F602D" w:rsidRPr="00740F90" w:rsidRDefault="002F602D" w:rsidP="002F602D">
            <w:pPr>
              <w:jc w:val="both"/>
              <w:rPr>
                <w:b/>
                <w:sz w:val="20"/>
                <w:szCs w:val="20"/>
              </w:rPr>
            </w:pPr>
            <w:r w:rsidRPr="00740F90">
              <w:rPr>
                <w:b/>
                <w:sz w:val="20"/>
                <w:szCs w:val="20"/>
              </w:rPr>
              <w:t>Увеличение остатков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sz w:val="20"/>
                <w:szCs w:val="20"/>
              </w:rPr>
            </w:pPr>
            <w:r w:rsidRPr="00740F90">
              <w:rPr>
                <w:sz w:val="20"/>
                <w:szCs w:val="20"/>
              </w:rPr>
              <w:t>01 05 02 00 00 0000 500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sz w:val="20"/>
                <w:szCs w:val="20"/>
              </w:rPr>
            </w:pPr>
            <w:r w:rsidRPr="00740F90">
              <w:rPr>
                <w:sz w:val="20"/>
                <w:szCs w:val="20"/>
              </w:rPr>
              <w:t>01 05 02 01 00 0000 510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денежных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sz w:val="20"/>
                <w:szCs w:val="20"/>
              </w:rPr>
            </w:pPr>
            <w:r w:rsidRPr="00740F90">
              <w:rPr>
                <w:sz w:val="20"/>
                <w:szCs w:val="20"/>
              </w:rPr>
              <w:t>01 05 02 01 10 0000 510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денежных средств бюджетов поселений</w:t>
            </w:r>
          </w:p>
        </w:tc>
        <w:tc>
          <w:tcPr>
            <w:tcW w:w="1980" w:type="dxa"/>
          </w:tcPr>
          <w:p w:rsidR="002F602D" w:rsidRPr="00F14255" w:rsidRDefault="002F602D" w:rsidP="002F602D">
            <w:pPr>
              <w:jc w:val="center"/>
              <w:rPr>
                <w:b/>
                <w:sz w:val="20"/>
                <w:szCs w:val="20"/>
              </w:rPr>
            </w:pPr>
            <w:r>
              <w:rPr>
                <w:b/>
                <w:sz w:val="20"/>
                <w:szCs w:val="20"/>
              </w:rPr>
              <w:t>- 36 157 545,87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b/>
                <w:sz w:val="20"/>
                <w:szCs w:val="20"/>
              </w:rPr>
            </w:pPr>
            <w:r w:rsidRPr="00740F90">
              <w:rPr>
                <w:b/>
                <w:sz w:val="20"/>
                <w:szCs w:val="20"/>
              </w:rPr>
              <w:t>01 05 00 00 00 0000 600</w:t>
            </w:r>
          </w:p>
        </w:tc>
        <w:tc>
          <w:tcPr>
            <w:tcW w:w="3278" w:type="dxa"/>
          </w:tcPr>
          <w:p w:rsidR="002F602D" w:rsidRPr="00740F90" w:rsidRDefault="002F602D" w:rsidP="002F602D">
            <w:pPr>
              <w:jc w:val="both"/>
              <w:rPr>
                <w:b/>
                <w:sz w:val="20"/>
                <w:szCs w:val="20"/>
              </w:rPr>
            </w:pPr>
            <w:r w:rsidRPr="00740F90">
              <w:rPr>
                <w:b/>
                <w:sz w:val="20"/>
                <w:szCs w:val="20"/>
              </w:rPr>
              <w:t>Уменьшение остатков средств бюджетов</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b/>
                <w:sz w:val="20"/>
                <w:szCs w:val="20"/>
              </w:rPr>
            </w:pPr>
            <w:r w:rsidRPr="00740F90">
              <w:rPr>
                <w:b/>
                <w:sz w:val="20"/>
                <w:szCs w:val="20"/>
              </w:rPr>
              <w:t>01 05 02 00 00 0000 600</w:t>
            </w:r>
          </w:p>
        </w:tc>
        <w:tc>
          <w:tcPr>
            <w:tcW w:w="3278" w:type="dxa"/>
          </w:tcPr>
          <w:p w:rsidR="002F602D" w:rsidRPr="00740F90" w:rsidRDefault="002F602D" w:rsidP="002F602D">
            <w:pPr>
              <w:jc w:val="both"/>
              <w:rPr>
                <w:b/>
                <w:sz w:val="20"/>
                <w:szCs w:val="20"/>
              </w:rPr>
            </w:pPr>
            <w:r w:rsidRPr="00740F90">
              <w:rPr>
                <w:b/>
                <w:sz w:val="20"/>
                <w:szCs w:val="20"/>
              </w:rPr>
              <w:t>Уменьшение прочих остатков средств бюджетов</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sz w:val="20"/>
                <w:szCs w:val="20"/>
              </w:rPr>
            </w:pPr>
            <w:r w:rsidRPr="00740F90">
              <w:rPr>
                <w:sz w:val="20"/>
                <w:szCs w:val="20"/>
              </w:rPr>
              <w:t>01 05 02 01 00 0000 610</w:t>
            </w:r>
          </w:p>
        </w:tc>
        <w:tc>
          <w:tcPr>
            <w:tcW w:w="3278" w:type="dxa"/>
          </w:tcPr>
          <w:p w:rsidR="002F602D" w:rsidRPr="00740F90" w:rsidRDefault="002F602D" w:rsidP="002F602D">
            <w:pPr>
              <w:jc w:val="both"/>
              <w:rPr>
                <w:sz w:val="20"/>
                <w:szCs w:val="20"/>
              </w:rPr>
            </w:pPr>
            <w:r w:rsidRPr="00740F90">
              <w:rPr>
                <w:sz w:val="20"/>
                <w:szCs w:val="20"/>
              </w:rPr>
              <w:t>Уменьшение прочих остатков денежных средств бюджета</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A629FE">
        <w:tc>
          <w:tcPr>
            <w:tcW w:w="1510" w:type="dxa"/>
          </w:tcPr>
          <w:p w:rsidR="002F602D" w:rsidRPr="00740F90" w:rsidRDefault="002F602D" w:rsidP="002F602D">
            <w:pPr>
              <w:jc w:val="center"/>
              <w:rPr>
                <w:sz w:val="20"/>
                <w:szCs w:val="20"/>
              </w:rPr>
            </w:pPr>
            <w:r w:rsidRPr="00740F90">
              <w:rPr>
                <w:sz w:val="20"/>
                <w:szCs w:val="20"/>
              </w:rPr>
              <w:t>01 05 02 01 10 0000 610</w:t>
            </w:r>
          </w:p>
        </w:tc>
        <w:tc>
          <w:tcPr>
            <w:tcW w:w="3278" w:type="dxa"/>
          </w:tcPr>
          <w:p w:rsidR="002F602D" w:rsidRPr="00740F90" w:rsidRDefault="002F602D" w:rsidP="002F602D">
            <w:pPr>
              <w:jc w:val="both"/>
              <w:rPr>
                <w:sz w:val="20"/>
                <w:szCs w:val="20"/>
              </w:rPr>
            </w:pPr>
            <w:r w:rsidRPr="00740F90">
              <w:rPr>
                <w:sz w:val="20"/>
                <w:szCs w:val="20"/>
              </w:rPr>
              <w:t>Уменьшение прочих остатков денежных средств бюджетов поселений</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bl>
    <w:p w:rsidR="002F602D" w:rsidRDefault="002F602D" w:rsidP="002F602D"/>
    <w:p w:rsidR="002F602D" w:rsidRDefault="002F602D" w:rsidP="002F602D">
      <w:pPr>
        <w:tabs>
          <w:tab w:val="left" w:pos="180"/>
        </w:tabs>
      </w:pPr>
      <w:r>
        <w:tab/>
      </w:r>
    </w:p>
    <w:p w:rsidR="002F602D" w:rsidRDefault="002F602D" w:rsidP="002F602D">
      <w:pPr>
        <w:tabs>
          <w:tab w:val="left" w:pos="180"/>
        </w:tabs>
      </w:pPr>
    </w:p>
    <w:p w:rsidR="006E4425" w:rsidRDefault="006E4425" w:rsidP="002F602D">
      <w:pPr>
        <w:tabs>
          <w:tab w:val="left" w:pos="180"/>
        </w:tabs>
      </w:pPr>
    </w:p>
    <w:p w:rsidR="006E4425" w:rsidRDefault="006E4425" w:rsidP="002F602D">
      <w:pPr>
        <w:tabs>
          <w:tab w:val="left" w:pos="180"/>
        </w:tabs>
      </w:pPr>
    </w:p>
    <w:p w:rsidR="006E4425" w:rsidRDefault="006E4425" w:rsidP="002F602D">
      <w:pPr>
        <w:tabs>
          <w:tab w:val="left" w:pos="180"/>
        </w:tabs>
      </w:pPr>
    </w:p>
    <w:p w:rsidR="002F602D" w:rsidRDefault="002F602D" w:rsidP="002F602D"/>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5962D4" w:rsidRDefault="005962D4" w:rsidP="005962D4">
      <w:pPr>
        <w:ind w:firstLine="851"/>
        <w:jc w:val="center"/>
        <w:rPr>
          <w:sz w:val="28"/>
          <w:szCs w:val="28"/>
        </w:rPr>
      </w:pPr>
    </w:p>
    <w:p w:rsidR="005962D4" w:rsidRPr="005962D4" w:rsidRDefault="005962D4" w:rsidP="005962D4">
      <w:pPr>
        <w:ind w:firstLine="851"/>
        <w:jc w:val="center"/>
        <w:rPr>
          <w:b/>
          <w:sz w:val="28"/>
          <w:szCs w:val="28"/>
          <w:lang w:eastAsia="en-US"/>
        </w:rPr>
      </w:pPr>
      <w:r w:rsidRPr="005962D4">
        <w:rPr>
          <w:b/>
          <w:sz w:val="28"/>
          <w:szCs w:val="28"/>
          <w:lang w:eastAsia="en-US"/>
        </w:rPr>
        <w:t>Об итогах работы администрации рабочего поселка Чик</w:t>
      </w:r>
    </w:p>
    <w:p w:rsidR="005962D4" w:rsidRPr="005962D4" w:rsidRDefault="005962D4" w:rsidP="005962D4">
      <w:pPr>
        <w:ind w:firstLine="851"/>
        <w:jc w:val="center"/>
        <w:rPr>
          <w:b/>
          <w:sz w:val="28"/>
          <w:szCs w:val="28"/>
          <w:lang w:eastAsia="en-US"/>
        </w:rPr>
      </w:pPr>
      <w:r w:rsidRPr="005962D4">
        <w:rPr>
          <w:b/>
          <w:sz w:val="28"/>
          <w:szCs w:val="28"/>
          <w:lang w:eastAsia="en-US"/>
        </w:rPr>
        <w:t xml:space="preserve">за </w:t>
      </w:r>
      <w:r w:rsidRPr="005962D4">
        <w:rPr>
          <w:b/>
          <w:sz w:val="28"/>
          <w:szCs w:val="28"/>
          <w:lang w:val="en-US" w:eastAsia="en-US"/>
        </w:rPr>
        <w:t>I</w:t>
      </w:r>
      <w:r w:rsidRPr="005962D4">
        <w:rPr>
          <w:b/>
          <w:sz w:val="28"/>
          <w:szCs w:val="28"/>
          <w:lang w:eastAsia="en-US"/>
        </w:rPr>
        <w:t xml:space="preserve"> полугодие 2021 года</w:t>
      </w:r>
    </w:p>
    <w:p w:rsidR="005962D4" w:rsidRPr="005962D4" w:rsidRDefault="005962D4" w:rsidP="005962D4">
      <w:pPr>
        <w:ind w:firstLine="851"/>
        <w:jc w:val="center"/>
        <w:rPr>
          <w:b/>
          <w:sz w:val="28"/>
          <w:szCs w:val="28"/>
        </w:rPr>
      </w:pPr>
    </w:p>
    <w:p w:rsidR="005962D4" w:rsidRPr="005962D4" w:rsidRDefault="005962D4" w:rsidP="005962D4">
      <w:pPr>
        <w:ind w:firstLine="851"/>
        <w:jc w:val="both"/>
        <w:rPr>
          <w:sz w:val="28"/>
          <w:szCs w:val="28"/>
          <w:lang w:eastAsia="en-US"/>
        </w:rPr>
      </w:pPr>
      <w:r w:rsidRPr="005962D4">
        <w:rPr>
          <w:sz w:val="28"/>
          <w:szCs w:val="28"/>
        </w:rPr>
        <w:t xml:space="preserve">Заслушав выступление Главы рабочего поселка Чик Алпеева Олега Павловича об </w:t>
      </w:r>
      <w:r w:rsidRPr="005962D4">
        <w:rPr>
          <w:sz w:val="28"/>
          <w:szCs w:val="28"/>
          <w:lang w:eastAsia="en-US"/>
        </w:rPr>
        <w:t>итогах работы администрации рабочего поселка Чик</w:t>
      </w:r>
      <w:r>
        <w:rPr>
          <w:sz w:val="28"/>
          <w:szCs w:val="28"/>
          <w:lang w:eastAsia="en-US"/>
        </w:rPr>
        <w:t xml:space="preserve"> </w:t>
      </w:r>
      <w:r w:rsidRPr="005962D4">
        <w:rPr>
          <w:sz w:val="28"/>
          <w:szCs w:val="28"/>
          <w:lang w:eastAsia="en-US"/>
        </w:rPr>
        <w:t xml:space="preserve">за </w:t>
      </w:r>
      <w:r w:rsidRPr="005962D4">
        <w:rPr>
          <w:sz w:val="28"/>
          <w:szCs w:val="28"/>
          <w:lang w:val="en-US" w:eastAsia="en-US"/>
        </w:rPr>
        <w:t>I</w:t>
      </w:r>
      <w:r w:rsidRPr="005962D4">
        <w:rPr>
          <w:sz w:val="28"/>
          <w:szCs w:val="28"/>
          <w:lang w:eastAsia="en-US"/>
        </w:rPr>
        <w:t xml:space="preserve"> полугодие 2021 года</w:t>
      </w:r>
      <w:r w:rsidRPr="005962D4">
        <w:rPr>
          <w:sz w:val="28"/>
          <w:szCs w:val="28"/>
        </w:rPr>
        <w:t>, Совет депутатов рабочего поселка Чик</w:t>
      </w:r>
    </w:p>
    <w:p w:rsidR="005962D4" w:rsidRDefault="005962D4" w:rsidP="005962D4">
      <w:pPr>
        <w:ind w:firstLine="851"/>
        <w:jc w:val="both"/>
        <w:rPr>
          <w:b/>
          <w:sz w:val="28"/>
          <w:szCs w:val="28"/>
        </w:rPr>
      </w:pPr>
      <w:r>
        <w:rPr>
          <w:b/>
          <w:sz w:val="28"/>
          <w:szCs w:val="28"/>
        </w:rPr>
        <w:t>РЕШИЛ:</w:t>
      </w:r>
    </w:p>
    <w:p w:rsidR="005962D4" w:rsidRPr="009F71F9" w:rsidRDefault="005962D4" w:rsidP="005962D4">
      <w:pPr>
        <w:pStyle w:val="a5"/>
        <w:numPr>
          <w:ilvl w:val="0"/>
          <w:numId w:val="41"/>
        </w:numPr>
        <w:ind w:left="0" w:firstLine="851"/>
        <w:jc w:val="both"/>
        <w:rPr>
          <w:sz w:val="28"/>
          <w:szCs w:val="28"/>
        </w:rPr>
      </w:pPr>
      <w:r w:rsidRPr="009F71F9">
        <w:rPr>
          <w:sz w:val="28"/>
          <w:szCs w:val="28"/>
        </w:rPr>
        <w:t>Признать работу Главы рабочего поселка</w:t>
      </w:r>
      <w:r>
        <w:rPr>
          <w:sz w:val="28"/>
          <w:szCs w:val="28"/>
        </w:rPr>
        <w:t xml:space="preserve"> Чик </w:t>
      </w:r>
      <w:r w:rsidRPr="009F71F9">
        <w:rPr>
          <w:sz w:val="28"/>
          <w:szCs w:val="28"/>
        </w:rPr>
        <w:t xml:space="preserve">по исполнению полномочий по вопросам местного значения, </w:t>
      </w:r>
      <w:r>
        <w:rPr>
          <w:sz w:val="28"/>
          <w:szCs w:val="28"/>
        </w:rPr>
        <w:t xml:space="preserve">работу </w:t>
      </w:r>
      <w:r w:rsidRPr="009F71F9">
        <w:rPr>
          <w:sz w:val="28"/>
          <w:szCs w:val="28"/>
        </w:rPr>
        <w:t xml:space="preserve">администрации рабочего поселка Чик за </w:t>
      </w:r>
      <w:r w:rsidRPr="009F71F9">
        <w:rPr>
          <w:sz w:val="28"/>
          <w:szCs w:val="28"/>
          <w:lang w:val="en-US"/>
        </w:rPr>
        <w:t>I</w:t>
      </w:r>
      <w:r w:rsidRPr="009F71F9">
        <w:rPr>
          <w:sz w:val="28"/>
          <w:szCs w:val="28"/>
        </w:rPr>
        <w:t xml:space="preserve"> </w:t>
      </w:r>
      <w:r>
        <w:rPr>
          <w:sz w:val="28"/>
          <w:szCs w:val="28"/>
        </w:rPr>
        <w:t xml:space="preserve">полугодие </w:t>
      </w:r>
      <w:r w:rsidRPr="009F71F9">
        <w:rPr>
          <w:sz w:val="28"/>
          <w:szCs w:val="28"/>
        </w:rPr>
        <w:t>2021 года удовлетворительной.</w:t>
      </w:r>
    </w:p>
    <w:p w:rsidR="005962D4" w:rsidRPr="009F71F9" w:rsidRDefault="005962D4" w:rsidP="005962D4">
      <w:pPr>
        <w:numPr>
          <w:ilvl w:val="0"/>
          <w:numId w:val="41"/>
        </w:numPr>
        <w:ind w:left="0" w:firstLine="851"/>
        <w:jc w:val="both"/>
        <w:rPr>
          <w:rFonts w:eastAsia="Calibri"/>
          <w:sz w:val="28"/>
          <w:szCs w:val="28"/>
        </w:rPr>
      </w:pPr>
      <w:r w:rsidRPr="009F71F9">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r w:rsidRPr="009F71F9">
        <w:rPr>
          <w:rFonts w:eastAsia="Calibri"/>
          <w:sz w:val="28"/>
          <w:szCs w:val="28"/>
        </w:rPr>
        <w:t>.</w:t>
      </w:r>
    </w:p>
    <w:p w:rsidR="005962D4" w:rsidRPr="009F71F9" w:rsidRDefault="005962D4" w:rsidP="005962D4">
      <w:pPr>
        <w:ind w:firstLine="851"/>
        <w:jc w:val="both"/>
        <w:rPr>
          <w:sz w:val="28"/>
          <w:szCs w:val="28"/>
        </w:rPr>
      </w:pPr>
    </w:p>
    <w:p w:rsidR="005962D4" w:rsidRDefault="005962D4" w:rsidP="005962D4">
      <w:pPr>
        <w:ind w:firstLine="851"/>
        <w:jc w:val="both"/>
        <w:rPr>
          <w:sz w:val="28"/>
          <w:szCs w:val="28"/>
        </w:rPr>
      </w:pPr>
    </w:p>
    <w:p w:rsidR="005962D4" w:rsidRDefault="005962D4" w:rsidP="005962D4">
      <w:pPr>
        <w:ind w:firstLine="851"/>
        <w:jc w:val="both"/>
        <w:rPr>
          <w:sz w:val="28"/>
          <w:szCs w:val="28"/>
        </w:rPr>
      </w:pPr>
    </w:p>
    <w:p w:rsidR="005962D4" w:rsidRDefault="005962D4" w:rsidP="005962D4">
      <w:pPr>
        <w:ind w:firstLine="851"/>
        <w:jc w:val="both"/>
        <w:rPr>
          <w:sz w:val="28"/>
          <w:szCs w:val="28"/>
        </w:rPr>
      </w:pPr>
      <w:r>
        <w:rPr>
          <w:sz w:val="28"/>
          <w:szCs w:val="28"/>
        </w:rPr>
        <w:t>Председатель Совета депутатов</w:t>
      </w:r>
    </w:p>
    <w:p w:rsidR="005962D4" w:rsidRDefault="005962D4" w:rsidP="005962D4">
      <w:pPr>
        <w:spacing w:line="100" w:lineRule="atLeast"/>
        <w:ind w:firstLine="851"/>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5962D4" w:rsidRDefault="005962D4" w:rsidP="005962D4">
      <w:pPr>
        <w:autoSpaceDE w:val="0"/>
        <w:autoSpaceDN w:val="0"/>
        <w:adjustRightInd w:val="0"/>
        <w:ind w:firstLine="851"/>
        <w:jc w:val="both"/>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B70012" w:rsidRDefault="00B70012" w:rsidP="00B70012">
      <w:pPr>
        <w:autoSpaceDE w:val="0"/>
        <w:autoSpaceDN w:val="0"/>
        <w:adjustRightInd w:val="0"/>
        <w:ind w:firstLine="851"/>
        <w:jc w:val="both"/>
        <w:rPr>
          <w:bCs/>
          <w:sz w:val="26"/>
          <w:szCs w:val="26"/>
        </w:rPr>
      </w:pPr>
    </w:p>
    <w:p w:rsidR="00B70012" w:rsidRPr="00DB2041" w:rsidRDefault="00B70012" w:rsidP="00B70012">
      <w:pPr>
        <w:pStyle w:val="ConsPlusTitle"/>
        <w:jc w:val="center"/>
        <w:rPr>
          <w:rFonts w:ascii="Times New Roman" w:hAnsi="Times New Roman" w:cs="Times New Roman"/>
          <w:sz w:val="28"/>
          <w:szCs w:val="28"/>
        </w:rPr>
      </w:pPr>
      <w:r w:rsidRPr="00DB2041">
        <w:rPr>
          <w:rFonts w:ascii="Times New Roman" w:hAnsi="Times New Roman" w:cs="Times New Roman"/>
          <w:sz w:val="28"/>
          <w:szCs w:val="28"/>
        </w:rPr>
        <w:t>О внесении  изменений в решение седьмой сессии</w:t>
      </w:r>
      <w:r w:rsidRPr="00DB2041">
        <w:rPr>
          <w:rFonts w:ascii="Times New Roman" w:hAnsi="Times New Roman" w:cs="Times New Roman"/>
          <w:color w:val="000000"/>
          <w:sz w:val="28"/>
          <w:szCs w:val="28"/>
        </w:rPr>
        <w:t xml:space="preserve"> Совета депутатов рабочего поселка Чик Коченевского района Новосибирской области № 54 от 26. 05. 2016</w:t>
      </w:r>
      <w:r w:rsidRPr="00DB2041">
        <w:rPr>
          <w:rFonts w:ascii="Times New Roman" w:hAnsi="Times New Roman" w:cs="Times New Roman"/>
          <w:sz w:val="28"/>
          <w:szCs w:val="28"/>
        </w:rPr>
        <w:t xml:space="preserve"> «Об утверждении местных нормативов градостроительного проектирования рабочего поселка Чик Коченевского района Новосибирской области»</w:t>
      </w:r>
    </w:p>
    <w:p w:rsidR="00B70012" w:rsidRPr="00DB2041" w:rsidRDefault="00B70012" w:rsidP="00B70012">
      <w:pPr>
        <w:ind w:firstLine="708"/>
        <w:jc w:val="center"/>
        <w:rPr>
          <w:b/>
        </w:rPr>
      </w:pPr>
    </w:p>
    <w:p w:rsidR="00B70012" w:rsidRPr="008C3F58" w:rsidRDefault="00B70012" w:rsidP="008C3F58">
      <w:pPr>
        <w:ind w:firstLine="851"/>
        <w:jc w:val="both"/>
        <w:rPr>
          <w:sz w:val="26"/>
          <w:szCs w:val="26"/>
        </w:rPr>
      </w:pPr>
      <w:r w:rsidRPr="008C3F58">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8C3F58">
          <w:rPr>
            <w:sz w:val="28"/>
            <w:szCs w:val="28"/>
          </w:rPr>
          <w:t>2003 г</w:t>
        </w:r>
      </w:smartTag>
      <w:r w:rsidRPr="008C3F58">
        <w:rPr>
          <w:sz w:val="28"/>
          <w:szCs w:val="28"/>
        </w:rPr>
        <w:t xml:space="preserve">. № 131 ФЗ «Об общих принципах организации местного самоуправления в Российской Федерации», руководствуясь статьей 6 Устава </w:t>
      </w:r>
      <w:r w:rsidR="008C3F58" w:rsidRPr="008C3F58">
        <w:rPr>
          <w:sz w:val="26"/>
          <w:szCs w:val="26"/>
        </w:rPr>
        <w:t>городского поселения рабочего поселка Чик Коченевского</w:t>
      </w:r>
      <w:r w:rsidR="008C3F58" w:rsidRPr="008C3F58">
        <w:rPr>
          <w:spacing w:val="-1"/>
          <w:sz w:val="26"/>
          <w:szCs w:val="26"/>
        </w:rPr>
        <w:t xml:space="preserve"> муниципального района Новосибирской</w:t>
      </w:r>
      <w:r w:rsidR="008C3F58" w:rsidRPr="008C3F58">
        <w:rPr>
          <w:sz w:val="26"/>
          <w:szCs w:val="26"/>
        </w:rPr>
        <w:t xml:space="preserve"> области </w:t>
      </w:r>
      <w:r w:rsidRPr="008C3F58">
        <w:rPr>
          <w:sz w:val="28"/>
          <w:szCs w:val="28"/>
        </w:rPr>
        <w:t xml:space="preserve">и в целях  приведения правового акта в соответствии с Постановлением Правительства Новосибирской области от 12.08.2015 N 303-п (ред. от 27.04.2021) «Об утверждении региональных нормативов градостроительного проектирования Новосибирской области», </w:t>
      </w:r>
      <w:r w:rsidRPr="008C3F58">
        <w:rPr>
          <w:color w:val="000000"/>
          <w:sz w:val="28"/>
          <w:szCs w:val="28"/>
        </w:rPr>
        <w:t>Совет депутатов рабочего поселка Чик</w:t>
      </w:r>
    </w:p>
    <w:p w:rsidR="00B70012" w:rsidRPr="000551EE" w:rsidRDefault="00B70012" w:rsidP="000551EE">
      <w:pPr>
        <w:ind w:firstLine="851"/>
        <w:jc w:val="both"/>
        <w:rPr>
          <w:b/>
          <w:sz w:val="28"/>
          <w:szCs w:val="28"/>
        </w:rPr>
      </w:pPr>
      <w:r w:rsidRPr="000551EE">
        <w:rPr>
          <w:b/>
          <w:sz w:val="28"/>
          <w:szCs w:val="28"/>
        </w:rPr>
        <w:t>РЕШИЛ:</w:t>
      </w:r>
    </w:p>
    <w:p w:rsidR="00B70012" w:rsidRPr="000551EE" w:rsidRDefault="00B70012" w:rsidP="000551EE">
      <w:pPr>
        <w:pStyle w:val="ConsPlusTitle"/>
        <w:numPr>
          <w:ilvl w:val="0"/>
          <w:numId w:val="36"/>
        </w:numPr>
        <w:suppressAutoHyphens/>
        <w:autoSpaceDE/>
        <w:autoSpaceDN/>
        <w:adjustRightInd/>
        <w:ind w:left="0" w:firstLine="851"/>
        <w:jc w:val="both"/>
        <w:rPr>
          <w:rFonts w:ascii="Times New Roman" w:hAnsi="Times New Roman" w:cs="Times New Roman"/>
          <w:b w:val="0"/>
          <w:sz w:val="28"/>
          <w:szCs w:val="28"/>
        </w:rPr>
      </w:pPr>
      <w:r w:rsidRPr="000551EE">
        <w:rPr>
          <w:rFonts w:ascii="Times New Roman" w:hAnsi="Times New Roman" w:cs="Times New Roman"/>
          <w:b w:val="0"/>
          <w:sz w:val="28"/>
          <w:szCs w:val="28"/>
        </w:rPr>
        <w:t>Внести в решение седьмой сессии</w:t>
      </w:r>
      <w:r w:rsidRPr="000551EE">
        <w:rPr>
          <w:rFonts w:ascii="Times New Roman" w:hAnsi="Times New Roman" w:cs="Times New Roman"/>
          <w:b w:val="0"/>
          <w:color w:val="000000"/>
          <w:sz w:val="28"/>
          <w:szCs w:val="28"/>
        </w:rPr>
        <w:t xml:space="preserve"> Совета депутатов рабочего поселка Чик Коченевского района Новосибирской области № 54 от 26. 05. 2016</w:t>
      </w:r>
      <w:r w:rsidRPr="000551EE">
        <w:rPr>
          <w:rFonts w:ascii="Times New Roman" w:hAnsi="Times New Roman" w:cs="Times New Roman"/>
          <w:b w:val="0"/>
          <w:sz w:val="28"/>
          <w:szCs w:val="28"/>
        </w:rPr>
        <w:t xml:space="preserve"> «Об утверждении местных нормативов градостроительного проектирования рабочего поселка Чик Коченевского района Новосибирской области» следующие изменения:</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 xml:space="preserve">1) в </w:t>
      </w:r>
      <w:hyperlink r:id="rId8" w:history="1">
        <w:r w:rsidRPr="000551EE">
          <w:rPr>
            <w:rFonts w:ascii="Times New Roman" w:hAnsi="Times New Roman" w:cs="Times New Roman"/>
            <w:sz w:val="28"/>
            <w:szCs w:val="28"/>
          </w:rPr>
          <w:t>разделе II</w:t>
        </w:r>
      </w:hyperlink>
      <w:r w:rsidR="001048BE">
        <w:rPr>
          <w:rFonts w:ascii="Times New Roman" w:hAnsi="Times New Roman" w:cs="Times New Roman"/>
          <w:sz w:val="28"/>
          <w:szCs w:val="28"/>
        </w:rPr>
        <w:t xml:space="preserve"> «Основная часть»</w:t>
      </w:r>
      <w:r w:rsidRPr="000551EE">
        <w:rPr>
          <w:rFonts w:ascii="Times New Roman" w:hAnsi="Times New Roman" w:cs="Times New Roman"/>
          <w:sz w:val="28"/>
          <w:szCs w:val="28"/>
        </w:rPr>
        <w:t>:</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а) в подпункте 4.4 пункта 4:</w:t>
      </w:r>
    </w:p>
    <w:p w:rsidR="00B70012" w:rsidRPr="000551EE" w:rsidRDefault="005C7135" w:rsidP="000551EE">
      <w:pPr>
        <w:pStyle w:val="ConsPlusNormal"/>
        <w:ind w:firstLine="851"/>
        <w:jc w:val="both"/>
        <w:rPr>
          <w:rFonts w:ascii="Times New Roman" w:hAnsi="Times New Roman" w:cs="Times New Roman"/>
          <w:sz w:val="28"/>
          <w:szCs w:val="28"/>
        </w:rPr>
      </w:pPr>
      <w:hyperlink r:id="rId9"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19 «Отделения банков» признать утратившей силу;</w:t>
      </w:r>
    </w:p>
    <w:p w:rsidR="00B70012" w:rsidRPr="000551EE" w:rsidRDefault="005C7135" w:rsidP="000551EE">
      <w:pPr>
        <w:pStyle w:val="ConsPlusNormal"/>
        <w:ind w:firstLine="851"/>
        <w:jc w:val="both"/>
        <w:rPr>
          <w:rFonts w:ascii="Times New Roman" w:hAnsi="Times New Roman" w:cs="Times New Roman"/>
          <w:sz w:val="28"/>
          <w:szCs w:val="28"/>
        </w:rPr>
      </w:pPr>
      <w:hyperlink r:id="rId10"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20 «Отделения и филиалы сберегательного банка» признать утратившей силу;</w:t>
      </w:r>
    </w:p>
    <w:p w:rsidR="00B70012" w:rsidRPr="000551EE" w:rsidRDefault="005C7135" w:rsidP="000551EE">
      <w:pPr>
        <w:pStyle w:val="ConsPlusNormal"/>
        <w:ind w:firstLine="851"/>
        <w:jc w:val="both"/>
        <w:rPr>
          <w:rFonts w:ascii="Times New Roman" w:hAnsi="Times New Roman" w:cs="Times New Roman"/>
          <w:sz w:val="28"/>
          <w:szCs w:val="28"/>
        </w:rPr>
      </w:pPr>
      <w:hyperlink r:id="rId11"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22 «</w:t>
      </w:r>
      <w:r w:rsidR="000551EE" w:rsidRPr="000551EE">
        <w:rPr>
          <w:rFonts w:ascii="Times New Roman" w:hAnsi="Times New Roman" w:cs="Times New Roman"/>
          <w:sz w:val="28"/>
          <w:szCs w:val="28"/>
        </w:rPr>
        <w:t xml:space="preserve">Сооружения и </w:t>
      </w:r>
      <w:r w:rsidR="00B70012" w:rsidRPr="000551EE">
        <w:rPr>
          <w:rFonts w:ascii="Times New Roman" w:hAnsi="Times New Roman" w:cs="Times New Roman"/>
          <w:sz w:val="28"/>
          <w:szCs w:val="28"/>
        </w:rPr>
        <w:t>устройства для хранения и обслуживания транспортных средств» признать утратившей силу;</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 xml:space="preserve">добавить </w:t>
      </w:r>
      <w:hyperlink r:id="rId12" w:history="1">
        <w:r w:rsidRPr="000551EE">
          <w:rPr>
            <w:rFonts w:ascii="Times New Roman" w:hAnsi="Times New Roman" w:cs="Times New Roman"/>
            <w:sz w:val="28"/>
            <w:szCs w:val="28"/>
          </w:rPr>
          <w:t xml:space="preserve">позицию </w:t>
        </w:r>
      </w:hyperlink>
      <w:r w:rsidRPr="000551EE">
        <w:rPr>
          <w:rFonts w:ascii="Times New Roman" w:hAnsi="Times New Roman" w:cs="Times New Roman"/>
          <w:sz w:val="28"/>
          <w:szCs w:val="28"/>
        </w:rPr>
        <w:t>24 «Общеобразовательные организации» в следующей редакции:</w:t>
      </w:r>
    </w:p>
    <w:p w:rsidR="00B70012" w:rsidRDefault="00B70012" w:rsidP="000551EE">
      <w:pPr>
        <w:pStyle w:val="ConsPlusNormal"/>
        <w:ind w:firstLine="851"/>
        <w:jc w:val="both"/>
        <w:rPr>
          <w:rFonts w:ascii="Times New Roman" w:hAnsi="Times New Roman" w:cs="Times New Roman"/>
          <w:sz w:val="28"/>
          <w:szCs w:val="28"/>
        </w:rPr>
      </w:pPr>
    </w:p>
    <w:p w:rsidR="00B70012" w:rsidRDefault="00B70012" w:rsidP="000551EE">
      <w:pPr>
        <w:pStyle w:val="ConsPlusNormal"/>
        <w:ind w:firstLine="851"/>
        <w:jc w:val="both"/>
        <w:rPr>
          <w:rFonts w:ascii="Times New Roman" w:hAnsi="Times New Roman" w:cs="Times New Roman"/>
          <w:sz w:val="28"/>
          <w:szCs w:val="28"/>
        </w:rPr>
      </w:pPr>
    </w:p>
    <w:p w:rsidR="00B70012" w:rsidRDefault="00B70012"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B70012" w:rsidRDefault="00B70012" w:rsidP="00B70012">
      <w:pPr>
        <w:pStyle w:val="ConsPlusNormal"/>
        <w:spacing w:before="240"/>
        <w:jc w:val="both"/>
        <w:rPr>
          <w:rFonts w:ascii="Times New Roman" w:hAnsi="Times New Roman" w:cs="Times New Roman"/>
          <w:sz w:val="28"/>
          <w:szCs w:val="28"/>
        </w:rPr>
      </w:pPr>
    </w:p>
    <w:tbl>
      <w:tblPr>
        <w:tblW w:w="10065" w:type="dxa"/>
        <w:tblInd w:w="-416" w:type="dxa"/>
        <w:tblLayout w:type="fixed"/>
        <w:tblCellMar>
          <w:left w:w="0" w:type="dxa"/>
          <w:right w:w="0" w:type="dxa"/>
        </w:tblCellMar>
        <w:tblLook w:val="04A0"/>
      </w:tblPr>
      <w:tblGrid>
        <w:gridCol w:w="274"/>
        <w:gridCol w:w="1003"/>
        <w:gridCol w:w="1853"/>
        <w:gridCol w:w="1570"/>
        <w:gridCol w:w="1559"/>
        <w:gridCol w:w="1985"/>
        <w:gridCol w:w="1821"/>
      </w:tblGrid>
      <w:tr w:rsidR="00B70012" w:rsidRPr="00C1417D" w:rsidTr="001048BE">
        <w:tc>
          <w:tcPr>
            <w:tcW w:w="274"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jc w:val="center"/>
              <w:rPr>
                <w:rFonts w:ascii="Verdana" w:hAnsi="Verdana"/>
              </w:rPr>
            </w:pPr>
            <w:r w:rsidRPr="001048BE">
              <w:t>24</w:t>
            </w:r>
          </w:p>
        </w:tc>
        <w:tc>
          <w:tcPr>
            <w:tcW w:w="1003"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Общеобразовательные организации</w:t>
            </w:r>
          </w:p>
        </w:tc>
        <w:tc>
          <w:tcPr>
            <w:tcW w:w="1853"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Расчетные показатели минимально допустимого уровня обеспеченности</w:t>
            </w:r>
          </w:p>
        </w:tc>
        <w:tc>
          <w:tcPr>
            <w:tcW w:w="1570"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минимально допустимого уровня мощности объекта</w:t>
            </w: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Уровень обеспеченности, учащийся</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B70012" w:rsidRPr="001048BE" w:rsidRDefault="00B70012" w:rsidP="000551EE">
            <w:pPr>
              <w:spacing w:after="100"/>
              <w:ind w:right="-426"/>
              <w:rPr>
                <w:rFonts w:ascii="Verdana" w:hAnsi="Verdana"/>
              </w:rPr>
            </w:pPr>
            <w:r w:rsidRPr="001048BE">
              <w:t>100 учащихся на 1 тыс. человек общей численности населения</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минимально допустимой площади территории для размещения объекта</w:t>
            </w:r>
          </w:p>
        </w:tc>
        <w:tc>
          <w:tcPr>
            <w:tcW w:w="1559"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Размер земельного участка, кв. м/учащийся</w:t>
            </w: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мощность, мест</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обеспеченность, кв. м/учащийся</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40 до 400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50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401 до 500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40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501 до 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33</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601 до 800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25</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801 до 1100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21</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1101 до 1600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свыше 1600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18</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3423" w:type="dxa"/>
            <w:gridSpan w:val="2"/>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максимально допустимого уровня территориальной доступности</w:t>
            </w: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Пешеходная доступность, м</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для учащихся 1 ступени обучения - 2000;</w:t>
            </w:r>
          </w:p>
          <w:p w:rsidR="00B70012" w:rsidRPr="001048BE" w:rsidRDefault="00B70012" w:rsidP="000551EE">
            <w:pPr>
              <w:spacing w:after="100"/>
              <w:rPr>
                <w:rFonts w:ascii="Verdana" w:hAnsi="Verdana"/>
              </w:rPr>
            </w:pPr>
            <w:r w:rsidRPr="001048BE">
              <w:t>для учащихся 2 - 3 ступени обучения - 4000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3423" w:type="dxa"/>
            <w:gridSpan w:val="2"/>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Транспортная доступность, минут</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для учащихся 1 ступени обучения - 15 в одну сторону;</w:t>
            </w:r>
          </w:p>
          <w:p w:rsidR="00B70012" w:rsidRPr="001048BE" w:rsidRDefault="00B70012" w:rsidP="000551EE">
            <w:pPr>
              <w:spacing w:after="100"/>
              <w:rPr>
                <w:rFonts w:ascii="Verdana" w:hAnsi="Verdana"/>
              </w:rPr>
            </w:pPr>
            <w:r w:rsidRPr="001048BE">
              <w:t>для учащихся 2 - 3 ступени обучения - 30 в одну сторону</w:t>
            </w:r>
          </w:p>
        </w:tc>
      </w:tr>
      <w:tr w:rsidR="00B70012" w:rsidRPr="00C1417D" w:rsidTr="001048BE">
        <w:tc>
          <w:tcPr>
            <w:tcW w:w="10065" w:type="dxa"/>
            <w:gridSpan w:val="7"/>
            <w:tcBorders>
              <w:top w:val="single" w:sz="8" w:space="0" w:color="000000"/>
              <w:left w:val="single" w:sz="8" w:space="0" w:color="000000"/>
              <w:bottom w:val="nil"/>
              <w:right w:val="single" w:sz="8" w:space="0" w:color="000000"/>
            </w:tcBorders>
            <w:hideMark/>
          </w:tcPr>
          <w:p w:rsidR="00B70012" w:rsidRPr="001048BE" w:rsidRDefault="00B70012" w:rsidP="001048BE">
            <w:pPr>
              <w:ind w:firstLine="852"/>
              <w:jc w:val="both"/>
              <w:rPr>
                <w:rFonts w:ascii="Verdana" w:hAnsi="Verdana"/>
              </w:rPr>
            </w:pPr>
            <w:r w:rsidRPr="001048BE">
              <w:t>Примечания:</w:t>
            </w:r>
          </w:p>
          <w:p w:rsidR="00B70012" w:rsidRPr="001048BE" w:rsidRDefault="00B70012" w:rsidP="001048BE">
            <w:pPr>
              <w:ind w:firstLine="852"/>
              <w:jc w:val="both"/>
              <w:rPr>
                <w:rFonts w:ascii="Verdana" w:hAnsi="Verdana"/>
              </w:rPr>
            </w:pPr>
            <w:r w:rsidRPr="001048BE">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B70012" w:rsidRPr="001048BE" w:rsidRDefault="00B70012" w:rsidP="001048BE">
            <w:pPr>
              <w:ind w:firstLine="852"/>
              <w:jc w:val="both"/>
              <w:rPr>
                <w:rFonts w:ascii="Verdana" w:hAnsi="Verdana"/>
              </w:rPr>
            </w:pPr>
            <w:r w:rsidRPr="001048BE">
              <w:t>2. Размеры земельных участков школ могут быть уменьшены на 20 - 40% - в условиях реконструкции</w:t>
            </w:r>
            <w:r w:rsidRPr="001048BE">
              <w:rPr>
                <w:color w:val="C00000"/>
              </w:rPr>
              <w:t xml:space="preserve">; </w:t>
            </w:r>
            <w:r w:rsidRPr="001048BE">
              <w:t>увеличены на 30% - в сельских поселениях, если для организации учебно-опытной работы не предусмотрены специальные участки.</w:t>
            </w:r>
          </w:p>
          <w:p w:rsidR="00B70012" w:rsidRPr="001048BE" w:rsidRDefault="00B70012" w:rsidP="001048BE">
            <w:pPr>
              <w:spacing w:after="100"/>
              <w:ind w:firstLine="852"/>
              <w:jc w:val="both"/>
              <w:rPr>
                <w:rFonts w:ascii="Verdana" w:hAnsi="Verdana"/>
              </w:rPr>
            </w:pPr>
            <w:r w:rsidRPr="001048BE">
              <w:t>3. Спортивная зона школы может быть объединена с физкультурно-оздоровительным комплексом микрорайона</w:t>
            </w:r>
          </w:p>
        </w:tc>
      </w:tr>
      <w:tr w:rsidR="00B70012" w:rsidRPr="00C1417D" w:rsidTr="001048BE">
        <w:tc>
          <w:tcPr>
            <w:tcW w:w="10065" w:type="dxa"/>
            <w:gridSpan w:val="7"/>
            <w:tcBorders>
              <w:top w:val="nil"/>
              <w:left w:val="single" w:sz="8" w:space="0" w:color="000000"/>
              <w:bottom w:val="single" w:sz="8" w:space="0" w:color="000000"/>
              <w:right w:val="single" w:sz="8" w:space="0" w:color="000000"/>
            </w:tcBorders>
            <w:hideMark/>
          </w:tcPr>
          <w:p w:rsidR="00B70012" w:rsidRPr="001048BE" w:rsidRDefault="00B70012" w:rsidP="000551EE">
            <w:pPr>
              <w:spacing w:after="100"/>
              <w:jc w:val="both"/>
              <w:rPr>
                <w:rFonts w:ascii="Verdana" w:hAnsi="Verdana"/>
                <w:color w:val="000000"/>
              </w:rPr>
            </w:pPr>
          </w:p>
        </w:tc>
      </w:tr>
    </w:tbl>
    <w:p w:rsidR="00B70012" w:rsidRPr="001048BE" w:rsidRDefault="00B70012" w:rsidP="00B70012">
      <w:pPr>
        <w:pStyle w:val="ConsPlusNormal"/>
        <w:jc w:val="both"/>
        <w:rPr>
          <w:rFonts w:ascii="Times New Roman" w:hAnsi="Times New Roman" w:cs="Times New Roman"/>
          <w:sz w:val="28"/>
          <w:szCs w:val="28"/>
        </w:rPr>
      </w:pP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2) в </w:t>
      </w:r>
      <w:hyperlink r:id="rId13" w:history="1">
        <w:r w:rsidRPr="001048BE">
          <w:rPr>
            <w:rFonts w:ascii="Times New Roman" w:hAnsi="Times New Roman" w:cs="Times New Roman"/>
            <w:sz w:val="28"/>
            <w:szCs w:val="28"/>
          </w:rPr>
          <w:t>разделе IV</w:t>
        </w:r>
      </w:hyperlink>
      <w:r w:rsidRPr="001048BE">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а) </w:t>
      </w:r>
      <w:hyperlink r:id="rId14" w:tooltip="Распоряжение Правительства РФ от 03.07.1996 N 1063-р (ред. от 23.06.2014) &lt;О Социальных нормативах и нормах&gt;{КонсультантПлюс}" w:history="1">
        <w:r w:rsidRPr="001048BE">
          <w:rPr>
            <w:rFonts w:ascii="Times New Roman" w:hAnsi="Times New Roman" w:cs="Times New Roman"/>
            <w:sz w:val="28"/>
            <w:szCs w:val="28"/>
          </w:rPr>
          <w:t>Распоряжение</w:t>
        </w:r>
      </w:hyperlink>
      <w:r w:rsidRPr="001048BE">
        <w:rPr>
          <w:rFonts w:ascii="Times New Roman" w:hAnsi="Times New Roman" w:cs="Times New Roman"/>
          <w:sz w:val="28"/>
          <w:szCs w:val="28"/>
        </w:rPr>
        <w:t xml:space="preserve"> Правительства Российской </w:t>
      </w:r>
      <w:r w:rsidR="001048BE">
        <w:rPr>
          <w:rFonts w:ascii="Times New Roman" w:hAnsi="Times New Roman" w:cs="Times New Roman"/>
          <w:sz w:val="28"/>
          <w:szCs w:val="28"/>
        </w:rPr>
        <w:t xml:space="preserve">Федерации от 03.07.1996 № </w:t>
      </w:r>
      <w:r w:rsidRPr="001048BE">
        <w:rPr>
          <w:rFonts w:ascii="Times New Roman" w:hAnsi="Times New Roman" w:cs="Times New Roman"/>
          <w:sz w:val="28"/>
          <w:szCs w:val="28"/>
        </w:rPr>
        <w:t>1063-р (О Социальных нормативах и нормах)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б) </w:t>
      </w:r>
      <w:hyperlink r:id="rId15"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1048BE">
          <w:rPr>
            <w:rFonts w:ascii="Times New Roman" w:hAnsi="Times New Roman" w:cs="Times New Roman"/>
            <w:sz w:val="28"/>
            <w:szCs w:val="28"/>
          </w:rPr>
          <w:t>постановление</w:t>
        </w:r>
      </w:hyperlink>
      <w:r w:rsidRPr="001048BE">
        <w:rPr>
          <w:rFonts w:ascii="Times New Roman" w:hAnsi="Times New Roman" w:cs="Times New Roman"/>
          <w:sz w:val="28"/>
          <w:szCs w:val="28"/>
        </w:rPr>
        <w:t xml:space="preserve"> Правит</w:t>
      </w:r>
      <w:r w:rsidR="001048BE">
        <w:rPr>
          <w:rFonts w:ascii="Times New Roman" w:hAnsi="Times New Roman" w:cs="Times New Roman"/>
          <w:sz w:val="28"/>
          <w:szCs w:val="28"/>
        </w:rPr>
        <w:t xml:space="preserve">ельства Российской Федерации от 29.10.2009 № </w:t>
      </w:r>
      <w:r w:rsidRPr="001048BE">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lastRenderedPageBreak/>
        <w:t xml:space="preserve">в) </w:t>
      </w:r>
      <w:hyperlink r:id="rId1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труда и социальной защиты Росси</w:t>
      </w:r>
      <w:r w:rsidR="001048BE">
        <w:rPr>
          <w:rFonts w:ascii="Times New Roman" w:hAnsi="Times New Roman" w:cs="Times New Roman"/>
          <w:sz w:val="28"/>
          <w:szCs w:val="28"/>
        </w:rPr>
        <w:t xml:space="preserve">йской Федерации от 17.04.2014 № </w:t>
      </w:r>
      <w:r w:rsidRPr="001048BE">
        <w:rPr>
          <w:rFonts w:ascii="Times New Roman" w:hAnsi="Times New Roman" w:cs="Times New Roman"/>
          <w:sz w:val="28"/>
          <w:szCs w:val="28"/>
        </w:rPr>
        <w:t xml:space="preserve">258н «Об утверждении примерной номенклатуры организаций социального обслуживания» признать утратившим силу; </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г) </w:t>
      </w:r>
      <w:hyperlink r:id="rId17"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образования и науки Росси</w:t>
      </w:r>
      <w:r w:rsidR="001048BE">
        <w:rPr>
          <w:rFonts w:ascii="Times New Roman" w:hAnsi="Times New Roman" w:cs="Times New Roman"/>
          <w:sz w:val="28"/>
          <w:szCs w:val="28"/>
        </w:rPr>
        <w:t xml:space="preserve">йской Федерации от 30.08.2013 № </w:t>
      </w:r>
      <w:r w:rsidRPr="001048BE">
        <w:rPr>
          <w:rFonts w:ascii="Times New Roman" w:hAnsi="Times New Roman" w:cs="Times New Roman"/>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д) Ветеринарно-санитарные правила сбора, утилизации и уничтожения биологических отходов признать утратившим силу;</w:t>
      </w:r>
    </w:p>
    <w:p w:rsidR="00B70012" w:rsidRPr="001048BE" w:rsidRDefault="00B70012" w:rsidP="001048BE">
      <w:pPr>
        <w:widowControl w:val="0"/>
        <w:suppressAutoHyphens/>
        <w:ind w:firstLine="851"/>
        <w:jc w:val="both"/>
        <w:rPr>
          <w:bCs/>
          <w:sz w:val="28"/>
          <w:szCs w:val="28"/>
        </w:rPr>
      </w:pPr>
      <w:r w:rsidRPr="001048BE">
        <w:rPr>
          <w:sz w:val="28"/>
          <w:szCs w:val="28"/>
        </w:rPr>
        <w:t xml:space="preserve">е) </w:t>
      </w:r>
      <w:r w:rsidR="001048BE">
        <w:rPr>
          <w:bCs/>
          <w:sz w:val="28"/>
          <w:szCs w:val="28"/>
        </w:rPr>
        <w:t xml:space="preserve">Закон Новосибирской области от </w:t>
      </w:r>
      <w:r w:rsidRPr="001048BE">
        <w:rPr>
          <w:bCs/>
          <w:sz w:val="28"/>
          <w:szCs w:val="28"/>
        </w:rPr>
        <w:t xml:space="preserve">14.04.2003 № 108-ОЗ «Об использовании земель на территории Новосибирской области» </w:t>
      </w:r>
      <w:r w:rsidRPr="001048BE">
        <w:rPr>
          <w:sz w:val="28"/>
          <w:szCs w:val="28"/>
        </w:rPr>
        <w:t>признать утратившим силу</w:t>
      </w:r>
      <w:r w:rsidRPr="001048BE">
        <w:rPr>
          <w:bCs/>
          <w:sz w:val="28"/>
          <w:szCs w:val="28"/>
        </w:rPr>
        <w:t>;</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з) </w:t>
      </w:r>
      <w:hyperlink r:id="rId18"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регионального р</w:t>
      </w:r>
      <w:r w:rsidR="001048BE">
        <w:rPr>
          <w:rFonts w:ascii="Times New Roman" w:hAnsi="Times New Roman" w:cs="Times New Roman"/>
          <w:sz w:val="28"/>
          <w:szCs w:val="28"/>
        </w:rPr>
        <w:t xml:space="preserve">азвития Российской Федерации от 27.12.2011 № </w:t>
      </w:r>
      <w:r w:rsidRPr="001048BE">
        <w:rPr>
          <w:rFonts w:ascii="Times New Roman" w:hAnsi="Times New Roman" w:cs="Times New Roman"/>
          <w:sz w:val="28"/>
          <w:szCs w:val="28"/>
        </w:rPr>
        <w:t>613 «Об утвержден</w:t>
      </w:r>
      <w:r w:rsidR="001048BE">
        <w:rPr>
          <w:rFonts w:ascii="Times New Roman" w:hAnsi="Times New Roman" w:cs="Times New Roman"/>
          <w:sz w:val="28"/>
          <w:szCs w:val="28"/>
        </w:rPr>
        <w:t xml:space="preserve">ии Методических рекомендаций по </w:t>
      </w:r>
      <w:r w:rsidRPr="001048BE">
        <w:rPr>
          <w:rFonts w:ascii="Times New Roman" w:hAnsi="Times New Roman" w:cs="Times New Roman"/>
          <w:sz w:val="28"/>
          <w:szCs w:val="28"/>
        </w:rPr>
        <w:t>разработке норм и правил по благоустройству территорий муниципальных образований»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д) </w:t>
      </w:r>
      <w:hyperlink r:id="rId19"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1048BE">
          <w:rPr>
            <w:rFonts w:ascii="Times New Roman" w:hAnsi="Times New Roman" w:cs="Times New Roman"/>
            <w:sz w:val="28"/>
            <w:szCs w:val="28"/>
          </w:rPr>
          <w:t>распоряжение</w:t>
        </w:r>
      </w:hyperlink>
      <w:r w:rsidRPr="001048BE">
        <w:rPr>
          <w:rFonts w:ascii="Times New Roman" w:hAnsi="Times New Roman" w:cs="Times New Roman"/>
          <w:sz w:val="28"/>
          <w:szCs w:val="28"/>
        </w:rPr>
        <w:t xml:space="preserve"> Правительства Российской </w:t>
      </w:r>
      <w:r w:rsidR="001048BE">
        <w:rPr>
          <w:rFonts w:ascii="Times New Roman" w:hAnsi="Times New Roman" w:cs="Times New Roman"/>
          <w:sz w:val="28"/>
          <w:szCs w:val="28"/>
        </w:rPr>
        <w:t xml:space="preserve">Федерации от 19.10.1999 № </w:t>
      </w:r>
      <w:r w:rsidRPr="001048BE">
        <w:rPr>
          <w:rFonts w:ascii="Times New Roman" w:hAnsi="Times New Roman" w:cs="Times New Roman"/>
          <w:sz w:val="28"/>
          <w:szCs w:val="28"/>
        </w:rPr>
        <w:t>1683-р (О методике определения нормативной потребности субъектов Российской Федерации в объектах социальной инфраструктуры) признать утратившим силу;</w:t>
      </w:r>
    </w:p>
    <w:p w:rsidR="00B70012" w:rsidRPr="001048BE" w:rsidRDefault="00B70012" w:rsidP="001048BE">
      <w:pPr>
        <w:widowControl w:val="0"/>
        <w:suppressAutoHyphens/>
        <w:autoSpaceDE w:val="0"/>
        <w:autoSpaceDN w:val="0"/>
        <w:adjustRightInd w:val="0"/>
        <w:ind w:firstLine="851"/>
        <w:jc w:val="both"/>
        <w:rPr>
          <w:sz w:val="28"/>
          <w:szCs w:val="28"/>
        </w:rPr>
      </w:pPr>
      <w:r w:rsidRPr="001048BE">
        <w:rPr>
          <w:sz w:val="28"/>
          <w:szCs w:val="28"/>
        </w:rPr>
        <w:t>ж) постановление Губернатора Новосибирской</w:t>
      </w:r>
      <w:r w:rsidR="001048BE">
        <w:rPr>
          <w:sz w:val="28"/>
          <w:szCs w:val="28"/>
        </w:rPr>
        <w:t xml:space="preserve"> области от 03.12.2007 № 474 «О </w:t>
      </w:r>
      <w:r w:rsidRPr="001048BE">
        <w:rPr>
          <w:sz w:val="28"/>
          <w:szCs w:val="28"/>
        </w:rPr>
        <w:t>Стратегии социально-экономического ра</w:t>
      </w:r>
      <w:r w:rsidR="001048BE">
        <w:rPr>
          <w:sz w:val="28"/>
          <w:szCs w:val="28"/>
        </w:rPr>
        <w:t xml:space="preserve">звития Новосибирской области на </w:t>
      </w:r>
      <w:r w:rsidRPr="001048BE">
        <w:rPr>
          <w:sz w:val="28"/>
          <w:szCs w:val="28"/>
        </w:rPr>
        <w:t>период до 2025 года»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sz w:val="28"/>
          <w:szCs w:val="28"/>
        </w:rPr>
        <w:t xml:space="preserve">и) </w:t>
      </w:r>
      <w:r w:rsidRPr="001048BE">
        <w:rPr>
          <w:rFonts w:ascii="Times New Roman" w:hAnsi="Times New Roman" w:cs="Times New Roman"/>
          <w:sz w:val="28"/>
          <w:szCs w:val="28"/>
        </w:rPr>
        <w:t>СНи</w:t>
      </w:r>
      <w:r w:rsidR="001048BE">
        <w:rPr>
          <w:rFonts w:ascii="Times New Roman" w:hAnsi="Times New Roman" w:cs="Times New Roman"/>
          <w:sz w:val="28"/>
          <w:szCs w:val="28"/>
        </w:rPr>
        <w:t xml:space="preserve">П </w:t>
      </w:r>
      <w:r w:rsidRPr="001048BE">
        <w:rPr>
          <w:rFonts w:ascii="Times New Roman" w:hAnsi="Times New Roman" w:cs="Times New Roman"/>
          <w:sz w:val="28"/>
          <w:szCs w:val="28"/>
        </w:rPr>
        <w:t>2.07.01-89* Градостроительство. Пла</w:t>
      </w:r>
      <w:r w:rsidR="001048BE">
        <w:rPr>
          <w:rFonts w:ascii="Times New Roman" w:hAnsi="Times New Roman" w:cs="Times New Roman"/>
          <w:sz w:val="28"/>
          <w:szCs w:val="28"/>
        </w:rPr>
        <w:t xml:space="preserve">нировка и застройка городских и </w:t>
      </w:r>
      <w:r w:rsidRPr="001048BE">
        <w:rPr>
          <w:rFonts w:ascii="Times New Roman" w:hAnsi="Times New Roman" w:cs="Times New Roman"/>
          <w:sz w:val="28"/>
          <w:szCs w:val="28"/>
        </w:rPr>
        <w:t>сельских поселений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к) </w:t>
      </w:r>
      <w:r w:rsidR="001048BE">
        <w:rPr>
          <w:rFonts w:ascii="Times New Roman" w:hAnsi="Times New Roman" w:cs="Times New Roman"/>
          <w:sz w:val="28"/>
          <w:szCs w:val="28"/>
        </w:rPr>
        <w:t xml:space="preserve">СНиП </w:t>
      </w:r>
      <w:r w:rsidRPr="001048BE">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 Признать утратившим силу;</w:t>
      </w:r>
    </w:p>
    <w:p w:rsidR="00B70012" w:rsidRPr="001048BE" w:rsidRDefault="00B70012" w:rsidP="001048BE">
      <w:pPr>
        <w:ind w:firstLine="851"/>
        <w:jc w:val="both"/>
        <w:rPr>
          <w:sz w:val="28"/>
          <w:szCs w:val="28"/>
        </w:rPr>
      </w:pPr>
      <w:r w:rsidRPr="001048BE">
        <w:rPr>
          <w:sz w:val="28"/>
          <w:szCs w:val="28"/>
        </w:rPr>
        <w:t>2.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B70012" w:rsidRPr="001048BE" w:rsidRDefault="00B70012" w:rsidP="001048BE">
      <w:pPr>
        <w:ind w:firstLine="851"/>
        <w:jc w:val="both"/>
        <w:rPr>
          <w:sz w:val="28"/>
          <w:szCs w:val="28"/>
        </w:rPr>
      </w:pPr>
      <w:r w:rsidRPr="001048BE">
        <w:rPr>
          <w:sz w:val="28"/>
          <w:szCs w:val="28"/>
        </w:rPr>
        <w:t>3. Решение вступает в силу со дня его официального опубликования.</w:t>
      </w:r>
    </w:p>
    <w:p w:rsidR="00B70012" w:rsidRPr="001048BE" w:rsidRDefault="00B70012" w:rsidP="001048BE">
      <w:pPr>
        <w:ind w:firstLine="851"/>
        <w:jc w:val="both"/>
        <w:rPr>
          <w:sz w:val="28"/>
          <w:szCs w:val="28"/>
        </w:rPr>
      </w:pPr>
    </w:p>
    <w:p w:rsidR="00B70012" w:rsidRPr="001048BE" w:rsidRDefault="00B70012" w:rsidP="001048BE">
      <w:pPr>
        <w:ind w:firstLine="851"/>
        <w:jc w:val="both"/>
        <w:rPr>
          <w:sz w:val="28"/>
          <w:szCs w:val="28"/>
        </w:rPr>
      </w:pPr>
    </w:p>
    <w:p w:rsidR="00B70012" w:rsidRPr="001048BE" w:rsidRDefault="00B70012" w:rsidP="001048BE">
      <w:pPr>
        <w:ind w:firstLine="851"/>
        <w:jc w:val="both"/>
        <w:rPr>
          <w:sz w:val="28"/>
          <w:szCs w:val="28"/>
        </w:rPr>
      </w:pPr>
    </w:p>
    <w:p w:rsidR="00B70012" w:rsidRPr="001048BE" w:rsidRDefault="00B70012" w:rsidP="001048BE">
      <w:pPr>
        <w:ind w:firstLine="851"/>
        <w:rPr>
          <w:sz w:val="28"/>
          <w:szCs w:val="28"/>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B70012" w:rsidRPr="001048BE" w:rsidRDefault="00B70012" w:rsidP="001048BE">
      <w:pPr>
        <w:ind w:firstLine="851"/>
        <w:jc w:val="both"/>
        <w:rPr>
          <w:sz w:val="28"/>
          <w:szCs w:val="28"/>
        </w:rPr>
      </w:pPr>
    </w:p>
    <w:p w:rsidR="00B70012" w:rsidRPr="001048BE" w:rsidRDefault="00B70012" w:rsidP="001048BE">
      <w:pPr>
        <w:ind w:firstLine="851"/>
        <w:jc w:val="center"/>
        <w:rPr>
          <w:b/>
          <w:color w:val="000000"/>
          <w:sz w:val="28"/>
          <w:szCs w:val="28"/>
        </w:rPr>
      </w:pPr>
    </w:p>
    <w:p w:rsidR="00B70012" w:rsidRPr="001048BE" w:rsidRDefault="00B70012" w:rsidP="001048BE">
      <w:pPr>
        <w:ind w:firstLine="851"/>
        <w:jc w:val="center"/>
        <w:rPr>
          <w:b/>
          <w:color w:val="000000"/>
          <w:sz w:val="28"/>
          <w:szCs w:val="28"/>
        </w:rPr>
      </w:pPr>
    </w:p>
    <w:p w:rsidR="00B70012" w:rsidRDefault="00B70012" w:rsidP="001048BE">
      <w:pPr>
        <w:ind w:firstLine="851"/>
        <w:rPr>
          <w:b/>
          <w:sz w:val="28"/>
          <w:szCs w:val="28"/>
        </w:rPr>
      </w:pPr>
    </w:p>
    <w:p w:rsidR="001048BE" w:rsidRDefault="001048BE" w:rsidP="001048BE">
      <w:pPr>
        <w:ind w:firstLine="851"/>
        <w:rPr>
          <w:b/>
          <w:sz w:val="28"/>
          <w:szCs w:val="28"/>
        </w:rPr>
      </w:pPr>
    </w:p>
    <w:p w:rsidR="001048BE" w:rsidRDefault="001048BE" w:rsidP="008C3F58">
      <w:pPr>
        <w:rPr>
          <w:b/>
          <w:sz w:val="28"/>
          <w:szCs w:val="28"/>
        </w:rPr>
      </w:pPr>
    </w:p>
    <w:p w:rsidR="002F602D" w:rsidRDefault="002F602D" w:rsidP="008C3F58">
      <w:pPr>
        <w:rPr>
          <w:b/>
          <w:sz w:val="28"/>
          <w:szCs w:val="28"/>
        </w:rPr>
      </w:pPr>
    </w:p>
    <w:p w:rsidR="002F602D" w:rsidRPr="001048BE" w:rsidRDefault="002F602D" w:rsidP="008C3F58">
      <w:pPr>
        <w:rPr>
          <w:b/>
          <w:sz w:val="28"/>
          <w:szCs w:val="28"/>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7A30D6" w:rsidRPr="00D16ADB" w:rsidRDefault="007A30D6" w:rsidP="007A30D6">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Pr>
          <w:b/>
          <w:bCs/>
          <w:color w:val="000000"/>
        </w:rPr>
        <w:t xml:space="preserve"> </w:t>
      </w:r>
      <w:r>
        <w:rPr>
          <w:b/>
          <w:bCs/>
          <w:color w:val="000000"/>
          <w:sz w:val="28"/>
          <w:szCs w:val="28"/>
        </w:rPr>
        <w:t>рабочего поселка Чик</w:t>
      </w:r>
      <w:r w:rsidRPr="001F4163">
        <w:rPr>
          <w:b/>
          <w:bCs/>
          <w:color w:val="000000"/>
          <w:sz w:val="28"/>
          <w:szCs w:val="28"/>
        </w:rPr>
        <w:t xml:space="preserve"> Коченевского района Новосибирской области</w:t>
      </w:r>
      <w:r w:rsidRPr="00D16ADB">
        <w:rPr>
          <w:color w:val="000000"/>
        </w:rPr>
        <w:t xml:space="preserve"> </w:t>
      </w:r>
    </w:p>
    <w:p w:rsidR="007A30D6" w:rsidRPr="00D16ADB" w:rsidRDefault="007A30D6" w:rsidP="007A6DFC">
      <w:pPr>
        <w:shd w:val="clear" w:color="auto" w:fill="FFFFFF"/>
        <w:ind w:firstLine="851"/>
        <w:rPr>
          <w:b/>
          <w:color w:val="000000"/>
        </w:rPr>
      </w:pPr>
    </w:p>
    <w:p w:rsidR="007A30D6" w:rsidRPr="007A30D6" w:rsidRDefault="007A30D6" w:rsidP="007A6DFC">
      <w:pPr>
        <w:shd w:val="clear" w:color="auto" w:fill="FFFFFF"/>
        <w:ind w:firstLine="851"/>
        <w:jc w:val="both"/>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546237">
        <w:rPr>
          <w:sz w:val="28"/>
          <w:szCs w:val="28"/>
        </w:rPr>
        <w:t>Уставом городского поселения рабочего поселка Чик Коченевского муниципального района Новосибирской области</w:t>
      </w:r>
      <w:r w:rsidRPr="00546237">
        <w:rPr>
          <w:b/>
          <w:bCs/>
          <w:sz w:val="28"/>
          <w:szCs w:val="28"/>
        </w:rPr>
        <w:t>.</w:t>
      </w:r>
    </w:p>
    <w:p w:rsidR="007A30D6" w:rsidRPr="007A30D6" w:rsidRDefault="007A30D6" w:rsidP="007A6DFC">
      <w:pPr>
        <w:ind w:firstLine="851"/>
        <w:jc w:val="both"/>
        <w:rPr>
          <w:sz w:val="28"/>
          <w:szCs w:val="28"/>
        </w:rPr>
      </w:pPr>
      <w:r w:rsidRPr="009A03EB">
        <w:rPr>
          <w:color w:val="000000"/>
          <w:sz w:val="28"/>
          <w:szCs w:val="28"/>
        </w:rPr>
        <w:t>РЕШИЛ</w:t>
      </w:r>
      <w:r w:rsidRPr="009A03EB">
        <w:rPr>
          <w:sz w:val="28"/>
          <w:szCs w:val="28"/>
        </w:rPr>
        <w:t>:</w:t>
      </w:r>
    </w:p>
    <w:p w:rsidR="007A30D6" w:rsidRPr="008C11DF" w:rsidRDefault="007A30D6" w:rsidP="007A6DFC">
      <w:pPr>
        <w:shd w:val="clear" w:color="auto" w:fill="FFFFFF"/>
        <w:ind w:firstLine="851"/>
        <w:jc w:val="both"/>
      </w:pPr>
      <w:r w:rsidRPr="00D16ADB">
        <w:rPr>
          <w:color w:val="000000"/>
          <w:sz w:val="28"/>
          <w:szCs w:val="28"/>
        </w:rPr>
        <w:t>1. Утвердить прилагаемое Положение о муниципальном земельном контроля в границах</w:t>
      </w:r>
      <w:r>
        <w:rPr>
          <w:color w:val="000000"/>
          <w:sz w:val="28"/>
          <w:szCs w:val="28"/>
        </w:rPr>
        <w:t xml:space="preserve"> рабочего поселка Чик Коченевского района Новосибирской области</w:t>
      </w:r>
      <w:r w:rsidRPr="008C11DF">
        <w:rPr>
          <w:color w:val="000000"/>
        </w:rPr>
        <w:t>.</w:t>
      </w:r>
    </w:p>
    <w:p w:rsidR="007A6DFC" w:rsidRDefault="007A30D6" w:rsidP="007A6DFC">
      <w:pPr>
        <w:shd w:val="clear" w:color="auto" w:fill="FFFFFF"/>
        <w:ind w:firstLine="851"/>
        <w:jc w:val="both"/>
        <w:rPr>
          <w:sz w:val="28"/>
          <w:szCs w:val="28"/>
        </w:rPr>
      </w:pPr>
      <w:r w:rsidRPr="008C11DF">
        <w:rPr>
          <w:color w:val="000000"/>
          <w:sz w:val="28"/>
          <w:szCs w:val="28"/>
        </w:rPr>
        <w:t xml:space="preserve">2. </w:t>
      </w:r>
      <w:r w:rsidR="007A6DFC" w:rsidRPr="001048BE">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7A30D6" w:rsidRPr="008C11DF" w:rsidRDefault="007A6DFC" w:rsidP="007A6DFC">
      <w:pPr>
        <w:shd w:val="clear" w:color="auto" w:fill="FFFFFF"/>
        <w:ind w:firstLine="851"/>
        <w:jc w:val="both"/>
      </w:pPr>
      <w:r>
        <w:rPr>
          <w:sz w:val="28"/>
          <w:szCs w:val="28"/>
        </w:rPr>
        <w:t xml:space="preserve">3. </w:t>
      </w:r>
      <w:r w:rsidR="007A30D6" w:rsidRPr="008C11DF">
        <w:rPr>
          <w:color w:val="000000"/>
          <w:sz w:val="28"/>
          <w:szCs w:val="28"/>
        </w:rPr>
        <w:t>Настоящее решение вступает в силу со дня его официального опубликования, но не ранее 1 января 2022 года</w:t>
      </w:r>
      <w:r w:rsidR="007A30D6">
        <w:rPr>
          <w:color w:val="000000"/>
          <w:sz w:val="28"/>
          <w:szCs w:val="28"/>
        </w:rPr>
        <w:t>,</w:t>
      </w:r>
      <w:r w:rsidR="007A30D6" w:rsidRPr="00D16ADB">
        <w:rPr>
          <w:color w:val="000000"/>
          <w:sz w:val="28"/>
          <w:szCs w:val="28"/>
        </w:rPr>
        <w:t xml:space="preserve"> </w:t>
      </w:r>
      <w:r w:rsidR="007A30D6" w:rsidRPr="00603941">
        <w:rPr>
          <w:color w:val="000000"/>
          <w:sz w:val="28"/>
          <w:szCs w:val="28"/>
        </w:rPr>
        <w:t xml:space="preserve">за исключением положений раздела 6 Положения о муниципальном земельном контроля в границах </w:t>
      </w:r>
      <w:r w:rsidR="007A30D6">
        <w:rPr>
          <w:color w:val="000000"/>
          <w:sz w:val="28"/>
          <w:szCs w:val="28"/>
        </w:rPr>
        <w:t>рабочего поселка Чик Коченевского района Новосибирской области</w:t>
      </w:r>
      <w:r w:rsidR="007A30D6" w:rsidRPr="008C11DF">
        <w:rPr>
          <w:color w:val="000000"/>
        </w:rPr>
        <w:t>.</w:t>
      </w:r>
    </w:p>
    <w:p w:rsidR="007A30D6" w:rsidRDefault="007A30D6" w:rsidP="007A6DFC">
      <w:pPr>
        <w:shd w:val="clear" w:color="auto" w:fill="FFFFFF"/>
        <w:ind w:firstLine="851"/>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Pr>
          <w:color w:val="000000"/>
          <w:sz w:val="28"/>
          <w:szCs w:val="28"/>
        </w:rPr>
        <w:t>рабочего поселка Чик Коченевского района Новосибирской области</w:t>
      </w:r>
      <w:r w:rsidRPr="00603941">
        <w:rPr>
          <w:color w:val="000000"/>
          <w:sz w:val="28"/>
          <w:szCs w:val="28"/>
        </w:rPr>
        <w:t xml:space="preserve"> вступают в силу с 1 марта 2022 года</w:t>
      </w:r>
      <w:r>
        <w:rPr>
          <w:color w:val="000000"/>
          <w:sz w:val="28"/>
          <w:szCs w:val="28"/>
        </w:rPr>
        <w:t>.</w:t>
      </w:r>
    </w:p>
    <w:p w:rsidR="007A30D6" w:rsidRDefault="007A30D6" w:rsidP="007A6DFC">
      <w:pPr>
        <w:shd w:val="clear" w:color="auto" w:fill="FFFFFF"/>
        <w:ind w:firstLine="851"/>
        <w:jc w:val="both"/>
        <w:rPr>
          <w:sz w:val="28"/>
          <w:szCs w:val="28"/>
        </w:rPr>
      </w:pPr>
    </w:p>
    <w:p w:rsidR="007A30D6" w:rsidRPr="009A03EB" w:rsidRDefault="007A30D6" w:rsidP="007A6DFC">
      <w:pPr>
        <w:shd w:val="clear" w:color="auto" w:fill="FFFFFF"/>
        <w:ind w:firstLine="851"/>
        <w:jc w:val="both"/>
        <w:rPr>
          <w:sz w:val="28"/>
          <w:szCs w:val="28"/>
        </w:rPr>
      </w:pPr>
    </w:p>
    <w:p w:rsidR="007A30D6" w:rsidRPr="009A03EB" w:rsidRDefault="007A30D6" w:rsidP="007A6DFC">
      <w:pPr>
        <w:tabs>
          <w:tab w:val="left" w:pos="1000"/>
          <w:tab w:val="left" w:pos="2552"/>
        </w:tabs>
        <w:ind w:firstLine="851"/>
        <w:jc w:val="both"/>
        <w:rPr>
          <w:sz w:val="28"/>
          <w:szCs w:val="28"/>
        </w:rPr>
      </w:pPr>
    </w:p>
    <w:p w:rsidR="007A30D6" w:rsidRPr="00A33A0A" w:rsidRDefault="007A30D6" w:rsidP="007A6DFC">
      <w:pPr>
        <w:ind w:firstLine="851"/>
        <w:jc w:val="both"/>
        <w:rPr>
          <w:sz w:val="28"/>
          <w:szCs w:val="28"/>
        </w:rPr>
      </w:pPr>
      <w:r w:rsidRPr="00A33A0A">
        <w:rPr>
          <w:sz w:val="28"/>
          <w:szCs w:val="28"/>
        </w:rPr>
        <w:t>Глава ра</w:t>
      </w:r>
      <w:r>
        <w:rPr>
          <w:sz w:val="28"/>
          <w:szCs w:val="28"/>
        </w:rPr>
        <w:t>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p>
    <w:p w:rsidR="007A30D6" w:rsidRPr="00D16ADB" w:rsidRDefault="007A30D6" w:rsidP="007A6DFC">
      <w:pPr>
        <w:ind w:firstLine="851"/>
        <w:jc w:val="both"/>
        <w:rPr>
          <w:b/>
          <w:color w:val="000000"/>
        </w:rPr>
      </w:pPr>
    </w:p>
    <w:p w:rsidR="007A30D6" w:rsidRPr="00D16ADB" w:rsidRDefault="007A30D6" w:rsidP="007A6DFC">
      <w:pPr>
        <w:ind w:firstLine="851"/>
        <w:jc w:val="both"/>
        <w:rPr>
          <w:b/>
          <w:color w:val="000000"/>
        </w:rPr>
      </w:pPr>
    </w:p>
    <w:p w:rsidR="007A30D6" w:rsidRPr="00D16ADB" w:rsidRDefault="007A30D6" w:rsidP="007A30D6">
      <w:pPr>
        <w:jc w:val="both"/>
        <w:rPr>
          <w:b/>
          <w:color w:val="000000"/>
        </w:rPr>
      </w:pPr>
      <w:r w:rsidRPr="00D16ADB">
        <w:rPr>
          <w:b/>
          <w:color w:val="000000"/>
        </w:rPr>
        <w:br w:type="page"/>
      </w:r>
    </w:p>
    <w:p w:rsidR="007A30D6" w:rsidRPr="00825F8D" w:rsidRDefault="007A30D6" w:rsidP="007A30D6">
      <w:pPr>
        <w:ind w:firstLine="4253"/>
      </w:pPr>
      <w:r>
        <w:lastRenderedPageBreak/>
        <w:t>Приложение</w:t>
      </w:r>
    </w:p>
    <w:p w:rsidR="007A30D6" w:rsidRDefault="007A30D6" w:rsidP="006E4425">
      <w:pPr>
        <w:ind w:firstLine="4253"/>
      </w:pPr>
      <w:r w:rsidRPr="00825F8D">
        <w:t>к решению</w:t>
      </w:r>
      <w:r>
        <w:t xml:space="preserve"> </w:t>
      </w:r>
    </w:p>
    <w:p w:rsidR="007A30D6" w:rsidRPr="007A30D6" w:rsidRDefault="007A30D6" w:rsidP="007A30D6">
      <w:pPr>
        <w:ind w:firstLine="4253"/>
        <w:jc w:val="center"/>
      </w:pPr>
    </w:p>
    <w:p w:rsidR="007A30D6" w:rsidRDefault="007A30D6" w:rsidP="007A30D6">
      <w:pPr>
        <w:jc w:val="center"/>
        <w:rPr>
          <w:b/>
          <w:bCs/>
          <w:color w:val="000000"/>
          <w:sz w:val="28"/>
          <w:szCs w:val="28"/>
        </w:rPr>
      </w:pPr>
      <w:r>
        <w:rPr>
          <w:b/>
          <w:bCs/>
          <w:color w:val="000000"/>
          <w:sz w:val="28"/>
          <w:szCs w:val="28"/>
        </w:rPr>
        <w:t>Положение</w:t>
      </w:r>
    </w:p>
    <w:p w:rsidR="007A30D6" w:rsidRPr="00D16ADB" w:rsidRDefault="007A30D6" w:rsidP="007A30D6">
      <w:pPr>
        <w:jc w:val="center"/>
        <w:rPr>
          <w:i/>
          <w:iCs/>
          <w:color w:val="000000"/>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Pr>
          <w:b/>
          <w:sz w:val="28"/>
          <w:szCs w:val="28"/>
        </w:rPr>
        <w:t xml:space="preserve">рабочего </w:t>
      </w:r>
      <w:r w:rsidRPr="00464901">
        <w:rPr>
          <w:b/>
          <w:sz w:val="28"/>
          <w:szCs w:val="28"/>
        </w:rPr>
        <w:t>поселка Чик Коченевского района Новосибирской облас</w:t>
      </w:r>
      <w:r w:rsidRPr="00242193">
        <w:rPr>
          <w:b/>
          <w:color w:val="000000"/>
          <w:sz w:val="28"/>
          <w:szCs w:val="28"/>
        </w:rPr>
        <w:t>ти</w:t>
      </w:r>
    </w:p>
    <w:p w:rsidR="007A30D6" w:rsidRPr="00D16ADB" w:rsidRDefault="007A30D6" w:rsidP="007A30D6">
      <w:pPr>
        <w:ind w:firstLine="851"/>
        <w:jc w:val="center"/>
      </w:pPr>
    </w:p>
    <w:p w:rsidR="007A30D6" w:rsidRPr="00D16ADB" w:rsidRDefault="007A30D6" w:rsidP="007A30D6">
      <w:pPr>
        <w:pStyle w:val="ConsPlusNormal"/>
        <w:ind w:firstLine="851"/>
        <w:jc w:val="both"/>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A30D6" w:rsidRPr="004049D8" w:rsidRDefault="007A30D6" w:rsidP="007A30D6">
      <w:pPr>
        <w:pStyle w:val="ConsPlusNormal"/>
        <w:ind w:firstLine="851"/>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B13A74">
        <w:rPr>
          <w:rFonts w:ascii="Times New Roman" w:hAnsi="Times New Roman" w:cs="Times New Roman"/>
          <w:color w:val="000000"/>
          <w:sz w:val="28"/>
          <w:szCs w:val="28"/>
        </w:rPr>
        <w:t xml:space="preserve">границах </w:t>
      </w:r>
      <w:r>
        <w:rPr>
          <w:rFonts w:ascii="Times New Roman" w:hAnsi="Times New Roman" w:cs="Times New Roman"/>
          <w:color w:val="000000"/>
          <w:sz w:val="28"/>
          <w:szCs w:val="28"/>
        </w:rPr>
        <w:t>рабочего поселка Чик</w:t>
      </w:r>
      <w:r w:rsidRPr="00B13A74">
        <w:rPr>
          <w:rFonts w:ascii="Times New Roman" w:hAnsi="Times New Roman" w:cs="Times New Roman"/>
          <w:color w:val="000000"/>
          <w:sz w:val="28"/>
          <w:szCs w:val="28"/>
        </w:rPr>
        <w:t xml:space="preserve"> Коченевского района Новосибирской области</w:t>
      </w:r>
      <w:r w:rsidRPr="00B13A74">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A30D6" w:rsidRPr="00603941"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8"/>
          <w:szCs w:val="28"/>
        </w:rPr>
        <w:t>рабочего поселка Чик</w:t>
      </w:r>
      <w:r w:rsidRPr="00B13A74">
        <w:rPr>
          <w:rFonts w:ascii="Times New Roman" w:hAnsi="Times New Roman" w:cs="Times New Roman"/>
          <w:color w:val="000000"/>
          <w:sz w:val="28"/>
          <w:szCs w:val="28"/>
        </w:rPr>
        <w:t xml:space="preserve"> Коченевского района Новосибирской области</w:t>
      </w:r>
      <w:r w:rsidRPr="00603941">
        <w:rPr>
          <w:rFonts w:ascii="Times New Roman" w:hAnsi="Times New Roman" w:cs="Times New Roman"/>
          <w:color w:val="000000"/>
          <w:sz w:val="28"/>
          <w:szCs w:val="28"/>
        </w:rPr>
        <w:t>.</w:t>
      </w:r>
    </w:p>
    <w:p w:rsidR="007A30D6" w:rsidRPr="004049D8" w:rsidRDefault="007A30D6" w:rsidP="007A30D6">
      <w:pPr>
        <w:ind w:firstLine="851"/>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w:t>
      </w:r>
      <w:r>
        <w:rPr>
          <w:color w:val="000000"/>
          <w:sz w:val="28"/>
          <w:szCs w:val="28"/>
        </w:rPr>
        <w:t>яется администрацией рабочего поселка Чик Коченевского района Новосибирской области.</w:t>
      </w:r>
      <w:r w:rsidRPr="004049D8">
        <w:rPr>
          <w:i/>
          <w:iCs/>
          <w:color w:val="000000"/>
        </w:rPr>
        <w:t xml:space="preserve"> </w:t>
      </w:r>
      <w:r w:rsidRPr="004049D8">
        <w:rPr>
          <w:color w:val="000000"/>
          <w:sz w:val="28"/>
          <w:szCs w:val="28"/>
        </w:rPr>
        <w:t>(далее – администрация).</w:t>
      </w:r>
    </w:p>
    <w:p w:rsidR="007A30D6" w:rsidRPr="004049D8" w:rsidRDefault="007A30D6" w:rsidP="007A30D6">
      <w:pPr>
        <w:ind w:firstLine="851"/>
        <w:contextualSpacing/>
        <w:jc w:val="both"/>
        <w:rPr>
          <w:sz w:val="28"/>
          <w:szCs w:val="28"/>
        </w:rPr>
      </w:pPr>
      <w:r>
        <w:rPr>
          <w:color w:val="000000"/>
          <w:sz w:val="28"/>
          <w:szCs w:val="28"/>
        </w:rPr>
        <w:t>1.4. Должностным лицом администрации, уполномоченным</w:t>
      </w:r>
      <w:r w:rsidRPr="004049D8">
        <w:rPr>
          <w:color w:val="000000"/>
          <w:sz w:val="28"/>
          <w:szCs w:val="28"/>
        </w:rPr>
        <w:t xml:space="preserve"> осуществлять муниципаль</w:t>
      </w:r>
      <w:r>
        <w:rPr>
          <w:color w:val="000000"/>
          <w:sz w:val="28"/>
          <w:szCs w:val="28"/>
        </w:rPr>
        <w:t>ный земельный контроль, является</w:t>
      </w:r>
      <w:r w:rsidRPr="004049D8">
        <w:rPr>
          <w:color w:val="000000"/>
          <w:sz w:val="28"/>
          <w:szCs w:val="28"/>
        </w:rPr>
        <w:t xml:space="preserve"> </w:t>
      </w:r>
      <w:r w:rsidRPr="00E50128">
        <w:rPr>
          <w:sz w:val="28"/>
          <w:szCs w:val="28"/>
        </w:rPr>
        <w:t>Глава рабочего поселка Чик Коченевского района (далее также – долж</w:t>
      </w:r>
      <w:r w:rsidRPr="004049D8">
        <w:rPr>
          <w:color w:val="000000"/>
          <w:sz w:val="28"/>
          <w:szCs w:val="28"/>
        </w:rPr>
        <w:t>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A30D6" w:rsidRPr="004049D8" w:rsidRDefault="007A30D6" w:rsidP="007A30D6">
      <w:pPr>
        <w:ind w:firstLine="851"/>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D71A2">
        <w:rPr>
          <w:rStyle w:val="ae"/>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00BD71A2">
        <w:rPr>
          <w:rStyle w:val="ae"/>
          <w:rFonts w:ascii="Times New Roman" w:hAnsi="Times New Roman" w:cs="Times New Roman"/>
          <w:color w:val="000000"/>
          <w:sz w:val="28"/>
          <w:szCs w:val="28"/>
          <w:u w:val="none"/>
        </w:rPr>
        <w:t xml:space="preserve">Кодекса </w:t>
      </w:r>
      <w:r w:rsidRPr="004049D8">
        <w:rPr>
          <w:rFonts w:ascii="Times New Roman" w:hAnsi="Times New Roman" w:cs="Times New Roman"/>
          <w:color w:val="000000"/>
          <w:sz w:val="28"/>
          <w:szCs w:val="28"/>
        </w:rPr>
        <w:t xml:space="preserve">Российской Федерации, Федерального </w:t>
      </w:r>
      <w:r w:rsidRPr="00BD71A2">
        <w:rPr>
          <w:rStyle w:val="ae"/>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A30D6" w:rsidRPr="004049D8" w:rsidRDefault="007A30D6" w:rsidP="007A30D6">
      <w:pPr>
        <w:pStyle w:val="ConsPlusNormal"/>
        <w:ind w:firstLine="851"/>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A30D6" w:rsidRDefault="007A30D6" w:rsidP="007A30D6">
      <w:pPr>
        <w:pStyle w:val="ConsPlusNormal"/>
        <w:ind w:firstLine="851"/>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0" w:history="1">
        <w:r w:rsidRPr="00BD71A2">
          <w:rPr>
            <w:rStyle w:val="ae"/>
            <w:rFonts w:ascii="Times New Roman" w:hAnsi="Times New Roman" w:cs="Times New Roman"/>
            <w:color w:val="000000"/>
            <w:sz w:val="28"/>
            <w:szCs w:val="28"/>
            <w:u w:val="none"/>
          </w:rPr>
          <w:t>законо</w:t>
        </w:r>
      </w:hyperlink>
      <w:r w:rsidRPr="00BD71A2">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21" w:anchor="_blank" w:history="1">
        <w:r w:rsidRPr="002F602D">
          <w:rPr>
            <w:rStyle w:val="ae"/>
            <w:rFonts w:ascii="Times New Roman" w:hAnsi="Times New Roman" w:cs="Times New Roman"/>
            <w:color w:val="000000"/>
            <w:sz w:val="28"/>
            <w:szCs w:val="28"/>
            <w:u w:val="none"/>
          </w:rPr>
          <w:t>критериями</w:t>
        </w:r>
      </w:hyperlink>
      <w:r w:rsidRPr="002F602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При отнесении администрацией земель и земельных участков к </w:t>
      </w:r>
      <w:r w:rsidRPr="004049D8">
        <w:rPr>
          <w:rFonts w:ascii="Times New Roman" w:hAnsi="Times New Roman" w:cs="Times New Roman"/>
          <w:color w:val="000000"/>
          <w:sz w:val="28"/>
          <w:szCs w:val="28"/>
        </w:rPr>
        <w:lastRenderedPageBreak/>
        <w:t>категориям риска используются в том числе: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w:t>
      </w:r>
      <w:r w:rsidRPr="004049D8">
        <w:rPr>
          <w:rFonts w:ascii="Times New Roman" w:hAnsi="Times New Roman" w:cs="Times New Roman"/>
          <w:color w:val="000000"/>
          <w:sz w:val="28"/>
          <w:szCs w:val="28"/>
        </w:rPr>
        <w:lastRenderedPageBreak/>
        <w:t>настоящего Положения.</w:t>
      </w:r>
    </w:p>
    <w:p w:rsidR="007A30D6" w:rsidRPr="004049D8" w:rsidRDefault="007A30D6" w:rsidP="007A30D6">
      <w:pPr>
        <w:ind w:firstLine="851"/>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A30D6" w:rsidRPr="004049D8" w:rsidRDefault="007A30D6" w:rsidP="007A30D6">
      <w:pPr>
        <w:pStyle w:val="ConsPlusNormal"/>
        <w:ind w:firstLine="0"/>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администрации рабочего поселка Чик Коченевского района Новосибирской области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3.5. При осуществлении администрацией муниципального земельного </w:t>
      </w:r>
      <w:r w:rsidRPr="004049D8">
        <w:rPr>
          <w:rFonts w:ascii="Times New Roman" w:hAnsi="Times New Roman" w:cs="Times New Roman"/>
          <w:color w:val="000000"/>
          <w:sz w:val="28"/>
          <w:szCs w:val="28"/>
        </w:rPr>
        <w:lastRenderedPageBreak/>
        <w:t>контроля могут проводиться следующие виды профилактических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A30D6" w:rsidRPr="004049D8" w:rsidRDefault="007A30D6" w:rsidP="007A30D6">
      <w:pPr>
        <w:ind w:firstLine="851"/>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BD71A2">
          <w:rPr>
            <w:rStyle w:val="ae"/>
            <w:rFonts w:ascii="Times New Roman" w:hAnsi="Times New Roman" w:cs="Times New Roman"/>
            <w:color w:val="000000"/>
            <w:sz w:val="28"/>
            <w:szCs w:val="28"/>
            <w:u w:val="none"/>
          </w:rPr>
          <w:t>частью</w:t>
        </w:r>
        <w:r w:rsidRPr="004049D8">
          <w:rPr>
            <w:rStyle w:val="ae"/>
            <w:rFonts w:ascii="Times New Roman" w:hAnsi="Times New Roman" w:cs="Times New Roman"/>
            <w:color w:val="000000"/>
            <w:sz w:val="28"/>
            <w:szCs w:val="28"/>
          </w:rPr>
          <w:t xml:space="preserve"> </w:t>
        </w:r>
        <w:r w:rsidRPr="00BD71A2">
          <w:rPr>
            <w:rStyle w:val="ae"/>
            <w:rFonts w:ascii="Times New Roman" w:hAnsi="Times New Roman" w:cs="Times New Roman"/>
            <w:color w:val="000000"/>
            <w:sz w:val="28"/>
            <w:szCs w:val="28"/>
            <w:u w:val="none"/>
          </w:rPr>
          <w:t>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A30D6" w:rsidRPr="004049D8" w:rsidRDefault="007A30D6" w:rsidP="007A30D6">
      <w:pPr>
        <w:ind w:firstLine="851"/>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Pr="004049D8">
        <w:rPr>
          <w:color w:val="000000"/>
          <w:sz w:val="28"/>
          <w:szCs w:val="28"/>
        </w:rPr>
        <w:lastRenderedPageBreak/>
        <w:t>Предостережения объявляются (подписываются) главой (заместителем глав</w:t>
      </w:r>
      <w:r>
        <w:rPr>
          <w:color w:val="000000"/>
          <w:sz w:val="28"/>
          <w:szCs w:val="28"/>
        </w:rPr>
        <w:t xml:space="preserve">ы) рабочего поселка Чик Коченевского района Новосибирской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A30D6" w:rsidRPr="004049D8" w:rsidRDefault="007A30D6" w:rsidP="007A30D6">
      <w:pPr>
        <w:ind w:firstLine="851"/>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w:t>
      </w:r>
      <w:r w:rsidR="00BD71A2">
        <w:rPr>
          <w:color w:val="000000"/>
          <w:sz w:val="28"/>
          <w:szCs w:val="28"/>
          <w:shd w:val="clear" w:color="auto" w:fill="FFFFFF"/>
        </w:rPr>
        <w:t xml:space="preserve">сийской Федерации от 31.03.2021 </w:t>
      </w:r>
      <w:r w:rsidRPr="004049D8">
        <w:rPr>
          <w:color w:val="000000"/>
          <w:sz w:val="28"/>
          <w:szCs w:val="28"/>
          <w:shd w:val="clear" w:color="auto" w:fill="FFFFFF"/>
        </w:rPr>
        <w:t>№ 151</w:t>
      </w:r>
      <w:r w:rsidR="00BD71A2">
        <w:rPr>
          <w:color w:val="000000"/>
          <w:sz w:val="28"/>
          <w:szCs w:val="28"/>
        </w:rPr>
        <w:t xml:space="preserve"> </w:t>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 xml:space="preserve"> 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049D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0D6" w:rsidRPr="00755710" w:rsidRDefault="007A30D6" w:rsidP="007A30D6">
      <w:pPr>
        <w:ind w:firstLine="851"/>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A30D6" w:rsidRPr="001024DF" w:rsidRDefault="007A30D6" w:rsidP="007A30D6">
      <w:pPr>
        <w:pStyle w:val="ConsPlusNormal"/>
        <w:ind w:firstLine="851"/>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4.4. В рамках осуществления муниципального земельного контроля могут проводиться следующие плановые контрольные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Перечень индикаторов риска нарушения обязательных требований </w:t>
      </w:r>
      <w:r w:rsidRPr="004049D8">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A30D6" w:rsidRPr="004049D8" w:rsidRDefault="007A30D6" w:rsidP="007A30D6">
      <w:pPr>
        <w:pStyle w:val="ConsPlusNormal"/>
        <w:ind w:firstLine="851"/>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Pr>
          <w:rFonts w:ascii="Times New Roman" w:hAnsi="Times New Roman" w:cs="Times New Roman"/>
          <w:color w:val="000000"/>
          <w:sz w:val="28"/>
          <w:szCs w:val="28"/>
        </w:rPr>
        <w:t xml:space="preserve"> рабочего поселка Чик Коченевского района Новосибирской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23" w:history="1">
        <w:r w:rsidRPr="004049D8">
          <w:rPr>
            <w:rStyle w:val="ae"/>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4" w:history="1">
        <w:r w:rsidRPr="004049D8">
          <w:rPr>
            <w:rStyle w:val="ae"/>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ind w:firstLine="851"/>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25" w:history="1">
        <w:r w:rsidRPr="004049D8">
          <w:rPr>
            <w:rStyle w:val="ae"/>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w:t>
      </w:r>
      <w:r w:rsidRPr="004049D8">
        <w:rPr>
          <w:color w:val="000000"/>
          <w:sz w:val="28"/>
          <w:szCs w:val="28"/>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6" w:history="1">
        <w:r w:rsidRPr="004049D8">
          <w:rPr>
            <w:rStyle w:val="ae"/>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A30D6" w:rsidRPr="004049D8" w:rsidRDefault="007A30D6" w:rsidP="007A30D6">
      <w:pPr>
        <w:ind w:firstLine="851"/>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A30D6" w:rsidRPr="004049D8" w:rsidRDefault="007A30D6" w:rsidP="007A30D6">
      <w:pPr>
        <w:ind w:firstLine="851"/>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A30D6" w:rsidRPr="004049D8" w:rsidRDefault="007A30D6" w:rsidP="007A30D6">
      <w:pPr>
        <w:ind w:firstLine="851"/>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4049D8">
          <w:rPr>
            <w:rStyle w:val="ae"/>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A30D6" w:rsidRPr="004049D8" w:rsidRDefault="007A30D6" w:rsidP="007A30D6">
      <w:pPr>
        <w:ind w:firstLine="851"/>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A30D6"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w:t>
      </w:r>
      <w:r w:rsidR="00BD71A2">
        <w:rPr>
          <w:rFonts w:ascii="Times New Roman" w:hAnsi="Times New Roman" w:cs="Times New Roman"/>
          <w:color w:val="000000"/>
          <w:sz w:val="28"/>
          <w:szCs w:val="28"/>
        </w:rPr>
        <w:t>, предусмотренном статьями 39-</w:t>
      </w:r>
      <w:r w:rsidRPr="00603941">
        <w:rPr>
          <w:rFonts w:ascii="Times New Roman" w:hAnsi="Times New Roman" w:cs="Times New Roman"/>
          <w:color w:val="000000"/>
          <w:sz w:val="28"/>
          <w:szCs w:val="28"/>
        </w:rPr>
        <w:t xml:space="preserve">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4.22. В случае отсутствия выявленных нарушений обязательных </w:t>
      </w:r>
      <w:r w:rsidRPr="004049D8">
        <w:rPr>
          <w:rFonts w:ascii="Times New Roman" w:hAnsi="Times New Roman" w:cs="Times New Roman"/>
          <w:color w:val="000000"/>
          <w:sz w:val="28"/>
          <w:szCs w:val="28"/>
        </w:rPr>
        <w:lastRenderedPageBreak/>
        <w:t>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A30D6" w:rsidRPr="004049D8" w:rsidRDefault="007A30D6" w:rsidP="007A30D6">
      <w:pPr>
        <w:pStyle w:val="ConsPlusNormal"/>
        <w:ind w:firstLine="851"/>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30D6" w:rsidRPr="004049D8" w:rsidRDefault="007A30D6" w:rsidP="007A30D6">
      <w:pPr>
        <w:ind w:firstLine="851"/>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A30D6" w:rsidRPr="004049D8" w:rsidRDefault="007A30D6" w:rsidP="007A30D6">
      <w:pPr>
        <w:ind w:firstLine="851"/>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28" w:history="1">
        <w:r w:rsidRPr="004049D8">
          <w:rPr>
            <w:rStyle w:val="ae"/>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Новосибирской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A30D6" w:rsidRPr="004049D8" w:rsidRDefault="007A30D6" w:rsidP="007A30D6">
      <w:pPr>
        <w:ind w:firstLine="851"/>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w:t>
      </w:r>
      <w:r w:rsidRPr="004049D8">
        <w:rPr>
          <w:rFonts w:ascii="Times New Roman" w:hAnsi="Times New Roman" w:cs="Times New Roman"/>
          <w:color w:val="000000"/>
          <w:sz w:val="28"/>
          <w:szCs w:val="28"/>
        </w:rPr>
        <w:lastRenderedPageBreak/>
        <w:t>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A30D6" w:rsidRPr="004049D8" w:rsidRDefault="007A30D6" w:rsidP="007A30D6">
      <w:pPr>
        <w:ind w:firstLine="851"/>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w:t>
      </w:r>
      <w:r w:rsidRPr="004049D8">
        <w:rPr>
          <w:rFonts w:ascii="Times New Roman" w:hAnsi="Times New Roman" w:cs="Times New Roman"/>
          <w:color w:val="000000"/>
          <w:sz w:val="28"/>
          <w:szCs w:val="28"/>
        </w:rPr>
        <w:lastRenderedPageBreak/>
        <w:t>своих прав.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Pr>
          <w:rFonts w:ascii="Times New Roman" w:hAnsi="Times New Roman" w:cs="Times New Roman"/>
          <w:color w:val="000000"/>
          <w:sz w:val="28"/>
          <w:szCs w:val="28"/>
        </w:rPr>
        <w:t>рабочего поселка Чик</w:t>
      </w:r>
      <w:r w:rsidRPr="006039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Коченевского района Новосибирской области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A30D6" w:rsidRPr="004049D8" w:rsidRDefault="007A30D6" w:rsidP="007A30D6">
      <w:pPr>
        <w:pStyle w:val="16"/>
        <w:ind w:firstLine="851"/>
        <w:jc w:val="both"/>
        <w:rPr>
          <w:rFonts w:ascii="Times New Roman" w:hAnsi="Times New Roman" w:cs="Times New Roman"/>
          <w:color w:val="000000"/>
          <w:sz w:val="28"/>
          <w:szCs w:val="28"/>
        </w:rPr>
      </w:pPr>
    </w:p>
    <w:p w:rsidR="007A30D6" w:rsidRPr="004049D8" w:rsidRDefault="007A30D6" w:rsidP="007A30D6">
      <w:pPr>
        <w:pStyle w:val="16"/>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A30D6" w:rsidRPr="004049D8" w:rsidRDefault="007A30D6" w:rsidP="007A30D6">
      <w:pPr>
        <w:pStyle w:val="16"/>
        <w:ind w:firstLine="851"/>
        <w:jc w:val="both"/>
        <w:rPr>
          <w:rFonts w:ascii="Times New Roman" w:hAnsi="Times New Roman" w:cs="Times New Roman"/>
          <w:b/>
          <w:bCs/>
          <w:color w:val="000000"/>
          <w:sz w:val="28"/>
          <w:szCs w:val="28"/>
        </w:rPr>
      </w:pPr>
    </w:p>
    <w:p w:rsidR="007A30D6" w:rsidRPr="004049D8" w:rsidRDefault="007A30D6" w:rsidP="007A30D6">
      <w:pPr>
        <w:pStyle w:val="16"/>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A30D6" w:rsidRPr="004049D8" w:rsidRDefault="007A30D6" w:rsidP="007A30D6">
      <w:pPr>
        <w:pStyle w:val="16"/>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color w:val="000000"/>
          <w:sz w:val="28"/>
          <w:szCs w:val="28"/>
        </w:rPr>
        <w:t>Советом депутатов 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7A30D6" w:rsidRPr="004049D8" w:rsidRDefault="007A30D6" w:rsidP="007A30D6">
      <w:pPr>
        <w:pStyle w:val="ConsTitle"/>
        <w:widowControl/>
        <w:ind w:right="0" w:firstLine="851"/>
        <w:jc w:val="both"/>
        <w:rPr>
          <w:rFonts w:ascii="Times New Roman" w:hAnsi="Times New Roman" w:cs="Times New Roman"/>
          <w:sz w:val="28"/>
          <w:szCs w:val="28"/>
        </w:rPr>
      </w:pPr>
    </w:p>
    <w:p w:rsidR="007A30D6" w:rsidRPr="004049D8" w:rsidRDefault="007A30D6" w:rsidP="007A30D6">
      <w:pPr>
        <w:pStyle w:val="ConsPlusNormal"/>
        <w:ind w:firstLine="851"/>
        <w:jc w:val="both"/>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A30D6" w:rsidRPr="00825F8D" w:rsidRDefault="007A30D6" w:rsidP="007A30D6">
      <w:pPr>
        <w:ind w:firstLine="4253"/>
      </w:pPr>
      <w:bookmarkStart w:id="2" w:name="Par381"/>
      <w:bookmarkEnd w:id="2"/>
      <w:r>
        <w:lastRenderedPageBreak/>
        <w:t>Приложение № 1</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земельном контроля в границах</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рабочего поселка Чик Коченевского района</w:t>
      </w:r>
    </w:p>
    <w:p w:rsidR="007A30D6" w:rsidRDefault="007A30D6" w:rsidP="007A30D6">
      <w:pPr>
        <w:pStyle w:val="ConsPlusNormal"/>
        <w:ind w:firstLine="4253"/>
        <w:jc w:val="both"/>
        <w:rPr>
          <w:rFonts w:ascii="Times New Roman" w:hAnsi="Times New Roman" w:cs="Times New Roman"/>
          <w:color w:val="000000"/>
          <w:sz w:val="24"/>
          <w:szCs w:val="24"/>
        </w:rPr>
      </w:pPr>
      <w:r w:rsidRPr="00462C7B">
        <w:rPr>
          <w:rFonts w:ascii="Times New Roman" w:hAnsi="Times New Roman" w:cs="Times New Roman"/>
          <w:color w:val="000000"/>
          <w:sz w:val="24"/>
          <w:szCs w:val="24"/>
        </w:rPr>
        <w:t>Новосибирской области</w:t>
      </w:r>
    </w:p>
    <w:p w:rsidR="007A30D6" w:rsidRPr="007A30D6" w:rsidRDefault="007A30D6" w:rsidP="007A30D6">
      <w:pPr>
        <w:pStyle w:val="ConsPlusNormal"/>
        <w:ind w:firstLine="4253"/>
        <w:jc w:val="both"/>
        <w:rPr>
          <w:rFonts w:ascii="Times New Roman" w:hAnsi="Times New Roman" w:cs="Times New Roman"/>
          <w:color w:val="000000"/>
          <w:sz w:val="24"/>
          <w:szCs w:val="24"/>
        </w:rPr>
      </w:pPr>
    </w:p>
    <w:p w:rsidR="007A30D6" w:rsidRPr="004049D8" w:rsidRDefault="007A30D6" w:rsidP="007A30D6">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rsidR="007A30D6" w:rsidRPr="004049D8" w:rsidRDefault="007A30D6" w:rsidP="007A30D6">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w:t>
      </w:r>
      <w:r w:rsidRPr="00462C7B">
        <w:rPr>
          <w:rFonts w:ascii="Times New Roman" w:hAnsi="Times New Roman" w:cs="Times New Roman"/>
          <w:color w:val="000000"/>
          <w:sz w:val="28"/>
          <w:szCs w:val="28"/>
        </w:rPr>
        <w:t xml:space="preserve">нной категории риска при осуществлении администрацией </w:t>
      </w:r>
      <w:r>
        <w:rPr>
          <w:rFonts w:ascii="Times New Roman" w:hAnsi="Times New Roman" w:cs="Times New Roman"/>
          <w:color w:val="000000"/>
          <w:sz w:val="28"/>
          <w:szCs w:val="28"/>
        </w:rPr>
        <w:t xml:space="preserve">рабочего поселка Чик </w:t>
      </w:r>
      <w:r w:rsidRPr="00462C7B">
        <w:rPr>
          <w:rFonts w:ascii="Times New Roman" w:hAnsi="Times New Roman" w:cs="Times New Roman"/>
          <w:bCs w:val="0"/>
          <w:color w:val="000000"/>
          <w:sz w:val="28"/>
          <w:szCs w:val="28"/>
        </w:rPr>
        <w:t>Коченевского района Новосибирской области</w:t>
      </w:r>
    </w:p>
    <w:p w:rsidR="007A30D6" w:rsidRPr="004049D8" w:rsidRDefault="007A30D6" w:rsidP="007A30D6">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A30D6" w:rsidRPr="004049D8" w:rsidRDefault="007A30D6" w:rsidP="007A30D6">
      <w:pPr>
        <w:pStyle w:val="ConsPlusTitle"/>
        <w:ind w:firstLine="851"/>
        <w:jc w:val="both"/>
        <w:rPr>
          <w:rFonts w:ascii="Times New Roman" w:hAnsi="Times New Roman" w:cs="Times New Roman"/>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A30D6" w:rsidRPr="004049D8" w:rsidRDefault="007A30D6" w:rsidP="007A30D6">
      <w:pPr>
        <w:pStyle w:val="ConsPlusNormal"/>
        <w:ind w:firstLine="851"/>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Pr="00825F8D" w:rsidRDefault="007A30D6" w:rsidP="007A30D6">
      <w:pPr>
        <w:ind w:firstLine="4253"/>
      </w:pPr>
      <w:r>
        <w:lastRenderedPageBreak/>
        <w:t>Приложение № 2</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земельном контроля в границах</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рабочего поселка Чик Коченевского района</w:t>
      </w:r>
    </w:p>
    <w:p w:rsidR="007A30D6" w:rsidRDefault="007A30D6" w:rsidP="007A30D6">
      <w:pPr>
        <w:pStyle w:val="ConsPlusNormal"/>
        <w:ind w:firstLine="4253"/>
        <w:jc w:val="both"/>
        <w:rPr>
          <w:rFonts w:ascii="Times New Roman" w:hAnsi="Times New Roman" w:cs="Times New Roman"/>
          <w:color w:val="000000"/>
          <w:sz w:val="24"/>
          <w:szCs w:val="24"/>
        </w:rPr>
      </w:pPr>
      <w:r w:rsidRPr="00462C7B">
        <w:rPr>
          <w:rFonts w:ascii="Times New Roman" w:hAnsi="Times New Roman" w:cs="Times New Roman"/>
          <w:color w:val="000000"/>
          <w:sz w:val="24"/>
          <w:szCs w:val="24"/>
        </w:rPr>
        <w:t>Новосибирской области</w:t>
      </w:r>
    </w:p>
    <w:p w:rsidR="007A30D6" w:rsidRDefault="007A30D6" w:rsidP="007A30D6">
      <w:pPr>
        <w:pStyle w:val="ConsPlusNormal"/>
        <w:ind w:firstLine="4253"/>
        <w:jc w:val="both"/>
        <w:rPr>
          <w:rFonts w:ascii="Times New Roman" w:hAnsi="Times New Roman" w:cs="Times New Roman"/>
          <w:color w:val="000000"/>
          <w:sz w:val="24"/>
          <w:szCs w:val="24"/>
        </w:rPr>
      </w:pPr>
    </w:p>
    <w:p w:rsidR="007A30D6" w:rsidRDefault="007A30D6" w:rsidP="007A30D6">
      <w:pPr>
        <w:pStyle w:val="ConsPlusNormal"/>
        <w:ind w:firstLine="4253"/>
        <w:jc w:val="both"/>
        <w:rPr>
          <w:rFonts w:ascii="Times New Roman" w:hAnsi="Times New Roman" w:cs="Times New Roman"/>
          <w:color w:val="000000"/>
          <w:sz w:val="24"/>
          <w:szCs w:val="24"/>
        </w:rPr>
      </w:pPr>
    </w:p>
    <w:p w:rsidR="007A30D6" w:rsidRPr="004049D8" w:rsidRDefault="007A30D6" w:rsidP="007A30D6">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A30D6" w:rsidRPr="00462C7B" w:rsidRDefault="007A30D6" w:rsidP="007A30D6">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462C7B">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 xml:space="preserve">рабочего поселка Чик </w:t>
      </w:r>
      <w:r>
        <w:rPr>
          <w:rFonts w:ascii="Times New Roman" w:hAnsi="Times New Roman" w:cs="Times New Roman"/>
          <w:bCs w:val="0"/>
          <w:color w:val="000000"/>
          <w:sz w:val="28"/>
          <w:szCs w:val="28"/>
        </w:rPr>
        <w:t xml:space="preserve">Коченевского района </w:t>
      </w:r>
      <w:r w:rsidRPr="00462C7B">
        <w:rPr>
          <w:rFonts w:ascii="Times New Roman" w:hAnsi="Times New Roman" w:cs="Times New Roman"/>
          <w:bCs w:val="0"/>
          <w:color w:val="000000"/>
          <w:sz w:val="28"/>
          <w:szCs w:val="28"/>
        </w:rPr>
        <w:t>Новосибирской области</w:t>
      </w:r>
      <w:r>
        <w:rPr>
          <w:rFonts w:ascii="Times New Roman" w:hAnsi="Times New Roman" w:cs="Times New Roman"/>
          <w:bCs w:val="0"/>
          <w:color w:val="000000"/>
          <w:sz w:val="28"/>
          <w:szCs w:val="28"/>
        </w:rPr>
        <w:t xml:space="preserve"> </w:t>
      </w:r>
      <w:r w:rsidRPr="00462C7B">
        <w:rPr>
          <w:rFonts w:ascii="Times New Roman" w:hAnsi="Times New Roman" w:cs="Times New Roman"/>
          <w:color w:val="000000"/>
          <w:sz w:val="28"/>
          <w:szCs w:val="28"/>
        </w:rPr>
        <w:t>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color w:val="000000"/>
        </w:rPr>
      </w:pPr>
    </w:p>
    <w:p w:rsidR="007A30D6" w:rsidRPr="004049D8" w:rsidRDefault="007A30D6" w:rsidP="007A30D6">
      <w:pPr>
        <w:pStyle w:val="ConsPlusNormal"/>
        <w:ind w:firstLine="851"/>
        <w:jc w:val="both"/>
        <w:rPr>
          <w:rFonts w:ascii="Times New Roman" w:hAnsi="Times New Roman" w:cs="Times New Roman"/>
          <w:color w:val="000000"/>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A30D6" w:rsidRPr="004049D8" w:rsidRDefault="007A30D6" w:rsidP="007A30D6">
      <w:pPr>
        <w:pStyle w:val="ConsPlusNormal"/>
        <w:ind w:firstLine="851"/>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A30D6" w:rsidRPr="004049D8" w:rsidRDefault="007A30D6" w:rsidP="007A30D6">
      <w:pPr>
        <w:pStyle w:val="ConsTitle"/>
        <w:widowControl/>
        <w:ind w:right="0" w:firstLine="851"/>
        <w:jc w:val="both"/>
        <w:rPr>
          <w:rFonts w:ascii="Times New Roman" w:hAnsi="Times New Roman" w:cs="Times New Roman"/>
          <w:color w:val="000000"/>
          <w:sz w:val="24"/>
          <w:szCs w:val="24"/>
        </w:rPr>
      </w:pPr>
    </w:p>
    <w:p w:rsidR="007A30D6" w:rsidRPr="007A30D6" w:rsidRDefault="007A30D6" w:rsidP="007A30D6">
      <w:pPr>
        <w:pStyle w:val="ConsTitle"/>
        <w:widowControl/>
        <w:ind w:right="0" w:firstLine="851"/>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54243E" w:rsidRDefault="0054243E" w:rsidP="0054243E">
      <w:pPr>
        <w:autoSpaceDE w:val="0"/>
        <w:autoSpaceDN w:val="0"/>
        <w:adjustRightInd w:val="0"/>
        <w:ind w:firstLine="851"/>
        <w:jc w:val="both"/>
        <w:rPr>
          <w:bCs/>
          <w:sz w:val="26"/>
          <w:szCs w:val="26"/>
        </w:rPr>
      </w:pPr>
    </w:p>
    <w:p w:rsidR="0054243E" w:rsidRPr="005E065F" w:rsidRDefault="0054243E" w:rsidP="0054243E">
      <w:pPr>
        <w:ind w:firstLine="709"/>
        <w:jc w:val="center"/>
        <w:rPr>
          <w:sz w:val="28"/>
          <w:szCs w:val="28"/>
        </w:rPr>
      </w:pPr>
      <w:r w:rsidRPr="005E065F">
        <w:rPr>
          <w:b/>
          <w:bCs/>
          <w:sz w:val="28"/>
          <w:szCs w:val="28"/>
        </w:rPr>
        <w:t xml:space="preserve">Об утверждении </w:t>
      </w:r>
      <w:r w:rsidR="001048BE">
        <w:rPr>
          <w:b/>
          <w:bCs/>
          <w:sz w:val="28"/>
          <w:szCs w:val="28"/>
        </w:rPr>
        <w:t>П</w:t>
      </w:r>
      <w:r w:rsidRPr="005E065F">
        <w:rPr>
          <w:b/>
          <w:bCs/>
          <w:sz w:val="28"/>
          <w:szCs w:val="28"/>
        </w:rPr>
        <w:t>оложения о порядке выдвижения, внесения, обсуждения, рассмотрения инициативных проектов, а также проведения их конкурсного отбора</w:t>
      </w:r>
    </w:p>
    <w:p w:rsidR="0054243E" w:rsidRDefault="0054243E" w:rsidP="0054243E">
      <w:pPr>
        <w:autoSpaceDE w:val="0"/>
        <w:autoSpaceDN w:val="0"/>
        <w:adjustRightInd w:val="0"/>
        <w:ind w:firstLine="851"/>
        <w:jc w:val="both"/>
        <w:rPr>
          <w:bCs/>
          <w:sz w:val="26"/>
          <w:szCs w:val="26"/>
        </w:rPr>
      </w:pPr>
    </w:p>
    <w:p w:rsidR="006E4E4F" w:rsidRDefault="0054243E" w:rsidP="006E4E4F">
      <w:pPr>
        <w:ind w:firstLine="851"/>
        <w:jc w:val="both"/>
        <w:rPr>
          <w:sz w:val="28"/>
          <w:szCs w:val="28"/>
        </w:rPr>
      </w:pPr>
      <w:r w:rsidRPr="006E4E4F">
        <w:rPr>
          <w:sz w:val="28"/>
          <w:szCs w:val="28"/>
        </w:rPr>
        <w:t>В соо</w:t>
      </w:r>
      <w:r w:rsidR="001048BE" w:rsidRPr="006E4E4F">
        <w:rPr>
          <w:sz w:val="28"/>
          <w:szCs w:val="28"/>
        </w:rPr>
        <w:t xml:space="preserve">тветствии с Федеральным законом </w:t>
      </w:r>
      <w:hyperlink r:id="rId29" w:tgtFrame="_blank" w:history="1">
        <w:r w:rsidRPr="006E4E4F">
          <w:rPr>
            <w:sz w:val="28"/>
            <w:szCs w:val="28"/>
          </w:rPr>
          <w:t>от 6 октября 2003 года № 131-ФЗ</w:t>
        </w:r>
      </w:hyperlink>
      <w:r w:rsidR="001048BE" w:rsidRPr="006E4E4F">
        <w:rPr>
          <w:sz w:val="28"/>
          <w:szCs w:val="28"/>
        </w:rPr>
        <w:t xml:space="preserve"> </w:t>
      </w:r>
      <w:r w:rsidRPr="006E4E4F">
        <w:rPr>
          <w:sz w:val="28"/>
          <w:szCs w:val="28"/>
        </w:rPr>
        <w:t>«</w:t>
      </w:r>
      <w:hyperlink r:id="rId30" w:tgtFrame="_blank" w:history="1">
        <w:r w:rsidRPr="006E4E4F">
          <w:rPr>
            <w:sz w:val="28"/>
            <w:szCs w:val="28"/>
          </w:rPr>
          <w:t>Об общих принципах организации местного самоуправления</w:t>
        </w:r>
      </w:hyperlink>
      <w:r w:rsidR="006E4E4F">
        <w:rPr>
          <w:sz w:val="28"/>
          <w:szCs w:val="28"/>
        </w:rPr>
        <w:t xml:space="preserve"> </w:t>
      </w:r>
      <w:r w:rsidRPr="006E4E4F">
        <w:rPr>
          <w:sz w:val="28"/>
          <w:szCs w:val="28"/>
        </w:rPr>
        <w:t>в</w:t>
      </w:r>
      <w:r w:rsidR="006E4E4F" w:rsidRPr="006E4E4F">
        <w:rPr>
          <w:sz w:val="28"/>
          <w:szCs w:val="28"/>
        </w:rPr>
        <w:t xml:space="preserve"> Российской Федерации», Уставом городского поселения рабочего поселка Чик Коченевского</w:t>
      </w:r>
      <w:r w:rsidR="006E4E4F" w:rsidRPr="006E4E4F">
        <w:rPr>
          <w:spacing w:val="-1"/>
          <w:sz w:val="28"/>
          <w:szCs w:val="28"/>
        </w:rPr>
        <w:t xml:space="preserve"> муниципального района Новосибирской</w:t>
      </w:r>
      <w:r w:rsidR="006E4E4F" w:rsidRPr="006E4E4F">
        <w:rPr>
          <w:sz w:val="28"/>
          <w:szCs w:val="28"/>
        </w:rPr>
        <w:t xml:space="preserve"> области</w:t>
      </w:r>
      <w:r w:rsidR="006E4E4F">
        <w:rPr>
          <w:sz w:val="28"/>
          <w:szCs w:val="28"/>
        </w:rPr>
        <w:t>, Совет депутатов Коченевского района Новосибирской области</w:t>
      </w:r>
    </w:p>
    <w:p w:rsidR="0054243E" w:rsidRPr="006E4E4F" w:rsidRDefault="0054243E" w:rsidP="006E4E4F">
      <w:pPr>
        <w:ind w:firstLine="851"/>
        <w:jc w:val="both"/>
        <w:rPr>
          <w:b/>
          <w:sz w:val="28"/>
          <w:szCs w:val="28"/>
        </w:rPr>
      </w:pPr>
      <w:r w:rsidRPr="006E4E4F">
        <w:rPr>
          <w:b/>
          <w:sz w:val="28"/>
          <w:szCs w:val="28"/>
        </w:rPr>
        <w:t>РЕШИЛ:</w:t>
      </w:r>
    </w:p>
    <w:p w:rsidR="0054243E" w:rsidRPr="000F4002" w:rsidRDefault="0054243E" w:rsidP="006E4E4F">
      <w:pPr>
        <w:tabs>
          <w:tab w:val="left" w:pos="1134"/>
        </w:tabs>
        <w:ind w:firstLine="851"/>
        <w:jc w:val="both"/>
        <w:rPr>
          <w:sz w:val="28"/>
          <w:szCs w:val="28"/>
        </w:rPr>
      </w:pPr>
      <w:r w:rsidRPr="000F4002">
        <w:rPr>
          <w:sz w:val="28"/>
          <w:szCs w:val="28"/>
        </w:rPr>
        <w:t xml:space="preserve">1. </w:t>
      </w:r>
      <w:r w:rsidRPr="000F4002">
        <w:rPr>
          <w:sz w:val="28"/>
          <w:szCs w:val="28"/>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0F4002" w:rsidRPr="000F4002" w:rsidRDefault="006E4E4F" w:rsidP="006E4E4F">
      <w:pPr>
        <w:tabs>
          <w:tab w:val="left" w:pos="1134"/>
        </w:tabs>
        <w:ind w:firstLine="851"/>
        <w:jc w:val="both"/>
        <w:rPr>
          <w:sz w:val="28"/>
          <w:szCs w:val="28"/>
        </w:rPr>
      </w:pPr>
      <w:r w:rsidRPr="000F4002">
        <w:rPr>
          <w:sz w:val="28"/>
          <w:szCs w:val="28"/>
        </w:rPr>
        <w:t xml:space="preserve">2. </w:t>
      </w:r>
      <w:r w:rsidR="000F4002" w:rsidRPr="000F4002">
        <w:rPr>
          <w:sz w:val="28"/>
          <w:szCs w:val="28"/>
        </w:rPr>
        <w:t xml:space="preserve">Опубликовать настоящее постановление </w:t>
      </w:r>
      <w:r w:rsidR="000F4002" w:rsidRPr="000F4002">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0F4002" w:rsidRPr="000F4002">
        <w:rPr>
          <w:sz w:val="28"/>
          <w:szCs w:val="28"/>
        </w:rPr>
        <w:t>и разместить на официальном сайте администрации рабочего поселка Чик Коченевского района Новосибирской области.</w:t>
      </w:r>
    </w:p>
    <w:p w:rsidR="0054243E" w:rsidRPr="000F4002" w:rsidRDefault="000F4002" w:rsidP="006E4E4F">
      <w:pPr>
        <w:tabs>
          <w:tab w:val="left" w:pos="1134"/>
        </w:tabs>
        <w:ind w:firstLine="851"/>
        <w:jc w:val="both"/>
        <w:rPr>
          <w:sz w:val="28"/>
          <w:szCs w:val="28"/>
        </w:rPr>
      </w:pPr>
      <w:r w:rsidRPr="000F4002">
        <w:rPr>
          <w:sz w:val="28"/>
          <w:szCs w:val="28"/>
        </w:rPr>
        <w:t xml:space="preserve">3. </w:t>
      </w:r>
      <w:r w:rsidR="0054243E" w:rsidRPr="000F4002">
        <w:rPr>
          <w:sz w:val="28"/>
          <w:szCs w:val="28"/>
        </w:rPr>
        <w:t xml:space="preserve">Настоящее решение вступает в силу после его официального опубликования. </w:t>
      </w:r>
    </w:p>
    <w:p w:rsidR="0054243E" w:rsidRDefault="0054243E" w:rsidP="006E4E4F">
      <w:pPr>
        <w:ind w:firstLine="851"/>
        <w:jc w:val="both"/>
        <w:rPr>
          <w:sz w:val="28"/>
          <w:szCs w:val="28"/>
        </w:rPr>
      </w:pPr>
    </w:p>
    <w:p w:rsidR="006E4E4F" w:rsidRDefault="006E4E4F" w:rsidP="006E4E4F">
      <w:pPr>
        <w:ind w:firstLine="851"/>
        <w:jc w:val="both"/>
        <w:rPr>
          <w:sz w:val="28"/>
          <w:szCs w:val="28"/>
        </w:rPr>
      </w:pPr>
    </w:p>
    <w:p w:rsidR="006E4E4F" w:rsidRPr="006E4E4F" w:rsidRDefault="006E4E4F" w:rsidP="006E4E4F">
      <w:pPr>
        <w:ind w:firstLine="851"/>
        <w:jc w:val="both"/>
        <w:rPr>
          <w:sz w:val="28"/>
          <w:szCs w:val="28"/>
        </w:rPr>
      </w:pPr>
    </w:p>
    <w:p w:rsidR="006E4E4F" w:rsidRDefault="006E4E4F" w:rsidP="006E4E4F">
      <w:pPr>
        <w:ind w:firstLine="851"/>
        <w:jc w:val="both"/>
        <w:rPr>
          <w:sz w:val="28"/>
          <w:szCs w:val="28"/>
        </w:rPr>
      </w:pPr>
      <w:r>
        <w:rPr>
          <w:sz w:val="28"/>
          <w:szCs w:val="28"/>
        </w:rPr>
        <w:t>Председатель Совета депутатов</w:t>
      </w:r>
    </w:p>
    <w:p w:rsidR="0054243E" w:rsidRDefault="006E4E4F" w:rsidP="006E4E4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6E4E4F" w:rsidRPr="006E4E4F" w:rsidRDefault="006E4E4F" w:rsidP="006E4E4F">
      <w:pPr>
        <w:ind w:firstLine="851"/>
        <w:jc w:val="both"/>
        <w:rPr>
          <w:sz w:val="28"/>
          <w:szCs w:val="28"/>
        </w:rPr>
      </w:pPr>
    </w:p>
    <w:p w:rsidR="0054243E" w:rsidRPr="005E065F" w:rsidRDefault="006E4E4F" w:rsidP="006E4E4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r w:rsidR="0054243E" w:rsidRPr="005E065F">
        <w:rPr>
          <w:sz w:val="14"/>
          <w:szCs w:val="14"/>
        </w:rPr>
        <w:t> </w:t>
      </w: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6E4E4F" w:rsidRPr="005E065F" w:rsidRDefault="006E4E4F" w:rsidP="006E4E4F">
      <w:pPr>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6E4E4F" w:rsidRPr="00825F8D" w:rsidRDefault="006E4E4F" w:rsidP="006E4E4F">
      <w:pPr>
        <w:ind w:firstLine="4253"/>
      </w:pPr>
      <w:r>
        <w:lastRenderedPageBreak/>
        <w:t>Приложение</w:t>
      </w:r>
    </w:p>
    <w:p w:rsidR="006E4E4F" w:rsidRPr="00825F8D" w:rsidRDefault="006E4E4F" w:rsidP="006E4425">
      <w:pPr>
        <w:ind w:firstLine="4253"/>
      </w:pPr>
      <w:r w:rsidRPr="00825F8D">
        <w:t>к решению</w:t>
      </w:r>
      <w:r>
        <w:t xml:space="preserve"> </w:t>
      </w:r>
    </w:p>
    <w:p w:rsidR="006E4E4F" w:rsidRDefault="006E4E4F" w:rsidP="006E4E4F">
      <w:pPr>
        <w:ind w:firstLine="3686"/>
        <w:rPr>
          <w:sz w:val="20"/>
          <w:szCs w:val="20"/>
        </w:rPr>
      </w:pPr>
    </w:p>
    <w:p w:rsidR="0054243E" w:rsidRPr="006E4E4F" w:rsidRDefault="0054243E" w:rsidP="006E4E4F">
      <w:pPr>
        <w:ind w:firstLine="334"/>
        <w:jc w:val="center"/>
        <w:rPr>
          <w:sz w:val="28"/>
          <w:szCs w:val="28"/>
        </w:rPr>
      </w:pPr>
      <w:r w:rsidRPr="006E4E4F">
        <w:rPr>
          <w:b/>
          <w:bCs/>
          <w:sz w:val="28"/>
          <w:szCs w:val="28"/>
        </w:rPr>
        <w:t>Положение о порядке выдвижения, внесения, обсуждения, рассмотрения инициативных проектов, а также проведения их конкурсного отбора</w:t>
      </w:r>
    </w:p>
    <w:p w:rsidR="0054243E" w:rsidRPr="006E4E4F" w:rsidRDefault="0054243E" w:rsidP="006E4E4F">
      <w:pPr>
        <w:ind w:firstLine="334"/>
        <w:jc w:val="both"/>
        <w:rPr>
          <w:b/>
          <w:bCs/>
          <w:sz w:val="28"/>
          <w:szCs w:val="28"/>
        </w:rPr>
      </w:pPr>
    </w:p>
    <w:p w:rsidR="0054243E" w:rsidRPr="006E4E4F" w:rsidRDefault="0032520C" w:rsidP="006E4E4F">
      <w:pPr>
        <w:ind w:firstLine="709"/>
        <w:jc w:val="both"/>
        <w:rPr>
          <w:sz w:val="28"/>
          <w:szCs w:val="28"/>
        </w:rPr>
      </w:pPr>
      <w:r>
        <w:rPr>
          <w:b/>
          <w:bCs/>
          <w:sz w:val="28"/>
          <w:szCs w:val="28"/>
        </w:rPr>
        <w:t xml:space="preserve">1. </w:t>
      </w:r>
      <w:r w:rsidR="0054243E" w:rsidRPr="006E4E4F">
        <w:rPr>
          <w:b/>
          <w:bCs/>
          <w:sz w:val="28"/>
          <w:szCs w:val="28"/>
        </w:rPr>
        <w:t>Общие положения</w:t>
      </w:r>
    </w:p>
    <w:p w:rsidR="0054243E" w:rsidRPr="006E4E4F" w:rsidRDefault="0032520C" w:rsidP="006E4E4F">
      <w:pPr>
        <w:tabs>
          <w:tab w:val="left" w:pos="1418"/>
        </w:tabs>
        <w:ind w:firstLine="709"/>
        <w:jc w:val="both"/>
        <w:rPr>
          <w:sz w:val="28"/>
          <w:szCs w:val="28"/>
        </w:rPr>
      </w:pPr>
      <w:r>
        <w:rPr>
          <w:sz w:val="28"/>
          <w:szCs w:val="28"/>
        </w:rPr>
        <w:t xml:space="preserve">1.1. </w:t>
      </w:r>
      <w:r w:rsidR="0054243E" w:rsidRPr="006E4E4F">
        <w:rPr>
          <w:sz w:val="28"/>
          <w:szCs w:val="28"/>
        </w:rPr>
        <w:t xml:space="preserve">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r w:rsidR="006E4E4F">
        <w:rPr>
          <w:sz w:val="28"/>
          <w:szCs w:val="28"/>
        </w:rPr>
        <w:t>рабочего поселка Чик Коченевского</w:t>
      </w:r>
      <w:r w:rsidR="0054243E" w:rsidRPr="006E4E4F">
        <w:rPr>
          <w:sz w:val="28"/>
          <w:szCs w:val="28"/>
        </w:rPr>
        <w:t xml:space="preserve"> района Новосибирской области (далее - муниципальное образование).</w:t>
      </w:r>
    </w:p>
    <w:p w:rsidR="0054243E" w:rsidRPr="006E4E4F" w:rsidRDefault="0032520C" w:rsidP="006E4E4F">
      <w:pPr>
        <w:tabs>
          <w:tab w:val="left" w:pos="1418"/>
        </w:tabs>
        <w:ind w:firstLine="709"/>
        <w:jc w:val="both"/>
        <w:rPr>
          <w:sz w:val="28"/>
          <w:szCs w:val="28"/>
        </w:rPr>
      </w:pPr>
      <w:r>
        <w:rPr>
          <w:sz w:val="28"/>
          <w:szCs w:val="28"/>
        </w:rPr>
        <w:t xml:space="preserve">1.2. </w:t>
      </w:r>
      <w:r w:rsidR="0054243E" w:rsidRPr="006E4E4F">
        <w:rPr>
          <w:sz w:val="28"/>
          <w:szCs w:val="28"/>
        </w:rP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31" w:tgtFrame="_blank" w:history="1">
        <w:r w:rsidR="0054243E" w:rsidRPr="006E4E4F">
          <w:rPr>
            <w:sz w:val="28"/>
            <w:szCs w:val="28"/>
          </w:rPr>
          <w:t>Об общих принципах организации местного самоуправления</w:t>
        </w:r>
      </w:hyperlink>
      <w:r w:rsidR="00B608E1">
        <w:rPr>
          <w:sz w:val="28"/>
          <w:szCs w:val="28"/>
        </w:rPr>
        <w:t xml:space="preserve"> </w:t>
      </w:r>
      <w:r w:rsidR="0054243E" w:rsidRPr="006E4E4F">
        <w:rPr>
          <w:sz w:val="28"/>
          <w:szCs w:val="28"/>
        </w:rPr>
        <w:t>в Российской Федерации».</w:t>
      </w:r>
    </w:p>
    <w:p w:rsidR="0054243E" w:rsidRPr="006E4E4F" w:rsidRDefault="0032520C" w:rsidP="006E4E4F">
      <w:pPr>
        <w:tabs>
          <w:tab w:val="left" w:pos="1418"/>
        </w:tabs>
        <w:ind w:firstLine="709"/>
        <w:jc w:val="both"/>
        <w:rPr>
          <w:sz w:val="28"/>
          <w:szCs w:val="28"/>
        </w:rPr>
      </w:pPr>
      <w:r>
        <w:rPr>
          <w:sz w:val="28"/>
          <w:szCs w:val="28"/>
        </w:rPr>
        <w:t xml:space="preserve">1.3. </w:t>
      </w:r>
      <w:r w:rsidR="0054243E" w:rsidRPr="006E4E4F">
        <w:rPr>
          <w:sz w:val="28"/>
          <w:szCs w:val="28"/>
        </w:rPr>
        <w:t xml:space="preserve">Организатором конкурсного отбора инициативных проектов на территории </w:t>
      </w:r>
      <w:r w:rsidR="006E4E4F">
        <w:rPr>
          <w:sz w:val="28"/>
          <w:szCs w:val="28"/>
        </w:rPr>
        <w:t>рабочего поселка Чик Коченевского</w:t>
      </w:r>
      <w:r w:rsidR="0054243E" w:rsidRPr="006E4E4F">
        <w:rPr>
          <w:sz w:val="28"/>
          <w:szCs w:val="28"/>
        </w:rPr>
        <w:t xml:space="preserve"> района Новосибирской области (далее - муниципальное образование) является администрация </w:t>
      </w:r>
      <w:r>
        <w:rPr>
          <w:sz w:val="28"/>
          <w:szCs w:val="28"/>
        </w:rPr>
        <w:t>рабочего поселка Чик Коченевского</w:t>
      </w:r>
      <w:r w:rsidR="0054243E" w:rsidRPr="006E4E4F">
        <w:rPr>
          <w:sz w:val="28"/>
          <w:szCs w:val="28"/>
        </w:rPr>
        <w:t xml:space="preserve"> района Новосибирской области (далее - администрация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Конкурсный отбор инициативных проектов осуществляется на собрании граждан в соответствии с настоящим Положением.</w:t>
      </w:r>
    </w:p>
    <w:p w:rsidR="0054243E" w:rsidRPr="006E4E4F" w:rsidRDefault="0032520C" w:rsidP="006E4E4F">
      <w:pPr>
        <w:tabs>
          <w:tab w:val="left" w:pos="1418"/>
        </w:tabs>
        <w:ind w:firstLine="709"/>
        <w:jc w:val="both"/>
        <w:rPr>
          <w:sz w:val="28"/>
          <w:szCs w:val="28"/>
        </w:rPr>
      </w:pPr>
      <w:r>
        <w:rPr>
          <w:sz w:val="28"/>
          <w:szCs w:val="28"/>
        </w:rPr>
        <w:t xml:space="preserve">1.4. </w:t>
      </w:r>
      <w:r w:rsidR="0054243E" w:rsidRPr="006E4E4F">
        <w:rPr>
          <w:sz w:val="28"/>
          <w:szCs w:val="28"/>
        </w:rPr>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1.5. </w:t>
      </w:r>
      <w:r w:rsidR="0054243E" w:rsidRPr="006E4E4F">
        <w:rPr>
          <w:sz w:val="28"/>
          <w:szCs w:val="28"/>
        </w:rPr>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54243E" w:rsidRPr="006E4E4F" w:rsidRDefault="0032520C" w:rsidP="006E4E4F">
      <w:pPr>
        <w:tabs>
          <w:tab w:val="left" w:pos="1418"/>
        </w:tabs>
        <w:ind w:firstLine="709"/>
        <w:jc w:val="both"/>
        <w:rPr>
          <w:sz w:val="28"/>
          <w:szCs w:val="28"/>
        </w:rPr>
      </w:pPr>
      <w:r>
        <w:rPr>
          <w:sz w:val="28"/>
          <w:szCs w:val="28"/>
        </w:rPr>
        <w:t xml:space="preserve">1.6. </w:t>
      </w:r>
      <w:r w:rsidR="0054243E" w:rsidRPr="006E4E4F">
        <w:rPr>
          <w:sz w:val="28"/>
          <w:szCs w:val="28"/>
        </w:rPr>
        <w:t xml:space="preserve">Инициативный проект реализуется за счет средств бюджета </w:t>
      </w:r>
      <w:r>
        <w:rPr>
          <w:sz w:val="28"/>
          <w:szCs w:val="28"/>
        </w:rPr>
        <w:t>рабочего поселка Чик Коченевского</w:t>
      </w:r>
      <w:r w:rsidR="0054243E" w:rsidRPr="006E4E4F">
        <w:rPr>
          <w:sz w:val="28"/>
          <w:szCs w:val="28"/>
        </w:rPr>
        <w:t xml:space="preserve">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w:t>
      </w:r>
      <w:r>
        <w:rPr>
          <w:sz w:val="28"/>
          <w:szCs w:val="28"/>
        </w:rPr>
        <w:t xml:space="preserve">джет в соответствии с Бюджетным </w:t>
      </w:r>
      <w:hyperlink r:id="rId32" w:tgtFrame="_blank" w:history="1">
        <w:r w:rsidR="0054243E" w:rsidRPr="006E4E4F">
          <w:rPr>
            <w:sz w:val="28"/>
            <w:szCs w:val="28"/>
          </w:rPr>
          <w:t>кодексом</w:t>
        </w:r>
      </w:hyperlink>
      <w:r>
        <w:rPr>
          <w:sz w:val="28"/>
          <w:szCs w:val="28"/>
        </w:rPr>
        <w:t xml:space="preserve"> </w:t>
      </w:r>
      <w:r w:rsidR="0054243E" w:rsidRPr="006E4E4F">
        <w:rPr>
          <w:sz w:val="28"/>
          <w:szCs w:val="28"/>
        </w:rPr>
        <w:t>Российской Федерации.</w:t>
      </w:r>
    </w:p>
    <w:p w:rsidR="0054243E" w:rsidRPr="006E4E4F" w:rsidRDefault="0032520C" w:rsidP="006E4E4F">
      <w:pPr>
        <w:tabs>
          <w:tab w:val="left" w:pos="1418"/>
        </w:tabs>
        <w:ind w:firstLine="709"/>
        <w:jc w:val="both"/>
        <w:rPr>
          <w:sz w:val="28"/>
          <w:szCs w:val="28"/>
        </w:rPr>
      </w:pPr>
      <w:r>
        <w:rPr>
          <w:sz w:val="28"/>
          <w:szCs w:val="28"/>
        </w:rPr>
        <w:t xml:space="preserve">1.7. </w:t>
      </w:r>
      <w:r w:rsidR="0054243E" w:rsidRPr="006E4E4F">
        <w:rPr>
          <w:sz w:val="28"/>
          <w:szCs w:val="28"/>
        </w:rPr>
        <w:t>Бюджетные ассигнования на реализацию инициативных проектов предусматриваются в местном бюджете.</w:t>
      </w:r>
    </w:p>
    <w:p w:rsidR="0054243E" w:rsidRPr="006E4E4F" w:rsidRDefault="0032520C" w:rsidP="006E4E4F">
      <w:pPr>
        <w:tabs>
          <w:tab w:val="left" w:pos="1418"/>
        </w:tabs>
        <w:ind w:firstLine="709"/>
        <w:jc w:val="both"/>
        <w:rPr>
          <w:sz w:val="28"/>
          <w:szCs w:val="28"/>
        </w:rPr>
      </w:pPr>
      <w:r>
        <w:rPr>
          <w:sz w:val="28"/>
          <w:szCs w:val="28"/>
        </w:rPr>
        <w:t xml:space="preserve">1.8. </w:t>
      </w:r>
      <w:r w:rsidR="0054243E" w:rsidRPr="006E4E4F">
        <w:rPr>
          <w:sz w:val="28"/>
          <w:szCs w:val="28"/>
        </w:rPr>
        <w:t xml:space="preserve">Объем бюджетных ассигнований на поддержку одного инициативного проекта из местного бюджета не должен превышать </w:t>
      </w:r>
      <w:r w:rsidR="007A30D6">
        <w:rPr>
          <w:sz w:val="28"/>
          <w:szCs w:val="28"/>
        </w:rPr>
        <w:t>150000</w:t>
      </w:r>
      <w:r w:rsidR="0054243E" w:rsidRPr="006E4E4F">
        <w:rPr>
          <w:sz w:val="28"/>
          <w:szCs w:val="28"/>
        </w:rPr>
        <w:t xml:space="preserve"> рублей.</w:t>
      </w:r>
    </w:p>
    <w:p w:rsidR="0054243E" w:rsidRPr="006E4E4F" w:rsidRDefault="0032520C" w:rsidP="006E4E4F">
      <w:pPr>
        <w:tabs>
          <w:tab w:val="left" w:pos="1418"/>
        </w:tabs>
        <w:ind w:firstLine="709"/>
        <w:jc w:val="both"/>
        <w:rPr>
          <w:sz w:val="28"/>
          <w:szCs w:val="28"/>
        </w:rPr>
      </w:pPr>
      <w:r>
        <w:rPr>
          <w:b/>
          <w:bCs/>
          <w:sz w:val="28"/>
          <w:szCs w:val="28"/>
        </w:rPr>
        <w:lastRenderedPageBreak/>
        <w:t xml:space="preserve">2. </w:t>
      </w:r>
      <w:r w:rsidR="0054243E" w:rsidRPr="006E4E4F">
        <w:rPr>
          <w:b/>
          <w:bCs/>
          <w:sz w:val="28"/>
          <w:szCs w:val="28"/>
        </w:rPr>
        <w:t>Выдвижение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2.1. </w:t>
      </w:r>
      <w:r w:rsidR="0054243E" w:rsidRPr="006E4E4F">
        <w:rPr>
          <w:sz w:val="28"/>
          <w:szCs w:val="28"/>
        </w:rPr>
        <w:t>С инициативой о внесении инициативного проекта вправе выступить:</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органы территориального общественного самоуправления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староста сельского населенного пункта (далее также - инициаторы проекта).</w:t>
      </w:r>
    </w:p>
    <w:p w:rsidR="0054243E" w:rsidRPr="006E4E4F" w:rsidRDefault="0032520C" w:rsidP="006E4E4F">
      <w:pPr>
        <w:tabs>
          <w:tab w:val="left" w:pos="1418"/>
        </w:tabs>
        <w:ind w:firstLine="709"/>
        <w:jc w:val="both"/>
        <w:rPr>
          <w:sz w:val="28"/>
          <w:szCs w:val="28"/>
        </w:rPr>
      </w:pPr>
      <w:r>
        <w:rPr>
          <w:sz w:val="28"/>
          <w:szCs w:val="28"/>
        </w:rPr>
        <w:t xml:space="preserve">2.2. </w:t>
      </w:r>
      <w:r w:rsidR="0054243E" w:rsidRPr="006E4E4F">
        <w:rPr>
          <w:sz w:val="28"/>
          <w:szCs w:val="28"/>
        </w:rPr>
        <w:t>Инициативный проект должен содержать следующие сведения:</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описание проблемы, решение которой имеет приоритетное значение для жителей муниципального образования или его части;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обоснование предложений по решению указанной проблемы;</w:t>
      </w:r>
    </w:p>
    <w:p w:rsidR="0054243E" w:rsidRPr="006E4E4F" w:rsidRDefault="0032520C" w:rsidP="006E4E4F">
      <w:pPr>
        <w:tabs>
          <w:tab w:val="left" w:pos="1418"/>
        </w:tabs>
        <w:ind w:firstLine="709"/>
        <w:jc w:val="both"/>
        <w:rPr>
          <w:sz w:val="28"/>
          <w:szCs w:val="28"/>
        </w:rPr>
      </w:pPr>
      <w:r>
        <w:rPr>
          <w:sz w:val="28"/>
          <w:szCs w:val="28"/>
        </w:rPr>
        <w:t xml:space="preserve">3) </w:t>
      </w:r>
      <w:r w:rsidR="0054243E" w:rsidRPr="006E4E4F">
        <w:rPr>
          <w:sz w:val="28"/>
          <w:szCs w:val="28"/>
        </w:rPr>
        <w:t>описание ожидаемого результата (ожидаемых результатов) реализации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предварительный расчет необходимых расходов на реализацию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5) </w:t>
      </w:r>
      <w:r w:rsidR="0054243E" w:rsidRPr="006E4E4F">
        <w:rPr>
          <w:sz w:val="28"/>
          <w:szCs w:val="28"/>
        </w:rPr>
        <w:t>планируемые сроки реализации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6) </w:t>
      </w:r>
      <w:r w:rsidR="0054243E" w:rsidRPr="006E4E4F">
        <w:rPr>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4243E" w:rsidRPr="006E4E4F" w:rsidRDefault="0032520C" w:rsidP="006E4E4F">
      <w:pPr>
        <w:tabs>
          <w:tab w:val="left" w:pos="1418"/>
        </w:tabs>
        <w:ind w:firstLine="709"/>
        <w:jc w:val="both"/>
        <w:rPr>
          <w:sz w:val="28"/>
          <w:szCs w:val="28"/>
        </w:rPr>
      </w:pPr>
      <w:r>
        <w:rPr>
          <w:sz w:val="28"/>
          <w:szCs w:val="28"/>
        </w:rPr>
        <w:t xml:space="preserve">7) </w:t>
      </w:r>
      <w:r w:rsidR="0054243E" w:rsidRPr="006E4E4F">
        <w:rPr>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4243E" w:rsidRPr="006E4E4F" w:rsidRDefault="0032520C" w:rsidP="006E4E4F">
      <w:pPr>
        <w:tabs>
          <w:tab w:val="left" w:pos="1418"/>
        </w:tabs>
        <w:ind w:firstLine="709"/>
        <w:jc w:val="both"/>
        <w:rPr>
          <w:sz w:val="28"/>
          <w:szCs w:val="28"/>
        </w:rPr>
      </w:pPr>
      <w:r>
        <w:rPr>
          <w:sz w:val="28"/>
          <w:szCs w:val="28"/>
        </w:rPr>
        <w:t xml:space="preserve">8) </w:t>
      </w:r>
      <w:r w:rsidR="0054243E" w:rsidRPr="006E4E4F">
        <w:rPr>
          <w:sz w:val="28"/>
          <w:szCs w:val="28"/>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Pr>
          <w:sz w:val="28"/>
          <w:szCs w:val="28"/>
        </w:rPr>
        <w:t xml:space="preserve">рабочего поселка Чик Коченевского </w:t>
      </w:r>
      <w:r w:rsidR="0054243E" w:rsidRPr="006E4E4F">
        <w:rPr>
          <w:sz w:val="28"/>
          <w:szCs w:val="28"/>
        </w:rPr>
        <w:t>района Новосибирской области (далее - представительный орган муниципального образования).</w:t>
      </w:r>
    </w:p>
    <w:p w:rsidR="0054243E" w:rsidRPr="006E4E4F" w:rsidRDefault="0054243E" w:rsidP="006E4E4F">
      <w:pPr>
        <w:tabs>
          <w:tab w:val="left" w:pos="1418"/>
        </w:tabs>
        <w:ind w:firstLine="709"/>
        <w:jc w:val="both"/>
        <w:rPr>
          <w:sz w:val="28"/>
          <w:szCs w:val="28"/>
        </w:rPr>
      </w:pPr>
      <w:r w:rsidRPr="006E4E4F">
        <w:rPr>
          <w:b/>
          <w:bCs/>
          <w:sz w:val="28"/>
          <w:szCs w:val="28"/>
        </w:rPr>
        <w:t>3. Обсуждение и рассмотрение инициативных проектов</w:t>
      </w:r>
    </w:p>
    <w:p w:rsidR="0054243E" w:rsidRPr="006E4E4F" w:rsidRDefault="0054243E" w:rsidP="006E4E4F">
      <w:pPr>
        <w:tabs>
          <w:tab w:val="left" w:pos="1418"/>
        </w:tabs>
        <w:ind w:firstLine="709"/>
        <w:jc w:val="both"/>
        <w:rPr>
          <w:sz w:val="28"/>
          <w:szCs w:val="28"/>
        </w:rPr>
      </w:pPr>
      <w:r w:rsidRPr="006E4E4F">
        <w:rPr>
          <w:sz w:val="28"/>
          <w:szCs w:val="28"/>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54243E" w:rsidRPr="006E4E4F" w:rsidRDefault="0054243E" w:rsidP="006E4E4F">
      <w:pPr>
        <w:tabs>
          <w:tab w:val="left" w:pos="1418"/>
        </w:tabs>
        <w:ind w:firstLine="709"/>
        <w:jc w:val="both"/>
        <w:rPr>
          <w:sz w:val="28"/>
          <w:szCs w:val="28"/>
        </w:rPr>
      </w:pPr>
      <w:r w:rsidRPr="006E4E4F">
        <w:rPr>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54243E" w:rsidRPr="006E4E4F" w:rsidRDefault="0054243E" w:rsidP="006E4E4F">
      <w:pPr>
        <w:tabs>
          <w:tab w:val="left" w:pos="1418"/>
        </w:tabs>
        <w:ind w:firstLine="709"/>
        <w:jc w:val="both"/>
        <w:rPr>
          <w:sz w:val="28"/>
          <w:szCs w:val="28"/>
        </w:rPr>
      </w:pPr>
      <w:r w:rsidRPr="006E4E4F">
        <w:rPr>
          <w:sz w:val="28"/>
          <w:szCs w:val="28"/>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 xml:space="preserve">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w:t>
      </w:r>
      <w:r w:rsidRPr="006E4E4F">
        <w:rPr>
          <w:sz w:val="28"/>
          <w:szCs w:val="28"/>
        </w:rPr>
        <w:lastRenderedPageBreak/>
        <w:t>подписные листы, подтверждающие поддержку инициативного проекта жителями муниципального образования или его части.</w:t>
      </w:r>
    </w:p>
    <w:p w:rsidR="0054243E" w:rsidRPr="006E4E4F" w:rsidRDefault="0032520C" w:rsidP="0032520C">
      <w:pPr>
        <w:tabs>
          <w:tab w:val="left" w:pos="1418"/>
        </w:tabs>
        <w:ind w:firstLine="709"/>
        <w:jc w:val="both"/>
        <w:rPr>
          <w:sz w:val="28"/>
          <w:szCs w:val="28"/>
        </w:rPr>
      </w:pPr>
      <w:r>
        <w:rPr>
          <w:sz w:val="28"/>
          <w:szCs w:val="28"/>
        </w:rPr>
        <w:t xml:space="preserve">3.3. </w:t>
      </w:r>
      <w:r w:rsidR="0054243E" w:rsidRPr="006E4E4F">
        <w:rPr>
          <w:sz w:val="28"/>
          <w:szCs w:val="28"/>
        </w:rPr>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3.4. </w:t>
      </w:r>
      <w:r w:rsidR="0054243E" w:rsidRPr="006E4E4F">
        <w:rPr>
          <w:sz w:val="28"/>
          <w:szCs w:val="28"/>
        </w:rPr>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54243E" w:rsidRPr="006E4E4F" w:rsidRDefault="0054243E" w:rsidP="006E4E4F">
      <w:pPr>
        <w:tabs>
          <w:tab w:val="left" w:pos="1418"/>
        </w:tabs>
        <w:ind w:firstLine="709"/>
        <w:jc w:val="both"/>
        <w:rPr>
          <w:sz w:val="28"/>
          <w:szCs w:val="28"/>
        </w:rPr>
      </w:pPr>
      <w:r w:rsidRPr="006E4E4F">
        <w:rPr>
          <w:b/>
          <w:bCs/>
          <w:sz w:val="28"/>
          <w:szCs w:val="28"/>
        </w:rPr>
        <w:t>4. Внесение инициативных проектов в администрацию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 xml:space="preserve">4.1. </w:t>
      </w:r>
      <w:r w:rsidRPr="006E4E4F">
        <w:rPr>
          <w:sz w:val="28"/>
          <w:szCs w:val="28"/>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4243E" w:rsidRPr="006E4E4F" w:rsidRDefault="0054243E" w:rsidP="006E4E4F">
      <w:pPr>
        <w:tabs>
          <w:tab w:val="left" w:pos="1418"/>
        </w:tabs>
        <w:ind w:firstLine="709"/>
        <w:jc w:val="both"/>
        <w:rPr>
          <w:sz w:val="28"/>
          <w:szCs w:val="28"/>
        </w:rPr>
      </w:pPr>
      <w:r w:rsidRPr="006E4E4F">
        <w:rPr>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4.2. </w:t>
      </w:r>
      <w:r w:rsidR="0054243E" w:rsidRPr="006E4E4F">
        <w:rPr>
          <w:sz w:val="28"/>
          <w:szCs w:val="28"/>
        </w:rPr>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54243E" w:rsidRPr="006E4E4F" w:rsidRDefault="0054243E" w:rsidP="006E4E4F">
      <w:pPr>
        <w:tabs>
          <w:tab w:val="left" w:pos="1418"/>
        </w:tabs>
        <w:ind w:firstLine="709"/>
        <w:jc w:val="both"/>
        <w:rPr>
          <w:sz w:val="28"/>
          <w:szCs w:val="28"/>
        </w:rPr>
      </w:pPr>
      <w:r w:rsidRPr="006E4E4F">
        <w:rPr>
          <w:sz w:val="28"/>
          <w:szCs w:val="28"/>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54243E" w:rsidRPr="006E4E4F" w:rsidRDefault="0032520C" w:rsidP="006E4E4F">
      <w:pPr>
        <w:tabs>
          <w:tab w:val="left" w:pos="1418"/>
        </w:tabs>
        <w:ind w:firstLine="709"/>
        <w:jc w:val="both"/>
        <w:rPr>
          <w:sz w:val="28"/>
          <w:szCs w:val="28"/>
        </w:rPr>
      </w:pPr>
      <w:r>
        <w:rPr>
          <w:sz w:val="28"/>
          <w:szCs w:val="28"/>
        </w:rPr>
        <w:t xml:space="preserve">4.4. </w:t>
      </w:r>
      <w:r w:rsidR="0054243E" w:rsidRPr="006E4E4F">
        <w:rPr>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невозможность реализации инициативного проекта ввиду отсутствия у муниципального образования необходимых полномочий и прав;</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наличие возможности решения описанной в инициативном проекте проблемы более эффективным способом;</w:t>
      </w:r>
    </w:p>
    <w:p w:rsidR="0054243E" w:rsidRPr="006E4E4F" w:rsidRDefault="0032520C" w:rsidP="006E4E4F">
      <w:pPr>
        <w:tabs>
          <w:tab w:val="left" w:pos="1418"/>
        </w:tabs>
        <w:ind w:firstLine="709"/>
        <w:jc w:val="both"/>
        <w:rPr>
          <w:sz w:val="28"/>
          <w:szCs w:val="28"/>
        </w:rPr>
      </w:pPr>
      <w:r>
        <w:rPr>
          <w:sz w:val="28"/>
          <w:szCs w:val="28"/>
        </w:rPr>
        <w:lastRenderedPageBreak/>
        <w:t xml:space="preserve">- </w:t>
      </w:r>
      <w:r w:rsidR="0054243E" w:rsidRPr="006E4E4F">
        <w:rPr>
          <w:sz w:val="28"/>
          <w:szCs w:val="28"/>
        </w:rPr>
        <w:t>признание инициативного проекта не прошедшим конкурсный отбор.</w:t>
      </w:r>
    </w:p>
    <w:p w:rsidR="0054243E" w:rsidRPr="006E4E4F" w:rsidRDefault="0032520C" w:rsidP="006E4E4F">
      <w:pPr>
        <w:tabs>
          <w:tab w:val="left" w:pos="1418"/>
        </w:tabs>
        <w:ind w:firstLine="709"/>
        <w:jc w:val="both"/>
        <w:rPr>
          <w:sz w:val="28"/>
          <w:szCs w:val="28"/>
        </w:rPr>
      </w:pPr>
      <w:r>
        <w:rPr>
          <w:b/>
          <w:bCs/>
          <w:sz w:val="28"/>
          <w:szCs w:val="28"/>
        </w:rPr>
        <w:t xml:space="preserve">5. </w:t>
      </w:r>
      <w:r w:rsidR="0054243E" w:rsidRPr="006E4E4F">
        <w:rPr>
          <w:b/>
          <w:bCs/>
          <w:sz w:val="28"/>
          <w:szCs w:val="28"/>
        </w:rPr>
        <w:t>Проведение собрания граждан по конкурсному отбору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5.1. </w:t>
      </w:r>
      <w:r w:rsidR="0054243E" w:rsidRPr="006E4E4F">
        <w:rPr>
          <w:sz w:val="28"/>
          <w:szCs w:val="28"/>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54243E" w:rsidRPr="006E4E4F" w:rsidRDefault="000F4002" w:rsidP="006E4E4F">
      <w:pPr>
        <w:tabs>
          <w:tab w:val="left" w:pos="1418"/>
        </w:tabs>
        <w:ind w:firstLine="709"/>
        <w:jc w:val="both"/>
        <w:rPr>
          <w:sz w:val="28"/>
          <w:szCs w:val="28"/>
        </w:rPr>
      </w:pPr>
      <w:r>
        <w:rPr>
          <w:sz w:val="28"/>
          <w:szCs w:val="28"/>
        </w:rPr>
        <w:t>5.2.</w:t>
      </w:r>
      <w:r w:rsidR="0054243E" w:rsidRPr="006E4E4F">
        <w:rPr>
          <w:sz w:val="28"/>
          <w:szCs w:val="28"/>
        </w:rPr>
        <w:t>Собрание граждан проводится в сроки, установленные администрацией муниципального образования.</w:t>
      </w:r>
    </w:p>
    <w:p w:rsidR="0054243E" w:rsidRPr="006E4E4F" w:rsidRDefault="000F4002" w:rsidP="006E4E4F">
      <w:pPr>
        <w:tabs>
          <w:tab w:val="left" w:pos="1418"/>
        </w:tabs>
        <w:ind w:firstLine="709"/>
        <w:jc w:val="both"/>
        <w:rPr>
          <w:sz w:val="28"/>
          <w:szCs w:val="28"/>
        </w:rPr>
      </w:pPr>
      <w:r>
        <w:rPr>
          <w:sz w:val="28"/>
          <w:szCs w:val="28"/>
        </w:rPr>
        <w:t xml:space="preserve">5.3. </w:t>
      </w:r>
      <w:r w:rsidR="0054243E" w:rsidRPr="006E4E4F">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54243E" w:rsidRPr="006E4E4F" w:rsidRDefault="000F4002" w:rsidP="006E4E4F">
      <w:pPr>
        <w:tabs>
          <w:tab w:val="left" w:pos="1418"/>
        </w:tabs>
        <w:ind w:firstLine="709"/>
        <w:jc w:val="both"/>
        <w:rPr>
          <w:sz w:val="28"/>
          <w:szCs w:val="28"/>
        </w:rPr>
      </w:pPr>
      <w:r>
        <w:rPr>
          <w:sz w:val="28"/>
          <w:szCs w:val="28"/>
        </w:rPr>
        <w:t xml:space="preserve">5.4. </w:t>
      </w:r>
      <w:r w:rsidR="0054243E" w:rsidRPr="006E4E4F">
        <w:rPr>
          <w:sz w:val="28"/>
          <w:szCs w:val="28"/>
        </w:rPr>
        <w:t>Результаты голосования по инициативным проектам утверждаются конкурсной комиссией при принятии итогового решения.</w:t>
      </w:r>
    </w:p>
    <w:p w:rsidR="0054243E" w:rsidRPr="006E4E4F" w:rsidRDefault="000F4002" w:rsidP="006E4E4F">
      <w:pPr>
        <w:tabs>
          <w:tab w:val="left" w:pos="1418"/>
        </w:tabs>
        <w:ind w:firstLine="709"/>
        <w:jc w:val="both"/>
        <w:rPr>
          <w:sz w:val="28"/>
          <w:szCs w:val="28"/>
        </w:rPr>
      </w:pPr>
      <w:r>
        <w:rPr>
          <w:b/>
          <w:bCs/>
          <w:sz w:val="28"/>
          <w:szCs w:val="28"/>
        </w:rPr>
        <w:t xml:space="preserve">6. </w:t>
      </w:r>
      <w:r w:rsidR="0054243E" w:rsidRPr="006E4E4F">
        <w:rPr>
          <w:b/>
          <w:bCs/>
          <w:sz w:val="28"/>
          <w:szCs w:val="28"/>
        </w:rPr>
        <w:t>Утверждение инициативных проектов в целях их реализации</w:t>
      </w:r>
    </w:p>
    <w:p w:rsidR="0054243E" w:rsidRPr="006E4E4F" w:rsidRDefault="000F4002" w:rsidP="006E4E4F">
      <w:pPr>
        <w:tabs>
          <w:tab w:val="left" w:pos="1418"/>
        </w:tabs>
        <w:ind w:firstLine="709"/>
        <w:jc w:val="both"/>
        <w:rPr>
          <w:sz w:val="28"/>
          <w:szCs w:val="28"/>
        </w:rPr>
      </w:pPr>
      <w:r>
        <w:rPr>
          <w:sz w:val="28"/>
          <w:szCs w:val="28"/>
        </w:rPr>
        <w:t xml:space="preserve">6.1. </w:t>
      </w:r>
      <w:r w:rsidR="0054243E" w:rsidRPr="006E4E4F">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4243E" w:rsidRPr="006E4E4F" w:rsidRDefault="0054243E" w:rsidP="006E4E4F">
      <w:pPr>
        <w:tabs>
          <w:tab w:val="left" w:pos="1418"/>
        </w:tabs>
        <w:ind w:firstLine="709"/>
        <w:jc w:val="both"/>
        <w:rPr>
          <w:sz w:val="28"/>
          <w:szCs w:val="28"/>
        </w:rPr>
      </w:pPr>
      <w:r w:rsidRPr="006E4E4F">
        <w:rPr>
          <w:sz w:val="28"/>
          <w:szCs w:val="28"/>
        </w:rPr>
        <w:t>6.2. Персональный состав конкурсной комиссии утверждается администрацией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4243E" w:rsidRPr="006E4E4F" w:rsidRDefault="0054243E" w:rsidP="006E4E4F">
      <w:pPr>
        <w:tabs>
          <w:tab w:val="left" w:pos="1418"/>
        </w:tabs>
        <w:ind w:firstLine="709"/>
        <w:jc w:val="both"/>
        <w:rPr>
          <w:sz w:val="28"/>
          <w:szCs w:val="28"/>
        </w:rPr>
      </w:pPr>
      <w:r w:rsidRPr="006E4E4F">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4243E" w:rsidRPr="006E4E4F" w:rsidRDefault="0054243E" w:rsidP="006E4E4F">
      <w:pPr>
        <w:tabs>
          <w:tab w:val="left" w:pos="1418"/>
        </w:tabs>
        <w:ind w:firstLine="709"/>
        <w:jc w:val="both"/>
        <w:rPr>
          <w:sz w:val="28"/>
          <w:szCs w:val="28"/>
        </w:rPr>
      </w:pPr>
      <w:r w:rsidRPr="006E4E4F">
        <w:rPr>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6.5. </w:t>
      </w:r>
      <w:r w:rsidR="0054243E" w:rsidRPr="006E4E4F">
        <w:rPr>
          <w:sz w:val="28"/>
          <w:szCs w:val="28"/>
        </w:rPr>
        <w:t>Председатель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организует работу конкурсной комиссии, руководит деятельностью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формирует проект повестки очередного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3) </w:t>
      </w:r>
      <w:r w:rsidR="0054243E" w:rsidRPr="006E4E4F">
        <w:rPr>
          <w:sz w:val="28"/>
          <w:szCs w:val="28"/>
        </w:rPr>
        <w:t>дает поручения членам конкурсной комиссии в рамках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председательствует на заседаниях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54243E" w:rsidRPr="006E4E4F" w:rsidRDefault="0032520C" w:rsidP="006E4E4F">
      <w:pPr>
        <w:tabs>
          <w:tab w:val="left" w:pos="1418"/>
        </w:tabs>
        <w:ind w:firstLine="709"/>
        <w:jc w:val="both"/>
        <w:rPr>
          <w:sz w:val="28"/>
          <w:szCs w:val="28"/>
        </w:rPr>
      </w:pPr>
      <w:r>
        <w:rPr>
          <w:sz w:val="28"/>
          <w:szCs w:val="28"/>
        </w:rPr>
        <w:lastRenderedPageBreak/>
        <w:t xml:space="preserve">6.6. </w:t>
      </w:r>
      <w:r w:rsidR="0054243E" w:rsidRPr="006E4E4F">
        <w:rPr>
          <w:sz w:val="28"/>
          <w:szCs w:val="28"/>
        </w:rPr>
        <w:t>Секретарь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3)</w:t>
      </w:r>
      <w:r w:rsidR="0032520C">
        <w:rPr>
          <w:sz w:val="28"/>
          <w:szCs w:val="28"/>
        </w:rPr>
        <w:t xml:space="preserve"> </w:t>
      </w:r>
      <w:r w:rsidRPr="006E4E4F">
        <w:rPr>
          <w:sz w:val="28"/>
          <w:szCs w:val="28"/>
        </w:rPr>
        <w:t>оформляет протоколы заседаний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6.7. </w:t>
      </w:r>
      <w:r w:rsidR="0054243E" w:rsidRPr="006E4E4F">
        <w:rPr>
          <w:sz w:val="28"/>
          <w:szCs w:val="28"/>
        </w:rPr>
        <w:t>Член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участвует в работе конкурсной комиссии, в том числе в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вносит предложения по вопросам работы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3) </w:t>
      </w:r>
      <w:r w:rsidR="0054243E" w:rsidRPr="006E4E4F">
        <w:rPr>
          <w:sz w:val="28"/>
          <w:szCs w:val="28"/>
        </w:rPr>
        <w:t>знакомится с документами и материалами, рассматриваемыми на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голосует на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6.8. </w:t>
      </w:r>
      <w:r w:rsidR="0054243E" w:rsidRPr="006E4E4F">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Члены конкурсной комиссии обладают равными правами при обсуждении вопросов о принятии решений.</w:t>
      </w:r>
    </w:p>
    <w:p w:rsidR="0054243E" w:rsidRPr="006E4E4F" w:rsidRDefault="0032520C" w:rsidP="006E4E4F">
      <w:pPr>
        <w:tabs>
          <w:tab w:val="left" w:pos="1418"/>
        </w:tabs>
        <w:ind w:firstLine="709"/>
        <w:jc w:val="both"/>
        <w:rPr>
          <w:sz w:val="28"/>
          <w:szCs w:val="28"/>
        </w:rPr>
      </w:pPr>
      <w:r>
        <w:rPr>
          <w:sz w:val="28"/>
          <w:szCs w:val="28"/>
        </w:rPr>
        <w:t xml:space="preserve">6.9. </w:t>
      </w:r>
      <w:r w:rsidR="0054243E" w:rsidRPr="006E4E4F">
        <w:rPr>
          <w:sz w:val="28"/>
          <w:szCs w:val="28"/>
        </w:rPr>
        <w:t>Заседание конкурсной комиссии проводится в течение трех рабочих дней после проведения собрания граждан.</w:t>
      </w:r>
    </w:p>
    <w:p w:rsidR="0054243E" w:rsidRPr="006E4E4F" w:rsidRDefault="0032520C" w:rsidP="006E4E4F">
      <w:pPr>
        <w:tabs>
          <w:tab w:val="left" w:pos="1418"/>
        </w:tabs>
        <w:ind w:firstLine="709"/>
        <w:jc w:val="both"/>
        <w:rPr>
          <w:sz w:val="28"/>
          <w:szCs w:val="28"/>
        </w:rPr>
      </w:pPr>
      <w:r>
        <w:rPr>
          <w:sz w:val="28"/>
          <w:szCs w:val="28"/>
        </w:rPr>
        <w:t xml:space="preserve">6.10. </w:t>
      </w:r>
      <w:r w:rsidR="0054243E" w:rsidRPr="006E4E4F">
        <w:rPr>
          <w:sz w:val="28"/>
          <w:szCs w:val="28"/>
        </w:rPr>
        <w:t>Протокол заседания конкурсной комиссии должен содержать следующие данные:</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время, дату и место проведения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фамилии и инициалы членов конкурсной комиссии и приглашенных на заседание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результаты голосования по каждому из включенных в список для голосования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инициативные проекты, прошедшие конкурсный отбор и подлежащие финансированию из местного бюджета.</w:t>
      </w:r>
    </w:p>
    <w:p w:rsidR="0054243E" w:rsidRPr="006E4E4F" w:rsidRDefault="0054243E" w:rsidP="006E4E4F">
      <w:pPr>
        <w:tabs>
          <w:tab w:val="left" w:pos="1418"/>
        </w:tabs>
        <w:ind w:firstLine="709"/>
        <w:jc w:val="both"/>
        <w:rPr>
          <w:sz w:val="28"/>
          <w:szCs w:val="28"/>
        </w:rPr>
      </w:pPr>
      <w:r w:rsidRPr="006E4E4F">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6.11. </w:t>
      </w:r>
      <w:r w:rsidR="0054243E" w:rsidRPr="006E4E4F">
        <w:rPr>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4243E" w:rsidRPr="006E4E4F" w:rsidRDefault="0032520C" w:rsidP="006E4E4F">
      <w:pPr>
        <w:tabs>
          <w:tab w:val="left" w:pos="1418"/>
        </w:tabs>
        <w:ind w:firstLine="709"/>
        <w:jc w:val="both"/>
        <w:rPr>
          <w:sz w:val="28"/>
          <w:szCs w:val="28"/>
        </w:rPr>
      </w:pPr>
      <w:r>
        <w:rPr>
          <w:b/>
          <w:bCs/>
          <w:sz w:val="28"/>
          <w:szCs w:val="28"/>
        </w:rPr>
        <w:t xml:space="preserve">7. </w:t>
      </w:r>
      <w:r w:rsidR="0054243E" w:rsidRPr="006E4E4F">
        <w:rPr>
          <w:b/>
          <w:bCs/>
          <w:sz w:val="28"/>
          <w:szCs w:val="28"/>
        </w:rPr>
        <w:t>Участие инициаторов проекта в р</w:t>
      </w:r>
      <w:r w:rsidR="007B7BC5">
        <w:rPr>
          <w:b/>
          <w:bCs/>
          <w:sz w:val="28"/>
          <w:szCs w:val="28"/>
        </w:rPr>
        <w:t>еализации инициативных проектов</w:t>
      </w:r>
    </w:p>
    <w:p w:rsidR="0054243E" w:rsidRPr="006E4E4F" w:rsidRDefault="0032520C" w:rsidP="006E4E4F">
      <w:pPr>
        <w:tabs>
          <w:tab w:val="left" w:pos="1418"/>
        </w:tabs>
        <w:ind w:firstLine="709"/>
        <w:jc w:val="both"/>
        <w:rPr>
          <w:sz w:val="28"/>
          <w:szCs w:val="28"/>
        </w:rPr>
      </w:pPr>
      <w:r>
        <w:rPr>
          <w:sz w:val="28"/>
          <w:szCs w:val="28"/>
        </w:rPr>
        <w:lastRenderedPageBreak/>
        <w:t xml:space="preserve">7.1. </w:t>
      </w:r>
      <w:r w:rsidR="0054243E" w:rsidRPr="006E4E4F">
        <w:rPr>
          <w:sz w:val="28"/>
          <w:szCs w:val="28"/>
        </w:rPr>
        <w:t>Инициаторы проекта вправе принимать участие в реализации инициативных проектов в соответствии с настоящим Положением.</w:t>
      </w:r>
    </w:p>
    <w:p w:rsidR="0054243E" w:rsidRPr="006E4E4F" w:rsidRDefault="0032520C" w:rsidP="006E4E4F">
      <w:pPr>
        <w:tabs>
          <w:tab w:val="left" w:pos="1418"/>
        </w:tabs>
        <w:ind w:firstLine="709"/>
        <w:jc w:val="both"/>
        <w:rPr>
          <w:sz w:val="28"/>
          <w:szCs w:val="28"/>
        </w:rPr>
      </w:pPr>
      <w:r>
        <w:rPr>
          <w:sz w:val="28"/>
          <w:szCs w:val="28"/>
        </w:rPr>
        <w:t xml:space="preserve">7.2. </w:t>
      </w:r>
      <w:r w:rsidR="0054243E" w:rsidRPr="006E4E4F">
        <w:rPr>
          <w:sz w:val="28"/>
          <w:szCs w:val="28"/>
        </w:rPr>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54243E" w:rsidRPr="006E4E4F" w:rsidRDefault="0032520C" w:rsidP="006E4E4F">
      <w:pPr>
        <w:tabs>
          <w:tab w:val="left" w:pos="1418"/>
        </w:tabs>
        <w:ind w:firstLine="709"/>
        <w:jc w:val="both"/>
        <w:rPr>
          <w:sz w:val="28"/>
          <w:szCs w:val="28"/>
        </w:rPr>
      </w:pPr>
      <w:r>
        <w:rPr>
          <w:sz w:val="28"/>
          <w:szCs w:val="28"/>
        </w:rPr>
        <w:t xml:space="preserve">7.3. </w:t>
      </w:r>
      <w:r w:rsidR="0054243E" w:rsidRPr="006E4E4F">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54243E" w:rsidRPr="006E4E4F" w:rsidRDefault="0032520C" w:rsidP="006E4E4F">
      <w:pPr>
        <w:tabs>
          <w:tab w:val="left" w:pos="1418"/>
        </w:tabs>
        <w:ind w:firstLine="709"/>
        <w:jc w:val="both"/>
        <w:rPr>
          <w:sz w:val="28"/>
          <w:szCs w:val="28"/>
        </w:rPr>
      </w:pPr>
      <w:r>
        <w:rPr>
          <w:sz w:val="28"/>
          <w:szCs w:val="28"/>
        </w:rPr>
        <w:t>7.4.</w:t>
      </w:r>
      <w:r w:rsidR="0054243E" w:rsidRPr="006E4E4F">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4243E" w:rsidRPr="006E4E4F" w:rsidRDefault="0032520C" w:rsidP="006E4E4F">
      <w:pPr>
        <w:tabs>
          <w:tab w:val="left" w:pos="1418"/>
        </w:tabs>
        <w:ind w:firstLine="709"/>
        <w:jc w:val="both"/>
        <w:rPr>
          <w:sz w:val="28"/>
          <w:szCs w:val="28"/>
        </w:rPr>
      </w:pPr>
      <w:r>
        <w:rPr>
          <w:sz w:val="28"/>
          <w:szCs w:val="28"/>
        </w:rPr>
        <w:t xml:space="preserve">7.5. </w:t>
      </w:r>
      <w:r w:rsidR="0054243E" w:rsidRPr="006E4E4F">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4243E" w:rsidRPr="006E4E4F" w:rsidRDefault="0054243E" w:rsidP="006E4E4F">
      <w:pPr>
        <w:rPr>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D174F1" w:rsidRDefault="00D174F1" w:rsidP="00D174F1">
      <w:pPr>
        <w:autoSpaceDE w:val="0"/>
        <w:autoSpaceDN w:val="0"/>
        <w:adjustRightInd w:val="0"/>
        <w:ind w:firstLine="851"/>
        <w:jc w:val="both"/>
        <w:rPr>
          <w:bCs/>
          <w:sz w:val="26"/>
          <w:szCs w:val="26"/>
        </w:rPr>
      </w:pPr>
    </w:p>
    <w:p w:rsidR="00D174F1" w:rsidRDefault="00AC1DBB" w:rsidP="00D174F1">
      <w:pPr>
        <w:ind w:firstLine="709"/>
        <w:jc w:val="center"/>
        <w:rPr>
          <w:sz w:val="28"/>
          <w:szCs w:val="28"/>
        </w:rPr>
      </w:pPr>
      <w:r>
        <w:rPr>
          <w:b/>
          <w:bCs/>
          <w:sz w:val="28"/>
          <w:szCs w:val="28"/>
        </w:rPr>
        <w:t xml:space="preserve">Об утверждении Порядка </w:t>
      </w:r>
      <w:r w:rsidR="00D174F1">
        <w:rPr>
          <w:b/>
          <w:bCs/>
          <w:sz w:val="28"/>
          <w:szCs w:val="28"/>
        </w:rPr>
        <w:t>назначения и проведения собраний граждан в целях рассмотрения и обсуждения вопросов внесения инициативных проектов</w:t>
      </w:r>
    </w:p>
    <w:p w:rsidR="00D174F1" w:rsidRDefault="00D174F1" w:rsidP="00D174F1">
      <w:pPr>
        <w:ind w:firstLine="709"/>
        <w:jc w:val="both"/>
        <w:rPr>
          <w:sz w:val="28"/>
          <w:szCs w:val="28"/>
        </w:rPr>
      </w:pPr>
    </w:p>
    <w:p w:rsidR="000F4002" w:rsidRPr="000F4002" w:rsidRDefault="00D174F1" w:rsidP="000F4002">
      <w:pPr>
        <w:ind w:firstLine="851"/>
        <w:jc w:val="both"/>
        <w:rPr>
          <w:sz w:val="28"/>
          <w:szCs w:val="28"/>
        </w:rPr>
      </w:pPr>
      <w:r w:rsidRPr="000F4002">
        <w:rPr>
          <w:sz w:val="28"/>
          <w:szCs w:val="28"/>
        </w:rPr>
        <w:t>В соо</w:t>
      </w:r>
      <w:r w:rsidR="000F4002">
        <w:rPr>
          <w:sz w:val="28"/>
          <w:szCs w:val="28"/>
        </w:rPr>
        <w:t xml:space="preserve">тветствии с Федеральным законом </w:t>
      </w:r>
      <w:hyperlink r:id="rId33" w:tgtFrame="_blank" w:history="1">
        <w:r w:rsidRPr="000F4002">
          <w:rPr>
            <w:rStyle w:val="ae"/>
            <w:color w:val="auto"/>
            <w:sz w:val="28"/>
            <w:szCs w:val="28"/>
            <w:u w:val="none"/>
          </w:rPr>
          <w:t>от 6 октября 2003 года № 131-ФЗ</w:t>
        </w:r>
      </w:hyperlink>
      <w:r w:rsidR="000F4002">
        <w:rPr>
          <w:sz w:val="28"/>
          <w:szCs w:val="28"/>
        </w:rPr>
        <w:t xml:space="preserve"> </w:t>
      </w:r>
      <w:r w:rsidRPr="000F4002">
        <w:rPr>
          <w:sz w:val="28"/>
          <w:szCs w:val="28"/>
        </w:rPr>
        <w:t>«</w:t>
      </w:r>
      <w:hyperlink r:id="rId34" w:tgtFrame="_blank" w:history="1">
        <w:r w:rsidRPr="000F4002">
          <w:rPr>
            <w:rStyle w:val="ae"/>
            <w:color w:val="auto"/>
            <w:sz w:val="28"/>
            <w:szCs w:val="28"/>
            <w:u w:val="none"/>
          </w:rPr>
          <w:t>Об общих принципах организации местного самоуправления</w:t>
        </w:r>
      </w:hyperlink>
      <w:r w:rsidR="000F4002">
        <w:rPr>
          <w:sz w:val="28"/>
          <w:szCs w:val="28"/>
        </w:rPr>
        <w:t xml:space="preserve"> </w:t>
      </w:r>
      <w:r w:rsidRPr="000F4002">
        <w:rPr>
          <w:sz w:val="28"/>
          <w:szCs w:val="28"/>
        </w:rPr>
        <w:t xml:space="preserve">в Российской Федерации», </w:t>
      </w:r>
      <w:r w:rsidR="000F4002" w:rsidRPr="000F4002">
        <w:rPr>
          <w:sz w:val="28"/>
          <w:szCs w:val="28"/>
        </w:rPr>
        <w:t>Уставом городского поселения рабочего поселка Чик Коченевского</w:t>
      </w:r>
      <w:r w:rsidR="000F4002" w:rsidRPr="000F4002">
        <w:rPr>
          <w:spacing w:val="-1"/>
          <w:sz w:val="28"/>
          <w:szCs w:val="28"/>
        </w:rPr>
        <w:t xml:space="preserve"> муниципального района Новосибирской</w:t>
      </w:r>
      <w:r w:rsidR="000F4002" w:rsidRPr="000F4002">
        <w:rPr>
          <w:sz w:val="28"/>
          <w:szCs w:val="28"/>
        </w:rPr>
        <w:t xml:space="preserve"> области, Совет депутатов Коченевского района Новосибирской области</w:t>
      </w:r>
    </w:p>
    <w:p w:rsidR="00D174F1" w:rsidRPr="000F4002" w:rsidRDefault="00D174F1" w:rsidP="000F4002">
      <w:pPr>
        <w:tabs>
          <w:tab w:val="left" w:pos="1134"/>
        </w:tabs>
        <w:ind w:firstLine="709"/>
        <w:jc w:val="both"/>
        <w:rPr>
          <w:b/>
          <w:sz w:val="28"/>
          <w:szCs w:val="28"/>
        </w:rPr>
      </w:pPr>
      <w:r w:rsidRPr="000F4002">
        <w:rPr>
          <w:b/>
          <w:sz w:val="28"/>
          <w:szCs w:val="28"/>
        </w:rPr>
        <w:t>РЕШИЛ:</w:t>
      </w:r>
    </w:p>
    <w:p w:rsidR="00D174F1" w:rsidRPr="000F4002" w:rsidRDefault="00D174F1" w:rsidP="000F4002">
      <w:pPr>
        <w:pStyle w:val="a5"/>
        <w:numPr>
          <w:ilvl w:val="0"/>
          <w:numId w:val="37"/>
        </w:numPr>
        <w:ind w:left="0" w:firstLine="851"/>
        <w:jc w:val="both"/>
        <w:rPr>
          <w:sz w:val="28"/>
          <w:szCs w:val="28"/>
        </w:rPr>
      </w:pPr>
      <w:r w:rsidRPr="000F4002">
        <w:rPr>
          <w:sz w:val="28"/>
          <w:szCs w:val="28"/>
        </w:rPr>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0F4002" w:rsidRPr="000F4002" w:rsidRDefault="000F4002" w:rsidP="000F4002">
      <w:pPr>
        <w:pStyle w:val="a5"/>
        <w:numPr>
          <w:ilvl w:val="0"/>
          <w:numId w:val="37"/>
        </w:numPr>
        <w:ind w:left="0" w:firstLine="851"/>
        <w:jc w:val="both"/>
        <w:rPr>
          <w:sz w:val="28"/>
          <w:szCs w:val="28"/>
        </w:rPr>
      </w:pPr>
      <w:r w:rsidRPr="000F4002">
        <w:rPr>
          <w:sz w:val="28"/>
          <w:szCs w:val="28"/>
        </w:rPr>
        <w:t xml:space="preserve">Опубликовать настоящее постановление </w:t>
      </w:r>
      <w:r w:rsidRPr="000F4002">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0F4002">
        <w:rPr>
          <w:sz w:val="28"/>
          <w:szCs w:val="28"/>
        </w:rPr>
        <w:t>и разместить на официальном сайте администрации рабочего поселка Чик Коченевского района Новосибирской области.</w:t>
      </w:r>
    </w:p>
    <w:p w:rsidR="00D174F1" w:rsidRPr="000F4002" w:rsidRDefault="000F4002" w:rsidP="00BB1E5F">
      <w:pPr>
        <w:ind w:firstLine="851"/>
        <w:jc w:val="both"/>
        <w:rPr>
          <w:sz w:val="28"/>
          <w:szCs w:val="28"/>
        </w:rPr>
      </w:pPr>
      <w:r w:rsidRPr="000F4002">
        <w:rPr>
          <w:sz w:val="28"/>
          <w:szCs w:val="28"/>
        </w:rPr>
        <w:t>3</w:t>
      </w:r>
      <w:r w:rsidR="00B608E1">
        <w:rPr>
          <w:sz w:val="28"/>
          <w:szCs w:val="28"/>
        </w:rPr>
        <w:t>.</w:t>
      </w:r>
      <w:r w:rsidR="00D174F1" w:rsidRPr="000F4002">
        <w:rPr>
          <w:sz w:val="28"/>
          <w:szCs w:val="28"/>
        </w:rPr>
        <w:tab/>
        <w:t>Настоящее решение вступает в силу после его официального опубликования.</w:t>
      </w:r>
    </w:p>
    <w:p w:rsidR="000F4002" w:rsidRPr="000F4002" w:rsidRDefault="000F4002" w:rsidP="00BB1E5F">
      <w:pPr>
        <w:ind w:firstLine="851"/>
        <w:jc w:val="both"/>
        <w:rPr>
          <w:sz w:val="28"/>
          <w:szCs w:val="28"/>
        </w:rPr>
      </w:pPr>
    </w:p>
    <w:p w:rsidR="000F4002" w:rsidRPr="000F4002" w:rsidRDefault="000F4002" w:rsidP="00BB1E5F">
      <w:pPr>
        <w:ind w:firstLine="851"/>
        <w:jc w:val="both"/>
        <w:rPr>
          <w:sz w:val="28"/>
          <w:szCs w:val="28"/>
        </w:rPr>
      </w:pPr>
    </w:p>
    <w:p w:rsidR="000F4002" w:rsidRDefault="000F4002" w:rsidP="00BB1E5F">
      <w:pPr>
        <w:tabs>
          <w:tab w:val="left" w:pos="1134"/>
        </w:tabs>
        <w:ind w:firstLine="851"/>
        <w:jc w:val="both"/>
        <w:rPr>
          <w:sz w:val="28"/>
          <w:szCs w:val="28"/>
        </w:rPr>
      </w:pPr>
    </w:p>
    <w:p w:rsidR="000F4002" w:rsidRDefault="000F4002" w:rsidP="00BB1E5F">
      <w:pPr>
        <w:ind w:firstLine="851"/>
        <w:jc w:val="both"/>
        <w:rPr>
          <w:sz w:val="28"/>
          <w:szCs w:val="28"/>
        </w:rPr>
      </w:pPr>
      <w:r>
        <w:rPr>
          <w:sz w:val="28"/>
          <w:szCs w:val="28"/>
        </w:rPr>
        <w:t>Председатель Совета депутатов</w:t>
      </w:r>
    </w:p>
    <w:p w:rsidR="000F4002" w:rsidRDefault="000F4002" w:rsidP="00BB1E5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0F4002" w:rsidRPr="006E4E4F" w:rsidRDefault="000F4002" w:rsidP="00BB1E5F">
      <w:pPr>
        <w:ind w:firstLine="851"/>
        <w:jc w:val="both"/>
        <w:rPr>
          <w:sz w:val="28"/>
          <w:szCs w:val="28"/>
        </w:rPr>
      </w:pPr>
    </w:p>
    <w:p w:rsidR="00D174F1" w:rsidRPr="00B608E1" w:rsidRDefault="000F4002" w:rsidP="00BB1E5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D174F1" w:rsidRDefault="00D174F1" w:rsidP="00BB1E5F">
      <w:pPr>
        <w:pStyle w:val="af0"/>
        <w:spacing w:before="0" w:beforeAutospacing="0" w:after="0" w:afterAutospacing="0"/>
        <w:ind w:firstLine="851"/>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B608E1" w:rsidRPr="008C3F58" w:rsidRDefault="00B608E1" w:rsidP="00B608E1">
      <w:pPr>
        <w:ind w:firstLine="4253"/>
      </w:pPr>
      <w:r w:rsidRPr="008C3F58">
        <w:lastRenderedPageBreak/>
        <w:t>Приложение</w:t>
      </w:r>
    </w:p>
    <w:p w:rsidR="00B608E1" w:rsidRPr="008C3F58" w:rsidRDefault="00B608E1" w:rsidP="006E4425">
      <w:pPr>
        <w:ind w:firstLine="4253"/>
      </w:pPr>
      <w:r w:rsidRPr="008C3F58">
        <w:t xml:space="preserve">к решению </w:t>
      </w:r>
    </w:p>
    <w:p w:rsidR="008C3F58" w:rsidRDefault="008C3F58" w:rsidP="008C3F58">
      <w:pPr>
        <w:pStyle w:val="af0"/>
        <w:spacing w:before="0" w:beforeAutospacing="0" w:after="0" w:afterAutospacing="0"/>
        <w:rPr>
          <w:rFonts w:ascii="Arial" w:hAnsi="Arial" w:cs="Arial"/>
          <w:b/>
          <w:bCs/>
          <w:color w:val="000000"/>
        </w:rPr>
      </w:pPr>
    </w:p>
    <w:p w:rsidR="008C3F58" w:rsidRPr="008C3F58" w:rsidRDefault="008C3F58" w:rsidP="008C3F58">
      <w:pPr>
        <w:pStyle w:val="af0"/>
        <w:spacing w:before="0" w:beforeAutospacing="0" w:after="0" w:afterAutospacing="0"/>
        <w:rPr>
          <w:rFonts w:ascii="Arial" w:hAnsi="Arial" w:cs="Arial"/>
          <w:b/>
          <w:bCs/>
          <w:color w:val="000000"/>
        </w:rPr>
      </w:pPr>
    </w:p>
    <w:p w:rsidR="008C3F58" w:rsidRDefault="008C3F58" w:rsidP="00D174F1">
      <w:pPr>
        <w:pStyle w:val="af0"/>
        <w:spacing w:before="0" w:beforeAutospacing="0" w:after="0" w:afterAutospacing="0"/>
        <w:ind w:firstLine="334"/>
        <w:jc w:val="center"/>
        <w:rPr>
          <w:b/>
          <w:bCs/>
          <w:color w:val="000000"/>
          <w:sz w:val="28"/>
          <w:szCs w:val="28"/>
        </w:rPr>
      </w:pPr>
      <w:r>
        <w:rPr>
          <w:b/>
          <w:bCs/>
          <w:color w:val="000000"/>
          <w:sz w:val="28"/>
          <w:szCs w:val="28"/>
        </w:rPr>
        <w:t>Порядок</w:t>
      </w:r>
    </w:p>
    <w:p w:rsidR="00D174F1" w:rsidRPr="008C3F58" w:rsidRDefault="00B608E1" w:rsidP="00D174F1">
      <w:pPr>
        <w:pStyle w:val="af0"/>
        <w:spacing w:before="0" w:beforeAutospacing="0" w:after="0" w:afterAutospacing="0"/>
        <w:ind w:firstLine="334"/>
        <w:jc w:val="center"/>
        <w:rPr>
          <w:color w:val="000000"/>
          <w:sz w:val="28"/>
          <w:szCs w:val="28"/>
        </w:rPr>
      </w:pPr>
      <w:r w:rsidRPr="008C3F58">
        <w:rPr>
          <w:b/>
          <w:bCs/>
          <w:color w:val="000000"/>
          <w:sz w:val="28"/>
          <w:szCs w:val="28"/>
        </w:rPr>
        <w:t xml:space="preserve">назначения и проведения собраний граждан в целях рассмотрения и обсуждения вопросов </w:t>
      </w:r>
      <w:r w:rsidR="00D174F1" w:rsidRPr="008C3F58">
        <w:rPr>
          <w:b/>
          <w:bCs/>
          <w:color w:val="000000"/>
          <w:sz w:val="28"/>
          <w:szCs w:val="28"/>
        </w:rPr>
        <w:t>вн</w:t>
      </w:r>
      <w:r w:rsidRPr="008C3F58">
        <w:rPr>
          <w:b/>
          <w:bCs/>
          <w:color w:val="000000"/>
          <w:sz w:val="28"/>
          <w:szCs w:val="28"/>
        </w:rPr>
        <w:t xml:space="preserve">есения инициативных </w:t>
      </w:r>
      <w:r w:rsidR="00D174F1" w:rsidRPr="008C3F58">
        <w:rPr>
          <w:b/>
          <w:bCs/>
          <w:color w:val="000000"/>
          <w:sz w:val="28"/>
          <w:szCs w:val="28"/>
        </w:rPr>
        <w:t>проектов</w:t>
      </w:r>
    </w:p>
    <w:p w:rsidR="00D174F1" w:rsidRPr="008C3F58" w:rsidRDefault="00D174F1" w:rsidP="008C3F58">
      <w:pPr>
        <w:pStyle w:val="af0"/>
        <w:spacing w:before="0" w:beforeAutospacing="0" w:after="0" w:afterAutospacing="0"/>
        <w:ind w:firstLine="334"/>
        <w:jc w:val="center"/>
        <w:rPr>
          <w:b/>
          <w:bCs/>
          <w:sz w:val="28"/>
          <w:szCs w:val="28"/>
        </w:rPr>
      </w:pPr>
    </w:p>
    <w:p w:rsidR="00D174F1" w:rsidRPr="008C3F58" w:rsidRDefault="00D174F1" w:rsidP="00D174F1">
      <w:pPr>
        <w:tabs>
          <w:tab w:val="left" w:pos="1418"/>
        </w:tabs>
        <w:ind w:firstLine="709"/>
        <w:jc w:val="both"/>
        <w:rPr>
          <w:b/>
          <w:bCs/>
          <w:sz w:val="28"/>
          <w:szCs w:val="28"/>
        </w:rPr>
      </w:pPr>
      <w:r w:rsidRPr="008C3F58">
        <w:rPr>
          <w:b/>
          <w:bCs/>
          <w:sz w:val="28"/>
          <w:szCs w:val="28"/>
        </w:rPr>
        <w:t>Глава 1. Общие положения</w:t>
      </w:r>
    </w:p>
    <w:p w:rsidR="00D174F1" w:rsidRPr="008C3F58" w:rsidRDefault="009724E9" w:rsidP="00D174F1">
      <w:pPr>
        <w:tabs>
          <w:tab w:val="left" w:pos="1418"/>
        </w:tabs>
        <w:ind w:firstLine="709"/>
        <w:jc w:val="both"/>
        <w:rPr>
          <w:b/>
          <w:bCs/>
          <w:sz w:val="28"/>
          <w:szCs w:val="28"/>
        </w:rPr>
      </w:pPr>
      <w:r w:rsidRPr="008C3F58">
        <w:rPr>
          <w:bCs/>
          <w:sz w:val="28"/>
          <w:szCs w:val="28"/>
        </w:rPr>
        <w:t xml:space="preserve">1.1. </w:t>
      </w:r>
      <w:r w:rsidR="00D174F1" w:rsidRPr="008C3F58">
        <w:rPr>
          <w:bCs/>
          <w:sz w:val="28"/>
          <w:szCs w:val="28"/>
        </w:rPr>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00B608E1" w:rsidRPr="008C3F58">
        <w:rPr>
          <w:bCs/>
          <w:sz w:val="28"/>
          <w:szCs w:val="28"/>
        </w:rPr>
        <w:t>рабочего поселка Чик Коченевского</w:t>
      </w:r>
      <w:r w:rsidR="00D174F1" w:rsidRPr="008C3F58">
        <w:rPr>
          <w:bCs/>
          <w:sz w:val="28"/>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D174F1" w:rsidRDefault="009724E9" w:rsidP="00D174F1">
      <w:pPr>
        <w:tabs>
          <w:tab w:val="left" w:pos="1418"/>
        </w:tabs>
        <w:ind w:firstLine="709"/>
        <w:jc w:val="both"/>
        <w:rPr>
          <w:bCs/>
          <w:sz w:val="28"/>
          <w:szCs w:val="28"/>
        </w:rPr>
      </w:pPr>
      <w:r w:rsidRPr="008C3F58">
        <w:rPr>
          <w:bCs/>
          <w:sz w:val="28"/>
          <w:szCs w:val="28"/>
        </w:rPr>
        <w:t xml:space="preserve">1.2. </w:t>
      </w:r>
      <w:r w:rsidR="00D174F1" w:rsidRPr="008C3F58">
        <w:rPr>
          <w:bCs/>
          <w:sz w:val="28"/>
          <w:szCs w:val="28"/>
        </w:rPr>
        <w:t>В собрании граждан имеют право участвовать</w:t>
      </w:r>
      <w:r w:rsidR="00D174F1">
        <w:rPr>
          <w:bCs/>
          <w:sz w:val="28"/>
          <w:szCs w:val="28"/>
        </w:rPr>
        <w:t xml:space="preserve"> граждане, достигшие возраста 16 лет, проживающие на территории </w:t>
      </w:r>
      <w:r w:rsidR="00B608E1">
        <w:rPr>
          <w:bCs/>
          <w:sz w:val="28"/>
          <w:szCs w:val="28"/>
        </w:rPr>
        <w:t>рабочего поселка Чик Коченевского</w:t>
      </w:r>
      <w:r w:rsidR="00D174F1">
        <w:rPr>
          <w:bCs/>
          <w:sz w:val="28"/>
          <w:szCs w:val="28"/>
        </w:rPr>
        <w:t xml:space="preserve"> муниципального района Новосибирской области.</w:t>
      </w:r>
    </w:p>
    <w:p w:rsidR="00D174F1" w:rsidRDefault="009724E9" w:rsidP="00D174F1">
      <w:pPr>
        <w:tabs>
          <w:tab w:val="left" w:pos="1418"/>
        </w:tabs>
        <w:ind w:firstLine="709"/>
        <w:jc w:val="both"/>
        <w:rPr>
          <w:bCs/>
          <w:sz w:val="28"/>
          <w:szCs w:val="28"/>
        </w:rPr>
      </w:pPr>
      <w:r>
        <w:rPr>
          <w:bCs/>
          <w:sz w:val="28"/>
          <w:szCs w:val="28"/>
        </w:rPr>
        <w:t xml:space="preserve">1.3. </w:t>
      </w:r>
      <w:r w:rsidR="00D174F1">
        <w:rPr>
          <w:bCs/>
          <w:sz w:val="28"/>
          <w:szCs w:val="28"/>
        </w:rPr>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00E76A3A">
        <w:rPr>
          <w:bCs/>
          <w:sz w:val="28"/>
          <w:szCs w:val="28"/>
        </w:rPr>
        <w:t>рабочего поселка Чик Коченевского муниципального района Новосибирской области</w:t>
      </w:r>
      <w:r w:rsidR="00D174F1">
        <w:rPr>
          <w:bCs/>
          <w:sz w:val="28"/>
          <w:szCs w:val="28"/>
        </w:rPr>
        <w:t>.</w:t>
      </w:r>
    </w:p>
    <w:p w:rsidR="00D174F1" w:rsidRDefault="009724E9" w:rsidP="00D174F1">
      <w:pPr>
        <w:tabs>
          <w:tab w:val="left" w:pos="1418"/>
        </w:tabs>
        <w:ind w:firstLine="709"/>
        <w:jc w:val="both"/>
        <w:rPr>
          <w:b/>
          <w:bCs/>
          <w:sz w:val="28"/>
          <w:szCs w:val="28"/>
        </w:rPr>
      </w:pPr>
      <w:r>
        <w:rPr>
          <w:b/>
          <w:bCs/>
          <w:sz w:val="28"/>
          <w:szCs w:val="28"/>
        </w:rPr>
        <w:t xml:space="preserve">2. </w:t>
      </w:r>
      <w:r w:rsidR="00D174F1">
        <w:rPr>
          <w:b/>
          <w:bCs/>
          <w:sz w:val="28"/>
          <w:szCs w:val="28"/>
        </w:rPr>
        <w:t>Полномочия собрания</w:t>
      </w:r>
    </w:p>
    <w:p w:rsidR="00D174F1" w:rsidRDefault="009724E9" w:rsidP="00D174F1">
      <w:pPr>
        <w:tabs>
          <w:tab w:val="left" w:pos="1418"/>
        </w:tabs>
        <w:ind w:firstLine="709"/>
        <w:jc w:val="both"/>
        <w:rPr>
          <w:bCs/>
          <w:sz w:val="28"/>
          <w:szCs w:val="28"/>
        </w:rPr>
      </w:pPr>
      <w:r>
        <w:rPr>
          <w:bCs/>
          <w:sz w:val="28"/>
          <w:szCs w:val="28"/>
        </w:rPr>
        <w:t xml:space="preserve">2.1. </w:t>
      </w:r>
      <w:r w:rsidR="00D174F1">
        <w:rPr>
          <w:bCs/>
          <w:sz w:val="28"/>
          <w:szCs w:val="28"/>
        </w:rPr>
        <w:t>К полномочиям собрания граждан относится обсуждение вопросов внесения инициативных проектов и их рассмотрение.</w:t>
      </w:r>
    </w:p>
    <w:p w:rsidR="00D174F1" w:rsidRDefault="009724E9" w:rsidP="00D174F1">
      <w:pPr>
        <w:tabs>
          <w:tab w:val="left" w:pos="1418"/>
        </w:tabs>
        <w:ind w:firstLine="709"/>
        <w:jc w:val="both"/>
        <w:rPr>
          <w:b/>
          <w:bCs/>
          <w:sz w:val="28"/>
          <w:szCs w:val="28"/>
        </w:rPr>
      </w:pPr>
      <w:r>
        <w:rPr>
          <w:b/>
          <w:bCs/>
          <w:sz w:val="28"/>
          <w:szCs w:val="28"/>
        </w:rPr>
        <w:t xml:space="preserve">3. </w:t>
      </w:r>
      <w:r w:rsidR="00D174F1">
        <w:rPr>
          <w:b/>
          <w:bCs/>
          <w:sz w:val="28"/>
          <w:szCs w:val="28"/>
        </w:rPr>
        <w:t>Инициатива проведения собрания</w:t>
      </w:r>
    </w:p>
    <w:p w:rsidR="00D174F1" w:rsidRDefault="009724E9" w:rsidP="00D174F1">
      <w:pPr>
        <w:tabs>
          <w:tab w:val="left" w:pos="1418"/>
        </w:tabs>
        <w:ind w:firstLine="709"/>
        <w:jc w:val="both"/>
        <w:rPr>
          <w:bCs/>
          <w:sz w:val="28"/>
          <w:szCs w:val="28"/>
        </w:rPr>
      </w:pPr>
      <w:r>
        <w:rPr>
          <w:bCs/>
          <w:sz w:val="28"/>
          <w:szCs w:val="28"/>
        </w:rPr>
        <w:t xml:space="preserve">3.1. </w:t>
      </w:r>
      <w:r w:rsidR="00D174F1">
        <w:rPr>
          <w:bCs/>
          <w:sz w:val="28"/>
          <w:szCs w:val="28"/>
        </w:rPr>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D174F1" w:rsidRDefault="009724E9" w:rsidP="00D174F1">
      <w:pPr>
        <w:tabs>
          <w:tab w:val="left" w:pos="1418"/>
        </w:tabs>
        <w:ind w:firstLine="709"/>
        <w:jc w:val="both"/>
        <w:rPr>
          <w:bCs/>
          <w:sz w:val="28"/>
          <w:szCs w:val="28"/>
        </w:rPr>
      </w:pPr>
      <w:r>
        <w:rPr>
          <w:bCs/>
          <w:sz w:val="28"/>
          <w:szCs w:val="28"/>
        </w:rPr>
        <w:t xml:space="preserve">3.2. </w:t>
      </w:r>
      <w:r w:rsidR="00D174F1">
        <w:rPr>
          <w:bCs/>
          <w:sz w:val="28"/>
          <w:szCs w:val="28"/>
        </w:rPr>
        <w:t xml:space="preserve">Организатор собрания граждан обязан подать в Совет депутатов  </w:t>
      </w:r>
      <w:r w:rsidR="00E76A3A">
        <w:rPr>
          <w:bCs/>
          <w:sz w:val="28"/>
          <w:szCs w:val="28"/>
        </w:rPr>
        <w:t>рабочего поселка Чик Коченевского муниципального района Новосибирской области</w:t>
      </w:r>
      <w:r w:rsidR="00D174F1">
        <w:rPr>
          <w:bCs/>
          <w:sz w:val="28"/>
          <w:szCs w:val="28"/>
        </w:rPr>
        <w:t xml:space="preserve"> (далее - представительный орган муниципального образования) уведомление о проведении собрания граждан в письменной форме.</w:t>
      </w:r>
    </w:p>
    <w:p w:rsidR="00D174F1" w:rsidRDefault="00E76A3A" w:rsidP="00D174F1">
      <w:pPr>
        <w:tabs>
          <w:tab w:val="left" w:pos="1418"/>
        </w:tabs>
        <w:ind w:firstLine="709"/>
        <w:jc w:val="both"/>
        <w:rPr>
          <w:bCs/>
          <w:sz w:val="28"/>
          <w:szCs w:val="28"/>
        </w:rPr>
      </w:pPr>
      <w:r>
        <w:rPr>
          <w:bCs/>
          <w:sz w:val="28"/>
          <w:szCs w:val="28"/>
        </w:rPr>
        <w:t xml:space="preserve">3.3. </w:t>
      </w:r>
      <w:r w:rsidR="00D174F1">
        <w:rPr>
          <w:bCs/>
          <w:sz w:val="28"/>
          <w:szCs w:val="28"/>
        </w:rPr>
        <w:t>В уведомлении указываются:</w:t>
      </w:r>
    </w:p>
    <w:p w:rsidR="00D174F1" w:rsidRDefault="00E76A3A" w:rsidP="00D174F1">
      <w:pPr>
        <w:tabs>
          <w:tab w:val="left" w:pos="1418"/>
        </w:tabs>
        <w:ind w:firstLine="709"/>
        <w:jc w:val="both"/>
        <w:rPr>
          <w:bCs/>
          <w:sz w:val="28"/>
          <w:szCs w:val="28"/>
        </w:rPr>
      </w:pPr>
      <w:r>
        <w:rPr>
          <w:bCs/>
          <w:sz w:val="28"/>
          <w:szCs w:val="28"/>
        </w:rPr>
        <w:t xml:space="preserve">1) </w:t>
      </w:r>
      <w:r w:rsidR="00D174F1">
        <w:rPr>
          <w:bCs/>
          <w:sz w:val="28"/>
          <w:szCs w:val="28"/>
        </w:rPr>
        <w:t>цель собрания граждан;</w:t>
      </w:r>
    </w:p>
    <w:p w:rsidR="00D174F1" w:rsidRDefault="00E76A3A" w:rsidP="00D174F1">
      <w:pPr>
        <w:tabs>
          <w:tab w:val="left" w:pos="1418"/>
        </w:tabs>
        <w:ind w:firstLine="709"/>
        <w:jc w:val="both"/>
        <w:rPr>
          <w:bCs/>
          <w:sz w:val="28"/>
          <w:szCs w:val="28"/>
        </w:rPr>
      </w:pPr>
      <w:r>
        <w:rPr>
          <w:bCs/>
          <w:sz w:val="28"/>
          <w:szCs w:val="28"/>
        </w:rPr>
        <w:t xml:space="preserve">2) </w:t>
      </w:r>
      <w:r w:rsidR="00D174F1">
        <w:rPr>
          <w:bCs/>
          <w:sz w:val="28"/>
          <w:szCs w:val="28"/>
        </w:rPr>
        <w:t>место проведения собрания;</w:t>
      </w:r>
    </w:p>
    <w:p w:rsidR="00D174F1" w:rsidRDefault="00E76A3A" w:rsidP="00D174F1">
      <w:pPr>
        <w:tabs>
          <w:tab w:val="left" w:pos="1418"/>
        </w:tabs>
        <w:ind w:firstLine="709"/>
        <w:jc w:val="both"/>
        <w:rPr>
          <w:bCs/>
          <w:sz w:val="28"/>
          <w:szCs w:val="28"/>
        </w:rPr>
      </w:pPr>
      <w:r>
        <w:rPr>
          <w:bCs/>
          <w:sz w:val="28"/>
          <w:szCs w:val="28"/>
        </w:rPr>
        <w:t xml:space="preserve">3) </w:t>
      </w:r>
      <w:r w:rsidR="00D174F1">
        <w:rPr>
          <w:bCs/>
          <w:sz w:val="28"/>
          <w:szCs w:val="28"/>
        </w:rPr>
        <w:t>дата, время начала и окончания собрания граждан;</w:t>
      </w:r>
    </w:p>
    <w:p w:rsidR="00D174F1" w:rsidRDefault="00E76A3A" w:rsidP="00D174F1">
      <w:pPr>
        <w:tabs>
          <w:tab w:val="left" w:pos="1418"/>
        </w:tabs>
        <w:ind w:firstLine="709"/>
        <w:jc w:val="both"/>
        <w:rPr>
          <w:bCs/>
          <w:sz w:val="28"/>
          <w:szCs w:val="28"/>
        </w:rPr>
      </w:pPr>
      <w:r>
        <w:rPr>
          <w:bCs/>
          <w:sz w:val="28"/>
          <w:szCs w:val="28"/>
        </w:rPr>
        <w:t xml:space="preserve">4) </w:t>
      </w:r>
      <w:r w:rsidR="00D174F1">
        <w:rPr>
          <w:bCs/>
          <w:sz w:val="28"/>
          <w:szCs w:val="28"/>
        </w:rPr>
        <w:t>предполагаемое количество участников собрания граждан;</w:t>
      </w:r>
    </w:p>
    <w:p w:rsidR="00D174F1" w:rsidRDefault="00E76A3A" w:rsidP="00D174F1">
      <w:pPr>
        <w:tabs>
          <w:tab w:val="left" w:pos="1418"/>
        </w:tabs>
        <w:ind w:firstLine="709"/>
        <w:jc w:val="both"/>
        <w:rPr>
          <w:bCs/>
          <w:sz w:val="28"/>
          <w:szCs w:val="28"/>
        </w:rPr>
      </w:pPr>
      <w:r>
        <w:rPr>
          <w:bCs/>
          <w:sz w:val="28"/>
          <w:szCs w:val="28"/>
        </w:rPr>
        <w:t xml:space="preserve">5) </w:t>
      </w:r>
      <w:r w:rsidR="00D174F1">
        <w:rPr>
          <w:bCs/>
          <w:sz w:val="28"/>
          <w:szCs w:val="28"/>
        </w:rPr>
        <w:t>наименование инициативного проекта;</w:t>
      </w:r>
    </w:p>
    <w:p w:rsidR="00D174F1" w:rsidRDefault="00E76A3A" w:rsidP="00D174F1">
      <w:pPr>
        <w:tabs>
          <w:tab w:val="left" w:pos="1418"/>
        </w:tabs>
        <w:ind w:firstLine="709"/>
        <w:jc w:val="both"/>
        <w:rPr>
          <w:bCs/>
          <w:sz w:val="28"/>
          <w:szCs w:val="28"/>
        </w:rPr>
      </w:pPr>
      <w:r>
        <w:rPr>
          <w:bCs/>
          <w:sz w:val="28"/>
          <w:szCs w:val="28"/>
        </w:rPr>
        <w:t xml:space="preserve">6) </w:t>
      </w:r>
      <w:r w:rsidR="00D174F1">
        <w:rPr>
          <w:bCs/>
          <w:sz w:val="28"/>
          <w:szCs w:val="28"/>
        </w:rPr>
        <w:t xml:space="preserve">часть территории муниципального образования, на которой может реализовываться инициативный проект, а также решение администрации </w:t>
      </w:r>
      <w:r>
        <w:rPr>
          <w:bCs/>
          <w:sz w:val="28"/>
          <w:szCs w:val="28"/>
        </w:rPr>
        <w:t>рабочего поселка Чик Коченевского муниципального района Новосибирской области</w:t>
      </w:r>
      <w:r w:rsidRPr="00E76A3A">
        <w:rPr>
          <w:bCs/>
          <w:sz w:val="28"/>
          <w:szCs w:val="28"/>
        </w:rPr>
        <w:t xml:space="preserve"> </w:t>
      </w:r>
      <w:r w:rsidR="00D174F1">
        <w:rPr>
          <w:bCs/>
          <w:sz w:val="28"/>
          <w:szCs w:val="28"/>
        </w:rPr>
        <w:t>(далее - администрация муниципального образования), которым определена данная территория.</w:t>
      </w:r>
    </w:p>
    <w:p w:rsidR="00D174F1" w:rsidRDefault="00E76A3A" w:rsidP="00D174F1">
      <w:pPr>
        <w:tabs>
          <w:tab w:val="left" w:pos="1418"/>
        </w:tabs>
        <w:ind w:firstLine="709"/>
        <w:jc w:val="both"/>
        <w:rPr>
          <w:bCs/>
          <w:sz w:val="28"/>
          <w:szCs w:val="28"/>
        </w:rPr>
      </w:pPr>
      <w:r>
        <w:rPr>
          <w:bCs/>
          <w:sz w:val="28"/>
          <w:szCs w:val="28"/>
        </w:rPr>
        <w:lastRenderedPageBreak/>
        <w:t xml:space="preserve">7) </w:t>
      </w:r>
      <w:r w:rsidR="00D174F1">
        <w:rPr>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D174F1" w:rsidRDefault="00E76A3A" w:rsidP="00D174F1">
      <w:pPr>
        <w:tabs>
          <w:tab w:val="left" w:pos="1418"/>
        </w:tabs>
        <w:ind w:firstLine="709"/>
        <w:jc w:val="both"/>
        <w:rPr>
          <w:bCs/>
          <w:sz w:val="28"/>
          <w:szCs w:val="28"/>
        </w:rPr>
      </w:pPr>
      <w:r>
        <w:rPr>
          <w:bCs/>
          <w:sz w:val="28"/>
          <w:szCs w:val="28"/>
        </w:rPr>
        <w:t xml:space="preserve">8) </w:t>
      </w:r>
      <w:r w:rsidR="00D174F1">
        <w:rPr>
          <w:bCs/>
          <w:sz w:val="28"/>
          <w:szCs w:val="28"/>
        </w:rPr>
        <w:t>фамилия, имя, отчество организатора собрания граждан, сведения о его месте жительства или пребывания и номер телефона;</w:t>
      </w:r>
    </w:p>
    <w:p w:rsidR="00D174F1" w:rsidRDefault="00E76A3A" w:rsidP="00D174F1">
      <w:pPr>
        <w:tabs>
          <w:tab w:val="left" w:pos="1418"/>
        </w:tabs>
        <w:ind w:firstLine="709"/>
        <w:jc w:val="both"/>
        <w:rPr>
          <w:bCs/>
          <w:sz w:val="28"/>
          <w:szCs w:val="28"/>
        </w:rPr>
      </w:pPr>
      <w:r>
        <w:rPr>
          <w:bCs/>
          <w:sz w:val="28"/>
          <w:szCs w:val="28"/>
        </w:rPr>
        <w:t xml:space="preserve">9) </w:t>
      </w:r>
      <w:r w:rsidR="00D174F1">
        <w:rPr>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D174F1" w:rsidRDefault="00E76A3A" w:rsidP="00D174F1">
      <w:pPr>
        <w:tabs>
          <w:tab w:val="left" w:pos="1418"/>
        </w:tabs>
        <w:ind w:firstLine="709"/>
        <w:jc w:val="both"/>
        <w:rPr>
          <w:bCs/>
          <w:sz w:val="28"/>
          <w:szCs w:val="28"/>
        </w:rPr>
      </w:pPr>
      <w:r>
        <w:rPr>
          <w:bCs/>
          <w:sz w:val="28"/>
          <w:szCs w:val="28"/>
        </w:rPr>
        <w:t xml:space="preserve">10) </w:t>
      </w:r>
      <w:r w:rsidR="00D174F1">
        <w:rPr>
          <w:bCs/>
          <w:sz w:val="28"/>
          <w:szCs w:val="28"/>
        </w:rPr>
        <w:t>дата подачи уведомления о проведении собрания граждан.</w:t>
      </w:r>
    </w:p>
    <w:p w:rsidR="00D174F1" w:rsidRDefault="00D174F1" w:rsidP="00D174F1">
      <w:pPr>
        <w:tabs>
          <w:tab w:val="left" w:pos="1418"/>
        </w:tabs>
        <w:ind w:firstLine="709"/>
        <w:jc w:val="both"/>
        <w:rPr>
          <w:bCs/>
          <w:sz w:val="28"/>
          <w:szCs w:val="28"/>
        </w:rPr>
      </w:pPr>
      <w:r>
        <w:rPr>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D174F1" w:rsidRDefault="00E76A3A" w:rsidP="00D174F1">
      <w:pPr>
        <w:tabs>
          <w:tab w:val="left" w:pos="1418"/>
        </w:tabs>
        <w:ind w:firstLine="709"/>
        <w:jc w:val="both"/>
        <w:rPr>
          <w:bCs/>
          <w:sz w:val="28"/>
          <w:szCs w:val="28"/>
        </w:rPr>
      </w:pPr>
      <w:r>
        <w:rPr>
          <w:bCs/>
          <w:sz w:val="28"/>
          <w:szCs w:val="28"/>
        </w:rPr>
        <w:t xml:space="preserve">3.4. </w:t>
      </w:r>
      <w:r w:rsidR="00D174F1">
        <w:rPr>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D174F1" w:rsidRDefault="00E76A3A" w:rsidP="00D174F1">
      <w:pPr>
        <w:tabs>
          <w:tab w:val="left" w:pos="1418"/>
        </w:tabs>
        <w:ind w:firstLine="709"/>
        <w:jc w:val="both"/>
        <w:rPr>
          <w:bCs/>
          <w:sz w:val="28"/>
          <w:szCs w:val="28"/>
        </w:rPr>
      </w:pPr>
      <w:r>
        <w:rPr>
          <w:bCs/>
          <w:sz w:val="28"/>
          <w:szCs w:val="28"/>
        </w:rPr>
        <w:t xml:space="preserve">3.5. </w:t>
      </w:r>
      <w:r w:rsidR="00D174F1">
        <w:rPr>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D174F1" w:rsidRDefault="00E76A3A" w:rsidP="00D174F1">
      <w:pPr>
        <w:tabs>
          <w:tab w:val="left" w:pos="1418"/>
        </w:tabs>
        <w:ind w:firstLine="709"/>
        <w:jc w:val="both"/>
        <w:rPr>
          <w:bCs/>
          <w:sz w:val="28"/>
          <w:szCs w:val="28"/>
        </w:rPr>
      </w:pPr>
      <w:r>
        <w:rPr>
          <w:bCs/>
          <w:sz w:val="28"/>
          <w:szCs w:val="28"/>
        </w:rPr>
        <w:t xml:space="preserve">3.6. </w:t>
      </w:r>
      <w:r w:rsidR="00D174F1">
        <w:rPr>
          <w:bCs/>
          <w:sz w:val="28"/>
          <w:szCs w:val="28"/>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D174F1" w:rsidRDefault="00E76A3A" w:rsidP="00D174F1">
      <w:pPr>
        <w:tabs>
          <w:tab w:val="left" w:pos="1418"/>
        </w:tabs>
        <w:ind w:firstLine="709"/>
        <w:jc w:val="both"/>
        <w:rPr>
          <w:b/>
          <w:bCs/>
          <w:sz w:val="28"/>
          <w:szCs w:val="28"/>
        </w:rPr>
      </w:pPr>
      <w:r>
        <w:rPr>
          <w:b/>
          <w:bCs/>
          <w:sz w:val="28"/>
          <w:szCs w:val="28"/>
        </w:rPr>
        <w:t xml:space="preserve">4. </w:t>
      </w:r>
      <w:r w:rsidR="00D174F1">
        <w:rPr>
          <w:b/>
          <w:bCs/>
          <w:sz w:val="28"/>
          <w:szCs w:val="28"/>
        </w:rPr>
        <w:t>Порядок проведения собрания</w:t>
      </w:r>
    </w:p>
    <w:p w:rsidR="00D174F1" w:rsidRDefault="00E76A3A" w:rsidP="00D174F1">
      <w:pPr>
        <w:tabs>
          <w:tab w:val="left" w:pos="1418"/>
        </w:tabs>
        <w:ind w:firstLine="709"/>
        <w:jc w:val="both"/>
        <w:rPr>
          <w:bCs/>
          <w:sz w:val="28"/>
          <w:szCs w:val="28"/>
        </w:rPr>
      </w:pPr>
      <w:r>
        <w:rPr>
          <w:bCs/>
          <w:sz w:val="28"/>
          <w:szCs w:val="28"/>
        </w:rPr>
        <w:t xml:space="preserve">4.1. </w:t>
      </w:r>
      <w:r w:rsidR="00D174F1">
        <w:rPr>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D174F1" w:rsidRDefault="00E76A3A" w:rsidP="00D174F1">
      <w:pPr>
        <w:tabs>
          <w:tab w:val="left" w:pos="1418"/>
        </w:tabs>
        <w:ind w:firstLine="709"/>
        <w:jc w:val="both"/>
        <w:rPr>
          <w:bCs/>
          <w:sz w:val="28"/>
          <w:szCs w:val="28"/>
        </w:rPr>
      </w:pPr>
      <w:r>
        <w:rPr>
          <w:bCs/>
          <w:sz w:val="28"/>
          <w:szCs w:val="28"/>
        </w:rPr>
        <w:t xml:space="preserve">4.2. </w:t>
      </w:r>
      <w:r w:rsidR="00D174F1">
        <w:rPr>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D174F1" w:rsidRDefault="00E76A3A" w:rsidP="00D174F1">
      <w:pPr>
        <w:tabs>
          <w:tab w:val="left" w:pos="1418"/>
        </w:tabs>
        <w:ind w:firstLine="709"/>
        <w:jc w:val="both"/>
        <w:rPr>
          <w:bCs/>
          <w:sz w:val="28"/>
          <w:szCs w:val="28"/>
        </w:rPr>
      </w:pPr>
      <w:r>
        <w:rPr>
          <w:bCs/>
          <w:sz w:val="28"/>
          <w:szCs w:val="28"/>
        </w:rPr>
        <w:t xml:space="preserve">4.3. </w:t>
      </w:r>
      <w:r w:rsidR="00D174F1">
        <w:rPr>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D174F1" w:rsidRDefault="00E76A3A" w:rsidP="00D174F1">
      <w:pPr>
        <w:tabs>
          <w:tab w:val="left" w:pos="1418"/>
        </w:tabs>
        <w:ind w:firstLine="709"/>
        <w:jc w:val="both"/>
        <w:rPr>
          <w:bCs/>
          <w:sz w:val="28"/>
          <w:szCs w:val="28"/>
        </w:rPr>
      </w:pPr>
      <w:r>
        <w:rPr>
          <w:bCs/>
          <w:sz w:val="28"/>
          <w:szCs w:val="28"/>
        </w:rPr>
        <w:t xml:space="preserve">4.4. </w:t>
      </w:r>
      <w:r w:rsidR="00D174F1">
        <w:rPr>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D174F1" w:rsidRDefault="00E76A3A" w:rsidP="00D174F1">
      <w:pPr>
        <w:tabs>
          <w:tab w:val="left" w:pos="1418"/>
        </w:tabs>
        <w:ind w:firstLine="709"/>
        <w:jc w:val="both"/>
        <w:rPr>
          <w:bCs/>
          <w:sz w:val="28"/>
          <w:szCs w:val="28"/>
        </w:rPr>
      </w:pPr>
      <w:r>
        <w:rPr>
          <w:bCs/>
          <w:sz w:val="28"/>
          <w:szCs w:val="28"/>
        </w:rPr>
        <w:t xml:space="preserve">4.5. </w:t>
      </w:r>
      <w:r w:rsidR="00D174F1">
        <w:rPr>
          <w:bCs/>
          <w:sz w:val="28"/>
          <w:szCs w:val="28"/>
        </w:rPr>
        <w:t>Секретарём собрания граждан ведётся протокол.</w:t>
      </w:r>
    </w:p>
    <w:p w:rsidR="00D174F1" w:rsidRDefault="00E76A3A" w:rsidP="00D174F1">
      <w:pPr>
        <w:tabs>
          <w:tab w:val="left" w:pos="1418"/>
        </w:tabs>
        <w:ind w:firstLine="709"/>
        <w:jc w:val="both"/>
        <w:rPr>
          <w:bCs/>
          <w:sz w:val="28"/>
          <w:szCs w:val="28"/>
        </w:rPr>
      </w:pPr>
      <w:r>
        <w:rPr>
          <w:bCs/>
          <w:sz w:val="28"/>
          <w:szCs w:val="28"/>
        </w:rPr>
        <w:t xml:space="preserve">4.6. </w:t>
      </w:r>
      <w:r w:rsidR="00D174F1">
        <w:rPr>
          <w:bCs/>
          <w:sz w:val="28"/>
          <w:szCs w:val="28"/>
        </w:rPr>
        <w:t>Ответственное лицо за подготовку и проведение собрания обеспечивает регистрацию количественного состава граждан.</w:t>
      </w:r>
    </w:p>
    <w:p w:rsidR="00D174F1" w:rsidRDefault="00E76A3A" w:rsidP="00D174F1">
      <w:pPr>
        <w:tabs>
          <w:tab w:val="left" w:pos="1418"/>
        </w:tabs>
        <w:ind w:firstLine="709"/>
        <w:jc w:val="both"/>
        <w:rPr>
          <w:bCs/>
          <w:sz w:val="28"/>
          <w:szCs w:val="28"/>
        </w:rPr>
      </w:pPr>
      <w:r>
        <w:rPr>
          <w:bCs/>
          <w:sz w:val="28"/>
          <w:szCs w:val="28"/>
        </w:rPr>
        <w:lastRenderedPageBreak/>
        <w:t xml:space="preserve">4.7. </w:t>
      </w:r>
      <w:r w:rsidR="00D174F1">
        <w:rPr>
          <w:bCs/>
          <w:sz w:val="28"/>
          <w:szCs w:val="28"/>
        </w:rPr>
        <w:t>Решения принимаются открытым голосованием большинством голосов от присутствующих на собрании граждан.</w:t>
      </w:r>
    </w:p>
    <w:p w:rsidR="00D174F1" w:rsidRDefault="00D174F1" w:rsidP="00D174F1">
      <w:pPr>
        <w:tabs>
          <w:tab w:val="left" w:pos="1418"/>
        </w:tabs>
        <w:ind w:firstLine="709"/>
        <w:jc w:val="both"/>
        <w:rPr>
          <w:bCs/>
          <w:sz w:val="28"/>
          <w:szCs w:val="28"/>
        </w:rPr>
      </w:pPr>
      <w:r>
        <w:rPr>
          <w:bCs/>
          <w:sz w:val="28"/>
          <w:szCs w:val="28"/>
        </w:rPr>
        <w:t>Решения оформляются протокольно.</w:t>
      </w:r>
    </w:p>
    <w:p w:rsidR="00D174F1" w:rsidRDefault="00D174F1" w:rsidP="00D174F1">
      <w:pPr>
        <w:tabs>
          <w:tab w:val="left" w:pos="1418"/>
        </w:tabs>
        <w:ind w:firstLine="709"/>
        <w:jc w:val="both"/>
        <w:rPr>
          <w:b/>
          <w:bCs/>
          <w:sz w:val="28"/>
          <w:szCs w:val="28"/>
        </w:rPr>
      </w:pPr>
      <w:r>
        <w:rPr>
          <w:b/>
          <w:bCs/>
          <w:sz w:val="28"/>
          <w:szCs w:val="28"/>
        </w:rPr>
        <w:t>5. Итоги собрания</w:t>
      </w:r>
    </w:p>
    <w:p w:rsidR="00D174F1" w:rsidRDefault="00E76A3A" w:rsidP="00D174F1">
      <w:pPr>
        <w:tabs>
          <w:tab w:val="left" w:pos="1418"/>
        </w:tabs>
        <w:ind w:firstLine="709"/>
        <w:jc w:val="both"/>
        <w:rPr>
          <w:bCs/>
          <w:sz w:val="28"/>
          <w:szCs w:val="28"/>
        </w:rPr>
      </w:pPr>
      <w:r>
        <w:rPr>
          <w:bCs/>
          <w:sz w:val="28"/>
          <w:szCs w:val="28"/>
        </w:rPr>
        <w:t xml:space="preserve">5.1. </w:t>
      </w:r>
      <w:r w:rsidR="00D174F1">
        <w:rPr>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D174F1" w:rsidRDefault="00E76A3A" w:rsidP="00D174F1">
      <w:pPr>
        <w:tabs>
          <w:tab w:val="left" w:pos="1418"/>
        </w:tabs>
        <w:ind w:firstLine="709"/>
        <w:jc w:val="both"/>
        <w:rPr>
          <w:bCs/>
          <w:sz w:val="28"/>
          <w:szCs w:val="28"/>
        </w:rPr>
      </w:pPr>
      <w:r>
        <w:rPr>
          <w:bCs/>
          <w:sz w:val="28"/>
          <w:szCs w:val="28"/>
        </w:rPr>
        <w:t xml:space="preserve">5.2. </w:t>
      </w:r>
      <w:r w:rsidR="00D174F1">
        <w:rPr>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D174F1" w:rsidRDefault="00E76A3A" w:rsidP="00D174F1">
      <w:pPr>
        <w:tabs>
          <w:tab w:val="left" w:pos="1418"/>
        </w:tabs>
        <w:ind w:firstLine="709"/>
        <w:jc w:val="both"/>
        <w:rPr>
          <w:bCs/>
          <w:sz w:val="28"/>
          <w:szCs w:val="28"/>
        </w:rPr>
      </w:pPr>
      <w:r>
        <w:rPr>
          <w:bCs/>
          <w:sz w:val="28"/>
          <w:szCs w:val="28"/>
        </w:rPr>
        <w:t xml:space="preserve">5.3. </w:t>
      </w:r>
      <w:r w:rsidR="00D174F1">
        <w:rPr>
          <w:bCs/>
          <w:sz w:val="28"/>
          <w:szCs w:val="28"/>
        </w:rPr>
        <w:t>Итоги собрания подлежат опубликованию (обнародованию) в течение 5 дней с момента проведения собрания.</w:t>
      </w:r>
    </w:p>
    <w:p w:rsidR="00D174F1" w:rsidRDefault="00E76A3A" w:rsidP="009C7934">
      <w:pPr>
        <w:ind w:firstLine="709"/>
        <w:jc w:val="both"/>
        <w:rPr>
          <w:rFonts w:eastAsia="Calibri"/>
          <w:sz w:val="28"/>
          <w:szCs w:val="28"/>
        </w:rPr>
      </w:pPr>
      <w:r>
        <w:rPr>
          <w:bCs/>
          <w:sz w:val="28"/>
          <w:szCs w:val="28"/>
        </w:rPr>
        <w:t xml:space="preserve">5.4. </w:t>
      </w:r>
      <w:r w:rsidR="00D174F1">
        <w:rPr>
          <w:bCs/>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w:t>
      </w:r>
      <w:r w:rsidR="009C7934">
        <w:rPr>
          <w:bCs/>
          <w:sz w:val="28"/>
          <w:szCs w:val="28"/>
        </w:rPr>
        <w:t xml:space="preserve">ведения их конкурсного отбора в рабочем поселке Чик Коченевского </w:t>
      </w:r>
      <w:r w:rsidR="00D174F1">
        <w:rPr>
          <w:bCs/>
          <w:sz w:val="28"/>
          <w:szCs w:val="28"/>
        </w:rPr>
        <w:t>района Новосибирской области.</w:t>
      </w: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6E4425" w:rsidRDefault="006E4425" w:rsidP="00D174F1">
      <w:pPr>
        <w:autoSpaceDE w:val="0"/>
        <w:autoSpaceDN w:val="0"/>
        <w:adjustRightInd w:val="0"/>
        <w:ind w:firstLine="851"/>
        <w:jc w:val="both"/>
        <w:rPr>
          <w:bCs/>
          <w:sz w:val="26"/>
          <w:szCs w:val="26"/>
        </w:rPr>
      </w:pPr>
    </w:p>
    <w:p w:rsidR="006E4425" w:rsidRDefault="006E4425"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D174F1" w:rsidRDefault="00BD71A2" w:rsidP="00D174F1">
      <w:pPr>
        <w:jc w:val="center"/>
        <w:rPr>
          <w:sz w:val="26"/>
          <w:szCs w:val="26"/>
        </w:rPr>
      </w:pPr>
      <w:r>
        <w:rPr>
          <w:sz w:val="26"/>
          <w:szCs w:val="26"/>
        </w:rPr>
        <w:t>29</w:t>
      </w:r>
      <w:r w:rsidR="00D174F1">
        <w:rPr>
          <w:sz w:val="26"/>
          <w:szCs w:val="26"/>
        </w:rPr>
        <w:t>.09.2021</w:t>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t>р. п. Чик</w:t>
      </w:r>
    </w:p>
    <w:p w:rsidR="0054243E" w:rsidRDefault="0054243E" w:rsidP="001A5722">
      <w:pPr>
        <w:tabs>
          <w:tab w:val="left" w:pos="8460"/>
        </w:tabs>
        <w:jc w:val="center"/>
        <w:rPr>
          <w:b/>
          <w:bCs/>
          <w:sz w:val="28"/>
          <w:szCs w:val="28"/>
        </w:rPr>
      </w:pPr>
    </w:p>
    <w:p w:rsidR="00D174F1" w:rsidRDefault="00D174F1" w:rsidP="00D174F1">
      <w:pPr>
        <w:tabs>
          <w:tab w:val="left" w:pos="1134"/>
        </w:tabs>
        <w:ind w:firstLine="709"/>
        <w:jc w:val="center"/>
        <w:rPr>
          <w:b/>
          <w:bCs/>
          <w:sz w:val="28"/>
          <w:szCs w:val="28"/>
        </w:rPr>
      </w:pPr>
      <w:r>
        <w:rPr>
          <w:b/>
          <w:bCs/>
          <w:sz w:val="28"/>
          <w:szCs w:val="28"/>
        </w:rPr>
        <w:t xml:space="preserve">Об утверждении Порядка определения части территории </w:t>
      </w:r>
      <w:r w:rsidR="00BB1E5F">
        <w:rPr>
          <w:b/>
          <w:bCs/>
          <w:sz w:val="28"/>
          <w:szCs w:val="28"/>
        </w:rPr>
        <w:t xml:space="preserve">рабочего поселка Чик Коченевского </w:t>
      </w:r>
      <w:r>
        <w:rPr>
          <w:b/>
          <w:bCs/>
          <w:sz w:val="28"/>
          <w:szCs w:val="28"/>
        </w:rPr>
        <w:t>района Новосибирской области, на которой могут реализоваться инициативные проекты</w:t>
      </w:r>
    </w:p>
    <w:p w:rsidR="00D174F1" w:rsidRDefault="00D174F1" w:rsidP="00D174F1">
      <w:pPr>
        <w:tabs>
          <w:tab w:val="left" w:pos="1134"/>
        </w:tabs>
        <w:ind w:firstLine="709"/>
        <w:jc w:val="both"/>
        <w:rPr>
          <w:b/>
          <w:bCs/>
          <w:sz w:val="28"/>
          <w:szCs w:val="28"/>
        </w:rPr>
      </w:pPr>
    </w:p>
    <w:p w:rsidR="00BB1E5F" w:rsidRPr="00BB1E5F" w:rsidRDefault="00D174F1" w:rsidP="00BB1E5F">
      <w:pPr>
        <w:ind w:firstLine="851"/>
        <w:jc w:val="both"/>
        <w:rPr>
          <w:sz w:val="28"/>
          <w:szCs w:val="28"/>
        </w:rPr>
      </w:pPr>
      <w:r w:rsidRPr="00BB1E5F">
        <w:rPr>
          <w:sz w:val="28"/>
          <w:szCs w:val="28"/>
        </w:rPr>
        <w:t>В соо</w:t>
      </w:r>
      <w:r w:rsidR="00BB1E5F" w:rsidRPr="00BB1E5F">
        <w:rPr>
          <w:sz w:val="28"/>
          <w:szCs w:val="28"/>
        </w:rPr>
        <w:t xml:space="preserve">тветствии с Федеральным законом </w:t>
      </w:r>
      <w:hyperlink r:id="rId35" w:tgtFrame="_blank" w:history="1">
        <w:r w:rsidRPr="00BB1E5F">
          <w:rPr>
            <w:rStyle w:val="ae"/>
            <w:color w:val="auto"/>
            <w:sz w:val="28"/>
            <w:szCs w:val="28"/>
            <w:u w:val="none"/>
          </w:rPr>
          <w:t>от 6 октября 2003 года № 131-ФЗ</w:t>
        </w:r>
      </w:hyperlink>
      <w:r w:rsidR="00BB1E5F" w:rsidRPr="00BB1E5F">
        <w:rPr>
          <w:sz w:val="28"/>
          <w:szCs w:val="28"/>
        </w:rPr>
        <w:t xml:space="preserve"> </w:t>
      </w:r>
      <w:r w:rsidRPr="00BB1E5F">
        <w:rPr>
          <w:sz w:val="28"/>
          <w:szCs w:val="28"/>
        </w:rPr>
        <w:t>«</w:t>
      </w:r>
      <w:hyperlink r:id="rId36" w:tgtFrame="_blank" w:history="1">
        <w:r w:rsidRPr="00BB1E5F">
          <w:rPr>
            <w:rStyle w:val="ae"/>
            <w:color w:val="auto"/>
            <w:sz w:val="28"/>
            <w:szCs w:val="28"/>
            <w:u w:val="none"/>
          </w:rPr>
          <w:t>Об общих принципах организации местного самоуправления</w:t>
        </w:r>
      </w:hyperlink>
      <w:r w:rsidR="00BB1E5F" w:rsidRPr="00BB1E5F">
        <w:rPr>
          <w:sz w:val="28"/>
          <w:szCs w:val="28"/>
        </w:rPr>
        <w:t xml:space="preserve"> </w:t>
      </w:r>
      <w:r w:rsidRPr="00BB1E5F">
        <w:rPr>
          <w:sz w:val="28"/>
          <w:szCs w:val="28"/>
        </w:rPr>
        <w:t xml:space="preserve">в Российской Федерации», Уставом </w:t>
      </w:r>
      <w:r w:rsidR="00BB1E5F" w:rsidRPr="00BB1E5F">
        <w:rPr>
          <w:sz w:val="28"/>
          <w:szCs w:val="28"/>
        </w:rPr>
        <w:t>городского поселения рабочего поселка Чик Коченевского</w:t>
      </w:r>
      <w:r w:rsidR="00BB1E5F" w:rsidRPr="00BB1E5F">
        <w:rPr>
          <w:spacing w:val="-1"/>
          <w:sz w:val="28"/>
          <w:szCs w:val="28"/>
        </w:rPr>
        <w:t xml:space="preserve"> муниципального района Новосибирской</w:t>
      </w:r>
      <w:r w:rsidR="00BB1E5F" w:rsidRPr="00BB1E5F">
        <w:rPr>
          <w:sz w:val="28"/>
          <w:szCs w:val="28"/>
        </w:rPr>
        <w:t xml:space="preserve"> области, Совет депутатов Коченевского района Новосибирской области</w:t>
      </w:r>
    </w:p>
    <w:p w:rsidR="00D174F1" w:rsidRPr="00BB1E5F" w:rsidRDefault="00D174F1" w:rsidP="00BB1E5F">
      <w:pPr>
        <w:tabs>
          <w:tab w:val="left" w:pos="1134"/>
        </w:tabs>
        <w:ind w:firstLine="851"/>
        <w:jc w:val="both"/>
        <w:rPr>
          <w:sz w:val="28"/>
          <w:szCs w:val="28"/>
        </w:rPr>
      </w:pPr>
      <w:r w:rsidRPr="00BB1E5F">
        <w:rPr>
          <w:sz w:val="28"/>
          <w:szCs w:val="28"/>
        </w:rPr>
        <w:t>РЕШИЛ:</w:t>
      </w:r>
    </w:p>
    <w:p w:rsidR="00D174F1" w:rsidRDefault="00D174F1" w:rsidP="00BB1E5F">
      <w:pPr>
        <w:tabs>
          <w:tab w:val="left" w:pos="1134"/>
        </w:tabs>
        <w:ind w:firstLine="851"/>
        <w:jc w:val="both"/>
        <w:rPr>
          <w:sz w:val="28"/>
          <w:szCs w:val="28"/>
        </w:rPr>
      </w:pPr>
      <w:r>
        <w:rPr>
          <w:sz w:val="28"/>
          <w:szCs w:val="28"/>
        </w:rPr>
        <w:t xml:space="preserve">1. </w:t>
      </w:r>
      <w:r>
        <w:rPr>
          <w:sz w:val="28"/>
          <w:szCs w:val="28"/>
        </w:rPr>
        <w:tab/>
        <w:t>Утвердить прилагаемый Порядок определения час</w:t>
      </w:r>
      <w:r w:rsidR="00BB1E5F">
        <w:rPr>
          <w:sz w:val="28"/>
          <w:szCs w:val="28"/>
        </w:rPr>
        <w:t xml:space="preserve">ти территории рабочего поселка Чик Коченевского </w:t>
      </w:r>
      <w:r>
        <w:rPr>
          <w:sz w:val="28"/>
          <w:szCs w:val="28"/>
        </w:rPr>
        <w:t>района Новосибирской области, на которой могут реализоваться инициативные проекты, согласно приложению к настоящему решению.</w:t>
      </w:r>
    </w:p>
    <w:p w:rsidR="00BB1E5F" w:rsidRPr="00BB1E5F" w:rsidRDefault="00BB1E5F" w:rsidP="00BB1E5F">
      <w:pPr>
        <w:ind w:firstLine="851"/>
        <w:jc w:val="both"/>
        <w:rPr>
          <w:sz w:val="28"/>
          <w:szCs w:val="28"/>
        </w:rPr>
      </w:pPr>
      <w:r>
        <w:rPr>
          <w:sz w:val="28"/>
          <w:szCs w:val="28"/>
        </w:rPr>
        <w:t>2.</w:t>
      </w:r>
      <w:r w:rsidR="00D174F1" w:rsidRPr="00BB1E5F">
        <w:rPr>
          <w:sz w:val="28"/>
          <w:szCs w:val="28"/>
        </w:rPr>
        <w:tab/>
      </w:r>
      <w:r w:rsidRPr="00BB1E5F">
        <w:rPr>
          <w:sz w:val="28"/>
          <w:szCs w:val="28"/>
        </w:rPr>
        <w:t xml:space="preserve">Опубликовать настоящее постановление </w:t>
      </w:r>
      <w:r w:rsidRPr="00BB1E5F">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BB1E5F">
        <w:rPr>
          <w:sz w:val="28"/>
          <w:szCs w:val="28"/>
        </w:rPr>
        <w:t>и разместить на официальном сайте администрации рабочего поселка Чик Коченевского района Новосибирской области.</w:t>
      </w:r>
    </w:p>
    <w:p w:rsidR="00D174F1" w:rsidRPr="00BB1E5F" w:rsidRDefault="00D174F1" w:rsidP="00BB1E5F">
      <w:pPr>
        <w:pStyle w:val="a5"/>
        <w:numPr>
          <w:ilvl w:val="0"/>
          <w:numId w:val="37"/>
        </w:numPr>
        <w:tabs>
          <w:tab w:val="left" w:pos="1134"/>
        </w:tabs>
        <w:ind w:left="0" w:firstLine="851"/>
        <w:jc w:val="both"/>
        <w:rPr>
          <w:rFonts w:eastAsia="Calibri"/>
          <w:sz w:val="28"/>
          <w:szCs w:val="28"/>
        </w:rPr>
      </w:pPr>
      <w:r w:rsidRPr="00BB1E5F">
        <w:rPr>
          <w:sz w:val="28"/>
          <w:szCs w:val="28"/>
        </w:rPr>
        <w:t>Настоящее решение вступает в силу после его официального опубликования.</w:t>
      </w:r>
    </w:p>
    <w:p w:rsidR="00BB1E5F" w:rsidRDefault="00BB1E5F" w:rsidP="00BB1E5F">
      <w:pPr>
        <w:tabs>
          <w:tab w:val="left" w:pos="1134"/>
        </w:tabs>
        <w:jc w:val="both"/>
        <w:rPr>
          <w:rFonts w:eastAsia="Calibri"/>
          <w:sz w:val="28"/>
          <w:szCs w:val="28"/>
        </w:rPr>
      </w:pPr>
    </w:p>
    <w:p w:rsidR="00BB1E5F" w:rsidRDefault="00BB1E5F" w:rsidP="00BB1E5F">
      <w:pPr>
        <w:tabs>
          <w:tab w:val="left" w:pos="1134"/>
        </w:tabs>
        <w:jc w:val="both"/>
        <w:rPr>
          <w:rFonts w:eastAsia="Calibri"/>
          <w:sz w:val="28"/>
          <w:szCs w:val="28"/>
        </w:rPr>
      </w:pPr>
    </w:p>
    <w:p w:rsidR="00BB1E5F" w:rsidRDefault="00BB1E5F" w:rsidP="00BB1E5F">
      <w:pPr>
        <w:tabs>
          <w:tab w:val="left" w:pos="1134"/>
        </w:tabs>
        <w:jc w:val="both"/>
        <w:rPr>
          <w:rFonts w:eastAsia="Calibri"/>
          <w:sz w:val="28"/>
          <w:szCs w:val="28"/>
        </w:rPr>
      </w:pPr>
    </w:p>
    <w:p w:rsidR="00BB1E5F" w:rsidRDefault="00BB1E5F" w:rsidP="00BB1E5F">
      <w:pPr>
        <w:ind w:firstLine="851"/>
        <w:jc w:val="both"/>
        <w:rPr>
          <w:sz w:val="28"/>
          <w:szCs w:val="28"/>
        </w:rPr>
      </w:pPr>
      <w:r>
        <w:rPr>
          <w:sz w:val="28"/>
          <w:szCs w:val="28"/>
        </w:rPr>
        <w:t>Председатель Совета депутатов</w:t>
      </w:r>
    </w:p>
    <w:p w:rsidR="00BB1E5F" w:rsidRDefault="00BB1E5F" w:rsidP="00BB1E5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BB1E5F" w:rsidRPr="006E4E4F" w:rsidRDefault="00BB1E5F" w:rsidP="00BB1E5F">
      <w:pPr>
        <w:ind w:firstLine="851"/>
        <w:jc w:val="both"/>
        <w:rPr>
          <w:sz w:val="28"/>
          <w:szCs w:val="28"/>
        </w:rPr>
      </w:pPr>
    </w:p>
    <w:p w:rsidR="00BB1E5F" w:rsidRPr="00B608E1" w:rsidRDefault="00BB1E5F" w:rsidP="00BB1E5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D174F1" w:rsidRPr="00BB1E5F" w:rsidRDefault="00D174F1" w:rsidP="00D174F1">
      <w:pPr>
        <w:ind w:firstLine="334"/>
        <w:jc w:val="both"/>
        <w:rPr>
          <w:sz w:val="28"/>
          <w:szCs w:val="28"/>
        </w:rPr>
      </w:pPr>
      <w:r w:rsidRPr="00BB1E5F">
        <w:rPr>
          <w:sz w:val="28"/>
          <w:szCs w:val="28"/>
        </w:rPr>
        <w:t> </w:t>
      </w:r>
    </w:p>
    <w:p w:rsidR="00D174F1" w:rsidRPr="00BB1E5F" w:rsidRDefault="00D174F1" w:rsidP="00D174F1">
      <w:pPr>
        <w:ind w:firstLine="334"/>
        <w:jc w:val="both"/>
        <w:rPr>
          <w:sz w:val="28"/>
          <w:szCs w:val="28"/>
        </w:rPr>
      </w:pPr>
      <w:r w:rsidRPr="00BB1E5F">
        <w:rPr>
          <w:sz w:val="28"/>
          <w:szCs w:val="28"/>
        </w:rPr>
        <w:t> </w:t>
      </w:r>
    </w:p>
    <w:p w:rsidR="00D174F1" w:rsidRPr="00BB1E5F" w:rsidRDefault="00D174F1" w:rsidP="00D174F1">
      <w:pPr>
        <w:ind w:firstLine="334"/>
        <w:jc w:val="both"/>
        <w:rPr>
          <w:color w:val="000000"/>
          <w:sz w:val="28"/>
          <w:szCs w:val="28"/>
        </w:rPr>
      </w:pPr>
      <w:r w:rsidRPr="00BB1E5F">
        <w:rPr>
          <w:rFonts w:ascii="Arial" w:hAnsi="Arial" w:cs="Arial"/>
          <w:color w:val="000000"/>
          <w:sz w:val="28"/>
          <w:szCs w:val="28"/>
        </w:rPr>
        <w:t> </w:t>
      </w:r>
    </w:p>
    <w:p w:rsidR="00D174F1" w:rsidRPr="00BB1E5F" w:rsidRDefault="00D174F1" w:rsidP="00D174F1">
      <w:pPr>
        <w:ind w:firstLine="334"/>
        <w:jc w:val="center"/>
        <w:rPr>
          <w:bCs/>
          <w:color w:val="000000"/>
          <w:sz w:val="28"/>
          <w:szCs w:val="28"/>
        </w:rPr>
      </w:pPr>
    </w:p>
    <w:p w:rsidR="00D174F1" w:rsidRPr="00BB1E5F" w:rsidRDefault="00D174F1" w:rsidP="00D174F1">
      <w:pPr>
        <w:ind w:firstLine="334"/>
        <w:jc w:val="center"/>
        <w:rPr>
          <w:bCs/>
          <w:color w:val="000000"/>
          <w:sz w:val="28"/>
          <w:szCs w:val="28"/>
        </w:rPr>
      </w:pPr>
    </w:p>
    <w:p w:rsidR="00D174F1" w:rsidRDefault="00D174F1" w:rsidP="00BB1E5F">
      <w:pPr>
        <w:rPr>
          <w:bCs/>
          <w:color w:val="000000"/>
          <w:sz w:val="28"/>
          <w:szCs w:val="28"/>
        </w:rPr>
      </w:pPr>
    </w:p>
    <w:p w:rsidR="00BB1E5F" w:rsidRPr="00BB1E5F" w:rsidRDefault="00BB1E5F" w:rsidP="00BB1E5F">
      <w:pPr>
        <w:rPr>
          <w:bCs/>
          <w:color w:val="000000"/>
          <w:sz w:val="28"/>
          <w:szCs w:val="28"/>
        </w:rPr>
      </w:pPr>
    </w:p>
    <w:p w:rsidR="00D174F1" w:rsidRPr="00BB1E5F" w:rsidRDefault="00D174F1" w:rsidP="00D174F1">
      <w:pPr>
        <w:ind w:firstLine="334"/>
        <w:jc w:val="right"/>
        <w:rPr>
          <w:rFonts w:ascii="Arial" w:hAnsi="Arial" w:cs="Arial"/>
          <w:color w:val="000000"/>
          <w:sz w:val="28"/>
          <w:szCs w:val="28"/>
        </w:rPr>
      </w:pPr>
    </w:p>
    <w:p w:rsidR="00D174F1" w:rsidRDefault="00D174F1" w:rsidP="00D174F1">
      <w:pPr>
        <w:ind w:firstLine="334"/>
        <w:jc w:val="right"/>
        <w:rPr>
          <w:rFonts w:ascii="Arial" w:hAnsi="Arial" w:cs="Arial"/>
          <w:color w:val="000000"/>
          <w:sz w:val="14"/>
          <w:szCs w:val="14"/>
        </w:rPr>
      </w:pPr>
    </w:p>
    <w:p w:rsidR="00BB1E5F" w:rsidRPr="00825F8D" w:rsidRDefault="00BB1E5F" w:rsidP="00BB1E5F">
      <w:pPr>
        <w:ind w:firstLine="4253"/>
      </w:pPr>
      <w:r>
        <w:t>Приложение</w:t>
      </w:r>
    </w:p>
    <w:p w:rsidR="00BB1E5F" w:rsidRPr="00825F8D" w:rsidRDefault="00BB1E5F" w:rsidP="006E4425">
      <w:pPr>
        <w:ind w:firstLine="4253"/>
      </w:pPr>
      <w:r w:rsidRPr="00825F8D">
        <w:t>к решению</w:t>
      </w:r>
      <w:r>
        <w:t xml:space="preserve"> </w:t>
      </w:r>
    </w:p>
    <w:p w:rsidR="00BB1E5F" w:rsidRPr="00BB1E5F" w:rsidRDefault="00BB1E5F" w:rsidP="00D174F1">
      <w:pPr>
        <w:ind w:firstLine="334"/>
        <w:jc w:val="both"/>
        <w:rPr>
          <w:color w:val="000000"/>
          <w:sz w:val="28"/>
          <w:szCs w:val="28"/>
        </w:rPr>
      </w:pPr>
    </w:p>
    <w:p w:rsidR="00D174F1" w:rsidRPr="00BB1E5F" w:rsidRDefault="00D174F1" w:rsidP="00D174F1">
      <w:pPr>
        <w:ind w:firstLine="334"/>
        <w:jc w:val="both"/>
        <w:rPr>
          <w:color w:val="000000"/>
          <w:sz w:val="28"/>
          <w:szCs w:val="28"/>
        </w:rPr>
      </w:pPr>
    </w:p>
    <w:p w:rsidR="00D174F1" w:rsidRDefault="00D174F1" w:rsidP="00D174F1">
      <w:pPr>
        <w:ind w:firstLine="334"/>
        <w:jc w:val="center"/>
        <w:rPr>
          <w:color w:val="000000"/>
          <w:sz w:val="28"/>
          <w:szCs w:val="28"/>
        </w:rPr>
      </w:pPr>
      <w:r>
        <w:rPr>
          <w:b/>
          <w:bCs/>
          <w:color w:val="000000"/>
          <w:sz w:val="28"/>
          <w:szCs w:val="28"/>
        </w:rPr>
        <w:t>ПОРЯДОК</w:t>
      </w:r>
    </w:p>
    <w:p w:rsidR="00D174F1" w:rsidRDefault="00D174F1" w:rsidP="00D174F1">
      <w:pPr>
        <w:ind w:firstLine="334"/>
        <w:jc w:val="center"/>
        <w:rPr>
          <w:color w:val="000000"/>
          <w:sz w:val="28"/>
          <w:szCs w:val="28"/>
        </w:rPr>
      </w:pPr>
      <w:r>
        <w:rPr>
          <w:b/>
          <w:bCs/>
          <w:color w:val="000000"/>
          <w:sz w:val="28"/>
          <w:szCs w:val="28"/>
        </w:rPr>
        <w:t xml:space="preserve">определения части территории </w:t>
      </w:r>
      <w:r w:rsidR="00BB1E5F">
        <w:rPr>
          <w:b/>
          <w:bCs/>
          <w:sz w:val="28"/>
          <w:szCs w:val="28"/>
        </w:rPr>
        <w:t>рабочего поселка Чик Коченевского района Новосибирской области</w:t>
      </w:r>
      <w:r>
        <w:rPr>
          <w:b/>
          <w:bCs/>
          <w:color w:val="000000"/>
          <w:sz w:val="28"/>
          <w:szCs w:val="28"/>
        </w:rPr>
        <w:t>, на которой могут реализоваться инициативные проекты</w:t>
      </w:r>
    </w:p>
    <w:p w:rsidR="00D174F1" w:rsidRDefault="00D174F1" w:rsidP="00D174F1">
      <w:pPr>
        <w:ind w:firstLine="334"/>
        <w:jc w:val="both"/>
        <w:rPr>
          <w:color w:val="000000"/>
          <w:sz w:val="28"/>
          <w:szCs w:val="28"/>
        </w:rPr>
      </w:pPr>
    </w:p>
    <w:p w:rsidR="00D174F1" w:rsidRDefault="00BB1E5F" w:rsidP="00D174F1">
      <w:pPr>
        <w:tabs>
          <w:tab w:val="left" w:pos="1418"/>
        </w:tabs>
        <w:ind w:firstLine="709"/>
        <w:rPr>
          <w:color w:val="000000"/>
          <w:sz w:val="28"/>
          <w:szCs w:val="28"/>
        </w:rPr>
      </w:pPr>
      <w:r>
        <w:rPr>
          <w:b/>
          <w:bCs/>
          <w:color w:val="000000"/>
          <w:sz w:val="28"/>
          <w:szCs w:val="28"/>
        </w:rPr>
        <w:t>1.</w:t>
      </w:r>
      <w:r w:rsidR="00D174F1">
        <w:rPr>
          <w:b/>
          <w:bCs/>
          <w:color w:val="000000"/>
          <w:sz w:val="28"/>
          <w:szCs w:val="28"/>
        </w:rPr>
        <w:t>Общие положения</w:t>
      </w:r>
    </w:p>
    <w:p w:rsidR="00D174F1" w:rsidRDefault="00BB1E5F" w:rsidP="00D174F1">
      <w:pPr>
        <w:tabs>
          <w:tab w:val="left" w:pos="1418"/>
        </w:tabs>
        <w:ind w:firstLine="709"/>
        <w:jc w:val="both"/>
        <w:rPr>
          <w:color w:val="000000"/>
          <w:sz w:val="28"/>
          <w:szCs w:val="28"/>
        </w:rPr>
      </w:pPr>
      <w:r>
        <w:rPr>
          <w:color w:val="000000"/>
          <w:sz w:val="28"/>
          <w:szCs w:val="28"/>
        </w:rPr>
        <w:t xml:space="preserve">1.1. </w:t>
      </w:r>
      <w:r w:rsidR="00D174F1">
        <w:rPr>
          <w:color w:val="000000"/>
          <w:sz w:val="28"/>
          <w:szCs w:val="28"/>
        </w:rPr>
        <w:t>Настоящий порядок устанавли</w:t>
      </w:r>
      <w:r>
        <w:rPr>
          <w:color w:val="000000"/>
          <w:sz w:val="28"/>
          <w:szCs w:val="28"/>
        </w:rPr>
        <w:t xml:space="preserve">вает процедуру части территории рабочего поселка Чик Коченевского </w:t>
      </w:r>
      <w:r w:rsidR="00D174F1">
        <w:rPr>
          <w:color w:val="000000"/>
          <w:sz w:val="28"/>
          <w:szCs w:val="28"/>
        </w:rPr>
        <w:t>района Новосибирской области, на которой могут реализовываться инициативные проекты (далее также – часть территории).</w:t>
      </w:r>
    </w:p>
    <w:p w:rsidR="00D174F1" w:rsidRDefault="00BB1E5F" w:rsidP="00D174F1">
      <w:pPr>
        <w:tabs>
          <w:tab w:val="left" w:pos="1276"/>
          <w:tab w:val="left" w:pos="1418"/>
        </w:tabs>
        <w:ind w:firstLine="709"/>
        <w:jc w:val="both"/>
        <w:rPr>
          <w:color w:val="000000"/>
          <w:sz w:val="28"/>
          <w:szCs w:val="28"/>
        </w:rPr>
      </w:pPr>
      <w:r>
        <w:rPr>
          <w:color w:val="000000"/>
          <w:sz w:val="28"/>
          <w:szCs w:val="28"/>
        </w:rPr>
        <w:t xml:space="preserve">1.2. </w:t>
      </w:r>
      <w:r w:rsidR="00D174F1">
        <w:rPr>
          <w:color w:val="000000"/>
          <w:sz w:val="28"/>
          <w:szCs w:val="28"/>
        </w:rPr>
        <w:t>Часть территории, на которой могут реализовываться инициа</w:t>
      </w:r>
      <w:r>
        <w:rPr>
          <w:color w:val="000000"/>
          <w:sz w:val="28"/>
          <w:szCs w:val="28"/>
        </w:rPr>
        <w:t xml:space="preserve">тивные проекты, устанавливается </w:t>
      </w:r>
      <w:r w:rsidR="00D174F1">
        <w:rPr>
          <w:color w:val="000000"/>
          <w:sz w:val="28"/>
          <w:szCs w:val="28"/>
        </w:rPr>
        <w:t xml:space="preserve">администрацией </w:t>
      </w:r>
      <w:r>
        <w:rPr>
          <w:color w:val="000000"/>
          <w:sz w:val="28"/>
          <w:szCs w:val="28"/>
        </w:rPr>
        <w:t xml:space="preserve">рабочего поселка Чик Коченевского </w:t>
      </w:r>
      <w:r w:rsidR="00D174F1">
        <w:rPr>
          <w:color w:val="000000"/>
          <w:sz w:val="28"/>
          <w:szCs w:val="28"/>
        </w:rPr>
        <w:t>района Новосибирской области.</w:t>
      </w:r>
    </w:p>
    <w:p w:rsidR="00D174F1" w:rsidRDefault="00BB1E5F" w:rsidP="00D174F1">
      <w:pPr>
        <w:tabs>
          <w:tab w:val="left" w:pos="1418"/>
        </w:tabs>
        <w:ind w:firstLine="709"/>
        <w:jc w:val="both"/>
        <w:rPr>
          <w:bCs/>
          <w:sz w:val="28"/>
          <w:szCs w:val="28"/>
        </w:rPr>
      </w:pPr>
      <w:r>
        <w:rPr>
          <w:color w:val="000000"/>
          <w:sz w:val="28"/>
          <w:szCs w:val="28"/>
        </w:rPr>
        <w:t xml:space="preserve">1.3. </w:t>
      </w:r>
      <w:r w:rsidR="00D174F1">
        <w:rPr>
          <w:color w:val="000000"/>
          <w:sz w:val="28"/>
          <w:szCs w:val="28"/>
        </w:rPr>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00D174F1">
        <w:rPr>
          <w:bCs/>
          <w:sz w:val="28"/>
          <w:szCs w:val="28"/>
        </w:rPr>
        <w:t>указанные в Федеральном законе от 06.10.2003 № 131-ФЗ «Об общих принципах организации местного самоуправления в Российской Федерации».</w:t>
      </w:r>
    </w:p>
    <w:p w:rsidR="00D174F1" w:rsidRDefault="00BB1E5F" w:rsidP="00D174F1">
      <w:pPr>
        <w:tabs>
          <w:tab w:val="left" w:pos="1418"/>
        </w:tabs>
        <w:ind w:firstLine="709"/>
        <w:jc w:val="both"/>
        <w:rPr>
          <w:color w:val="000000"/>
          <w:sz w:val="28"/>
          <w:szCs w:val="28"/>
        </w:rPr>
      </w:pPr>
      <w:r>
        <w:rPr>
          <w:color w:val="000000"/>
          <w:sz w:val="28"/>
          <w:szCs w:val="28"/>
        </w:rPr>
        <w:t xml:space="preserve">1.4. </w:t>
      </w:r>
      <w:r w:rsidR="00D174F1">
        <w:rPr>
          <w:color w:val="000000"/>
          <w:sz w:val="28"/>
          <w:szCs w:val="28"/>
        </w:rPr>
        <w:t>Инициативные проекты могут реализовываться в пределах следующих территорий проживания граждан:</w:t>
      </w:r>
    </w:p>
    <w:p w:rsidR="00D174F1" w:rsidRDefault="00BB1E5F"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в границах территорий территориального общественного самоуправления;</w:t>
      </w:r>
    </w:p>
    <w:p w:rsidR="00D174F1" w:rsidRDefault="00BB1E5F"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группы жилых домов;</w:t>
      </w:r>
    </w:p>
    <w:p w:rsidR="00D174F1" w:rsidRDefault="00BB1E5F" w:rsidP="00D174F1">
      <w:pPr>
        <w:tabs>
          <w:tab w:val="left" w:pos="1418"/>
        </w:tabs>
        <w:ind w:firstLine="709"/>
        <w:jc w:val="both"/>
        <w:rPr>
          <w:color w:val="000000"/>
          <w:sz w:val="28"/>
          <w:szCs w:val="28"/>
        </w:rPr>
      </w:pPr>
      <w:r>
        <w:rPr>
          <w:color w:val="000000"/>
          <w:sz w:val="28"/>
          <w:szCs w:val="28"/>
        </w:rPr>
        <w:t xml:space="preserve">3) </w:t>
      </w:r>
      <w:r w:rsidR="00D174F1">
        <w:rPr>
          <w:color w:val="000000"/>
          <w:sz w:val="28"/>
          <w:szCs w:val="28"/>
        </w:rPr>
        <w:t>жилого микрорайона;</w:t>
      </w:r>
    </w:p>
    <w:p w:rsidR="00D174F1" w:rsidRDefault="00BB1E5F" w:rsidP="00D174F1">
      <w:pPr>
        <w:tabs>
          <w:tab w:val="left" w:pos="1418"/>
        </w:tabs>
        <w:ind w:firstLine="709"/>
        <w:jc w:val="both"/>
        <w:rPr>
          <w:color w:val="000000"/>
          <w:sz w:val="28"/>
          <w:szCs w:val="28"/>
        </w:rPr>
      </w:pPr>
      <w:r>
        <w:rPr>
          <w:color w:val="000000"/>
          <w:sz w:val="28"/>
          <w:szCs w:val="28"/>
        </w:rPr>
        <w:t xml:space="preserve">4) </w:t>
      </w:r>
      <w:r w:rsidR="00D174F1">
        <w:rPr>
          <w:color w:val="000000"/>
          <w:sz w:val="28"/>
          <w:szCs w:val="28"/>
        </w:rPr>
        <w:t>сельского населенного пункта, не являющегося поселением;</w:t>
      </w:r>
    </w:p>
    <w:p w:rsidR="00D174F1" w:rsidRDefault="00BB1E5F" w:rsidP="00D174F1">
      <w:pPr>
        <w:tabs>
          <w:tab w:val="left" w:pos="1418"/>
        </w:tabs>
        <w:ind w:firstLine="709"/>
        <w:jc w:val="both"/>
        <w:rPr>
          <w:color w:val="000000"/>
          <w:sz w:val="28"/>
          <w:szCs w:val="28"/>
        </w:rPr>
      </w:pPr>
      <w:r>
        <w:rPr>
          <w:color w:val="000000"/>
          <w:sz w:val="28"/>
          <w:szCs w:val="28"/>
        </w:rPr>
        <w:t xml:space="preserve">5) </w:t>
      </w:r>
      <w:r w:rsidR="00D174F1">
        <w:rPr>
          <w:color w:val="000000"/>
          <w:sz w:val="28"/>
          <w:szCs w:val="28"/>
        </w:rPr>
        <w:t>иных территорий проживания граждан.</w:t>
      </w:r>
    </w:p>
    <w:p w:rsidR="00D174F1" w:rsidRDefault="009724E9" w:rsidP="00D174F1">
      <w:pPr>
        <w:tabs>
          <w:tab w:val="left" w:pos="1418"/>
        </w:tabs>
        <w:ind w:firstLine="709"/>
        <w:rPr>
          <w:color w:val="000000"/>
          <w:sz w:val="28"/>
          <w:szCs w:val="28"/>
        </w:rPr>
      </w:pPr>
      <w:r>
        <w:rPr>
          <w:b/>
          <w:bCs/>
          <w:color w:val="000000"/>
          <w:sz w:val="28"/>
          <w:szCs w:val="28"/>
        </w:rPr>
        <w:t xml:space="preserve">2. </w:t>
      </w:r>
      <w:r w:rsidR="00D174F1">
        <w:rPr>
          <w:b/>
          <w:bCs/>
          <w:color w:val="000000"/>
          <w:sz w:val="28"/>
          <w:szCs w:val="28"/>
        </w:rPr>
        <w:t>Порядок внесения и рассмотрения заявления об определении территории, на которой может реализовываться инициативный проект</w:t>
      </w:r>
    </w:p>
    <w:p w:rsidR="00D174F1" w:rsidRDefault="00BB1E5F" w:rsidP="00D174F1">
      <w:pPr>
        <w:tabs>
          <w:tab w:val="left" w:pos="1418"/>
        </w:tabs>
        <w:ind w:firstLine="709"/>
        <w:jc w:val="both"/>
        <w:rPr>
          <w:color w:val="000000"/>
          <w:sz w:val="28"/>
          <w:szCs w:val="28"/>
        </w:rPr>
      </w:pPr>
      <w:r>
        <w:rPr>
          <w:color w:val="000000"/>
          <w:sz w:val="28"/>
          <w:szCs w:val="28"/>
        </w:rPr>
        <w:t xml:space="preserve">2.1. </w:t>
      </w:r>
      <w:r w:rsidR="00D174F1">
        <w:rPr>
          <w:color w:val="000000"/>
          <w:sz w:val="28"/>
          <w:szCs w:val="28"/>
        </w:rPr>
        <w:t>Для установления части территории, на которой могут реализовываться инициативные проекты, инициатор про</w:t>
      </w:r>
      <w:r>
        <w:rPr>
          <w:color w:val="000000"/>
          <w:sz w:val="28"/>
          <w:szCs w:val="28"/>
        </w:rPr>
        <w:t>екта обращается в администрацию ра</w:t>
      </w:r>
      <w:r w:rsidR="009724E9">
        <w:rPr>
          <w:color w:val="000000"/>
          <w:sz w:val="28"/>
          <w:szCs w:val="28"/>
        </w:rPr>
        <w:t xml:space="preserve">бочего поселка Чик Коченевского </w:t>
      </w:r>
      <w:r w:rsidR="00D174F1">
        <w:rPr>
          <w:color w:val="000000"/>
          <w:sz w:val="28"/>
          <w:szCs w:val="28"/>
        </w:rPr>
        <w:t>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D174F1" w:rsidRDefault="00D174F1" w:rsidP="00D174F1">
      <w:pPr>
        <w:tabs>
          <w:tab w:val="left" w:pos="1418"/>
        </w:tabs>
        <w:ind w:firstLine="709"/>
        <w:jc w:val="both"/>
        <w:rPr>
          <w:color w:val="000000"/>
          <w:sz w:val="28"/>
          <w:szCs w:val="28"/>
        </w:rPr>
      </w:pPr>
      <w:r>
        <w:rPr>
          <w:color w:val="000000"/>
          <w:sz w:val="28"/>
          <w:szCs w:val="28"/>
        </w:rPr>
        <w:t xml:space="preserve">2.2. </w:t>
      </w:r>
      <w:r>
        <w:rPr>
          <w:color w:val="000000"/>
          <w:sz w:val="28"/>
          <w:szCs w:val="28"/>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D174F1" w:rsidRDefault="00D174F1" w:rsidP="00D174F1">
      <w:pPr>
        <w:tabs>
          <w:tab w:val="left" w:pos="1418"/>
        </w:tabs>
        <w:ind w:firstLine="709"/>
        <w:jc w:val="both"/>
        <w:rPr>
          <w:color w:val="000000"/>
          <w:sz w:val="28"/>
          <w:szCs w:val="28"/>
        </w:rPr>
      </w:pPr>
      <w:r>
        <w:rPr>
          <w:color w:val="000000"/>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D174F1" w:rsidRDefault="009724E9" w:rsidP="00D174F1">
      <w:pPr>
        <w:tabs>
          <w:tab w:val="left" w:pos="1418"/>
        </w:tabs>
        <w:ind w:firstLine="709"/>
        <w:jc w:val="both"/>
        <w:rPr>
          <w:color w:val="000000"/>
          <w:sz w:val="28"/>
          <w:szCs w:val="28"/>
        </w:rPr>
      </w:pPr>
      <w:r>
        <w:rPr>
          <w:color w:val="000000"/>
          <w:sz w:val="28"/>
          <w:szCs w:val="28"/>
        </w:rPr>
        <w:t xml:space="preserve">2.3. </w:t>
      </w:r>
      <w:r w:rsidR="00D174F1">
        <w:rPr>
          <w:color w:val="000000"/>
          <w:sz w:val="28"/>
          <w:szCs w:val="28"/>
        </w:rPr>
        <w:t>К заявлению инициатор проекта прилагает следующие документы:</w:t>
      </w:r>
    </w:p>
    <w:p w:rsidR="00D174F1" w:rsidRDefault="009724E9"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краткое описание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lastRenderedPageBreak/>
        <w:t xml:space="preserve">2) </w:t>
      </w:r>
      <w:r w:rsidR="00D174F1">
        <w:rPr>
          <w:color w:val="000000"/>
          <w:sz w:val="28"/>
          <w:szCs w:val="28"/>
        </w:rPr>
        <w:t xml:space="preserve">копию протокола собрания инициативной группы о принятии решения о внесении в администрацию </w:t>
      </w:r>
      <w:r>
        <w:rPr>
          <w:color w:val="000000"/>
          <w:sz w:val="28"/>
          <w:szCs w:val="28"/>
        </w:rPr>
        <w:t xml:space="preserve">рабочего поселка Чик Коченевского </w:t>
      </w:r>
      <w:r w:rsidR="00D174F1">
        <w:rPr>
          <w:color w:val="000000"/>
          <w:sz w:val="28"/>
          <w:szCs w:val="28"/>
        </w:rPr>
        <w:t>района Новосибирской области инициативного проекта и определении территории, на которой предлагается его реализация.</w:t>
      </w:r>
    </w:p>
    <w:p w:rsidR="00D174F1" w:rsidRDefault="009724E9" w:rsidP="00D174F1">
      <w:pPr>
        <w:tabs>
          <w:tab w:val="left" w:pos="1418"/>
        </w:tabs>
        <w:ind w:firstLine="709"/>
        <w:jc w:val="both"/>
        <w:rPr>
          <w:color w:val="000000"/>
          <w:sz w:val="28"/>
          <w:szCs w:val="28"/>
        </w:rPr>
      </w:pPr>
      <w:r>
        <w:rPr>
          <w:color w:val="000000"/>
          <w:sz w:val="28"/>
          <w:szCs w:val="28"/>
        </w:rPr>
        <w:t xml:space="preserve">2.4. </w:t>
      </w:r>
      <w:r w:rsidR="00D174F1">
        <w:rPr>
          <w:color w:val="000000"/>
          <w:sz w:val="28"/>
          <w:szCs w:val="28"/>
        </w:rPr>
        <w:t xml:space="preserve">Администрация </w:t>
      </w:r>
      <w:r>
        <w:rPr>
          <w:color w:val="000000"/>
          <w:sz w:val="28"/>
          <w:szCs w:val="28"/>
        </w:rPr>
        <w:t xml:space="preserve">рабочего поселка Чик Коченевского </w:t>
      </w:r>
      <w:r w:rsidR="00D174F1">
        <w:rPr>
          <w:color w:val="000000"/>
          <w:sz w:val="28"/>
          <w:szCs w:val="28"/>
        </w:rPr>
        <w:t>района Новосибирской области в течение 15 календарных дней со дня поступления заявления принимает решение:</w:t>
      </w:r>
    </w:p>
    <w:p w:rsidR="00D174F1" w:rsidRDefault="009724E9"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об определении границ части территории, на которой планируется реализовывать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об отказе в определении границ части территории, на которой планируется реализовывать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2.5. </w:t>
      </w:r>
      <w:r w:rsidR="00D174F1">
        <w:rPr>
          <w:color w:val="000000"/>
          <w:sz w:val="28"/>
          <w:szCs w:val="28"/>
        </w:rPr>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D174F1" w:rsidRDefault="009724E9"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 xml:space="preserve">территория выходит за пределы территории </w:t>
      </w:r>
      <w:r>
        <w:rPr>
          <w:color w:val="000000"/>
          <w:sz w:val="28"/>
          <w:szCs w:val="28"/>
        </w:rPr>
        <w:t>рабочего поселка Чик Коченевского</w:t>
      </w:r>
      <w:r w:rsidR="00D174F1">
        <w:rPr>
          <w:color w:val="000000"/>
          <w:sz w:val="28"/>
          <w:szCs w:val="28"/>
        </w:rPr>
        <w:t xml:space="preserve"> района Новосибирской области;</w:t>
      </w:r>
    </w:p>
    <w:p w:rsidR="00D174F1" w:rsidRDefault="009724E9"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запрашиваемая территория закреплена в установленном порядке за иными пользователями или находится в собственности;</w:t>
      </w:r>
    </w:p>
    <w:p w:rsidR="00D174F1" w:rsidRDefault="009724E9" w:rsidP="00D174F1">
      <w:pPr>
        <w:tabs>
          <w:tab w:val="left" w:pos="1418"/>
        </w:tabs>
        <w:ind w:firstLine="709"/>
        <w:jc w:val="both"/>
        <w:rPr>
          <w:color w:val="000000"/>
          <w:sz w:val="28"/>
          <w:szCs w:val="28"/>
        </w:rPr>
      </w:pPr>
      <w:r>
        <w:rPr>
          <w:color w:val="000000"/>
          <w:sz w:val="28"/>
          <w:szCs w:val="28"/>
        </w:rPr>
        <w:t xml:space="preserve">3) </w:t>
      </w:r>
      <w:r w:rsidR="00D174F1">
        <w:rPr>
          <w:color w:val="000000"/>
          <w:sz w:val="28"/>
          <w:szCs w:val="28"/>
        </w:rPr>
        <w:t>в границах запрашиваемой территории реализуется иной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4) </w:t>
      </w:r>
      <w:r w:rsidR="00D174F1">
        <w:rPr>
          <w:color w:val="000000"/>
          <w:sz w:val="28"/>
          <w:szCs w:val="28"/>
        </w:rPr>
        <w:t>виды разрешенного использования земельного участка на запрашиваемой территории не соответствует целям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t xml:space="preserve">5) </w:t>
      </w:r>
      <w:r w:rsidR="00D174F1">
        <w:rPr>
          <w:color w:val="000000"/>
          <w:sz w:val="28"/>
          <w:szCs w:val="28"/>
        </w:rPr>
        <w:t xml:space="preserve">реализация инициативного проекта на запрашиваемой территории противоречит нормам </w:t>
      </w:r>
      <w:r w:rsidR="00D174F1">
        <w:rPr>
          <w:sz w:val="28"/>
          <w:szCs w:val="28"/>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D174F1" w:rsidRDefault="009724E9" w:rsidP="00D174F1">
      <w:pPr>
        <w:tabs>
          <w:tab w:val="left" w:pos="1418"/>
        </w:tabs>
        <w:ind w:firstLine="709"/>
        <w:jc w:val="both"/>
        <w:rPr>
          <w:color w:val="000000"/>
          <w:sz w:val="28"/>
          <w:szCs w:val="28"/>
        </w:rPr>
      </w:pPr>
      <w:r>
        <w:rPr>
          <w:color w:val="000000"/>
          <w:sz w:val="28"/>
          <w:szCs w:val="28"/>
        </w:rPr>
        <w:t xml:space="preserve">2.6. </w:t>
      </w:r>
      <w:r w:rsidR="00D174F1">
        <w:rPr>
          <w:color w:val="000000"/>
          <w:sz w:val="28"/>
          <w:szCs w:val="28"/>
        </w:rPr>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D174F1" w:rsidRDefault="009724E9" w:rsidP="00D174F1">
      <w:pPr>
        <w:tabs>
          <w:tab w:val="left" w:pos="1418"/>
        </w:tabs>
        <w:ind w:firstLine="709"/>
        <w:jc w:val="both"/>
        <w:rPr>
          <w:color w:val="000000"/>
          <w:sz w:val="28"/>
          <w:szCs w:val="28"/>
        </w:rPr>
      </w:pPr>
      <w:r>
        <w:rPr>
          <w:color w:val="000000"/>
          <w:sz w:val="28"/>
          <w:szCs w:val="28"/>
        </w:rPr>
        <w:t xml:space="preserve">2.7. </w:t>
      </w:r>
      <w:r w:rsidR="00D174F1">
        <w:rPr>
          <w:color w:val="000000"/>
          <w:sz w:val="28"/>
          <w:szCs w:val="28"/>
        </w:rPr>
        <w:t xml:space="preserve">В случае принятия решения, предусмотренного пунктом 2.5 настоящего Порядка,  администрация </w:t>
      </w:r>
      <w:r>
        <w:rPr>
          <w:color w:val="000000"/>
          <w:sz w:val="28"/>
          <w:szCs w:val="28"/>
        </w:rPr>
        <w:t xml:space="preserve">рабочего поселка Чик Коченевского </w:t>
      </w:r>
      <w:r w:rsidR="00D174F1">
        <w:rPr>
          <w:color w:val="000000"/>
          <w:sz w:val="28"/>
          <w:szCs w:val="28"/>
        </w:rPr>
        <w:t>района Новосибирской области вправе предложить инициаторам проекта иную территорию для реализации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t xml:space="preserve">2.8. </w:t>
      </w:r>
      <w:r w:rsidR="00D174F1">
        <w:rPr>
          <w:color w:val="000000"/>
          <w:sz w:val="28"/>
          <w:szCs w:val="28"/>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54243E" w:rsidRDefault="0054243E" w:rsidP="00D174F1">
      <w:pPr>
        <w:tabs>
          <w:tab w:val="left" w:pos="8460"/>
        </w:tabs>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6E4425" w:rsidRDefault="006E4425"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E8216C" w:rsidRPr="00773AB3" w:rsidRDefault="00E8216C" w:rsidP="00E8216C">
      <w:pPr>
        <w:jc w:val="center"/>
        <w:rPr>
          <w:b/>
          <w:sz w:val="26"/>
          <w:szCs w:val="26"/>
        </w:rPr>
      </w:pPr>
      <w:bookmarkStart w:id="3" w:name="_Hlk77671647"/>
      <w:bookmarkStart w:id="4" w:name="_Hlk77686366"/>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DA3144" w:rsidRDefault="00DA3144" w:rsidP="00DA3144">
      <w:pPr>
        <w:jc w:val="center"/>
        <w:rPr>
          <w:sz w:val="26"/>
          <w:szCs w:val="26"/>
        </w:rPr>
      </w:pPr>
    </w:p>
    <w:p w:rsidR="00DA3144" w:rsidRPr="00463EDF" w:rsidRDefault="00DA3144" w:rsidP="00DA3144">
      <w:pPr>
        <w:jc w:val="center"/>
        <w:rPr>
          <w:color w:val="000000"/>
        </w:rPr>
      </w:pPr>
      <w:r w:rsidRPr="00700821">
        <w:rPr>
          <w:b/>
          <w:bCs/>
          <w:color w:val="000000"/>
          <w:sz w:val="28"/>
          <w:szCs w:val="28"/>
        </w:rPr>
        <w:t>Об утверждении Положения о муниципальном контроле в сфере благоустройства на территории</w:t>
      </w:r>
      <w:r w:rsidRPr="00463EDF">
        <w:rPr>
          <w:b/>
          <w:bCs/>
          <w:color w:val="000000"/>
          <w:sz w:val="28"/>
          <w:szCs w:val="28"/>
        </w:rPr>
        <w:t xml:space="preserve"> </w:t>
      </w:r>
      <w:bookmarkEnd w:id="3"/>
      <w:r>
        <w:rPr>
          <w:b/>
          <w:bCs/>
          <w:color w:val="000000"/>
          <w:sz w:val="28"/>
          <w:szCs w:val="28"/>
        </w:rPr>
        <w:t>рабочего поселка Чик Коченевского района Новосибирской области</w:t>
      </w:r>
    </w:p>
    <w:bookmarkEnd w:id="4"/>
    <w:p w:rsidR="00DA3144" w:rsidRPr="00BB1F1B" w:rsidRDefault="00DA3144" w:rsidP="00DA3144">
      <w:pPr>
        <w:ind w:firstLine="851"/>
        <w:jc w:val="center"/>
        <w:rPr>
          <w:sz w:val="28"/>
          <w:szCs w:val="28"/>
        </w:rPr>
      </w:pPr>
    </w:p>
    <w:p w:rsidR="00DA3144" w:rsidRDefault="00DA3144" w:rsidP="00DA3144">
      <w:pPr>
        <w:ind w:firstLine="851"/>
        <w:jc w:val="both"/>
        <w:rPr>
          <w:sz w:val="28"/>
          <w:szCs w:val="28"/>
        </w:rPr>
      </w:pPr>
      <w:bookmarkStart w:id="5" w:name="_Hlk79501936"/>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w:t>
      </w:r>
      <w:r>
        <w:rPr>
          <w:color w:val="000000"/>
          <w:sz w:val="28"/>
          <w:szCs w:val="28"/>
        </w:rPr>
        <w:t>в Российской Федерации»</w:t>
      </w:r>
      <w:r w:rsidRPr="00463EDF">
        <w:rPr>
          <w:color w:val="000000"/>
          <w:sz w:val="28"/>
          <w:szCs w:val="28"/>
        </w:rPr>
        <w:t xml:space="preserve">, </w:t>
      </w:r>
      <w:bookmarkEnd w:id="5"/>
      <w:r w:rsidRPr="00546237">
        <w:rPr>
          <w:sz w:val="28"/>
          <w:szCs w:val="28"/>
        </w:rPr>
        <w:t>Уставом городского поселения рабочего поселка Чик Коченевского муниципального района Новосибирской области</w:t>
      </w:r>
    </w:p>
    <w:p w:rsidR="00DA3144" w:rsidRPr="00C146ED" w:rsidRDefault="00DA3144" w:rsidP="00DA3144">
      <w:pPr>
        <w:pStyle w:val="a5"/>
        <w:ind w:left="0" w:firstLine="851"/>
        <w:jc w:val="both"/>
        <w:rPr>
          <w:sz w:val="28"/>
          <w:szCs w:val="28"/>
        </w:rPr>
      </w:pPr>
      <w:r w:rsidRPr="00C146ED">
        <w:rPr>
          <w:color w:val="000000"/>
          <w:sz w:val="28"/>
          <w:szCs w:val="28"/>
        </w:rPr>
        <w:t>РЕШИЛ</w:t>
      </w:r>
      <w:r w:rsidRPr="00C146ED">
        <w:rPr>
          <w:sz w:val="28"/>
          <w:szCs w:val="28"/>
        </w:rPr>
        <w:t>:</w:t>
      </w:r>
    </w:p>
    <w:p w:rsidR="00DA3144" w:rsidRPr="00C146ED" w:rsidRDefault="00DA3144" w:rsidP="00DA3144">
      <w:pPr>
        <w:shd w:val="clear" w:color="auto" w:fill="FFFFFF"/>
        <w:ind w:firstLine="851"/>
        <w:jc w:val="both"/>
        <w:rPr>
          <w:color w:val="000000"/>
          <w:sz w:val="28"/>
          <w:szCs w:val="28"/>
        </w:rPr>
      </w:pPr>
      <w:r w:rsidRPr="00C146ED">
        <w:rPr>
          <w:color w:val="000000"/>
          <w:sz w:val="28"/>
          <w:szCs w:val="28"/>
        </w:rPr>
        <w:t>1. Утвердить прилагаемое Положение о муниципальном контроле в сфере благоустройства на территории рабочего поселка Чик Коченевского района Новосибирской области.</w:t>
      </w:r>
    </w:p>
    <w:p w:rsidR="00C146ED" w:rsidRPr="00C146ED" w:rsidRDefault="00DA3144" w:rsidP="00C146ED">
      <w:pPr>
        <w:pStyle w:val="ConsPlusTitle"/>
        <w:widowControl/>
        <w:suppressAutoHyphens/>
        <w:autoSpaceDE/>
        <w:autoSpaceDN/>
        <w:adjustRightInd/>
        <w:ind w:firstLine="851"/>
        <w:jc w:val="both"/>
        <w:rPr>
          <w:rFonts w:ascii="Times New Roman" w:hAnsi="Times New Roman" w:cs="Times New Roman"/>
          <w:b w:val="0"/>
          <w:sz w:val="28"/>
          <w:szCs w:val="28"/>
        </w:rPr>
      </w:pPr>
      <w:r w:rsidRPr="00C146ED">
        <w:rPr>
          <w:rFonts w:ascii="Times New Roman" w:hAnsi="Times New Roman" w:cs="Times New Roman"/>
          <w:b w:val="0"/>
          <w:color w:val="000000"/>
          <w:sz w:val="28"/>
          <w:szCs w:val="28"/>
        </w:rPr>
        <w:t>2.</w:t>
      </w:r>
      <w:r w:rsidRPr="00C146ED">
        <w:rPr>
          <w:rFonts w:ascii="Times New Roman" w:hAnsi="Times New Roman" w:cs="Times New Roman"/>
          <w:color w:val="000000"/>
          <w:sz w:val="28"/>
          <w:szCs w:val="28"/>
        </w:rPr>
        <w:t xml:space="preserve"> </w:t>
      </w:r>
      <w:r w:rsidR="00C146ED" w:rsidRPr="00C146ED">
        <w:rPr>
          <w:rFonts w:ascii="Times New Roman" w:hAnsi="Times New Roman" w:cs="Times New Roman"/>
          <w:b w:val="0"/>
          <w:sz w:val="28"/>
          <w:szCs w:val="28"/>
        </w:rPr>
        <w:t xml:space="preserve">Опубликовать настоящее постановление </w:t>
      </w:r>
      <w:r w:rsidR="00C146ED" w:rsidRPr="00C146ED">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C146ED" w:rsidRPr="00C146ED">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DA3144" w:rsidRPr="00C146ED" w:rsidRDefault="00C146ED" w:rsidP="00DA3144">
      <w:pPr>
        <w:ind w:firstLine="851"/>
        <w:jc w:val="both"/>
        <w:rPr>
          <w:color w:val="000000"/>
          <w:sz w:val="28"/>
          <w:szCs w:val="28"/>
        </w:rPr>
      </w:pPr>
      <w:r w:rsidRPr="00C146ED">
        <w:rPr>
          <w:color w:val="000000"/>
          <w:sz w:val="28"/>
          <w:szCs w:val="28"/>
        </w:rPr>
        <w:t xml:space="preserve">3. </w:t>
      </w:r>
      <w:r w:rsidR="00DA3144" w:rsidRPr="00C146ED">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рабочего поселка Чик Коченевского района Новосибирской области.</w:t>
      </w:r>
    </w:p>
    <w:p w:rsidR="00DA3144" w:rsidRPr="00C146ED" w:rsidRDefault="00DA3144" w:rsidP="00DA3144">
      <w:pPr>
        <w:shd w:val="clear" w:color="auto" w:fill="FFFFFF"/>
        <w:ind w:firstLine="851"/>
        <w:jc w:val="both"/>
        <w:rPr>
          <w:color w:val="000000"/>
          <w:sz w:val="28"/>
          <w:szCs w:val="28"/>
        </w:rPr>
      </w:pPr>
      <w:r w:rsidRPr="00C146ED">
        <w:rPr>
          <w:color w:val="000000"/>
          <w:sz w:val="28"/>
          <w:szCs w:val="28"/>
        </w:rPr>
        <w:t>Положения раздела 5 Положения о муниципальном контроле в сфере благоустройства на территории рабочего поселка Чик Коченевского района Новосибирской области</w:t>
      </w:r>
      <w:r w:rsidRPr="00C146ED">
        <w:rPr>
          <w:i/>
          <w:iCs/>
          <w:color w:val="000000"/>
          <w:sz w:val="28"/>
          <w:szCs w:val="28"/>
        </w:rPr>
        <w:t xml:space="preserve"> </w:t>
      </w:r>
      <w:r w:rsidRPr="00C146ED">
        <w:rPr>
          <w:color w:val="000000"/>
          <w:sz w:val="28"/>
          <w:szCs w:val="28"/>
        </w:rPr>
        <w:t>вступают в силу с 1 марта 2022 года</w:t>
      </w:r>
    </w:p>
    <w:p w:rsidR="00DA3144" w:rsidRPr="00C146ED" w:rsidRDefault="00C23C03" w:rsidP="00DA3144">
      <w:pPr>
        <w:shd w:val="clear" w:color="auto" w:fill="FFFFFF"/>
        <w:ind w:firstLine="851"/>
        <w:jc w:val="both"/>
        <w:rPr>
          <w:color w:val="000000"/>
          <w:sz w:val="28"/>
          <w:szCs w:val="28"/>
        </w:rPr>
      </w:pPr>
      <w:r>
        <w:rPr>
          <w:color w:val="000000"/>
          <w:sz w:val="28"/>
          <w:szCs w:val="28"/>
        </w:rPr>
        <w:t>.</w:t>
      </w:r>
    </w:p>
    <w:p w:rsidR="00DA3144" w:rsidRDefault="00DA3144" w:rsidP="00DA3144">
      <w:pPr>
        <w:shd w:val="clear" w:color="auto" w:fill="FFFFFF"/>
        <w:ind w:firstLine="851"/>
        <w:jc w:val="both"/>
        <w:rPr>
          <w:color w:val="000000"/>
          <w:sz w:val="28"/>
          <w:szCs w:val="28"/>
        </w:rPr>
      </w:pPr>
    </w:p>
    <w:p w:rsidR="00DA3144" w:rsidRPr="007A0676" w:rsidRDefault="00DA3144" w:rsidP="00DA3144">
      <w:pPr>
        <w:shd w:val="clear" w:color="auto" w:fill="FFFFFF"/>
        <w:ind w:firstLine="851"/>
        <w:jc w:val="both"/>
        <w:rPr>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r w:rsidRPr="007A0676">
        <w:rPr>
          <w:rFonts w:ascii="Times New Roman" w:hAnsi="Times New Roman" w:cs="Times New Roman"/>
          <w:sz w:val="28"/>
          <w:szCs w:val="28"/>
        </w:rPr>
        <w:t>Глава рабочего поселка Чик</w:t>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t>О. П. Алпеев</w:t>
      </w: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Pr="00D16ADB" w:rsidRDefault="00DA3144" w:rsidP="00600F92">
      <w:pPr>
        <w:spacing w:line="240" w:lineRule="exact"/>
        <w:rPr>
          <w:color w:val="000000"/>
        </w:rPr>
      </w:pPr>
    </w:p>
    <w:p w:rsidR="00DA3144" w:rsidRPr="00825F8D" w:rsidRDefault="00DA3144" w:rsidP="00DA3144">
      <w:pPr>
        <w:ind w:firstLine="4253"/>
      </w:pPr>
      <w:r>
        <w:lastRenderedPageBreak/>
        <w:t>Приложение</w:t>
      </w:r>
    </w:p>
    <w:p w:rsidR="00DA3144" w:rsidRDefault="00DA3144" w:rsidP="006E4425">
      <w:pPr>
        <w:ind w:firstLine="4253"/>
      </w:pPr>
      <w:r w:rsidRPr="00825F8D">
        <w:t>к решению</w:t>
      </w:r>
      <w:r>
        <w:t xml:space="preserve"> </w:t>
      </w:r>
    </w:p>
    <w:p w:rsidR="00DA3144" w:rsidRPr="00825F8D" w:rsidRDefault="00DA3144" w:rsidP="00DA3144">
      <w:pPr>
        <w:ind w:firstLine="4253"/>
      </w:pPr>
    </w:p>
    <w:p w:rsidR="00DA3144" w:rsidRPr="00D16ADB" w:rsidRDefault="00DA3144" w:rsidP="00DA3144">
      <w:pPr>
        <w:ind w:left="4536"/>
        <w:jc w:val="center"/>
      </w:pPr>
    </w:p>
    <w:p w:rsidR="008C3F58" w:rsidRDefault="008C3F58" w:rsidP="00DA3144">
      <w:pPr>
        <w:jc w:val="center"/>
        <w:rPr>
          <w:b/>
          <w:bCs/>
          <w:color w:val="000000"/>
          <w:sz w:val="28"/>
          <w:szCs w:val="28"/>
        </w:rPr>
      </w:pPr>
      <w:r>
        <w:rPr>
          <w:b/>
          <w:bCs/>
          <w:color w:val="000000"/>
          <w:sz w:val="28"/>
          <w:szCs w:val="28"/>
        </w:rPr>
        <w:t>Положение</w:t>
      </w:r>
    </w:p>
    <w:p w:rsidR="00DA3144" w:rsidRPr="00700821" w:rsidRDefault="00DA3144" w:rsidP="00DA3144">
      <w:pPr>
        <w:jc w:val="center"/>
        <w:rPr>
          <w:i/>
          <w:iCs/>
          <w:color w:val="000000"/>
        </w:rPr>
      </w:pPr>
      <w:r w:rsidRPr="00700821">
        <w:rPr>
          <w:b/>
          <w:bCs/>
          <w:color w:val="000000"/>
          <w:sz w:val="28"/>
          <w:szCs w:val="28"/>
        </w:rPr>
        <w:t>о муниципальном контроле в сфере благоустройства на территории</w:t>
      </w:r>
      <w:r w:rsidRPr="00463EDF">
        <w:rPr>
          <w:b/>
          <w:bCs/>
          <w:color w:val="000000"/>
          <w:sz w:val="28"/>
          <w:szCs w:val="28"/>
        </w:rPr>
        <w:t xml:space="preserve"> </w:t>
      </w:r>
      <w:r>
        <w:rPr>
          <w:b/>
          <w:bCs/>
          <w:color w:val="000000"/>
          <w:sz w:val="28"/>
          <w:szCs w:val="28"/>
        </w:rPr>
        <w:t>рабочего поселка Чик Коченевского района Новосибирской области</w:t>
      </w:r>
    </w:p>
    <w:p w:rsidR="00DA3144" w:rsidRPr="00700821" w:rsidRDefault="00DA3144" w:rsidP="00DA3144">
      <w:pPr>
        <w:ind w:firstLine="851"/>
        <w:jc w:val="both"/>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815E9D">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color w:val="000000"/>
          <w:sz w:val="28"/>
          <w:szCs w:val="28"/>
        </w:rPr>
        <w:t xml:space="preserve"> (далее – контроль в сфере благоустройства).</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Pr="00815E9D">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A3144" w:rsidRPr="00700821" w:rsidRDefault="00DA3144" w:rsidP="00DA3144">
      <w:pPr>
        <w:ind w:firstLine="851"/>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Pr>
          <w:color w:val="000000"/>
          <w:sz w:val="28"/>
          <w:szCs w:val="28"/>
        </w:rPr>
        <w:t>рабочего поселка Чик Коченевского района Новосибирской области</w:t>
      </w:r>
      <w:r w:rsidRPr="00700821">
        <w:rPr>
          <w:i/>
          <w:iCs/>
          <w:color w:val="000000"/>
        </w:rPr>
        <w:t xml:space="preserve"> </w:t>
      </w:r>
      <w:r w:rsidRPr="00700821">
        <w:rPr>
          <w:color w:val="000000"/>
          <w:sz w:val="28"/>
          <w:szCs w:val="28"/>
        </w:rPr>
        <w:t>(далее – администрация).</w:t>
      </w:r>
    </w:p>
    <w:p w:rsidR="00DA3144" w:rsidRPr="00700821" w:rsidRDefault="00DA3144" w:rsidP="00DA3144">
      <w:pPr>
        <w:ind w:firstLine="851"/>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color w:val="000000"/>
          <w:sz w:val="28"/>
          <w:szCs w:val="28"/>
        </w:rPr>
        <w:t>Глава рабочего поселка Чик Коченевского района Новосибирской области</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A3144" w:rsidRPr="00700821" w:rsidRDefault="00DA3144" w:rsidP="00DA3144">
      <w:pPr>
        <w:ind w:firstLine="851"/>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23C03">
        <w:rPr>
          <w:rStyle w:val="ae"/>
          <w:rFonts w:ascii="Times New Roman" w:hAnsi="Times New Roman" w:cs="Times New Roman"/>
          <w:color w:val="000000"/>
          <w:sz w:val="28"/>
          <w:szCs w:val="28"/>
          <w:u w:val="none"/>
        </w:rPr>
        <w:t>закона</w:t>
      </w:r>
      <w:r w:rsidRPr="00C23C03">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Федерального </w:t>
      </w:r>
      <w:r w:rsidRPr="00C23C03">
        <w:rPr>
          <w:rStyle w:val="ae"/>
          <w:rFonts w:ascii="Times New Roman" w:hAnsi="Times New Roman" w:cs="Times New Roman"/>
          <w:color w:val="000000"/>
          <w:sz w:val="28"/>
          <w:szCs w:val="28"/>
          <w:u w:val="none"/>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A3144" w:rsidRPr="00700821" w:rsidRDefault="00DA3144" w:rsidP="00DA3144">
      <w:pPr>
        <w:ind w:firstLine="851"/>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Новосибирской области</w:t>
      </w:r>
      <w:r w:rsidRPr="00700821">
        <w:rPr>
          <w:i/>
          <w:iCs/>
        </w:rPr>
        <w:t xml:space="preserve"> </w:t>
      </w:r>
      <w:r w:rsidRPr="00700821">
        <w:rPr>
          <w:color w:val="000000"/>
          <w:sz w:val="28"/>
          <w:szCs w:val="28"/>
        </w:rPr>
        <w:t>и Правилами благоустройства;</w:t>
      </w:r>
    </w:p>
    <w:p w:rsidR="00DA3144" w:rsidRPr="00700821" w:rsidRDefault="00DA3144" w:rsidP="00DA3144">
      <w:pPr>
        <w:ind w:firstLine="851"/>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3) обязательные требования по уборке территории </w:t>
      </w:r>
      <w:r>
        <w:rPr>
          <w:color w:val="000000"/>
          <w:sz w:val="28"/>
          <w:szCs w:val="28"/>
        </w:rPr>
        <w:t>рабочего поселка Чик Коченевского района Новосибирской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4) обязательные требования по уборке территории </w:t>
      </w:r>
      <w:r>
        <w:rPr>
          <w:color w:val="000000"/>
          <w:sz w:val="28"/>
          <w:szCs w:val="28"/>
        </w:rPr>
        <w:t>рабочего поселка Чик Коченевского района Новосибирской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 xml:space="preserve">выпаса сельскохозяйственных животных и птиц на </w:t>
      </w:r>
      <w:r w:rsidRPr="00700821">
        <w:rPr>
          <w:sz w:val="28"/>
          <w:szCs w:val="28"/>
        </w:rPr>
        <w:lastRenderedPageBreak/>
        <w:t>территориях общего пользования и иных, предусмотренных Правилами благоустройства, территориях.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3) дворовые территории;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4) детские и спортивные площадки;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5) площадки для выгула животных;</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6) парковки (парковочные места);</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7) парки, скверы, иные зеленые зоны;</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8) технические и санитарно-защитные зоны;</w:t>
      </w:r>
    </w:p>
    <w:p w:rsidR="00DA3144" w:rsidRPr="001C09A3" w:rsidRDefault="00DA3144" w:rsidP="00DA3144">
      <w:pPr>
        <w:widowControl w:val="0"/>
        <w:suppressAutoHyphens/>
        <w:autoSpaceDE w:val="0"/>
        <w:ind w:firstLine="851"/>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DA3144" w:rsidRPr="001C09A3" w:rsidRDefault="00DA3144" w:rsidP="00DA3144">
      <w:pPr>
        <w:pStyle w:val="ConsPlusNormal"/>
        <w:ind w:firstLine="851"/>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DA3144" w:rsidRPr="00700821" w:rsidRDefault="00DA3144" w:rsidP="00DA3144">
      <w:pPr>
        <w:ind w:firstLine="851"/>
        <w:jc w:val="both"/>
        <w:rPr>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w:t>
      </w:r>
      <w:r w:rsidRPr="00700821">
        <w:rPr>
          <w:rFonts w:ascii="Times New Roman" w:hAnsi="Times New Roman" w:cs="Times New Roman"/>
          <w:color w:val="000000"/>
          <w:sz w:val="28"/>
          <w:szCs w:val="28"/>
        </w:rPr>
        <w:lastRenderedPageBreak/>
        <w:t>соблюдения.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 для</w:t>
      </w:r>
      <w:r w:rsidRPr="00700821">
        <w:rPr>
          <w:rFonts w:ascii="Times New Roman" w:hAnsi="Times New Roman" w:cs="Times New Roman"/>
          <w:color w:val="000000"/>
          <w:sz w:val="28"/>
          <w:szCs w:val="28"/>
        </w:rPr>
        <w:t xml:space="preserve"> принятия решения о проведении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Fonts w:ascii="Times New Roman" w:hAnsi="Times New Roman" w:cs="Times New Roman"/>
          <w:color w:val="000000"/>
          <w:sz w:val="28"/>
          <w:szCs w:val="28"/>
        </w:rPr>
        <w:t>.</w:t>
      </w:r>
    </w:p>
    <w:p w:rsidR="00DA3144" w:rsidRPr="00700821" w:rsidRDefault="00DA3144" w:rsidP="00DA3144">
      <w:pPr>
        <w:ind w:firstLine="851"/>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7" w:history="1">
        <w:r w:rsidRPr="00700821">
          <w:rPr>
            <w:rStyle w:val="ae"/>
            <w:color w:val="000000"/>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A3144" w:rsidRPr="00700821" w:rsidRDefault="00DA3144" w:rsidP="00DA3144">
      <w:pPr>
        <w:ind w:firstLine="851"/>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рабочего поселка Чик Коченевского района Новосибирской области</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3144" w:rsidRPr="00700821" w:rsidRDefault="00DA3144" w:rsidP="00DA3144">
      <w:pPr>
        <w:ind w:firstLine="851"/>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w:t>
      </w:r>
      <w:r w:rsidRPr="00700821">
        <w:rPr>
          <w:rFonts w:ascii="Times New Roman" w:hAnsi="Times New Roman" w:cs="Times New Roman"/>
          <w:color w:val="000000"/>
          <w:sz w:val="28"/>
          <w:szCs w:val="28"/>
        </w:rPr>
        <w:lastRenderedPageBreak/>
        <w:t>должно превышать 15 минут.</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700821">
        <w:rPr>
          <w:rFonts w:ascii="Times New Roman" w:hAnsi="Times New Roman" w:cs="Times New Roman"/>
          <w:color w:val="000000"/>
          <w:sz w:val="28"/>
          <w:szCs w:val="28"/>
        </w:rPr>
        <w:lastRenderedPageBreak/>
        <w:t>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6B32E3">
        <w:rPr>
          <w:rFonts w:ascii="Times New Roman" w:hAnsi="Times New Roman" w:cs="Times New Roman"/>
          <w:color w:val="000000"/>
          <w:sz w:val="28"/>
          <w:szCs w:val="28"/>
        </w:rPr>
        <w:t>) 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3144" w:rsidRPr="00700821" w:rsidRDefault="00DA3144" w:rsidP="00DA3144">
      <w:pPr>
        <w:pStyle w:val="ConsPlusNormal"/>
        <w:ind w:firstLine="851"/>
        <w:jc w:val="both"/>
        <w:rPr>
          <w:rFonts w:ascii="Times New Roman" w:hAnsi="Times New Roman" w:cs="Times New Roman"/>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A3144" w:rsidRPr="00700821" w:rsidRDefault="00DA3144" w:rsidP="00DA3144">
      <w:pPr>
        <w:ind w:firstLine="851"/>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A3144" w:rsidRPr="00700821" w:rsidRDefault="00DA3144" w:rsidP="00DA3144">
      <w:pPr>
        <w:ind w:firstLine="851"/>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DA3144" w:rsidRPr="00700821" w:rsidRDefault="00DA3144" w:rsidP="00DA3144">
      <w:pPr>
        <w:ind w:firstLine="851"/>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A3144" w:rsidRPr="00700821"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A3144" w:rsidRPr="00700821" w:rsidRDefault="00DA3144" w:rsidP="00DA3144">
      <w:pPr>
        <w:pStyle w:val="ConsPlusNormal"/>
        <w:ind w:firstLine="851"/>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6B32E3">
        <w:rPr>
          <w:rFonts w:ascii="Times New Roman" w:hAnsi="Times New Roman" w:cs="Times New Roman"/>
          <w:color w:val="000000"/>
          <w:sz w:val="28"/>
          <w:szCs w:val="28"/>
        </w:rPr>
        <w:t xml:space="preserve">рабочего поселка Чик Коченевского района </w:t>
      </w:r>
      <w:r w:rsidRPr="006B32E3">
        <w:rPr>
          <w:rFonts w:ascii="Times New Roman" w:hAnsi="Times New Roman" w:cs="Times New Roman"/>
          <w:color w:val="000000"/>
          <w:sz w:val="28"/>
          <w:szCs w:val="28"/>
        </w:rPr>
        <w:lastRenderedPageBreak/>
        <w:t>Новосибирской области</w:t>
      </w:r>
      <w:r w:rsidRPr="006B32E3">
        <w:rPr>
          <w:rFonts w:ascii="Times New Roman" w:hAnsi="Times New Roman" w:cs="Times New Roman"/>
          <w:i/>
          <w:iCs/>
          <w:color w:val="000000"/>
          <w:sz w:val="28"/>
          <w:szCs w:val="28"/>
        </w:rPr>
        <w:t>,</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38" w:history="1">
        <w:r w:rsidRPr="00082D0F">
          <w:rPr>
            <w:rStyle w:val="ae"/>
            <w:color w:val="000000"/>
            <w:u w:val="none"/>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700821">
        <w:rPr>
          <w:rFonts w:ascii="Times New Roman" w:hAnsi="Times New Roman" w:cs="Times New Roman"/>
          <w:color w:val="000000"/>
          <w:sz w:val="28"/>
          <w:szCs w:val="28"/>
        </w:rPr>
        <w:t xml:space="preserve">уполномоченными осуществлять контроль, в соответствии с Федеральным </w:t>
      </w:r>
      <w:hyperlink r:id="rId39" w:history="1">
        <w:r w:rsidRPr="00C23C03">
          <w:rPr>
            <w:rStyle w:val="ae"/>
            <w:rFonts w:ascii="Times New Roman" w:hAnsi="Times New Roman" w:cs="Times New Roman"/>
            <w:color w:val="000000"/>
            <w:sz w:val="28"/>
            <w:szCs w:val="28"/>
            <w:u w:val="none"/>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3144" w:rsidRPr="00700821" w:rsidRDefault="00DA3144" w:rsidP="00DA3144">
      <w:pPr>
        <w:ind w:firstLine="851"/>
        <w:jc w:val="both"/>
        <w:rPr>
          <w:color w:val="000000"/>
          <w:sz w:val="28"/>
          <w:szCs w:val="28"/>
        </w:rPr>
      </w:pPr>
      <w:r>
        <w:rPr>
          <w:color w:val="000000"/>
          <w:sz w:val="28"/>
          <w:szCs w:val="28"/>
        </w:rPr>
        <w:t>3.9</w:t>
      </w:r>
      <w:r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Правительства Российской Федерации от 19.04.2016 № 724-р перечнем</w:t>
      </w:r>
      <w:r w:rsidRPr="00700821">
        <w:rPr>
          <w:color w:val="000000"/>
          <w:sz w:val="28"/>
          <w:szCs w:val="28"/>
        </w:rPr>
        <w:br/>
      </w:r>
      <w:r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00821">
        <w:rPr>
          <w:color w:val="000000"/>
          <w:sz w:val="28"/>
          <w:szCs w:val="28"/>
        </w:rPr>
        <w:t xml:space="preserve"> </w:t>
      </w:r>
      <w:hyperlink r:id="rId40" w:history="1">
        <w:r w:rsidRPr="00082D0F">
          <w:rPr>
            <w:rStyle w:val="ae"/>
            <w:color w:val="000000"/>
            <w:u w:val="none"/>
          </w:rPr>
          <w:t>Правилами</w:t>
        </w:r>
      </w:hyperlink>
      <w:r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w:t>
      </w:r>
      <w:r w:rsidRPr="00700821">
        <w:rPr>
          <w:color w:val="000000"/>
          <w:sz w:val="28"/>
          <w:szCs w:val="28"/>
        </w:rPr>
        <w:lastRenderedPageBreak/>
        <w:t xml:space="preserve">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A3144" w:rsidRPr="00700821" w:rsidRDefault="00DA3144" w:rsidP="00DA3144">
      <w:pPr>
        <w:ind w:firstLine="851"/>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A3144" w:rsidRPr="00700821" w:rsidRDefault="00DA3144" w:rsidP="00DA3144">
      <w:pPr>
        <w:ind w:firstLine="851"/>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history="1">
        <w:r w:rsidRPr="00082D0F">
          <w:rPr>
            <w:rStyle w:val="ae"/>
            <w:color w:val="000000"/>
            <w:u w:val="none"/>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w:t>
      </w:r>
      <w:r w:rsidRPr="00700821">
        <w:rPr>
          <w:rFonts w:ascii="Times New Roman" w:hAnsi="Times New Roman" w:cs="Times New Roman"/>
          <w:color w:val="000000"/>
          <w:sz w:val="28"/>
          <w:szCs w:val="28"/>
        </w:rPr>
        <w:lastRenderedPageBreak/>
        <w:t>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3144" w:rsidRPr="00700821" w:rsidRDefault="00DA3144" w:rsidP="00DA3144">
      <w:pPr>
        <w:ind w:firstLine="851"/>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700821">
        <w:rPr>
          <w:rFonts w:ascii="Times New Roman" w:hAnsi="Times New Roman" w:cs="Times New Roman"/>
          <w:color w:val="000000"/>
          <w:sz w:val="28"/>
          <w:szCs w:val="28"/>
        </w:rPr>
        <w:lastRenderedPageBreak/>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3144" w:rsidRPr="00700821" w:rsidRDefault="00DA3144" w:rsidP="00DA3144">
      <w:pPr>
        <w:ind w:firstLine="851"/>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w:t>
      </w:r>
      <w:r w:rsidRPr="00700821">
        <w:rPr>
          <w:color w:val="000000"/>
          <w:sz w:val="28"/>
          <w:szCs w:val="28"/>
          <w:shd w:val="clear" w:color="auto" w:fill="FFFFFF"/>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A3144" w:rsidRPr="00700821" w:rsidRDefault="00DA3144" w:rsidP="00DA3144">
      <w:pPr>
        <w:ind w:firstLine="851"/>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3144" w:rsidRPr="00700821" w:rsidRDefault="00DA3144" w:rsidP="00DA3144">
      <w:pPr>
        <w:pStyle w:val="ConsPlusNormal"/>
        <w:ind w:firstLine="851"/>
        <w:jc w:val="both"/>
        <w:rPr>
          <w:rFonts w:ascii="Times New Roman" w:hAnsi="Times New Roman" w:cs="Times New Roman"/>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w:t>
      </w:r>
      <w:r w:rsidRPr="00700821">
        <w:rPr>
          <w:rFonts w:ascii="Times New Roman" w:hAnsi="Times New Roman" w:cs="Times New Roman"/>
          <w:color w:val="000000"/>
          <w:sz w:val="28"/>
          <w:szCs w:val="28"/>
          <w:shd w:val="clear" w:color="auto" w:fill="FFFFFF"/>
        </w:rPr>
        <w:lastRenderedPageBreak/>
        <w:t>портала государственных и муниципальных услуг</w:t>
      </w:r>
      <w:r w:rsidRPr="00700821">
        <w:rPr>
          <w:rFonts w:ascii="Times New Roman" w:hAnsi="Times New Roman" w:cs="Times New Roman"/>
          <w:color w:val="000000"/>
          <w:sz w:val="28"/>
          <w:szCs w:val="28"/>
        </w:rPr>
        <w:t>.</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рабочего поселка Чик</w:t>
      </w:r>
      <w:r w:rsidRPr="006B32E3">
        <w:rPr>
          <w:color w:val="000000"/>
          <w:sz w:val="28"/>
          <w:szCs w:val="28"/>
        </w:rPr>
        <w:t xml:space="preserve"> </w:t>
      </w:r>
      <w:r w:rsidRPr="006B32E3">
        <w:rPr>
          <w:rFonts w:ascii="Times New Roman" w:hAnsi="Times New Roman" w:cs="Times New Roman"/>
          <w:color w:val="000000"/>
          <w:sz w:val="28"/>
          <w:szCs w:val="28"/>
        </w:rPr>
        <w:t>Коченевского района Новосибирской области</w:t>
      </w:r>
      <w:r w:rsidRPr="006B32E3">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sidRPr="006B32E3">
        <w:rPr>
          <w:rFonts w:ascii="Times New Roman" w:hAnsi="Times New Roman" w:cs="Times New Roman"/>
          <w:color w:val="000000"/>
          <w:sz w:val="28"/>
          <w:szCs w:val="28"/>
        </w:rPr>
        <w:t>рабочего поселка Чик</w:t>
      </w:r>
      <w:r>
        <w:rPr>
          <w:color w:val="000000"/>
          <w:sz w:val="28"/>
          <w:szCs w:val="28"/>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A3144" w:rsidRPr="008629D3"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8629D3">
        <w:rPr>
          <w:rFonts w:ascii="Times New Roman" w:hAnsi="Times New Roman" w:cs="Times New Roman"/>
          <w:color w:val="000000"/>
          <w:sz w:val="28"/>
          <w:szCs w:val="28"/>
        </w:rPr>
        <w:t>.</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3144" w:rsidRPr="008629D3" w:rsidRDefault="00DA3144" w:rsidP="00DA3144">
      <w:pPr>
        <w:pStyle w:val="ConsPlusNormal"/>
        <w:ind w:firstLine="851"/>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A3144" w:rsidRPr="00700821"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6B32E3">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8629D3">
        <w:rPr>
          <w:rFonts w:ascii="Times New Roman" w:hAnsi="Times New Roman" w:cs="Times New Roman"/>
          <w:color w:val="000000"/>
          <w:sz w:val="28"/>
          <w:szCs w:val="28"/>
        </w:rPr>
        <w:t>не более чем на 20 рабочих дней.</w:t>
      </w:r>
    </w:p>
    <w:p w:rsidR="00DA3144" w:rsidRPr="00700821" w:rsidRDefault="00DA3144" w:rsidP="00DA3144">
      <w:pPr>
        <w:pStyle w:val="16"/>
        <w:ind w:firstLine="851"/>
        <w:jc w:val="both"/>
        <w:rPr>
          <w:rFonts w:ascii="Times New Roman" w:hAnsi="Times New Roman" w:cs="Times New Roman"/>
          <w:color w:val="000000"/>
          <w:sz w:val="28"/>
          <w:szCs w:val="28"/>
        </w:rPr>
      </w:pPr>
    </w:p>
    <w:p w:rsidR="00DA3144" w:rsidRPr="00700821" w:rsidRDefault="00DA3144" w:rsidP="00DA3144">
      <w:pPr>
        <w:pStyle w:val="16"/>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A3144" w:rsidRPr="00700821" w:rsidRDefault="00DA3144" w:rsidP="00DA3144">
      <w:pPr>
        <w:pStyle w:val="16"/>
        <w:ind w:firstLine="851"/>
        <w:jc w:val="both"/>
        <w:rPr>
          <w:rFonts w:ascii="Times New Roman" w:hAnsi="Times New Roman" w:cs="Times New Roman"/>
          <w:b/>
          <w:bCs/>
          <w:color w:val="000000"/>
          <w:sz w:val="28"/>
          <w:szCs w:val="28"/>
        </w:rPr>
      </w:pPr>
    </w:p>
    <w:p w:rsidR="00DA3144" w:rsidRPr="00700821" w:rsidRDefault="00DA3144" w:rsidP="00DA3144">
      <w:pPr>
        <w:pStyle w:val="16"/>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3144" w:rsidRPr="00700821" w:rsidRDefault="00DA3144" w:rsidP="00DA3144">
      <w:pPr>
        <w:pStyle w:val="16"/>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w:t>
      </w:r>
      <w:r w:rsidRPr="00700821">
        <w:rPr>
          <w:rFonts w:ascii="Times New Roman" w:hAnsi="Times New Roman" w:cs="Times New Roman"/>
          <w:color w:val="000000"/>
          <w:sz w:val="28"/>
          <w:szCs w:val="28"/>
        </w:rPr>
        <w:lastRenderedPageBreak/>
        <w:t xml:space="preserve">утверждаются </w:t>
      </w:r>
      <w:r>
        <w:rPr>
          <w:rFonts w:ascii="Times New Roman" w:hAnsi="Times New Roman" w:cs="Times New Roman"/>
          <w:color w:val="000000"/>
          <w:sz w:val="28"/>
          <w:szCs w:val="28"/>
        </w:rPr>
        <w:t>Советом депутатов 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C23C03">
      <w:pPr>
        <w:tabs>
          <w:tab w:val="left" w:pos="8460"/>
        </w:tabs>
        <w:rPr>
          <w:b/>
          <w:bCs/>
          <w:sz w:val="28"/>
          <w:szCs w:val="28"/>
        </w:rPr>
      </w:pPr>
    </w:p>
    <w:p w:rsidR="006E4425" w:rsidRDefault="006E4425" w:rsidP="00C23C03">
      <w:pPr>
        <w:tabs>
          <w:tab w:val="left" w:pos="8460"/>
        </w:tabs>
        <w:rPr>
          <w:b/>
          <w:bCs/>
          <w:sz w:val="28"/>
          <w:szCs w:val="28"/>
        </w:rPr>
      </w:pPr>
    </w:p>
    <w:p w:rsidR="006E4425" w:rsidRDefault="006E4425" w:rsidP="00C23C03">
      <w:pPr>
        <w:tabs>
          <w:tab w:val="left" w:pos="8460"/>
        </w:tabs>
        <w:rPr>
          <w:b/>
          <w:bCs/>
          <w:sz w:val="28"/>
          <w:szCs w:val="28"/>
        </w:rPr>
      </w:pPr>
    </w:p>
    <w:p w:rsidR="006E4425" w:rsidRDefault="006E4425" w:rsidP="00C23C03">
      <w:pPr>
        <w:tabs>
          <w:tab w:val="left" w:pos="8460"/>
        </w:tabs>
        <w:rPr>
          <w:b/>
          <w:bCs/>
          <w:sz w:val="28"/>
          <w:szCs w:val="28"/>
        </w:rPr>
      </w:pPr>
    </w:p>
    <w:p w:rsidR="006E4425" w:rsidRDefault="006E4425" w:rsidP="00C23C03">
      <w:pPr>
        <w:tabs>
          <w:tab w:val="left" w:pos="8460"/>
        </w:tabs>
        <w:rPr>
          <w:b/>
          <w:bCs/>
          <w:sz w:val="28"/>
          <w:szCs w:val="28"/>
        </w:rPr>
      </w:pPr>
    </w:p>
    <w:p w:rsidR="00DA3144" w:rsidRDefault="00DA3144" w:rsidP="001A5722">
      <w:pPr>
        <w:tabs>
          <w:tab w:val="left" w:pos="8460"/>
        </w:tabs>
        <w:jc w:val="center"/>
        <w:rPr>
          <w:b/>
          <w:bCs/>
          <w:sz w:val="28"/>
          <w:szCs w:val="28"/>
        </w:rPr>
      </w:pPr>
    </w:p>
    <w:p w:rsidR="00E8216C" w:rsidRPr="00773AB3" w:rsidRDefault="00E8216C" w:rsidP="00E8216C">
      <w:pPr>
        <w:jc w:val="center"/>
        <w:rPr>
          <w:b/>
          <w:sz w:val="26"/>
          <w:szCs w:val="26"/>
        </w:rPr>
      </w:pPr>
      <w:r w:rsidRPr="00773AB3">
        <w:rPr>
          <w:b/>
          <w:sz w:val="26"/>
          <w:szCs w:val="26"/>
        </w:rPr>
        <w:lastRenderedPageBreak/>
        <w:t>СОВЕТ ДЕПУТАТОВ</w:t>
      </w:r>
    </w:p>
    <w:p w:rsidR="00E8216C" w:rsidRPr="00773AB3" w:rsidRDefault="00E8216C" w:rsidP="00E8216C">
      <w:pPr>
        <w:jc w:val="center"/>
        <w:rPr>
          <w:b/>
          <w:sz w:val="26"/>
          <w:szCs w:val="26"/>
        </w:rPr>
      </w:pPr>
      <w:r w:rsidRPr="00773AB3">
        <w:rPr>
          <w:b/>
          <w:sz w:val="26"/>
          <w:szCs w:val="26"/>
        </w:rPr>
        <w:t>рабочего поселка Чик</w:t>
      </w:r>
    </w:p>
    <w:p w:rsidR="00E8216C" w:rsidRPr="00773AB3" w:rsidRDefault="00E8216C" w:rsidP="00E8216C">
      <w:pPr>
        <w:jc w:val="center"/>
        <w:rPr>
          <w:b/>
          <w:sz w:val="26"/>
          <w:szCs w:val="26"/>
        </w:rPr>
      </w:pPr>
      <w:r w:rsidRPr="00773AB3">
        <w:rPr>
          <w:b/>
          <w:sz w:val="26"/>
          <w:szCs w:val="26"/>
        </w:rPr>
        <w:t>Коченевского района Новосибирской области</w:t>
      </w:r>
    </w:p>
    <w:p w:rsidR="00E8216C" w:rsidRPr="00773AB3" w:rsidRDefault="00E8216C" w:rsidP="00E8216C">
      <w:pPr>
        <w:jc w:val="center"/>
        <w:rPr>
          <w:b/>
          <w:sz w:val="26"/>
          <w:szCs w:val="26"/>
        </w:rPr>
      </w:pPr>
      <w:r w:rsidRPr="00773AB3">
        <w:rPr>
          <w:b/>
          <w:sz w:val="26"/>
          <w:szCs w:val="26"/>
        </w:rPr>
        <w:t>(шестого созыва)</w:t>
      </w:r>
    </w:p>
    <w:p w:rsidR="00E8216C" w:rsidRPr="00773AB3" w:rsidRDefault="00E8216C" w:rsidP="00E8216C">
      <w:pPr>
        <w:ind w:firstLine="851"/>
        <w:jc w:val="center"/>
        <w:rPr>
          <w:b/>
          <w:sz w:val="26"/>
          <w:szCs w:val="26"/>
        </w:rPr>
      </w:pPr>
    </w:p>
    <w:p w:rsidR="00E8216C" w:rsidRPr="00773AB3" w:rsidRDefault="00E8216C" w:rsidP="00E8216C">
      <w:pPr>
        <w:jc w:val="center"/>
        <w:rPr>
          <w:b/>
          <w:sz w:val="26"/>
          <w:szCs w:val="26"/>
        </w:rPr>
      </w:pPr>
      <w:r w:rsidRPr="00773AB3">
        <w:rPr>
          <w:b/>
          <w:sz w:val="26"/>
          <w:szCs w:val="26"/>
        </w:rPr>
        <w:t xml:space="preserve">РЕШЕНИЕ № </w:t>
      </w:r>
      <w:r>
        <w:rPr>
          <w:b/>
          <w:sz w:val="26"/>
          <w:szCs w:val="26"/>
        </w:rPr>
        <w:t>(ПРОЕКТ)</w:t>
      </w:r>
    </w:p>
    <w:p w:rsidR="00E8216C" w:rsidRPr="00773AB3" w:rsidRDefault="00E8216C" w:rsidP="00E8216C">
      <w:pPr>
        <w:jc w:val="center"/>
        <w:rPr>
          <w:b/>
          <w:sz w:val="26"/>
          <w:szCs w:val="26"/>
        </w:rPr>
      </w:pPr>
      <w:r w:rsidRPr="00773AB3">
        <w:rPr>
          <w:b/>
          <w:sz w:val="26"/>
          <w:szCs w:val="26"/>
        </w:rPr>
        <w:t>(</w:t>
      </w:r>
      <w:r>
        <w:rPr>
          <w:b/>
          <w:sz w:val="26"/>
          <w:szCs w:val="26"/>
        </w:rPr>
        <w:t xml:space="preserve">двенадцатая </w:t>
      </w:r>
      <w:r w:rsidRPr="00773AB3">
        <w:rPr>
          <w:b/>
          <w:sz w:val="26"/>
          <w:szCs w:val="26"/>
        </w:rPr>
        <w:t>сессия)</w:t>
      </w:r>
    </w:p>
    <w:p w:rsidR="00E8216C" w:rsidRPr="00773AB3" w:rsidRDefault="00E8216C" w:rsidP="00E8216C">
      <w:pPr>
        <w:ind w:firstLine="851"/>
        <w:jc w:val="center"/>
        <w:rPr>
          <w:b/>
          <w:sz w:val="26"/>
          <w:szCs w:val="26"/>
        </w:rPr>
      </w:pPr>
    </w:p>
    <w:p w:rsidR="00E8216C" w:rsidRPr="00773AB3" w:rsidRDefault="00E8216C" w:rsidP="00E8216C">
      <w:pPr>
        <w:ind w:firstLine="851"/>
        <w:jc w:val="center"/>
        <w:rPr>
          <w:sz w:val="26"/>
          <w:szCs w:val="26"/>
        </w:rPr>
      </w:pPr>
      <w:r>
        <w:rPr>
          <w:sz w:val="26"/>
          <w:szCs w:val="26"/>
        </w:rPr>
        <w:t>__________</w:t>
      </w:r>
      <w:r w:rsidRPr="00773AB3">
        <w:rPr>
          <w:sz w:val="26"/>
          <w:szCs w:val="26"/>
        </w:rPr>
        <w:t>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C146ED" w:rsidRDefault="00C146ED" w:rsidP="00C146ED">
      <w:pPr>
        <w:ind w:firstLine="851"/>
        <w:jc w:val="center"/>
        <w:rPr>
          <w:sz w:val="28"/>
          <w:szCs w:val="28"/>
        </w:rPr>
      </w:pPr>
    </w:p>
    <w:p w:rsidR="00C146ED" w:rsidRPr="00463EDF" w:rsidRDefault="00C146ED" w:rsidP="00C23C03">
      <w:pPr>
        <w:jc w:val="center"/>
        <w:rPr>
          <w:color w:val="000000"/>
        </w:rPr>
      </w:pPr>
      <w:r w:rsidRPr="00463EDF">
        <w:rPr>
          <w:b/>
          <w:bCs/>
          <w:color w:val="000000"/>
          <w:sz w:val="28"/>
          <w:szCs w:val="28"/>
        </w:rPr>
        <w:t xml:space="preserve">Об утверждении Положения о муниципальном жилищном контроле </w:t>
      </w:r>
      <w:r w:rsidRPr="00463EDF">
        <w:rPr>
          <w:b/>
          <w:bCs/>
          <w:color w:val="000000"/>
          <w:sz w:val="28"/>
          <w:szCs w:val="28"/>
        </w:rPr>
        <w:br/>
        <w:t xml:space="preserve">в </w:t>
      </w:r>
      <w:r>
        <w:rPr>
          <w:b/>
          <w:bCs/>
          <w:color w:val="000000"/>
          <w:sz w:val="28"/>
          <w:szCs w:val="28"/>
        </w:rPr>
        <w:t>рабочем поселке Чик Коченевского района Новосибирской области</w:t>
      </w:r>
    </w:p>
    <w:p w:rsidR="00C146ED" w:rsidRPr="00BB1F1B" w:rsidRDefault="00C146ED" w:rsidP="00C23C03">
      <w:pPr>
        <w:ind w:firstLine="851"/>
        <w:jc w:val="center"/>
        <w:rPr>
          <w:sz w:val="28"/>
          <w:szCs w:val="28"/>
        </w:rPr>
      </w:pPr>
    </w:p>
    <w:p w:rsidR="00C146ED" w:rsidRPr="00C146ED" w:rsidRDefault="00C146ED" w:rsidP="00C23C03">
      <w:pPr>
        <w:ind w:firstLine="851"/>
        <w:jc w:val="both"/>
        <w:rPr>
          <w:sz w:val="28"/>
          <w:szCs w:val="28"/>
        </w:rPr>
      </w:pPr>
      <w:r w:rsidRPr="00463EDF">
        <w:rPr>
          <w:color w:val="000000"/>
          <w:sz w:val="28"/>
          <w:szCs w:val="28"/>
        </w:rPr>
        <w:t xml:space="preserve">В соответствии со статьей </w:t>
      </w:r>
      <w:bookmarkStart w:id="6" w:name="_Hlk77673480"/>
      <w:r w:rsidRPr="00463EDF">
        <w:rPr>
          <w:color w:val="000000"/>
          <w:sz w:val="28"/>
          <w:szCs w:val="28"/>
        </w:rPr>
        <w:t>20 Жилищного кодекса Российской Федерации,</w:t>
      </w:r>
      <w:bookmarkEnd w:id="6"/>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546237">
        <w:rPr>
          <w:sz w:val="28"/>
          <w:szCs w:val="28"/>
        </w:rPr>
        <w:t>Уставом городского поселения рабочего поселка Чик Коченевского муниципального района Новосибирской области</w:t>
      </w:r>
    </w:p>
    <w:p w:rsidR="00C146ED" w:rsidRPr="009A2BC0" w:rsidRDefault="00C146ED" w:rsidP="00C23C03">
      <w:pPr>
        <w:pStyle w:val="a5"/>
        <w:ind w:left="0" w:firstLine="851"/>
        <w:jc w:val="both"/>
        <w:rPr>
          <w:sz w:val="28"/>
          <w:szCs w:val="28"/>
        </w:rPr>
      </w:pPr>
      <w:r w:rsidRPr="009A2BC0">
        <w:rPr>
          <w:color w:val="000000"/>
          <w:sz w:val="28"/>
          <w:szCs w:val="28"/>
        </w:rPr>
        <w:t>РЕШИЛ</w:t>
      </w:r>
      <w:r w:rsidRPr="009A2BC0">
        <w:rPr>
          <w:sz w:val="28"/>
          <w:szCs w:val="28"/>
        </w:rPr>
        <w:t>:</w:t>
      </w:r>
    </w:p>
    <w:p w:rsidR="00C146ED" w:rsidRPr="00C23C03" w:rsidRDefault="00C146ED" w:rsidP="00C23C03">
      <w:pPr>
        <w:shd w:val="clear" w:color="auto" w:fill="FFFFFF"/>
        <w:ind w:firstLine="851"/>
        <w:jc w:val="both"/>
        <w:rPr>
          <w:color w:val="000000"/>
          <w:sz w:val="28"/>
          <w:szCs w:val="28"/>
        </w:rPr>
      </w:pPr>
      <w:r w:rsidRPr="00C23C03">
        <w:rPr>
          <w:color w:val="000000"/>
          <w:sz w:val="28"/>
          <w:szCs w:val="28"/>
        </w:rPr>
        <w:t>1. Утвердить прилагаемое Положение о муниципальном жилищном контроле в рабочем поселке Чик Коченевского района Новосибирской области.</w:t>
      </w:r>
    </w:p>
    <w:p w:rsidR="00C23C03" w:rsidRPr="00C23C03" w:rsidRDefault="00C146ED" w:rsidP="00C23C03">
      <w:pPr>
        <w:pStyle w:val="ConsPlusTitle"/>
        <w:widowControl/>
        <w:suppressAutoHyphens/>
        <w:autoSpaceDE/>
        <w:autoSpaceDN/>
        <w:adjustRightInd/>
        <w:ind w:firstLine="851"/>
        <w:jc w:val="both"/>
        <w:rPr>
          <w:rFonts w:ascii="Times New Roman" w:hAnsi="Times New Roman" w:cs="Times New Roman"/>
          <w:b w:val="0"/>
          <w:sz w:val="28"/>
          <w:szCs w:val="28"/>
        </w:rPr>
      </w:pPr>
      <w:r w:rsidRPr="00C23C03">
        <w:rPr>
          <w:rFonts w:ascii="Times New Roman" w:hAnsi="Times New Roman" w:cs="Times New Roman"/>
          <w:b w:val="0"/>
          <w:color w:val="000000"/>
          <w:sz w:val="28"/>
          <w:szCs w:val="28"/>
        </w:rPr>
        <w:t xml:space="preserve">2. </w:t>
      </w:r>
      <w:r w:rsidR="00C23C03" w:rsidRPr="00C23C03">
        <w:rPr>
          <w:rFonts w:ascii="Times New Roman" w:hAnsi="Times New Roman" w:cs="Times New Roman"/>
          <w:b w:val="0"/>
          <w:sz w:val="28"/>
          <w:szCs w:val="28"/>
        </w:rPr>
        <w:t xml:space="preserve">Опубликовать настоящее постановление </w:t>
      </w:r>
      <w:r w:rsidR="00C23C03" w:rsidRPr="00C23C03">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C23C03" w:rsidRPr="00C23C03">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C146ED" w:rsidRPr="00C23C03" w:rsidRDefault="00C23C03" w:rsidP="00C23C03">
      <w:pPr>
        <w:shd w:val="clear" w:color="auto" w:fill="FFFFFF"/>
        <w:ind w:firstLine="851"/>
        <w:jc w:val="both"/>
        <w:rPr>
          <w:color w:val="000000"/>
          <w:sz w:val="28"/>
          <w:szCs w:val="28"/>
        </w:rPr>
      </w:pPr>
      <w:r w:rsidRPr="00C23C03">
        <w:rPr>
          <w:color w:val="000000"/>
          <w:sz w:val="28"/>
          <w:szCs w:val="28"/>
        </w:rPr>
        <w:t xml:space="preserve">3. </w:t>
      </w:r>
      <w:r w:rsidR="00C146ED" w:rsidRPr="00C23C03">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рабочем поселке Чик Коченевского района Новосибирской области.</w:t>
      </w:r>
    </w:p>
    <w:p w:rsidR="00C146ED" w:rsidRPr="00C23C03" w:rsidRDefault="00C146ED" w:rsidP="00C23C03">
      <w:pPr>
        <w:shd w:val="clear" w:color="auto" w:fill="FFFFFF"/>
        <w:ind w:firstLine="851"/>
        <w:jc w:val="both"/>
        <w:rPr>
          <w:color w:val="000000"/>
          <w:sz w:val="28"/>
          <w:szCs w:val="28"/>
        </w:rPr>
      </w:pPr>
      <w:r w:rsidRPr="00C23C03">
        <w:rPr>
          <w:color w:val="000000"/>
          <w:sz w:val="28"/>
          <w:szCs w:val="28"/>
        </w:rPr>
        <w:t>Положения раздела 5 Положения о муниципальном жилищном контроле в рабочем поселке Чик Коченевского района Новосибирской области</w:t>
      </w:r>
      <w:r w:rsidRPr="00C23C03">
        <w:rPr>
          <w:i/>
          <w:iCs/>
          <w:color w:val="000000"/>
        </w:rPr>
        <w:t xml:space="preserve"> </w:t>
      </w:r>
      <w:r w:rsidRPr="00C23C03">
        <w:rPr>
          <w:color w:val="000000"/>
          <w:sz w:val="28"/>
          <w:szCs w:val="28"/>
        </w:rPr>
        <w:t>вступают в силу с 1 марта 2022 года.</w:t>
      </w:r>
    </w:p>
    <w:p w:rsidR="00C146ED" w:rsidRPr="007A0676" w:rsidRDefault="00C146ED" w:rsidP="00C23C03">
      <w:pPr>
        <w:pStyle w:val="ConsNormal"/>
        <w:widowControl/>
        <w:autoSpaceDE/>
        <w:autoSpaceDN/>
        <w:adjustRightInd/>
        <w:snapToGrid w:val="0"/>
        <w:ind w:firstLine="851"/>
        <w:jc w:val="both"/>
        <w:rPr>
          <w:rFonts w:ascii="Times New Roman" w:hAnsi="Times New Roman" w:cs="Times New Roman"/>
          <w:sz w:val="28"/>
          <w:szCs w:val="28"/>
        </w:rPr>
      </w:pPr>
    </w:p>
    <w:p w:rsidR="00C146ED" w:rsidRPr="007A0676"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Pr="007A0676"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r w:rsidRPr="007A0676">
        <w:rPr>
          <w:rFonts w:ascii="Times New Roman" w:hAnsi="Times New Roman" w:cs="Times New Roman"/>
          <w:sz w:val="28"/>
          <w:szCs w:val="28"/>
        </w:rPr>
        <w:t>Глава рабочего поселка Чик</w:t>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t>О. П. Алпеев</w:t>
      </w: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Pr="00C146ED" w:rsidRDefault="00C146ED" w:rsidP="00C146ED">
      <w:pPr>
        <w:pStyle w:val="ConsNormal"/>
        <w:widowControl/>
        <w:autoSpaceDE/>
        <w:autoSpaceDN/>
        <w:adjustRightInd/>
        <w:snapToGrid w:val="0"/>
        <w:ind w:firstLine="0"/>
        <w:jc w:val="both"/>
        <w:rPr>
          <w:rFonts w:ascii="Times New Roman" w:hAnsi="Times New Roman" w:cs="Times New Roman"/>
          <w:sz w:val="28"/>
          <w:szCs w:val="28"/>
        </w:rPr>
      </w:pPr>
    </w:p>
    <w:p w:rsidR="00C146ED" w:rsidRPr="00C146ED" w:rsidRDefault="00C146ED" w:rsidP="00C146ED">
      <w:pPr>
        <w:ind w:firstLine="851"/>
        <w:jc w:val="center"/>
        <w:rPr>
          <w:color w:val="000000"/>
          <w:sz w:val="28"/>
          <w:szCs w:val="28"/>
        </w:rPr>
      </w:pPr>
    </w:p>
    <w:p w:rsidR="00600F92" w:rsidRPr="00825F8D" w:rsidRDefault="00600F92" w:rsidP="00600F92">
      <w:pPr>
        <w:ind w:firstLine="4253"/>
      </w:pPr>
      <w:r>
        <w:lastRenderedPageBreak/>
        <w:t>Приложение</w:t>
      </w:r>
    </w:p>
    <w:p w:rsidR="00600F92" w:rsidRDefault="00600F92" w:rsidP="006E4425">
      <w:pPr>
        <w:ind w:firstLine="4253"/>
      </w:pPr>
      <w:r w:rsidRPr="00825F8D">
        <w:t>к решению</w:t>
      </w:r>
      <w:r>
        <w:t xml:space="preserve"> </w:t>
      </w:r>
    </w:p>
    <w:p w:rsidR="00C146ED" w:rsidRPr="00C146ED" w:rsidRDefault="00C146ED" w:rsidP="00C146ED">
      <w:pPr>
        <w:ind w:firstLine="851"/>
        <w:jc w:val="center"/>
        <w:rPr>
          <w:sz w:val="28"/>
          <w:szCs w:val="28"/>
        </w:rPr>
      </w:pPr>
    </w:p>
    <w:p w:rsidR="008C3F58" w:rsidRDefault="008C3F58" w:rsidP="00C146ED">
      <w:pPr>
        <w:ind w:firstLine="851"/>
        <w:jc w:val="center"/>
        <w:rPr>
          <w:b/>
          <w:bCs/>
          <w:color w:val="000000"/>
          <w:sz w:val="28"/>
          <w:szCs w:val="28"/>
        </w:rPr>
      </w:pPr>
      <w:r>
        <w:rPr>
          <w:b/>
          <w:bCs/>
          <w:color w:val="000000"/>
          <w:sz w:val="28"/>
          <w:szCs w:val="28"/>
        </w:rPr>
        <w:t>Положение</w:t>
      </w:r>
    </w:p>
    <w:p w:rsidR="00C146ED" w:rsidRPr="00C146ED" w:rsidRDefault="00C146ED" w:rsidP="00C146ED">
      <w:pPr>
        <w:ind w:firstLine="851"/>
        <w:jc w:val="center"/>
        <w:rPr>
          <w:color w:val="000000"/>
          <w:sz w:val="28"/>
          <w:szCs w:val="28"/>
        </w:rPr>
      </w:pPr>
      <w:r w:rsidRPr="00C146ED">
        <w:rPr>
          <w:b/>
          <w:bCs/>
          <w:color w:val="000000"/>
          <w:sz w:val="28"/>
          <w:szCs w:val="28"/>
        </w:rPr>
        <w:t>о м</w:t>
      </w:r>
      <w:r w:rsidR="008C3F58">
        <w:rPr>
          <w:b/>
          <w:bCs/>
          <w:color w:val="000000"/>
          <w:sz w:val="28"/>
          <w:szCs w:val="28"/>
        </w:rPr>
        <w:t xml:space="preserve">униципальном жилищном контроле </w:t>
      </w:r>
      <w:r w:rsidRPr="00C146ED">
        <w:rPr>
          <w:b/>
          <w:bCs/>
          <w:color w:val="000000"/>
          <w:sz w:val="28"/>
          <w:szCs w:val="28"/>
        </w:rPr>
        <w:t>в рабочем поселке Чик Коченевского района Новосибирской области</w:t>
      </w:r>
    </w:p>
    <w:p w:rsidR="00C146ED" w:rsidRPr="00C146ED" w:rsidRDefault="00C146ED" w:rsidP="00C146ED">
      <w:pPr>
        <w:ind w:firstLine="851"/>
        <w:jc w:val="center"/>
        <w:rPr>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1. Общие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рабочем поселке Чик Коченевского района Новосибирской области (далее –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требований к формированию фондов капитального ремонта;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C146ED" w:rsidRPr="00C146ED" w:rsidRDefault="00C146ED" w:rsidP="00C146ED">
      <w:pPr>
        <w:ind w:firstLine="851"/>
        <w:contextualSpacing/>
        <w:jc w:val="both"/>
        <w:rPr>
          <w:color w:val="000000"/>
          <w:sz w:val="28"/>
          <w:szCs w:val="28"/>
        </w:rPr>
      </w:pPr>
      <w:r w:rsidRPr="00C146ED">
        <w:rPr>
          <w:color w:val="000000"/>
          <w:sz w:val="28"/>
          <w:szCs w:val="28"/>
        </w:rPr>
        <w:t>1.3. Муниципальный жилищный контроль осуществляется администрацией рабочем поселке Чик Коченевского района Новосибирской области</w:t>
      </w:r>
      <w:r w:rsidRPr="00C146ED">
        <w:rPr>
          <w:i/>
          <w:iCs/>
          <w:color w:val="000000"/>
          <w:sz w:val="28"/>
          <w:szCs w:val="28"/>
        </w:rPr>
        <w:t xml:space="preserve"> </w:t>
      </w:r>
      <w:r w:rsidRPr="00C146ED">
        <w:rPr>
          <w:color w:val="000000"/>
          <w:sz w:val="28"/>
          <w:szCs w:val="28"/>
        </w:rPr>
        <w:t>(далее – администрация).</w:t>
      </w:r>
    </w:p>
    <w:p w:rsidR="00C146ED" w:rsidRPr="00C146ED" w:rsidRDefault="00C146ED" w:rsidP="00C146ED">
      <w:pPr>
        <w:ind w:firstLine="851"/>
        <w:contextualSpacing/>
        <w:jc w:val="both"/>
        <w:rPr>
          <w:sz w:val="28"/>
          <w:szCs w:val="28"/>
        </w:rPr>
      </w:pPr>
      <w:r w:rsidRPr="00C146ED">
        <w:rPr>
          <w:color w:val="000000"/>
          <w:sz w:val="28"/>
          <w:szCs w:val="28"/>
        </w:rPr>
        <w:t>1.4. Должностными лицами администрации, уполномоченными осуществлять муниципальный жилищный контроль, являются Глава рабочего поселка Чик Коченевского района Новосибирской области (далее также – должностные лица, уполномоченные осуществлять контроль)</w:t>
      </w:r>
      <w:r w:rsidRPr="00C146ED">
        <w:rPr>
          <w:i/>
          <w:iCs/>
          <w:color w:val="000000"/>
          <w:sz w:val="28"/>
          <w:szCs w:val="28"/>
        </w:rPr>
        <w:t>.</w:t>
      </w:r>
      <w:r w:rsidRPr="00C146E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146ED" w:rsidRPr="00C146ED" w:rsidRDefault="00C146ED" w:rsidP="00C146ED">
      <w:pPr>
        <w:ind w:firstLine="851"/>
        <w:contextualSpacing/>
        <w:jc w:val="both"/>
        <w:rPr>
          <w:sz w:val="28"/>
          <w:szCs w:val="28"/>
        </w:rPr>
      </w:pPr>
      <w:r w:rsidRPr="00C146ED">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146ED">
        <w:rPr>
          <w:rStyle w:val="ae"/>
          <w:rFonts w:ascii="Times New Roman" w:hAnsi="Times New Roman" w:cs="Times New Roman"/>
          <w:color w:val="000000"/>
          <w:sz w:val="28"/>
          <w:szCs w:val="28"/>
          <w:u w:val="none"/>
        </w:rPr>
        <w:t>закона</w:t>
      </w:r>
      <w:r w:rsidRPr="00C146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146ED">
        <w:rPr>
          <w:rStyle w:val="ae"/>
          <w:rFonts w:ascii="Times New Roman" w:hAnsi="Times New Roman" w:cs="Times New Roman"/>
          <w:color w:val="000000"/>
          <w:sz w:val="28"/>
          <w:szCs w:val="28"/>
          <w:u w:val="none"/>
        </w:rPr>
        <w:t>закона</w:t>
      </w:r>
      <w:r w:rsidRPr="00C146E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1.6. Объектами </w:t>
      </w:r>
      <w:bookmarkStart w:id="7" w:name="_Hlk77676821"/>
      <w:r w:rsidRPr="00C146ED">
        <w:rPr>
          <w:rFonts w:ascii="Times New Roman" w:hAnsi="Times New Roman" w:cs="Times New Roman"/>
          <w:color w:val="000000"/>
          <w:sz w:val="28"/>
          <w:szCs w:val="28"/>
        </w:rPr>
        <w:t xml:space="preserve">муниципального жилищного контроля </w:t>
      </w:r>
      <w:bookmarkEnd w:id="7"/>
      <w:r w:rsidRPr="00C146ED">
        <w:rPr>
          <w:rFonts w:ascii="Times New Roman" w:hAnsi="Times New Roman" w:cs="Times New Roman"/>
          <w:color w:val="000000"/>
          <w:sz w:val="28"/>
          <w:szCs w:val="28"/>
        </w:rPr>
        <w:t>являются: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8" w:name="_Hlk77763353"/>
      <w:bookmarkStart w:id="9" w:name="_Hlk77763765"/>
      <w:r w:rsidRPr="00C146E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8"/>
      <w:r w:rsidRPr="00C146ED">
        <w:rPr>
          <w:rFonts w:ascii="Times New Roman" w:hAnsi="Times New Roman" w:cs="Times New Roman"/>
          <w:color w:val="000000"/>
          <w:sz w:val="28"/>
          <w:szCs w:val="28"/>
        </w:rPr>
        <w:t>;</w:t>
      </w:r>
      <w:bookmarkEnd w:id="9"/>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указанные в подпунктах 1 – 11 пункта 1.2 настоящего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1.7. Администрацией в рамках осуществления муниципального </w:t>
      </w:r>
      <w:r w:rsidRPr="00C146ED">
        <w:rPr>
          <w:rFonts w:ascii="Times New Roman" w:hAnsi="Times New Roman" w:cs="Times New Roman"/>
          <w:color w:val="000000"/>
          <w:sz w:val="28"/>
          <w:szCs w:val="28"/>
        </w:rPr>
        <w:lastRenderedPageBreak/>
        <w:t>жилищного контроля обеспечивается учет объектов муниципального жилищного контроля.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C146ED" w:rsidRPr="00C146ED" w:rsidRDefault="00C146ED" w:rsidP="00C146ED">
      <w:pPr>
        <w:pStyle w:val="ConsPlusNormal"/>
        <w:ind w:firstLine="851"/>
        <w:jc w:val="center"/>
        <w:rPr>
          <w:rFonts w:ascii="Times New Roman" w:hAnsi="Times New Roman" w:cs="Times New Roman"/>
          <w:color w:val="000000"/>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рабочем поселка Чик Коченевского района Новосибирской области для принятия решения о проведении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информирование;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обобщение правоприменительной практики;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объявление предостережений;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консультирование;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профилактический визит.</w:t>
      </w:r>
    </w:p>
    <w:p w:rsidR="00C146ED" w:rsidRPr="00C146ED" w:rsidRDefault="00C146ED" w:rsidP="00C146ED">
      <w:pPr>
        <w:ind w:firstLine="851"/>
        <w:jc w:val="both"/>
        <w:rPr>
          <w:color w:val="000000"/>
          <w:sz w:val="28"/>
          <w:szCs w:val="28"/>
        </w:rPr>
      </w:pPr>
      <w:r w:rsidRPr="00C146ED">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146E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146ED">
        <w:rPr>
          <w:color w:val="000000"/>
          <w:sz w:val="28"/>
          <w:szCs w:val="28"/>
        </w:rPr>
        <w:t>официального сайта администрации</w:t>
      </w:r>
      <w:r w:rsidRPr="00C146ED">
        <w:rPr>
          <w:color w:val="000000"/>
          <w:sz w:val="28"/>
          <w:szCs w:val="28"/>
          <w:shd w:val="clear" w:color="auto" w:fill="FFFFFF"/>
        </w:rPr>
        <w:t>)</w:t>
      </w:r>
      <w:r w:rsidRPr="00C146ED">
        <w:rPr>
          <w:color w:val="000000"/>
          <w:sz w:val="28"/>
          <w:szCs w:val="28"/>
        </w:rPr>
        <w:t>, в средствах массовой информации,</w:t>
      </w:r>
      <w:r w:rsidRPr="00C146E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2" w:history="1">
        <w:r w:rsidRPr="00C146ED">
          <w:rPr>
            <w:rStyle w:val="ae"/>
            <w:rFonts w:ascii="Times New Roman" w:hAnsi="Times New Roman" w:cs="Times New Roman"/>
            <w:color w:val="000000"/>
            <w:sz w:val="28"/>
            <w:szCs w:val="28"/>
          </w:rPr>
          <w:t>частью 3 статьи 46</w:t>
        </w:r>
      </w:hyperlink>
      <w:r w:rsidRPr="00C146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Администрация также вправе информировать население рабочего поселка Чик</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146ED" w:rsidRPr="00C146ED" w:rsidRDefault="00C146ED" w:rsidP="00C146ED">
      <w:pPr>
        <w:ind w:firstLine="851"/>
        <w:jc w:val="both"/>
        <w:rPr>
          <w:color w:val="000000"/>
          <w:sz w:val="28"/>
          <w:szCs w:val="28"/>
        </w:rPr>
      </w:pPr>
      <w:r w:rsidRPr="00C146ED">
        <w:rPr>
          <w:color w:val="000000"/>
          <w:sz w:val="28"/>
          <w:szCs w:val="28"/>
        </w:rPr>
        <w:t>2.8. Предостережение о недопустимости нарушения обязательных требований и предложение</w:t>
      </w:r>
      <w:r w:rsidRPr="00C146ED">
        <w:rPr>
          <w:color w:val="000000"/>
          <w:sz w:val="28"/>
          <w:szCs w:val="28"/>
          <w:shd w:val="clear" w:color="auto" w:fill="FFFFFF"/>
        </w:rPr>
        <w:t xml:space="preserve"> принять меры по обеспечению соблюдения обязательных требований</w:t>
      </w:r>
      <w:r w:rsidRPr="00C146E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46ED">
        <w:rPr>
          <w:color w:val="000000"/>
          <w:sz w:val="28"/>
          <w:szCs w:val="28"/>
          <w:shd w:val="clear" w:color="auto" w:fill="FFFFFF"/>
        </w:rPr>
        <w:t>или признаках нарушений обязательных требований </w:t>
      </w:r>
      <w:r w:rsidRPr="00C146E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рабочего поселка Чик Коченевского района Новосибирской области</w:t>
      </w:r>
      <w:r w:rsidRPr="00C146ED">
        <w:rPr>
          <w:i/>
          <w:iCs/>
          <w:color w:val="000000"/>
          <w:sz w:val="28"/>
          <w:szCs w:val="28"/>
        </w:rPr>
        <w:t xml:space="preserve"> </w:t>
      </w:r>
      <w:r w:rsidRPr="00C146E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46ED" w:rsidRPr="00C146ED" w:rsidRDefault="00C146ED" w:rsidP="00C146ED">
      <w:pPr>
        <w:ind w:firstLine="851"/>
        <w:jc w:val="both"/>
        <w:rPr>
          <w:color w:val="000000"/>
          <w:sz w:val="28"/>
          <w:szCs w:val="28"/>
        </w:rPr>
      </w:pPr>
      <w:r w:rsidRPr="00C146E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146ED">
        <w:rPr>
          <w:color w:val="000000"/>
          <w:sz w:val="28"/>
          <w:szCs w:val="28"/>
          <w:shd w:val="clear" w:color="auto" w:fill="FFFFFF"/>
        </w:rPr>
        <w:t xml:space="preserve">приказом Министерства экономического развития Российской Федерации от 31.03.2021 </w:t>
      </w:r>
      <w:r w:rsidRPr="00C146ED">
        <w:rPr>
          <w:color w:val="000000"/>
          <w:sz w:val="28"/>
          <w:szCs w:val="28"/>
          <w:shd w:val="clear" w:color="auto" w:fill="FFFFFF"/>
        </w:rPr>
        <w:lastRenderedPageBreak/>
        <w:t>№ 151</w:t>
      </w:r>
      <w:r w:rsidRPr="00C146ED">
        <w:rPr>
          <w:color w:val="000000"/>
          <w:sz w:val="28"/>
          <w:szCs w:val="28"/>
        </w:rPr>
        <w:br/>
      </w:r>
      <w:r w:rsidRPr="00C146ED">
        <w:rPr>
          <w:color w:val="000000"/>
          <w:sz w:val="28"/>
          <w:szCs w:val="28"/>
          <w:shd w:val="clear" w:color="auto" w:fill="FFFFFF"/>
        </w:rPr>
        <w:t>«О типовых формах документов, используемых контрольным (надзорным) органом»</w:t>
      </w:r>
      <w:r w:rsidRPr="00C146ED">
        <w:rPr>
          <w:color w:val="000000"/>
          <w:sz w:val="28"/>
          <w:szCs w:val="28"/>
        </w:rPr>
        <w:t xml:space="preserve">.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Личный прием граждан проводится главой (заместителем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организация и осуществление муниципального жилищного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2) за время консультирования предоставить в устной форме ответ на </w:t>
      </w:r>
      <w:r w:rsidRPr="00C146ED">
        <w:rPr>
          <w:rFonts w:ascii="Times New Roman" w:hAnsi="Times New Roman" w:cs="Times New Roman"/>
          <w:color w:val="000000"/>
          <w:sz w:val="28"/>
          <w:szCs w:val="28"/>
        </w:rPr>
        <w:lastRenderedPageBreak/>
        <w:t>поставленные вопросы невозможно;</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46ED" w:rsidRPr="00C146ED" w:rsidRDefault="00C146ED" w:rsidP="00C146ED">
      <w:pPr>
        <w:pStyle w:val="ConsPlusNormal"/>
        <w:ind w:firstLine="851"/>
        <w:jc w:val="both"/>
        <w:rPr>
          <w:rFonts w:ascii="Times New Roman" w:hAnsi="Times New Roman" w:cs="Times New Roman"/>
          <w:color w:val="000000"/>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3. Осуществление контрольных мероприятий и контрольных действий</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1) инспекционный визит (посредством осмотра, опроса, истребования </w:t>
      </w:r>
      <w:r w:rsidRPr="00C146ED">
        <w:rPr>
          <w:rFonts w:ascii="Times New Roman" w:hAnsi="Times New Roman" w:cs="Times New Roman"/>
          <w:color w:val="000000"/>
          <w:sz w:val="28"/>
          <w:szCs w:val="28"/>
        </w:rPr>
        <w:lastRenderedPageBreak/>
        <w:t>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46ED" w:rsidRPr="00C146ED" w:rsidRDefault="00C146ED" w:rsidP="00C146ED">
      <w:pPr>
        <w:ind w:firstLine="851"/>
        <w:jc w:val="both"/>
        <w:rPr>
          <w:color w:val="000000"/>
          <w:sz w:val="28"/>
          <w:szCs w:val="28"/>
        </w:rPr>
      </w:pPr>
      <w:r w:rsidRPr="00C146E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146E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3.3. </w:t>
      </w:r>
      <w:bookmarkStart w:id="10" w:name="_Hlk79507688"/>
      <w:r w:rsidRPr="00C146E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 поручение Президента Российской Федерации, поручение </w:t>
      </w:r>
      <w:r w:rsidRPr="00C146ED">
        <w:rPr>
          <w:rFonts w:ascii="Times New Roman" w:hAnsi="Times New Roman" w:cs="Times New Roman"/>
          <w:color w:val="000000"/>
          <w:sz w:val="28"/>
          <w:szCs w:val="28"/>
        </w:rPr>
        <w:lastRenderedPageBreak/>
        <w:t xml:space="preserve">Правительства Российской Федерации о проведении контрольных мероприятий в отношении конкретных контролируемых лиц. </w:t>
      </w:r>
      <w:r w:rsidRPr="00C146E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146E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C146ED">
        <w:rPr>
          <w:rFonts w:ascii="Times New Roman" w:hAnsi="Times New Roman" w:cs="Times New Roman"/>
          <w:sz w:val="28"/>
          <w:szCs w:val="28"/>
        </w:rPr>
        <w:t xml:space="preserve"> не установлено иное)</w:t>
      </w:r>
      <w:r w:rsidRPr="00C146ED">
        <w:rPr>
          <w:rFonts w:ascii="Times New Roman" w:hAnsi="Times New Roman" w:cs="Times New Roman"/>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в специальном разделе, посвященном контрольной деятельности.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146ED" w:rsidRPr="00C146ED" w:rsidRDefault="00C146ED" w:rsidP="00C146ED">
      <w:pPr>
        <w:pStyle w:val="ConsPlusNormal"/>
        <w:ind w:firstLine="851"/>
        <w:jc w:val="both"/>
        <w:rPr>
          <w:rFonts w:ascii="Times New Roman" w:hAnsi="Times New Roman" w:cs="Times New Roman"/>
          <w:i/>
          <w:iCs/>
          <w:color w:val="000000"/>
          <w:sz w:val="28"/>
          <w:szCs w:val="28"/>
        </w:rPr>
      </w:pPr>
      <w:r w:rsidRPr="00C146ED">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146ED">
        <w:rPr>
          <w:rFonts w:ascii="Times New Roman" w:hAnsi="Times New Roman" w:cs="Times New Roman"/>
          <w:color w:val="000000"/>
          <w:sz w:val="28"/>
          <w:szCs w:val="28"/>
        </w:rPr>
        <w:t xml:space="preserve"> Федеральным </w:t>
      </w:r>
      <w:hyperlink r:id="rId43" w:history="1">
        <w:r w:rsidRPr="00C146ED">
          <w:rPr>
            <w:rStyle w:val="ae"/>
            <w:rFonts w:ascii="Times New Roman" w:hAnsi="Times New Roman" w:cs="Times New Roman"/>
            <w:color w:val="000000"/>
            <w:sz w:val="28"/>
            <w:szCs w:val="28"/>
            <w:u w:val="none"/>
          </w:rPr>
          <w:t>законом</w:t>
        </w:r>
      </w:hyperlink>
      <w:r w:rsidRPr="00C146ED">
        <w:rPr>
          <w:rFonts w:ascii="Times New Roman" w:hAnsi="Times New Roman" w:cs="Times New Roman"/>
          <w:color w:val="000000"/>
          <w:sz w:val="28"/>
          <w:szCs w:val="28"/>
        </w:rPr>
        <w:t xml:space="preserve"> от 31.07.2020 № 248-ФЗ «О государственном контроле </w:t>
      </w:r>
      <w:r w:rsidRPr="00C146ED">
        <w:rPr>
          <w:rFonts w:ascii="Times New Roman" w:hAnsi="Times New Roman" w:cs="Times New Roman"/>
          <w:color w:val="000000"/>
          <w:sz w:val="28"/>
          <w:szCs w:val="28"/>
        </w:rPr>
        <w:lastRenderedPageBreak/>
        <w:t>(надзоре)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44" w:history="1">
        <w:r w:rsidRPr="00C146ED">
          <w:rPr>
            <w:rStyle w:val="ae"/>
            <w:rFonts w:ascii="Times New Roman" w:hAnsi="Times New Roman" w:cs="Times New Roman"/>
            <w:color w:val="000000"/>
            <w:sz w:val="28"/>
            <w:szCs w:val="28"/>
            <w:u w:val="none"/>
          </w:rPr>
          <w:t>законом</w:t>
        </w:r>
      </w:hyperlink>
      <w:r w:rsidRPr="00C146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146ED" w:rsidRPr="00C146ED" w:rsidRDefault="00C146ED" w:rsidP="00C146ED">
      <w:pPr>
        <w:ind w:firstLine="851"/>
        <w:jc w:val="both"/>
        <w:rPr>
          <w:color w:val="000000"/>
          <w:sz w:val="28"/>
          <w:szCs w:val="28"/>
        </w:rPr>
      </w:pPr>
      <w:r w:rsidRPr="00C146ED">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146ED">
        <w:rPr>
          <w:color w:val="000000"/>
          <w:sz w:val="28"/>
          <w:szCs w:val="28"/>
          <w:shd w:val="clear" w:color="auto" w:fill="FFFFFF"/>
        </w:rPr>
        <w:t>распоряжением Правительства Российской Федерации от 19.04.2016 № 724-р перечнем</w:t>
      </w:r>
      <w:r w:rsidRPr="00C146ED">
        <w:rPr>
          <w:color w:val="000000"/>
          <w:sz w:val="28"/>
          <w:szCs w:val="28"/>
        </w:rPr>
        <w:t xml:space="preserve"> </w:t>
      </w:r>
      <w:r w:rsidRPr="00C146E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146ED">
        <w:rPr>
          <w:color w:val="000000"/>
          <w:sz w:val="28"/>
          <w:szCs w:val="28"/>
        </w:rPr>
        <w:t xml:space="preserve"> </w:t>
      </w:r>
      <w:hyperlink r:id="rId45" w:history="1">
        <w:r w:rsidRPr="00C146ED">
          <w:rPr>
            <w:rStyle w:val="ae"/>
            <w:color w:val="000000"/>
            <w:sz w:val="28"/>
            <w:szCs w:val="28"/>
          </w:rPr>
          <w:t>Правилами</w:t>
        </w:r>
      </w:hyperlink>
      <w:r w:rsidRPr="00C146E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46ED" w:rsidRPr="00C146ED" w:rsidRDefault="00C146ED" w:rsidP="00C146ED">
      <w:pPr>
        <w:pStyle w:val="ConsPlusNormal"/>
        <w:ind w:firstLine="851"/>
        <w:jc w:val="both"/>
        <w:rPr>
          <w:rFonts w:ascii="Times New Roman" w:hAnsi="Times New Roman" w:cs="Times New Roman"/>
          <w:color w:val="000000"/>
          <w:sz w:val="28"/>
          <w:szCs w:val="28"/>
          <w:shd w:val="clear" w:color="auto" w:fill="FFFFFF"/>
        </w:rPr>
      </w:pPr>
      <w:r w:rsidRPr="00C146ED">
        <w:rPr>
          <w:rFonts w:ascii="Times New Roman" w:hAnsi="Times New Roman" w:cs="Times New Roman"/>
          <w:color w:val="000000"/>
          <w:sz w:val="28"/>
          <w:szCs w:val="28"/>
        </w:rPr>
        <w:t xml:space="preserve">3.11. </w:t>
      </w:r>
      <w:r w:rsidRPr="00C146E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146ED" w:rsidRPr="00C146ED" w:rsidRDefault="00C146ED" w:rsidP="00C146ED">
      <w:pPr>
        <w:ind w:firstLine="851"/>
        <w:jc w:val="both"/>
        <w:rPr>
          <w:color w:val="000000"/>
          <w:sz w:val="28"/>
          <w:szCs w:val="28"/>
          <w:shd w:val="clear" w:color="auto" w:fill="FFFFFF"/>
        </w:rPr>
      </w:pPr>
      <w:r w:rsidRPr="00C146ED">
        <w:rPr>
          <w:color w:val="000000"/>
          <w:sz w:val="28"/>
          <w:szCs w:val="28"/>
        </w:rPr>
        <w:t xml:space="preserve">1) </w:t>
      </w:r>
      <w:r w:rsidRPr="00C146ED">
        <w:rPr>
          <w:color w:val="000000"/>
          <w:sz w:val="28"/>
          <w:szCs w:val="28"/>
          <w:shd w:val="clear" w:color="auto" w:fill="FFFFFF"/>
        </w:rPr>
        <w:t xml:space="preserve">отсутствие контролируемого лица либо его представителя не препятствует оценке </w:t>
      </w:r>
      <w:r w:rsidRPr="00C146ED">
        <w:rPr>
          <w:color w:val="000000"/>
          <w:sz w:val="28"/>
          <w:szCs w:val="28"/>
        </w:rPr>
        <w:t xml:space="preserve">должностным лицом, уполномоченным осуществлять муниципальный жилищный контроль, </w:t>
      </w:r>
      <w:r w:rsidRPr="00C146E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C146ED">
        <w:rPr>
          <w:color w:val="000000"/>
          <w:sz w:val="28"/>
          <w:szCs w:val="28"/>
          <w:shd w:val="clear" w:color="auto" w:fill="FFFFFF"/>
        </w:rPr>
        <w:lastRenderedPageBreak/>
        <w:t xml:space="preserve">лицо было надлежащим образом уведомлено о проведении контрольного мероприятия; </w:t>
      </w:r>
    </w:p>
    <w:p w:rsidR="00C146ED" w:rsidRPr="00C146ED" w:rsidRDefault="00C146ED" w:rsidP="00C146ED">
      <w:pPr>
        <w:ind w:firstLine="851"/>
        <w:jc w:val="both"/>
        <w:rPr>
          <w:color w:val="000000"/>
          <w:sz w:val="28"/>
          <w:szCs w:val="28"/>
        </w:rPr>
      </w:pPr>
      <w:r w:rsidRPr="00C146ED">
        <w:rPr>
          <w:color w:val="000000"/>
          <w:sz w:val="28"/>
          <w:szCs w:val="28"/>
          <w:shd w:val="clear" w:color="auto" w:fill="FFFFFF"/>
        </w:rPr>
        <w:t xml:space="preserve">2) отсутствие признаков </w:t>
      </w:r>
      <w:r w:rsidRPr="00C146ED">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146ED" w:rsidRPr="00C146ED" w:rsidRDefault="00C146ED" w:rsidP="00C146ED">
      <w:pPr>
        <w:ind w:firstLine="851"/>
        <w:jc w:val="both"/>
        <w:rPr>
          <w:color w:val="000000"/>
          <w:sz w:val="28"/>
          <w:szCs w:val="28"/>
        </w:rPr>
      </w:pPr>
      <w:r w:rsidRPr="00C146ED">
        <w:rPr>
          <w:color w:val="000000"/>
          <w:sz w:val="28"/>
          <w:szCs w:val="28"/>
        </w:rPr>
        <w:t>3) имеются уважительные причины для отсутствия контролируемого лица (болезнь</w:t>
      </w:r>
      <w:r w:rsidRPr="00C146ED">
        <w:rPr>
          <w:color w:val="000000"/>
          <w:sz w:val="28"/>
          <w:szCs w:val="28"/>
          <w:shd w:val="clear" w:color="auto" w:fill="FFFFFF"/>
        </w:rPr>
        <w:t xml:space="preserve"> контролируемого лица</w:t>
      </w:r>
      <w:r w:rsidRPr="00C146ED">
        <w:rPr>
          <w:color w:val="000000"/>
          <w:sz w:val="28"/>
          <w:szCs w:val="28"/>
        </w:rPr>
        <w:t>, его командировка и т.п.) при проведении</w:t>
      </w:r>
      <w:r w:rsidRPr="00C146ED">
        <w:rPr>
          <w:color w:val="000000"/>
          <w:sz w:val="28"/>
          <w:szCs w:val="28"/>
          <w:shd w:val="clear" w:color="auto" w:fill="FFFFFF"/>
        </w:rPr>
        <w:t xml:space="preserve"> контрольного мероприятия</w:t>
      </w:r>
      <w:r w:rsidRPr="00C146ED">
        <w:rPr>
          <w:color w:val="000000"/>
          <w:sz w:val="28"/>
          <w:szCs w:val="28"/>
        </w:rPr>
        <w:t>.</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6" w:history="1">
        <w:r w:rsidRPr="00C146ED">
          <w:rPr>
            <w:rStyle w:val="ae"/>
            <w:rFonts w:ascii="Times New Roman" w:hAnsi="Times New Roman" w:cs="Times New Roman"/>
            <w:color w:val="000000"/>
            <w:sz w:val="28"/>
            <w:szCs w:val="28"/>
            <w:u w:val="none"/>
          </w:rPr>
          <w:t>частью 2 статьи 90</w:t>
        </w:r>
      </w:hyperlink>
      <w:r w:rsidRPr="00C146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C146ED">
        <w:rPr>
          <w:rFonts w:ascii="Times New Roman" w:hAnsi="Times New Roman" w:cs="Times New Roman"/>
          <w:color w:val="000000"/>
          <w:sz w:val="28"/>
          <w:szCs w:val="28"/>
        </w:rPr>
        <w:lastRenderedPageBreak/>
        <w:t>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46ED" w:rsidRPr="00C146ED" w:rsidRDefault="00C146ED" w:rsidP="00C146ED">
      <w:pPr>
        <w:ind w:firstLine="851"/>
        <w:jc w:val="both"/>
        <w:rPr>
          <w:color w:val="000000"/>
          <w:sz w:val="28"/>
          <w:szCs w:val="28"/>
        </w:rPr>
      </w:pPr>
      <w:r w:rsidRPr="00C146E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146E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46E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146ED">
        <w:rPr>
          <w:rFonts w:ascii="Times New Roman" w:hAnsi="Times New Roman" w:cs="Times New Roman"/>
          <w:color w:val="000000"/>
          <w:sz w:val="28"/>
          <w:szCs w:val="28"/>
        </w:rPr>
        <w:t>Единый портал</w:t>
      </w:r>
      <w:r w:rsidRPr="00C146E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46E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46E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w:t>
      </w:r>
      <w:r w:rsidRPr="00C146ED">
        <w:rPr>
          <w:rFonts w:ascii="Times New Roman" w:hAnsi="Times New Roman" w:cs="Times New Roman"/>
          <w:color w:val="000000"/>
          <w:sz w:val="28"/>
          <w:szCs w:val="28"/>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146ED">
        <w:rPr>
          <w:rFonts w:ascii="Times New Roman" w:hAnsi="Times New Roman" w:cs="Times New Roman"/>
          <w:color w:val="000000" w:themeColor="text1"/>
          <w:sz w:val="28"/>
          <w:szCs w:val="28"/>
          <w:shd w:val="clear" w:color="auto" w:fill="FFFFFF"/>
        </w:rPr>
        <w:t xml:space="preserve">Федерального закона </w:t>
      </w:r>
      <w:r w:rsidRPr="00C146E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C146ED">
        <w:rPr>
          <w:rFonts w:ascii="Times New Roman" w:hAnsi="Times New Roman" w:cs="Times New Roman"/>
          <w:color w:val="000000" w:themeColor="text1"/>
          <w:sz w:val="28"/>
          <w:szCs w:val="28"/>
        </w:rPr>
        <w:t xml:space="preserve"> и разделом 4 настоящего Положения</w:t>
      </w:r>
      <w:r w:rsidRPr="00C146ED">
        <w:rPr>
          <w:rFonts w:ascii="Times New Roman" w:hAnsi="Times New Roman" w:cs="Times New Roman"/>
          <w:color w:val="000000"/>
          <w:sz w:val="28"/>
          <w:szCs w:val="28"/>
        </w:rPr>
        <w:t>.</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C146ED">
        <w:rPr>
          <w:rFonts w:ascii="Times New Roman" w:hAnsi="Times New Roman" w:cs="Times New Roman"/>
          <w:color w:val="000000"/>
          <w:sz w:val="28"/>
          <w:szCs w:val="28"/>
        </w:rPr>
        <w:lastRenderedPageBreak/>
        <w:t>ответственности;</w:t>
      </w:r>
    </w:p>
    <w:p w:rsidR="00C146ED" w:rsidRPr="00C146ED" w:rsidRDefault="00C146ED" w:rsidP="00C146ED">
      <w:pPr>
        <w:ind w:firstLine="851"/>
        <w:jc w:val="both"/>
        <w:rPr>
          <w:color w:val="000000"/>
          <w:sz w:val="28"/>
          <w:szCs w:val="28"/>
        </w:rPr>
      </w:pPr>
      <w:r w:rsidRPr="00C146ED">
        <w:rPr>
          <w:color w:val="000000"/>
          <w:sz w:val="28"/>
          <w:szCs w:val="28"/>
        </w:rPr>
        <w:t xml:space="preserve">4) </w:t>
      </w:r>
      <w:r w:rsidRPr="00C146E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3.21.</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146ED">
        <w:rPr>
          <w:rFonts w:ascii="Times New Roman" w:hAnsi="Times New Roman" w:cs="Times New Roman"/>
          <w:sz w:val="28"/>
          <w:szCs w:val="28"/>
        </w:rPr>
        <w:t>Новосибирской области</w:t>
      </w:r>
      <w:r w:rsidRPr="00C146E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46ED" w:rsidRPr="00C146ED" w:rsidRDefault="00C146ED" w:rsidP="00C146ED">
      <w:pPr>
        <w:pStyle w:val="ConsPlusNormal"/>
        <w:ind w:firstLine="851"/>
        <w:jc w:val="both"/>
        <w:rPr>
          <w:rFonts w:ascii="Times New Roman" w:hAnsi="Times New Roman" w:cs="Times New Roman"/>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решений о проведении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жилищный контроль, в рамках контрольных </w:t>
      </w:r>
      <w:r w:rsidRPr="00C146ED">
        <w:rPr>
          <w:rFonts w:ascii="Times New Roman" w:hAnsi="Times New Roman" w:cs="Times New Roman"/>
          <w:color w:val="000000"/>
          <w:sz w:val="28"/>
          <w:szCs w:val="28"/>
        </w:rPr>
        <w:lastRenderedPageBreak/>
        <w:t>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146E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с предварительным информированием главы рабочего поселка Чик о наличии в</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рабочего поселка Чик Коченевского района Новосибирской области.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рабочего поселка Чик Коченевского района Новосибирской области не более чем на 20 рабочих дней.</w:t>
      </w:r>
    </w:p>
    <w:p w:rsidR="00C146ED" w:rsidRPr="00C146ED" w:rsidRDefault="00C146ED" w:rsidP="00C146ED">
      <w:pPr>
        <w:pStyle w:val="16"/>
        <w:ind w:firstLine="851"/>
        <w:jc w:val="both"/>
        <w:rPr>
          <w:rFonts w:ascii="Times New Roman" w:hAnsi="Times New Roman" w:cs="Times New Roman"/>
          <w:color w:val="000000"/>
          <w:sz w:val="28"/>
          <w:szCs w:val="28"/>
        </w:rPr>
      </w:pPr>
    </w:p>
    <w:p w:rsidR="00C146ED" w:rsidRPr="00C146ED" w:rsidRDefault="00C146ED" w:rsidP="00C146ED">
      <w:pPr>
        <w:pStyle w:val="16"/>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 xml:space="preserve">5. Ключевые показатели муниципального жилищного контроля </w:t>
      </w:r>
      <w:r w:rsidRPr="00C146ED">
        <w:rPr>
          <w:rFonts w:ascii="Times New Roman" w:hAnsi="Times New Roman" w:cs="Times New Roman"/>
          <w:b/>
          <w:bCs/>
          <w:color w:val="000000"/>
          <w:sz w:val="28"/>
          <w:szCs w:val="28"/>
        </w:rPr>
        <w:br/>
        <w:t>и их целевые значения</w:t>
      </w:r>
    </w:p>
    <w:p w:rsidR="00C146ED" w:rsidRPr="00C146ED" w:rsidRDefault="00C146ED" w:rsidP="00C146ED">
      <w:pPr>
        <w:pStyle w:val="16"/>
        <w:ind w:firstLine="851"/>
        <w:jc w:val="center"/>
        <w:rPr>
          <w:rFonts w:ascii="Times New Roman" w:hAnsi="Times New Roman" w:cs="Times New Roman"/>
          <w:b/>
          <w:bCs/>
          <w:color w:val="000000"/>
          <w:sz w:val="28"/>
          <w:szCs w:val="28"/>
        </w:rPr>
      </w:pPr>
    </w:p>
    <w:p w:rsidR="00C146ED" w:rsidRPr="00C146ED" w:rsidRDefault="00C146ED" w:rsidP="00C146ED">
      <w:pPr>
        <w:pStyle w:val="16"/>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C146ED">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C146ED" w:rsidRPr="00C146ED" w:rsidRDefault="00C146ED" w:rsidP="00C146ED">
      <w:pPr>
        <w:pStyle w:val="16"/>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рабочего поселка Чик Коченевского района Новосибирской области.</w:t>
      </w: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Default="00C146ED"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Pr="00C146ED" w:rsidRDefault="008C3F58" w:rsidP="00C146ED">
      <w:pPr>
        <w:pStyle w:val="ConsTitle"/>
        <w:widowControl/>
        <w:ind w:right="0" w:firstLine="851"/>
        <w:jc w:val="both"/>
        <w:rPr>
          <w:rFonts w:ascii="Times New Roman" w:hAnsi="Times New Roman" w:cs="Times New Roman"/>
          <w:sz w:val="28"/>
          <w:szCs w:val="28"/>
        </w:rPr>
      </w:pPr>
    </w:p>
    <w:p w:rsidR="009F2FB6" w:rsidRDefault="009F2FB6" w:rsidP="00C509E7">
      <w:pPr>
        <w:pStyle w:val="ConsPlusNormal"/>
        <w:ind w:firstLine="4253"/>
        <w:rPr>
          <w:rFonts w:ascii="Times New Roman" w:hAnsi="Times New Roman" w:cs="Times New Roman"/>
          <w:color w:val="000000"/>
          <w:sz w:val="24"/>
          <w:szCs w:val="24"/>
        </w:rPr>
      </w:pPr>
    </w:p>
    <w:p w:rsidR="009F2FB6" w:rsidRDefault="009F2FB6" w:rsidP="00C509E7">
      <w:pPr>
        <w:pStyle w:val="ConsPlusNormal"/>
        <w:ind w:firstLine="4253"/>
        <w:rPr>
          <w:rFonts w:ascii="Times New Roman" w:hAnsi="Times New Roman" w:cs="Times New Roman"/>
          <w:color w:val="000000"/>
          <w:sz w:val="24"/>
          <w:szCs w:val="24"/>
        </w:rPr>
      </w:pPr>
    </w:p>
    <w:p w:rsidR="009F2FB6" w:rsidRDefault="009F2FB6" w:rsidP="00C509E7">
      <w:pPr>
        <w:pStyle w:val="ConsPlusNormal"/>
        <w:ind w:firstLine="4253"/>
        <w:rPr>
          <w:rFonts w:ascii="Times New Roman" w:hAnsi="Times New Roman" w:cs="Times New Roman"/>
          <w:color w:val="000000"/>
          <w:sz w:val="24"/>
          <w:szCs w:val="24"/>
        </w:rPr>
      </w:pPr>
    </w:p>
    <w:p w:rsidR="00C509E7" w:rsidRDefault="00C146ED" w:rsidP="00C509E7">
      <w:pPr>
        <w:pStyle w:val="ConsPlusNormal"/>
        <w:ind w:firstLine="4253"/>
        <w:rPr>
          <w:rFonts w:ascii="Times New Roman" w:hAnsi="Times New Roman" w:cs="Times New Roman"/>
          <w:color w:val="000000"/>
          <w:sz w:val="24"/>
          <w:szCs w:val="24"/>
        </w:rPr>
      </w:pPr>
      <w:r w:rsidRPr="00C509E7">
        <w:rPr>
          <w:rFonts w:ascii="Times New Roman" w:hAnsi="Times New Roman" w:cs="Times New Roman"/>
          <w:color w:val="000000"/>
          <w:sz w:val="24"/>
          <w:szCs w:val="24"/>
        </w:rPr>
        <w:lastRenderedPageBreak/>
        <w:t>Приложение № 1</w:t>
      </w:r>
      <w:r w:rsidR="00C509E7">
        <w:rPr>
          <w:rFonts w:ascii="Times New Roman" w:hAnsi="Times New Roman" w:cs="Times New Roman"/>
          <w:sz w:val="24"/>
          <w:szCs w:val="24"/>
        </w:rPr>
        <w:t xml:space="preserve"> </w:t>
      </w:r>
      <w:r w:rsidR="00C509E7">
        <w:rPr>
          <w:rFonts w:ascii="Times New Roman" w:hAnsi="Times New Roman" w:cs="Times New Roman"/>
          <w:color w:val="000000"/>
          <w:sz w:val="24"/>
          <w:szCs w:val="24"/>
        </w:rPr>
        <w:t>к Положению</w:t>
      </w:r>
    </w:p>
    <w:p w:rsidR="00C509E7" w:rsidRPr="00C509E7" w:rsidRDefault="00C146ED" w:rsidP="00C509E7">
      <w:pPr>
        <w:pStyle w:val="ConsPlusNormal"/>
        <w:ind w:firstLine="4253"/>
        <w:rPr>
          <w:rFonts w:ascii="Times New Roman" w:hAnsi="Times New Roman" w:cs="Times New Roman"/>
          <w:sz w:val="24"/>
          <w:szCs w:val="24"/>
        </w:rPr>
      </w:pPr>
      <w:r w:rsidRPr="00C509E7">
        <w:rPr>
          <w:rFonts w:ascii="Times New Roman" w:hAnsi="Times New Roman" w:cs="Times New Roman"/>
          <w:color w:val="000000"/>
          <w:sz w:val="24"/>
          <w:szCs w:val="24"/>
        </w:rPr>
        <w:t>о муниципа</w:t>
      </w:r>
      <w:r w:rsidR="00C509E7" w:rsidRPr="00C509E7">
        <w:rPr>
          <w:rFonts w:ascii="Times New Roman" w:hAnsi="Times New Roman" w:cs="Times New Roman"/>
          <w:color w:val="000000"/>
          <w:sz w:val="24"/>
          <w:szCs w:val="24"/>
        </w:rPr>
        <w:t>льном жилищном контроле</w:t>
      </w:r>
    </w:p>
    <w:p w:rsidR="00C509E7" w:rsidRPr="00C509E7" w:rsidRDefault="00C509E7" w:rsidP="00C509E7">
      <w:pPr>
        <w:pStyle w:val="ConsPlusNormal"/>
        <w:ind w:firstLine="4253"/>
        <w:rPr>
          <w:rFonts w:ascii="Times New Roman" w:hAnsi="Times New Roman" w:cs="Times New Roman"/>
          <w:color w:val="000000"/>
          <w:sz w:val="24"/>
          <w:szCs w:val="24"/>
        </w:rPr>
      </w:pPr>
      <w:r w:rsidRPr="00C509E7">
        <w:rPr>
          <w:rFonts w:ascii="Times New Roman" w:hAnsi="Times New Roman" w:cs="Times New Roman"/>
          <w:color w:val="000000"/>
          <w:sz w:val="24"/>
          <w:szCs w:val="24"/>
        </w:rPr>
        <w:t>в рабочем поселке Чик</w:t>
      </w:r>
    </w:p>
    <w:p w:rsidR="00C146ED" w:rsidRPr="00C509E7" w:rsidRDefault="00C146ED" w:rsidP="00C509E7">
      <w:pPr>
        <w:pStyle w:val="ConsPlusNormal"/>
        <w:ind w:firstLine="4253"/>
        <w:rPr>
          <w:rFonts w:ascii="Times New Roman" w:hAnsi="Times New Roman" w:cs="Times New Roman"/>
          <w:i/>
          <w:iCs/>
          <w:color w:val="000000"/>
          <w:sz w:val="24"/>
          <w:szCs w:val="24"/>
        </w:rPr>
      </w:pPr>
      <w:r w:rsidRPr="00C509E7">
        <w:rPr>
          <w:rFonts w:ascii="Times New Roman" w:hAnsi="Times New Roman" w:cs="Times New Roman"/>
          <w:color w:val="000000"/>
          <w:sz w:val="24"/>
          <w:szCs w:val="24"/>
        </w:rPr>
        <w:t>Коченевского района Новосибирской области</w:t>
      </w:r>
    </w:p>
    <w:p w:rsidR="00C146ED" w:rsidRPr="00C146ED" w:rsidRDefault="00C146ED" w:rsidP="00C146ED">
      <w:pPr>
        <w:widowControl w:val="0"/>
        <w:autoSpaceDE w:val="0"/>
        <w:ind w:firstLine="851"/>
        <w:jc w:val="both"/>
        <w:rPr>
          <w:color w:val="000000"/>
          <w:sz w:val="28"/>
          <w:szCs w:val="28"/>
        </w:rPr>
      </w:pPr>
    </w:p>
    <w:p w:rsidR="00C146ED" w:rsidRPr="00C146ED" w:rsidRDefault="00C146ED" w:rsidP="00C146ED">
      <w:pPr>
        <w:pStyle w:val="ConsPlusTitle"/>
        <w:ind w:firstLine="851"/>
        <w:jc w:val="center"/>
        <w:rPr>
          <w:rFonts w:ascii="Times New Roman" w:hAnsi="Times New Roman" w:cs="Times New Roman"/>
          <w:sz w:val="28"/>
          <w:szCs w:val="28"/>
        </w:rPr>
      </w:pPr>
      <w:r w:rsidRPr="00C146E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146ED" w:rsidRPr="00C146ED" w:rsidRDefault="00C146ED" w:rsidP="00C146ED">
      <w:pPr>
        <w:pStyle w:val="ConsPlusTitle"/>
        <w:ind w:firstLine="851"/>
        <w:jc w:val="center"/>
        <w:rPr>
          <w:rFonts w:ascii="Times New Roman" w:hAnsi="Times New Roman" w:cs="Times New Roman"/>
          <w:b w:val="0"/>
          <w:bCs w:val="0"/>
          <w:color w:val="000000"/>
          <w:sz w:val="28"/>
          <w:szCs w:val="28"/>
        </w:rPr>
      </w:pPr>
      <w:r w:rsidRPr="00C146ED">
        <w:rPr>
          <w:rFonts w:ascii="Times New Roman" w:hAnsi="Times New Roman" w:cs="Times New Roman"/>
          <w:color w:val="000000"/>
          <w:sz w:val="28"/>
          <w:szCs w:val="28"/>
        </w:rPr>
        <w:t xml:space="preserve">проверок при осуществлении администрацией рабочего поселка Чик </w:t>
      </w:r>
      <w:r w:rsidRPr="00C146ED">
        <w:rPr>
          <w:rFonts w:ascii="Times New Roman" w:hAnsi="Times New Roman" w:cs="Times New Roman"/>
          <w:bCs w:val="0"/>
          <w:color w:val="000000"/>
          <w:sz w:val="28"/>
          <w:szCs w:val="28"/>
        </w:rPr>
        <w:t>Коченевского района Новосибирской области</w:t>
      </w:r>
    </w:p>
    <w:p w:rsidR="00C146ED" w:rsidRPr="00C146ED" w:rsidRDefault="00C146ED" w:rsidP="00C146ED">
      <w:pPr>
        <w:ind w:firstLine="851"/>
        <w:jc w:val="center"/>
        <w:rPr>
          <w:color w:val="000000"/>
          <w:sz w:val="28"/>
          <w:szCs w:val="28"/>
        </w:rPr>
      </w:pPr>
      <w:bookmarkStart w:id="11" w:name="_Hlk77689331"/>
      <w:r w:rsidRPr="00C146ED">
        <w:rPr>
          <w:b/>
          <w:bCs/>
          <w:color w:val="000000"/>
          <w:sz w:val="28"/>
          <w:szCs w:val="28"/>
        </w:rPr>
        <w:t>муниципального жилищного контроля</w:t>
      </w:r>
    </w:p>
    <w:bookmarkEnd w:id="11"/>
    <w:p w:rsidR="00C146ED" w:rsidRPr="00C146ED" w:rsidRDefault="00C146ED" w:rsidP="00C146ED">
      <w:pPr>
        <w:pStyle w:val="ConsPlusNormal"/>
        <w:ind w:firstLine="851"/>
        <w:jc w:val="both"/>
        <w:rPr>
          <w:rFonts w:ascii="Times New Roman" w:hAnsi="Times New Roman" w:cs="Times New Roman"/>
          <w:color w:val="000000"/>
          <w:sz w:val="28"/>
          <w:szCs w:val="28"/>
        </w:rPr>
      </w:pP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r w:rsidRPr="00C146ED">
        <w:rPr>
          <w:rFonts w:ascii="Times New Roman" w:hAnsi="Times New Roman" w:cs="Times New Roman"/>
          <w:color w:val="000000"/>
          <w:sz w:val="28"/>
          <w:szCs w:val="28"/>
        </w:rPr>
        <w:lastRenderedPageBreak/>
        <w:t>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C146ED">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C146ED">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sectPr w:rsidR="00C146ED" w:rsidSect="00BD6EE5">
      <w:pgSz w:w="11906" w:h="16838"/>
      <w:pgMar w:top="1134"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6CE" w:rsidRDefault="008A26CE" w:rsidP="00D03680">
      <w:r>
        <w:separator/>
      </w:r>
    </w:p>
  </w:endnote>
  <w:endnote w:type="continuationSeparator" w:id="0">
    <w:p w:rsidR="008A26CE" w:rsidRDefault="008A26CE" w:rsidP="00D0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6CE" w:rsidRDefault="008A26CE" w:rsidP="00D03680">
      <w:r>
        <w:separator/>
      </w:r>
    </w:p>
  </w:footnote>
  <w:footnote w:type="continuationSeparator" w:id="0">
    <w:p w:rsidR="008A26CE" w:rsidRDefault="008A26CE" w:rsidP="00D03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9B7"/>
    <w:multiLevelType w:val="hybridMultilevel"/>
    <w:tmpl w:val="878461EE"/>
    <w:lvl w:ilvl="0" w:tplc="A11C3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3F691A"/>
    <w:multiLevelType w:val="hybridMultilevel"/>
    <w:tmpl w:val="3D5A0FC8"/>
    <w:lvl w:ilvl="0" w:tplc="EFE6D3A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CD7F7C"/>
    <w:multiLevelType w:val="hybridMultilevel"/>
    <w:tmpl w:val="7AB26256"/>
    <w:lvl w:ilvl="0" w:tplc="F886B3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0FCC3066"/>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E50C7F"/>
    <w:multiLevelType w:val="hybridMultilevel"/>
    <w:tmpl w:val="407AFF8C"/>
    <w:lvl w:ilvl="0" w:tplc="AB7414EE">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63A6726"/>
    <w:multiLevelType w:val="hybridMultilevel"/>
    <w:tmpl w:val="4B9E3E64"/>
    <w:lvl w:ilvl="0" w:tplc="6908D126">
      <w:start w:val="1"/>
      <w:numFmt w:val="decimal"/>
      <w:lvlText w:val="%1."/>
      <w:lvlJc w:val="left"/>
      <w:pPr>
        <w:ind w:left="2063" w:hanging="12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9E6548"/>
    <w:multiLevelType w:val="hybridMultilevel"/>
    <w:tmpl w:val="7C006C76"/>
    <w:lvl w:ilvl="0" w:tplc="45FAE92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5B264E"/>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2FB1143"/>
    <w:multiLevelType w:val="hybridMultilevel"/>
    <w:tmpl w:val="29201456"/>
    <w:lvl w:ilvl="0" w:tplc="FC7A5682">
      <w:start w:val="1"/>
      <w:numFmt w:val="decimal"/>
      <w:lvlText w:val="%1."/>
      <w:lvlJc w:val="left"/>
      <w:pPr>
        <w:tabs>
          <w:tab w:val="num" w:pos="1742"/>
        </w:tabs>
        <w:ind w:left="174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33531A5"/>
    <w:multiLevelType w:val="multilevel"/>
    <w:tmpl w:val="74D0E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365651F4"/>
    <w:multiLevelType w:val="hybridMultilevel"/>
    <w:tmpl w:val="DBEC8114"/>
    <w:lvl w:ilvl="0" w:tplc="7D9C3816">
      <w:start w:val="1"/>
      <w:numFmt w:val="decimal"/>
      <w:lvlText w:val="%1."/>
      <w:lvlJc w:val="left"/>
      <w:pPr>
        <w:tabs>
          <w:tab w:val="num" w:pos="1512"/>
        </w:tabs>
        <w:ind w:left="1512" w:hanging="972"/>
      </w:pPr>
      <w:rPr>
        <w:rFonts w:hint="default"/>
      </w:rPr>
    </w:lvl>
    <w:lvl w:ilvl="1" w:tplc="F594CFE6">
      <w:numFmt w:val="none"/>
      <w:lvlText w:val=""/>
      <w:lvlJc w:val="left"/>
      <w:pPr>
        <w:tabs>
          <w:tab w:val="num" w:pos="360"/>
        </w:tabs>
      </w:pPr>
    </w:lvl>
    <w:lvl w:ilvl="2" w:tplc="5F826DC8">
      <w:numFmt w:val="none"/>
      <w:lvlText w:val=""/>
      <w:lvlJc w:val="left"/>
      <w:pPr>
        <w:tabs>
          <w:tab w:val="num" w:pos="360"/>
        </w:tabs>
      </w:pPr>
    </w:lvl>
    <w:lvl w:ilvl="3" w:tplc="2E2001CA">
      <w:numFmt w:val="none"/>
      <w:lvlText w:val=""/>
      <w:lvlJc w:val="left"/>
      <w:pPr>
        <w:tabs>
          <w:tab w:val="num" w:pos="360"/>
        </w:tabs>
      </w:pPr>
    </w:lvl>
    <w:lvl w:ilvl="4" w:tplc="23ACF59E">
      <w:numFmt w:val="none"/>
      <w:lvlText w:val=""/>
      <w:lvlJc w:val="left"/>
      <w:pPr>
        <w:tabs>
          <w:tab w:val="num" w:pos="360"/>
        </w:tabs>
      </w:pPr>
    </w:lvl>
    <w:lvl w:ilvl="5" w:tplc="62F6ECCC">
      <w:numFmt w:val="none"/>
      <w:lvlText w:val=""/>
      <w:lvlJc w:val="left"/>
      <w:pPr>
        <w:tabs>
          <w:tab w:val="num" w:pos="360"/>
        </w:tabs>
      </w:pPr>
    </w:lvl>
    <w:lvl w:ilvl="6" w:tplc="D5E8B04E">
      <w:numFmt w:val="none"/>
      <w:lvlText w:val=""/>
      <w:lvlJc w:val="left"/>
      <w:pPr>
        <w:tabs>
          <w:tab w:val="num" w:pos="360"/>
        </w:tabs>
      </w:pPr>
    </w:lvl>
    <w:lvl w:ilvl="7" w:tplc="17382276">
      <w:numFmt w:val="none"/>
      <w:lvlText w:val=""/>
      <w:lvlJc w:val="left"/>
      <w:pPr>
        <w:tabs>
          <w:tab w:val="num" w:pos="360"/>
        </w:tabs>
      </w:pPr>
    </w:lvl>
    <w:lvl w:ilvl="8" w:tplc="4A40C64A">
      <w:numFmt w:val="none"/>
      <w:lvlText w:val=""/>
      <w:lvlJc w:val="left"/>
      <w:pPr>
        <w:tabs>
          <w:tab w:val="num" w:pos="360"/>
        </w:tabs>
      </w:pPr>
    </w:lvl>
  </w:abstractNum>
  <w:abstractNum w:abstractNumId="23">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8DC1603"/>
    <w:multiLevelType w:val="hybridMultilevel"/>
    <w:tmpl w:val="77580F9E"/>
    <w:lvl w:ilvl="0" w:tplc="843C658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A00496C"/>
    <w:multiLevelType w:val="hybridMultilevel"/>
    <w:tmpl w:val="08C613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5F6A89"/>
    <w:multiLevelType w:val="hybridMultilevel"/>
    <w:tmpl w:val="886E77EA"/>
    <w:lvl w:ilvl="0" w:tplc="B8926C42">
      <w:start w:val="1"/>
      <w:numFmt w:val="decimal"/>
      <w:lvlText w:val="%1."/>
      <w:lvlJc w:val="left"/>
      <w:pPr>
        <w:tabs>
          <w:tab w:val="num" w:pos="1320"/>
        </w:tabs>
        <w:ind w:left="1320" w:hanging="780"/>
      </w:pPr>
      <w:rPr>
        <w:rFonts w:hint="default"/>
      </w:rPr>
    </w:lvl>
    <w:lvl w:ilvl="1" w:tplc="86C82F66">
      <w:numFmt w:val="none"/>
      <w:lvlText w:val=""/>
      <w:lvlJc w:val="left"/>
      <w:pPr>
        <w:tabs>
          <w:tab w:val="num" w:pos="360"/>
        </w:tabs>
      </w:pPr>
    </w:lvl>
    <w:lvl w:ilvl="2" w:tplc="B0C2A96A">
      <w:numFmt w:val="none"/>
      <w:lvlText w:val=""/>
      <w:lvlJc w:val="left"/>
      <w:pPr>
        <w:tabs>
          <w:tab w:val="num" w:pos="360"/>
        </w:tabs>
      </w:pPr>
    </w:lvl>
    <w:lvl w:ilvl="3" w:tplc="F86A8ABE">
      <w:numFmt w:val="none"/>
      <w:lvlText w:val=""/>
      <w:lvlJc w:val="left"/>
      <w:pPr>
        <w:tabs>
          <w:tab w:val="num" w:pos="360"/>
        </w:tabs>
      </w:pPr>
    </w:lvl>
    <w:lvl w:ilvl="4" w:tplc="0422D828">
      <w:numFmt w:val="none"/>
      <w:lvlText w:val=""/>
      <w:lvlJc w:val="left"/>
      <w:pPr>
        <w:tabs>
          <w:tab w:val="num" w:pos="360"/>
        </w:tabs>
      </w:pPr>
    </w:lvl>
    <w:lvl w:ilvl="5" w:tplc="277868F0">
      <w:numFmt w:val="none"/>
      <w:lvlText w:val=""/>
      <w:lvlJc w:val="left"/>
      <w:pPr>
        <w:tabs>
          <w:tab w:val="num" w:pos="360"/>
        </w:tabs>
      </w:pPr>
    </w:lvl>
    <w:lvl w:ilvl="6" w:tplc="36B8B424">
      <w:numFmt w:val="none"/>
      <w:lvlText w:val=""/>
      <w:lvlJc w:val="left"/>
      <w:pPr>
        <w:tabs>
          <w:tab w:val="num" w:pos="360"/>
        </w:tabs>
      </w:pPr>
    </w:lvl>
    <w:lvl w:ilvl="7" w:tplc="3BD2656C">
      <w:numFmt w:val="none"/>
      <w:lvlText w:val=""/>
      <w:lvlJc w:val="left"/>
      <w:pPr>
        <w:tabs>
          <w:tab w:val="num" w:pos="360"/>
        </w:tabs>
      </w:pPr>
    </w:lvl>
    <w:lvl w:ilvl="8" w:tplc="4B6843D2">
      <w:numFmt w:val="none"/>
      <w:lvlText w:val=""/>
      <w:lvlJc w:val="left"/>
      <w:pPr>
        <w:tabs>
          <w:tab w:val="num" w:pos="360"/>
        </w:tabs>
      </w:pPr>
    </w:lvl>
  </w:abstractNum>
  <w:abstractNum w:abstractNumId="27">
    <w:nsid w:val="3C030B38"/>
    <w:multiLevelType w:val="hybridMultilevel"/>
    <w:tmpl w:val="1A2A33EC"/>
    <w:lvl w:ilvl="0" w:tplc="704A2858">
      <w:start w:val="1"/>
      <w:numFmt w:val="decimal"/>
      <w:lvlText w:val="%1."/>
      <w:lvlJc w:val="left"/>
      <w:pPr>
        <w:tabs>
          <w:tab w:val="num" w:pos="1380"/>
        </w:tabs>
        <w:ind w:left="1380" w:hanging="840"/>
      </w:pPr>
      <w:rPr>
        <w:rFonts w:hint="default"/>
      </w:rPr>
    </w:lvl>
    <w:lvl w:ilvl="1" w:tplc="2D687E2E">
      <w:numFmt w:val="none"/>
      <w:lvlText w:val=""/>
      <w:lvlJc w:val="left"/>
      <w:pPr>
        <w:tabs>
          <w:tab w:val="num" w:pos="360"/>
        </w:tabs>
      </w:pPr>
    </w:lvl>
    <w:lvl w:ilvl="2" w:tplc="20DE6AF2">
      <w:numFmt w:val="none"/>
      <w:lvlText w:val=""/>
      <w:lvlJc w:val="left"/>
      <w:pPr>
        <w:tabs>
          <w:tab w:val="num" w:pos="360"/>
        </w:tabs>
      </w:pPr>
    </w:lvl>
    <w:lvl w:ilvl="3" w:tplc="48983C34">
      <w:numFmt w:val="none"/>
      <w:lvlText w:val=""/>
      <w:lvlJc w:val="left"/>
      <w:pPr>
        <w:tabs>
          <w:tab w:val="num" w:pos="360"/>
        </w:tabs>
      </w:pPr>
    </w:lvl>
    <w:lvl w:ilvl="4" w:tplc="E1784BAA">
      <w:numFmt w:val="none"/>
      <w:lvlText w:val=""/>
      <w:lvlJc w:val="left"/>
      <w:pPr>
        <w:tabs>
          <w:tab w:val="num" w:pos="360"/>
        </w:tabs>
      </w:pPr>
    </w:lvl>
    <w:lvl w:ilvl="5" w:tplc="2D34AFA2">
      <w:numFmt w:val="none"/>
      <w:lvlText w:val=""/>
      <w:lvlJc w:val="left"/>
      <w:pPr>
        <w:tabs>
          <w:tab w:val="num" w:pos="360"/>
        </w:tabs>
      </w:pPr>
    </w:lvl>
    <w:lvl w:ilvl="6" w:tplc="5C2ECCCE">
      <w:numFmt w:val="none"/>
      <w:lvlText w:val=""/>
      <w:lvlJc w:val="left"/>
      <w:pPr>
        <w:tabs>
          <w:tab w:val="num" w:pos="360"/>
        </w:tabs>
      </w:pPr>
    </w:lvl>
    <w:lvl w:ilvl="7" w:tplc="7DCEBC94">
      <w:numFmt w:val="none"/>
      <w:lvlText w:val=""/>
      <w:lvlJc w:val="left"/>
      <w:pPr>
        <w:tabs>
          <w:tab w:val="num" w:pos="360"/>
        </w:tabs>
      </w:pPr>
    </w:lvl>
    <w:lvl w:ilvl="8" w:tplc="1A2C91DC">
      <w:numFmt w:val="none"/>
      <w:lvlText w:val=""/>
      <w:lvlJc w:val="left"/>
      <w:pPr>
        <w:tabs>
          <w:tab w:val="num" w:pos="360"/>
        </w:tabs>
      </w:pPr>
    </w:lvl>
  </w:abstractNum>
  <w:abstractNum w:abstractNumId="28">
    <w:nsid w:val="49D831BC"/>
    <w:multiLevelType w:val="hybridMultilevel"/>
    <w:tmpl w:val="7AB26256"/>
    <w:lvl w:ilvl="0" w:tplc="F886B3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0">
    <w:nsid w:val="529D0AE2"/>
    <w:multiLevelType w:val="hybridMultilevel"/>
    <w:tmpl w:val="8DFC61A4"/>
    <w:lvl w:ilvl="0" w:tplc="63CAA9E0">
      <w:start w:val="1"/>
      <w:numFmt w:val="decimal"/>
      <w:lvlText w:val="%1."/>
      <w:lvlJc w:val="left"/>
      <w:pPr>
        <w:tabs>
          <w:tab w:val="num" w:pos="1464"/>
        </w:tabs>
        <w:ind w:left="1464" w:hanging="92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4EA660F"/>
    <w:multiLevelType w:val="multilevel"/>
    <w:tmpl w:val="C91A710A"/>
    <w:lvl w:ilvl="0">
      <w:start w:val="1"/>
      <w:numFmt w:val="decimal"/>
      <w:lvlText w:val="%1."/>
      <w:lvlJc w:val="left"/>
      <w:pPr>
        <w:ind w:left="735" w:hanging="37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571917F9"/>
    <w:multiLevelType w:val="hybridMultilevel"/>
    <w:tmpl w:val="167C0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7267BC"/>
    <w:multiLevelType w:val="hybridMultilevel"/>
    <w:tmpl w:val="D90E9404"/>
    <w:lvl w:ilvl="0" w:tplc="EBBC1ADC">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35">
    <w:nsid w:val="63131458"/>
    <w:multiLevelType w:val="hybridMultilevel"/>
    <w:tmpl w:val="3906ED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0"/>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13"/>
  </w:num>
  <w:num w:numId="14">
    <w:abstractNumId w:val="30"/>
  </w:num>
  <w:num w:numId="15">
    <w:abstractNumId w:val="26"/>
  </w:num>
  <w:num w:numId="16">
    <w:abstractNumId w:val="16"/>
  </w:num>
  <w:num w:numId="17">
    <w:abstractNumId w:val="37"/>
  </w:num>
  <w:num w:numId="18">
    <w:abstractNumId w:val="17"/>
  </w:num>
  <w:num w:numId="19">
    <w:abstractNumId w:val="19"/>
  </w:num>
  <w:num w:numId="20">
    <w:abstractNumId w:val="39"/>
  </w:num>
  <w:num w:numId="21">
    <w:abstractNumId w:val="12"/>
  </w:num>
  <w:num w:numId="22">
    <w:abstractNumId w:val="23"/>
  </w:num>
  <w:num w:numId="23">
    <w:abstractNumId w:val="14"/>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1"/>
  </w:num>
  <w:num w:numId="30">
    <w:abstractNumId w:val="6"/>
  </w:num>
  <w:num w:numId="31">
    <w:abstractNumId w:val="11"/>
  </w:num>
  <w:num w:numId="32">
    <w:abstractNumId w:val="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3"/>
  </w:num>
  <w:num w:numId="36">
    <w:abstractNumId w:val="24"/>
  </w:num>
  <w:num w:numId="37">
    <w:abstractNumId w:val="2"/>
  </w:num>
  <w:num w:numId="38">
    <w:abstractNumId w:val="10"/>
  </w:num>
  <w:num w:numId="39">
    <w:abstractNumId w:val="28"/>
  </w:num>
  <w:num w:numId="40">
    <w:abstractNumId w:val="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footnotePr>
    <w:footnote w:id="-1"/>
    <w:footnote w:id="0"/>
  </w:footnotePr>
  <w:endnotePr>
    <w:endnote w:id="-1"/>
    <w:endnote w:id="0"/>
  </w:endnotePr>
  <w:compat/>
  <w:rsids>
    <w:rsidRoot w:val="00C33718"/>
    <w:rsid w:val="00010D2F"/>
    <w:rsid w:val="0003390E"/>
    <w:rsid w:val="00042143"/>
    <w:rsid w:val="000527CF"/>
    <w:rsid w:val="000530B9"/>
    <w:rsid w:val="000551EE"/>
    <w:rsid w:val="000652EE"/>
    <w:rsid w:val="000705EA"/>
    <w:rsid w:val="000729D1"/>
    <w:rsid w:val="000A1D3A"/>
    <w:rsid w:val="000A50A0"/>
    <w:rsid w:val="000B09FE"/>
    <w:rsid w:val="000C3037"/>
    <w:rsid w:val="000D2268"/>
    <w:rsid w:val="000D293F"/>
    <w:rsid w:val="000D387B"/>
    <w:rsid w:val="000D49CA"/>
    <w:rsid w:val="000F3044"/>
    <w:rsid w:val="000F3E9B"/>
    <w:rsid w:val="000F4002"/>
    <w:rsid w:val="000F619C"/>
    <w:rsid w:val="000F6386"/>
    <w:rsid w:val="0010373E"/>
    <w:rsid w:val="001048BE"/>
    <w:rsid w:val="00106D9D"/>
    <w:rsid w:val="00113AA7"/>
    <w:rsid w:val="0013274D"/>
    <w:rsid w:val="00134AB0"/>
    <w:rsid w:val="00136204"/>
    <w:rsid w:val="00137282"/>
    <w:rsid w:val="00155EA0"/>
    <w:rsid w:val="00161288"/>
    <w:rsid w:val="00170978"/>
    <w:rsid w:val="001806FC"/>
    <w:rsid w:val="00180B96"/>
    <w:rsid w:val="001A5722"/>
    <w:rsid w:val="001C1C66"/>
    <w:rsid w:val="001D018C"/>
    <w:rsid w:val="001D6727"/>
    <w:rsid w:val="001E3131"/>
    <w:rsid w:val="00203D4F"/>
    <w:rsid w:val="0020733D"/>
    <w:rsid w:val="00221A72"/>
    <w:rsid w:val="0023144A"/>
    <w:rsid w:val="00236C84"/>
    <w:rsid w:val="0023724D"/>
    <w:rsid w:val="00241F6F"/>
    <w:rsid w:val="0024504D"/>
    <w:rsid w:val="0025485A"/>
    <w:rsid w:val="00262CF1"/>
    <w:rsid w:val="0026375A"/>
    <w:rsid w:val="00273924"/>
    <w:rsid w:val="00281E15"/>
    <w:rsid w:val="00287EF8"/>
    <w:rsid w:val="002A06C5"/>
    <w:rsid w:val="002A54FA"/>
    <w:rsid w:val="002A612B"/>
    <w:rsid w:val="002B62CC"/>
    <w:rsid w:val="002D0A8D"/>
    <w:rsid w:val="002E46E6"/>
    <w:rsid w:val="002E5596"/>
    <w:rsid w:val="002F602D"/>
    <w:rsid w:val="00313903"/>
    <w:rsid w:val="00322216"/>
    <w:rsid w:val="0032520C"/>
    <w:rsid w:val="0033128E"/>
    <w:rsid w:val="003323B9"/>
    <w:rsid w:val="00337832"/>
    <w:rsid w:val="00342A58"/>
    <w:rsid w:val="00346EDA"/>
    <w:rsid w:val="00351DD0"/>
    <w:rsid w:val="00361FB1"/>
    <w:rsid w:val="00374E97"/>
    <w:rsid w:val="003911B5"/>
    <w:rsid w:val="00396009"/>
    <w:rsid w:val="003A65E4"/>
    <w:rsid w:val="003B2988"/>
    <w:rsid w:val="003B3BFF"/>
    <w:rsid w:val="003B76AB"/>
    <w:rsid w:val="004132A3"/>
    <w:rsid w:val="004248B5"/>
    <w:rsid w:val="004251FD"/>
    <w:rsid w:val="0043193C"/>
    <w:rsid w:val="004327DA"/>
    <w:rsid w:val="00451102"/>
    <w:rsid w:val="004539DF"/>
    <w:rsid w:val="00485156"/>
    <w:rsid w:val="004879BB"/>
    <w:rsid w:val="004A4E87"/>
    <w:rsid w:val="004B3C43"/>
    <w:rsid w:val="004C063A"/>
    <w:rsid w:val="004E2A65"/>
    <w:rsid w:val="004E2DCA"/>
    <w:rsid w:val="004F05DF"/>
    <w:rsid w:val="004F66E8"/>
    <w:rsid w:val="00515545"/>
    <w:rsid w:val="00516604"/>
    <w:rsid w:val="00524729"/>
    <w:rsid w:val="005255CF"/>
    <w:rsid w:val="00541805"/>
    <w:rsid w:val="0054243E"/>
    <w:rsid w:val="005522B0"/>
    <w:rsid w:val="00565BDF"/>
    <w:rsid w:val="00567FDC"/>
    <w:rsid w:val="0057685B"/>
    <w:rsid w:val="00582638"/>
    <w:rsid w:val="005962D4"/>
    <w:rsid w:val="005A725B"/>
    <w:rsid w:val="005C6413"/>
    <w:rsid w:val="005C7135"/>
    <w:rsid w:val="005F046F"/>
    <w:rsid w:val="00600F92"/>
    <w:rsid w:val="00610B61"/>
    <w:rsid w:val="00611503"/>
    <w:rsid w:val="00612D0C"/>
    <w:rsid w:val="00633C04"/>
    <w:rsid w:val="0064020E"/>
    <w:rsid w:val="00650414"/>
    <w:rsid w:val="00650D15"/>
    <w:rsid w:val="00653C28"/>
    <w:rsid w:val="00664429"/>
    <w:rsid w:val="0066766D"/>
    <w:rsid w:val="00681045"/>
    <w:rsid w:val="00692319"/>
    <w:rsid w:val="00692980"/>
    <w:rsid w:val="00693A0C"/>
    <w:rsid w:val="0069687B"/>
    <w:rsid w:val="006A1726"/>
    <w:rsid w:val="006A3426"/>
    <w:rsid w:val="006A42AF"/>
    <w:rsid w:val="006C1C72"/>
    <w:rsid w:val="006D5189"/>
    <w:rsid w:val="006E2FDB"/>
    <w:rsid w:val="006E4425"/>
    <w:rsid w:val="006E4E4F"/>
    <w:rsid w:val="00700DDF"/>
    <w:rsid w:val="007039F3"/>
    <w:rsid w:val="007356D8"/>
    <w:rsid w:val="00741018"/>
    <w:rsid w:val="007441CF"/>
    <w:rsid w:val="00750AA2"/>
    <w:rsid w:val="0075129F"/>
    <w:rsid w:val="00761847"/>
    <w:rsid w:val="00773AB3"/>
    <w:rsid w:val="007905C4"/>
    <w:rsid w:val="007A2C92"/>
    <w:rsid w:val="007A30D6"/>
    <w:rsid w:val="007A6DFC"/>
    <w:rsid w:val="007B07E2"/>
    <w:rsid w:val="007B134C"/>
    <w:rsid w:val="007B7BC5"/>
    <w:rsid w:val="007D1836"/>
    <w:rsid w:val="007D2A4C"/>
    <w:rsid w:val="007D3590"/>
    <w:rsid w:val="007D49A7"/>
    <w:rsid w:val="007D7510"/>
    <w:rsid w:val="007E61EE"/>
    <w:rsid w:val="007E78AA"/>
    <w:rsid w:val="0080468E"/>
    <w:rsid w:val="00804D30"/>
    <w:rsid w:val="00812377"/>
    <w:rsid w:val="00814C52"/>
    <w:rsid w:val="00825F8D"/>
    <w:rsid w:val="00832E07"/>
    <w:rsid w:val="0084274B"/>
    <w:rsid w:val="008540EB"/>
    <w:rsid w:val="00856B1B"/>
    <w:rsid w:val="00860290"/>
    <w:rsid w:val="00875C61"/>
    <w:rsid w:val="00887F94"/>
    <w:rsid w:val="00890F00"/>
    <w:rsid w:val="008917C3"/>
    <w:rsid w:val="008A19F5"/>
    <w:rsid w:val="008A26CE"/>
    <w:rsid w:val="008B20EA"/>
    <w:rsid w:val="008B393A"/>
    <w:rsid w:val="008B473F"/>
    <w:rsid w:val="008C3F58"/>
    <w:rsid w:val="0090413B"/>
    <w:rsid w:val="00906086"/>
    <w:rsid w:val="009075CE"/>
    <w:rsid w:val="009221DA"/>
    <w:rsid w:val="00947C06"/>
    <w:rsid w:val="009553C9"/>
    <w:rsid w:val="00955595"/>
    <w:rsid w:val="00971350"/>
    <w:rsid w:val="009724E9"/>
    <w:rsid w:val="00982A5D"/>
    <w:rsid w:val="009909D7"/>
    <w:rsid w:val="009917CE"/>
    <w:rsid w:val="009A197D"/>
    <w:rsid w:val="009C2D13"/>
    <w:rsid w:val="009C7934"/>
    <w:rsid w:val="009D09BD"/>
    <w:rsid w:val="009D76E4"/>
    <w:rsid w:val="009E18C7"/>
    <w:rsid w:val="009E641C"/>
    <w:rsid w:val="009F2FB6"/>
    <w:rsid w:val="009F71F9"/>
    <w:rsid w:val="00A031FB"/>
    <w:rsid w:val="00A144DE"/>
    <w:rsid w:val="00A17471"/>
    <w:rsid w:val="00A2124E"/>
    <w:rsid w:val="00A629FE"/>
    <w:rsid w:val="00A645E7"/>
    <w:rsid w:val="00A667C2"/>
    <w:rsid w:val="00A76A47"/>
    <w:rsid w:val="00A803B1"/>
    <w:rsid w:val="00A809EA"/>
    <w:rsid w:val="00A833AF"/>
    <w:rsid w:val="00A864BE"/>
    <w:rsid w:val="00A9218F"/>
    <w:rsid w:val="00AC1DBB"/>
    <w:rsid w:val="00AC366C"/>
    <w:rsid w:val="00AD2602"/>
    <w:rsid w:val="00AE215D"/>
    <w:rsid w:val="00AF19BB"/>
    <w:rsid w:val="00AF30F7"/>
    <w:rsid w:val="00AF7FB5"/>
    <w:rsid w:val="00B00F81"/>
    <w:rsid w:val="00B14E77"/>
    <w:rsid w:val="00B2579C"/>
    <w:rsid w:val="00B608E1"/>
    <w:rsid w:val="00B70012"/>
    <w:rsid w:val="00B71492"/>
    <w:rsid w:val="00B7566F"/>
    <w:rsid w:val="00B86337"/>
    <w:rsid w:val="00B86664"/>
    <w:rsid w:val="00BA3E84"/>
    <w:rsid w:val="00BB1E5F"/>
    <w:rsid w:val="00BC177E"/>
    <w:rsid w:val="00BD1F0B"/>
    <w:rsid w:val="00BD6EE5"/>
    <w:rsid w:val="00BD71A2"/>
    <w:rsid w:val="00BE1D1B"/>
    <w:rsid w:val="00BE50D5"/>
    <w:rsid w:val="00BE6EA3"/>
    <w:rsid w:val="00BF13F1"/>
    <w:rsid w:val="00C13852"/>
    <w:rsid w:val="00C146ED"/>
    <w:rsid w:val="00C148A2"/>
    <w:rsid w:val="00C15747"/>
    <w:rsid w:val="00C23C03"/>
    <w:rsid w:val="00C31E16"/>
    <w:rsid w:val="00C33718"/>
    <w:rsid w:val="00C3487D"/>
    <w:rsid w:val="00C429DD"/>
    <w:rsid w:val="00C475DF"/>
    <w:rsid w:val="00C509E7"/>
    <w:rsid w:val="00C54375"/>
    <w:rsid w:val="00C54DA0"/>
    <w:rsid w:val="00C7297E"/>
    <w:rsid w:val="00C7576B"/>
    <w:rsid w:val="00C76057"/>
    <w:rsid w:val="00C86B23"/>
    <w:rsid w:val="00CA1040"/>
    <w:rsid w:val="00CA22AF"/>
    <w:rsid w:val="00CB0A34"/>
    <w:rsid w:val="00CB27CE"/>
    <w:rsid w:val="00CC0FBA"/>
    <w:rsid w:val="00CD3676"/>
    <w:rsid w:val="00CD6FB2"/>
    <w:rsid w:val="00CE7025"/>
    <w:rsid w:val="00D03680"/>
    <w:rsid w:val="00D05A55"/>
    <w:rsid w:val="00D174F1"/>
    <w:rsid w:val="00D232D9"/>
    <w:rsid w:val="00D265AB"/>
    <w:rsid w:val="00D35021"/>
    <w:rsid w:val="00D36C7A"/>
    <w:rsid w:val="00D37C03"/>
    <w:rsid w:val="00D459AD"/>
    <w:rsid w:val="00D548AB"/>
    <w:rsid w:val="00D57604"/>
    <w:rsid w:val="00D71072"/>
    <w:rsid w:val="00D77054"/>
    <w:rsid w:val="00D833E2"/>
    <w:rsid w:val="00D8774D"/>
    <w:rsid w:val="00D92885"/>
    <w:rsid w:val="00DA3144"/>
    <w:rsid w:val="00DA7365"/>
    <w:rsid w:val="00DB070F"/>
    <w:rsid w:val="00DB246A"/>
    <w:rsid w:val="00DD7DA5"/>
    <w:rsid w:val="00DE2C8C"/>
    <w:rsid w:val="00DE74C3"/>
    <w:rsid w:val="00DF0DB4"/>
    <w:rsid w:val="00E00C45"/>
    <w:rsid w:val="00E02569"/>
    <w:rsid w:val="00E10E38"/>
    <w:rsid w:val="00E23694"/>
    <w:rsid w:val="00E26A3F"/>
    <w:rsid w:val="00E3456F"/>
    <w:rsid w:val="00E4718A"/>
    <w:rsid w:val="00E50533"/>
    <w:rsid w:val="00E5255E"/>
    <w:rsid w:val="00E54FB5"/>
    <w:rsid w:val="00E57DF1"/>
    <w:rsid w:val="00E602BF"/>
    <w:rsid w:val="00E607CD"/>
    <w:rsid w:val="00E76A3A"/>
    <w:rsid w:val="00E81D40"/>
    <w:rsid w:val="00E8216C"/>
    <w:rsid w:val="00EC0E5C"/>
    <w:rsid w:val="00ED0869"/>
    <w:rsid w:val="00ED49B0"/>
    <w:rsid w:val="00ED6952"/>
    <w:rsid w:val="00ED6B8A"/>
    <w:rsid w:val="00EE1544"/>
    <w:rsid w:val="00EE2F7C"/>
    <w:rsid w:val="00EE681C"/>
    <w:rsid w:val="00EF4EF5"/>
    <w:rsid w:val="00F1717D"/>
    <w:rsid w:val="00F3419C"/>
    <w:rsid w:val="00F36791"/>
    <w:rsid w:val="00F46820"/>
    <w:rsid w:val="00F562B9"/>
    <w:rsid w:val="00F5638D"/>
    <w:rsid w:val="00F678AD"/>
    <w:rsid w:val="00F80D1C"/>
    <w:rsid w:val="00F83213"/>
    <w:rsid w:val="00F93021"/>
    <w:rsid w:val="00F94842"/>
    <w:rsid w:val="00F949AE"/>
    <w:rsid w:val="00FA4023"/>
    <w:rsid w:val="00FB259F"/>
    <w:rsid w:val="00FE2298"/>
    <w:rsid w:val="00FE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s>
</file>

<file path=word/webSettings.xml><?xml version="1.0" encoding="utf-8"?>
<w:webSettings xmlns:r="http://schemas.openxmlformats.org/officeDocument/2006/relationships" xmlns:w="http://schemas.openxmlformats.org/wordprocessingml/2006/main">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DA71430F17DBB3F138500990ADF020F9EFD38D8B4D24187A434FB1EC4064AA5E6766E5258C2B07E6D34F5lC7ED" TargetMode="External"/><Relationship Id="rId18" Type="http://schemas.openxmlformats.org/officeDocument/2006/relationships/hyperlink" Target="consultantplus://offline/ref=0E6612F33C52406EFC5F0AEBA2ED64559101616618F970610DEC1AD5C4W3KCE" TargetMode="External"/><Relationship Id="rId26" Type="http://schemas.openxmlformats.org/officeDocument/2006/relationships/hyperlink" Target="https://login.consultant.ru/link/?req=doc&amp;base=LAW&amp;n=373617&amp;date=25.06.2021&amp;demo=1&amp;dst=100011&amp;fld=134" TargetMode="External"/><Relationship Id="rId39"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file:///\\10.4.128.128\Temporary\&#1054;&#1073;&#1097;&#1080;&#1081;%20&#1086;&#1090;&#1076;&#1077;&#1083;\&#1046;&#1080;&#1085;&#1078;&#1080;&#1083;&#1086;&#1074;&#1072;\2021\69-2021\_blank"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s://login.consultant.ru/link/?req=doc&amp;base=LAW&amp;n=358750&amp;date=25.06.2021&amp;demo=1&amp;dst=100512&amp;fld=134" TargetMode="External"/><Relationship Id="rId47" Type="http://schemas.openxmlformats.org/officeDocument/2006/relationships/fontTable" Target="fontTable.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92DA71430F17DBB3F138500990ADF020F9EFD38D8B4D24187A434FB1EC4064AA5E6766E5258C2B07E6E31F7lC71D" TargetMode="External"/><Relationship Id="rId17" Type="http://schemas.openxmlformats.org/officeDocument/2006/relationships/hyperlink" Target="consultantplus://offline/ref=0E6612F33C52406EFC5F0AEBA2ED64559102636612FC70610DEC1AD5C4W3KCE"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1626518F970610DEC1AD5C4W3KCE"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DA71430F17DBB3F138500990ADF020F9EFD38D8B4D24187A434FB1EC4064AA5E6766E5258C2B07E6E31F7lC71D"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s://login.consultant.ru/link/?req=doc&amp;base=LAW&amp;n=358750&amp;date=25.06.2021&amp;demo=1&amp;dst=100512&amp;fld=134" TargetMode="External"/><Relationship Id="rId40" Type="http://schemas.openxmlformats.org/officeDocument/2006/relationships/hyperlink" Target="https://login.consultant.ru/link/?req=doc&amp;base=LAW&amp;n=378980&amp;date=25.06.2021&amp;demo=1&amp;dst=100014&amp;fld=134" TargetMode="External"/><Relationship Id="rId45"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3676913F370610DEC1AD5C4W3KCE"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82667&amp;date=25.06.2021&amp;demo=1&amp;dst=431&amp;fld=134"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consultantplus://offline/ref=E92DA71430F17DBB3F138500990ADF020F9EFD38D8B4D24187A434FB1EC4064AA5E6766E5258C2B07E6D36F3lC7ED" TargetMode="External"/><Relationship Id="rId19" Type="http://schemas.openxmlformats.org/officeDocument/2006/relationships/hyperlink" Target="consultantplus://offline/ref=0E6612F33C52406EFC5F0AEBA2ED6455910667601FFD70610DEC1AD5C4W3KCE"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E92DA71430F17DBB3F138500990ADF020F9EFD38D8B4D24187A434FB1EC4064AA5E6766E5258C2B07E6D36F3lC7ED" TargetMode="External"/><Relationship Id="rId14" Type="http://schemas.openxmlformats.org/officeDocument/2006/relationships/hyperlink" Target="consultantplus://offline/ref=0E6612F33C52406EFC5F0AEBA2ED6455910165691CF370610DEC1AD5C4W3KCE"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s://login.consultant.ru/link/?req=doc&amp;base=LAW&amp;n=358750&amp;date=25.06.2021&amp;demo=1" TargetMode="External"/><Relationship Id="rId48" Type="http://schemas.openxmlformats.org/officeDocument/2006/relationships/theme" Target="theme/theme1.xml"/><Relationship Id="rId8" Type="http://schemas.openxmlformats.org/officeDocument/2006/relationships/hyperlink" Target="consultantplus://offline/ref=76B1CD4497F000E619FCA3A2355CCA195F967B5A88734605D4B5E16DE6D981F887EBF04C1A7F7D4C354718B7k4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E179-A714-47D6-B3E9-893AF9ED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32631</Words>
  <Characters>186003</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8</cp:revision>
  <dcterms:created xsi:type="dcterms:W3CDTF">2021-10-06T03:32:00Z</dcterms:created>
  <dcterms:modified xsi:type="dcterms:W3CDTF">2021-10-06T04:48:00Z</dcterms:modified>
</cp:coreProperties>
</file>