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СОВЕТ ДЕПУТАТОВ</w:t>
      </w: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рабочего поселка</w:t>
      </w:r>
      <w:proofErr w:type="gramStart"/>
      <w:r>
        <w:rPr>
          <w:b/>
          <w:color w:val="000000"/>
          <w:sz w:val="24"/>
          <w:szCs w:val="24"/>
        </w:rPr>
        <w:t xml:space="preserve"> Ч</w:t>
      </w:r>
      <w:proofErr w:type="gramEnd"/>
      <w:r>
        <w:rPr>
          <w:b/>
          <w:color w:val="000000"/>
          <w:sz w:val="24"/>
          <w:szCs w:val="24"/>
        </w:rPr>
        <w:t>ик</w:t>
      </w: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Коченевского</w:t>
      </w:r>
      <w:proofErr w:type="spellEnd"/>
      <w:r>
        <w:rPr>
          <w:b/>
          <w:color w:val="000000"/>
          <w:sz w:val="24"/>
          <w:szCs w:val="24"/>
        </w:rPr>
        <w:t xml:space="preserve"> района Новосибирской области</w:t>
      </w: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(пятого созыва)</w:t>
      </w: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ПРОЕКТ РЕШЕНИЯ</w:t>
      </w:r>
    </w:p>
    <w:p w:rsidR="005724F0" w:rsidRDefault="00616CBB" w:rsidP="005724F0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(  </w:t>
      </w:r>
      <w:r w:rsidR="005724F0">
        <w:rPr>
          <w:b/>
          <w:color w:val="000000"/>
          <w:sz w:val="24"/>
          <w:szCs w:val="24"/>
        </w:rPr>
        <w:t>)</w:t>
      </w:r>
    </w:p>
    <w:p w:rsidR="005724F0" w:rsidRDefault="005724F0" w:rsidP="005724F0">
      <w:pPr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______ 2016 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р. п. Чик</w:t>
      </w:r>
    </w:p>
    <w:p w:rsidR="005724F0" w:rsidRDefault="005724F0" w:rsidP="005724F0">
      <w:pPr>
        <w:jc w:val="center"/>
        <w:rPr>
          <w:sz w:val="24"/>
          <w:szCs w:val="24"/>
        </w:rPr>
      </w:pPr>
    </w:p>
    <w:p w:rsidR="005724F0" w:rsidRDefault="005724F0" w:rsidP="005724F0">
      <w:pPr>
        <w:ind w:firstLine="708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внесении  изменений в решение </w:t>
      </w:r>
      <w:r>
        <w:rPr>
          <w:b/>
          <w:color w:val="000000"/>
          <w:sz w:val="24"/>
          <w:szCs w:val="24"/>
        </w:rPr>
        <w:t xml:space="preserve"> </w:t>
      </w:r>
      <w:r w:rsidR="00502D2D">
        <w:rPr>
          <w:sz w:val="24"/>
          <w:szCs w:val="24"/>
        </w:rPr>
        <w:t>двадцать пятой сессии</w:t>
      </w:r>
      <w:r w:rsidR="00502D2D"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Совета депутатов рабочего поселка</w:t>
      </w:r>
      <w:proofErr w:type="gramStart"/>
      <w:r>
        <w:rPr>
          <w:color w:val="000000"/>
          <w:sz w:val="24"/>
          <w:szCs w:val="24"/>
        </w:rPr>
        <w:t xml:space="preserve"> Ч</w:t>
      </w:r>
      <w:proofErr w:type="gramEnd"/>
      <w:r>
        <w:rPr>
          <w:color w:val="000000"/>
          <w:sz w:val="24"/>
          <w:szCs w:val="24"/>
        </w:rPr>
        <w:t xml:space="preserve">ик </w:t>
      </w:r>
      <w:proofErr w:type="spellStart"/>
      <w:r>
        <w:rPr>
          <w:color w:val="000000"/>
          <w:sz w:val="24"/>
          <w:szCs w:val="24"/>
        </w:rPr>
        <w:t>Коченевского</w:t>
      </w:r>
      <w:proofErr w:type="spellEnd"/>
      <w:r>
        <w:rPr>
          <w:color w:val="000000"/>
          <w:sz w:val="24"/>
          <w:szCs w:val="24"/>
        </w:rPr>
        <w:t xml:space="preserve"> района Новосибирской области от 06. 11. 2013</w:t>
      </w:r>
      <w:r w:rsidR="00616CBB">
        <w:rPr>
          <w:color w:val="000000"/>
          <w:sz w:val="24"/>
          <w:szCs w:val="24"/>
        </w:rPr>
        <w:t xml:space="preserve"> № 2</w:t>
      </w:r>
      <w:r>
        <w:rPr>
          <w:sz w:val="24"/>
          <w:szCs w:val="24"/>
        </w:rPr>
        <w:t xml:space="preserve"> «Об определении налоговых ставок, порядка и сроков уплаты земельного налога на территории рабочего поселка Чик»</w:t>
      </w:r>
    </w:p>
    <w:p w:rsidR="005724F0" w:rsidRDefault="005724F0" w:rsidP="005724F0">
      <w:pPr>
        <w:ind w:firstLine="708"/>
        <w:jc w:val="center"/>
        <w:rPr>
          <w:sz w:val="24"/>
          <w:szCs w:val="24"/>
        </w:rPr>
      </w:pPr>
    </w:p>
    <w:p w:rsidR="005724F0" w:rsidRDefault="005724F0" w:rsidP="005724F0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>
          <w:rPr>
            <w:sz w:val="24"/>
            <w:szCs w:val="24"/>
          </w:rPr>
          <w:t>2003 г</w:t>
        </w:r>
      </w:smartTag>
      <w:r>
        <w:rPr>
          <w:sz w:val="24"/>
          <w:szCs w:val="24"/>
        </w:rPr>
        <w:t>. № 131 ФЗ «Об общих принципах организации местного самоуправления в Российской Федерации», руководствуясь статьей 6 Устава рабочего поселка</w:t>
      </w:r>
      <w:proofErr w:type="gramStart"/>
      <w:r>
        <w:rPr>
          <w:sz w:val="24"/>
          <w:szCs w:val="24"/>
        </w:rPr>
        <w:t xml:space="preserve"> Ч</w:t>
      </w:r>
      <w:proofErr w:type="gramEnd"/>
      <w:r>
        <w:rPr>
          <w:sz w:val="24"/>
          <w:szCs w:val="24"/>
        </w:rPr>
        <w:t xml:space="preserve">ик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 и в целях  приведения правового акта в соответствие с </w:t>
      </w:r>
      <w:r w:rsidR="00502D2D">
        <w:rPr>
          <w:sz w:val="24"/>
          <w:szCs w:val="24"/>
        </w:rPr>
        <w:t>Налоговым кодеком</w:t>
      </w:r>
      <w:r>
        <w:rPr>
          <w:sz w:val="24"/>
          <w:szCs w:val="24"/>
        </w:rPr>
        <w:t xml:space="preserve">  Российской Федерации</w:t>
      </w:r>
      <w:r w:rsidR="00502D2D">
        <w:rPr>
          <w:sz w:val="24"/>
          <w:szCs w:val="24"/>
        </w:rPr>
        <w:t xml:space="preserve"> (с изменениями, внесенными Федеральным законом от 29.12.2015 № 396-ФЗ «О внесении изменений в часть вторую Налогового кодекса Российской Федерации», вступившими в силу с 01.07.2016) 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Совет депутатов рабочего поселка</w:t>
      </w:r>
      <w:proofErr w:type="gramStart"/>
      <w:r>
        <w:rPr>
          <w:color w:val="000000"/>
          <w:sz w:val="24"/>
          <w:szCs w:val="24"/>
        </w:rPr>
        <w:t xml:space="preserve"> Ч</w:t>
      </w:r>
      <w:proofErr w:type="gramEnd"/>
      <w:r>
        <w:rPr>
          <w:color w:val="000000"/>
          <w:sz w:val="24"/>
          <w:szCs w:val="24"/>
        </w:rPr>
        <w:t>ик</w:t>
      </w:r>
    </w:p>
    <w:p w:rsidR="005724F0" w:rsidRDefault="005724F0" w:rsidP="005724F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РЕШИЛ:</w:t>
      </w:r>
    </w:p>
    <w:p w:rsidR="004A7699" w:rsidRDefault="005724F0" w:rsidP="006C126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 Внести  изменения в решение двадцать пятой сессии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Совета депутатов рабочего поселка</w:t>
      </w:r>
      <w:proofErr w:type="gramStart"/>
      <w:r>
        <w:rPr>
          <w:color w:val="000000"/>
          <w:sz w:val="24"/>
          <w:szCs w:val="24"/>
        </w:rPr>
        <w:t xml:space="preserve"> Ч</w:t>
      </w:r>
      <w:proofErr w:type="gramEnd"/>
      <w:r>
        <w:rPr>
          <w:color w:val="000000"/>
          <w:sz w:val="24"/>
          <w:szCs w:val="24"/>
        </w:rPr>
        <w:t xml:space="preserve">ик </w:t>
      </w:r>
      <w:proofErr w:type="spellStart"/>
      <w:r>
        <w:rPr>
          <w:color w:val="000000"/>
          <w:sz w:val="24"/>
          <w:szCs w:val="24"/>
        </w:rPr>
        <w:t>Коченевского</w:t>
      </w:r>
      <w:proofErr w:type="spellEnd"/>
      <w:r>
        <w:rPr>
          <w:color w:val="000000"/>
          <w:sz w:val="24"/>
          <w:szCs w:val="24"/>
        </w:rPr>
        <w:t xml:space="preserve"> района Новосибирской области от 06. 11. 2013</w:t>
      </w:r>
      <w:r w:rsidR="004A7699">
        <w:rPr>
          <w:color w:val="000000"/>
          <w:sz w:val="24"/>
          <w:szCs w:val="24"/>
        </w:rPr>
        <w:t xml:space="preserve"> № 2</w:t>
      </w:r>
      <w:r>
        <w:rPr>
          <w:sz w:val="24"/>
          <w:szCs w:val="24"/>
        </w:rPr>
        <w:t xml:space="preserve"> «Об определении налоговых ставок, порядка и сроков уплаты земельного налога на территории рабочего поселка Чик»: </w:t>
      </w:r>
    </w:p>
    <w:p w:rsidR="005724F0" w:rsidRDefault="004A7699" w:rsidP="006C1262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1.1</w:t>
      </w:r>
      <w:proofErr w:type="gramStart"/>
      <w:r>
        <w:rPr>
          <w:sz w:val="24"/>
          <w:szCs w:val="24"/>
        </w:rPr>
        <w:t xml:space="preserve"> </w:t>
      </w:r>
      <w:r w:rsidR="006C1262">
        <w:rPr>
          <w:sz w:val="24"/>
          <w:szCs w:val="24"/>
        </w:rPr>
        <w:t>В</w:t>
      </w:r>
      <w:proofErr w:type="gramEnd"/>
      <w:r w:rsidR="006C1262">
        <w:rPr>
          <w:sz w:val="24"/>
          <w:szCs w:val="24"/>
        </w:rPr>
        <w:t xml:space="preserve"> п</w:t>
      </w:r>
      <w:r>
        <w:rPr>
          <w:sz w:val="24"/>
          <w:szCs w:val="24"/>
        </w:rPr>
        <w:t>одпункт</w:t>
      </w:r>
      <w:r w:rsidR="006C1262">
        <w:rPr>
          <w:sz w:val="24"/>
          <w:szCs w:val="24"/>
        </w:rPr>
        <w:t>е 4.3.</w:t>
      </w:r>
      <w:r>
        <w:rPr>
          <w:sz w:val="24"/>
          <w:szCs w:val="24"/>
        </w:rPr>
        <w:t xml:space="preserve"> пункта 4 решения </w:t>
      </w:r>
      <w:r w:rsidR="006C1262">
        <w:rPr>
          <w:sz w:val="24"/>
          <w:szCs w:val="24"/>
        </w:rPr>
        <w:t xml:space="preserve">слова «не являющиеся индивидуальными предпринимателями» </w:t>
      </w:r>
      <w:r>
        <w:rPr>
          <w:sz w:val="24"/>
          <w:szCs w:val="24"/>
        </w:rPr>
        <w:t>отменить.</w:t>
      </w:r>
    </w:p>
    <w:p w:rsidR="004A7699" w:rsidRDefault="004A7699" w:rsidP="006C1262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 Пункт 5 решения изложить в новой редакции: «Уменьшение налоговой базы на не облагаемую налогом сумму, установленную пунктом 5 статьи 391 Налогового кодекса Российской Федерации, производится на основании документов, подтверждающих право на уменьшение налоговой базы, представляемых </w:t>
      </w:r>
      <w:r w:rsidR="00661719">
        <w:rPr>
          <w:sz w:val="24"/>
          <w:szCs w:val="24"/>
        </w:rPr>
        <w:t>налогоплательщиком в налоговый орган по своему выбору».</w:t>
      </w:r>
    </w:p>
    <w:p w:rsidR="00661719" w:rsidRDefault="00661719" w:rsidP="006C1262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1.3</w:t>
      </w:r>
      <w:proofErr w:type="gramStart"/>
      <w:r>
        <w:rPr>
          <w:color w:val="000000"/>
          <w:sz w:val="24"/>
          <w:szCs w:val="24"/>
        </w:rPr>
        <w:t xml:space="preserve"> </w:t>
      </w:r>
      <w:r w:rsidR="00271E1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</w:t>
      </w:r>
      <w:proofErr w:type="gramEnd"/>
      <w:r>
        <w:rPr>
          <w:color w:val="000000"/>
          <w:sz w:val="24"/>
          <w:szCs w:val="24"/>
        </w:rPr>
        <w:t xml:space="preserve"> пункте 1 приложения слово «поселениях» заменить словами «населенных пунктов».</w:t>
      </w:r>
    </w:p>
    <w:p w:rsidR="00661719" w:rsidRDefault="00271E17" w:rsidP="006C1262">
      <w:pPr>
        <w:tabs>
          <w:tab w:val="left" w:pos="1134"/>
        </w:tabs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1.4</w:t>
      </w:r>
      <w:proofErr w:type="gramStart"/>
      <w:r>
        <w:rPr>
          <w:color w:val="000000"/>
          <w:sz w:val="24"/>
          <w:szCs w:val="24"/>
        </w:rPr>
        <w:t xml:space="preserve"> </w:t>
      </w:r>
      <w:r w:rsidR="00661719">
        <w:rPr>
          <w:color w:val="000000"/>
          <w:sz w:val="24"/>
          <w:szCs w:val="24"/>
        </w:rPr>
        <w:t>В</w:t>
      </w:r>
      <w:proofErr w:type="gramEnd"/>
      <w:r w:rsidR="00661719">
        <w:rPr>
          <w:color w:val="000000"/>
          <w:sz w:val="24"/>
          <w:szCs w:val="24"/>
        </w:rPr>
        <w:t xml:space="preserve"> пункте 2</w:t>
      </w:r>
      <w:r>
        <w:rPr>
          <w:color w:val="000000"/>
          <w:sz w:val="24"/>
          <w:szCs w:val="24"/>
        </w:rPr>
        <w:t xml:space="preserve"> приложения</w:t>
      </w:r>
      <w:r w:rsidR="00661719">
        <w:rPr>
          <w:color w:val="000000"/>
          <w:sz w:val="24"/>
          <w:szCs w:val="24"/>
        </w:rPr>
        <w:t xml:space="preserve"> слово «предоставленные</w:t>
      </w:r>
      <w:r>
        <w:rPr>
          <w:color w:val="000000"/>
          <w:sz w:val="24"/>
          <w:szCs w:val="24"/>
        </w:rPr>
        <w:t>»</w:t>
      </w:r>
      <w:r w:rsidR="00360F3D">
        <w:rPr>
          <w:color w:val="000000"/>
          <w:sz w:val="24"/>
          <w:szCs w:val="24"/>
        </w:rPr>
        <w:t xml:space="preserve"> заменить словами «или приобретенные (предоставленные)»</w:t>
      </w:r>
      <w:r>
        <w:rPr>
          <w:color w:val="000000"/>
          <w:sz w:val="24"/>
          <w:szCs w:val="24"/>
        </w:rPr>
        <w:t>.</w:t>
      </w:r>
    </w:p>
    <w:p w:rsidR="00661719" w:rsidRDefault="00271E17" w:rsidP="00777806">
      <w:pPr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1.5</w:t>
      </w:r>
      <w:proofErr w:type="gramStart"/>
      <w:r>
        <w:rPr>
          <w:color w:val="000000"/>
          <w:sz w:val="24"/>
          <w:szCs w:val="24"/>
        </w:rPr>
        <w:t xml:space="preserve"> В</w:t>
      </w:r>
      <w:proofErr w:type="gramEnd"/>
      <w:r>
        <w:rPr>
          <w:color w:val="000000"/>
          <w:sz w:val="24"/>
          <w:szCs w:val="24"/>
        </w:rPr>
        <w:t xml:space="preserve"> пункте 4 приложения исключить слова «для эксплуатации жилого дома»</w:t>
      </w:r>
      <w:r w:rsidR="00777806">
        <w:rPr>
          <w:color w:val="000000"/>
          <w:sz w:val="24"/>
          <w:szCs w:val="24"/>
        </w:rPr>
        <w:t>, слово «предоставленные» заменить словами «или приобретенные (предоставленные)».</w:t>
      </w:r>
      <w:r>
        <w:rPr>
          <w:color w:val="000000"/>
          <w:sz w:val="24"/>
          <w:szCs w:val="24"/>
        </w:rPr>
        <w:t xml:space="preserve"> </w:t>
      </w:r>
    </w:p>
    <w:p w:rsidR="005724F0" w:rsidRDefault="005724F0" w:rsidP="004B2924">
      <w:pPr>
        <w:ind w:firstLine="70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4"/>
          <w:szCs w:val="24"/>
        </w:rPr>
        <w:t xml:space="preserve"> Ч</w:t>
      </w:r>
      <w:proofErr w:type="gramEnd"/>
      <w:r>
        <w:rPr>
          <w:color w:val="000000"/>
          <w:sz w:val="24"/>
          <w:szCs w:val="24"/>
        </w:rPr>
        <w:t>ик».</w:t>
      </w:r>
    </w:p>
    <w:p w:rsidR="005724F0" w:rsidRDefault="005724F0" w:rsidP="005724F0">
      <w:pPr>
        <w:ind w:firstLine="851"/>
        <w:jc w:val="both"/>
        <w:rPr>
          <w:sz w:val="24"/>
          <w:szCs w:val="24"/>
        </w:rPr>
      </w:pPr>
    </w:p>
    <w:p w:rsidR="005724F0" w:rsidRDefault="005724F0" w:rsidP="005724F0">
      <w:pPr>
        <w:ind w:firstLine="851"/>
        <w:jc w:val="both"/>
        <w:rPr>
          <w:sz w:val="24"/>
          <w:szCs w:val="24"/>
        </w:rPr>
      </w:pPr>
    </w:p>
    <w:p w:rsidR="005724F0" w:rsidRDefault="005724F0" w:rsidP="005724F0">
      <w:pPr>
        <w:ind w:firstLine="708"/>
        <w:rPr>
          <w:sz w:val="24"/>
          <w:szCs w:val="24"/>
        </w:rPr>
      </w:pPr>
      <w:r>
        <w:rPr>
          <w:sz w:val="24"/>
          <w:szCs w:val="24"/>
        </w:rPr>
        <w:t>Глава рабочего поселка</w:t>
      </w:r>
      <w:proofErr w:type="gramStart"/>
      <w:r>
        <w:rPr>
          <w:sz w:val="24"/>
          <w:szCs w:val="24"/>
        </w:rPr>
        <w:t xml:space="preserve"> Ч</w:t>
      </w:r>
      <w:proofErr w:type="gramEnd"/>
      <w:r>
        <w:rPr>
          <w:sz w:val="24"/>
          <w:szCs w:val="24"/>
        </w:rPr>
        <w:t>ик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О. П. </w:t>
      </w:r>
      <w:proofErr w:type="spellStart"/>
      <w:r>
        <w:rPr>
          <w:sz w:val="24"/>
          <w:szCs w:val="24"/>
        </w:rPr>
        <w:t>Алпеев</w:t>
      </w:r>
      <w:proofErr w:type="spellEnd"/>
    </w:p>
    <w:p w:rsidR="005724F0" w:rsidRDefault="005724F0" w:rsidP="005724F0">
      <w:pPr>
        <w:ind w:firstLine="708"/>
        <w:jc w:val="both"/>
        <w:rPr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5724F0" w:rsidRDefault="005724F0" w:rsidP="005724F0">
      <w:pPr>
        <w:jc w:val="center"/>
        <w:rPr>
          <w:b/>
          <w:color w:val="000000"/>
          <w:sz w:val="24"/>
          <w:szCs w:val="24"/>
        </w:rPr>
      </w:pPr>
    </w:p>
    <w:p w:rsidR="00FA1650" w:rsidRDefault="00FA1650"/>
    <w:sectPr w:rsidR="00FA1650" w:rsidSect="005724F0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724F0"/>
    <w:rsid w:val="00271E17"/>
    <w:rsid w:val="002B6C7B"/>
    <w:rsid w:val="00360F3D"/>
    <w:rsid w:val="003B0D70"/>
    <w:rsid w:val="004A7699"/>
    <w:rsid w:val="004B2924"/>
    <w:rsid w:val="004D3BAB"/>
    <w:rsid w:val="00502D2D"/>
    <w:rsid w:val="005724F0"/>
    <w:rsid w:val="00616CBB"/>
    <w:rsid w:val="00661719"/>
    <w:rsid w:val="006C1262"/>
    <w:rsid w:val="00777806"/>
    <w:rsid w:val="00FA1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24F0"/>
    <w:pPr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76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48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</cp:revision>
  <dcterms:created xsi:type="dcterms:W3CDTF">2016-10-03T03:49:00Z</dcterms:created>
  <dcterms:modified xsi:type="dcterms:W3CDTF">2016-10-03T08:37:00Z</dcterms:modified>
</cp:coreProperties>
</file>