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AE" w:rsidRPr="002314C2" w:rsidRDefault="00C372AE" w:rsidP="00C372AE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C372AE" w:rsidRPr="002314C2" w:rsidRDefault="00C372AE" w:rsidP="00C372AE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C372AE" w:rsidRPr="002314C2" w:rsidRDefault="00C372AE" w:rsidP="00C372AE">
      <w:pPr>
        <w:jc w:val="center"/>
        <w:rPr>
          <w:b/>
          <w:sz w:val="32"/>
          <w:szCs w:val="32"/>
        </w:rPr>
      </w:pPr>
    </w:p>
    <w:p w:rsidR="00C372AE" w:rsidRPr="002314C2" w:rsidRDefault="00C372AE" w:rsidP="00C372AE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C372AE" w:rsidRDefault="00C372AE" w:rsidP="00C372AE">
      <w:pPr>
        <w:jc w:val="center"/>
      </w:pPr>
    </w:p>
    <w:p w:rsidR="00C372AE" w:rsidRPr="00C372AE" w:rsidRDefault="00C372AE" w:rsidP="00C372AE">
      <w:pPr>
        <w:jc w:val="center"/>
        <w:rPr>
          <w:sz w:val="28"/>
          <w:szCs w:val="28"/>
        </w:rPr>
      </w:pPr>
      <w:r w:rsidRPr="00C372AE">
        <w:rPr>
          <w:sz w:val="28"/>
          <w:szCs w:val="28"/>
        </w:rPr>
        <w:t>(проект)</w:t>
      </w:r>
    </w:p>
    <w:p w:rsidR="00C372AE" w:rsidRDefault="00C372AE" w:rsidP="00C372AE">
      <w:pPr>
        <w:jc w:val="center"/>
      </w:pPr>
    </w:p>
    <w:p w:rsidR="00C372AE" w:rsidRPr="003C5C27" w:rsidRDefault="00C372AE" w:rsidP="00C372AE">
      <w:pPr>
        <w:jc w:val="center"/>
        <w:rPr>
          <w:sz w:val="28"/>
          <w:szCs w:val="28"/>
        </w:rPr>
      </w:pPr>
      <w:r w:rsidRPr="003C5C2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C372AE" w:rsidRDefault="00C372AE" w:rsidP="00C372AE"/>
    <w:p w:rsidR="00C372AE" w:rsidRPr="00AE7163" w:rsidRDefault="00C372AE" w:rsidP="00C372AE">
      <w:pPr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от 04.05.2016 № 71 «</w:t>
      </w:r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</w:t>
      </w:r>
      <w:bookmarkStart w:id="0" w:name="_GoBack"/>
      <w:bookmarkEnd w:id="0"/>
      <w:r w:rsidRPr="00AE7163">
        <w:rPr>
          <w:sz w:val="28"/>
          <w:szCs w:val="28"/>
        </w:rPr>
        <w:t xml:space="preserve">ые участки в аренду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акона</w:t>
      </w:r>
      <w:proofErr w:type="gramEnd"/>
      <w:r w:rsidRPr="00AE7163">
        <w:rPr>
          <w:sz w:val="28"/>
          <w:szCs w:val="28"/>
        </w:rPr>
        <w:t xml:space="preserve"> Новосибирской области «Об использовании земель на территории Новосибирской области»</w:t>
      </w:r>
    </w:p>
    <w:p w:rsidR="00C372AE" w:rsidRPr="00AE7163" w:rsidRDefault="00C372AE" w:rsidP="00C372AE">
      <w:pPr>
        <w:ind w:firstLine="851"/>
        <w:jc w:val="both"/>
        <w:rPr>
          <w:sz w:val="28"/>
          <w:szCs w:val="28"/>
        </w:rPr>
      </w:pPr>
    </w:p>
    <w:p w:rsidR="00C372AE" w:rsidRDefault="00C372AE" w:rsidP="00C372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строительства Новосибирской области от 30.05.2016 № 173 «Об утверждении типового порядка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 ОЗ </w:t>
      </w:r>
      <w:r w:rsidRPr="00AE7163">
        <w:rPr>
          <w:sz w:val="28"/>
          <w:szCs w:val="28"/>
        </w:rPr>
        <w:t>«Об установлении критериев, которым должны соответствовать масштабные инвестиционные проекты, для реализации</w:t>
      </w:r>
      <w:proofErr w:type="gramEnd"/>
      <w:r w:rsidRPr="00AE7163">
        <w:rPr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пункта 2 постановления Правительства Новосибирской области от 23.11.2015 № 407-</w:t>
      </w:r>
      <w:r>
        <w:rPr>
          <w:sz w:val="28"/>
          <w:szCs w:val="28"/>
        </w:rPr>
        <w:t xml:space="preserve"> </w:t>
      </w:r>
      <w:proofErr w:type="gramStart"/>
      <w:r w:rsidRPr="00AE7163">
        <w:rPr>
          <w:sz w:val="28"/>
          <w:szCs w:val="28"/>
        </w:rPr>
        <w:t>п</w:t>
      </w:r>
      <w:proofErr w:type="gramEnd"/>
      <w:r w:rsidRPr="00AE7163">
        <w:rPr>
          <w:sz w:val="28"/>
          <w:szCs w:val="28"/>
        </w:rPr>
        <w:t xml:space="preserve"> 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реализации которых предоставляются земельные участки юридическим лицам в аренду без проведения торгов», руководствуясь Уставом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E716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рабочего поселка Чик,</w:t>
      </w:r>
    </w:p>
    <w:p w:rsidR="00C372AE" w:rsidRPr="00E82208" w:rsidRDefault="00C372AE" w:rsidP="00C372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C372AE" w:rsidRPr="0059291E" w:rsidRDefault="00C372AE" w:rsidP="00C372A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 w:rsidRPr="0059291E">
        <w:rPr>
          <w:sz w:val="28"/>
          <w:szCs w:val="28"/>
        </w:rPr>
        <w:t xml:space="preserve">Утвердить Порядок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59291E">
        <w:rPr>
          <w:sz w:val="28"/>
          <w:szCs w:val="28"/>
        </w:rPr>
        <w:t xml:space="preserve">аконом Новосибирской области от 01.07.2015 № 583- 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59291E">
        <w:rPr>
          <w:sz w:val="28"/>
          <w:szCs w:val="28"/>
        </w:rPr>
        <w:t>акона Новосибирской области «Об использовании земель на территории Новосибирской области</w:t>
      </w:r>
      <w:proofErr w:type="gramEnd"/>
      <w:r w:rsidRPr="005929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новой редакции </w:t>
      </w:r>
      <w:r w:rsidRPr="0059291E">
        <w:rPr>
          <w:sz w:val="28"/>
          <w:szCs w:val="28"/>
        </w:rPr>
        <w:t>(приложение).</w:t>
      </w:r>
    </w:p>
    <w:p w:rsidR="00C372AE" w:rsidRPr="0059291E" w:rsidRDefault="00C372AE" w:rsidP="00C372AE">
      <w:pPr>
        <w:pStyle w:val="a4"/>
        <w:widowControl w:val="0"/>
        <w:numPr>
          <w:ilvl w:val="0"/>
          <w:numId w:val="4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59291E">
        <w:rPr>
          <w:sz w:val="28"/>
          <w:szCs w:val="28"/>
        </w:rPr>
        <w:lastRenderedPageBreak/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59291E">
        <w:rPr>
          <w:sz w:val="28"/>
          <w:szCs w:val="28"/>
        </w:rPr>
        <w:t xml:space="preserve"> Ч</w:t>
      </w:r>
      <w:proofErr w:type="gramEnd"/>
      <w:r w:rsidRPr="0059291E">
        <w:rPr>
          <w:sz w:val="28"/>
          <w:szCs w:val="28"/>
        </w:rPr>
        <w:t xml:space="preserve">ик </w:t>
      </w:r>
      <w:proofErr w:type="spellStart"/>
      <w:r w:rsidRPr="0059291E">
        <w:rPr>
          <w:sz w:val="28"/>
          <w:szCs w:val="28"/>
        </w:rPr>
        <w:t>Коченевского</w:t>
      </w:r>
      <w:proofErr w:type="spellEnd"/>
      <w:r w:rsidRPr="0059291E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59291E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C372AE" w:rsidRDefault="00C372AE" w:rsidP="00C372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72AE" w:rsidRDefault="00C372AE" w:rsidP="00C372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72AE" w:rsidRDefault="00C372AE" w:rsidP="00C372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72AE" w:rsidRDefault="00C372AE" w:rsidP="00C372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C372AE" w:rsidRDefault="00C372AE" w:rsidP="00C372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2AE" w:rsidRPr="00565C83" w:rsidRDefault="00C372AE" w:rsidP="00C372AE">
      <w:pPr>
        <w:widowControl w:val="0"/>
        <w:suppressAutoHyphens/>
        <w:autoSpaceDE w:val="0"/>
        <w:ind w:firstLine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C372AE" w:rsidRDefault="00C372AE" w:rsidP="00C372AE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к постановлению </w:t>
      </w:r>
      <w:r>
        <w:rPr>
          <w:rFonts w:eastAsia="Arial"/>
          <w:kern w:val="2"/>
          <w:sz w:val="28"/>
          <w:szCs w:val="28"/>
          <w:lang w:eastAsia="hi-IN" w:bidi="hi-IN"/>
        </w:rPr>
        <w:t>администрации рабочего поселка</w:t>
      </w:r>
      <w:proofErr w:type="gramStart"/>
      <w:r>
        <w:rPr>
          <w:rFonts w:eastAsia="Arial"/>
          <w:kern w:val="2"/>
          <w:sz w:val="28"/>
          <w:szCs w:val="28"/>
          <w:lang w:eastAsia="hi-IN" w:bidi="hi-IN"/>
        </w:rPr>
        <w:t xml:space="preserve"> Ч</w:t>
      </w:r>
      <w:proofErr w:type="gramEnd"/>
      <w:r>
        <w:rPr>
          <w:rFonts w:eastAsia="Arial"/>
          <w:kern w:val="2"/>
          <w:sz w:val="28"/>
          <w:szCs w:val="28"/>
          <w:lang w:eastAsia="hi-IN" w:bidi="hi-IN"/>
        </w:rPr>
        <w:t xml:space="preserve">ик </w:t>
      </w:r>
      <w:proofErr w:type="spellStart"/>
      <w:r>
        <w:rPr>
          <w:rFonts w:eastAsia="Arial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eastAsia="Arial"/>
          <w:kern w:val="2"/>
          <w:sz w:val="28"/>
          <w:szCs w:val="28"/>
          <w:lang w:eastAsia="hi-IN" w:bidi="hi-IN"/>
        </w:rPr>
        <w:t xml:space="preserve"> района </w:t>
      </w:r>
    </w:p>
    <w:p w:rsidR="00C372AE" w:rsidRPr="00565C83" w:rsidRDefault="00C372AE" w:rsidP="00C372AE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>
        <w:rPr>
          <w:rFonts w:eastAsia="Arial"/>
          <w:kern w:val="2"/>
          <w:sz w:val="28"/>
          <w:szCs w:val="28"/>
          <w:lang w:eastAsia="hi-IN" w:bidi="hi-IN"/>
        </w:rPr>
        <w:t>от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Arial"/>
          <w:kern w:val="2"/>
          <w:sz w:val="28"/>
          <w:szCs w:val="28"/>
          <w:lang w:eastAsia="hi-IN" w:bidi="hi-IN"/>
        </w:rPr>
        <w:t>_____________</w:t>
      </w:r>
      <w:r>
        <w:rPr>
          <w:rFonts w:eastAsia="Arial"/>
          <w:kern w:val="2"/>
          <w:sz w:val="28"/>
          <w:szCs w:val="28"/>
          <w:lang w:eastAsia="hi-IN" w:bidi="hi-IN"/>
        </w:rPr>
        <w:t xml:space="preserve"> № </w:t>
      </w:r>
      <w:r>
        <w:rPr>
          <w:rFonts w:eastAsia="Arial"/>
          <w:kern w:val="2"/>
          <w:sz w:val="28"/>
          <w:szCs w:val="28"/>
          <w:lang w:eastAsia="hi-IN" w:bidi="hi-IN"/>
        </w:rPr>
        <w:t>___________</w:t>
      </w:r>
    </w:p>
    <w:p w:rsidR="00C372AE" w:rsidRDefault="00C372AE" w:rsidP="00C372AE">
      <w:pPr>
        <w:pStyle w:val="ConsPlusNormal"/>
        <w:ind w:firstLine="540"/>
        <w:jc w:val="both"/>
      </w:pPr>
    </w:p>
    <w:p w:rsidR="00C372AE" w:rsidRPr="00741E87" w:rsidRDefault="00C372AE" w:rsidP="00C37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иповой порядок</w:t>
      </w:r>
    </w:p>
    <w:p w:rsidR="00C372AE" w:rsidRPr="00741E87" w:rsidRDefault="00C372AE" w:rsidP="00C37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b w:val="0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 ходатайств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юридических лиц о реализации масштабных инвестиционных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проектов и их соответствии критериям,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подпунктом 2 пункта 1 статьи 1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области от 01.07.2015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583-</w:t>
      </w:r>
      <w:r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 установлении критериев,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которым должны соответствовать масштабные инвестиционные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проекты, для реализации которых предоставляются земельные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участки в аренду без проведения торгов и 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изменения в статью 15</w:t>
      </w:r>
      <w:proofErr w:type="gramEnd"/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использовании земель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72AE" w:rsidRPr="00741E87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Типовой порядок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Порядок), определяет примерный (рекомендуемый) порядок действий при поступлении в орган местного самоуправления муниципального образования Новосибирской области (далее- орган местного самоуправления)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 Новосибирской области),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 (далее- земельный участок).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741E87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термины: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проек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масштабный инвестиционный проект, критерии для которого установлены </w:t>
      </w:r>
      <w:hyperlink r:id="rId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ходатайств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критериям, установленным </w:t>
      </w:r>
      <w:hyperlink r:id="rId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конкур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отбор инициатора проекта, проводимый органом местного самоуправления для реализации проекта;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>4) участники строительств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строительный кооперати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не завершенный строительством объек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142" w:history="1">
        <w:r w:rsidRPr="00741E87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>- договор между органом местного самоуправления, инициатором проекта и жилищно-строительным кооперативом о взаимодействии, об обязательствах и порядке их исполнения при реализации проекта по форме согласно приложению к настоящему Порядку.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Термины, не приведенные в </w:t>
      </w:r>
      <w:hyperlink w:anchor="P53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употребляются в настоящем Порядке в значении, определенном в </w:t>
      </w:r>
      <w:hyperlink r:id="rId10" w:history="1">
        <w:r w:rsidRPr="00741E8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 критериям, установленным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407-п.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3. В целях реализации проекта на земельном участке орган местного самоуправления объявляет и проводит конкурс.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критериев оценки ходатайств инициаторов проекта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оформляется муниципальным правовым актом органа местного самоуправления.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5. Извещение о проведении конкурса и конкурсная документация размещаются на официальном сайте органа местного самоуправления в информационн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телекоммуникационной сети Интернет не менее чем за 30 календарных дней до даты окончания приема ходатайств.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6. Извещение о проведении конкурса содержит: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предмет конкурса;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место и порядок приема ходатайств;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дату, время и место вскрытия конвертов с ходатайствами.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7. Конкурсная документация включает в себя: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при отсутствии утвержденного проекта межевания территори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информацию из соответствующего градостроительного регламента;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порядок оценки и сопоставления ходатайств;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4) критерии, установленные </w:t>
      </w:r>
      <w:hyperlink r:id="rId12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максимальный срок реализации проекта;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размер денежных средств, подлежащих внесению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8) сведения о местонахождении, характеристиках и текущем состоянии не завершенного строительством объекта;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наименование и реквизиты жилищно-строительного кооператива;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10) порядок внесения денежных средств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11) проект соглашения;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3" w:history="1">
        <w:r w:rsidRPr="00741E87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инициатора проекта (типовая форма);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14) перечень документов, приведенный в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741E87">
        <w:rPr>
          <w:rFonts w:ascii="Times New Roman" w:hAnsi="Times New Roman" w:cs="Times New Roman"/>
          <w:sz w:val="28"/>
          <w:szCs w:val="28"/>
        </w:rPr>
        <w:t>8. 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декларация инициатора проекта;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эскизный проект на бумажном носителе;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741E8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орган местного самоуправления;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14" w:history="1">
        <w:r w:rsidRPr="00741E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от 29.11.2007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282-ФЗ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официальном статистическом учете и системе государственной статистики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подтверждающих наличие у инициатора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</w:t>
      </w:r>
      <w:r w:rsidRPr="00741E87">
        <w:rPr>
          <w:rFonts w:ascii="Times New Roman" w:hAnsi="Times New Roman" w:cs="Times New Roman"/>
          <w:sz w:val="28"/>
          <w:szCs w:val="28"/>
        </w:rPr>
        <w:lastRenderedPageBreak/>
        <w:t>подачи ходатайства, общей площадью не менее 20000 квадратных метров;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7) 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15" w:history="1">
        <w:r w:rsidRPr="00741E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 нормативах оценки финансовой устойчивости деятельности застройщика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>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даты направления ходатайства прошло менее двух календарных лет;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41E8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41E87">
        <w:rPr>
          <w:rFonts w:ascii="Times New Roman" w:hAnsi="Times New Roman" w:cs="Times New Roman"/>
          <w:sz w:val="28"/>
          <w:szCs w:val="28"/>
        </w:rPr>
        <w:t xml:space="preserve"> инициатором проекта по собственной инициативе документов, указанных в </w:t>
      </w:r>
      <w:hyperlink w:anchor="P8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подпункте 3 пункта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9. Конкурс проводится не позднее 30 календарных дней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приема ходатайств.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10. По результатам конкурса конкурсная комиссия в день заседания конкурсной комиссии подготавливает заключение органа местного самоуправления о возможности реализации проекта на земельном участке и соответствии проекта критериям, установленным </w:t>
      </w:r>
      <w:hyperlink r:id="rId16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11. Заключение конкурсной комиссии в день заседания конкурсной комиссии оформляется протоколом заседания конкурсной комиссии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протокол). Протокол размещается на официальном сайте органа местного самоуправления в течение рабочего дня, следующего за днем подписания протокола.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1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области, орган местного самоуправления в течение 5 рабочих дней со дня подписания протокола заключает соглашение с инициатором проекта 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строительным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кооперативом.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13. В случае если по заключению конкурсной комиссии проект не соответствует критериям, установленным </w:t>
      </w:r>
      <w:hyperlink r:id="rId1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14. Основаниями для отказа в удовлетворении ходатайства являются: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1) предоставление неполного перечня сведений и (или) документов в соответствии с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выявление в документах, представленных инициатором проекта, недостоверной информации;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3) несоответствие проекта критериям, установленным </w:t>
      </w:r>
      <w:hyperlink r:id="rId1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15. При соответствии проекта критериям, установленным </w:t>
      </w:r>
      <w:hyperlink r:id="rId20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10 рабочих дней со дня проведения конкурса подготавливает обращение к Губернатору Новосибирской области.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16. В течение 5 рабочих дней с даты издания распоряжения Губернатора Новосибирской области, орган местного самоуправления уведомляет об этом инициатора проекта с указанием необходимости исполнения обязательства инициатора проекта о перечислении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17. Орган местного самоуправления осуществляет предоставление земельного участка инициатору проекта в аренду без проведения торгов: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при наличии документа, подтверждающего перечисление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Договор аренды земельного участка должен содержать: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r:id="rId21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декларации инициатора проекта;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18. Не позднее двух лет с момента заключения договора аренды земельного участка с инициатором проекта инициатор проекта предоставляет органу местного самоуправления отчет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C372AE" w:rsidRPr="00741E87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19. По окончании срока реализации проекта, предусмотренного соглашением, инициатор проекта предоставляет органу местного самоуправления отчет о передаче жилых помещений в собственность участникам строительства.</w:t>
      </w:r>
    </w:p>
    <w:p w:rsidR="00C372AE" w:rsidRDefault="00C372AE" w:rsidP="00C372AE">
      <w:pPr>
        <w:pStyle w:val="ConsPlusNormal"/>
        <w:ind w:firstLine="851"/>
        <w:jc w:val="both"/>
        <w:rPr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20. В случае полного исполнения инициатором проекта обязательств, предусмотренных соглашением, орган местного самоуправления 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2AE" w:rsidRPr="0091621C" w:rsidRDefault="00C372AE" w:rsidP="00C372A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372AE" w:rsidRPr="0091621C" w:rsidRDefault="00C372AE" w:rsidP="00C372A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к Соглашению о взаимодействии в рамках реализации масштабного инвестиционного проекта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91621C" w:rsidRDefault="00C372AE" w:rsidP="00C372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372AE" w:rsidRPr="0091621C" w:rsidRDefault="00C372AE" w:rsidP="00C372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 гражданина)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372AE" w:rsidRPr="0091621C" w:rsidRDefault="00C372AE" w:rsidP="00C372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(наименование основного документа, удостоверяющего личность, и его реквизиты)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162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1621C">
        <w:rPr>
          <w:rFonts w:ascii="Times New Roman" w:hAnsi="Times New Roman" w:cs="Times New Roman"/>
          <w:sz w:val="28"/>
          <w:szCs w:val="28"/>
        </w:rPr>
        <w:t>) по адресу,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выражаю согласие на заключение с ___________________________________,</w:t>
      </w:r>
    </w:p>
    <w:p w:rsidR="00C372AE" w:rsidRPr="0091621C" w:rsidRDefault="00C372AE" w:rsidP="00C372AE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наименование инициатора проекта)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далее именуемый Инициатор проекта, договора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многоквартирного дома на земельном участке _______________________________,</w:t>
      </w:r>
    </w:p>
    <w:p w:rsidR="00C372AE" w:rsidRPr="0091621C" w:rsidRDefault="00C372AE" w:rsidP="00C372AE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местоположение земельного участка)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предоставленном Инициатору проекта в рамках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проекта, при условии передачи мне ______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квартиры </w:t>
      </w:r>
      <w:hyperlink w:anchor="P485" w:history="1">
        <w:r w:rsidRPr="0091621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 xml:space="preserve">, общей площадью не менее ______ кв. м </w:t>
      </w:r>
      <w:hyperlink w:anchor="P486" w:history="1">
        <w:r w:rsidRPr="0091621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>.</w:t>
      </w: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обязуюсь заключить договор уступки Инициатору проекта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полном объеме прав требований по договору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 </w:t>
      </w:r>
      <w:hyperlink w:anchor="P487" w:history="1">
        <w:r w:rsidRPr="0091621C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на передачу Инициатору проекта принадлежащего мне права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долевой собственности на не завершенный строительством объект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местоположением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выражаю согласие на осуществление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372AE" w:rsidRPr="0091621C" w:rsidRDefault="00C372AE" w:rsidP="00C372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(указывается наименование и юридический адрес)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 xml:space="preserve">далее именуемым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>, всех действий с моими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указанными в настоящем Согласии, включая сбор, запись,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доступ),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обезличивание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 блокирование, удаление, уничтожение,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с помощью автоматизированных систем,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включения их в электронные базы данных, а также неавтоматизированным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способом в целях осуществления учета моих прав в рамках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621C">
        <w:rPr>
          <w:rFonts w:ascii="Times New Roman" w:hAnsi="Times New Roman" w:cs="Times New Roman"/>
          <w:sz w:val="28"/>
          <w:szCs w:val="28"/>
        </w:rPr>
        <w:t>совершения сделок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приобретению жилого помещения и исполнения обязательств,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приобретением жилого помещения в рамках  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Выражаю свое согласие на то, что в указанных выше целях Оператор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поручать совершение отдельных действий с моими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третьим лицам, в том числе Инициатору проекта, участвующему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масштабного инвестиционного проекта, при условии обязательства Инициатора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обеспечить безопасность моих персональных данных при их обработке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предотвращение разглашения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При этом 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имеет право осуществлять те же действия (операции)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персональными данными, которые вправе осуществлять Оператор.</w:t>
      </w: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Я могу отозвать согласие на обработку персональных данных, предоставив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Оператору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заявление в простой письменной форме.</w:t>
      </w:r>
    </w:p>
    <w:p w:rsidR="00C372AE" w:rsidRPr="0091621C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отзыва мною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Оператор, а также Инициатор проекта, осуществляющий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данных по поручению Оператора на условиях настоящего Согласия,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без моего согласия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оснований, установленных законодательством Российской Федерации,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условии, что на дату отзыва настоящего Согласия я включен в список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которым подлежат передаче в собственность жилые помещения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проекта.</w:t>
      </w: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91621C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372AE" w:rsidRPr="0091621C" w:rsidRDefault="00C372AE" w:rsidP="00C372AE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91621C">
        <w:rPr>
          <w:rFonts w:ascii="Times New Roman" w:hAnsi="Times New Roman" w:cs="Times New Roman"/>
        </w:rPr>
        <w:t>подпись/расшифровка подписи</w:t>
      </w:r>
    </w:p>
    <w:p w:rsidR="00C372AE" w:rsidRPr="0091621C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91621C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72AE" w:rsidRPr="0091621C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C372AE" w:rsidRPr="0091621C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C372AE" w:rsidRPr="0091621C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&lt;***&gt;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C372AE" w:rsidRDefault="00C372AE" w:rsidP="00C372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2AE" w:rsidRPr="00602875" w:rsidRDefault="00C372AE" w:rsidP="00C372A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028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72AE" w:rsidRPr="00602875" w:rsidRDefault="00C372AE" w:rsidP="00C372A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875">
        <w:rPr>
          <w:rFonts w:ascii="Times New Roman" w:hAnsi="Times New Roman" w:cs="Times New Roman"/>
          <w:sz w:val="28"/>
          <w:szCs w:val="28"/>
        </w:rPr>
        <w:t>к Типовому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области ходатайств юридических лиц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реализации масштабных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проектов и их соответствии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установленным подпунктом 2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статьи 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875">
        <w:rPr>
          <w:rFonts w:ascii="Times New Roman" w:hAnsi="Times New Roman" w:cs="Times New Roman"/>
          <w:sz w:val="28"/>
          <w:szCs w:val="28"/>
        </w:rPr>
        <w:t>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2875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масштабные инвестиционные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торгов и о внесении</w:t>
      </w:r>
      <w:proofErr w:type="gramEnd"/>
      <w:r w:rsidRPr="00602875">
        <w:rPr>
          <w:rFonts w:ascii="Times New Roman" w:hAnsi="Times New Roman" w:cs="Times New Roman"/>
          <w:sz w:val="28"/>
          <w:szCs w:val="28"/>
        </w:rPr>
        <w:t xml:space="preserve"> изменения в статью 15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2875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72AE" w:rsidRDefault="00C372AE" w:rsidP="00C372AE">
      <w:pPr>
        <w:pStyle w:val="ConsPlusNormal"/>
        <w:ind w:firstLine="540"/>
        <w:jc w:val="both"/>
      </w:pPr>
    </w:p>
    <w:p w:rsidR="00C372AE" w:rsidRPr="0070308A" w:rsidRDefault="00C372AE" w:rsidP="00C37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70308A">
        <w:rPr>
          <w:rFonts w:ascii="Times New Roman" w:hAnsi="Times New Roman" w:cs="Times New Roman"/>
          <w:sz w:val="28"/>
          <w:szCs w:val="28"/>
        </w:rPr>
        <w:t>СОГЛАШЕНИЕ</w:t>
      </w:r>
    </w:p>
    <w:p w:rsidR="00C372AE" w:rsidRPr="0070308A" w:rsidRDefault="00C372AE" w:rsidP="00C37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 взаимодействии в рамках реализации масштабного инвестиционного проекта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030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 xml:space="preserve"> ______________ 201__ г.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__________________________________________, 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0308A">
        <w:rPr>
          <w:rFonts w:ascii="Times New Roman" w:hAnsi="Times New Roman" w:cs="Times New Roman"/>
          <w:sz w:val="28"/>
          <w:szCs w:val="28"/>
        </w:rPr>
        <w:t>______________,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действующего на основании ______________ и Инициатор проекта _____________,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_______________________,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 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строительный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кооператив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______, именуемый в дальнейшем «</w:t>
      </w:r>
      <w:r w:rsidRPr="0070308A">
        <w:rPr>
          <w:rFonts w:ascii="Times New Roman" w:hAnsi="Times New Roman" w:cs="Times New Roman"/>
          <w:sz w:val="28"/>
          <w:szCs w:val="28"/>
        </w:rPr>
        <w:t>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в лице _____________________,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на основании __________________,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совместно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Стороны,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Соглашение) о нижеследующем: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>употребляемые в тексте настоящего Соглашения термины имеют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определенное в Типовом </w:t>
      </w:r>
      <w:hyperlink w:anchor="P39" w:history="1">
        <w:r w:rsidRPr="0070308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масштабные инвестиционные проекты, 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 торгов 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.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 w:rsidRPr="0070308A">
        <w:rPr>
          <w:rFonts w:ascii="Times New Roman" w:hAnsi="Times New Roman" w:cs="Times New Roman"/>
          <w:sz w:val="28"/>
          <w:szCs w:val="28"/>
        </w:rPr>
        <w:t>1.2. Проект имеет следующие характеристики: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Проект реализуется на земельном участке с местоположением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308A"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площадью ________________, разрешенным использованием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земельный участок).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Срок реализации проекта составляет ____ года (лет).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(многоквартирных домов),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строительство которых предполагается в рамках проекта, составляет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квадратных метров, общая площадь жилых помещений в таких домах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 квадратных метров.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Не завершенный строительством объект имеет следующее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___________________________________, характеристики и текущее состояние: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завершенный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объект).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сумма денежных средств, подлежащих внесению на завершение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строительства не завершенного строительством объекта, составляет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миллионов рублей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денежные средства).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70308A">
        <w:rPr>
          <w:rFonts w:ascii="Times New Roman" w:hAnsi="Times New Roman" w:cs="Times New Roman"/>
          <w:sz w:val="28"/>
          <w:szCs w:val="28"/>
        </w:rPr>
        <w:t>которым подлежат передаче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собственность жилые помещения в рамках реализации проекта, приведен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030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в собственность участникам строительства,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1.3. Взаимодействие Сторон осуществляется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030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407-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порядка рассмотрения документов,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соответствие масштабного инвестиционного проекта критериям,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 масштабные 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проекты, для реализации которых предоставляются земельные участки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без проведения торгов и о 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Порядком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 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5" w:history="1">
        <w:r w:rsidRPr="0070308A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утвержденным _____________________________, а также настоящим Соглашением.</w:t>
      </w:r>
    </w:p>
    <w:p w:rsidR="00C372AE" w:rsidRPr="0070308A" w:rsidRDefault="00C372AE" w:rsidP="00C372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1.4. В ходе взаимодействия Стороны действуют исключительно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своей компетенции, определяемой соответствующими правовыми актами.</w:t>
      </w:r>
    </w:p>
    <w:p w:rsidR="00C372AE" w:rsidRPr="0070308A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 Орган местного самоуправления вправе: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2.1.1. Запрашивать и получать информацию от Инициатора проекта с приложением подтверждающих документов: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2.1.2. Запрашивать и получать информацию от Кооператива с приложением подтверждающих документов: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 Орган местного самоуправления обязуется: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5"/>
      <w:bookmarkEnd w:id="7"/>
      <w:r w:rsidRPr="0070308A">
        <w:rPr>
          <w:rFonts w:ascii="Times New Roman" w:hAnsi="Times New Roman" w:cs="Times New Roman"/>
          <w:sz w:val="28"/>
          <w:szCs w:val="28"/>
        </w:rPr>
        <w:t xml:space="preserve">2.2.1.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при исполнении Инициатором проекта обязательства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завершенного строительством объекта.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2.2.4.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 Инициатор проекта обязуется: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3"/>
      <w:bookmarkEnd w:id="8"/>
      <w:r w:rsidRPr="0070308A">
        <w:rPr>
          <w:rFonts w:ascii="Times New Roman" w:hAnsi="Times New Roman" w:cs="Times New Roman"/>
          <w:sz w:val="28"/>
          <w:szCs w:val="28"/>
        </w:rPr>
        <w:t>2.3.2. Построить на земельном участке в соответствии с эскизным проектом многоквартирный дом (многоквартирные дома) общей площадью ________ квадратных метров, общая площадь жилых помещений в таких домах будет составлять ________ квадратных метров.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4"/>
      <w:bookmarkEnd w:id="9"/>
      <w:r w:rsidRPr="0070308A">
        <w:rPr>
          <w:rFonts w:ascii="Times New Roman" w:hAnsi="Times New Roman" w:cs="Times New Roman"/>
          <w:sz w:val="28"/>
          <w:szCs w:val="28"/>
        </w:rPr>
        <w:t xml:space="preserve">2.3.3. Передать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________ квадратных метров жилых помещений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1 к настоящему Соглашению.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2.3.4. В течение 10 рабочих дней с момента получения от Органа местного самоуправления уведомления, указанного в </w:t>
      </w:r>
      <w:hyperlink w:anchor="P23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перечислить Кооперативу в полном объеме денежные средства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2.3.5. Заключить договор аренды земельного участка, содержащий: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w:anchor="P243" w:history="1">
        <w:r w:rsidRPr="0070308A">
          <w:rPr>
            <w:rFonts w:ascii="Times New Roman" w:hAnsi="Times New Roman" w:cs="Times New Roman"/>
            <w:sz w:val="28"/>
            <w:szCs w:val="28"/>
          </w:rPr>
          <w:t>пунктах 2.3.2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proofErr w:type="gramEnd"/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2.3.6. Не позднее 6 месяцев с момента заключения договора аренды земельного участка с Инициатором проекта и не реже одного раза в 6 месяцев представлять Органу местного самоуправления информацию 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2.3.7. Не позднее двух лет с момента заключения договора аренды земельного участка с Инициатором проекта представить Органу местного самоуправления отчет о заключении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2.3.8. По окончании срока реализации проекта, указанного в </w:t>
      </w:r>
      <w:hyperlink w:anchor="P17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представить Органу местного самоуправления отчет о передаче жилых помещений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2.3.9. В соответствии с законодательством,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2.4. Кооператив обязуется: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5"/>
      <w:bookmarkEnd w:id="10"/>
      <w:r w:rsidRPr="0070308A">
        <w:rPr>
          <w:rFonts w:ascii="Times New Roman" w:hAnsi="Times New Roman" w:cs="Times New Roman"/>
          <w:sz w:val="28"/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2.4.2. Предоставить Органу местного самоуправления </w:t>
      </w:r>
      <w:hyperlink w:anchor="P353" w:history="1">
        <w:r w:rsidRPr="0070308A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участников строительства, указанных в </w:t>
      </w:r>
      <w:hyperlink w:anchor="P25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2 к настоящему Соглашению и письменное </w:t>
      </w:r>
      <w:hyperlink w:anchor="P423" w:history="1">
        <w:r w:rsidRPr="0070308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таких участников строительства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3 к настоящему Соглашению.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>олном объеме письменно уведомить об этом Орган местного самоуправления с приложением подтверждающих платежных документов.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2.4.4. Направить денежные средства в полном объеме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объекта, исходя из необходимости достижения заданного результата и эффективности использования денежных средств, и по окончании строительства представить в Орган местного самоуправления отчет об использовании указанных денежных средств.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2.4.5.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C372AE" w:rsidRPr="0070308A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В случае неисполнения Инициатором проекта обязательств, предусмотренных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денежную сумму, определяемую исходя из общей площади жилого помещения, подлежащего передаче участнику строительства,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Федерации, на дату выплаты.</w:t>
      </w:r>
    </w:p>
    <w:p w:rsidR="00C372AE" w:rsidRPr="0070308A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4.2. При </w:t>
      </w:r>
      <w:proofErr w:type="spellStart"/>
      <w:r w:rsidRPr="0070308A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70308A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4.4. В случае изменения у какой-либо из Сторон места нахождения, наименования, банковских реквизитов и прочего, она извещает в течение 10 (десяти)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рабочих дней письменно об этом другие Стороны.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5"/>
      <w:bookmarkEnd w:id="11"/>
      <w:r w:rsidRPr="0070308A">
        <w:rPr>
          <w:rFonts w:ascii="Times New Roman" w:hAnsi="Times New Roman" w:cs="Times New Roman"/>
          <w:sz w:val="28"/>
          <w:szCs w:val="28"/>
        </w:rPr>
        <w:t xml:space="preserve">4.7. В случае невыполнения Инициатором проекта обязательства, указанного в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вправе расторгнуть настоящее Соглашение в одностороннем порядке.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4.8. В случае расторжения настоящего Соглашения в соответствии с </w:t>
      </w:r>
      <w:hyperlink w:anchor="P275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и Кооператив не несут ответственности за убытки Инициатора проекта, связанные с началом реализации проекта.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C372AE" w:rsidRPr="0070308A" w:rsidRDefault="00C372AE" w:rsidP="00C372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C372AE" w:rsidRPr="0070308A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5. Юридические адреса, банковские реквизиты и подписи Сторон</w:t>
      </w:r>
    </w:p>
    <w:p w:rsidR="00C372AE" w:rsidRPr="0070308A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Кооператив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_______/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</w:p>
    <w:p w:rsidR="00C372AE" w:rsidRPr="0070308A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C372AE" w:rsidRDefault="00C372AE" w:rsidP="00C372AE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</w:p>
    <w:p w:rsidR="00C372AE" w:rsidRDefault="00C372AE" w:rsidP="00C372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proofErr w:type="spellStart"/>
      <w:r w:rsidRPr="00C94C8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C372AE" w:rsidRPr="0070308A" w:rsidRDefault="00C372AE" w:rsidP="00C372AE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Default="00C372AE" w:rsidP="00C372AE">
      <w:pPr>
        <w:rPr>
          <w:sz w:val="28"/>
          <w:szCs w:val="28"/>
        </w:rPr>
      </w:pPr>
    </w:p>
    <w:p w:rsidR="00C372AE" w:rsidRPr="0070308A" w:rsidRDefault="00C372AE" w:rsidP="00C372AE">
      <w:pPr>
        <w:rPr>
          <w:sz w:val="28"/>
          <w:szCs w:val="28"/>
        </w:rPr>
        <w:sectPr w:rsidR="00C372AE" w:rsidRPr="0070308A" w:rsidSect="0091621C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C372AE" w:rsidRDefault="00C372AE" w:rsidP="00C372AE">
      <w:pPr>
        <w:pStyle w:val="ConsPlusNormal"/>
        <w:ind w:firstLine="540"/>
        <w:jc w:val="both"/>
      </w:pPr>
    </w:p>
    <w:p w:rsidR="00C372AE" w:rsidRPr="00C94C88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00"/>
      <w:bookmarkEnd w:id="12"/>
      <w:r w:rsidRPr="00C94C88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</w:t>
      </w:r>
    </w:p>
    <w:p w:rsidR="00C372AE" w:rsidRPr="00C94C88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подлежащих передаче в собственность участникам строительства</w:t>
      </w:r>
    </w:p>
    <w:p w:rsidR="00C372AE" w:rsidRDefault="00C372AE" w:rsidP="00C372AE">
      <w:pPr>
        <w:pStyle w:val="ConsPlusNormal"/>
        <w:ind w:firstLine="540"/>
        <w:jc w:val="both"/>
      </w:pPr>
    </w:p>
    <w:tbl>
      <w:tblPr>
        <w:tblW w:w="14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21"/>
        <w:gridCol w:w="2212"/>
        <w:gridCol w:w="1701"/>
        <w:gridCol w:w="1701"/>
        <w:gridCol w:w="4111"/>
      </w:tblGrid>
      <w:tr w:rsidR="00C372AE" w:rsidRPr="00EF05F8" w:rsidTr="00F6145B">
        <w:tc>
          <w:tcPr>
            <w:tcW w:w="624" w:type="dxa"/>
            <w:vMerge w:val="restart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dxa"/>
            <w:vMerge w:val="restart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2212" w:type="dxa"/>
            <w:vMerge w:val="restart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7513" w:type="dxa"/>
            <w:gridSpan w:val="3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соответствии с проектной документацией конкретного жилого помещения, право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приобретает участник строительства в рамках реализации проекта</w:t>
            </w:r>
          </w:p>
        </w:tc>
      </w:tr>
      <w:tr w:rsidR="00C372AE" w:rsidRPr="00EF05F8" w:rsidTr="00F6145B">
        <w:tc>
          <w:tcPr>
            <w:tcW w:w="624" w:type="dxa"/>
            <w:vMerge/>
          </w:tcPr>
          <w:p w:rsidR="00C372AE" w:rsidRPr="00EF05F8" w:rsidRDefault="00C372AE" w:rsidP="00F6145B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vMerge/>
          </w:tcPr>
          <w:p w:rsidR="00C372AE" w:rsidRPr="00EF05F8" w:rsidRDefault="00C372AE" w:rsidP="00F6145B">
            <w:pPr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C372AE" w:rsidRPr="00EF05F8" w:rsidRDefault="00C372AE" w:rsidP="00F614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Количество жилых комнат</w:t>
            </w: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4111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C372AE" w:rsidRPr="00EF05F8" w:rsidTr="00F6145B">
        <w:tc>
          <w:tcPr>
            <w:tcW w:w="624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2AE" w:rsidTr="00F6145B">
        <w:tc>
          <w:tcPr>
            <w:tcW w:w="624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62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2212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111" w:type="dxa"/>
          </w:tcPr>
          <w:p w:rsidR="00C372AE" w:rsidRDefault="00C372AE" w:rsidP="00F6145B">
            <w:pPr>
              <w:pStyle w:val="ConsPlusNormal"/>
            </w:pPr>
          </w:p>
        </w:tc>
      </w:tr>
      <w:tr w:rsidR="00C372AE" w:rsidTr="00F6145B">
        <w:tc>
          <w:tcPr>
            <w:tcW w:w="624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62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2212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111" w:type="dxa"/>
          </w:tcPr>
          <w:p w:rsidR="00C372AE" w:rsidRDefault="00C372AE" w:rsidP="00F6145B">
            <w:pPr>
              <w:pStyle w:val="ConsPlusNormal"/>
            </w:pPr>
          </w:p>
        </w:tc>
      </w:tr>
      <w:tr w:rsidR="00C372AE" w:rsidTr="00F6145B">
        <w:tc>
          <w:tcPr>
            <w:tcW w:w="624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62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2212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111" w:type="dxa"/>
          </w:tcPr>
          <w:p w:rsidR="00C372AE" w:rsidRDefault="00C372AE" w:rsidP="00F6145B">
            <w:pPr>
              <w:pStyle w:val="ConsPlusNormal"/>
            </w:pPr>
          </w:p>
        </w:tc>
      </w:tr>
      <w:tr w:rsidR="00C372AE" w:rsidTr="00F6145B">
        <w:tc>
          <w:tcPr>
            <w:tcW w:w="624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62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2212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1701" w:type="dxa"/>
          </w:tcPr>
          <w:p w:rsidR="00C372AE" w:rsidRDefault="00C372AE" w:rsidP="00F6145B">
            <w:pPr>
              <w:pStyle w:val="ConsPlusNormal"/>
            </w:pPr>
          </w:p>
        </w:tc>
        <w:tc>
          <w:tcPr>
            <w:tcW w:w="4111" w:type="dxa"/>
          </w:tcPr>
          <w:p w:rsidR="00C372AE" w:rsidRDefault="00C372AE" w:rsidP="00F6145B">
            <w:pPr>
              <w:pStyle w:val="ConsPlusNormal"/>
            </w:pPr>
          </w:p>
        </w:tc>
      </w:tr>
    </w:tbl>
    <w:p w:rsidR="00C372AE" w:rsidRDefault="00C372AE" w:rsidP="00C372AE">
      <w:pPr>
        <w:pStyle w:val="ConsPlusNormal"/>
        <w:ind w:firstLine="540"/>
        <w:jc w:val="both"/>
      </w:pPr>
    </w:p>
    <w:p w:rsidR="00C372AE" w:rsidRPr="00EF05F8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Общая площадь жилых помещений, подлежащих передаче участникам строительства, составляет ________.</w:t>
      </w:r>
    </w:p>
    <w:p w:rsidR="00C372AE" w:rsidRDefault="00C372AE" w:rsidP="00C372AE">
      <w:pPr>
        <w:pStyle w:val="ConsPlusNormal"/>
        <w:ind w:firstLine="540"/>
        <w:jc w:val="both"/>
      </w:pPr>
    </w:p>
    <w:p w:rsidR="00C372AE" w:rsidRDefault="00C372AE" w:rsidP="00C372AE">
      <w:pPr>
        <w:pStyle w:val="ConsPlusNormal"/>
        <w:ind w:firstLine="540"/>
        <w:jc w:val="both"/>
      </w:pPr>
    </w:p>
    <w:p w:rsidR="00C372AE" w:rsidRDefault="00C372AE" w:rsidP="00C372AE">
      <w:pPr>
        <w:pStyle w:val="ConsPlusNormal"/>
        <w:ind w:firstLine="540"/>
        <w:jc w:val="both"/>
      </w:pPr>
    </w:p>
    <w:p w:rsidR="00C372AE" w:rsidRDefault="00C372AE" w:rsidP="00C372AE">
      <w:pPr>
        <w:pStyle w:val="ConsPlusNormal"/>
        <w:ind w:firstLine="540"/>
        <w:jc w:val="both"/>
      </w:pPr>
    </w:p>
    <w:p w:rsidR="00C372AE" w:rsidRDefault="00C372AE" w:rsidP="00C372AE">
      <w:pPr>
        <w:pStyle w:val="ConsPlusNormal"/>
        <w:ind w:firstLine="540"/>
        <w:jc w:val="both"/>
      </w:pPr>
    </w:p>
    <w:p w:rsidR="00C372AE" w:rsidRDefault="00C372AE" w:rsidP="00C372AE">
      <w:pPr>
        <w:spacing w:after="200" w:line="276" w:lineRule="auto"/>
        <w:sectPr w:rsidR="00C372AE" w:rsidSect="0091621C">
          <w:pgSz w:w="16840" w:h="11907" w:orient="landscape"/>
          <w:pgMar w:top="567" w:right="1134" w:bottom="851" w:left="1134" w:header="0" w:footer="0" w:gutter="0"/>
          <w:cols w:space="720"/>
        </w:sectPr>
      </w:pPr>
    </w:p>
    <w:p w:rsidR="00C372AE" w:rsidRDefault="00C372AE" w:rsidP="00C372AE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lastRenderedPageBreak/>
        <w:br w:type="page"/>
      </w:r>
    </w:p>
    <w:p w:rsidR="00C372AE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  <w:sectPr w:rsidR="00C372AE" w:rsidSect="0091621C">
          <w:pgSz w:w="16838" w:h="11905"/>
          <w:pgMar w:top="567" w:right="1134" w:bottom="850" w:left="1134" w:header="0" w:footer="0" w:gutter="0"/>
          <w:cols w:space="720"/>
        </w:sectPr>
      </w:pP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72AE" w:rsidRPr="00C94C88" w:rsidRDefault="00C372AE" w:rsidP="00C372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C372AE" w:rsidRPr="00EF05F8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EF05F8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53"/>
      <w:bookmarkEnd w:id="13"/>
      <w:r w:rsidRPr="00EF05F8">
        <w:rPr>
          <w:rFonts w:ascii="Times New Roman" w:hAnsi="Times New Roman" w:cs="Times New Roman"/>
          <w:sz w:val="28"/>
          <w:szCs w:val="28"/>
        </w:rPr>
        <w:t>Список</w:t>
      </w:r>
    </w:p>
    <w:p w:rsidR="00C372AE" w:rsidRPr="00EF05F8" w:rsidRDefault="00C372AE" w:rsidP="00C37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участников строительства, выразивших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заключить с Инициатором проекта договоры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в долевом строительстве многоквартирного дома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земельном участке, предоставляемом Инициатору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проекта в рамках реализации проекта</w:t>
      </w:r>
    </w:p>
    <w:p w:rsidR="00C372AE" w:rsidRDefault="00C372AE" w:rsidP="00C372AE">
      <w:pPr>
        <w:pStyle w:val="ConsPlusNormal"/>
        <w:ind w:firstLine="54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559"/>
        <w:gridCol w:w="1985"/>
        <w:gridCol w:w="2410"/>
        <w:gridCol w:w="1417"/>
        <w:gridCol w:w="2268"/>
      </w:tblGrid>
      <w:tr w:rsidR="00C372AE" w:rsidRPr="00EF05F8" w:rsidTr="00F6145B">
        <w:tc>
          <w:tcPr>
            <w:tcW w:w="709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1559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N квартиры, количество жилых комнат</w:t>
            </w:r>
          </w:p>
        </w:tc>
        <w:tc>
          <w:tcPr>
            <w:tcW w:w="1985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Площадь жилого помещения, подлежащего передаче, кв. м</w:t>
            </w:r>
          </w:p>
        </w:tc>
        <w:tc>
          <w:tcPr>
            <w:tcW w:w="2410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417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Сумма оплаты по договору, тыс. руб.</w:t>
            </w:r>
          </w:p>
        </w:tc>
        <w:tc>
          <w:tcPr>
            <w:tcW w:w="2268" w:type="dxa"/>
          </w:tcPr>
          <w:p w:rsidR="00C372AE" w:rsidRPr="00EF05F8" w:rsidRDefault="00C372AE" w:rsidP="00F61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Внесено застройщику, не исполнившему свои обязательства по передаче жилого помещения, тыс. руб.</w:t>
            </w:r>
          </w:p>
        </w:tc>
      </w:tr>
      <w:tr w:rsidR="00C372AE" w:rsidRPr="00EF05F8" w:rsidTr="00F6145B">
        <w:tc>
          <w:tcPr>
            <w:tcW w:w="709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2AE" w:rsidRPr="00EF05F8" w:rsidTr="00F6145B">
        <w:tc>
          <w:tcPr>
            <w:tcW w:w="709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2AE" w:rsidRPr="00EF05F8" w:rsidRDefault="00C372AE" w:rsidP="00F614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2AE" w:rsidRPr="00EF05F8" w:rsidRDefault="00C372AE" w:rsidP="00C3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2AE" w:rsidRPr="00EF05F8" w:rsidRDefault="00C372AE" w:rsidP="00C37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Председатель жилищно-строительного кооператива</w:t>
      </w:r>
    </w:p>
    <w:p w:rsidR="00C372AE" w:rsidRDefault="00C372AE" w:rsidP="00C372AE">
      <w:pPr>
        <w:pStyle w:val="ConsPlusNonformat"/>
        <w:jc w:val="both"/>
        <w:rPr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___________________________(подпись, печать, дата)</w:t>
      </w:r>
    </w:p>
    <w:p w:rsidR="00DF187A" w:rsidRDefault="00DF187A"/>
    <w:sectPr w:rsidR="00DF187A" w:rsidSect="0091621C">
      <w:pgSz w:w="16840" w:h="11907" w:orient="landscape"/>
      <w:pgMar w:top="56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382214"/>
    <w:multiLevelType w:val="hybridMultilevel"/>
    <w:tmpl w:val="A208A888"/>
    <w:lvl w:ilvl="0" w:tplc="4B7E816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A25B21"/>
    <w:multiLevelType w:val="hybridMultilevel"/>
    <w:tmpl w:val="C13CC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350A"/>
    <w:multiLevelType w:val="hybridMultilevel"/>
    <w:tmpl w:val="A208A888"/>
    <w:lvl w:ilvl="0" w:tplc="4B7E816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AE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34DF"/>
    <w:rsid w:val="001762F4"/>
    <w:rsid w:val="001B3B1D"/>
    <w:rsid w:val="001C38E7"/>
    <w:rsid w:val="00201BDD"/>
    <w:rsid w:val="00222290"/>
    <w:rsid w:val="00233E46"/>
    <w:rsid w:val="0026070E"/>
    <w:rsid w:val="00271294"/>
    <w:rsid w:val="00276D8E"/>
    <w:rsid w:val="00286A87"/>
    <w:rsid w:val="002C0A53"/>
    <w:rsid w:val="002C3A06"/>
    <w:rsid w:val="002C4DF7"/>
    <w:rsid w:val="002C75F6"/>
    <w:rsid w:val="002D55D3"/>
    <w:rsid w:val="002F3436"/>
    <w:rsid w:val="00305C9C"/>
    <w:rsid w:val="00320242"/>
    <w:rsid w:val="0032178E"/>
    <w:rsid w:val="00327DE5"/>
    <w:rsid w:val="00391032"/>
    <w:rsid w:val="003932AB"/>
    <w:rsid w:val="003B6933"/>
    <w:rsid w:val="003C79DE"/>
    <w:rsid w:val="003D451A"/>
    <w:rsid w:val="003F6789"/>
    <w:rsid w:val="00401CED"/>
    <w:rsid w:val="0042677F"/>
    <w:rsid w:val="004360BA"/>
    <w:rsid w:val="004538CB"/>
    <w:rsid w:val="004701D0"/>
    <w:rsid w:val="0047543A"/>
    <w:rsid w:val="0048016C"/>
    <w:rsid w:val="00480814"/>
    <w:rsid w:val="004843FD"/>
    <w:rsid w:val="004A1C3C"/>
    <w:rsid w:val="004D0FB4"/>
    <w:rsid w:val="004D5A58"/>
    <w:rsid w:val="004F1B97"/>
    <w:rsid w:val="005007A8"/>
    <w:rsid w:val="00510286"/>
    <w:rsid w:val="00510CCD"/>
    <w:rsid w:val="00521E0E"/>
    <w:rsid w:val="00526B41"/>
    <w:rsid w:val="00530711"/>
    <w:rsid w:val="0055081A"/>
    <w:rsid w:val="00561B6A"/>
    <w:rsid w:val="0057076E"/>
    <w:rsid w:val="005D4114"/>
    <w:rsid w:val="005E159A"/>
    <w:rsid w:val="006011F1"/>
    <w:rsid w:val="00602E19"/>
    <w:rsid w:val="006059F0"/>
    <w:rsid w:val="006063FF"/>
    <w:rsid w:val="00641C90"/>
    <w:rsid w:val="00650EE7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6C5A"/>
    <w:rsid w:val="00797199"/>
    <w:rsid w:val="007A7E9F"/>
    <w:rsid w:val="007B4DC0"/>
    <w:rsid w:val="007D2AA7"/>
    <w:rsid w:val="00831945"/>
    <w:rsid w:val="00832564"/>
    <w:rsid w:val="008557BF"/>
    <w:rsid w:val="008753DE"/>
    <w:rsid w:val="00880A89"/>
    <w:rsid w:val="008B1985"/>
    <w:rsid w:val="008B1C0A"/>
    <w:rsid w:val="008C34DC"/>
    <w:rsid w:val="00904770"/>
    <w:rsid w:val="009118E9"/>
    <w:rsid w:val="00955E48"/>
    <w:rsid w:val="009567D4"/>
    <w:rsid w:val="0096719E"/>
    <w:rsid w:val="009714A5"/>
    <w:rsid w:val="00983F5E"/>
    <w:rsid w:val="009A02E8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544AE"/>
    <w:rsid w:val="00B56223"/>
    <w:rsid w:val="00B57130"/>
    <w:rsid w:val="00B64A49"/>
    <w:rsid w:val="00B8270F"/>
    <w:rsid w:val="00B85609"/>
    <w:rsid w:val="00BA2B55"/>
    <w:rsid w:val="00BA4927"/>
    <w:rsid w:val="00BD46D6"/>
    <w:rsid w:val="00BE6BA1"/>
    <w:rsid w:val="00C13349"/>
    <w:rsid w:val="00C15CC4"/>
    <w:rsid w:val="00C21540"/>
    <w:rsid w:val="00C223E1"/>
    <w:rsid w:val="00C372AE"/>
    <w:rsid w:val="00C37407"/>
    <w:rsid w:val="00C462F2"/>
    <w:rsid w:val="00C55186"/>
    <w:rsid w:val="00C6624F"/>
    <w:rsid w:val="00C82231"/>
    <w:rsid w:val="00C86E71"/>
    <w:rsid w:val="00CC5ECC"/>
    <w:rsid w:val="00CD1678"/>
    <w:rsid w:val="00CD3471"/>
    <w:rsid w:val="00CF4304"/>
    <w:rsid w:val="00D06CF8"/>
    <w:rsid w:val="00D14DEC"/>
    <w:rsid w:val="00D2156D"/>
    <w:rsid w:val="00D25BB1"/>
    <w:rsid w:val="00D344E5"/>
    <w:rsid w:val="00D5580C"/>
    <w:rsid w:val="00D629A9"/>
    <w:rsid w:val="00D84001"/>
    <w:rsid w:val="00D9315E"/>
    <w:rsid w:val="00D96311"/>
    <w:rsid w:val="00DA0302"/>
    <w:rsid w:val="00DA5813"/>
    <w:rsid w:val="00DB39E1"/>
    <w:rsid w:val="00DB4D08"/>
    <w:rsid w:val="00DC67F1"/>
    <w:rsid w:val="00DE0727"/>
    <w:rsid w:val="00DF187A"/>
    <w:rsid w:val="00E230EA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F17560"/>
    <w:rsid w:val="00F210E5"/>
    <w:rsid w:val="00F25308"/>
    <w:rsid w:val="00F27D02"/>
    <w:rsid w:val="00F361F9"/>
    <w:rsid w:val="00FA01D5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7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7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7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7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44FA3518C0B9D8360EC8A245086931C0031A12968EAC54F8C87C9ABC10539F8DF2F46E5A6F9E52E3B15O1E4C" TargetMode="External"/><Relationship Id="rId13" Type="http://schemas.openxmlformats.org/officeDocument/2006/relationships/hyperlink" Target="consultantplus://offline/ref=E6244FA3518C0B9D8360EC8A245086931C0031A12968E4CB498C87C9ABC10539F8DF2F46E5A6F9E52E3B12O1ECC" TargetMode="External"/><Relationship Id="rId18" Type="http://schemas.openxmlformats.org/officeDocument/2006/relationships/hyperlink" Target="consultantplus://offline/ref=E6244FA3518C0B9D8360EC8A245086931C0031A12968EAC54F8C87C9ABC10539F8DF2F46E5A6F9E52E3B15O1E4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244FA3518C0B9D8360EC8A245086931C0031A12968E4CB498C87C9ABC10539F8DF2F46E5A6F9E52E3B1DO1E4C" TargetMode="External"/><Relationship Id="rId7" Type="http://schemas.openxmlformats.org/officeDocument/2006/relationships/hyperlink" Target="consultantplus://offline/ref=E6244FA3518C0B9D8360EC8A245086931C0031A12968EAC54F8C87C9ABC10539F8DF2F46E5A6F9E52E3B15O1E4C" TargetMode="External"/><Relationship Id="rId12" Type="http://schemas.openxmlformats.org/officeDocument/2006/relationships/hyperlink" Target="consultantplus://offline/ref=E6244FA3518C0B9D8360EC8A245086931C0031A12968EAC54F8C87C9ABC10539F8DF2F46E5A6F9E52E3B15O1E4C" TargetMode="External"/><Relationship Id="rId17" Type="http://schemas.openxmlformats.org/officeDocument/2006/relationships/hyperlink" Target="consultantplus://offline/ref=E6244FA3518C0B9D8360EC8A245086931C0031A12968EAC54F8C87C9ABC10539F8DF2F46E5A6F9E52E3B15O1E4C" TargetMode="External"/><Relationship Id="rId25" Type="http://schemas.openxmlformats.org/officeDocument/2006/relationships/hyperlink" Target="consultantplus://offline/ref=E6244FA3518C0B9D8360EC8A245086931C0031A12968EAC54F8C87C9ABC10539F8DF2F46E5A6F9E52E3B15O1E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244FA3518C0B9D8360EC8A245086931C0031A12968EAC54F8C87C9ABC10539F8DF2F46E5A6F9E52E3B15O1E4C" TargetMode="External"/><Relationship Id="rId20" Type="http://schemas.openxmlformats.org/officeDocument/2006/relationships/hyperlink" Target="consultantplus://offline/ref=E6244FA3518C0B9D8360EC8A245086931C0031A12968EAC54F8C87C9ABC10539F8DF2F46E5A6F9E52E3B15O1E4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44FA3518C0B9D8360EC8A245086931C0031A12968EAC54F8C87C9ABC10539OFE8C" TargetMode="External"/><Relationship Id="rId11" Type="http://schemas.openxmlformats.org/officeDocument/2006/relationships/hyperlink" Target="consultantplus://offline/ref=E6244FA3518C0B9D8360EC8A245086931C0031A12968EAC54F8C87C9ABC10539OFE8C" TargetMode="External"/><Relationship Id="rId24" Type="http://schemas.openxmlformats.org/officeDocument/2006/relationships/hyperlink" Target="consultantplus://offline/ref=E6244FA3518C0B9D8360EC8A245086931C0031A12968E4CB498C87C9ABC10539OFE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244FA3518C0B9D8360EC89363CD89A130E6CA42663B49E1A8AD096OFEBC" TargetMode="External"/><Relationship Id="rId23" Type="http://schemas.openxmlformats.org/officeDocument/2006/relationships/hyperlink" Target="consultantplus://offline/ref=E6244FA3518C0B9D8360EC8A245086931C0031A12968EAC54F8C87C9ABC10539OFE8C" TargetMode="External"/><Relationship Id="rId10" Type="http://schemas.openxmlformats.org/officeDocument/2006/relationships/hyperlink" Target="consultantplus://offline/ref=E6244FA3518C0B9D8360EC8A245086931C0031A12968E4CB498C87C9ABC10539F8DF2F46E5A6F9E52E3B15O1E6C" TargetMode="External"/><Relationship Id="rId19" Type="http://schemas.openxmlformats.org/officeDocument/2006/relationships/hyperlink" Target="consultantplus://offline/ref=E6244FA3518C0B9D8360EC8A245086931C0031A12968EAC54F8C87C9ABC10539F8DF2F46E5A6F9E52E3B15O1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44FA3518C0B9D8360EC8A245086931C0031A12968EAC54F8C87C9ABC10539F8DF2F46E5A6F9E52E3B15O1E4C" TargetMode="External"/><Relationship Id="rId14" Type="http://schemas.openxmlformats.org/officeDocument/2006/relationships/hyperlink" Target="consultantplus://offline/ref=E6244FA3518C0B9D8360EC89363CD89A140F66A4236FE99412D3DC94FCOCE8C" TargetMode="External"/><Relationship Id="rId22" Type="http://schemas.openxmlformats.org/officeDocument/2006/relationships/hyperlink" Target="consultantplus://offline/ref=E6244FA3518C0B9D8360EC8A245086931C0031A12968EAC54F8C87C9ABC10539OFE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6403</Words>
  <Characters>36503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2016-07-11T08:36:00Z</dcterms:created>
  <dcterms:modified xsi:type="dcterms:W3CDTF">2016-07-11T08:38:00Z</dcterms:modified>
</cp:coreProperties>
</file>