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EB" w:rsidRPr="00301568" w:rsidRDefault="001A00EB" w:rsidP="001A00EB">
      <w:pPr>
        <w:spacing w:after="0" w:line="360" w:lineRule="auto"/>
        <w:jc w:val="center"/>
        <w:outlineLvl w:val="0"/>
        <w:rPr>
          <w:rFonts w:ascii="Times New Roman" w:hAnsi="Times New Roman" w:cs="Times New Roman"/>
          <w:b/>
          <w:sz w:val="32"/>
          <w:szCs w:val="32"/>
        </w:rPr>
      </w:pPr>
      <w:r w:rsidRPr="00301568">
        <w:rPr>
          <w:rFonts w:ascii="Times New Roman" w:hAnsi="Times New Roman" w:cs="Times New Roman"/>
          <w:b/>
          <w:sz w:val="32"/>
          <w:szCs w:val="32"/>
        </w:rPr>
        <w:t>АДМИНИСТРАЦИЯ РАБОЧЕГО ПОСЕЛКА ЧИК</w:t>
      </w:r>
    </w:p>
    <w:p w:rsidR="001A00EB" w:rsidRPr="00301568" w:rsidRDefault="001A00EB" w:rsidP="001A00EB">
      <w:pPr>
        <w:spacing w:after="0" w:line="240" w:lineRule="auto"/>
        <w:jc w:val="center"/>
        <w:outlineLvl w:val="0"/>
        <w:rPr>
          <w:rFonts w:ascii="Times New Roman" w:hAnsi="Times New Roman" w:cs="Times New Roman"/>
          <w:b/>
          <w:sz w:val="32"/>
          <w:szCs w:val="32"/>
        </w:rPr>
      </w:pPr>
      <w:proofErr w:type="spellStart"/>
      <w:r w:rsidRPr="00301568">
        <w:rPr>
          <w:rFonts w:ascii="Times New Roman" w:hAnsi="Times New Roman" w:cs="Times New Roman"/>
          <w:b/>
          <w:sz w:val="32"/>
          <w:szCs w:val="32"/>
        </w:rPr>
        <w:t>Коченевского</w:t>
      </w:r>
      <w:proofErr w:type="spellEnd"/>
      <w:r w:rsidRPr="00301568">
        <w:rPr>
          <w:rFonts w:ascii="Times New Roman" w:hAnsi="Times New Roman" w:cs="Times New Roman"/>
          <w:b/>
          <w:sz w:val="32"/>
          <w:szCs w:val="32"/>
        </w:rPr>
        <w:t xml:space="preserve"> района Новосибирской области</w:t>
      </w:r>
    </w:p>
    <w:p w:rsidR="001A00EB" w:rsidRPr="00301568" w:rsidRDefault="001A00EB" w:rsidP="001A00EB">
      <w:pPr>
        <w:spacing w:after="0" w:line="240" w:lineRule="auto"/>
        <w:jc w:val="center"/>
        <w:rPr>
          <w:rFonts w:ascii="Times New Roman" w:hAnsi="Times New Roman" w:cs="Times New Roman"/>
          <w:b/>
          <w:sz w:val="32"/>
          <w:szCs w:val="32"/>
        </w:rPr>
      </w:pPr>
    </w:p>
    <w:p w:rsidR="001A00EB" w:rsidRPr="00301568" w:rsidRDefault="001A00EB" w:rsidP="001A00EB">
      <w:pPr>
        <w:spacing w:after="0" w:line="240" w:lineRule="auto"/>
        <w:jc w:val="center"/>
        <w:outlineLvl w:val="0"/>
        <w:rPr>
          <w:rFonts w:ascii="Times New Roman" w:hAnsi="Times New Roman" w:cs="Times New Roman"/>
          <w:b/>
          <w:sz w:val="32"/>
          <w:szCs w:val="32"/>
        </w:rPr>
      </w:pPr>
      <w:r w:rsidRPr="00301568">
        <w:rPr>
          <w:rFonts w:ascii="Times New Roman" w:hAnsi="Times New Roman" w:cs="Times New Roman"/>
          <w:b/>
          <w:sz w:val="32"/>
          <w:szCs w:val="32"/>
        </w:rPr>
        <w:t>ПОСТАНОВЛЕНИЕ</w:t>
      </w:r>
    </w:p>
    <w:p w:rsidR="001A00EB" w:rsidRPr="00301568" w:rsidRDefault="001A00EB" w:rsidP="001A00EB">
      <w:pPr>
        <w:spacing w:after="0" w:line="240" w:lineRule="auto"/>
        <w:jc w:val="center"/>
        <w:rPr>
          <w:rFonts w:ascii="Times New Roman" w:hAnsi="Times New Roman" w:cs="Times New Roman"/>
        </w:rPr>
      </w:pPr>
    </w:p>
    <w:p w:rsidR="001A00EB" w:rsidRPr="008A2CFA" w:rsidRDefault="001A00EB" w:rsidP="001A00EB">
      <w:pPr>
        <w:spacing w:after="0" w:line="240" w:lineRule="auto"/>
        <w:jc w:val="center"/>
        <w:rPr>
          <w:rFonts w:ascii="Tahoma" w:eastAsia="Times New Roman" w:hAnsi="Tahoma" w:cs="Tahoma"/>
          <w:color w:val="000000"/>
          <w:sz w:val="18"/>
          <w:szCs w:val="18"/>
          <w:lang w:eastAsia="ru-RU"/>
        </w:rPr>
      </w:pPr>
      <w:r w:rsidRPr="00301568">
        <w:rPr>
          <w:rFonts w:ascii="Times New Roman" w:hAnsi="Times New Roman" w:cs="Times New Roman"/>
          <w:sz w:val="28"/>
          <w:szCs w:val="28"/>
        </w:rPr>
        <w:t xml:space="preserve">от </w:t>
      </w:r>
      <w:r>
        <w:rPr>
          <w:rFonts w:ascii="Times New Roman" w:hAnsi="Times New Roman" w:cs="Times New Roman"/>
          <w:sz w:val="28"/>
          <w:szCs w:val="28"/>
        </w:rPr>
        <w:t xml:space="preserve">____________ </w:t>
      </w:r>
      <w:r w:rsidRPr="00301568">
        <w:rPr>
          <w:rFonts w:ascii="Times New Roman" w:hAnsi="Times New Roman" w:cs="Times New Roman"/>
          <w:sz w:val="28"/>
          <w:szCs w:val="28"/>
        </w:rPr>
        <w:t xml:space="preserve">№ </w:t>
      </w:r>
      <w:r>
        <w:rPr>
          <w:rFonts w:ascii="Times New Roman" w:hAnsi="Times New Roman" w:cs="Times New Roman"/>
          <w:sz w:val="28"/>
          <w:szCs w:val="28"/>
        </w:rPr>
        <w:t>______</w:t>
      </w:r>
      <w:bookmarkStart w:id="0" w:name="_GoBack"/>
      <w:bookmarkEnd w:id="0"/>
    </w:p>
    <w:p w:rsidR="001A00EB" w:rsidRPr="009B429E" w:rsidRDefault="001A00EB" w:rsidP="001A00EB">
      <w:pPr>
        <w:shd w:val="clear" w:color="auto" w:fill="FFFFFF"/>
        <w:spacing w:after="0" w:line="240" w:lineRule="auto"/>
        <w:ind w:firstLine="851"/>
        <w:jc w:val="center"/>
        <w:rPr>
          <w:rFonts w:ascii="Times New Roman" w:eastAsia="Times New Roman" w:hAnsi="Times New Roman" w:cs="Times New Roman"/>
          <w:b/>
          <w:bCs/>
          <w:color w:val="000000"/>
          <w:sz w:val="28"/>
          <w:szCs w:val="28"/>
          <w:lang w:eastAsia="ru-RU"/>
        </w:rPr>
      </w:pP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Cs/>
          <w:color w:val="000000"/>
          <w:sz w:val="28"/>
          <w:szCs w:val="2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w:t>
      </w:r>
      <w:proofErr w:type="gramStart"/>
      <w:r w:rsidRPr="008A2CFA">
        <w:rPr>
          <w:rFonts w:ascii="Times New Roman" w:eastAsia="Times New Roman" w:hAnsi="Times New Roman" w:cs="Times New Roman"/>
          <w:bCs/>
          <w:color w:val="000000"/>
          <w:sz w:val="28"/>
          <w:szCs w:val="28"/>
          <w:lang w:eastAsia="ru-RU"/>
        </w:rPr>
        <w:t>м</w:t>
      </w:r>
      <w:r>
        <w:rPr>
          <w:rFonts w:ascii="Times New Roman" w:eastAsia="Times New Roman" w:hAnsi="Times New Roman" w:cs="Times New Roman"/>
          <w:bCs/>
          <w:color w:val="000000"/>
          <w:sz w:val="28"/>
          <w:szCs w:val="28"/>
          <w:lang w:eastAsia="ru-RU"/>
        </w:rPr>
        <w:t>-</w:t>
      </w:r>
      <w:proofErr w:type="gramEnd"/>
      <w:r w:rsidRPr="008A2CFA">
        <w:rPr>
          <w:rFonts w:ascii="Times New Roman" w:eastAsia="Times New Roman" w:hAnsi="Times New Roman" w:cs="Times New Roman"/>
          <w:bCs/>
          <w:color w:val="000000"/>
          <w:sz w:val="28"/>
          <w:szCs w:val="28"/>
          <w:lang w:eastAsia="ru-RU"/>
        </w:rPr>
        <w:t xml:space="preserve"> производителям товаров, работ, услуг</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sz w:val="28"/>
          <w:szCs w:val="28"/>
          <w:lang w:eastAsia="ru-RU"/>
        </w:rPr>
        <w:t>В соответствии со статьей 78</w:t>
      </w:r>
      <w:r w:rsidRPr="009B429E">
        <w:rPr>
          <w:rFonts w:ascii="Times New Roman" w:eastAsia="Times New Roman" w:hAnsi="Times New Roman" w:cs="Times New Roman"/>
          <w:sz w:val="28"/>
          <w:szCs w:val="28"/>
          <w:lang w:eastAsia="ru-RU"/>
        </w:rPr>
        <w:t> </w:t>
      </w:r>
      <w:hyperlink r:id="rId5" w:history="1">
        <w:r w:rsidRPr="009B429E">
          <w:rPr>
            <w:rFonts w:ascii="Times New Roman" w:eastAsia="Times New Roman" w:hAnsi="Times New Roman" w:cs="Times New Roman"/>
            <w:sz w:val="28"/>
            <w:szCs w:val="28"/>
            <w:lang w:eastAsia="ru-RU"/>
          </w:rPr>
          <w:t>Бюджетного кодекса</w:t>
        </w:r>
      </w:hyperlink>
      <w:r w:rsidRPr="009B429E">
        <w:rPr>
          <w:rFonts w:ascii="Times New Roman" w:eastAsia="Times New Roman" w:hAnsi="Times New Roman" w:cs="Times New Roman"/>
          <w:sz w:val="28"/>
          <w:szCs w:val="28"/>
          <w:lang w:eastAsia="ru-RU"/>
        </w:rPr>
        <w:t> </w:t>
      </w:r>
      <w:r w:rsidRPr="008A2CFA">
        <w:rPr>
          <w:rFonts w:ascii="Times New Roman" w:eastAsia="Times New Roman" w:hAnsi="Times New Roman" w:cs="Times New Roman"/>
          <w:sz w:val="28"/>
          <w:szCs w:val="28"/>
          <w:lang w:eastAsia="ru-RU"/>
        </w:rPr>
        <w:t>Российской Федерации, Федеральным законом</w:t>
      </w:r>
      <w:r w:rsidRPr="009B429E">
        <w:rPr>
          <w:rFonts w:ascii="Times New Roman" w:eastAsia="Times New Roman" w:hAnsi="Times New Roman" w:cs="Times New Roman"/>
          <w:sz w:val="28"/>
          <w:szCs w:val="28"/>
          <w:lang w:eastAsia="ru-RU"/>
        </w:rPr>
        <w:t> </w:t>
      </w:r>
      <w:hyperlink r:id="rId6" w:history="1">
        <w:r w:rsidRPr="009B429E">
          <w:rPr>
            <w:rFonts w:ascii="Times New Roman" w:eastAsia="Times New Roman" w:hAnsi="Times New Roman" w:cs="Times New Roman"/>
            <w:sz w:val="28"/>
            <w:szCs w:val="28"/>
            <w:lang w:eastAsia="ru-RU"/>
          </w:rPr>
          <w:t>от 06.10.2003 № 131- ФЗ</w:t>
        </w:r>
      </w:hyperlink>
      <w:r w:rsidRPr="009B429E">
        <w:rPr>
          <w:rFonts w:ascii="Times New Roman" w:eastAsia="Times New Roman" w:hAnsi="Times New Roman" w:cs="Times New Roman"/>
          <w:sz w:val="28"/>
          <w:szCs w:val="28"/>
          <w:lang w:eastAsia="ru-RU"/>
        </w:rPr>
        <w:t> </w:t>
      </w:r>
      <w:r w:rsidRPr="008A2CFA">
        <w:rPr>
          <w:rFonts w:ascii="Times New Roman" w:eastAsia="Times New Roman" w:hAnsi="Times New Roman" w:cs="Times New Roman"/>
          <w:sz w:val="28"/>
          <w:szCs w:val="28"/>
          <w:lang w:eastAsia="ru-RU"/>
        </w:rPr>
        <w:t xml:space="preserve">«Об общих принципах организации </w:t>
      </w:r>
      <w:r w:rsidRPr="008A2CFA">
        <w:rPr>
          <w:rFonts w:ascii="Times New Roman" w:eastAsia="Times New Roman" w:hAnsi="Times New Roman" w:cs="Times New Roman"/>
          <w:color w:val="000000"/>
          <w:sz w:val="28"/>
          <w:szCs w:val="28"/>
          <w:lang w:eastAsia="ru-RU"/>
        </w:rPr>
        <w:t>местного самоуправления в Российской Федерации», администрация рабочего поселка</w:t>
      </w:r>
      <w:proofErr w:type="gramStart"/>
      <w:r w:rsidRPr="008A2C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ик</w:t>
      </w:r>
    </w:p>
    <w:p w:rsidR="001A00EB" w:rsidRPr="008A2CFA" w:rsidRDefault="001A00EB" w:rsidP="001A00EB">
      <w:pPr>
        <w:shd w:val="clear" w:color="auto" w:fill="FFFFFF"/>
        <w:spacing w:after="0" w:line="240" w:lineRule="auto"/>
        <w:rPr>
          <w:rFonts w:ascii="Times New Roman" w:eastAsia="Times New Roman" w:hAnsi="Times New Roman" w:cs="Times New Roman"/>
          <w:b/>
          <w:color w:val="000000"/>
          <w:sz w:val="28"/>
          <w:szCs w:val="28"/>
          <w:lang w:eastAsia="ru-RU"/>
        </w:rPr>
      </w:pPr>
      <w:r w:rsidRPr="008A2CFA">
        <w:rPr>
          <w:rFonts w:ascii="Times New Roman" w:eastAsia="Times New Roman" w:hAnsi="Times New Roman" w:cs="Times New Roman"/>
          <w:b/>
          <w:color w:val="000000"/>
          <w:sz w:val="28"/>
          <w:szCs w:val="28"/>
          <w:lang w:eastAsia="ru-RU"/>
        </w:rPr>
        <w:t>ПОСТАНОВЛЯЕТ:</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1. 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w:t>
      </w:r>
      <w:proofErr w:type="gramStart"/>
      <w:r w:rsidRPr="008A2CFA">
        <w:rPr>
          <w:rFonts w:ascii="Times New Roman" w:eastAsia="Times New Roman" w:hAnsi="Times New Roman" w:cs="Times New Roman"/>
          <w:color w:val="000000"/>
          <w:sz w:val="28"/>
          <w:szCs w:val="28"/>
          <w:lang w:eastAsia="ru-RU"/>
        </w:rPr>
        <w:t>м-</w:t>
      </w:r>
      <w:proofErr w:type="gramEnd"/>
      <w:r w:rsidRPr="008A2CFA">
        <w:rPr>
          <w:rFonts w:ascii="Times New Roman" w:eastAsia="Times New Roman" w:hAnsi="Times New Roman" w:cs="Times New Roman"/>
          <w:color w:val="000000"/>
          <w:sz w:val="28"/>
          <w:szCs w:val="28"/>
          <w:lang w:eastAsia="ru-RU"/>
        </w:rPr>
        <w:t xml:space="preserve"> производителям товаров, работ, услуг.</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2. </w:t>
      </w:r>
      <w:r w:rsidRPr="00F26FC2">
        <w:rPr>
          <w:rFonts w:ascii="Times New Roman" w:hAnsi="Times New Roman"/>
          <w:sz w:val="28"/>
          <w:szCs w:val="28"/>
        </w:rPr>
        <w:t>Опубликовать настоящее постановление в «Информационном бюллетене органов местного самоуправления рабочего поселка</w:t>
      </w:r>
      <w:proofErr w:type="gramStart"/>
      <w:r w:rsidRPr="00F26FC2">
        <w:rPr>
          <w:rFonts w:ascii="Times New Roman" w:hAnsi="Times New Roman"/>
          <w:sz w:val="28"/>
          <w:szCs w:val="28"/>
        </w:rPr>
        <w:t xml:space="preserve"> Ч</w:t>
      </w:r>
      <w:proofErr w:type="gramEnd"/>
      <w:r w:rsidRPr="00F26FC2">
        <w:rPr>
          <w:rFonts w:ascii="Times New Roman" w:hAnsi="Times New Roman"/>
          <w:sz w:val="28"/>
          <w:szCs w:val="28"/>
        </w:rPr>
        <w:t xml:space="preserve">ик </w:t>
      </w:r>
      <w:proofErr w:type="spellStart"/>
      <w:r w:rsidRPr="00F26FC2">
        <w:rPr>
          <w:rFonts w:ascii="Times New Roman" w:hAnsi="Times New Roman"/>
          <w:sz w:val="28"/>
          <w:szCs w:val="28"/>
        </w:rPr>
        <w:t>Коченевского</w:t>
      </w:r>
      <w:proofErr w:type="spellEnd"/>
      <w:r w:rsidRPr="00F26FC2">
        <w:rPr>
          <w:rFonts w:ascii="Times New Roman" w:hAnsi="Times New Roman"/>
          <w:sz w:val="28"/>
          <w:szCs w:val="28"/>
        </w:rPr>
        <w:t xml:space="preserve"> района Новосибирской области» и разместить на официальном сайте администрации рабочего поселка Чик</w:t>
      </w:r>
      <w:r>
        <w:rPr>
          <w:rFonts w:ascii="Times New Roman" w:hAnsi="Times New Roman"/>
          <w:sz w:val="28"/>
          <w:szCs w:val="28"/>
        </w:rPr>
        <w:t>.</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Default="001A00EB" w:rsidP="001A00EB">
      <w:pPr>
        <w:pStyle w:val="a3"/>
        <w:ind w:firstLine="851"/>
        <w:jc w:val="both"/>
        <w:rPr>
          <w:rFonts w:ascii="Times New Roman" w:hAnsi="Times New Roman"/>
          <w:sz w:val="28"/>
          <w:szCs w:val="28"/>
        </w:rPr>
      </w:pPr>
      <w:r>
        <w:rPr>
          <w:rFonts w:ascii="Times New Roman" w:hAnsi="Times New Roman"/>
          <w:sz w:val="28"/>
          <w:szCs w:val="28"/>
        </w:rPr>
        <w:t>Глава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 П. </w:t>
      </w:r>
      <w:proofErr w:type="spellStart"/>
      <w:r>
        <w:rPr>
          <w:rFonts w:ascii="Times New Roman" w:hAnsi="Times New Roman"/>
          <w:sz w:val="28"/>
          <w:szCs w:val="28"/>
        </w:rPr>
        <w:t>Алпеев</w:t>
      </w:r>
      <w:proofErr w:type="spellEnd"/>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Default="001A00EB" w:rsidP="001A00E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A00EB" w:rsidRPr="008A2CFA" w:rsidRDefault="001A00EB" w:rsidP="001A00EB">
      <w:pPr>
        <w:shd w:val="clear" w:color="auto" w:fill="FFFFFF"/>
        <w:spacing w:after="0" w:line="240" w:lineRule="auto"/>
        <w:ind w:left="5670"/>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lastRenderedPageBreak/>
        <w:t>УТВЕРЖДЕН</w:t>
      </w:r>
    </w:p>
    <w:p w:rsidR="001A00EB" w:rsidRPr="008A2CFA" w:rsidRDefault="001A00EB" w:rsidP="001A00EB">
      <w:pPr>
        <w:shd w:val="clear" w:color="auto" w:fill="FFFFFF"/>
        <w:spacing w:after="0" w:line="240" w:lineRule="auto"/>
        <w:ind w:left="5670"/>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постановлением администрации</w:t>
      </w:r>
      <w:r>
        <w:rPr>
          <w:rFonts w:ascii="Times New Roman" w:eastAsia="Times New Roman" w:hAnsi="Times New Roman" w:cs="Times New Roman"/>
          <w:color w:val="000000"/>
          <w:sz w:val="28"/>
          <w:szCs w:val="28"/>
          <w:lang w:eastAsia="ru-RU"/>
        </w:rPr>
        <w:t xml:space="preserve"> </w:t>
      </w:r>
      <w:r w:rsidRPr="008A2CFA">
        <w:rPr>
          <w:rFonts w:ascii="Times New Roman" w:eastAsia="Times New Roman" w:hAnsi="Times New Roman" w:cs="Times New Roman"/>
          <w:color w:val="000000"/>
          <w:sz w:val="28"/>
          <w:szCs w:val="28"/>
          <w:lang w:eastAsia="ru-RU"/>
        </w:rPr>
        <w:t>рабочего поселка</w:t>
      </w:r>
      <w:proofErr w:type="gramStart"/>
      <w:r w:rsidRPr="008A2C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 xml:space="preserve">ик </w:t>
      </w:r>
      <w:proofErr w:type="spellStart"/>
      <w:r>
        <w:rPr>
          <w:rFonts w:ascii="Times New Roman" w:eastAsia="Times New Roman" w:hAnsi="Times New Roman" w:cs="Times New Roman"/>
          <w:color w:val="000000"/>
          <w:sz w:val="28"/>
          <w:szCs w:val="28"/>
          <w:lang w:eastAsia="ru-RU"/>
        </w:rPr>
        <w:t>Коченевского</w:t>
      </w:r>
      <w:proofErr w:type="spellEnd"/>
      <w:r>
        <w:rPr>
          <w:rFonts w:ascii="Times New Roman" w:eastAsia="Times New Roman" w:hAnsi="Times New Roman" w:cs="Times New Roman"/>
          <w:color w:val="000000"/>
          <w:sz w:val="28"/>
          <w:szCs w:val="28"/>
          <w:lang w:eastAsia="ru-RU"/>
        </w:rPr>
        <w:t xml:space="preserve"> района</w:t>
      </w:r>
      <w:r w:rsidRPr="008A2CFA">
        <w:rPr>
          <w:rFonts w:ascii="Times New Roman" w:eastAsia="Times New Roman" w:hAnsi="Times New Roman" w:cs="Times New Roman"/>
          <w:color w:val="000000"/>
          <w:sz w:val="28"/>
          <w:szCs w:val="28"/>
          <w:lang w:eastAsia="ru-RU"/>
        </w:rPr>
        <w:t xml:space="preserve"> Новосибирской области</w:t>
      </w:r>
    </w:p>
    <w:p w:rsidR="001A00EB" w:rsidRPr="008A2CFA" w:rsidRDefault="001A00EB" w:rsidP="001A00EB">
      <w:pPr>
        <w:shd w:val="clear" w:color="auto" w:fill="FFFFFF"/>
        <w:spacing w:after="0" w:line="240" w:lineRule="auto"/>
        <w:ind w:left="5670"/>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_____________</w:t>
      </w:r>
      <w:r w:rsidRPr="008A2CFA">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_________</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
          <w:bCs/>
          <w:color w:val="000000"/>
          <w:sz w:val="28"/>
          <w:szCs w:val="28"/>
          <w:lang w:eastAsia="ru-RU"/>
        </w:rPr>
        <w:t>ПОРЯДОК</w:t>
      </w: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Cs/>
          <w:color w:val="000000"/>
          <w:sz w:val="28"/>
          <w:szCs w:val="28"/>
          <w:lang w:eastAsia="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A2CFA">
        <w:rPr>
          <w:rFonts w:ascii="Times New Roman" w:eastAsia="Times New Roman" w:hAnsi="Times New Roman" w:cs="Times New Roman"/>
          <w:b/>
          <w:bCs/>
          <w:color w:val="000000"/>
          <w:sz w:val="28"/>
          <w:szCs w:val="28"/>
          <w:lang w:eastAsia="ru-RU"/>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1.1. Субсидии из местного бюджета предоставляются в соответствии с решением о бюджете рабочего поселка</w:t>
      </w:r>
      <w:proofErr w:type="gramStart"/>
      <w:r w:rsidRPr="008A2C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 xml:space="preserve">ик </w:t>
      </w:r>
      <w:proofErr w:type="spellStart"/>
      <w:r>
        <w:rPr>
          <w:rFonts w:ascii="Times New Roman" w:eastAsia="Times New Roman" w:hAnsi="Times New Roman" w:cs="Times New Roman"/>
          <w:color w:val="000000"/>
          <w:sz w:val="28"/>
          <w:szCs w:val="28"/>
          <w:lang w:eastAsia="ru-RU"/>
        </w:rPr>
        <w:t>Коченевского</w:t>
      </w:r>
      <w:proofErr w:type="spellEnd"/>
      <w:r w:rsidRPr="008A2CFA">
        <w:rPr>
          <w:rFonts w:ascii="Times New Roman" w:eastAsia="Times New Roman" w:hAnsi="Times New Roman" w:cs="Times New Roman"/>
          <w:color w:val="000000"/>
          <w:sz w:val="28"/>
          <w:szCs w:val="28"/>
          <w:lang w:eastAsia="ru-RU"/>
        </w:rPr>
        <w:t xml:space="preserve"> района Новосибирской области на соответствующий период, определяющим категории получателей субсидии.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1.2. Критериями отбора юридических лиц (за исключением муниципальных учреждений), индивидуальных предпринимателей, физических ли</w:t>
      </w:r>
      <w:proofErr w:type="gramStart"/>
      <w:r w:rsidRPr="008A2CFA">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eastAsia="ru-RU"/>
        </w:rPr>
        <w:t>-</w:t>
      </w:r>
      <w:proofErr w:type="gramEnd"/>
      <w:r w:rsidRPr="008A2CFA">
        <w:rPr>
          <w:rFonts w:ascii="Times New Roman" w:eastAsia="Times New Roman" w:hAnsi="Times New Roman" w:cs="Times New Roman"/>
          <w:color w:val="000000"/>
          <w:sz w:val="28"/>
          <w:szCs w:val="28"/>
          <w:lang w:eastAsia="ru-RU"/>
        </w:rPr>
        <w:t xml:space="preserve"> производителей товаров, работ, услуг, имеющих право на получение субсидий из бюджета рабочего поселка </w:t>
      </w:r>
      <w:r>
        <w:rPr>
          <w:rFonts w:ascii="Times New Roman" w:eastAsia="Times New Roman" w:hAnsi="Times New Roman" w:cs="Times New Roman"/>
          <w:color w:val="000000"/>
          <w:sz w:val="28"/>
          <w:szCs w:val="28"/>
          <w:lang w:eastAsia="ru-RU"/>
        </w:rPr>
        <w:t xml:space="preserve">Чик </w:t>
      </w:r>
      <w:proofErr w:type="spellStart"/>
      <w:r>
        <w:rPr>
          <w:rFonts w:ascii="Times New Roman" w:eastAsia="Times New Roman" w:hAnsi="Times New Roman" w:cs="Times New Roman"/>
          <w:color w:val="000000"/>
          <w:sz w:val="28"/>
          <w:szCs w:val="28"/>
          <w:lang w:eastAsia="ru-RU"/>
        </w:rPr>
        <w:t>Коченевского</w:t>
      </w:r>
      <w:proofErr w:type="spellEnd"/>
      <w:r w:rsidRPr="008A2CFA">
        <w:rPr>
          <w:rFonts w:ascii="Times New Roman" w:eastAsia="Times New Roman" w:hAnsi="Times New Roman" w:cs="Times New Roman"/>
          <w:color w:val="000000"/>
          <w:sz w:val="28"/>
          <w:szCs w:val="28"/>
          <w:lang w:eastAsia="ru-RU"/>
        </w:rPr>
        <w:t xml:space="preserve"> района Новосибирской области</w:t>
      </w:r>
      <w:r>
        <w:rPr>
          <w:rFonts w:ascii="Times New Roman" w:eastAsia="Times New Roman" w:hAnsi="Times New Roman" w:cs="Times New Roman"/>
          <w:color w:val="000000"/>
          <w:sz w:val="28"/>
          <w:szCs w:val="28"/>
          <w:lang w:eastAsia="ru-RU"/>
        </w:rPr>
        <w:t xml:space="preserve"> (далее- р. п. Чик)</w:t>
      </w:r>
      <w:r w:rsidRPr="008A2CFA">
        <w:rPr>
          <w:rFonts w:ascii="Times New Roman" w:eastAsia="Times New Roman" w:hAnsi="Times New Roman" w:cs="Times New Roman"/>
          <w:color w:val="000000"/>
          <w:sz w:val="28"/>
          <w:szCs w:val="28"/>
          <w:lang w:eastAsia="ru-RU"/>
        </w:rPr>
        <w:t xml:space="preserve"> являются: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1) осуществление юридическим лицом, индивидуальным предпринимателем, физическим лицо</w:t>
      </w:r>
      <w:proofErr w:type="gramStart"/>
      <w:r w:rsidRPr="008A2CFA">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w:t>
      </w:r>
      <w:proofErr w:type="gramEnd"/>
      <w:r w:rsidRPr="008A2CFA">
        <w:rPr>
          <w:rFonts w:ascii="Times New Roman" w:eastAsia="Times New Roman" w:hAnsi="Times New Roman" w:cs="Times New Roman"/>
          <w:color w:val="000000"/>
          <w:sz w:val="28"/>
          <w:szCs w:val="28"/>
          <w:lang w:eastAsia="ru-RU"/>
        </w:rPr>
        <w:t xml:space="preserve"> производителями товаров, работ, услуг деятельности на территории </w:t>
      </w:r>
      <w:r>
        <w:rPr>
          <w:rFonts w:ascii="Times New Roman" w:eastAsia="Times New Roman" w:hAnsi="Times New Roman" w:cs="Times New Roman"/>
          <w:color w:val="000000"/>
          <w:sz w:val="28"/>
          <w:szCs w:val="28"/>
          <w:lang w:eastAsia="ru-RU"/>
        </w:rPr>
        <w:t>р. п. Чик</w:t>
      </w:r>
      <w:r w:rsidRPr="008A2CFA">
        <w:rPr>
          <w:rFonts w:ascii="Times New Roman" w:eastAsia="Times New Roman" w:hAnsi="Times New Roman" w:cs="Times New Roman"/>
          <w:color w:val="000000"/>
          <w:sz w:val="28"/>
          <w:szCs w:val="28"/>
          <w:lang w:eastAsia="ru-RU"/>
        </w:rPr>
        <w:t>;</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 соответствие сферы деятельности юридического лица, индивидуального предпринимателя, физического лиц</w:t>
      </w:r>
      <w:proofErr w:type="gramStart"/>
      <w:r w:rsidRPr="008A2CF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proofErr w:type="gramEnd"/>
      <w:r w:rsidRPr="008A2CFA">
        <w:rPr>
          <w:rFonts w:ascii="Times New Roman" w:eastAsia="Times New Roman" w:hAnsi="Times New Roman" w:cs="Times New Roman"/>
          <w:color w:val="000000"/>
          <w:sz w:val="28"/>
          <w:szCs w:val="28"/>
          <w:lang w:eastAsia="ru-RU"/>
        </w:rPr>
        <w:t xml:space="preserve">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4) актуальность и социальная значимость производства товаров, выполнения работ, оказания услуг.</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
          <w:bCs/>
          <w:color w:val="000000"/>
          <w:sz w:val="28"/>
          <w:szCs w:val="28"/>
          <w:lang w:eastAsia="ru-RU"/>
        </w:rPr>
        <w:t>2. Цели, условия и порядок предоставления субсидий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2.1. </w:t>
      </w:r>
      <w:proofErr w:type="gramStart"/>
      <w:r w:rsidRPr="008A2CFA">
        <w:rPr>
          <w:rFonts w:ascii="Times New Roman" w:eastAsia="Times New Roman" w:hAnsi="Times New Roman" w:cs="Times New Roman"/>
          <w:color w:val="000000"/>
          <w:sz w:val="28"/>
          <w:szCs w:val="28"/>
          <w:lang w:eastAsia="ru-RU"/>
        </w:rPr>
        <w:t xml:space="preserve">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w:t>
      </w:r>
      <w:r w:rsidRPr="008A2CFA">
        <w:rPr>
          <w:rFonts w:ascii="Times New Roman" w:eastAsia="Times New Roman" w:hAnsi="Times New Roman" w:cs="Times New Roman"/>
          <w:color w:val="000000"/>
          <w:sz w:val="28"/>
          <w:szCs w:val="28"/>
          <w:lang w:eastAsia="ru-RU"/>
        </w:rPr>
        <w:lastRenderedPageBreak/>
        <w:t>выращенного на территории Российской Федерации винограда), выполнением работ, оказанием услуг.</w:t>
      </w:r>
      <w:proofErr w:type="gramEnd"/>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2.2. 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w:t>
      </w:r>
      <w:r>
        <w:rPr>
          <w:rFonts w:ascii="Times New Roman" w:eastAsia="Times New Roman" w:hAnsi="Times New Roman" w:cs="Times New Roman"/>
          <w:color w:val="000000"/>
          <w:sz w:val="28"/>
          <w:szCs w:val="28"/>
          <w:lang w:eastAsia="ru-RU"/>
        </w:rPr>
        <w:t>-</w:t>
      </w:r>
      <w:r w:rsidRPr="008A2C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8A2CFA">
        <w:rPr>
          <w:rFonts w:ascii="Times New Roman" w:eastAsia="Times New Roman" w:hAnsi="Times New Roman" w:cs="Times New Roman"/>
          <w:color w:val="000000"/>
          <w:sz w:val="28"/>
          <w:szCs w:val="28"/>
          <w:lang w:eastAsia="ru-RU"/>
        </w:rPr>
        <w:t>дминистрация) по соответствующим кодам классификации расходов бюджетов в сводной бюджетной росписи бюджета поселения на соответствующий финансовый год, и в случаях и в порядке, предусмотренных решением Совета депутатов рабочего поселка</w:t>
      </w:r>
      <w:proofErr w:type="gramStart"/>
      <w:r w:rsidRPr="008A2C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 xml:space="preserve">ик </w:t>
      </w:r>
      <w:proofErr w:type="spellStart"/>
      <w:r>
        <w:rPr>
          <w:rFonts w:ascii="Times New Roman" w:eastAsia="Times New Roman" w:hAnsi="Times New Roman" w:cs="Times New Roman"/>
          <w:color w:val="000000"/>
          <w:sz w:val="28"/>
          <w:szCs w:val="28"/>
          <w:lang w:eastAsia="ru-RU"/>
        </w:rPr>
        <w:t>Коченевского</w:t>
      </w:r>
      <w:proofErr w:type="spellEnd"/>
      <w:r w:rsidRPr="008A2CFA">
        <w:rPr>
          <w:rFonts w:ascii="Times New Roman" w:eastAsia="Times New Roman" w:hAnsi="Times New Roman" w:cs="Times New Roman"/>
          <w:color w:val="000000"/>
          <w:sz w:val="28"/>
          <w:szCs w:val="28"/>
          <w:lang w:eastAsia="ru-RU"/>
        </w:rPr>
        <w:t xml:space="preserve"> района Новосибирской области </w:t>
      </w:r>
      <w:r>
        <w:rPr>
          <w:rFonts w:ascii="Times New Roman" w:eastAsia="Times New Roman" w:hAnsi="Times New Roman" w:cs="Times New Roman"/>
          <w:color w:val="000000"/>
          <w:sz w:val="28"/>
          <w:szCs w:val="28"/>
          <w:lang w:eastAsia="ru-RU"/>
        </w:rPr>
        <w:t>о</w:t>
      </w:r>
      <w:r w:rsidRPr="008A2CFA">
        <w:rPr>
          <w:rFonts w:ascii="Times New Roman" w:eastAsia="Times New Roman" w:hAnsi="Times New Roman" w:cs="Times New Roman"/>
          <w:color w:val="000000"/>
          <w:sz w:val="28"/>
          <w:szCs w:val="28"/>
          <w:lang w:eastAsia="ru-RU"/>
        </w:rPr>
        <w:t xml:space="preserve"> бюджете </w:t>
      </w:r>
      <w:r>
        <w:rPr>
          <w:rFonts w:ascii="Times New Roman" w:eastAsia="Times New Roman" w:hAnsi="Times New Roman" w:cs="Times New Roman"/>
          <w:color w:val="000000"/>
          <w:sz w:val="28"/>
          <w:szCs w:val="28"/>
          <w:lang w:eastAsia="ru-RU"/>
        </w:rPr>
        <w:t>р. п. Чик</w:t>
      </w:r>
      <w:r w:rsidRPr="008A2CFA">
        <w:rPr>
          <w:rFonts w:ascii="Times New Roman" w:eastAsia="Times New Roman" w:hAnsi="Times New Roman" w:cs="Times New Roman"/>
          <w:color w:val="000000"/>
          <w:sz w:val="28"/>
          <w:szCs w:val="28"/>
          <w:lang w:eastAsia="ru-RU"/>
        </w:rPr>
        <w:t xml:space="preserve"> на соответствующий финансовый год.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w:t>
      </w:r>
      <w:proofErr w:type="gramStart"/>
      <w:r w:rsidRPr="008A2CFA">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w:t>
      </w:r>
      <w:r w:rsidRPr="008A2CFA">
        <w:rPr>
          <w:rFonts w:ascii="Times New Roman" w:eastAsia="Times New Roman" w:hAnsi="Times New Roman" w:cs="Times New Roman"/>
          <w:color w:val="000000"/>
          <w:sz w:val="28"/>
          <w:szCs w:val="28"/>
          <w:lang w:eastAsia="ru-RU"/>
        </w:rPr>
        <w:t>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2.3. Отбор юридических лиц (за исключением муниципальных учреждений), индивидуальных предпринимателей, физических ли</w:t>
      </w:r>
      <w:proofErr w:type="gramStart"/>
      <w:r w:rsidRPr="008A2CFA">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eastAsia="ru-RU"/>
        </w:rPr>
        <w:t>-</w:t>
      </w:r>
      <w:proofErr w:type="gramEnd"/>
      <w:r w:rsidRPr="008A2CFA">
        <w:rPr>
          <w:rFonts w:ascii="Times New Roman" w:eastAsia="Times New Roman" w:hAnsi="Times New Roman" w:cs="Times New Roman"/>
          <w:color w:val="000000"/>
          <w:sz w:val="28"/>
          <w:szCs w:val="28"/>
          <w:lang w:eastAsia="ru-RU"/>
        </w:rPr>
        <w:t xml:space="preserve"> производителей товаров, работ, услуг осуществляется администрацией) в соответствии с критериями отбора, утвержденными настоящим Порядком.</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2.4. Претендент на получение субсидии предоставляет в администрацию заявку с приложением следующих документов:</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1) копию устава и (или) учредительного договора (для юридических лиц);</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 копию документа, удостоверяющего личность (для физических лиц);</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4) выписку из ЕГРЮЛ или выписку из ЕГРИП;</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5) документ, подтверждающий назначение на должность руководителя и главного бухгалтера;</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6) копию свидетельства о постановке на налоговый учёт в налоговом органе;</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7) справку налогового органа об отсутствии задолженности в бюджет по обязательным платежам;</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8) бухгалтерские и платежные документы, подтверждающие произведенные расходы;</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9) смету на проведение работ;</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10) справк</w:t>
      </w:r>
      <w:proofErr w:type="gramStart"/>
      <w:r w:rsidRPr="008A2CFA">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 xml:space="preserve"> </w:t>
      </w:r>
      <w:r w:rsidRPr="008A2CFA">
        <w:rPr>
          <w:rFonts w:ascii="Times New Roman" w:eastAsia="Times New Roman" w:hAnsi="Times New Roman" w:cs="Times New Roman"/>
          <w:color w:val="000000"/>
          <w:sz w:val="28"/>
          <w:szCs w:val="28"/>
          <w:lang w:eastAsia="ru-RU"/>
        </w:rPr>
        <w:t>расчёт на предоставление субсидии.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2.5. Администрация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2.6. Основанием для отказа в выделении субсидий является: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предоставление документов позднее установленного срока;</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несоответствие пакета документов установленному перечню;</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lastRenderedPageBreak/>
        <w:t xml:space="preserve">- несоответствие </w:t>
      </w:r>
      <w:r>
        <w:rPr>
          <w:rFonts w:ascii="Times New Roman" w:eastAsia="Times New Roman" w:hAnsi="Times New Roman" w:cs="Times New Roman"/>
          <w:color w:val="000000"/>
          <w:sz w:val="28"/>
          <w:szCs w:val="28"/>
          <w:lang w:eastAsia="ru-RU"/>
        </w:rPr>
        <w:t>к</w:t>
      </w:r>
      <w:r w:rsidRPr="008A2CFA">
        <w:rPr>
          <w:rFonts w:ascii="Times New Roman" w:eastAsia="Times New Roman" w:hAnsi="Times New Roman" w:cs="Times New Roman"/>
          <w:color w:val="000000"/>
          <w:sz w:val="28"/>
          <w:szCs w:val="28"/>
          <w:lang w:eastAsia="ru-RU"/>
        </w:rPr>
        <w:t>ритериям отбора.</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2.7. При положительном заключении уполномоченный специалист администрации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2.8. После издания постановления администрации о предоставлении субсидии между администрацией и получателем субсидии заключается соглашение, которое является основанием для предоставления субсидии. В указанных соглашениях (договорах) должны быть предусмотрены:</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цели и условия, размер, сроки предоставления субсидий;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обязательства получателей субсидий по долевому финансированию целевых расходов;</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обязательства юридических лиц, индивидуальных предпринимателей, физических лиц по целевому использованию субсидии;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порядок предоставления отчетности о результатах выполнения получателем субсидий установленных условий;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порядок возврата субсидий в случае нарушения условий, установленных при их предоставлении;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порядок возврата в текущем финансовом году получателем субсидий остатков субсидий, не использованных в отчетном финансовом году;</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согласие получателей субсидии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ответственность за несоблюдение сторонами условий предоставления субсидий.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2.9.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
          <w:bCs/>
          <w:color w:val="000000"/>
          <w:sz w:val="28"/>
          <w:szCs w:val="28"/>
          <w:lang w:eastAsia="ru-RU"/>
        </w:rPr>
        <w:t>3. Порядок возврата субсидий в соответствующий бюджет в случае нарушения условий, установленных при их предоставлении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3.1. Субсидии, перечисленные Получателям субсидии, подлежат возврату в бюджет муниципального образования в случае нарушения условий, установленных при их предоставлении.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3.2. </w:t>
      </w:r>
      <w:proofErr w:type="gramStart"/>
      <w:r w:rsidRPr="008A2CFA">
        <w:rPr>
          <w:rFonts w:ascii="Times New Roman" w:eastAsia="Times New Roman" w:hAnsi="Times New Roman" w:cs="Times New Roman"/>
          <w:color w:val="000000"/>
          <w:sz w:val="28"/>
          <w:szCs w:val="28"/>
          <w:lang w:eastAsia="ru-RU"/>
        </w:rPr>
        <w:t>Контроль за</w:t>
      </w:r>
      <w:proofErr w:type="gramEnd"/>
      <w:r w:rsidRPr="008A2CFA">
        <w:rPr>
          <w:rFonts w:ascii="Times New Roman" w:eastAsia="Times New Roman" w:hAnsi="Times New Roman" w:cs="Times New Roman"/>
          <w:color w:val="000000"/>
          <w:sz w:val="28"/>
          <w:szCs w:val="28"/>
          <w:lang w:eastAsia="ru-RU"/>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w:t>
      </w:r>
      <w:proofErr w:type="gramStart"/>
      <w:r w:rsidRPr="008A2CFA">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w:t>
      </w:r>
      <w:r w:rsidRPr="008A2CFA">
        <w:rPr>
          <w:rFonts w:ascii="Times New Roman" w:eastAsia="Times New Roman" w:hAnsi="Times New Roman" w:cs="Times New Roman"/>
          <w:color w:val="000000"/>
          <w:sz w:val="28"/>
          <w:szCs w:val="28"/>
          <w:lang w:eastAsia="ru-RU"/>
        </w:rPr>
        <w:lastRenderedPageBreak/>
        <w:t>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3.3.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w:t>
      </w:r>
      <w:r>
        <w:rPr>
          <w:rFonts w:ascii="Times New Roman" w:eastAsia="Times New Roman" w:hAnsi="Times New Roman" w:cs="Times New Roman"/>
          <w:color w:val="000000"/>
          <w:sz w:val="28"/>
          <w:szCs w:val="28"/>
          <w:lang w:eastAsia="ru-RU"/>
        </w:rPr>
        <w:t xml:space="preserve">бюджет </w:t>
      </w:r>
      <w:r w:rsidRPr="008A2CFA">
        <w:rPr>
          <w:rFonts w:ascii="Times New Roman" w:eastAsia="Times New Roman" w:hAnsi="Times New Roman" w:cs="Times New Roman"/>
          <w:color w:val="000000"/>
          <w:sz w:val="28"/>
          <w:szCs w:val="28"/>
          <w:lang w:eastAsia="ru-RU"/>
        </w:rPr>
        <w:t>муниципального образования.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3.4.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поселения по коду доходов в течение 10 дней с момента получения уведомления и акта проверки.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3.5.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3.6. При отказе получателя субсидии в добровольном порядке возместить денежные средства в соответствии с пунктом 3.1. настоящего Порядка, взыскание производится в судебном порядке в соответствии с законодательством Российской Федерации.</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
          <w:bCs/>
          <w:color w:val="000000"/>
          <w:sz w:val="28"/>
          <w:szCs w:val="28"/>
          <w:lang w:eastAsia="ru-RU"/>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4.1.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w:t>
      </w:r>
      <w:proofErr w:type="gramStart"/>
      <w:r w:rsidRPr="008A2CFA">
        <w:rPr>
          <w:rFonts w:ascii="Times New Roman" w:eastAsia="Times New Roman" w:hAnsi="Times New Roman" w:cs="Times New Roman"/>
          <w:color w:val="000000"/>
          <w:sz w:val="28"/>
          <w:szCs w:val="28"/>
          <w:lang w:eastAsia="ru-RU"/>
        </w:rPr>
        <w:t>а-</w:t>
      </w:r>
      <w:proofErr w:type="gramEnd"/>
      <w:r w:rsidRPr="008A2CFA">
        <w:rPr>
          <w:rFonts w:ascii="Times New Roman" w:eastAsia="Times New Roman" w:hAnsi="Times New Roman" w:cs="Times New Roman"/>
          <w:color w:val="000000"/>
          <w:sz w:val="28"/>
          <w:szCs w:val="28"/>
          <w:lang w:eastAsia="ru-RU"/>
        </w:rPr>
        <w:t xml:space="preserve"> производители товаров, работ, услуг.</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4.2. </w:t>
      </w:r>
      <w:proofErr w:type="gramStart"/>
      <w:r w:rsidRPr="008A2CFA">
        <w:rPr>
          <w:rFonts w:ascii="Times New Roman" w:eastAsia="Times New Roman" w:hAnsi="Times New Roman" w:cs="Times New Roman"/>
          <w:color w:val="000000"/>
          <w:sz w:val="28"/>
          <w:szCs w:val="28"/>
          <w:lang w:eastAsia="ru-RU"/>
        </w:rPr>
        <w:t>Контроль за</w:t>
      </w:r>
      <w:proofErr w:type="gramEnd"/>
      <w:r w:rsidRPr="008A2CFA">
        <w:rPr>
          <w:rFonts w:ascii="Times New Roman" w:eastAsia="Times New Roman" w:hAnsi="Times New Roman" w:cs="Times New Roman"/>
          <w:color w:val="000000"/>
          <w:sz w:val="28"/>
          <w:szCs w:val="28"/>
          <w:lang w:eastAsia="ru-RU"/>
        </w:rPr>
        <w:t xml:space="preserve"> использованием предоставленных субсидий в отчетном финансовом году, осуществляется путем проведения проверки.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w:t>
      </w:r>
      <w:proofErr w:type="gramStart"/>
      <w:r w:rsidRPr="008A2CFA">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w:t>
      </w:r>
      <w:r w:rsidRPr="008A2CFA">
        <w:rPr>
          <w:rFonts w:ascii="Times New Roman" w:eastAsia="Times New Roman" w:hAnsi="Times New Roman" w:cs="Times New Roman"/>
          <w:color w:val="000000"/>
          <w:sz w:val="28"/>
          <w:szCs w:val="28"/>
          <w:lang w:eastAsia="ru-RU"/>
        </w:rPr>
        <w:t xml:space="preserve">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w:t>
      </w:r>
      <w:r w:rsidRPr="008A2CFA">
        <w:rPr>
          <w:rFonts w:ascii="Times New Roman" w:eastAsia="Times New Roman" w:hAnsi="Times New Roman" w:cs="Times New Roman"/>
          <w:color w:val="000000"/>
          <w:sz w:val="28"/>
          <w:szCs w:val="28"/>
          <w:lang w:eastAsia="ru-RU"/>
        </w:rPr>
        <w:lastRenderedPageBreak/>
        <w:t>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4.3. В случае не использования субсидии в полном объеме, в течение финансового года юридические лица, индивидуальные предприниматели, физические лиц</w:t>
      </w:r>
      <w:proofErr w:type="gramStart"/>
      <w:r w:rsidRPr="008A2CFA">
        <w:rPr>
          <w:rFonts w:ascii="Times New Roman" w:eastAsia="Times New Roman" w:hAnsi="Times New Roman" w:cs="Times New Roman"/>
          <w:color w:val="000000"/>
          <w:sz w:val="28"/>
          <w:szCs w:val="28"/>
          <w:lang w:eastAsia="ru-RU"/>
        </w:rPr>
        <w:t>а-</w:t>
      </w:r>
      <w:proofErr w:type="gramEnd"/>
      <w:r w:rsidRPr="008A2CFA">
        <w:rPr>
          <w:rFonts w:ascii="Times New Roman" w:eastAsia="Times New Roman" w:hAnsi="Times New Roman" w:cs="Times New Roman"/>
          <w:color w:val="000000"/>
          <w:sz w:val="28"/>
          <w:szCs w:val="28"/>
          <w:lang w:eastAsia="ru-RU"/>
        </w:rPr>
        <w:t xml:space="preserve">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4.4.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1A00EB" w:rsidRPr="008A2CFA" w:rsidRDefault="001A00EB" w:rsidP="001A00EB">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w:t>
      </w:r>
    </w:p>
    <w:p w:rsidR="001A00EB" w:rsidRPr="008A2CFA" w:rsidRDefault="001A00EB" w:rsidP="001A0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b/>
          <w:bCs/>
          <w:color w:val="000000"/>
          <w:sz w:val="28"/>
          <w:szCs w:val="28"/>
          <w:lang w:eastAsia="ru-RU"/>
        </w:rPr>
        <w:t>5. Положение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 xml:space="preserve">5.1. </w:t>
      </w:r>
      <w:proofErr w:type="gramStart"/>
      <w:r w:rsidRPr="008A2CFA">
        <w:rPr>
          <w:rFonts w:ascii="Times New Roman" w:eastAsia="Times New Roman" w:hAnsi="Times New Roman" w:cs="Times New Roman"/>
          <w:color w:val="000000"/>
          <w:sz w:val="28"/>
          <w:szCs w:val="28"/>
          <w:lang w:eastAsia="ru-RU"/>
        </w:rPr>
        <w:t>Контроль за</w:t>
      </w:r>
      <w:proofErr w:type="gramEnd"/>
      <w:r w:rsidRPr="008A2CFA">
        <w:rPr>
          <w:rFonts w:ascii="Times New Roman" w:eastAsia="Times New Roman" w:hAnsi="Times New Roman" w:cs="Times New Roman"/>
          <w:color w:val="000000"/>
          <w:sz w:val="28"/>
          <w:szCs w:val="28"/>
          <w:lang w:eastAsia="ru-RU"/>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5.3.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1A00EB" w:rsidRPr="008A2CFA" w:rsidRDefault="001A00EB" w:rsidP="001A00E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A2CFA">
        <w:rPr>
          <w:rFonts w:ascii="Times New Roman" w:eastAsia="Times New Roman" w:hAnsi="Times New Roman" w:cs="Times New Roman"/>
          <w:color w:val="000000"/>
          <w:sz w:val="28"/>
          <w:szCs w:val="28"/>
          <w:lang w:eastAsia="ru-RU"/>
        </w:rPr>
        <w:t>5.5.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1A00EB" w:rsidRPr="009B429E" w:rsidRDefault="001A00EB" w:rsidP="001A00EB">
      <w:pPr>
        <w:spacing w:after="0" w:line="240" w:lineRule="auto"/>
        <w:ind w:firstLine="851"/>
        <w:rPr>
          <w:rFonts w:ascii="Times New Roman" w:hAnsi="Times New Roman" w:cs="Times New Roman"/>
          <w:sz w:val="28"/>
          <w:szCs w:val="28"/>
        </w:rPr>
      </w:pPr>
    </w:p>
    <w:p w:rsidR="00DF187A" w:rsidRDefault="00DF187A"/>
    <w:sectPr w:rsidR="00DF187A" w:rsidSect="009B429E">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EB"/>
    <w:rsid w:val="000112D4"/>
    <w:rsid w:val="00016387"/>
    <w:rsid w:val="000354EA"/>
    <w:rsid w:val="000431DE"/>
    <w:rsid w:val="00054D47"/>
    <w:rsid w:val="00064AA0"/>
    <w:rsid w:val="000729B9"/>
    <w:rsid w:val="00074204"/>
    <w:rsid w:val="0009030A"/>
    <w:rsid w:val="00095133"/>
    <w:rsid w:val="000A10E0"/>
    <w:rsid w:val="000A3E84"/>
    <w:rsid w:val="000A62FB"/>
    <w:rsid w:val="000B5940"/>
    <w:rsid w:val="000C6775"/>
    <w:rsid w:val="000D204B"/>
    <w:rsid w:val="000E2D9E"/>
    <w:rsid w:val="000E7B99"/>
    <w:rsid w:val="000F6D2E"/>
    <w:rsid w:val="00103C41"/>
    <w:rsid w:val="00104840"/>
    <w:rsid w:val="00113D65"/>
    <w:rsid w:val="0011778D"/>
    <w:rsid w:val="00117DDE"/>
    <w:rsid w:val="00133D64"/>
    <w:rsid w:val="00140736"/>
    <w:rsid w:val="0014560C"/>
    <w:rsid w:val="00152834"/>
    <w:rsid w:val="00154496"/>
    <w:rsid w:val="00157AAD"/>
    <w:rsid w:val="001703F4"/>
    <w:rsid w:val="001734DF"/>
    <w:rsid w:val="001762F4"/>
    <w:rsid w:val="001A00EB"/>
    <w:rsid w:val="001A4F34"/>
    <w:rsid w:val="001B3B1D"/>
    <w:rsid w:val="001C38E7"/>
    <w:rsid w:val="001E3885"/>
    <w:rsid w:val="00201BDD"/>
    <w:rsid w:val="002100A6"/>
    <w:rsid w:val="002102C2"/>
    <w:rsid w:val="00213BC3"/>
    <w:rsid w:val="00222290"/>
    <w:rsid w:val="002255D0"/>
    <w:rsid w:val="00233E46"/>
    <w:rsid w:val="00247BD1"/>
    <w:rsid w:val="0026070E"/>
    <w:rsid w:val="00271294"/>
    <w:rsid w:val="00276D8E"/>
    <w:rsid w:val="00286A87"/>
    <w:rsid w:val="002969A6"/>
    <w:rsid w:val="002C0A53"/>
    <w:rsid w:val="002C3A06"/>
    <w:rsid w:val="002C4DF7"/>
    <w:rsid w:val="002C75F6"/>
    <w:rsid w:val="002D55D3"/>
    <w:rsid w:val="002F3436"/>
    <w:rsid w:val="002F4406"/>
    <w:rsid w:val="00305C9C"/>
    <w:rsid w:val="00320242"/>
    <w:rsid w:val="0032178E"/>
    <w:rsid w:val="00327DE5"/>
    <w:rsid w:val="003409BB"/>
    <w:rsid w:val="003512BC"/>
    <w:rsid w:val="0036377D"/>
    <w:rsid w:val="00391032"/>
    <w:rsid w:val="003932AB"/>
    <w:rsid w:val="003A551A"/>
    <w:rsid w:val="003B6933"/>
    <w:rsid w:val="003C79DE"/>
    <w:rsid w:val="003D0723"/>
    <w:rsid w:val="003D451A"/>
    <w:rsid w:val="003E2400"/>
    <w:rsid w:val="003F6789"/>
    <w:rsid w:val="00401CED"/>
    <w:rsid w:val="0042677F"/>
    <w:rsid w:val="00432FEC"/>
    <w:rsid w:val="004360BA"/>
    <w:rsid w:val="00450752"/>
    <w:rsid w:val="004538CB"/>
    <w:rsid w:val="004701D0"/>
    <w:rsid w:val="0047543A"/>
    <w:rsid w:val="0048016C"/>
    <w:rsid w:val="00480814"/>
    <w:rsid w:val="004843FD"/>
    <w:rsid w:val="004A1C3C"/>
    <w:rsid w:val="004D0FB4"/>
    <w:rsid w:val="004D577B"/>
    <w:rsid w:val="004D5A58"/>
    <w:rsid w:val="004F1B97"/>
    <w:rsid w:val="005007A8"/>
    <w:rsid w:val="00510286"/>
    <w:rsid w:val="00510CCD"/>
    <w:rsid w:val="00521E0E"/>
    <w:rsid w:val="00524226"/>
    <w:rsid w:val="00526B41"/>
    <w:rsid w:val="00530711"/>
    <w:rsid w:val="0055081A"/>
    <w:rsid w:val="00561B6A"/>
    <w:rsid w:val="0057076E"/>
    <w:rsid w:val="005B5542"/>
    <w:rsid w:val="005D4114"/>
    <w:rsid w:val="005E159A"/>
    <w:rsid w:val="005E184B"/>
    <w:rsid w:val="006011F1"/>
    <w:rsid w:val="00602E19"/>
    <w:rsid w:val="006059F0"/>
    <w:rsid w:val="006063FF"/>
    <w:rsid w:val="0061122B"/>
    <w:rsid w:val="00631859"/>
    <w:rsid w:val="00641C90"/>
    <w:rsid w:val="00650EE7"/>
    <w:rsid w:val="0065675F"/>
    <w:rsid w:val="00661238"/>
    <w:rsid w:val="00667102"/>
    <w:rsid w:val="0067135B"/>
    <w:rsid w:val="00695A0E"/>
    <w:rsid w:val="006B4BFC"/>
    <w:rsid w:val="006C51FE"/>
    <w:rsid w:val="006E4CC5"/>
    <w:rsid w:val="00713403"/>
    <w:rsid w:val="00717BF0"/>
    <w:rsid w:val="0072712F"/>
    <w:rsid w:val="007461B5"/>
    <w:rsid w:val="007467DF"/>
    <w:rsid w:val="00747A8E"/>
    <w:rsid w:val="00751CE9"/>
    <w:rsid w:val="00753033"/>
    <w:rsid w:val="00763E60"/>
    <w:rsid w:val="007776F1"/>
    <w:rsid w:val="00783A9A"/>
    <w:rsid w:val="00784F36"/>
    <w:rsid w:val="00786C5A"/>
    <w:rsid w:val="00797199"/>
    <w:rsid w:val="007A7E9F"/>
    <w:rsid w:val="007B4DC0"/>
    <w:rsid w:val="007D2AA7"/>
    <w:rsid w:val="007E024F"/>
    <w:rsid w:val="007F5250"/>
    <w:rsid w:val="0081572E"/>
    <w:rsid w:val="00831945"/>
    <w:rsid w:val="00832564"/>
    <w:rsid w:val="00842F68"/>
    <w:rsid w:val="00855556"/>
    <w:rsid w:val="008557BF"/>
    <w:rsid w:val="008753DE"/>
    <w:rsid w:val="0087583B"/>
    <w:rsid w:val="00880A89"/>
    <w:rsid w:val="008B1985"/>
    <w:rsid w:val="008B1C0A"/>
    <w:rsid w:val="008C34DC"/>
    <w:rsid w:val="00904770"/>
    <w:rsid w:val="009118E9"/>
    <w:rsid w:val="0093492E"/>
    <w:rsid w:val="00955E48"/>
    <w:rsid w:val="009567D4"/>
    <w:rsid w:val="0096719E"/>
    <w:rsid w:val="009714A5"/>
    <w:rsid w:val="00983F5E"/>
    <w:rsid w:val="00997019"/>
    <w:rsid w:val="009A02E8"/>
    <w:rsid w:val="009A1F25"/>
    <w:rsid w:val="009B39EB"/>
    <w:rsid w:val="009C137F"/>
    <w:rsid w:val="009E27C0"/>
    <w:rsid w:val="009F33AE"/>
    <w:rsid w:val="00A1006E"/>
    <w:rsid w:val="00A27F97"/>
    <w:rsid w:val="00A37270"/>
    <w:rsid w:val="00A43BF5"/>
    <w:rsid w:val="00A85629"/>
    <w:rsid w:val="00A93481"/>
    <w:rsid w:val="00AA19F1"/>
    <w:rsid w:val="00AA5F58"/>
    <w:rsid w:val="00AF4D84"/>
    <w:rsid w:val="00B0503B"/>
    <w:rsid w:val="00B1114C"/>
    <w:rsid w:val="00B113C5"/>
    <w:rsid w:val="00B544AE"/>
    <w:rsid w:val="00B56223"/>
    <w:rsid w:val="00B57130"/>
    <w:rsid w:val="00B64A49"/>
    <w:rsid w:val="00B8270F"/>
    <w:rsid w:val="00B85609"/>
    <w:rsid w:val="00BA2B55"/>
    <w:rsid w:val="00BA4927"/>
    <w:rsid w:val="00BC02CB"/>
    <w:rsid w:val="00BC3A54"/>
    <w:rsid w:val="00BD46D6"/>
    <w:rsid w:val="00BE6BA1"/>
    <w:rsid w:val="00BF59C2"/>
    <w:rsid w:val="00C13349"/>
    <w:rsid w:val="00C15CC4"/>
    <w:rsid w:val="00C21540"/>
    <w:rsid w:val="00C223E1"/>
    <w:rsid w:val="00C37407"/>
    <w:rsid w:val="00C462F2"/>
    <w:rsid w:val="00C55186"/>
    <w:rsid w:val="00C6624F"/>
    <w:rsid w:val="00C7220D"/>
    <w:rsid w:val="00C82231"/>
    <w:rsid w:val="00C86E71"/>
    <w:rsid w:val="00C96222"/>
    <w:rsid w:val="00CB5EAE"/>
    <w:rsid w:val="00CC5ECC"/>
    <w:rsid w:val="00CD103A"/>
    <w:rsid w:val="00CD1678"/>
    <w:rsid w:val="00CD3471"/>
    <w:rsid w:val="00CF4304"/>
    <w:rsid w:val="00D06CF8"/>
    <w:rsid w:val="00D14DEC"/>
    <w:rsid w:val="00D2156D"/>
    <w:rsid w:val="00D25BB1"/>
    <w:rsid w:val="00D344E5"/>
    <w:rsid w:val="00D42DC5"/>
    <w:rsid w:val="00D50F32"/>
    <w:rsid w:val="00D5580C"/>
    <w:rsid w:val="00D629A9"/>
    <w:rsid w:val="00D64571"/>
    <w:rsid w:val="00D84001"/>
    <w:rsid w:val="00D9315E"/>
    <w:rsid w:val="00D96311"/>
    <w:rsid w:val="00DA0302"/>
    <w:rsid w:val="00DA5813"/>
    <w:rsid w:val="00DB39E1"/>
    <w:rsid w:val="00DB4D08"/>
    <w:rsid w:val="00DC67F1"/>
    <w:rsid w:val="00DE0727"/>
    <w:rsid w:val="00DF187A"/>
    <w:rsid w:val="00E230EA"/>
    <w:rsid w:val="00E32607"/>
    <w:rsid w:val="00E36598"/>
    <w:rsid w:val="00E43939"/>
    <w:rsid w:val="00E449F6"/>
    <w:rsid w:val="00E522F2"/>
    <w:rsid w:val="00E53344"/>
    <w:rsid w:val="00E653E2"/>
    <w:rsid w:val="00E80F35"/>
    <w:rsid w:val="00EA2AC3"/>
    <w:rsid w:val="00EA6CA4"/>
    <w:rsid w:val="00EC1F15"/>
    <w:rsid w:val="00EC410D"/>
    <w:rsid w:val="00EC7F8E"/>
    <w:rsid w:val="00F17560"/>
    <w:rsid w:val="00F210C5"/>
    <w:rsid w:val="00F210E5"/>
    <w:rsid w:val="00F25308"/>
    <w:rsid w:val="00F27D02"/>
    <w:rsid w:val="00F32EC4"/>
    <w:rsid w:val="00F361F9"/>
    <w:rsid w:val="00FA01D5"/>
    <w:rsid w:val="00FA1812"/>
    <w:rsid w:val="00FB41B3"/>
    <w:rsid w:val="00FD5F73"/>
    <w:rsid w:val="00FE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00EB"/>
    <w:pPr>
      <w:spacing w:after="0" w:line="240" w:lineRule="auto"/>
      <w:jc w:val="center"/>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00EB"/>
    <w:pPr>
      <w:spacing w:after="0" w:line="240" w:lineRule="auto"/>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printable.php?do4=document&amp;id4=96e20c02-1b12-465a-b64c-24aa92270007" TargetMode="External"/><Relationship Id="rId5" Type="http://schemas.openxmlformats.org/officeDocument/2006/relationships/hyperlink" Target="http://zakon.scli.ru/ru/legal_texts/act_municipal_education/printable.php?do4=document&amp;id4=8f21b21c-a408-42c4-b9fe-a939b863c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2282</Words>
  <Characters>13011</Characters>
  <Application>Microsoft Office Word</Application>
  <DocSecurity>0</DocSecurity>
  <Lines>108</Lines>
  <Paragraphs>30</Paragraphs>
  <ScaleCrop>false</ScaleCrop>
  <Company>SPecialiST RePack</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2016-10-13T06:40:00Z</dcterms:created>
  <dcterms:modified xsi:type="dcterms:W3CDTF">2016-10-13T06:42:00Z</dcterms:modified>
</cp:coreProperties>
</file>