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41C" w:rsidRDefault="0099641C" w:rsidP="0099641C">
      <w:pPr>
        <w:jc w:val="center"/>
        <w:rPr>
          <w:b/>
        </w:rPr>
      </w:pPr>
    </w:p>
    <w:p w:rsidR="0099641C" w:rsidRDefault="0099641C" w:rsidP="0099641C">
      <w:pPr>
        <w:jc w:val="center"/>
        <w:rPr>
          <w:b/>
          <w:color w:val="000000"/>
        </w:rPr>
      </w:pPr>
      <w:r>
        <w:rPr>
          <w:b/>
          <w:color w:val="000000"/>
          <w:sz w:val="28"/>
          <w:szCs w:val="28"/>
        </w:rPr>
        <w:t>РЕШЕНИЕ</w:t>
      </w:r>
      <w:proofErr w:type="gramStart"/>
      <w:r>
        <w:rPr>
          <w:b/>
          <w:color w:val="000000"/>
        </w:rPr>
        <w:t xml:space="preserve"> № </w:t>
      </w:r>
      <w:r>
        <w:rPr>
          <w:b/>
          <w:color w:val="000000"/>
          <w:sz w:val="28"/>
          <w:szCs w:val="28"/>
        </w:rPr>
        <w:t>(____)</w:t>
      </w:r>
      <w:proofErr w:type="gramEnd"/>
      <w:r>
        <w:rPr>
          <w:b/>
          <w:color w:val="000000"/>
          <w:sz w:val="28"/>
          <w:szCs w:val="28"/>
        </w:rPr>
        <w:t>ПРОЕКТ</w:t>
      </w:r>
    </w:p>
    <w:p w:rsidR="0099641C" w:rsidRDefault="0099641C" w:rsidP="0099641C">
      <w:pPr>
        <w:jc w:val="center"/>
        <w:rPr>
          <w:color w:val="000000"/>
        </w:rPr>
      </w:pPr>
      <w:r>
        <w:rPr>
          <w:color w:val="000000"/>
        </w:rPr>
        <w:t>(</w:t>
      </w:r>
      <w:r>
        <w:rPr>
          <w:b/>
          <w:color w:val="000000"/>
          <w:sz w:val="28"/>
          <w:szCs w:val="28"/>
        </w:rPr>
        <w:t>___________ сессия</w:t>
      </w:r>
      <w:r>
        <w:rPr>
          <w:color w:val="000000"/>
        </w:rPr>
        <w:t>)</w:t>
      </w:r>
    </w:p>
    <w:p w:rsidR="0099641C" w:rsidRDefault="0099641C" w:rsidP="0099641C">
      <w:pPr>
        <w:jc w:val="center"/>
        <w:rPr>
          <w:color w:val="000000"/>
        </w:rPr>
      </w:pPr>
    </w:p>
    <w:p w:rsidR="0099641C" w:rsidRDefault="0099641C" w:rsidP="0099641C">
      <w:pPr>
        <w:rPr>
          <w:color w:val="000000"/>
        </w:rPr>
      </w:pPr>
      <w:r>
        <w:rPr>
          <w:color w:val="000000"/>
        </w:rPr>
        <w:t>(___)</w:t>
      </w:r>
    </w:p>
    <w:p w:rsidR="0099641C" w:rsidRDefault="0099641C" w:rsidP="0099641C"/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бюджете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 и плановый период 2021 и 2022 годов.</w:t>
      </w:r>
    </w:p>
    <w:p w:rsidR="0099641C" w:rsidRDefault="0099641C" w:rsidP="0099641C">
      <w:pPr>
        <w:pStyle w:val="af3"/>
        <w:jc w:val="right"/>
        <w:rPr>
          <w:sz w:val="24"/>
          <w:szCs w:val="24"/>
        </w:rPr>
      </w:pPr>
      <w:r>
        <w:t xml:space="preserve">                                      </w:t>
      </w:r>
    </w:p>
    <w:p w:rsidR="0099641C" w:rsidRDefault="0099641C" w:rsidP="0099641C">
      <w:pPr>
        <w:ind w:firstLine="540"/>
        <w:jc w:val="both"/>
      </w:pPr>
      <w:r>
        <w:t>Руководствуясь Бюджетным кодексом Российской Федерации, Федеральным законам Российской Федерации от 6.10.2003г. № 131-ФЗ «Об общих принципах организации местного самоуправления в Российской Федерации», решением</w:t>
      </w:r>
      <w:proofErr w:type="gramStart"/>
      <w:r>
        <w:t xml:space="preserve"> Д</w:t>
      </w:r>
      <w:proofErr w:type="gramEnd"/>
      <w:r>
        <w:t xml:space="preserve">вадцать первой сессии Совета депутатов рабочего поселка Чик </w:t>
      </w:r>
      <w:r>
        <w:rPr>
          <w:color w:val="000000"/>
        </w:rPr>
        <w:t xml:space="preserve">от 22.07.2017 № 128 «О положении «О бюджетном процессе в администрации рабочего поселка Чик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Новосибирской области»,</w:t>
      </w:r>
      <w:r>
        <w:t xml:space="preserve"> Совет депутатов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   </w:t>
      </w:r>
    </w:p>
    <w:p w:rsidR="0099641C" w:rsidRDefault="0099641C" w:rsidP="0099641C">
      <w:pPr>
        <w:ind w:firstLine="540"/>
        <w:rPr>
          <w:sz w:val="28"/>
          <w:szCs w:val="28"/>
        </w:rPr>
      </w:pPr>
      <w:r>
        <w:rPr>
          <w:b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99641C" w:rsidRDefault="0099641C" w:rsidP="0099641C">
      <w:pPr>
        <w:ind w:firstLine="540"/>
        <w:rPr>
          <w:sz w:val="22"/>
          <w:szCs w:val="22"/>
        </w:rPr>
      </w:pPr>
    </w:p>
    <w:p w:rsidR="0099641C" w:rsidRDefault="0099641C" w:rsidP="0099641C">
      <w:pPr>
        <w:ind w:firstLine="540"/>
        <w:rPr>
          <w:b/>
        </w:rPr>
      </w:pPr>
      <w:r>
        <w:rPr>
          <w:sz w:val="22"/>
          <w:szCs w:val="22"/>
        </w:rPr>
        <w:t xml:space="preserve"> </w:t>
      </w:r>
      <w:r>
        <w:rPr>
          <w:b/>
        </w:rPr>
        <w:t>Статья 1. Основные характеристики бюджета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2020 год и плановый период 2021 и 2022 годов</w:t>
      </w:r>
    </w:p>
    <w:p w:rsidR="0099641C" w:rsidRDefault="0099641C" w:rsidP="0099641C">
      <w:pPr>
        <w:ind w:firstLine="540"/>
        <w:jc w:val="both"/>
      </w:pPr>
      <w:r>
        <w:t>1.</w:t>
      </w:r>
      <w:r>
        <w:rPr>
          <w:b/>
        </w:rPr>
        <w:t xml:space="preserve"> </w:t>
      </w:r>
      <w:r>
        <w:t>Утвердить основные характеристики бюджета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b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(далее-местный бюджет) на 2020 год: </w:t>
      </w:r>
    </w:p>
    <w:p w:rsidR="0099641C" w:rsidRDefault="0099641C" w:rsidP="0099641C">
      <w:pPr>
        <w:tabs>
          <w:tab w:val="num" w:pos="1468"/>
        </w:tabs>
        <w:ind w:firstLine="568"/>
        <w:jc w:val="both"/>
        <w:rPr>
          <w:color w:val="000000"/>
        </w:rPr>
      </w:pPr>
      <w:r>
        <w:t xml:space="preserve">1) прогнозируемый общий объем доходов местного бюджета в сумме 30 551 396,00 рублей, в том числе общий объем межбюджетных трансфертов, получаемых из других бюджетов бюджетной системы Российской Федерации в </w:t>
      </w:r>
      <w:r>
        <w:rPr>
          <w:color w:val="000000"/>
        </w:rPr>
        <w:t>сумме 9 086 056,00 рублей;</w:t>
      </w:r>
    </w:p>
    <w:p w:rsidR="0099641C" w:rsidRDefault="0099641C" w:rsidP="0099641C">
      <w:pPr>
        <w:tabs>
          <w:tab w:val="num" w:pos="1468"/>
        </w:tabs>
        <w:ind w:left="568"/>
        <w:jc w:val="both"/>
        <w:rPr>
          <w:color w:val="000000"/>
        </w:rPr>
      </w:pPr>
      <w:r>
        <w:rPr>
          <w:color w:val="000000"/>
        </w:rPr>
        <w:t>2)</w:t>
      </w:r>
      <w:r>
        <w:t xml:space="preserve"> </w:t>
      </w:r>
      <w:r>
        <w:rPr>
          <w:color w:val="000000"/>
        </w:rPr>
        <w:t>общий объем расходов местного бюджета в сумме 30 551 396,00 рублей;</w:t>
      </w:r>
    </w:p>
    <w:p w:rsidR="0099641C" w:rsidRDefault="0099641C" w:rsidP="0099641C">
      <w:pPr>
        <w:tabs>
          <w:tab w:val="num" w:pos="1468"/>
        </w:tabs>
        <w:ind w:left="568"/>
        <w:jc w:val="both"/>
        <w:rPr>
          <w:color w:val="000000"/>
        </w:rPr>
      </w:pPr>
      <w:r>
        <w:rPr>
          <w:color w:val="000000"/>
        </w:rPr>
        <w:t>3) дефицит местного бюджета в сумме 0,00 рублей.</w:t>
      </w:r>
    </w:p>
    <w:p w:rsidR="0099641C" w:rsidRDefault="0099641C" w:rsidP="0099641C">
      <w:pPr>
        <w:tabs>
          <w:tab w:val="num" w:pos="1468"/>
        </w:tabs>
        <w:ind w:left="568"/>
        <w:jc w:val="both"/>
        <w:rPr>
          <w:color w:val="000000"/>
        </w:rPr>
      </w:pPr>
      <w:r>
        <w:rPr>
          <w:color w:val="000000"/>
        </w:rPr>
        <w:t xml:space="preserve">2. Утвердить основные характеристики местного бюджета на 2021 год и 2022 год: </w:t>
      </w:r>
    </w:p>
    <w:p w:rsidR="0099641C" w:rsidRDefault="0099641C" w:rsidP="0099641C">
      <w:pPr>
        <w:tabs>
          <w:tab w:val="num" w:pos="1468"/>
        </w:tabs>
        <w:ind w:firstLine="568"/>
        <w:jc w:val="both"/>
        <w:rPr>
          <w:color w:val="000000"/>
        </w:rPr>
      </w:pPr>
      <w:proofErr w:type="gramStart"/>
      <w:r>
        <w:rPr>
          <w:color w:val="000000"/>
        </w:rPr>
        <w:t>1) прогнозируемый общий объем доходов местного бюджета на 2021 год в сумме 30 764 308,00 рублей, в том числе общий объем межбюджетных трансфертов, получаемых из других бюджетов бюджетной системы Российской Федерации в сумме 8 913 048,00 рублей, и на 2022 год в сумме 28 704 940,00 рублей,</w:t>
      </w:r>
      <w:r>
        <w:t xml:space="preserve"> </w:t>
      </w:r>
      <w:r>
        <w:rPr>
          <w:color w:val="000000"/>
        </w:rPr>
        <w:t>в том числе общий объем межбюджетных трансфертов, получаемых из других бюджетов бюджетной системы</w:t>
      </w:r>
      <w:proofErr w:type="gramEnd"/>
      <w:r>
        <w:rPr>
          <w:color w:val="000000"/>
        </w:rPr>
        <w:t xml:space="preserve"> Российской Федерации в сумме 6 574 240,00 рублей;</w:t>
      </w:r>
    </w:p>
    <w:p w:rsidR="0099641C" w:rsidRDefault="0099641C" w:rsidP="0099641C">
      <w:pPr>
        <w:tabs>
          <w:tab w:val="num" w:pos="1468"/>
        </w:tabs>
        <w:ind w:firstLine="568"/>
        <w:jc w:val="both"/>
        <w:rPr>
          <w:color w:val="000000"/>
        </w:rPr>
      </w:pPr>
      <w:r>
        <w:rPr>
          <w:color w:val="000000"/>
        </w:rPr>
        <w:t>2) общий объем расходов местного бюджета на 2021 год в сумме 30 764 308,00 рублей, в том числе условно утвержденные расходы в сумме 769 115,00 рублей, и на 2022 год в сумме 28 704 940,00 рублей, в том числе условно утвержденные расходы в сумме 1 435 285, 00 рублей;</w:t>
      </w:r>
    </w:p>
    <w:p w:rsidR="0099641C" w:rsidRDefault="0099641C" w:rsidP="0099641C">
      <w:pPr>
        <w:tabs>
          <w:tab w:val="num" w:pos="1468"/>
        </w:tabs>
        <w:ind w:left="568"/>
        <w:jc w:val="both"/>
        <w:rPr>
          <w:color w:val="000000"/>
        </w:rPr>
      </w:pPr>
      <w:r>
        <w:rPr>
          <w:color w:val="000000"/>
        </w:rPr>
        <w:t>3) дефицит местного бюджета на 2021 год в сумме 0,00 рублей, на 2022 год в сумме 0,00 рублей.</w:t>
      </w:r>
    </w:p>
    <w:p w:rsidR="0099641C" w:rsidRDefault="0099641C" w:rsidP="0099641C">
      <w:pPr>
        <w:tabs>
          <w:tab w:val="num" w:pos="1468"/>
        </w:tabs>
        <w:ind w:left="568"/>
        <w:jc w:val="both"/>
        <w:rPr>
          <w:color w:val="000000"/>
        </w:rPr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2.</w:t>
      </w:r>
      <w:r>
        <w:t xml:space="preserve"> </w:t>
      </w:r>
      <w:r>
        <w:rPr>
          <w:b/>
        </w:rPr>
        <w:t>Главные администраторы доходов местного бюджета и главные администраторы источников финансирования дефицита местного бюджета</w:t>
      </w:r>
    </w:p>
    <w:p w:rsidR="0099641C" w:rsidRDefault="0099641C" w:rsidP="0099641C">
      <w:pPr>
        <w:numPr>
          <w:ilvl w:val="0"/>
          <w:numId w:val="2"/>
        </w:numPr>
        <w:tabs>
          <w:tab w:val="num" w:pos="0"/>
        </w:tabs>
        <w:ind w:left="0" w:firstLine="540"/>
        <w:jc w:val="both"/>
      </w:pPr>
      <w:r>
        <w:t>Установить перечень главных администраторов доходов местного бюджета на 2020 и плановый период 2021 и 2022 годов согласно приложению № 1 к настоящему решению, в том числе:</w:t>
      </w:r>
    </w:p>
    <w:p w:rsidR="0099641C" w:rsidRDefault="0099641C" w:rsidP="0099641C">
      <w:pPr>
        <w:numPr>
          <w:ilvl w:val="1"/>
          <w:numId w:val="2"/>
        </w:numPr>
        <w:tabs>
          <w:tab w:val="num" w:pos="0"/>
        </w:tabs>
        <w:ind w:firstLine="540"/>
        <w:jc w:val="both"/>
      </w:pPr>
      <w:r>
        <w:t>1) перечень главных администраторов налоговых и неналоговых доходов местного бюджета согласно таблице № 1;</w:t>
      </w:r>
    </w:p>
    <w:p w:rsidR="0099641C" w:rsidRDefault="0099641C" w:rsidP="0099641C">
      <w:pPr>
        <w:numPr>
          <w:ilvl w:val="1"/>
          <w:numId w:val="2"/>
        </w:numPr>
        <w:tabs>
          <w:tab w:val="num" w:pos="0"/>
        </w:tabs>
        <w:ind w:firstLine="540"/>
        <w:jc w:val="both"/>
      </w:pPr>
      <w:r>
        <w:t>2) перечень главных администраторов безвозмездных поступлений местного бюджета согласно таблице № 2;</w:t>
      </w:r>
    </w:p>
    <w:p w:rsidR="0099641C" w:rsidRDefault="0099641C" w:rsidP="0099641C">
      <w:pPr>
        <w:numPr>
          <w:ilvl w:val="0"/>
          <w:numId w:val="2"/>
        </w:numPr>
        <w:tabs>
          <w:tab w:val="num" w:pos="0"/>
        </w:tabs>
        <w:ind w:left="0" w:firstLine="540"/>
        <w:jc w:val="both"/>
      </w:pPr>
      <w:r>
        <w:lastRenderedPageBreak/>
        <w:t xml:space="preserve">Установить перечень главных </w:t>
      </w:r>
      <w:proofErr w:type="gramStart"/>
      <w:r>
        <w:t>администраторов источников финансирования дефицита местного бюджета</w:t>
      </w:r>
      <w:proofErr w:type="gramEnd"/>
      <w:r>
        <w:t xml:space="preserve"> на 2020 год и плановый период 2021 и 2022 годов, согласно приложению № 2 к настоящему решению.</w:t>
      </w:r>
    </w:p>
    <w:p w:rsidR="0099641C" w:rsidRDefault="0099641C" w:rsidP="0099641C">
      <w:pPr>
        <w:ind w:left="540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3.</w:t>
      </w:r>
      <w:r>
        <w:t xml:space="preserve"> </w:t>
      </w:r>
      <w:r>
        <w:rPr>
          <w:b/>
        </w:rPr>
        <w:t>Формирование доходов местного бюджета</w:t>
      </w:r>
    </w:p>
    <w:p w:rsidR="0099641C" w:rsidRDefault="0099641C" w:rsidP="0099641C">
      <w:pPr>
        <w:ind w:firstLine="540"/>
        <w:jc w:val="both"/>
      </w:pPr>
      <w:proofErr w:type="gramStart"/>
      <w:r>
        <w:t>1.Установить, что доходы местного бюджета на 2020 год и плановый период 2021 и 2022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штрафов по ним, неналоговых доходов, безвозмездных поступлений на 2020 год в объеме</w:t>
      </w:r>
      <w:proofErr w:type="gramEnd"/>
      <w:r>
        <w:t xml:space="preserve"> согласно таблице №1 к приложению № 3 и плановый период 2021 и 2022 годов в объеме согласно таблице № 2 к приложению № 3;</w:t>
      </w:r>
    </w:p>
    <w:p w:rsidR="0099641C" w:rsidRDefault="0099641C" w:rsidP="0099641C">
      <w:pPr>
        <w:ind w:firstLine="540"/>
        <w:jc w:val="both"/>
      </w:pPr>
      <w:r>
        <w:t>2. Установить, что муниципальные унитарные предприятия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b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за использование муниципального имущества рабочего поселка Чик</w:t>
      </w:r>
      <w:r>
        <w:rPr>
          <w:b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осуществляют перечисления в местный бюджет в размере 10% прибыли, остающейся после уплаты налогов и иных обязательных платежей. Перечисления части прибыли в местный бюджет муниципальными унитарными предприятиями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b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производятся по итогам работы за каждый квартал в течение 20 дней после представления отчетности по налогу на прибыль организаций в налоговые органы по месту постановки на учет.</w:t>
      </w: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4.</w:t>
      </w:r>
      <w:r>
        <w:t xml:space="preserve"> </w:t>
      </w:r>
      <w:r>
        <w:rPr>
          <w:b/>
        </w:rPr>
        <w:t>Нормативы распределения доходов между бюджетами бюджетной системы Российской Федерации на 2020 год и плановый период 2021 и 2022 годов</w:t>
      </w:r>
    </w:p>
    <w:p w:rsidR="0099641C" w:rsidRDefault="0099641C" w:rsidP="0099641C">
      <w:pPr>
        <w:ind w:firstLine="540"/>
        <w:jc w:val="both"/>
      </w:pPr>
      <w:r>
        <w:t>Установить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2020 год и плановый период 2021 и 2022 годов, согласно приложению № 4 к настоящему решению.</w:t>
      </w:r>
    </w:p>
    <w:p w:rsidR="0099641C" w:rsidRDefault="0099641C" w:rsidP="0099641C">
      <w:pPr>
        <w:ind w:firstLine="540"/>
        <w:jc w:val="both"/>
        <w:rPr>
          <w:b/>
        </w:rPr>
      </w:pPr>
    </w:p>
    <w:p w:rsidR="0099641C" w:rsidRDefault="0099641C" w:rsidP="0099641C">
      <w:pPr>
        <w:ind w:firstLine="540"/>
        <w:jc w:val="both"/>
        <w:rPr>
          <w:b/>
        </w:rPr>
      </w:pPr>
      <w:r>
        <w:t xml:space="preserve"> </w:t>
      </w:r>
      <w:r>
        <w:rPr>
          <w:b/>
        </w:rPr>
        <w:t>Статья 5. Бюджетные ассигнования местного бюджета на 2020 год и плановый период 2021 и 2022 годов</w:t>
      </w:r>
    </w:p>
    <w:p w:rsidR="0099641C" w:rsidRDefault="0099641C" w:rsidP="0099641C">
      <w:pPr>
        <w:numPr>
          <w:ilvl w:val="0"/>
          <w:numId w:val="4"/>
        </w:numPr>
        <w:jc w:val="both"/>
      </w:pPr>
      <w:r>
        <w:t xml:space="preserve">Утвердить перечень разделов, подразделов по администрации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области, согласно приказа Министерства Финансов РФ №65-н от 01.07.2013 года на 2020год и плановый 2021и 2022 годов согласно приложению 4/1 таблица №1, перечень целевых статей администрации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области, перечень целевых стате</w:t>
      </w:r>
      <w:proofErr w:type="gramStart"/>
      <w:r>
        <w:t>й-</w:t>
      </w:r>
      <w:proofErr w:type="gramEnd"/>
      <w:r>
        <w:t xml:space="preserve">  таблица №2 и перечень видов расходов-  таблица №3</w:t>
      </w:r>
    </w:p>
    <w:p w:rsidR="0099641C" w:rsidRDefault="0099641C" w:rsidP="0099641C">
      <w:pPr>
        <w:ind w:firstLine="540"/>
        <w:jc w:val="both"/>
        <w:rPr>
          <w:b/>
        </w:rPr>
      </w:pPr>
    </w:p>
    <w:p w:rsidR="0099641C" w:rsidRDefault="0099641C" w:rsidP="0099641C">
      <w:pPr>
        <w:numPr>
          <w:ilvl w:val="0"/>
          <w:numId w:val="4"/>
        </w:numPr>
        <w:jc w:val="both"/>
      </w:pPr>
      <w:r>
        <w:t xml:space="preserve">Утвердить в пределах общего объема расходов, установленного статьей 1 настоящего решения:                1) Распределение бюджетных ассигнований по разделам, подразделам, целевым статьям, группам и подгруппам </w:t>
      </w:r>
      <w:proofErr w:type="gramStart"/>
      <w:r>
        <w:t>видов расходов классификации расходов местного бюджета</w:t>
      </w:r>
      <w:proofErr w:type="gramEnd"/>
      <w:r>
        <w:t>:</w:t>
      </w:r>
    </w:p>
    <w:p w:rsidR="0099641C" w:rsidRDefault="0099641C" w:rsidP="0099641C">
      <w:pPr>
        <w:ind w:left="540"/>
        <w:jc w:val="both"/>
      </w:pPr>
      <w:r>
        <w:t>а) на 2020 год согласно таблице 1 приложения № 5 к настоящему решению;</w:t>
      </w:r>
    </w:p>
    <w:p w:rsidR="0099641C" w:rsidRDefault="0099641C" w:rsidP="0099641C">
      <w:pPr>
        <w:ind w:firstLine="540"/>
        <w:jc w:val="both"/>
      </w:pPr>
      <w:r>
        <w:t>б) на плановый период 2021 и 2022 годов, согласно таблице 2 приложению № 5 к настоящему решению.</w:t>
      </w:r>
    </w:p>
    <w:p w:rsidR="0099641C" w:rsidRDefault="0099641C" w:rsidP="0099641C">
      <w:pPr>
        <w:numPr>
          <w:ilvl w:val="0"/>
          <w:numId w:val="4"/>
        </w:numPr>
        <w:ind w:left="0" w:firstLine="540"/>
        <w:jc w:val="both"/>
      </w:pPr>
      <w:r>
        <w:t>Утвердить ведомственную структуру расходов местного бюджета:</w:t>
      </w:r>
    </w:p>
    <w:p w:rsidR="0099641C" w:rsidRDefault="0099641C" w:rsidP="0099641C">
      <w:pPr>
        <w:numPr>
          <w:ilvl w:val="0"/>
          <w:numId w:val="6"/>
        </w:numPr>
        <w:jc w:val="both"/>
      </w:pPr>
      <w:r>
        <w:t>на 2020 год согласно таблице 1 приложения № 6 к настоящему решению;</w:t>
      </w:r>
    </w:p>
    <w:p w:rsidR="0099641C" w:rsidRDefault="0099641C" w:rsidP="0099641C">
      <w:pPr>
        <w:numPr>
          <w:ilvl w:val="0"/>
          <w:numId w:val="6"/>
        </w:numPr>
        <w:ind w:left="0" w:firstLine="540"/>
        <w:jc w:val="both"/>
      </w:pPr>
      <w:r>
        <w:t>на плановый период 2021 и 2022 годов, согласно таблице 2 приложению № 6 к настоящему решению.</w:t>
      </w:r>
    </w:p>
    <w:p w:rsidR="0099641C" w:rsidRDefault="0099641C" w:rsidP="0099641C">
      <w:pPr>
        <w:ind w:firstLine="540"/>
        <w:jc w:val="both"/>
        <w:rPr>
          <w:color w:val="000000"/>
        </w:rPr>
      </w:pPr>
      <w:r>
        <w:rPr>
          <w:color w:val="000000"/>
        </w:rPr>
        <w:t>4. Установить общий объем бюджетных ассигнований, направляемых на исполнение публичных нормативных обязательств, на 2020 год в сумме 180 000,00 рублей, на 2021 год в сумме 180 000,00 рублей, на 2022 год в сумме 180 000,00 рублей.</w:t>
      </w:r>
    </w:p>
    <w:p w:rsidR="0099641C" w:rsidRDefault="0099641C" w:rsidP="0099641C">
      <w:pPr>
        <w:ind w:firstLine="540"/>
        <w:jc w:val="both"/>
        <w:rPr>
          <w:color w:val="000000"/>
        </w:rPr>
      </w:pPr>
      <w:r>
        <w:rPr>
          <w:color w:val="000000"/>
        </w:rPr>
        <w:t>5.   Утвердить распределение публичных нормативных обязательств, подлежащих исполнению за счет средств местного бюджета:</w:t>
      </w:r>
    </w:p>
    <w:p w:rsidR="0099641C" w:rsidRDefault="0099641C" w:rsidP="0099641C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1)   на 2020 год согласно таблице 1 приложения № 11 к настоящему решению;</w:t>
      </w:r>
    </w:p>
    <w:p w:rsidR="0099641C" w:rsidRDefault="0099641C" w:rsidP="0099641C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2) на плановый период 2021 - 2022 годов, согласно таблице 2 приложения № 11 к настоящему решению.</w:t>
      </w:r>
    </w:p>
    <w:p w:rsidR="0099641C" w:rsidRDefault="0099641C" w:rsidP="0099641C">
      <w:pPr>
        <w:pStyle w:val="ConsPlusNormal"/>
        <w:ind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6. Присвоить код главного распорядителя бюджетных средств (ГРБС) бюджета </w:t>
      </w:r>
      <w:r>
        <w:rPr>
          <w:rFonts w:ascii="Times New Roman" w:hAnsi="Times New Roman" w:cs="Times New Roman"/>
          <w:sz w:val="24"/>
          <w:szCs w:val="24"/>
        </w:rPr>
        <w:t>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>ик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</w:t>
      </w:r>
    </w:p>
    <w:p w:rsidR="0099641C" w:rsidRDefault="0099641C" w:rsidP="0099641C">
      <w:pPr>
        <w:pStyle w:val="ConsPlusNormal"/>
        <w:ind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- Администрации </w:t>
      </w:r>
      <w:r>
        <w:rPr>
          <w:rFonts w:ascii="Times New Roman" w:hAnsi="Times New Roman" w:cs="Times New Roman"/>
          <w:sz w:val="24"/>
          <w:szCs w:val="24"/>
        </w:rPr>
        <w:t>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- «555».</w:t>
      </w:r>
    </w:p>
    <w:p w:rsidR="0099641C" w:rsidRDefault="0099641C" w:rsidP="0099641C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7. Установить размер резервного фонда администрации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2020 год в сумме 120 000,00 рублей, в плановом периоде 2021 – 2022 годов в сумме 120 000,00 рублей ежегодно.</w:t>
      </w:r>
    </w:p>
    <w:p w:rsidR="0099641C" w:rsidRDefault="0099641C" w:rsidP="0099641C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8. Установить, что субсидии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случаях, предусмотренных законодательством Российской Федерации и (или) законодательством Новосибирской области, а также  нормативно-правовыми актами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и в пределах бюджетных ассигнований, предусмотренных ведомственной структурой расходов местного бюджета на 2020 год и на плановый период 2021 и 2022 годов по соответствующим целевым статьям и виду расходов, в порядке, установленном администрацией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99641C" w:rsidRDefault="0099641C" w:rsidP="0099641C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9641C" w:rsidRDefault="0099641C" w:rsidP="0099641C">
      <w:pPr>
        <w:pStyle w:val="ConsPlu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Статья 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Ассигнования на капитальные вложения из местного бюджета</w:t>
      </w:r>
    </w:p>
    <w:p w:rsidR="0099641C" w:rsidRDefault="0099641C" w:rsidP="0099641C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Утвердить распределение бюджетных ассигнований на капитальные вложения из местного бюджета на 2020 год в сумме 0,00 рублей, на 2021 год в сумме 0,00 рублей, на 2022год в сумме 0,00 рублей.</w:t>
      </w:r>
    </w:p>
    <w:p w:rsidR="0099641C" w:rsidRDefault="0099641C" w:rsidP="0099641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9641C" w:rsidRDefault="0099641C" w:rsidP="0099641C">
      <w:pPr>
        <w:ind w:firstLine="567"/>
        <w:jc w:val="both"/>
        <w:rPr>
          <w:b/>
        </w:rPr>
      </w:pPr>
      <w:r>
        <w:rPr>
          <w:b/>
        </w:rPr>
        <w:t>Статья 7. Особенности заключения договоров и оплаты договоров (муниципальных контрактов)</w:t>
      </w:r>
    </w:p>
    <w:p w:rsidR="0099641C" w:rsidRDefault="0099641C" w:rsidP="0099641C">
      <w:pPr>
        <w:ind w:firstLine="540"/>
        <w:jc w:val="both"/>
      </w:pPr>
      <w:r>
        <w:t>1.Заключение и оплата муниципальными казенными учреждениями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и органом местного самоуправления рабочего поселка Чик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договоров, исполнение которых осуществляется за счет средств местного бюджета, производится в пределах утвержденных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99641C" w:rsidRDefault="0099641C" w:rsidP="0099641C">
      <w:pPr>
        <w:ind w:firstLine="540"/>
        <w:jc w:val="both"/>
      </w:pPr>
      <w:r>
        <w:t>2.Установить, что муниципальное учреждение и орган местного самоуправления при заключении договоров (муниципальных контрактов) на поставку товаров (работ и услуг) вправе предусматривать авансовые платежи:</w:t>
      </w:r>
    </w:p>
    <w:p w:rsidR="0099641C" w:rsidRDefault="0099641C" w:rsidP="0099641C">
      <w:pPr>
        <w:ind w:firstLine="540"/>
        <w:jc w:val="both"/>
      </w:pPr>
      <w:r>
        <w:t>1)  в размере 100 процентов суммы договора (муниципального контракта) - по договорам (муниципальным контрактам):</w:t>
      </w:r>
    </w:p>
    <w:p w:rsidR="0099641C" w:rsidRDefault="0099641C" w:rsidP="0099641C">
      <w:pPr>
        <w:ind w:firstLine="540"/>
        <w:jc w:val="both"/>
      </w:pPr>
      <w:r>
        <w:t>а) о предоставлении услуг связи, услуг проживания в гостиницах;</w:t>
      </w:r>
    </w:p>
    <w:p w:rsidR="0099641C" w:rsidRDefault="0099641C" w:rsidP="0099641C">
      <w:pPr>
        <w:ind w:firstLine="540"/>
        <w:jc w:val="both"/>
      </w:pPr>
      <w:r>
        <w:t>б) о подписке на периодические издания и об их приобретении;</w:t>
      </w:r>
    </w:p>
    <w:p w:rsidR="0099641C" w:rsidRDefault="0099641C" w:rsidP="0099641C">
      <w:pPr>
        <w:ind w:firstLine="540"/>
        <w:jc w:val="both"/>
      </w:pPr>
      <w:r>
        <w:t>в) об обучении на курсах повышения квалификации;</w:t>
      </w:r>
    </w:p>
    <w:p w:rsidR="0099641C" w:rsidRDefault="0099641C" w:rsidP="0099641C">
      <w:pPr>
        <w:ind w:firstLine="540"/>
        <w:jc w:val="both"/>
      </w:pPr>
      <w:r>
        <w:t>г) о приобретении ави</w:t>
      </w:r>
      <w:proofErr w:type="gramStart"/>
      <w:r>
        <w:t>а-</w:t>
      </w:r>
      <w:proofErr w:type="gramEnd"/>
      <w: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99641C" w:rsidRDefault="0099641C" w:rsidP="0099641C">
      <w:pPr>
        <w:ind w:firstLine="540"/>
        <w:jc w:val="both"/>
      </w:pPr>
      <w:r>
        <w:t>д) приобретения медикаментов и медицинского расходного материала;</w:t>
      </w:r>
    </w:p>
    <w:p w:rsidR="0099641C" w:rsidRDefault="0099641C" w:rsidP="0099641C">
      <w:pPr>
        <w:ind w:firstLine="540"/>
        <w:jc w:val="both"/>
      </w:pPr>
      <w:r>
        <w:t>е) страхования;</w:t>
      </w:r>
    </w:p>
    <w:p w:rsidR="0099641C" w:rsidRDefault="0099641C" w:rsidP="0099641C">
      <w:pPr>
        <w:ind w:firstLine="540"/>
        <w:jc w:val="both"/>
      </w:pPr>
      <w:r>
        <w:t>ж) подлежащим оплате за счет средств, полученных от иной приносящей доход деятельности;</w:t>
      </w:r>
    </w:p>
    <w:p w:rsidR="0099641C" w:rsidRDefault="0099641C" w:rsidP="0099641C">
      <w:pPr>
        <w:ind w:firstLine="540"/>
        <w:jc w:val="both"/>
      </w:pPr>
      <w:r>
        <w:t>з) аренды;</w:t>
      </w:r>
    </w:p>
    <w:p w:rsidR="0099641C" w:rsidRDefault="0099641C" w:rsidP="0099641C">
      <w:pPr>
        <w:ind w:firstLine="540"/>
        <w:jc w:val="both"/>
      </w:pPr>
      <w:r>
        <w:t>и) об оплате услуг по зачислению денежных средств (социальных выплат и государственных пособий) на счета физических лиц;</w:t>
      </w:r>
    </w:p>
    <w:p w:rsidR="0099641C" w:rsidRDefault="0099641C" w:rsidP="0099641C">
      <w:pPr>
        <w:ind w:firstLine="540"/>
        <w:jc w:val="both"/>
      </w:pPr>
      <w:r>
        <w:t>к) об оплате нотариальных действий и иных услуг, оказываемых при осуществлении нотариальных действий;</w:t>
      </w:r>
    </w:p>
    <w:p w:rsidR="0099641C" w:rsidRDefault="0099641C" w:rsidP="0099641C">
      <w:pPr>
        <w:ind w:firstLine="540"/>
        <w:jc w:val="both"/>
      </w:pPr>
      <w:r>
        <w:t>л) об осуществлении технологического присоединения к электрическим сетям;</w:t>
      </w:r>
    </w:p>
    <w:p w:rsidR="0099641C" w:rsidRDefault="0099641C" w:rsidP="0099641C">
      <w:pPr>
        <w:ind w:firstLine="540"/>
        <w:jc w:val="both"/>
      </w:pPr>
      <w:r>
        <w:lastRenderedPageBreak/>
        <w:t>2) в размере 100 % цены договора (муниципального контракта) - по распоряжению администрации рабочего поселка</w:t>
      </w:r>
      <w:proofErr w:type="gramStart"/>
      <w:r>
        <w:t xml:space="preserve"> Ч</w:t>
      </w:r>
      <w:proofErr w:type="gramEnd"/>
      <w:r>
        <w:t xml:space="preserve">ик сельсовета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99641C" w:rsidRDefault="0099641C" w:rsidP="0099641C">
      <w:pPr>
        <w:ind w:firstLine="540"/>
        <w:jc w:val="both"/>
      </w:pPr>
      <w:r>
        <w:t>3) в размере 70% цены договора (муниципального контракта) по оплате за электроэнергию.</w:t>
      </w:r>
    </w:p>
    <w:p w:rsidR="0099641C" w:rsidRDefault="0099641C" w:rsidP="0099641C">
      <w:pPr>
        <w:ind w:firstLine="540"/>
        <w:jc w:val="both"/>
      </w:pPr>
      <w:r>
        <w:t>4) в размере 30% цены договора (муниципального контракта) о предоставлении услуг по профессиональной гигиенической подготовке и аттестации;</w:t>
      </w:r>
    </w:p>
    <w:p w:rsidR="0099641C" w:rsidRDefault="0099641C" w:rsidP="0099641C">
      <w:pPr>
        <w:ind w:firstLine="540"/>
        <w:jc w:val="both"/>
      </w:pPr>
      <w:r>
        <w:t>5) в размере 20% цены договора (муниципального контракта), если иное не предусмотрено законодательством Российской Федерации, - по остальным договорам (муниципальным контрактам).</w:t>
      </w: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8.</w:t>
      </w:r>
      <w:r>
        <w:t xml:space="preserve"> </w:t>
      </w:r>
      <w:r>
        <w:rPr>
          <w:b/>
        </w:rPr>
        <w:t>Особенности учета средств, поступающих во временное распоряжение муниципальных казенных учреждений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</w:t>
      </w:r>
    </w:p>
    <w:p w:rsidR="0099641C" w:rsidRDefault="0099641C" w:rsidP="0099641C">
      <w:pPr>
        <w:jc w:val="both"/>
      </w:pPr>
      <w:r>
        <w:t xml:space="preserve">        Установить, что средства, поступающие во временное распоряжение муниципальных казенных учреждений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области, учитываются на лицевых счетах, открытых им в органах Федерального казначейства.  </w:t>
      </w:r>
    </w:p>
    <w:p w:rsidR="0099641C" w:rsidRDefault="0099641C" w:rsidP="0099641C">
      <w:pPr>
        <w:jc w:val="both"/>
      </w:pPr>
      <w:r>
        <w:t xml:space="preserve">   </w:t>
      </w: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9. Источники финансирования дефицита местного бюджета</w:t>
      </w:r>
    </w:p>
    <w:p w:rsidR="0099641C" w:rsidRDefault="0099641C" w:rsidP="0099641C">
      <w:pPr>
        <w:ind w:firstLine="567"/>
        <w:jc w:val="both"/>
      </w:pPr>
      <w:r>
        <w:t>Установить источники финансирования дефицита местного бюджета на 2020 г. и плановый период 2021 и 2022годов, согласно приложению № 7 к настоящему решению.</w:t>
      </w:r>
    </w:p>
    <w:p w:rsidR="0099641C" w:rsidRDefault="0099641C" w:rsidP="0099641C">
      <w:pPr>
        <w:ind w:firstLine="567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10. Особенности доведения лимитов бюджетных обязательств</w:t>
      </w:r>
    </w:p>
    <w:p w:rsidR="0099641C" w:rsidRDefault="0099641C" w:rsidP="0099641C">
      <w:pPr>
        <w:ind w:firstLine="540"/>
        <w:jc w:val="both"/>
      </w:pPr>
      <w:r>
        <w:t>1. Установить, что при отсутствии решения  и (или) иного нормативного правового акта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области,  устанавливающих расходные обязательства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области,  доведение лимитов бюджетных обязательств по соответствующим расходам местного бюджета до получателей средств местного  бюджета осуществляется администрацией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 после принятия соответствующего решения  и (или) иного нормативного правового акта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99641C" w:rsidRDefault="0099641C" w:rsidP="0099641C">
      <w:pPr>
        <w:ind w:firstLine="540"/>
        <w:jc w:val="both"/>
      </w:pPr>
      <w:r>
        <w:t>2. Установить, что при отсутствии нормативного правового акта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области, регламентирующего порядок исполнения расходного обязательства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области, санкционирование оплаты денежных обязательств по нему осуществляется администрацией рабочего поселка Чик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после принятия соответствующего нормативного правового акта рабочего поселка Чик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99641C" w:rsidRDefault="0099641C" w:rsidP="0099641C">
      <w:pPr>
        <w:jc w:val="both"/>
      </w:pPr>
    </w:p>
    <w:p w:rsidR="0099641C" w:rsidRDefault="0099641C" w:rsidP="0099641C">
      <w:pPr>
        <w:ind w:left="540"/>
        <w:jc w:val="both"/>
        <w:rPr>
          <w:b/>
        </w:rPr>
      </w:pPr>
      <w:r>
        <w:rPr>
          <w:b/>
        </w:rPr>
        <w:t>Статья 11. Особенности использования остатков средств местного бюджета на начало текущего года</w:t>
      </w:r>
    </w:p>
    <w:p w:rsidR="0099641C" w:rsidRDefault="0099641C" w:rsidP="0099641C">
      <w:pPr>
        <w:ind w:firstLine="709"/>
        <w:jc w:val="both"/>
        <w:rPr>
          <w:b/>
        </w:rPr>
      </w:pPr>
      <w:r>
        <w:t>1.Установить, что неиспользованные по состоянию на 1 января 2020 года целевые средства, переданные из вышестоящего бюджета в местный бюджет, подлежат возврату в вышестоящий бюджет в порядке, установленном вышестоящим финансовым органом.</w:t>
      </w:r>
    </w:p>
    <w:p w:rsidR="0099641C" w:rsidRDefault="0099641C" w:rsidP="0099641C">
      <w:pPr>
        <w:ind w:firstLine="709"/>
        <w:jc w:val="both"/>
      </w:pPr>
      <w:r>
        <w:t>2. Зачисленные в доход вышестоящего бюджета неиспользованные остатки целевых средств могут быть возвращены бюджету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при установлении наличия потребности в использовании их на те же цели в следующем году.</w:t>
      </w:r>
    </w:p>
    <w:p w:rsidR="0099641C" w:rsidRDefault="0099641C" w:rsidP="0099641C">
      <w:pPr>
        <w:ind w:firstLine="709"/>
        <w:jc w:val="both"/>
      </w:pPr>
      <w:r>
        <w:t>3.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99641C" w:rsidRDefault="0099641C" w:rsidP="0099641C">
      <w:pPr>
        <w:ind w:firstLine="709"/>
        <w:jc w:val="both"/>
        <w:rPr>
          <w:b/>
        </w:rPr>
      </w:pPr>
    </w:p>
    <w:p w:rsidR="0099641C" w:rsidRDefault="0099641C" w:rsidP="0099641C">
      <w:pPr>
        <w:ind w:left="540"/>
        <w:jc w:val="both"/>
        <w:rPr>
          <w:b/>
          <w:color w:val="FF0000"/>
        </w:rPr>
      </w:pPr>
      <w:r>
        <w:rPr>
          <w:b/>
        </w:rPr>
        <w:t>Статья 12. Муниципальный внутренний долг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>
        <w:rPr>
          <w:color w:val="000000"/>
        </w:rPr>
        <w:t xml:space="preserve">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и расходы на его обслуживание</w:t>
      </w:r>
    </w:p>
    <w:p w:rsidR="0099641C" w:rsidRDefault="0099641C" w:rsidP="0099641C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1. Установить верхний предел муниципального внутреннего долга </w:t>
      </w:r>
      <w:r>
        <w:t>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Новосибирской области на 1 января 2020 года в сумме 0,0 рублей, в том числе верхний предел долга по муниципальным гарантиям </w:t>
      </w:r>
      <w:r>
        <w:t>рабочего поселка Чик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Новосибирской области в сумме 0,0 рублей, на 1 января 2021 года в сумме 0,0 рублей, в том числе верхний предел долга по муниципальным гарантиям </w:t>
      </w:r>
      <w:r>
        <w:t>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Новосибирской области в сумме 0,0 рублей и на 1 января 2022 года в сумме 0,0 рублей, в том числе верхний предел долга по муниципальным гарантиям </w:t>
      </w:r>
      <w:r>
        <w:t>рабочего поселка Чик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Новосибирской области в сумме 0,0 рублей.</w:t>
      </w:r>
    </w:p>
    <w:p w:rsidR="0099641C" w:rsidRDefault="0099641C" w:rsidP="0099641C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 2.  Установить предельный объем муниципального внутреннего долга </w:t>
      </w:r>
      <w:r>
        <w:t>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Новосибирской области на 2020 год в сумме 0,0 рублей, на 2021 год в сумме 0,0 рублей и на 2022 год в сумме 0,0 рублей.</w:t>
      </w:r>
    </w:p>
    <w:p w:rsidR="0099641C" w:rsidRDefault="0099641C" w:rsidP="0099641C">
      <w:pPr>
        <w:ind w:firstLine="567"/>
        <w:jc w:val="both"/>
      </w:pPr>
      <w:r>
        <w:t>3. Установить объем расходов местного бюджета на обслуживание муниципального внутреннего долга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на 2020 год в сумме 0,0 рублей, на 2021 год в сумме 0,0 рублей и на 2022 год в сумме 0,0 рублей.</w:t>
      </w:r>
    </w:p>
    <w:p w:rsidR="0099641C" w:rsidRDefault="0099641C" w:rsidP="0099641C">
      <w:pPr>
        <w:ind w:firstLine="567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13. Муниципальные внутренние заимствования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>
        <w:rPr>
          <w:color w:val="000000"/>
        </w:rPr>
        <w:t xml:space="preserve">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</w:t>
      </w:r>
    </w:p>
    <w:p w:rsidR="0099641C" w:rsidRDefault="0099641C" w:rsidP="0099641C">
      <w:pPr>
        <w:numPr>
          <w:ilvl w:val="0"/>
          <w:numId w:val="8"/>
        </w:numPr>
        <w:jc w:val="both"/>
      </w:pPr>
      <w:r>
        <w:t>Утвердить Программу муниципального внутреннего заимствования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области:</w:t>
      </w:r>
    </w:p>
    <w:p w:rsidR="0099641C" w:rsidRDefault="0099641C" w:rsidP="0099641C">
      <w:pPr>
        <w:numPr>
          <w:ilvl w:val="0"/>
          <w:numId w:val="10"/>
        </w:numPr>
        <w:jc w:val="both"/>
      </w:pPr>
      <w:r>
        <w:t xml:space="preserve">на 2020 год согласно таблице 1 приложения 8 к настоящему решению; </w:t>
      </w:r>
    </w:p>
    <w:p w:rsidR="0099641C" w:rsidRDefault="0099641C" w:rsidP="0099641C">
      <w:pPr>
        <w:numPr>
          <w:ilvl w:val="0"/>
          <w:numId w:val="10"/>
        </w:numPr>
        <w:jc w:val="both"/>
      </w:pPr>
      <w:r>
        <w:t>на плановый период 2021 и 2022 годов согласно таблице 2 приложения № 8 к настоящему решению.</w:t>
      </w:r>
    </w:p>
    <w:p w:rsidR="0099641C" w:rsidRDefault="0099641C" w:rsidP="0099641C">
      <w:pPr>
        <w:jc w:val="both"/>
      </w:pPr>
    </w:p>
    <w:p w:rsidR="0099641C" w:rsidRDefault="0099641C" w:rsidP="0099641C">
      <w:pPr>
        <w:jc w:val="both"/>
      </w:pPr>
    </w:p>
    <w:p w:rsidR="0099641C" w:rsidRDefault="0099641C" w:rsidP="0099641C">
      <w:pPr>
        <w:jc w:val="both"/>
      </w:pPr>
    </w:p>
    <w:p w:rsidR="0099641C" w:rsidRDefault="0099641C" w:rsidP="0099641C">
      <w:pPr>
        <w:jc w:val="both"/>
      </w:pPr>
    </w:p>
    <w:p w:rsidR="0099641C" w:rsidRDefault="0099641C" w:rsidP="0099641C">
      <w:pPr>
        <w:jc w:val="both"/>
      </w:pPr>
    </w:p>
    <w:p w:rsidR="0099641C" w:rsidRDefault="0099641C" w:rsidP="0099641C">
      <w:pPr>
        <w:jc w:val="both"/>
        <w:rPr>
          <w:b/>
        </w:rPr>
      </w:pPr>
      <w:r>
        <w:rPr>
          <w:b/>
        </w:rPr>
        <w:t xml:space="preserve">        Статья 14. Предоставление муниципальных гарантий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>
        <w:rPr>
          <w:color w:val="000000"/>
        </w:rPr>
        <w:t xml:space="preserve">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в валюте Российской Федерации</w:t>
      </w:r>
    </w:p>
    <w:p w:rsidR="0099641C" w:rsidRDefault="0099641C" w:rsidP="0099641C">
      <w:pPr>
        <w:numPr>
          <w:ilvl w:val="0"/>
          <w:numId w:val="12"/>
        </w:numPr>
        <w:ind w:left="0" w:firstLine="486"/>
        <w:jc w:val="both"/>
        <w:rPr>
          <w:bCs/>
        </w:rPr>
      </w:pPr>
      <w:r>
        <w:rPr>
          <w:bCs/>
        </w:rPr>
        <w:t xml:space="preserve">Утвердить Программу муниципальных гарантий </w:t>
      </w:r>
      <w:r>
        <w:t>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bCs/>
        </w:rPr>
        <w:t xml:space="preserve"> </w:t>
      </w:r>
      <w:proofErr w:type="spellStart"/>
      <w:r>
        <w:rPr>
          <w:bCs/>
        </w:rPr>
        <w:t>Коченевского</w:t>
      </w:r>
      <w:proofErr w:type="spellEnd"/>
      <w:r>
        <w:rPr>
          <w:bCs/>
        </w:rPr>
        <w:t xml:space="preserve"> района Новосибирской области:</w:t>
      </w:r>
    </w:p>
    <w:p w:rsidR="0099641C" w:rsidRDefault="0099641C" w:rsidP="0099641C">
      <w:pPr>
        <w:numPr>
          <w:ilvl w:val="0"/>
          <w:numId w:val="14"/>
        </w:numPr>
        <w:ind w:left="0" w:firstLine="708"/>
      </w:pPr>
      <w:r>
        <w:t>Перечень предоставляемых муниципальных гарантий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области:</w:t>
      </w:r>
    </w:p>
    <w:p w:rsidR="0099641C" w:rsidRDefault="0099641C" w:rsidP="0099641C">
      <w:pPr>
        <w:ind w:left="486"/>
        <w:jc w:val="both"/>
        <w:rPr>
          <w:bCs/>
        </w:rPr>
      </w:pPr>
      <w:r>
        <w:rPr>
          <w:bCs/>
        </w:rPr>
        <w:t>а) на 2020 год согласно таблице 1 приложения 9 к настоящему решению;</w:t>
      </w:r>
    </w:p>
    <w:p w:rsidR="0099641C" w:rsidRDefault="0099641C" w:rsidP="0099641C">
      <w:pPr>
        <w:ind w:left="486"/>
        <w:jc w:val="both"/>
        <w:rPr>
          <w:bCs/>
        </w:rPr>
      </w:pPr>
      <w:r>
        <w:rPr>
          <w:bCs/>
        </w:rPr>
        <w:t>б) на плановый период 2021 и 2022 годов согласно таблице 2 приложения № 9 к настоящему решению.</w:t>
      </w:r>
    </w:p>
    <w:p w:rsidR="0099641C" w:rsidRDefault="0099641C" w:rsidP="0099641C">
      <w:pPr>
        <w:ind w:firstLine="426"/>
        <w:jc w:val="both"/>
        <w:rPr>
          <w:bCs/>
        </w:rPr>
      </w:pPr>
    </w:p>
    <w:p w:rsidR="0099641C" w:rsidRDefault="0099641C" w:rsidP="0099641C">
      <w:pPr>
        <w:jc w:val="both"/>
        <w:rPr>
          <w:b/>
          <w:bCs/>
        </w:rPr>
      </w:pPr>
      <w:r>
        <w:rPr>
          <w:bCs/>
        </w:rPr>
        <w:t xml:space="preserve">       </w:t>
      </w:r>
      <w:r>
        <w:rPr>
          <w:b/>
          <w:bCs/>
        </w:rPr>
        <w:t>Статья 15.</w:t>
      </w:r>
      <w:r>
        <w:t xml:space="preserve"> </w:t>
      </w:r>
      <w:r>
        <w:rPr>
          <w:b/>
          <w:bCs/>
        </w:rPr>
        <w:t>Муниципальные программы</w:t>
      </w:r>
    </w:p>
    <w:p w:rsidR="0099641C" w:rsidRDefault="0099641C" w:rsidP="0099641C">
      <w:pPr>
        <w:ind w:firstLine="540"/>
        <w:jc w:val="both"/>
      </w:pPr>
      <w:r>
        <w:t>1. Утвердить перечень муниципальных программ, предусмотренных к финансированию из местного бюджета на 2020 год и плановый период 2021 и 2022 годов согласно приложению 10 к настоящему решению;</w:t>
      </w:r>
    </w:p>
    <w:p w:rsidR="0099641C" w:rsidRDefault="0099641C" w:rsidP="0099641C">
      <w:pPr>
        <w:ind w:firstLine="540"/>
        <w:jc w:val="both"/>
        <w:rPr>
          <w:b/>
          <w:bCs/>
        </w:rPr>
      </w:pPr>
      <w:r>
        <w:t>2. Установить, что финансирование мероприятий, предусмотренных муниципальными программами, осуществляется в порядке, установленными администрацией рабочего поселка</w:t>
      </w:r>
      <w:proofErr w:type="gramStart"/>
      <w:r>
        <w:t xml:space="preserve"> Ч</w:t>
      </w:r>
      <w:proofErr w:type="gramEnd"/>
      <w:r>
        <w:t>ик</w:t>
      </w:r>
      <w:r>
        <w:rPr>
          <w:color w:val="000000"/>
        </w:rPr>
        <w:t xml:space="preserve"> </w:t>
      </w:r>
      <w:proofErr w:type="spellStart"/>
      <w:r>
        <w:t>Коченевского</w:t>
      </w:r>
      <w:proofErr w:type="spellEnd"/>
      <w:r>
        <w:t xml:space="preserve"> района Новосибирской области</w:t>
      </w:r>
      <w:r>
        <w:rPr>
          <w:b/>
          <w:bCs/>
        </w:rPr>
        <w:t>.</w:t>
      </w:r>
    </w:p>
    <w:p w:rsidR="0099641C" w:rsidRDefault="0099641C" w:rsidP="0099641C">
      <w:pPr>
        <w:ind w:firstLine="540"/>
        <w:jc w:val="both"/>
        <w:rPr>
          <w:b/>
          <w:bCs/>
        </w:rPr>
      </w:pPr>
    </w:p>
    <w:p w:rsidR="0099641C" w:rsidRDefault="0099641C" w:rsidP="0099641C">
      <w:pPr>
        <w:ind w:firstLine="540"/>
        <w:jc w:val="both"/>
        <w:rPr>
          <w:b/>
          <w:bCs/>
        </w:rPr>
      </w:pPr>
    </w:p>
    <w:p w:rsidR="0099641C" w:rsidRDefault="0099641C" w:rsidP="0099641C">
      <w:pPr>
        <w:ind w:firstLine="540"/>
        <w:jc w:val="both"/>
        <w:rPr>
          <w:b/>
          <w:bCs/>
        </w:rPr>
      </w:pPr>
    </w:p>
    <w:p w:rsidR="0099641C" w:rsidRDefault="0099641C" w:rsidP="0099641C">
      <w:pPr>
        <w:ind w:firstLine="540"/>
        <w:jc w:val="both"/>
        <w:rPr>
          <w:b/>
          <w:bCs/>
        </w:rPr>
      </w:pPr>
      <w:r>
        <w:rPr>
          <w:b/>
          <w:bCs/>
        </w:rPr>
        <w:t>Статья 16. Предоставление бюджетных кредитов из местного бюджета</w:t>
      </w:r>
    </w:p>
    <w:p w:rsidR="0099641C" w:rsidRDefault="0099641C" w:rsidP="0099641C">
      <w:pPr>
        <w:ind w:firstLine="540"/>
        <w:jc w:val="both"/>
        <w:rPr>
          <w:bCs/>
        </w:rPr>
      </w:pPr>
      <w:r>
        <w:rPr>
          <w:bCs/>
        </w:rPr>
        <w:t>1. Установить лимиты предоставления бюджетных кредитов из местного бюджета:</w:t>
      </w:r>
    </w:p>
    <w:p w:rsidR="0099641C" w:rsidRDefault="0099641C" w:rsidP="0099641C">
      <w:pPr>
        <w:ind w:firstLine="540"/>
        <w:jc w:val="both"/>
        <w:rPr>
          <w:bCs/>
        </w:rPr>
      </w:pPr>
      <w:r>
        <w:rPr>
          <w:bCs/>
        </w:rPr>
        <w:t xml:space="preserve">         1) в 2020 году: выдаваемых на срок в пределах финансового года - в сумме 0,0 тыс. рублей; на срок, выходящий за пределы финансового года, - в сумме 0,0 тыс. рублей;</w:t>
      </w:r>
    </w:p>
    <w:p w:rsidR="0099641C" w:rsidRDefault="0099641C" w:rsidP="0099641C">
      <w:pPr>
        <w:ind w:firstLine="540"/>
        <w:jc w:val="both"/>
        <w:rPr>
          <w:bCs/>
        </w:rPr>
      </w:pPr>
      <w:r>
        <w:rPr>
          <w:bCs/>
        </w:rPr>
        <w:lastRenderedPageBreak/>
        <w:t xml:space="preserve">         2) в 2021 году: выдаваемых на срок в пределах финансового года - в сумме 0,0 тыс. рублей; на срок, выходящий за пределы финансового года, - в сумме 0,0 тыс. рублей;</w:t>
      </w:r>
    </w:p>
    <w:p w:rsidR="0099641C" w:rsidRDefault="0099641C" w:rsidP="0099641C">
      <w:pPr>
        <w:ind w:firstLine="540"/>
        <w:jc w:val="both"/>
        <w:rPr>
          <w:bCs/>
        </w:rPr>
      </w:pPr>
      <w:r>
        <w:rPr>
          <w:bCs/>
        </w:rPr>
        <w:t xml:space="preserve">        3) в 2022 году: выдаваемых на срок в пределах финансового года - в сумме 0,0 тыс. рублей; на срок, выходящий за пределы финансового года, - в сумме 0,0 тыс. рублей.</w:t>
      </w:r>
    </w:p>
    <w:p w:rsidR="0099641C" w:rsidRDefault="0099641C" w:rsidP="0099641C">
      <w:pPr>
        <w:ind w:firstLine="540"/>
        <w:jc w:val="both"/>
      </w:pPr>
      <w:r>
        <w:rPr>
          <w:bCs/>
        </w:rPr>
        <w:t>2. Цели, условия предоставления бюджетных кредитов из местного бюджета устанавливаются в соответствии с Положением об условиях и порядке предоставления бюджетных кредитов в 2020 году и плановом периоде 2021 и 2022 годов согласно приложению № 12 к настоящему решению.</w:t>
      </w:r>
      <w:r>
        <w:t xml:space="preserve"> </w:t>
      </w: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rPr>
          <w:b/>
        </w:rPr>
        <w:t>Статья 17.</w:t>
      </w:r>
      <w:r>
        <w:t xml:space="preserve"> </w:t>
      </w:r>
      <w:r>
        <w:rPr>
          <w:b/>
        </w:rPr>
        <w:t>Исполнение местного бюджета</w:t>
      </w:r>
    </w:p>
    <w:p w:rsidR="0099641C" w:rsidRDefault="0099641C" w:rsidP="0099641C">
      <w:pPr>
        <w:pStyle w:val="3"/>
        <w:ind w:firstLine="54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proofErr w:type="gramStart"/>
      <w:r>
        <w:rPr>
          <w:sz w:val="24"/>
          <w:szCs w:val="24"/>
        </w:rPr>
        <w:t xml:space="preserve"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администрации </w:t>
      </w: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  <w:proofErr w:type="gramEnd"/>
    </w:p>
    <w:p w:rsidR="0099641C" w:rsidRDefault="0099641C" w:rsidP="0099641C">
      <w:pPr>
        <w:jc w:val="both"/>
        <w:rPr>
          <w:b/>
        </w:rPr>
      </w:pPr>
      <w:r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99641C" w:rsidRDefault="0099641C" w:rsidP="0099641C">
      <w:pPr>
        <w:ind w:firstLine="540"/>
        <w:jc w:val="both"/>
      </w:pPr>
      <w:r>
        <w:t xml:space="preserve"> 2. </w:t>
      </w:r>
      <w:proofErr w:type="gramStart"/>
      <w:r>
        <w:t xml:space="preserve">Установить, что 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2020 год и плановый период 2021 и 2022 годов,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</w:t>
      </w:r>
      <w:r>
        <w:rPr>
          <w:color w:val="000000"/>
        </w:rPr>
        <w:t>на</w:t>
      </w:r>
      <w:proofErr w:type="gramEnd"/>
      <w:r>
        <w:rPr>
          <w:color w:val="000000"/>
        </w:rPr>
        <w:t xml:space="preserve"> 2020 год и плановый период 2021 и 2022 годов, </w:t>
      </w:r>
      <w:r>
        <w:t>а также после внесения соответствующих изменений в настоящее решение.</w:t>
      </w:r>
    </w:p>
    <w:p w:rsidR="0099641C" w:rsidRDefault="0099641C" w:rsidP="0099641C">
      <w:pPr>
        <w:jc w:val="both"/>
      </w:pPr>
      <w:r>
        <w:tab/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2020 год и плановый период 2021 и 2022 годов.</w:t>
      </w:r>
    </w:p>
    <w:p w:rsidR="0099641C" w:rsidRDefault="0099641C" w:rsidP="0099641C">
      <w:pPr>
        <w:jc w:val="both"/>
      </w:pPr>
      <w:r>
        <w:t xml:space="preserve">          3. Установить, что средства местного бюджета, предусмотренные на условиях </w:t>
      </w:r>
      <w:proofErr w:type="spellStart"/>
      <w:r>
        <w:t>софинансирования</w:t>
      </w:r>
      <w:proofErr w:type="spellEnd"/>
      <w:r>
        <w:t xml:space="preserve"> расходов, осуществляемых за счет средств районного бюджета, расходуются в соответствии с нормативами </w:t>
      </w:r>
      <w:proofErr w:type="spellStart"/>
      <w:r>
        <w:t>софинансирования</w:t>
      </w:r>
      <w:proofErr w:type="spellEnd"/>
      <w:r>
        <w:t xml:space="preserve"> расходов, установленными нормативными правовыми актами администрации </w:t>
      </w:r>
      <w:proofErr w:type="spellStart"/>
      <w:r>
        <w:t>Коченевского</w:t>
      </w:r>
      <w:proofErr w:type="spellEnd"/>
      <w:r>
        <w:t xml:space="preserve"> района Новосибирской области, а также соглашениями, заключенными администрацией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с администрацией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99641C" w:rsidRDefault="0099641C" w:rsidP="0099641C">
      <w:pPr>
        <w:jc w:val="both"/>
      </w:pP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</w:pPr>
    </w:p>
    <w:p w:rsidR="0099641C" w:rsidRDefault="0099641C" w:rsidP="0099641C">
      <w:pPr>
        <w:ind w:firstLine="540"/>
        <w:jc w:val="both"/>
        <w:rPr>
          <w:b/>
        </w:rPr>
      </w:pPr>
      <w:r>
        <w:t xml:space="preserve">  </w:t>
      </w:r>
      <w:r>
        <w:rPr>
          <w:b/>
        </w:rPr>
        <w:t>Статья 18. Дорожный фонд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</w:t>
      </w:r>
    </w:p>
    <w:p w:rsidR="0099641C" w:rsidRDefault="0099641C" w:rsidP="0099641C">
      <w:pPr>
        <w:ind w:left="540"/>
        <w:jc w:val="both"/>
      </w:pPr>
      <w:r>
        <w:t>1.Утвердить объем бюджетных ассигнований дорожного фонда администрация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области:</w:t>
      </w:r>
    </w:p>
    <w:p w:rsidR="0099641C" w:rsidRDefault="0099641C" w:rsidP="0099641C">
      <w:pPr>
        <w:numPr>
          <w:ilvl w:val="1"/>
          <w:numId w:val="16"/>
        </w:numPr>
        <w:jc w:val="both"/>
      </w:pPr>
      <w:r>
        <w:t>на 2020год в сумме 3 722 314,00рублей</w:t>
      </w:r>
    </w:p>
    <w:p w:rsidR="0099641C" w:rsidRDefault="0099641C" w:rsidP="0099641C">
      <w:pPr>
        <w:numPr>
          <w:ilvl w:val="1"/>
          <w:numId w:val="16"/>
        </w:numPr>
        <w:jc w:val="both"/>
      </w:pPr>
      <w:r>
        <w:t>на 2021год в сумме 7 415 119,00 рублей</w:t>
      </w:r>
    </w:p>
    <w:p w:rsidR="0099641C" w:rsidRDefault="0099641C" w:rsidP="0099641C">
      <w:pPr>
        <w:numPr>
          <w:ilvl w:val="1"/>
          <w:numId w:val="16"/>
        </w:numPr>
        <w:jc w:val="both"/>
      </w:pPr>
      <w:r>
        <w:t>на 2022 год в сумме 4 931 389,00 рублей</w:t>
      </w:r>
    </w:p>
    <w:p w:rsidR="0099641C" w:rsidRDefault="0099641C" w:rsidP="0099641C">
      <w:pPr>
        <w:numPr>
          <w:ilvl w:val="0"/>
          <w:numId w:val="16"/>
        </w:numPr>
        <w:ind w:hanging="11"/>
        <w:jc w:val="both"/>
      </w:pPr>
      <w:r>
        <w:t>Установить, что в 2020-2022годах за счет средств дорожного фонда осуществляется обслуживание долговых обязательств по строительству (реконструкции), капитальный ремонт, ремонт и содержание автомобильных дорог.</w:t>
      </w:r>
    </w:p>
    <w:p w:rsidR="0099641C" w:rsidRDefault="0099641C" w:rsidP="0099641C">
      <w:pPr>
        <w:jc w:val="both"/>
      </w:pPr>
      <w:r>
        <w:t xml:space="preserve"> </w:t>
      </w:r>
    </w:p>
    <w:p w:rsidR="0099641C" w:rsidRDefault="0099641C" w:rsidP="0099641C">
      <w:pPr>
        <w:jc w:val="both"/>
        <w:rPr>
          <w:b/>
        </w:rPr>
      </w:pPr>
      <w:r>
        <w:rPr>
          <w:b/>
        </w:rPr>
        <w:t xml:space="preserve">              Статья 19.     Иные межбюджетные трансферты из местного бюджета </w:t>
      </w:r>
    </w:p>
    <w:p w:rsidR="0099641C" w:rsidRDefault="0099641C" w:rsidP="0099641C">
      <w:pPr>
        <w:jc w:val="both"/>
      </w:pPr>
      <w:r>
        <w:lastRenderedPageBreak/>
        <w:t xml:space="preserve">       Утвердить объем иных межбюджетных трансфертов, передаваемых в бюджет района на 2020 год в сумме 50 325,00 рублей, на 2021 год в сумме 50 325,00 рублей, на 2022год в сумме 50 325,00 рублей, </w:t>
      </w:r>
    </w:p>
    <w:p w:rsidR="0099641C" w:rsidRDefault="0099641C" w:rsidP="0099641C">
      <w:pPr>
        <w:ind w:left="540"/>
        <w:jc w:val="both"/>
        <w:rPr>
          <w:b/>
        </w:rPr>
      </w:pPr>
    </w:p>
    <w:p w:rsidR="0099641C" w:rsidRDefault="0099641C" w:rsidP="0099641C">
      <w:pPr>
        <w:ind w:left="540"/>
        <w:jc w:val="both"/>
        <w:rPr>
          <w:b/>
        </w:rPr>
      </w:pPr>
    </w:p>
    <w:p w:rsidR="0099641C" w:rsidRDefault="0099641C" w:rsidP="0099641C">
      <w:pPr>
        <w:ind w:left="540"/>
        <w:jc w:val="both"/>
        <w:rPr>
          <w:b/>
        </w:rPr>
      </w:pPr>
    </w:p>
    <w:p w:rsidR="0099641C" w:rsidRDefault="0099641C" w:rsidP="0099641C">
      <w:pPr>
        <w:ind w:left="540"/>
        <w:jc w:val="both"/>
        <w:rPr>
          <w:b/>
        </w:rPr>
      </w:pPr>
    </w:p>
    <w:p w:rsidR="0099641C" w:rsidRDefault="0099641C" w:rsidP="0099641C"/>
    <w:p w:rsidR="0099641C" w:rsidRDefault="0099641C" w:rsidP="0099641C">
      <w:pPr>
        <w:rPr>
          <w:b/>
        </w:rPr>
      </w:pPr>
      <w:r>
        <w:t xml:space="preserve">            </w:t>
      </w:r>
      <w:r>
        <w:rPr>
          <w:b/>
        </w:rPr>
        <w:t>Статья 20. Особенности исполнения местного бюджета в 2020 году</w:t>
      </w:r>
    </w:p>
    <w:p w:rsidR="0099641C" w:rsidRDefault="0099641C" w:rsidP="0099641C">
      <w:pPr>
        <w:ind w:firstLine="708"/>
        <w:jc w:val="both"/>
      </w:pPr>
      <w:r>
        <w:t>Установить в соответствии со статьей 217 Бюджетного кодекса РФ, следующие основания для внесения в 2020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99641C" w:rsidRDefault="0099641C" w:rsidP="0099641C">
      <w:pPr>
        <w:ind w:firstLine="708"/>
        <w:jc w:val="both"/>
      </w:pPr>
      <w:r>
        <w:t xml:space="preserve">      -  перераспределение бюджетных ассигнований, предусмотренных получателю бюджетных средств местного бюджета за счет межбюджетных трансфертов из районного бюджета, между видами расходов, обусловленное изменением областного законодательства и (или) органов местного самоуправления района;</w:t>
      </w:r>
    </w:p>
    <w:p w:rsidR="0099641C" w:rsidRDefault="0099641C" w:rsidP="0099641C">
      <w:pPr>
        <w:ind w:firstLine="708"/>
        <w:jc w:val="both"/>
      </w:pPr>
      <w:proofErr w:type="gramStart"/>
      <w:r>
        <w:t>- 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и районными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99641C" w:rsidRDefault="0099641C" w:rsidP="0099641C">
      <w:pPr>
        <w:ind w:firstLine="708"/>
        <w:jc w:val="both"/>
      </w:pPr>
      <w:r>
        <w:t>- распределение на основании правовых актов района иных межбюджетных трансфертов, предоставленных из районного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99641C" w:rsidRDefault="0099641C" w:rsidP="0099641C">
      <w:pPr>
        <w:ind w:firstLine="708"/>
        <w:jc w:val="both"/>
      </w:pPr>
      <w:r>
        <w:t>-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учреждений;</w:t>
      </w:r>
    </w:p>
    <w:p w:rsidR="0099641C" w:rsidRDefault="0099641C" w:rsidP="0099641C">
      <w:pPr>
        <w:ind w:firstLine="708"/>
        <w:jc w:val="both"/>
      </w:pPr>
      <w:r>
        <w:t>-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>
        <w:t>дств пр</w:t>
      </w:r>
      <w:proofErr w:type="gramEnd"/>
      <w:r>
        <w:t>и изменении порядка применения бюджетной классификации;</w:t>
      </w:r>
    </w:p>
    <w:p w:rsidR="0099641C" w:rsidRDefault="0099641C" w:rsidP="0099641C">
      <w:pPr>
        <w:ind w:firstLine="708"/>
        <w:jc w:val="both"/>
      </w:pPr>
      <w:proofErr w:type="gramStart"/>
      <w:r>
        <w:t>-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</w:t>
      </w:r>
      <w:proofErr w:type="gramEnd"/>
      <w:r>
        <w:t xml:space="preserve"> средства местного бюджета.</w:t>
      </w:r>
    </w:p>
    <w:p w:rsidR="0099641C" w:rsidRDefault="0099641C" w:rsidP="0099641C">
      <w:pPr>
        <w:ind w:firstLine="708"/>
        <w:jc w:val="both"/>
        <w:rPr>
          <w:b/>
        </w:rPr>
      </w:pPr>
    </w:p>
    <w:p w:rsidR="0099641C" w:rsidRDefault="0099641C" w:rsidP="0099641C">
      <w:pPr>
        <w:ind w:firstLine="708"/>
        <w:jc w:val="both"/>
      </w:pPr>
      <w:r>
        <w:rPr>
          <w:b/>
        </w:rPr>
        <w:t>Статья 21. Вступление в силу настоящего решения</w:t>
      </w:r>
    </w:p>
    <w:p w:rsidR="0099641C" w:rsidRDefault="0099641C" w:rsidP="0099641C">
      <w:pPr>
        <w:jc w:val="both"/>
      </w:pPr>
      <w:r>
        <w:t xml:space="preserve">        Настоящее решение вступает в силу с 01 января 2020 года.</w:t>
      </w:r>
    </w:p>
    <w:p w:rsidR="0099641C" w:rsidRDefault="0099641C" w:rsidP="0099641C">
      <w:pPr>
        <w:jc w:val="both"/>
      </w:pPr>
    </w:p>
    <w:p w:rsidR="0099641C" w:rsidRDefault="0099641C" w:rsidP="0099641C">
      <w:pPr>
        <w:jc w:val="both"/>
      </w:pPr>
    </w:p>
    <w:p w:rsidR="0099641C" w:rsidRDefault="0099641C" w:rsidP="0099641C"/>
    <w:p w:rsidR="0099641C" w:rsidRDefault="0099641C" w:rsidP="0099641C"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</w:p>
    <w:p w:rsidR="0099641C" w:rsidRDefault="0099641C" w:rsidP="0099641C">
      <w:proofErr w:type="spellStart"/>
      <w:r>
        <w:t>Коченевского</w:t>
      </w:r>
      <w:proofErr w:type="spellEnd"/>
      <w:r>
        <w:t xml:space="preserve"> района Новосибирской области                                                            О.П. </w:t>
      </w:r>
      <w:proofErr w:type="spellStart"/>
      <w:r>
        <w:t>Алпеев</w:t>
      </w:r>
      <w:proofErr w:type="spellEnd"/>
    </w:p>
    <w:p w:rsidR="0099641C" w:rsidRDefault="0099641C" w:rsidP="0099641C">
      <w:pPr>
        <w:pStyle w:val="af3"/>
        <w:jc w:val="both"/>
        <w:rPr>
          <w:sz w:val="24"/>
          <w:szCs w:val="24"/>
        </w:rPr>
      </w:pPr>
    </w:p>
    <w:p w:rsidR="0099641C" w:rsidRDefault="0099641C" w:rsidP="0099641C">
      <w:pPr>
        <w:pStyle w:val="af3"/>
        <w:jc w:val="both"/>
        <w:rPr>
          <w:sz w:val="24"/>
          <w:szCs w:val="24"/>
        </w:rPr>
      </w:pPr>
      <w:r>
        <w:rPr>
          <w:sz w:val="24"/>
          <w:szCs w:val="24"/>
        </w:rPr>
        <w:t>Председатель Совета депутатов</w:t>
      </w:r>
    </w:p>
    <w:p w:rsidR="0099641C" w:rsidRDefault="0099641C" w:rsidP="0099641C">
      <w:pPr>
        <w:pStyle w:val="af3"/>
        <w:rPr>
          <w:rFonts w:eastAsia="Times New Roman"/>
          <w:color w:val="000000"/>
          <w:sz w:val="24"/>
          <w:szCs w:val="24"/>
        </w:rPr>
      </w:pPr>
      <w:r>
        <w:rPr>
          <w:sz w:val="24"/>
          <w:szCs w:val="24"/>
        </w:rPr>
        <w:t>рабочего поселка</w:t>
      </w:r>
      <w:proofErr w:type="gramStart"/>
      <w:r>
        <w:rPr>
          <w:sz w:val="24"/>
          <w:szCs w:val="24"/>
        </w:rPr>
        <w:t xml:space="preserve"> Ч</w:t>
      </w:r>
      <w:proofErr w:type="gramEnd"/>
      <w:r>
        <w:rPr>
          <w:sz w:val="24"/>
          <w:szCs w:val="24"/>
        </w:rPr>
        <w:t>ик</w:t>
      </w:r>
      <w:r>
        <w:rPr>
          <w:rFonts w:eastAsia="Times New Roman"/>
          <w:color w:val="000000"/>
          <w:sz w:val="24"/>
          <w:szCs w:val="24"/>
        </w:rPr>
        <w:t xml:space="preserve"> </w:t>
      </w:r>
    </w:p>
    <w:p w:rsidR="0099641C" w:rsidRDefault="0099641C" w:rsidP="0099641C">
      <w:pPr>
        <w:pStyle w:val="af3"/>
        <w:rPr>
          <w:sz w:val="24"/>
          <w:szCs w:val="24"/>
        </w:rPr>
      </w:pP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Новосибирской области                                                      А.С. Масленников</w:t>
      </w:r>
    </w:p>
    <w:p w:rsidR="0099641C" w:rsidRDefault="0099641C" w:rsidP="0099641C">
      <w:pPr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lastRenderedPageBreak/>
        <w:t>Приложение</w:t>
      </w:r>
      <w:proofErr w:type="gramStart"/>
      <w:r>
        <w:rPr>
          <w:color w:val="000000"/>
        </w:rP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к решению</w:t>
      </w:r>
      <w:proofErr w:type="gramStart"/>
      <w:r>
        <w:rPr>
          <w:color w:val="000000"/>
        </w:rPr>
        <w:t xml:space="preserve"> (__)-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главных администраторов доходов местного бюджета на 2020 год и плановый период 2021 и 2022 годов</w:t>
      </w:r>
    </w:p>
    <w:p w:rsidR="0099641C" w:rsidRDefault="0099641C" w:rsidP="0099641C">
      <w:pPr>
        <w:jc w:val="right"/>
        <w:rPr>
          <w:sz w:val="22"/>
          <w:szCs w:val="22"/>
        </w:rPr>
      </w:pPr>
      <w:r>
        <w:rPr>
          <w:sz w:val="22"/>
          <w:szCs w:val="22"/>
        </w:rPr>
        <w:t>Таблица</w:t>
      </w:r>
      <w:proofErr w:type="gramStart"/>
      <w:r>
        <w:rPr>
          <w:sz w:val="22"/>
          <w:szCs w:val="22"/>
        </w:rPr>
        <w:t xml:space="preserve"> № (_)</w:t>
      </w:r>
      <w:proofErr w:type="gramEnd"/>
    </w:p>
    <w:p w:rsidR="0099641C" w:rsidRDefault="0099641C" w:rsidP="0099641C">
      <w:pPr>
        <w:jc w:val="right"/>
        <w:rPr>
          <w:sz w:val="22"/>
          <w:szCs w:val="22"/>
        </w:rPr>
      </w:pPr>
    </w:p>
    <w:p w:rsidR="0099641C" w:rsidRDefault="0099641C" w:rsidP="0099641C">
      <w:pPr>
        <w:jc w:val="center"/>
        <w:rPr>
          <w:sz w:val="22"/>
          <w:szCs w:val="22"/>
        </w:rPr>
      </w:pPr>
    </w:p>
    <w:p w:rsidR="0099641C" w:rsidRDefault="0099641C" w:rsidP="0099641C">
      <w:pPr>
        <w:tabs>
          <w:tab w:val="left" w:pos="7350"/>
        </w:tabs>
        <w:ind w:left="1276" w:right="-185" w:hanging="1276"/>
        <w:jc w:val="center"/>
        <w:rPr>
          <w:b/>
          <w:bCs/>
        </w:rPr>
      </w:pPr>
      <w:r>
        <w:rPr>
          <w:b/>
          <w:bCs/>
        </w:rPr>
        <w:t>Перечень главных администраторов доходов местного бюджета.</w:t>
      </w:r>
    </w:p>
    <w:p w:rsidR="0099641C" w:rsidRDefault="0099641C" w:rsidP="0099641C">
      <w:pPr>
        <w:tabs>
          <w:tab w:val="left" w:pos="7350"/>
        </w:tabs>
        <w:ind w:left="1276" w:right="693" w:hanging="1276"/>
        <w:jc w:val="center"/>
        <w:rPr>
          <w:b/>
          <w:bCs/>
        </w:rPr>
      </w:pPr>
    </w:p>
    <w:p w:rsidR="0099641C" w:rsidRDefault="0099641C" w:rsidP="0099641C">
      <w:pPr>
        <w:jc w:val="center"/>
        <w:rPr>
          <w:b/>
        </w:rPr>
      </w:pPr>
      <w:r>
        <w:rPr>
          <w:b/>
        </w:rPr>
        <w:t>Перечень главных администраторов доходов местного бюджета, за исключением</w:t>
      </w:r>
    </w:p>
    <w:p w:rsidR="0099641C" w:rsidRDefault="0099641C" w:rsidP="0099641C">
      <w:pPr>
        <w:jc w:val="center"/>
        <w:rPr>
          <w:b/>
        </w:rPr>
      </w:pPr>
      <w:r>
        <w:rPr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99641C" w:rsidTr="0099641C">
        <w:tc>
          <w:tcPr>
            <w:tcW w:w="4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Наименование 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главного администратора доходов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доходов местного 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rPr>
          <w:trHeight w:val="363"/>
        </w:trPr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Федеральное казначейств</w:t>
            </w:r>
            <w:proofErr w:type="gramStart"/>
            <w:r>
              <w:rPr>
                <w:b/>
                <w:sz w:val="20"/>
                <w:szCs w:val="20"/>
                <w:lang w:eastAsia="en-US"/>
              </w:rPr>
              <w:t>о(</w:t>
            </w:r>
            <w:proofErr w:type="gramEnd"/>
            <w:r>
              <w:rPr>
                <w:b/>
                <w:sz w:val="20"/>
                <w:szCs w:val="20"/>
                <w:lang w:eastAsia="en-US"/>
              </w:rPr>
              <w:t>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103020230010000110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Доходы от уплаты акцизов на дизельное топливо,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103020240010000110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Доходы от уплаты акцизов на дизельное моторные масла для дизельных и (или) карбюраторных (</w:t>
            </w:r>
            <w:proofErr w:type="spellStart"/>
            <w:r>
              <w:rPr>
                <w:sz w:val="20"/>
                <w:szCs w:val="20"/>
                <w:lang w:eastAsia="en-US"/>
              </w:rPr>
              <w:t>инжектерных</w:t>
            </w:r>
            <w:proofErr w:type="spellEnd"/>
            <w:r>
              <w:rPr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10302250010000110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Доходы от уплаты акцизов на автомобильный бензин,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10302260010000110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Доходы от уплаты акцизов на прямогонный бензин,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 Управление Федеральной налоговой службы России по Новосибирской области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101 02010 01 0000 110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101 02020 01 0000 110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proofErr w:type="gramStart"/>
            <w:r>
              <w:rPr>
                <w:sz w:val="20"/>
                <w:szCs w:val="20"/>
                <w:lang w:eastAsia="en-US"/>
              </w:rPr>
              <w:t xml:space="preserve"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</w:t>
            </w:r>
            <w:r>
              <w:rPr>
                <w:sz w:val="20"/>
                <w:szCs w:val="20"/>
                <w:lang w:eastAsia="en-US"/>
              </w:rPr>
              <w:lastRenderedPageBreak/>
              <w:t>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101 0203001 0000 110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Налог на доходы физических лиц</w:t>
            </w:r>
            <w:proofErr w:type="gramStart"/>
            <w:r>
              <w:rPr>
                <w:sz w:val="20"/>
                <w:szCs w:val="20"/>
                <w:lang w:eastAsia="en-US"/>
              </w:rPr>
              <w:t xml:space="preserve"> ,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полученных физическими лицами в соответствии со ст. 228 НК РФ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10503010010000110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Единый сельскохозяйственный налог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106 01030 13 0000 110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106 06033 13 0000 110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Земельный налог, с организаций, обладающих земельным участком, расположенным в границах городских поселений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106 06043 13 0000 110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Земельный налог с физических 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лиц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 обладающих земельным участком, расположенными в границах городских поселений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182                          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109 04053 13 0000 110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444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b/>
                <w:lang w:eastAsia="en-US"/>
              </w:rPr>
              <w:t>Коченевского</w:t>
            </w:r>
            <w:proofErr w:type="spellEnd"/>
            <w:r>
              <w:rPr>
                <w:rFonts w:ascii="Times New Roman" w:hAnsi="Times New Roman" w:cs="Times New Roman"/>
                <w:b/>
                <w:lang w:eastAsia="en-US"/>
              </w:rPr>
              <w:t xml:space="preserve"> района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444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111 05013 13 0000 120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444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114 06013 13 0000 430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Times New Roman" w:hAnsi="Times New Roman" w:cs="Times New Roman"/>
                <w:b/>
                <w:lang w:eastAsia="en-US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b/>
                <w:lang w:eastAsia="en-US"/>
              </w:rPr>
              <w:t xml:space="preserve">ик </w:t>
            </w:r>
            <w:proofErr w:type="spellStart"/>
            <w:r>
              <w:rPr>
                <w:rFonts w:ascii="Times New Roman" w:hAnsi="Times New Roman" w:cs="Times New Roman"/>
                <w:b/>
                <w:lang w:eastAsia="en-US"/>
              </w:rPr>
              <w:t>Коченевского</w:t>
            </w:r>
            <w:proofErr w:type="spellEnd"/>
            <w:r>
              <w:rPr>
                <w:rFonts w:ascii="Times New Roman" w:hAnsi="Times New Roman" w:cs="Times New Roman"/>
                <w:b/>
                <w:lang w:eastAsia="en-US"/>
              </w:rPr>
              <w:t xml:space="preserve"> района Новосибирской области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108 04020 01 0000 110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FF0000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111 05035 13 0000 120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111 05025 13 0000 120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111 09045100000120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eastAsia="en-US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113 01995 13 2000 130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113 02995 13 0000 130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Прочие доходы от компенсации затрат бюджетов поселений         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114 02053 13 0000 410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Доходы от реализации иного имущества, находящегося в собственности поселений 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за исключением имущества муниципальных бюджетных и автономных учреждений, а так же имущества муниципальных унитарных предприятий, в том числе и казенных), в части реализации основных средств по указанному имуществу.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114 06025 13 0000 430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Доходы от продажи земельных участков, находящихся в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11651040020000140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 учреждений)</w:t>
            </w:r>
            <w:proofErr w:type="gramEnd"/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117 01050 13 0000 180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Невыясненные поступления, зачисляемые в бюджеты поселений</w:t>
            </w:r>
          </w:p>
        </w:tc>
      </w:tr>
      <w:tr w:rsidR="0099641C" w:rsidTr="0099641C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117 05050 13 0000 180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Прочие неналоговые доходы бюджетов поселений</w:t>
            </w:r>
          </w:p>
        </w:tc>
      </w:tr>
    </w:tbl>
    <w:p w:rsidR="0099641C" w:rsidRDefault="0099641C" w:rsidP="0099641C">
      <w:pPr>
        <w:jc w:val="right"/>
        <w:rPr>
          <w:sz w:val="22"/>
          <w:szCs w:val="22"/>
        </w:rPr>
      </w:pPr>
    </w:p>
    <w:p w:rsidR="0099641C" w:rsidRDefault="0099641C" w:rsidP="0099641C">
      <w:pPr>
        <w:jc w:val="right"/>
        <w:rPr>
          <w:sz w:val="22"/>
          <w:szCs w:val="22"/>
        </w:rPr>
      </w:pPr>
    </w:p>
    <w:p w:rsidR="0099641C" w:rsidRDefault="0099641C" w:rsidP="0099641C"/>
    <w:p w:rsidR="0099641C" w:rsidRDefault="0099641C" w:rsidP="0099641C">
      <w:pPr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Приложение</w:t>
      </w:r>
      <w:proofErr w:type="gramStart"/>
      <w:r>
        <w:rPr>
          <w:color w:val="000000"/>
        </w:rP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center"/>
        <w:rPr>
          <w:color w:val="000000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главных администраторов безвозмездных поступлений</w:t>
      </w:r>
    </w:p>
    <w:p w:rsidR="0099641C" w:rsidRDefault="0099641C" w:rsidP="0099641C">
      <w:pPr>
        <w:jc w:val="center"/>
        <w:rPr>
          <w:b/>
        </w:rPr>
      </w:pPr>
    </w:p>
    <w:p w:rsidR="0099641C" w:rsidRDefault="0099641C" w:rsidP="0099641C">
      <w:pPr>
        <w:jc w:val="right"/>
      </w:pPr>
      <w:r>
        <w:t>Таблица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center"/>
        <w:rPr>
          <w:sz w:val="20"/>
          <w:szCs w:val="20"/>
        </w:rPr>
      </w:pPr>
    </w:p>
    <w:p w:rsidR="0099641C" w:rsidRDefault="0099641C" w:rsidP="0099641C">
      <w:pPr>
        <w:jc w:val="center"/>
        <w:rPr>
          <w:b/>
        </w:rPr>
      </w:pPr>
      <w:r>
        <w:rPr>
          <w:b/>
        </w:rPr>
        <w:t>Главные администраторы безвозмездных поступлений местного бюджета</w:t>
      </w:r>
    </w:p>
    <w:p w:rsidR="0099641C" w:rsidRDefault="0099641C" w:rsidP="0099641C">
      <w:pPr>
        <w:jc w:val="center"/>
        <w:rPr>
          <w:b/>
        </w:rPr>
      </w:pPr>
    </w:p>
    <w:p w:rsidR="0099641C" w:rsidRDefault="0099641C" w:rsidP="0099641C">
      <w:pPr>
        <w:tabs>
          <w:tab w:val="left" w:pos="9000"/>
        </w:tabs>
        <w:rPr>
          <w:sz w:val="20"/>
          <w:szCs w:val="20"/>
        </w:rPr>
      </w:pPr>
    </w:p>
    <w:tbl>
      <w:tblPr>
        <w:tblW w:w="97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2858"/>
        <w:gridCol w:w="4881"/>
      </w:tblGrid>
      <w:tr w:rsidR="0099641C" w:rsidTr="0099641C">
        <w:tc>
          <w:tcPr>
            <w:tcW w:w="4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Код вида доходов бюджета</w:t>
            </w:r>
          </w:p>
        </w:tc>
        <w:tc>
          <w:tcPr>
            <w:tcW w:w="4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главного администратора доходов бюджета</w:t>
            </w:r>
          </w:p>
        </w:tc>
      </w:tr>
      <w:tr w:rsidR="0099641C" w:rsidTr="0099641C">
        <w:trPr>
          <w:trHeight w:val="592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Главного администратора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доходов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Доходы местного бюджета</w:t>
            </w:r>
          </w:p>
        </w:tc>
        <w:tc>
          <w:tcPr>
            <w:tcW w:w="4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Администрация рабочего поселка</w:t>
            </w:r>
            <w:proofErr w:type="gramStart"/>
            <w:r>
              <w:rPr>
                <w:b/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b/>
                <w:sz w:val="22"/>
                <w:szCs w:val="22"/>
                <w:lang w:eastAsia="en-US"/>
              </w:rPr>
              <w:t>ик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b/>
                <w:sz w:val="22"/>
                <w:szCs w:val="22"/>
                <w:lang w:eastAsia="en-US"/>
              </w:rPr>
              <w:t xml:space="preserve"> района Новосибирской области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2 02 15001 13 0000 150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2 02 20216 13 0000 150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2 02 29999 13 0000 150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субсидии бюджетам городских поселений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2 02 35118 13 0000 150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color w:val="FF0000"/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2 02</w:t>
            </w:r>
            <w:r>
              <w:rPr>
                <w:color w:val="FF0000"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45160 13 0000 150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202 40014 13 0000 150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2 02 49999 13 0000 150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Прочие межбюджетные трансферты, </w:t>
            </w:r>
            <w:r>
              <w:rPr>
                <w:sz w:val="22"/>
                <w:szCs w:val="22"/>
                <w:lang w:eastAsia="en-US"/>
              </w:rPr>
              <w:lastRenderedPageBreak/>
              <w:t>передаваемые бюджетам городских поселений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207 05020 13 0000 150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Поступления от денежных пожертвований, предоставляемых физическими лицами получателям средств бюджетов </w:t>
            </w:r>
            <w:r>
              <w:rPr>
                <w:sz w:val="22"/>
                <w:szCs w:val="22"/>
                <w:lang w:eastAsia="en-US"/>
              </w:rPr>
              <w:t>городских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поселений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207 05030 13 0000 150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безвозмездные поступления в бюджеты городских поселений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208 05000 13 0000 150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Перечисления из бюджетов городских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218 60010 13 0000 150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219 60010 13 0000 150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:rsidR="0099641C" w:rsidRDefault="0099641C" w:rsidP="0099641C">
      <w:pPr>
        <w:tabs>
          <w:tab w:val="left" w:pos="9000"/>
        </w:tabs>
        <w:rPr>
          <w:sz w:val="22"/>
          <w:szCs w:val="22"/>
        </w:rPr>
      </w:pPr>
    </w:p>
    <w:p w:rsidR="0099641C" w:rsidRDefault="0099641C" w:rsidP="0099641C">
      <w:pPr>
        <w:tabs>
          <w:tab w:val="left" w:pos="9000"/>
        </w:tabs>
        <w:rPr>
          <w:sz w:val="22"/>
          <w:szCs w:val="22"/>
        </w:rPr>
      </w:pPr>
    </w:p>
    <w:p w:rsidR="0099641C" w:rsidRDefault="0099641C" w:rsidP="0099641C">
      <w:pPr>
        <w:tabs>
          <w:tab w:val="left" w:pos="9000"/>
        </w:tabs>
        <w:rPr>
          <w:sz w:val="22"/>
          <w:szCs w:val="22"/>
        </w:rPr>
      </w:pPr>
    </w:p>
    <w:p w:rsidR="0099641C" w:rsidRDefault="0099641C" w:rsidP="0099641C">
      <w:pPr>
        <w:tabs>
          <w:tab w:val="left" w:pos="9000"/>
        </w:tabs>
        <w:rPr>
          <w:sz w:val="22"/>
          <w:szCs w:val="22"/>
        </w:rPr>
      </w:pPr>
    </w:p>
    <w:p w:rsidR="0099641C" w:rsidRDefault="0099641C" w:rsidP="0099641C">
      <w:pPr>
        <w:jc w:val="right"/>
        <w:rPr>
          <w:sz w:val="22"/>
          <w:szCs w:val="22"/>
        </w:rPr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/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Приложение</w:t>
      </w:r>
      <w:proofErr w:type="gramStart"/>
      <w:r>
        <w:rPr>
          <w:color w:val="000000"/>
        </w:rP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  <w:rPr>
          <w:b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Перечень главных </w:t>
      </w:r>
      <w:proofErr w:type="gramStart"/>
      <w:r>
        <w:rPr>
          <w:b/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>
        <w:rPr>
          <w:b/>
          <w:sz w:val="28"/>
          <w:szCs w:val="28"/>
        </w:rPr>
        <w:t xml:space="preserve"> на 2020 год и плановой период 2021 и 2022годов</w:t>
      </w:r>
    </w:p>
    <w:p w:rsidR="0099641C" w:rsidRDefault="0099641C" w:rsidP="0099641C">
      <w:pPr>
        <w:jc w:val="center"/>
        <w:rPr>
          <w:b/>
        </w:rPr>
      </w:pPr>
    </w:p>
    <w:p w:rsidR="0099641C" w:rsidRDefault="0099641C" w:rsidP="0099641C">
      <w:pPr>
        <w:jc w:val="center"/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99641C" w:rsidTr="0099641C">
        <w:tc>
          <w:tcPr>
            <w:tcW w:w="4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Код вида доходов бюджета</w:t>
            </w:r>
          </w:p>
        </w:tc>
        <w:tc>
          <w:tcPr>
            <w:tcW w:w="5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Наименование главного </w:t>
            </w:r>
            <w:proofErr w:type="gramStart"/>
            <w:r>
              <w:rPr>
                <w:sz w:val="22"/>
                <w:szCs w:val="22"/>
                <w:lang w:eastAsia="en-US"/>
              </w:rPr>
              <w:t>администратора источников финансирования дефицита местного бюджета</w:t>
            </w:r>
            <w:proofErr w:type="gramEnd"/>
          </w:p>
        </w:tc>
      </w:tr>
      <w:tr w:rsidR="0099641C" w:rsidTr="0099641C">
        <w:trPr>
          <w:trHeight w:val="592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главного администратора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источников финансирования дефицита бюджета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Администрация рабочего поселка</w:t>
            </w:r>
            <w:proofErr w:type="gramStart"/>
            <w:r>
              <w:rPr>
                <w:b/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b/>
                <w:sz w:val="22"/>
                <w:szCs w:val="22"/>
                <w:lang w:eastAsia="en-US"/>
              </w:rPr>
              <w:t>ик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b/>
                <w:sz w:val="22"/>
                <w:szCs w:val="22"/>
                <w:lang w:eastAsia="en-US"/>
              </w:rPr>
              <w:t xml:space="preserve"> района Новосибирской области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01 05 02 01 10 0000 510</w:t>
            </w: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Увеличение прочих остатков денежных средств бюджетов поселений</w:t>
            </w:r>
          </w:p>
        </w:tc>
      </w:tr>
      <w:tr w:rsidR="0099641C" w:rsidTr="0099641C">
        <w:trPr>
          <w:trHeight w:val="29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01 05 02 01 10 0000 610</w:t>
            </w: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Уменьшение прочих остатков денежных средств бюджетов поселений</w:t>
            </w:r>
          </w:p>
        </w:tc>
      </w:tr>
    </w:tbl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Приложение</w:t>
      </w:r>
      <w:proofErr w:type="gramStart"/>
      <w:r>
        <w:rPr>
          <w:color w:val="000000"/>
        </w:rP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  <w:rPr>
          <w:sz w:val="18"/>
          <w:szCs w:val="18"/>
        </w:rPr>
      </w:pPr>
      <w:r>
        <w:t>Таблица(_)</w:t>
      </w:r>
    </w:p>
    <w:p w:rsidR="0099641C" w:rsidRDefault="0099641C" w:rsidP="0099641C">
      <w:pPr>
        <w:jc w:val="right"/>
        <w:rPr>
          <w:sz w:val="18"/>
          <w:szCs w:val="18"/>
        </w:rPr>
      </w:pPr>
    </w:p>
    <w:p w:rsidR="0099641C" w:rsidRDefault="0099641C" w:rsidP="0099641C">
      <w:pPr>
        <w:pStyle w:val="1"/>
        <w:rPr>
          <w:color w:val="auto"/>
        </w:rPr>
      </w:pPr>
      <w:r>
        <w:rPr>
          <w:color w:val="auto"/>
        </w:rPr>
        <w:t>Перечень видов доходов бюджета рабочего поселка</w:t>
      </w:r>
      <w:proofErr w:type="gramStart"/>
      <w:r>
        <w:rPr>
          <w:color w:val="auto"/>
        </w:rPr>
        <w:t xml:space="preserve"> Ч</w:t>
      </w:r>
      <w:proofErr w:type="gramEnd"/>
      <w:r>
        <w:rPr>
          <w:color w:val="auto"/>
        </w:rPr>
        <w:t>ик на 2020 год</w:t>
      </w:r>
    </w:p>
    <w:p w:rsidR="0099641C" w:rsidRDefault="0099641C" w:rsidP="0099641C">
      <w:r>
        <w:t xml:space="preserve">                                                                                                    </w:t>
      </w:r>
    </w:p>
    <w:p w:rsidR="0099641C" w:rsidRDefault="0099641C" w:rsidP="0099641C">
      <w:pPr>
        <w:jc w:val="center"/>
      </w:pPr>
      <w:r>
        <w:t xml:space="preserve">                                                                                                              (</w:t>
      </w:r>
      <w:proofErr w:type="spellStart"/>
      <w:r>
        <w:t>врублях</w:t>
      </w:r>
      <w:proofErr w:type="spellEnd"/>
      <w:r>
        <w:t>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3402"/>
        <w:gridCol w:w="2409"/>
      </w:tblGrid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вида доходов бюджета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Код вида доходов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100 103 02230 01 0000 110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396160,00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  <w:lang w:eastAsia="en-US"/>
              </w:rPr>
              <w:t>инжекторных</w:t>
            </w:r>
            <w:proofErr w:type="spellEnd"/>
            <w:r>
              <w:rPr>
                <w:sz w:val="22"/>
                <w:szCs w:val="22"/>
                <w:lang w:eastAsia="en-US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100 103 02240 01 0000 110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100 103 02250 01 0000 110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531430,00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100 103 02260 01 0000 110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-64450,00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182 101 02021 01 0000 110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3385000,00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Единый сельскохозяйственный налог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182 105 03010 01 0000 110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имущество физических лиц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182 106 01030 13 0000 110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350000,00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182 106 06033 13 0000 110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14530000,00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182 106 06043 13 0000 110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558100,00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налоговых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19688340,0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572000,00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1200000,00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1777000,00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поселений на выравнивание бюджетной обеспеченности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555 2 02 15001 13  0000 150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5504300,00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271156,00</w:t>
            </w:r>
          </w:p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межбюджетные трансферты, передаваемые бюджетам городских поселений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555 202 49999 13 0000 150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3310600,00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9086056,00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30551396,00</w:t>
            </w:r>
          </w:p>
        </w:tc>
      </w:tr>
    </w:tbl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/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lastRenderedPageBreak/>
        <w:t>Приложение</w:t>
      </w:r>
      <w:proofErr w:type="gramStart"/>
      <w:r>
        <w:rPr>
          <w:color w:val="000000"/>
        </w:rP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</w:pPr>
      <w:r>
        <w:t>Таблица</w:t>
      </w:r>
      <w:proofErr w:type="gramStart"/>
      <w:r>
        <w:t xml:space="preserve"> (_)</w:t>
      </w:r>
      <w:proofErr w:type="gramEnd"/>
    </w:p>
    <w:p w:rsidR="0099641C" w:rsidRDefault="0099641C" w:rsidP="0099641C">
      <w:pPr>
        <w:jc w:val="right"/>
        <w:rPr>
          <w:sz w:val="18"/>
          <w:szCs w:val="18"/>
        </w:rPr>
      </w:pPr>
    </w:p>
    <w:p w:rsidR="0099641C" w:rsidRDefault="0099641C" w:rsidP="0099641C">
      <w:pPr>
        <w:pStyle w:val="1"/>
        <w:rPr>
          <w:color w:val="auto"/>
        </w:rPr>
      </w:pPr>
      <w:r>
        <w:rPr>
          <w:color w:val="auto"/>
        </w:rPr>
        <w:t>Перечень видов доходов бюджета рабочего поселка</w:t>
      </w:r>
      <w:proofErr w:type="gramStart"/>
      <w:r>
        <w:rPr>
          <w:color w:val="auto"/>
        </w:rPr>
        <w:t xml:space="preserve"> Ч</w:t>
      </w:r>
      <w:proofErr w:type="gramEnd"/>
      <w:r>
        <w:rPr>
          <w:color w:val="auto"/>
        </w:rPr>
        <w:t>ик</w:t>
      </w:r>
    </w:p>
    <w:p w:rsidR="0099641C" w:rsidRDefault="0099641C" w:rsidP="0099641C">
      <w:pPr>
        <w:pStyle w:val="1"/>
        <w:rPr>
          <w:color w:val="auto"/>
        </w:rPr>
      </w:pPr>
      <w:r>
        <w:rPr>
          <w:color w:val="auto"/>
        </w:rPr>
        <w:t xml:space="preserve"> на плановый период 2021 и 2022 годов</w:t>
      </w:r>
    </w:p>
    <w:p w:rsidR="0099641C" w:rsidRDefault="0099641C" w:rsidP="0099641C">
      <w:r>
        <w:t xml:space="preserve">                                                                                                    </w:t>
      </w:r>
    </w:p>
    <w:p w:rsidR="0099641C" w:rsidRDefault="0099641C" w:rsidP="0099641C">
      <w:pPr>
        <w:jc w:val="center"/>
      </w:pPr>
      <w:r>
        <w:t xml:space="preserve">                                                                                                              (в рублях)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2835"/>
        <w:gridCol w:w="1559"/>
        <w:gridCol w:w="1701"/>
      </w:tblGrid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вида доходов бюджета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Код вида доходов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2022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100 103 02230 01 0000 110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426050,00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456400,00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  <w:lang w:eastAsia="en-US"/>
              </w:rPr>
              <w:t>инжекторных</w:t>
            </w:r>
            <w:proofErr w:type="spellEnd"/>
            <w:r>
              <w:rPr>
                <w:sz w:val="22"/>
                <w:szCs w:val="22"/>
                <w:lang w:eastAsia="en-US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100 103 02240 01 0000 110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100 103 02250 01 0000 110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571630,00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612360,00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100 103 02260 01 0000 110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-67100,00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-72660,00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182 101 02021 01 0000 110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3594900,00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3832200,00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Единый сельскохозяйственный налог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182 105 03010 01 0000 110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имущество физических лиц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182 106 01030 13 0000 110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385000,00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423000,00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182 106 06033 13 0000 110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14592300,00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14530000,00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182 106 06043 13 0000 110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569300,00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570100,00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налоговых доходов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20074260,00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20353700,00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сдачи в аренду </w:t>
            </w:r>
            <w:proofErr w:type="spellStart"/>
            <w:r>
              <w:rPr>
                <w:sz w:val="22"/>
                <w:szCs w:val="22"/>
                <w:lang w:eastAsia="en-US"/>
              </w:rPr>
              <w:t>имущества</w:t>
            </w:r>
            <w:proofErr w:type="gramStart"/>
            <w:r>
              <w:rPr>
                <w:sz w:val="22"/>
                <w:szCs w:val="22"/>
                <w:lang w:eastAsia="en-US"/>
              </w:rPr>
              <w:t>,н</w:t>
            </w:r>
            <w:proofErr w:type="gramEnd"/>
            <w:r>
              <w:rPr>
                <w:sz w:val="22"/>
                <w:szCs w:val="22"/>
                <w:lang w:eastAsia="en-US"/>
              </w:rPr>
              <w:t>аходящегося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555 111 05035 13 0000 120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1200000,00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1200000,00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444 1 11 05013 13 0000 120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572000,00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572000,00</w:t>
            </w:r>
          </w:p>
        </w:tc>
      </w:tr>
      <w:tr w:rsidR="0099641C" w:rsidTr="0099641C">
        <w:trPr>
          <w:trHeight w:val="8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444 1 14 06013 13 0000 430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неналоговых доходов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1777000,00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1777000,00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555 202 15001 13 0000 150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4020900,00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3673900,00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555 202 35118 13 0000 150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249548,00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257740,00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Прочие межбюджетные трансферты, передаваемые бюджетам городских поселений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555 202  4999913 0000 150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4642600,00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2642600,00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8913048,00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6574240,00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ВСЕГО ДОХОДОВ: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30764308,00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28704940,00</w:t>
            </w:r>
          </w:p>
        </w:tc>
      </w:tr>
      <w:tr w:rsidR="0099641C" w:rsidTr="0099641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</w:tr>
    </w:tbl>
    <w:p w:rsidR="0099641C" w:rsidRDefault="0099641C" w:rsidP="0099641C"/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Нормативы распределения доходов между бюджетами бюджетной системы Российской Федерации</w:t>
      </w:r>
    </w:p>
    <w:p w:rsidR="0099641C" w:rsidRDefault="0099641C" w:rsidP="0099641C">
      <w:pPr>
        <w:jc w:val="right"/>
        <w:rPr>
          <w:sz w:val="28"/>
          <w:szCs w:val="28"/>
        </w:rPr>
      </w:pPr>
    </w:p>
    <w:p w:rsidR="0099641C" w:rsidRDefault="0099641C" w:rsidP="0099641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2020 год и плановый период 2021 и 2022 годов</w:t>
      </w:r>
    </w:p>
    <w:p w:rsidR="0099641C" w:rsidRDefault="0099641C" w:rsidP="0099641C">
      <w:pPr>
        <w:tabs>
          <w:tab w:val="left" w:pos="9000"/>
        </w:tabs>
      </w:pPr>
    </w:p>
    <w:tbl>
      <w:tblPr>
        <w:tblW w:w="9743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6"/>
        <w:gridCol w:w="4397"/>
        <w:gridCol w:w="2410"/>
      </w:tblGrid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Код вида доходов бюджета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вида доходов бюджета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Нормативы отчислений в местный бюджет</w:t>
            </w:r>
          </w:p>
        </w:tc>
      </w:tr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555 111 05035 13 0000 120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     100</w:t>
            </w:r>
          </w:p>
        </w:tc>
      </w:tr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555 1 13 01995 13 2000 130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доходы от оказания платных услуг получателями средств бюджетов поселений и компенсации затрат государства бюджетов поселений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      100</w:t>
            </w:r>
          </w:p>
        </w:tc>
      </w:tr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555 113 02995 13 0000 130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доходы от компенсации затрат бюджетов поселений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      100</w:t>
            </w:r>
          </w:p>
        </w:tc>
      </w:tr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555 114 02052 13 0000 410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автономных учреждений), в части реализации основных средств по </w:t>
            </w:r>
            <w:proofErr w:type="gramStart"/>
            <w:r>
              <w:rPr>
                <w:sz w:val="22"/>
                <w:szCs w:val="22"/>
                <w:lang w:eastAsia="en-US"/>
              </w:rPr>
              <w:t>указанному</w:t>
            </w:r>
            <w:proofErr w:type="gramEnd"/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      100</w:t>
            </w:r>
          </w:p>
        </w:tc>
      </w:tr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555 117 01050 13 0000 180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Невыясненные поступления, зачисляемые в бюджеты поселений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       100</w:t>
            </w:r>
          </w:p>
        </w:tc>
      </w:tr>
      <w:tr w:rsidR="0099641C" w:rsidTr="0099641C"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555 117 05050 13 0000 180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Прочие неналоговые доходы бюджетов поселений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           100</w:t>
            </w:r>
          </w:p>
        </w:tc>
      </w:tr>
    </w:tbl>
    <w:p w:rsidR="0099641C" w:rsidRDefault="0099641C" w:rsidP="0099641C">
      <w:pPr>
        <w:tabs>
          <w:tab w:val="left" w:pos="9000"/>
        </w:tabs>
        <w:rPr>
          <w:sz w:val="18"/>
          <w:szCs w:val="18"/>
        </w:rPr>
      </w:pPr>
    </w:p>
    <w:p w:rsidR="0099641C" w:rsidRDefault="0099641C" w:rsidP="0099641C">
      <w:pPr>
        <w:tabs>
          <w:tab w:val="left" w:pos="9000"/>
        </w:tabs>
      </w:pP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15"/>
        <w:gridCol w:w="4598"/>
        <w:gridCol w:w="2268"/>
      </w:tblGrid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555 2 02 15001 13 0000 150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Дотации бюджетам городских поселений на выравнивание бюджетной обеспеченности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rPr>
          <w:trHeight w:val="765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555 2 02 15002 13 0000 150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городских поселений на поддержку мер по обеспечению сбалансированности бюджетов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555 2 02 20216 13 0000 150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lastRenderedPageBreak/>
              <w:t xml:space="preserve">Субсидии бюджетам городских поселений на </w:t>
            </w:r>
            <w:r>
              <w:rPr>
                <w:color w:val="000000"/>
                <w:sz w:val="22"/>
                <w:szCs w:val="22"/>
                <w:lang w:eastAsia="en-US"/>
              </w:rPr>
              <w:lastRenderedPageBreak/>
              <w:t>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lastRenderedPageBreak/>
              <w:t>555 2 02 29999 13 0000 150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Прочие городских бюджетам сельских поселений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555 2 02 35118 13 0000 150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555 2 02 30024 13 0000 150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555 2 02 39999 13 0000 150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субвенции бюджетам городских поселений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555 2 02 45160 13 0000 150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555 2 02 40014 13 0000 150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555 2 02 49999 13 0000 150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Прочие межбюджетные трансферты, передаваемые бюджетам городских поселений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555 2 02 90024 13 0000 150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безвозмездные поступления в бюджеты городских поселений от бюджетов субъектов Российской Федерации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99641C" w:rsidTr="0099641C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555 2 02 90054 13 0000 150</w:t>
            </w:r>
          </w:p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безвозмездные поступления в бюджеты городских поселений от бюджетов муниципальных районов</w:t>
            </w:r>
          </w:p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9000"/>
              </w:tabs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</w:tbl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tabs>
          <w:tab w:val="left" w:pos="9000"/>
        </w:tabs>
      </w:pPr>
    </w:p>
    <w:p w:rsidR="0099641C" w:rsidRDefault="0099641C" w:rsidP="0099641C">
      <w:pPr>
        <w:tabs>
          <w:tab w:val="left" w:pos="9000"/>
        </w:tabs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</w:t>
      </w:r>
    </w:p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rPr>
          <w:sz w:val="18"/>
          <w:szCs w:val="18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5067"/>
      </w:tblGrid>
      <w:tr w:rsidR="0099641C" w:rsidTr="0099641C">
        <w:tc>
          <w:tcPr>
            <w:tcW w:w="5067" w:type="dxa"/>
          </w:tcPr>
          <w:p w:rsidR="0099641C" w:rsidRDefault="0099641C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Таблица</w:t>
            </w:r>
            <w:proofErr w:type="gramStart"/>
            <w:r>
              <w:rPr>
                <w:lang w:eastAsia="en-US"/>
              </w:rPr>
              <w:t>№(_)</w:t>
            </w:r>
            <w:proofErr w:type="gramEnd"/>
          </w:p>
          <w:p w:rsidR="0099641C" w:rsidRDefault="0099641C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</w:p>
        </w:tc>
      </w:tr>
    </w:tbl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разделов и подразделов по администрации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 согласно Приказа Министерства Финансов Российской Федерации № 74 от 24.08.2007 года   на 2020  год  и  плановый  период 2021  и  2022 годов</w:t>
      </w:r>
    </w:p>
    <w:p w:rsidR="0099641C" w:rsidRDefault="0099641C" w:rsidP="0099641C">
      <w:pPr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5"/>
        <w:gridCol w:w="1763"/>
        <w:gridCol w:w="7363"/>
      </w:tblGrid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Раздел 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Наименование </w:t>
            </w:r>
          </w:p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проведения выборов и референдумов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Национальная оборона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пожарной безопасности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Национальная экономика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Дорожное хозяйство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Жилищно-коммунальное хозяйство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Жилищное хозяйство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Коммунальное хозяйство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Благоустройство 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Образование 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Молодежная политика и оздоровление детей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Культура, кинематография, средства массовой информации 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Культура </w:t>
            </w:r>
          </w:p>
        </w:tc>
      </w:tr>
      <w:tr w:rsidR="0099641C" w:rsidTr="0099641C">
        <w:trPr>
          <w:trHeight w:val="124"/>
        </w:trPr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Социальная политика</w:t>
            </w:r>
          </w:p>
        </w:tc>
      </w:tr>
      <w:tr w:rsidR="0099641C" w:rsidTr="0099641C">
        <w:trPr>
          <w:trHeight w:val="124"/>
        </w:trPr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Пенсионное обеспечение</w:t>
            </w:r>
          </w:p>
        </w:tc>
      </w:tr>
      <w:tr w:rsidR="0099641C" w:rsidTr="0099641C">
        <w:trPr>
          <w:trHeight w:val="124"/>
        </w:trPr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Физическая культура</w:t>
            </w:r>
          </w:p>
        </w:tc>
      </w:tr>
      <w:tr w:rsidR="0099641C" w:rsidTr="0099641C">
        <w:trPr>
          <w:trHeight w:val="124"/>
        </w:trPr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</w:t>
            </w:r>
          </w:p>
        </w:tc>
      </w:tr>
    </w:tbl>
    <w:p w:rsidR="0099641C" w:rsidRDefault="0099641C" w:rsidP="0099641C">
      <w:pPr>
        <w:jc w:val="center"/>
        <w:rPr>
          <w:b/>
          <w:sz w:val="20"/>
          <w:szCs w:val="20"/>
        </w:rPr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>
      <w:pPr>
        <w:jc w:val="center"/>
      </w:pPr>
    </w:p>
    <w:p w:rsidR="0099641C" w:rsidRDefault="0099641C" w:rsidP="0099641C"/>
    <w:p w:rsidR="0099641C" w:rsidRDefault="0099641C" w:rsidP="0099641C">
      <w:pPr>
        <w:jc w:val="center"/>
        <w:rPr>
          <w:sz w:val="22"/>
          <w:szCs w:val="22"/>
        </w:rPr>
      </w:pPr>
    </w:p>
    <w:tbl>
      <w:tblPr>
        <w:tblW w:w="0" w:type="auto"/>
        <w:tblInd w:w="4361" w:type="dxa"/>
        <w:tblLook w:val="04A0" w:firstRow="1" w:lastRow="0" w:firstColumn="1" w:lastColumn="0" w:noHBand="0" w:noVBand="1"/>
      </w:tblPr>
      <w:tblGrid>
        <w:gridCol w:w="5209"/>
      </w:tblGrid>
      <w:tr w:rsidR="0099641C" w:rsidTr="0099641C">
        <w:tc>
          <w:tcPr>
            <w:tcW w:w="5209" w:type="dxa"/>
          </w:tcPr>
          <w:p w:rsidR="0099641C" w:rsidRDefault="0099641C" w:rsidP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Таблица</w:t>
            </w:r>
            <w:proofErr w:type="gramStart"/>
            <w:r>
              <w:rPr>
                <w:lang w:eastAsia="en-US"/>
              </w:rPr>
              <w:t>№(_)</w:t>
            </w:r>
            <w:proofErr w:type="gramEnd"/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</w:tr>
    </w:tbl>
    <w:p w:rsidR="0099641C" w:rsidRDefault="0099641C" w:rsidP="0099641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целевых статей по администрации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 Новосибирской области,  согласно приказа Министерства Финансов Российской Федерации  № 65-н от 01.07.2013 года  на 2020  год                                         и  плановый  период 2021  и  2022 годов</w:t>
      </w:r>
    </w:p>
    <w:p w:rsidR="0099641C" w:rsidRDefault="0099641C" w:rsidP="0099641C">
      <w:pPr>
        <w:jc w:val="center"/>
        <w:rPr>
          <w:b/>
          <w:sz w:val="22"/>
          <w:szCs w:val="22"/>
        </w:rPr>
      </w:pPr>
    </w:p>
    <w:tbl>
      <w:tblPr>
        <w:tblW w:w="487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8"/>
        <w:gridCol w:w="8142"/>
      </w:tblGrid>
      <w:tr w:rsidR="0099641C" w:rsidTr="0099641C">
        <w:trPr>
          <w:tblHeader/>
        </w:trPr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Целевая</w:t>
            </w:r>
          </w:p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статья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Наименование целевых статей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0700260051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7"/>
                <w:szCs w:val="27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Реализация мероприятий муниципальной программы </w:t>
            </w:r>
            <w:r>
              <w:rPr>
                <w:color w:val="000000"/>
                <w:sz w:val="20"/>
                <w:szCs w:val="20"/>
                <w:lang w:eastAsia="en-US"/>
              </w:rPr>
              <w:t>«Противодействие экстремизму и профилактика терроризма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2016 –2020 годы 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Реализация мероприятий муниципальной программы «Комплексного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22"/>
                <w:szCs w:val="22"/>
                <w:lang w:eastAsia="en-US"/>
              </w:rPr>
              <w:t>р.п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Чик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2016-2032 годы»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муниципальной программы «Профилактика правонарушений на территории рабочего поселка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2018-2020 годы»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Глава администрации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Центральный аппарат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Осуществление переданных полномочий контрольно-счетных органов поселений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фонды местных администраций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8800002190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Подготовка населения и организаций к действиям в чрезвычайной ситуации в мирное и военное время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8800007000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органов в сфере национальной безопасности и правоохранительной деятельности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Строительство и модернизация,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  <w:proofErr w:type="gramStart"/>
            <w:r>
              <w:rPr>
                <w:sz w:val="20"/>
                <w:szCs w:val="20"/>
                <w:lang w:eastAsia="en-US"/>
              </w:rPr>
              <w:t>,в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рамках социального развития села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строительства, архитектуры и градостроительства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жилищного хозяйства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8800795000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Целевые муниципальные программы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Уличное освещение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8800060020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автомобильных дорог поселений в рамках благоустройства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8800060040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Организация и содержание мест захоронения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Прочие мероприятия по благоустройству поселений</w:t>
            </w: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8800004400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Государственная поддержка в сфере культуры, кинематографии, средств массовой информации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Доплаты к пенсиям государственных служащих субъектов РФ и муниципальных служащих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здравоохранения, спорта и физической культуры, туризма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</w:tbl>
    <w:p w:rsidR="0099641C" w:rsidRDefault="0099641C" w:rsidP="0099641C">
      <w:pPr>
        <w:jc w:val="right"/>
      </w:pPr>
      <w:r>
        <w:t>Таблица № 3</w:t>
      </w: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jc w:val="center"/>
        <w:rPr>
          <w:b/>
        </w:rPr>
      </w:pPr>
      <w:r>
        <w:rPr>
          <w:b/>
        </w:rPr>
        <w:t>Перечень видов расходов по администрации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 Новосибирской  области, согласно приказа Министерства Финансов Российской Федерации № 65-н от 01.07.2013 года на 2018  год                                           и  плановый  период 2019  и  2020 годов</w:t>
      </w:r>
    </w:p>
    <w:p w:rsidR="0099641C" w:rsidRDefault="0099641C" w:rsidP="0099641C">
      <w:pPr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4"/>
        <w:gridCol w:w="9127"/>
      </w:tblGrid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Вид</w:t>
            </w:r>
          </w:p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расходов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Наименование видов  расходов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111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Фонд оплаты труда  казенных учреждений и страховые взносы по обязательному социальному страхованию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113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119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121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Фонд оплаты труда государственных </w:t>
            </w:r>
            <w:proofErr w:type="gramStart"/>
            <w:r>
              <w:rPr>
                <w:sz w:val="20"/>
                <w:szCs w:val="20"/>
                <w:lang w:eastAsia="en-US"/>
              </w:rPr>
              <w:t>)м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униципальных) органов и взносы по обязательному социальному страхованию 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122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выплаты персоналу государственных (муниципальных) органов, за исключением фонда оплаты труда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129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242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244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312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пенсии, социальные доплаты к пенсиям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414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811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831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Исполнение судебных актов РФ и мировых соглашений по возмещению причиненного вреда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851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налога на имущество организаций и земельного налога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852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прочих налогов, сборов и иных платежей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853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иных платежей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средства</w:t>
            </w: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</w:tbl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</w:t>
      </w: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</w:t>
      </w:r>
    </w:p>
    <w:p w:rsidR="0099641C" w:rsidRDefault="0099641C" w:rsidP="0099641C">
      <w:pPr>
        <w:ind w:left="5664" w:firstLine="708"/>
        <w:rPr>
          <w:sz w:val="18"/>
          <w:szCs w:val="18"/>
        </w:rPr>
      </w:pPr>
      <w:r>
        <w:rPr>
          <w:sz w:val="18"/>
          <w:szCs w:val="18"/>
        </w:rPr>
        <w:t xml:space="preserve">    </w:t>
      </w:r>
    </w:p>
    <w:p w:rsidR="0099641C" w:rsidRDefault="0099641C" w:rsidP="0099641C">
      <w:pPr>
        <w:ind w:left="5664" w:firstLine="708"/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Pr="0099641C" w:rsidRDefault="0099641C" w:rsidP="0099641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</w:p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Новосибирской области</w:t>
      </w:r>
    </w:p>
    <w:p w:rsidR="0099641C" w:rsidRDefault="0099641C" w:rsidP="0099641C">
      <w:pPr>
        <w:jc w:val="right"/>
      </w:pPr>
      <w:r>
        <w:t>Таблица</w:t>
      </w:r>
      <w:proofErr w:type="gramStart"/>
      <w:r>
        <w:t xml:space="preserve"> №(_)</w:t>
      </w:r>
      <w:proofErr w:type="gramEnd"/>
    </w:p>
    <w:p w:rsidR="0099641C" w:rsidRDefault="0099641C" w:rsidP="0099641C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>
        <w:rPr>
          <w:b/>
          <w:sz w:val="28"/>
          <w:szCs w:val="28"/>
        </w:rPr>
        <w:t xml:space="preserve">Распределение бюджетных ассигнований 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разделам, подразделам, целевым статьям, группам и подгруппам </w:t>
      </w:r>
      <w:proofErr w:type="gramStart"/>
      <w:r>
        <w:rPr>
          <w:b/>
          <w:sz w:val="28"/>
          <w:szCs w:val="28"/>
        </w:rPr>
        <w:t>видов расходов классификации расходов местного бюджета</w:t>
      </w:r>
      <w:proofErr w:type="gramEnd"/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на 2020 год</w:t>
      </w:r>
    </w:p>
    <w:p w:rsidR="0099641C" w:rsidRDefault="0099641C" w:rsidP="0099641C">
      <w:pPr>
        <w:ind w:right="1416"/>
        <w:jc w:val="center"/>
        <w:rPr>
          <w:sz w:val="22"/>
          <w:szCs w:val="22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tabs>
          <w:tab w:val="left" w:pos="7380"/>
        </w:tabs>
        <w:rPr>
          <w:sz w:val="18"/>
          <w:szCs w:val="18"/>
        </w:rPr>
      </w:pPr>
      <w:r>
        <w:rPr>
          <w:sz w:val="18"/>
          <w:szCs w:val="18"/>
        </w:rPr>
        <w:tab/>
        <w:t>в рубл</w:t>
      </w:r>
      <w:r>
        <w:rPr>
          <w:sz w:val="18"/>
          <w:szCs w:val="18"/>
          <w:u w:val="single"/>
        </w:rPr>
        <w:t>я</w:t>
      </w:r>
      <w:r>
        <w:rPr>
          <w:sz w:val="18"/>
          <w:szCs w:val="18"/>
        </w:rPr>
        <w:t xml:space="preserve">х                                                                </w:t>
      </w:r>
    </w:p>
    <w:tbl>
      <w:tblPr>
        <w:tblW w:w="9640" w:type="dxa"/>
        <w:tblInd w:w="93" w:type="dxa"/>
        <w:tblLook w:val="04A0" w:firstRow="1" w:lastRow="0" w:firstColumn="1" w:lastColumn="0" w:noHBand="0" w:noVBand="1"/>
      </w:tblPr>
      <w:tblGrid>
        <w:gridCol w:w="4522"/>
        <w:gridCol w:w="858"/>
        <w:gridCol w:w="740"/>
        <w:gridCol w:w="1360"/>
        <w:gridCol w:w="640"/>
        <w:gridCol w:w="1520"/>
      </w:tblGrid>
      <w:tr w:rsidR="0099641C" w:rsidTr="0099641C">
        <w:trPr>
          <w:trHeight w:val="394"/>
        </w:trPr>
        <w:tc>
          <w:tcPr>
            <w:tcW w:w="4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показателя</w:t>
            </w:r>
          </w:p>
        </w:tc>
        <w:tc>
          <w:tcPr>
            <w:tcW w:w="8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ПР</w:t>
            </w:r>
            <w:proofErr w:type="gramEnd"/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Сумма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8173926,00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8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6346289,00</w:t>
            </w:r>
          </w:p>
        </w:tc>
      </w:tr>
      <w:tr w:rsidR="0099641C" w:rsidTr="0099641C">
        <w:trPr>
          <w:trHeight w:val="106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6346289,00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5174897,00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921392,00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210000,00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700000,00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выборов в законодательный орган местного самоуправления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700000,00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выборов в законодательный орган местного самоуправления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700000,00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 местных организаций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120000,00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средства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120000,00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271156,00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271156,00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271156,00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237952,00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33204,00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358500,00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208500,00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Предупреждение последствий ЧС и стихийных бедствий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186170,00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Предупреждение последствий ЧС и стихийных бедствий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186170,00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Мероприятия по профилактике терроризма и экстремизма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16830,00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 (терроризм экстремизм)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16 830,00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муниципальной программы «Профилактика правонарушений на территории рабочего поселка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2018-2020 годы»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пожарной безопасности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Противопожарные мероприятия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4192314,00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Дорожное хозяйство (дорожные фонды)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3722314,00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Реализация мероприятий муниципальной программы «Комплексного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22"/>
                <w:szCs w:val="22"/>
                <w:lang w:eastAsia="en-US"/>
              </w:rPr>
              <w:t>р.п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Чик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2016-2032 годы»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2722314,00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2722314,00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10525500,00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295000,00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4705500,00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4705500,00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Субсидии юридическим лицам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0910370810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Субсидии юридическим лицам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3510000,00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Иные закупки товаров, работ и услуг для обеспечения государственных </w:t>
            </w:r>
            <w:r>
              <w:rPr>
                <w:sz w:val="22"/>
                <w:szCs w:val="22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Прочие мероприятия по благоустройству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2010000,00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1183000,00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«Формирование комфортной городской среды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2018-2022 год»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0700260051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«Формирование комфортной городской среды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2018-2022 год»</w:t>
            </w: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092</w:t>
            </w:r>
            <w:r>
              <w:rPr>
                <w:sz w:val="20"/>
                <w:szCs w:val="20"/>
                <w:lang w:val="en-US"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>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«По охране земель на территории рабочего поселка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2018-2020 годы»</w:t>
            </w: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КУЛЬТУРА, КИНЕМАТОГРАФИЯ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5350000,00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5350000,00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4158843,00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826157,00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ФИЗИЧЕСКАЯ КУЛЬТУРА И СПОРТ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1054927,00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Иные закупки товаров, работ и услуг </w:t>
            </w:r>
            <w:proofErr w:type="gramStart"/>
            <w:r>
              <w:rPr>
                <w:sz w:val="22"/>
                <w:szCs w:val="22"/>
                <w:lang w:eastAsia="en-US"/>
              </w:rPr>
              <w:t>для</w:t>
            </w:r>
            <w:proofErr w:type="gramEnd"/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430073,00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СОЦИАЛЬНАЯ ПОЛИТИКА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Пенсионное обеспечение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106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30551396,00</w:t>
            </w:r>
          </w:p>
        </w:tc>
      </w:tr>
    </w:tbl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</w:t>
      </w:r>
      <w:proofErr w:type="gramStart"/>
      <w:r>
        <w:t>Приложение № (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  <w:rPr>
          <w:sz w:val="22"/>
          <w:szCs w:val="22"/>
        </w:rPr>
      </w:pPr>
      <w:r>
        <w:rPr>
          <w:sz w:val="22"/>
          <w:szCs w:val="22"/>
        </w:rPr>
        <w:t>Таблица</w:t>
      </w:r>
      <w:proofErr w:type="gramStart"/>
      <w:r>
        <w:rPr>
          <w:sz w:val="22"/>
          <w:szCs w:val="22"/>
        </w:rPr>
        <w:t xml:space="preserve"> № (_)</w:t>
      </w:r>
      <w:proofErr w:type="gramEnd"/>
    </w:p>
    <w:p w:rsidR="0099641C" w:rsidRDefault="0099641C" w:rsidP="0099641C">
      <w:pPr>
        <w:rPr>
          <w:b/>
          <w:sz w:val="28"/>
          <w:szCs w:val="28"/>
        </w:rPr>
      </w:pPr>
      <w:r>
        <w:rPr>
          <w:sz w:val="18"/>
          <w:szCs w:val="18"/>
        </w:rPr>
        <w:t xml:space="preserve">                                                   </w:t>
      </w:r>
      <w:r>
        <w:rPr>
          <w:b/>
          <w:sz w:val="28"/>
          <w:szCs w:val="28"/>
        </w:rPr>
        <w:t xml:space="preserve">Распределение бюджетных ассигнований 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разделам, подразделам, целевым статьям, группам и подгруппам </w:t>
      </w:r>
      <w:proofErr w:type="gramStart"/>
      <w:r>
        <w:rPr>
          <w:b/>
          <w:sz w:val="28"/>
          <w:szCs w:val="28"/>
        </w:rPr>
        <w:t>видов расходов классификации расходов местного бюджета</w:t>
      </w:r>
      <w:proofErr w:type="gramEnd"/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на плановый период 2021 и 2022 годов</w:t>
      </w: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в рублях</w:t>
      </w:r>
      <w:r>
        <w:rPr>
          <w:sz w:val="18"/>
          <w:szCs w:val="18"/>
        </w:rPr>
        <w:t xml:space="preserve">                                                                   </w:t>
      </w:r>
    </w:p>
    <w:p w:rsidR="0099641C" w:rsidRDefault="0099641C" w:rsidP="0099641C">
      <w:pPr>
        <w:jc w:val="center"/>
        <w:rPr>
          <w:sz w:val="18"/>
          <w:szCs w:val="18"/>
        </w:rPr>
      </w:pPr>
    </w:p>
    <w:tbl>
      <w:tblPr>
        <w:tblW w:w="10368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645"/>
        <w:gridCol w:w="646"/>
        <w:gridCol w:w="646"/>
        <w:gridCol w:w="646"/>
        <w:gridCol w:w="646"/>
        <w:gridCol w:w="646"/>
        <w:gridCol w:w="822"/>
        <w:gridCol w:w="709"/>
        <w:gridCol w:w="567"/>
        <w:gridCol w:w="1458"/>
        <w:gridCol w:w="601"/>
        <w:gridCol w:w="1201"/>
        <w:gridCol w:w="1135"/>
      </w:tblGrid>
      <w:tr w:rsidR="0099641C" w:rsidTr="0099641C">
        <w:trPr>
          <w:trHeight w:val="394"/>
        </w:trPr>
        <w:tc>
          <w:tcPr>
            <w:tcW w:w="469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показателя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ПР</w:t>
            </w:r>
            <w:proofErr w:type="gramEnd"/>
          </w:p>
        </w:tc>
        <w:tc>
          <w:tcPr>
            <w:tcW w:w="14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ЦСР</w:t>
            </w:r>
          </w:p>
        </w:tc>
        <w:tc>
          <w:tcPr>
            <w:tcW w:w="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ВР</w:t>
            </w:r>
          </w:p>
        </w:tc>
        <w:tc>
          <w:tcPr>
            <w:tcW w:w="12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2020</w:t>
            </w:r>
          </w:p>
        </w:tc>
        <w:tc>
          <w:tcPr>
            <w:tcW w:w="11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2021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7473926,00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7473926,00</w:t>
            </w:r>
          </w:p>
        </w:tc>
      </w:tr>
      <w:tr w:rsidR="0099641C" w:rsidTr="0099641C">
        <w:trPr>
          <w:trHeight w:val="64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957312,00</w:t>
            </w:r>
          </w:p>
        </w:tc>
      </w:tr>
      <w:tr w:rsidR="0099641C" w:rsidTr="0099641C">
        <w:trPr>
          <w:trHeight w:val="8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6346289,00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6346289,00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6346289,00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6346289,00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5174897,00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5174897,00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961392,00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961392,00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210000,00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210000,00</w:t>
            </w:r>
          </w:p>
        </w:tc>
      </w:tr>
      <w:tr w:rsidR="0099641C" w:rsidTr="0099641C">
        <w:trPr>
          <w:trHeight w:val="64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</w:tr>
      <w:tr w:rsidR="0099641C" w:rsidTr="0099641C">
        <w:trPr>
          <w:trHeight w:val="64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50325,00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249548,00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257740,00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249548,00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257740,00</w:t>
            </w:r>
          </w:p>
        </w:tc>
      </w:tr>
      <w:tr w:rsidR="0099641C" w:rsidTr="0099641C">
        <w:trPr>
          <w:trHeight w:val="64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249548,00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257740,00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237952,00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237952,00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11597,00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19788,00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328500,00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328500,00</w:t>
            </w:r>
          </w:p>
        </w:tc>
      </w:tr>
      <w:tr w:rsidR="0099641C" w:rsidTr="0099641C">
        <w:trPr>
          <w:trHeight w:val="64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178500,00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178500,00</w:t>
            </w:r>
          </w:p>
        </w:tc>
      </w:tr>
      <w:tr w:rsidR="0099641C" w:rsidTr="0099641C">
        <w:trPr>
          <w:trHeight w:val="64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130000,00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48500,00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48500,00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Противопожарные мероприятия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7465119,00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4931389,00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7415119,00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4931389,00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Реализация мероприятий государственной </w:t>
            </w:r>
            <w:r>
              <w:rPr>
                <w:sz w:val="22"/>
                <w:szCs w:val="22"/>
                <w:lang w:eastAsia="en-US"/>
              </w:rPr>
              <w:lastRenderedPageBreak/>
              <w:t>программы Новосибирской области «Развитие автомобильных дорог регионального, межмуниципального и местного значения в «Новосибирской области»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6100470760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2000000,0</w:t>
            </w:r>
            <w:r>
              <w:rPr>
                <w:sz w:val="20"/>
                <w:szCs w:val="20"/>
                <w:lang w:eastAsia="en-US"/>
              </w:rPr>
              <w:lastRenderedPageBreak/>
              <w:t>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6100470760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Реализация мероприятий муниципальной программы «Комплексного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22"/>
                <w:szCs w:val="22"/>
                <w:lang w:eastAsia="en-US"/>
              </w:rPr>
              <w:t>р.п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Чик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2016-2032 годы»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3415119,00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1931389,00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7448100,00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7248100,00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485000,00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485000,00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1005500,00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805500,00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1005500,00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805500,00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Субсидии юридическим лицам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2300000,00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Благоустройство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мероприятия по благоустройству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3642600,00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3642600,00</w:t>
            </w: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092</w:t>
            </w:r>
            <w:r>
              <w:rPr>
                <w:sz w:val="20"/>
                <w:szCs w:val="20"/>
                <w:lang w:val="en-US"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>55551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642600,00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642600,00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5350000,00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5350000,00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4158843,00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4158843,00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826157,00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826157,00</w:t>
            </w:r>
          </w:p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350000,00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3500000,00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1054957,00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1054957,00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Иные закупки товаров, работ и услуг </w:t>
            </w:r>
            <w:proofErr w:type="gramStart"/>
            <w:r>
              <w:rPr>
                <w:sz w:val="22"/>
                <w:szCs w:val="22"/>
                <w:lang w:eastAsia="en-US"/>
              </w:rPr>
              <w:t>для</w:t>
            </w:r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430073,00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430073,00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310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769115,00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769115,00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9999999999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769115,00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9999999999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999</w:t>
            </w: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769115,00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30764308,</w:t>
            </w:r>
            <w:r>
              <w:rPr>
                <w:sz w:val="20"/>
                <w:szCs w:val="20"/>
                <w:lang w:eastAsia="en-US"/>
              </w:rPr>
              <w:lastRenderedPageBreak/>
              <w:t>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 28704940,</w:t>
            </w:r>
            <w:r>
              <w:rPr>
                <w:sz w:val="20"/>
                <w:szCs w:val="20"/>
                <w:lang w:eastAsia="en-US"/>
              </w:rPr>
              <w:lastRenderedPageBreak/>
              <w:t>00</w:t>
            </w:r>
          </w:p>
        </w:tc>
      </w:tr>
      <w:tr w:rsidR="0099641C" w:rsidTr="0099641C">
        <w:trPr>
          <w:trHeight w:val="25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335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</w:p>
        </w:tc>
      </w:tr>
      <w:tr w:rsidR="0099641C" w:rsidTr="0099641C">
        <w:trPr>
          <w:trHeight w:val="269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9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3"/>
        </w:trPr>
        <w:tc>
          <w:tcPr>
            <w:tcW w:w="4697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6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b/>
                <w:bCs/>
                <w:sz w:val="22"/>
                <w:szCs w:val="22"/>
                <w:lang w:eastAsia="en-US"/>
              </w:rPr>
            </w:pPr>
          </w:p>
        </w:tc>
      </w:tr>
    </w:tbl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jc w:val="right"/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r>
        <w:rPr>
          <w:sz w:val="18"/>
          <w:szCs w:val="18"/>
        </w:rPr>
        <w:t xml:space="preserve">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</w:t>
      </w:r>
      <w:proofErr w:type="gramStart"/>
      <w:r>
        <w:t>Приложение № (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Новосибирской области</w:t>
      </w: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tabs>
          <w:tab w:val="left" w:pos="8880"/>
        </w:tabs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</w:t>
      </w:r>
      <w:r>
        <w:t>Таблица</w:t>
      </w:r>
      <w:proofErr w:type="gramStart"/>
      <w:r>
        <w:t xml:space="preserve"> №(_)</w:t>
      </w:r>
      <w:proofErr w:type="gramEnd"/>
    </w:p>
    <w:p w:rsidR="0099641C" w:rsidRDefault="0099641C" w:rsidP="0099641C">
      <w:pPr>
        <w:tabs>
          <w:tab w:val="left" w:pos="8880"/>
        </w:tabs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Ведомственная структура расходов местного бюджета на 2020 год</w:t>
      </w:r>
      <w:r>
        <w:rPr>
          <w:sz w:val="28"/>
          <w:szCs w:val="28"/>
        </w:rPr>
        <w:t xml:space="preserve">                                         </w:t>
      </w:r>
    </w:p>
    <w:p w:rsidR="0099641C" w:rsidRDefault="0099641C" w:rsidP="0099641C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tabs>
          <w:tab w:val="left" w:pos="8730"/>
        </w:tabs>
        <w:rPr>
          <w:sz w:val="18"/>
          <w:szCs w:val="18"/>
        </w:rPr>
      </w:pPr>
      <w:r>
        <w:rPr>
          <w:sz w:val="18"/>
          <w:szCs w:val="18"/>
        </w:rPr>
        <w:tab/>
        <w:t>в рублях</w:t>
      </w:r>
    </w:p>
    <w:p w:rsidR="0099641C" w:rsidRDefault="0099641C" w:rsidP="0099641C">
      <w:pPr>
        <w:rPr>
          <w:sz w:val="22"/>
          <w:szCs w:val="22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</w:t>
      </w:r>
    </w:p>
    <w:tbl>
      <w:tblPr>
        <w:tblW w:w="10092" w:type="dxa"/>
        <w:tblInd w:w="93" w:type="dxa"/>
        <w:tblLook w:val="04A0" w:firstRow="1" w:lastRow="0" w:firstColumn="1" w:lastColumn="0" w:noHBand="0" w:noVBand="1"/>
      </w:tblPr>
      <w:tblGrid>
        <w:gridCol w:w="4522"/>
        <w:gridCol w:w="546"/>
        <w:gridCol w:w="858"/>
        <w:gridCol w:w="740"/>
        <w:gridCol w:w="1360"/>
        <w:gridCol w:w="546"/>
        <w:gridCol w:w="1520"/>
      </w:tblGrid>
      <w:tr w:rsidR="0099641C" w:rsidTr="0099641C">
        <w:trPr>
          <w:trHeight w:val="394"/>
        </w:trPr>
        <w:tc>
          <w:tcPr>
            <w:tcW w:w="4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показателя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8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ПР</w:t>
            </w:r>
            <w:proofErr w:type="gramEnd"/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ЦСР</w:t>
            </w:r>
          </w:p>
        </w:tc>
        <w:tc>
          <w:tcPr>
            <w:tcW w:w="5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Сумма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8173926,00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957312,00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муниципального образования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8800002030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957312,00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8800002030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957312,00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8800002030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957312,00</w:t>
            </w:r>
          </w:p>
        </w:tc>
      </w:tr>
      <w:tr w:rsidR="0099641C" w:rsidTr="0099641C">
        <w:trPr>
          <w:trHeight w:val="8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6346289,00</w:t>
            </w:r>
          </w:p>
        </w:tc>
      </w:tr>
      <w:tr w:rsidR="0099641C" w:rsidTr="0099641C">
        <w:trPr>
          <w:trHeight w:val="106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8800002040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6346289,00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8800002040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5174897,00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8800002040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921392,00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8800002040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50325,00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Осуществление переданных полномочий на обеспечение деятельности контрольно-</w:t>
            </w:r>
            <w:r>
              <w:rPr>
                <w:sz w:val="22"/>
                <w:szCs w:val="22"/>
                <w:lang w:eastAsia="en-US"/>
              </w:rPr>
              <w:lastRenderedPageBreak/>
              <w:t>счетных органов за счет бюджетов поселений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8800004010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50325,00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Иные межбюджетные трансферты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8800004010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50325,00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700000,00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выборов в законодательный орган местного самоуправления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8800000020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700000,00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выборов в законодательный орган местного самоуправления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8800000020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700000,00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 местных организаций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8800005000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120000,00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средства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8800005000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120000,00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271156,00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271156,00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9900051180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271156,00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9900051180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237952,00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9900051180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33204,00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358500,00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208500,00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Предупреждение последствий ЧС и стихийных бедствий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186170,00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Предупреждение последствий ЧС и стихийных бедствий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8800002180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186170,00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Мероприятия по профилактике терроризма и экстремизма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8800003190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16830,00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 (терроризм экстремизм)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8800003190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16 830,00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муниципальной программы «Профилактика правонарушений на территории рабочего поселка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2018-2020 годы»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1100203210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5500,00</w:t>
            </w:r>
          </w:p>
        </w:tc>
      </w:tr>
      <w:tr w:rsidR="0099641C" w:rsidTr="0099641C">
        <w:trPr>
          <w:trHeight w:val="64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пожарной безопасности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Противопожарные мероприятия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8800003180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4192314,00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Дорожное хозяйство (дорожные фонды)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3722314,00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Реализация мероприятий муниципальной программы «Комплексного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22"/>
                <w:szCs w:val="22"/>
                <w:lang w:eastAsia="en-US"/>
              </w:rPr>
              <w:t>р.п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Чик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2016-2032 годы»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1900203150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8800003150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2722314,00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8800003150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2722314,00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0500279570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8800003380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8800003380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highlight w:val="yellow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10525500,00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Жилищное хозяйство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295000,00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4705500,00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4705500,00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Субсидии юридическим лицам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0910370810</w:t>
            </w: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Субсидии юридическим лицам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8800003510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3510000,00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8800060010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8800060010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мероприятия по благоустройству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8800060050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2010000,00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8800060050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1183000,00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«Формирование комфортной городской среды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2018-2022 год»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0700260051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«Формирование комфортной городской среды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2018-2022 год»</w:t>
            </w: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092</w:t>
            </w:r>
            <w:r>
              <w:rPr>
                <w:sz w:val="22"/>
                <w:szCs w:val="22"/>
                <w:lang w:val="en-US" w:eastAsia="en-US"/>
              </w:rPr>
              <w:t>F</w:t>
            </w:r>
            <w:r>
              <w:rPr>
                <w:sz w:val="22"/>
                <w:szCs w:val="22"/>
                <w:lang w:eastAsia="en-US"/>
              </w:rPr>
              <w:t>255551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310000,00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«По охране земель на территории рабочего поселка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2018-2020 годы»</w:t>
            </w:r>
          </w:p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1000203190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КУЛЬТУРА, КИНЕМАТОГРАФИЯ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5350000,00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8800004400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8800004400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4158843,00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8800004400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826157,00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8800004400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15000,00</w:t>
            </w:r>
          </w:p>
        </w:tc>
      </w:tr>
      <w:tr w:rsidR="0099641C" w:rsidTr="0099641C">
        <w:trPr>
          <w:trHeight w:val="43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8800004500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ФИЗИЧЕСКАЯ КУЛЬТУРА И СПОРТ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8800004820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8800004820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1054927,00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Иные закупки товаров, работ и услуг </w:t>
            </w:r>
            <w:proofErr w:type="gramStart"/>
            <w:r>
              <w:rPr>
                <w:sz w:val="22"/>
                <w:szCs w:val="22"/>
                <w:lang w:eastAsia="en-US"/>
              </w:rPr>
              <w:t>для</w:t>
            </w:r>
            <w:proofErr w:type="gramEnd"/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8800004820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430073,00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8800004850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СОЦИАЛЬНАЯ ПОЛИТИКА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Пенсионное обеспечение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8800004910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</w:tr>
      <w:tr w:rsidR="0099641C" w:rsidTr="0099641C">
        <w:trPr>
          <w:trHeight w:val="106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8800004910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4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30551396,00</w:t>
            </w:r>
          </w:p>
        </w:tc>
      </w:tr>
    </w:tbl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ab/>
      </w: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</w:t>
      </w:r>
    </w:p>
    <w:p w:rsidR="0099641C" w:rsidRDefault="0099641C" w:rsidP="0099641C">
      <w:pPr>
        <w:tabs>
          <w:tab w:val="left" w:pos="7200"/>
        </w:tabs>
        <w:ind w:left="5812" w:hanging="5812"/>
      </w:pPr>
      <w:r>
        <w:rPr>
          <w:sz w:val="18"/>
          <w:szCs w:val="18"/>
        </w:rPr>
        <w:tab/>
      </w:r>
      <w:r>
        <w:t xml:space="preserve">                                      </w:t>
      </w: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  <w:r>
        <w:tab/>
      </w:r>
      <w:r>
        <w:tab/>
      </w:r>
      <w:r>
        <w:tab/>
        <w:t xml:space="preserve">          </w:t>
      </w: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</w:pPr>
    </w:p>
    <w:p w:rsidR="0099641C" w:rsidRDefault="0099641C" w:rsidP="0099641C">
      <w:pPr>
        <w:tabs>
          <w:tab w:val="left" w:pos="7200"/>
        </w:tabs>
        <w:ind w:left="5812" w:hanging="5812"/>
        <w:rPr>
          <w:sz w:val="18"/>
          <w:szCs w:val="18"/>
        </w:rPr>
      </w:pPr>
      <w:r>
        <w:lastRenderedPageBreak/>
        <w:tab/>
      </w:r>
      <w:r>
        <w:tab/>
      </w:r>
      <w:r>
        <w:tab/>
        <w:t xml:space="preserve">          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Новосибирской области</w:t>
      </w: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tabs>
          <w:tab w:val="left" w:pos="8025"/>
        </w:tabs>
        <w:rPr>
          <w:color w:val="000000"/>
        </w:rPr>
      </w:pPr>
      <w:r>
        <w:rPr>
          <w:color w:val="000000"/>
        </w:rPr>
        <w:tab/>
        <w:t>Таблица</w:t>
      </w:r>
      <w:proofErr w:type="gramStart"/>
      <w:r>
        <w:rPr>
          <w:color w:val="000000"/>
        </w:rPr>
        <w:t xml:space="preserve"> № (_)</w:t>
      </w:r>
      <w:proofErr w:type="gramEnd"/>
    </w:p>
    <w:p w:rsidR="0099641C" w:rsidRDefault="0099641C" w:rsidP="0099641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</w:t>
      </w: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Ведомственная структура расходов местного бюджета </w:t>
      </w:r>
    </w:p>
    <w:p w:rsidR="0099641C" w:rsidRDefault="0099641C" w:rsidP="0099641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на плановый период 2021 и 2022 годов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</w:t>
      </w:r>
    </w:p>
    <w:p w:rsidR="0099641C" w:rsidRDefault="0099641C" w:rsidP="0099641C">
      <w:pPr>
        <w:tabs>
          <w:tab w:val="left" w:pos="8625"/>
        </w:tabs>
        <w:rPr>
          <w:sz w:val="22"/>
          <w:szCs w:val="22"/>
        </w:rPr>
      </w:pPr>
      <w:r>
        <w:rPr>
          <w:sz w:val="18"/>
          <w:szCs w:val="18"/>
        </w:rPr>
        <w:tab/>
      </w:r>
      <w:r>
        <w:rPr>
          <w:sz w:val="22"/>
          <w:szCs w:val="22"/>
        </w:rPr>
        <w:t>в рублях</w:t>
      </w:r>
    </w:p>
    <w:p w:rsidR="0099641C" w:rsidRDefault="0099641C" w:rsidP="0099641C">
      <w:pPr>
        <w:rPr>
          <w:sz w:val="18"/>
          <w:szCs w:val="18"/>
        </w:rPr>
      </w:pPr>
    </w:p>
    <w:tbl>
      <w:tblPr>
        <w:tblW w:w="10224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3846"/>
        <w:gridCol w:w="567"/>
        <w:gridCol w:w="567"/>
        <w:gridCol w:w="567"/>
        <w:gridCol w:w="1276"/>
        <w:gridCol w:w="567"/>
        <w:gridCol w:w="1276"/>
        <w:gridCol w:w="1558"/>
      </w:tblGrid>
      <w:tr w:rsidR="0099641C" w:rsidTr="0099641C">
        <w:trPr>
          <w:trHeight w:val="394"/>
        </w:trPr>
        <w:tc>
          <w:tcPr>
            <w:tcW w:w="3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показателя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ЦСР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ВР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2020</w:t>
            </w:r>
          </w:p>
        </w:tc>
        <w:tc>
          <w:tcPr>
            <w:tcW w:w="155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2021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right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7473926,00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7473926,00</w:t>
            </w:r>
          </w:p>
        </w:tc>
      </w:tr>
      <w:tr w:rsidR="0099641C" w:rsidTr="0099641C">
        <w:trPr>
          <w:trHeight w:val="64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957312,00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957312,00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957312,00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957312,00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957312,00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957312,00</w:t>
            </w:r>
          </w:p>
        </w:tc>
      </w:tr>
      <w:tr w:rsidR="0099641C" w:rsidTr="0099641C">
        <w:trPr>
          <w:trHeight w:val="8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6346289,00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6346289,00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6346289,00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6346289,00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5174897,00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5174897,00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961392,00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961392,00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210000,00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210000,00</w:t>
            </w:r>
          </w:p>
        </w:tc>
      </w:tr>
      <w:tr w:rsidR="0099641C" w:rsidTr="0099641C">
        <w:trPr>
          <w:trHeight w:val="64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50325,00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50325,00</w:t>
            </w:r>
          </w:p>
        </w:tc>
      </w:tr>
      <w:tr w:rsidR="0099641C" w:rsidTr="0099641C">
        <w:trPr>
          <w:trHeight w:val="64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50325,00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50325,00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50325,00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50325,00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870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249548,00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257740,00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249548,00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257740,00</w:t>
            </w:r>
          </w:p>
        </w:tc>
      </w:tr>
      <w:tr w:rsidR="0099641C" w:rsidTr="0099641C">
        <w:trPr>
          <w:trHeight w:val="64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249548,00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257740,00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237952,00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237952,00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11597,00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19788,00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328500,00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328500,00</w:t>
            </w:r>
          </w:p>
        </w:tc>
      </w:tr>
      <w:tr w:rsidR="0099641C" w:rsidTr="0099641C">
        <w:trPr>
          <w:trHeight w:val="64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178500,00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178500,00</w:t>
            </w:r>
          </w:p>
        </w:tc>
      </w:tr>
      <w:tr w:rsidR="0099641C" w:rsidTr="0099641C">
        <w:trPr>
          <w:trHeight w:val="64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130000,00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48500,00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48500,00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Противопожарные мероприятия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7465119,00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4931389,00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7415119,00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4931389,00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«Новосибирской области»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6100470760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3000000,00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6100470760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3000000,00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Реализация мероприятий муниципальной программы «Комплексного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22"/>
                <w:szCs w:val="22"/>
                <w:lang w:eastAsia="en-US"/>
              </w:rPr>
              <w:t>р.п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Чик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2016-2032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1900203150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3415119,00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1931389,00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0500279570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мероприятий муниципальной программы «Развитие и поддержка малого и среднего предпринимательства в рабочем поселке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Ч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ик </w:t>
            </w:r>
            <w:proofErr w:type="spellStart"/>
            <w:r>
              <w:rPr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Новосибирской области на 2019-2021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0500279570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7448100,00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7248100,00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485000,00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485000,00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1005500,00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805500,00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1005500,00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805500,00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Субсидии юридическим лицам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5500,00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5500,00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2300000,00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3642600,00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3642600,00</w:t>
            </w:r>
          </w:p>
        </w:tc>
      </w:tr>
      <w:tr w:rsidR="0099641C" w:rsidTr="0099641C">
        <w:trPr>
          <w:trHeight w:val="43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3000000,00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3000000,00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092</w:t>
            </w:r>
            <w:r>
              <w:rPr>
                <w:sz w:val="18"/>
                <w:szCs w:val="18"/>
                <w:lang w:val="en-US" w:eastAsia="en-US"/>
              </w:rPr>
              <w:t>F</w:t>
            </w:r>
            <w:r>
              <w:rPr>
                <w:sz w:val="18"/>
                <w:szCs w:val="18"/>
                <w:lang w:eastAsia="en-US"/>
              </w:rPr>
              <w:t>55551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642600,00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642600,00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5350000,00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5350000,00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4158843,00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4158843,00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350000,00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3500000,00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1054957,00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1054957,00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Иные закупки товаров, работ и услуг </w:t>
            </w:r>
            <w:proofErr w:type="gramStart"/>
            <w:r>
              <w:rPr>
                <w:sz w:val="22"/>
                <w:szCs w:val="22"/>
                <w:lang w:eastAsia="en-US"/>
              </w:rPr>
              <w:t>для</w:t>
            </w:r>
            <w:proofErr w:type="gram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430073,00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430073,00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8800004850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180000,00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769115,00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769115,00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9999999999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769115,00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9999999999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769115,00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1435285,00</w:t>
            </w:r>
          </w:p>
        </w:tc>
      </w:tr>
      <w:tr w:rsidR="0099641C" w:rsidTr="0099641C">
        <w:trPr>
          <w:trHeight w:val="255"/>
        </w:trPr>
        <w:tc>
          <w:tcPr>
            <w:tcW w:w="384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99641C" w:rsidRDefault="0099641C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30764308,00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28704940,00</w:t>
            </w:r>
          </w:p>
        </w:tc>
      </w:tr>
    </w:tbl>
    <w:p w:rsidR="0099641C" w:rsidRDefault="0099641C" w:rsidP="0099641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  <w:rPr>
          <w:sz w:val="18"/>
          <w:szCs w:val="18"/>
        </w:rPr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</w:p>
    <w:p w:rsidR="0099641C" w:rsidRDefault="0099641C" w:rsidP="0099641C">
      <w:pPr>
        <w:ind w:left="7938"/>
      </w:pPr>
      <w:r>
        <w:lastRenderedPageBreak/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  <w:rPr>
          <w:color w:val="000000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  <w:r>
        <w:rPr>
          <w:color w:val="FF0000"/>
          <w:sz w:val="18"/>
          <w:szCs w:val="18"/>
        </w:rPr>
        <w:t xml:space="preserve">  </w:t>
      </w:r>
      <w:r>
        <w:rPr>
          <w:color w:val="FF0000"/>
          <w:sz w:val="18"/>
          <w:szCs w:val="18"/>
        </w:rPr>
        <w:tab/>
      </w:r>
      <w:r>
        <w:rPr>
          <w:color w:val="FF0000"/>
          <w:sz w:val="18"/>
          <w:szCs w:val="18"/>
        </w:rPr>
        <w:tab/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Источники финансирования дефицита местного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</w:t>
      </w:r>
    </w:p>
    <w:p w:rsidR="0099641C" w:rsidRDefault="0099641C" w:rsidP="0099641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и плановый период 2021 и 2022 годов</w:t>
      </w:r>
    </w:p>
    <w:p w:rsidR="0099641C" w:rsidRDefault="0099641C" w:rsidP="0099641C">
      <w:pPr>
        <w:tabs>
          <w:tab w:val="left" w:pos="8460"/>
        </w:tabs>
      </w:pPr>
      <w:r>
        <w:tab/>
        <w:t>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0"/>
        <w:gridCol w:w="3278"/>
        <w:gridCol w:w="1980"/>
        <w:gridCol w:w="1440"/>
        <w:gridCol w:w="1620"/>
      </w:tblGrid>
      <w:tr w:rsidR="0099641C" w:rsidTr="0099641C">
        <w:trPr>
          <w:trHeight w:val="1030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Код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2022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01 00 00 00 00 0000 000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Источники внутреннего финансирования дефицита местного бюджета администрации рабочего поселка</w:t>
            </w:r>
            <w:proofErr w:type="gramStart"/>
            <w:r>
              <w:rPr>
                <w:b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  <w:lang w:eastAsia="en-US"/>
              </w:rPr>
              <w:t>ик, в том числе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Увеличение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-30551400,00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-30511400,00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-30511400,00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-30511400,00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30551400,00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01 05 02 00 00 0000 600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30551400,00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30551400,00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28704900,00</w:t>
            </w:r>
          </w:p>
        </w:tc>
      </w:tr>
      <w:tr w:rsidR="0099641C" w:rsidTr="0099641C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30551400,00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30764300,00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28704900,00</w:t>
            </w:r>
          </w:p>
        </w:tc>
      </w:tr>
    </w:tbl>
    <w:p w:rsidR="0099641C" w:rsidRDefault="0099641C" w:rsidP="0099641C">
      <w:pPr>
        <w:rPr>
          <w:b/>
        </w:rPr>
      </w:pPr>
    </w:p>
    <w:p w:rsidR="0099641C" w:rsidRDefault="0099641C" w:rsidP="0099641C">
      <w:pPr>
        <w:rPr>
          <w:b/>
        </w:rPr>
      </w:pPr>
    </w:p>
    <w:p w:rsidR="0099641C" w:rsidRDefault="0099641C" w:rsidP="0099641C">
      <w:pPr>
        <w:rPr>
          <w:b/>
        </w:rPr>
      </w:pPr>
    </w:p>
    <w:p w:rsidR="0099641C" w:rsidRDefault="0099641C" w:rsidP="0099641C">
      <w:pPr>
        <w:rPr>
          <w:b/>
        </w:rPr>
      </w:pPr>
    </w:p>
    <w:p w:rsidR="0099641C" w:rsidRDefault="0099641C" w:rsidP="0099641C">
      <w:pPr>
        <w:rPr>
          <w:b/>
        </w:rPr>
      </w:pPr>
    </w:p>
    <w:p w:rsidR="0099641C" w:rsidRDefault="0099641C" w:rsidP="0099641C">
      <w:pPr>
        <w:rPr>
          <w:b/>
        </w:rPr>
      </w:pPr>
    </w:p>
    <w:p w:rsidR="0099641C" w:rsidRDefault="0099641C" w:rsidP="0099641C">
      <w:pPr>
        <w:rPr>
          <w:b/>
        </w:rPr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/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tabs>
          <w:tab w:val="left" w:pos="7845"/>
        </w:tabs>
      </w:pPr>
    </w:p>
    <w:p w:rsidR="0099641C" w:rsidRDefault="0099641C" w:rsidP="0099641C">
      <w:pPr>
        <w:tabs>
          <w:tab w:val="left" w:pos="7845"/>
        </w:tabs>
        <w:jc w:val="center"/>
        <w:rPr>
          <w:b/>
        </w:rPr>
      </w:pPr>
    </w:p>
    <w:p w:rsidR="0099641C" w:rsidRDefault="0099641C" w:rsidP="0099641C">
      <w:pPr>
        <w:tabs>
          <w:tab w:val="left" w:pos="7845"/>
        </w:tabs>
      </w:pPr>
      <w:r>
        <w:tab/>
        <w:t>Таблица</w:t>
      </w:r>
      <w:proofErr w:type="gramStart"/>
      <w:r>
        <w:t xml:space="preserve"> №(_)</w:t>
      </w:r>
      <w:proofErr w:type="gramEnd"/>
    </w:p>
    <w:p w:rsidR="0099641C" w:rsidRDefault="0099641C" w:rsidP="0099641C"/>
    <w:p w:rsidR="0099641C" w:rsidRDefault="0099641C" w:rsidP="0099641C">
      <w:pPr>
        <w:ind w:hanging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муниципального внутреннего заимствований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</w:t>
      </w:r>
    </w:p>
    <w:p w:rsidR="0099641C" w:rsidRDefault="0099641C" w:rsidP="0099641C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8"/>
        <w:gridCol w:w="1980"/>
        <w:gridCol w:w="2160"/>
      </w:tblGrid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Объем привлечения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Объем средств, направляемых на погашение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Муниципальные внутренние заимствования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</w:t>
            </w:r>
          </w:p>
        </w:tc>
      </w:tr>
      <w:tr w:rsidR="0099641C" w:rsidTr="0099641C">
        <w:tc>
          <w:tcPr>
            <w:tcW w:w="9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числе: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муниципальные займы, осуществляемые путем выпуска государственных ценных бумаг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Кредиты, привлекаемые от кредитных организаций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</w:tbl>
    <w:p w:rsidR="0099641C" w:rsidRDefault="0099641C" w:rsidP="0099641C">
      <w:pPr>
        <w:ind w:right="-365"/>
        <w:jc w:val="both"/>
        <w:rPr>
          <w:sz w:val="18"/>
          <w:szCs w:val="18"/>
        </w:rPr>
      </w:pPr>
    </w:p>
    <w:p w:rsidR="0099641C" w:rsidRDefault="0099641C" w:rsidP="0099641C">
      <w:pPr>
        <w:ind w:right="-365"/>
        <w:jc w:val="both"/>
        <w:rPr>
          <w:sz w:val="18"/>
          <w:szCs w:val="18"/>
        </w:rPr>
      </w:pPr>
    </w:p>
    <w:p w:rsidR="0099641C" w:rsidRDefault="0099641C" w:rsidP="0099641C">
      <w:pPr>
        <w:jc w:val="right"/>
      </w:pPr>
      <w:r>
        <w:t xml:space="preserve">                                                                      </w:t>
      </w:r>
    </w:p>
    <w:p w:rsidR="0099641C" w:rsidRDefault="0099641C" w:rsidP="0099641C">
      <w:pPr>
        <w:tabs>
          <w:tab w:val="left" w:pos="7860"/>
        </w:tabs>
      </w:pPr>
      <w:r>
        <w:tab/>
        <w:t>Таблица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</w:pPr>
      <w:r>
        <w:t xml:space="preserve">              </w:t>
      </w:r>
    </w:p>
    <w:p w:rsidR="0099641C" w:rsidRDefault="0099641C" w:rsidP="0099641C">
      <w:pPr>
        <w:tabs>
          <w:tab w:val="left" w:pos="375"/>
        </w:tabs>
        <w:ind w:left="-567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Программа муниципального внутреннего заимствований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плановый период 2021 и 2022 годов</w:t>
      </w:r>
    </w:p>
    <w:tbl>
      <w:tblPr>
        <w:tblpPr w:leftFromText="180" w:rightFromText="180" w:bottomFromText="200" w:vertAnchor="text" w:horzAnchor="margin" w:tblpY="18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8"/>
        <w:gridCol w:w="1980"/>
        <w:gridCol w:w="2160"/>
      </w:tblGrid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Объем привлечения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Объем средств, направляемых на погашение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Муниципальные внутренние заимствования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</w:t>
            </w:r>
          </w:p>
        </w:tc>
      </w:tr>
      <w:tr w:rsidR="0099641C" w:rsidTr="0099641C">
        <w:tc>
          <w:tcPr>
            <w:tcW w:w="9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числе: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муниципальные займы, осуществляемые путем выпуска государственных ценных бумаг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Кредиты, привлекаемые от кредитных организаций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  <w:tr w:rsidR="0099641C" w:rsidTr="0099641C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</w:tbl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tabs>
          <w:tab w:val="left" w:pos="225"/>
        </w:tabs>
      </w:pPr>
      <w:r>
        <w:tab/>
      </w: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/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  <w:r>
        <w:t xml:space="preserve"> </w:t>
      </w: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jc w:val="right"/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муниципальных гарантий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</w:t>
      </w:r>
    </w:p>
    <w:p w:rsidR="0099641C" w:rsidRDefault="0099641C" w:rsidP="0099641C">
      <w:pPr>
        <w:jc w:val="center"/>
        <w:rPr>
          <w:b/>
        </w:rPr>
      </w:pPr>
    </w:p>
    <w:p w:rsidR="0099641C" w:rsidRDefault="0099641C" w:rsidP="0099641C">
      <w:pPr>
        <w:tabs>
          <w:tab w:val="left" w:pos="8370"/>
        </w:tabs>
      </w:pPr>
      <w:r>
        <w:rPr>
          <w:b/>
        </w:rPr>
        <w:tab/>
      </w:r>
      <w:r>
        <w:t>Таблица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center"/>
      </w:pPr>
    </w:p>
    <w:p w:rsidR="0099641C" w:rsidRDefault="0099641C" w:rsidP="0099641C">
      <w:pPr>
        <w:tabs>
          <w:tab w:val="num" w:pos="1620"/>
        </w:tabs>
        <w:ind w:left="360" w:right="-36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предоставляемых муниципальных гарантий рабочего поселка</w:t>
      </w:r>
      <w:proofErr w:type="gramStart"/>
      <w:r>
        <w:rPr>
          <w:b/>
          <w:sz w:val="22"/>
          <w:szCs w:val="22"/>
        </w:rPr>
        <w:t xml:space="preserve"> Ч</w:t>
      </w:r>
      <w:proofErr w:type="gramEnd"/>
      <w:r>
        <w:rPr>
          <w:b/>
          <w:sz w:val="22"/>
          <w:szCs w:val="22"/>
        </w:rPr>
        <w:t xml:space="preserve">ик </w:t>
      </w:r>
      <w:proofErr w:type="spellStart"/>
      <w:r>
        <w:rPr>
          <w:b/>
          <w:sz w:val="22"/>
          <w:szCs w:val="22"/>
        </w:rPr>
        <w:t>Коченевского</w:t>
      </w:r>
      <w:proofErr w:type="spellEnd"/>
      <w:r>
        <w:rPr>
          <w:b/>
          <w:sz w:val="22"/>
          <w:szCs w:val="22"/>
        </w:rPr>
        <w:t xml:space="preserve"> района Новосибирской области в 2020 году</w:t>
      </w:r>
    </w:p>
    <w:p w:rsidR="0099641C" w:rsidRDefault="0099641C" w:rsidP="0099641C">
      <w:pPr>
        <w:tabs>
          <w:tab w:val="num" w:pos="1620"/>
        </w:tabs>
        <w:ind w:left="360" w:right="-365"/>
        <w:jc w:val="both"/>
        <w:rPr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800"/>
        <w:gridCol w:w="1303"/>
        <w:gridCol w:w="1620"/>
        <w:gridCol w:w="1440"/>
        <w:gridCol w:w="1397"/>
        <w:gridCol w:w="1980"/>
      </w:tblGrid>
      <w:tr w:rsidR="0099641C" w:rsidTr="0099641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№ п\</w:t>
            </w:r>
            <w:proofErr w:type="gramStart"/>
            <w:r>
              <w:rPr>
                <w:sz w:val="18"/>
                <w:szCs w:val="18"/>
                <w:lang w:eastAsia="en-US"/>
              </w:rPr>
              <w:t>п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Цель гарантирования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Общий объем</w:t>
            </w:r>
          </w:p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гарантий,</w:t>
            </w:r>
          </w:p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тыс. рублей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Сумма гарантирования,</w:t>
            </w:r>
          </w:p>
          <w:p w:rsidR="0099641C" w:rsidRDefault="0099641C">
            <w:pPr>
              <w:spacing w:line="276" w:lineRule="auto"/>
              <w:ind w:right="11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тыс. рублей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Наличие</w:t>
            </w:r>
          </w:p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права</w:t>
            </w:r>
          </w:p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регрессного требования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72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Иные условия предоставления и исполнения муниципальных гарантий</w:t>
            </w:r>
          </w:p>
        </w:tc>
      </w:tr>
      <w:tr w:rsidR="0099641C" w:rsidTr="0099641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</w:t>
            </w:r>
          </w:p>
        </w:tc>
      </w:tr>
      <w:tr w:rsidR="0099641C" w:rsidTr="0099641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</w:tr>
    </w:tbl>
    <w:p w:rsidR="0099641C" w:rsidRDefault="0099641C" w:rsidP="0099641C">
      <w:pPr>
        <w:ind w:right="-365"/>
        <w:jc w:val="both"/>
        <w:rPr>
          <w:sz w:val="18"/>
          <w:szCs w:val="18"/>
        </w:rPr>
      </w:pPr>
    </w:p>
    <w:p w:rsidR="0099641C" w:rsidRDefault="0099641C" w:rsidP="0099641C">
      <w:pPr>
        <w:ind w:right="-365"/>
        <w:jc w:val="both"/>
        <w:rPr>
          <w:sz w:val="20"/>
          <w:szCs w:val="20"/>
        </w:rPr>
      </w:pPr>
    </w:p>
    <w:p w:rsidR="0099641C" w:rsidRDefault="0099641C" w:rsidP="0099641C">
      <w:pPr>
        <w:tabs>
          <w:tab w:val="left" w:pos="8535"/>
        </w:tabs>
      </w:pPr>
      <w:r>
        <w:tab/>
        <w:t>Таблица</w:t>
      </w:r>
      <w:proofErr w:type="gramStart"/>
      <w:r>
        <w:t xml:space="preserve"> № (_)</w:t>
      </w:r>
      <w:proofErr w:type="gramEnd"/>
    </w:p>
    <w:p w:rsidR="0099641C" w:rsidRDefault="0099641C" w:rsidP="0099641C"/>
    <w:p w:rsidR="0099641C" w:rsidRDefault="0099641C" w:rsidP="0099641C">
      <w:pPr>
        <w:tabs>
          <w:tab w:val="num" w:pos="1620"/>
        </w:tabs>
        <w:ind w:left="360" w:right="-36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предоставляемых муниципальных гарантий рабочего поселка</w:t>
      </w:r>
      <w:proofErr w:type="gramStart"/>
      <w:r>
        <w:rPr>
          <w:b/>
          <w:sz w:val="22"/>
          <w:szCs w:val="22"/>
        </w:rPr>
        <w:t xml:space="preserve"> Ч</w:t>
      </w:r>
      <w:proofErr w:type="gramEnd"/>
      <w:r>
        <w:rPr>
          <w:b/>
          <w:sz w:val="22"/>
          <w:szCs w:val="22"/>
        </w:rPr>
        <w:t xml:space="preserve">ик </w:t>
      </w:r>
      <w:proofErr w:type="spellStart"/>
      <w:r>
        <w:rPr>
          <w:b/>
          <w:sz w:val="22"/>
          <w:szCs w:val="22"/>
        </w:rPr>
        <w:t>Коченевского</w:t>
      </w:r>
      <w:proofErr w:type="spellEnd"/>
      <w:r>
        <w:rPr>
          <w:b/>
          <w:sz w:val="22"/>
          <w:szCs w:val="22"/>
        </w:rPr>
        <w:t xml:space="preserve"> района Новосибирской области на плановый период 2021 и 2022 годов</w:t>
      </w:r>
    </w:p>
    <w:p w:rsidR="0099641C" w:rsidRDefault="0099641C" w:rsidP="0099641C">
      <w:pPr>
        <w:tabs>
          <w:tab w:val="num" w:pos="1620"/>
        </w:tabs>
        <w:ind w:left="360" w:right="-365"/>
        <w:jc w:val="center"/>
        <w:rPr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800"/>
        <w:gridCol w:w="1303"/>
        <w:gridCol w:w="1620"/>
        <w:gridCol w:w="1440"/>
        <w:gridCol w:w="1397"/>
        <w:gridCol w:w="1980"/>
      </w:tblGrid>
      <w:tr w:rsidR="0099641C" w:rsidTr="0099641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№ п\</w:t>
            </w:r>
            <w:proofErr w:type="gramStart"/>
            <w:r>
              <w:rPr>
                <w:sz w:val="18"/>
                <w:szCs w:val="18"/>
                <w:lang w:eastAsia="en-US"/>
              </w:rPr>
              <w:t>п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Цель гарантирования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Общий объем</w:t>
            </w:r>
          </w:p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гарантий,</w:t>
            </w:r>
          </w:p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тыс. рублей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Сумма гарантирования,</w:t>
            </w:r>
          </w:p>
          <w:p w:rsidR="0099641C" w:rsidRDefault="0099641C">
            <w:pPr>
              <w:spacing w:line="276" w:lineRule="auto"/>
              <w:ind w:right="11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тыс. рублей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Наличие</w:t>
            </w:r>
          </w:p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права</w:t>
            </w:r>
          </w:p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регрессного требования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72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Иные условия предоставления и исполнения муниципальных гарантий</w:t>
            </w:r>
          </w:p>
        </w:tc>
      </w:tr>
      <w:tr w:rsidR="0099641C" w:rsidTr="0099641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</w:t>
            </w:r>
          </w:p>
        </w:tc>
      </w:tr>
      <w:tr w:rsidR="0099641C" w:rsidTr="0099641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ind w:right="-365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</w:tr>
    </w:tbl>
    <w:p w:rsidR="0099641C" w:rsidRDefault="0099641C" w:rsidP="0099641C">
      <w:pPr>
        <w:ind w:right="-365"/>
        <w:jc w:val="both"/>
        <w:rPr>
          <w:sz w:val="18"/>
          <w:szCs w:val="18"/>
        </w:rPr>
      </w:pPr>
    </w:p>
    <w:p w:rsidR="0099641C" w:rsidRDefault="0099641C" w:rsidP="0099641C">
      <w:pPr>
        <w:tabs>
          <w:tab w:val="left" w:pos="1140"/>
        </w:tabs>
        <w:rPr>
          <w:color w:val="FF0000"/>
        </w:rPr>
      </w:pPr>
    </w:p>
    <w:p w:rsidR="0099641C" w:rsidRDefault="0099641C" w:rsidP="0099641C">
      <w:pPr>
        <w:rPr>
          <w:color w:val="FF0000"/>
        </w:rPr>
      </w:pPr>
    </w:p>
    <w:p w:rsidR="0099641C" w:rsidRDefault="0099641C" w:rsidP="0099641C">
      <w:pPr>
        <w:rPr>
          <w:color w:val="FF0000"/>
        </w:rPr>
      </w:pPr>
    </w:p>
    <w:p w:rsidR="0099641C" w:rsidRDefault="0099641C" w:rsidP="0099641C">
      <w:pPr>
        <w:rPr>
          <w:color w:val="FF0000"/>
        </w:rPr>
      </w:pPr>
    </w:p>
    <w:p w:rsidR="0099641C" w:rsidRDefault="0099641C" w:rsidP="0099641C">
      <w:pPr>
        <w:rPr>
          <w:color w:val="FF0000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  <w:r>
        <w:rPr>
          <w:color w:val="FF0000"/>
          <w:sz w:val="18"/>
          <w:szCs w:val="18"/>
        </w:rPr>
        <w:t xml:space="preserve">                                                                                         </w:t>
      </w: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  <w:rPr>
          <w:color w:val="FF0000"/>
          <w:sz w:val="18"/>
          <w:szCs w:val="18"/>
        </w:rPr>
      </w:pPr>
    </w:p>
    <w:p w:rsidR="0099641C" w:rsidRDefault="0099641C" w:rsidP="0099641C">
      <w:pPr>
        <w:rPr>
          <w:color w:val="FF0000"/>
          <w:sz w:val="18"/>
          <w:szCs w:val="18"/>
        </w:rPr>
      </w:pPr>
    </w:p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/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муниципальных программ, предусмотренных к финансированию из местного бюджета на 2020 год и плановый период 2021 и 2022 годов</w:t>
      </w:r>
    </w:p>
    <w:p w:rsidR="0099641C" w:rsidRDefault="0099641C" w:rsidP="0099641C">
      <w:pPr>
        <w:jc w:val="center"/>
        <w:rPr>
          <w:sz w:val="25"/>
          <w:szCs w:val="25"/>
        </w:rPr>
      </w:pPr>
    </w:p>
    <w:p w:rsidR="0099641C" w:rsidRDefault="0099641C" w:rsidP="0099641C">
      <w:pPr>
        <w:rPr>
          <w:sz w:val="20"/>
          <w:szCs w:val="20"/>
        </w:rPr>
      </w:pPr>
    </w:p>
    <w:p w:rsidR="0099641C" w:rsidRDefault="0099641C" w:rsidP="0099641C">
      <w:pPr>
        <w:ind w:right="707"/>
        <w:jc w:val="right"/>
        <w:rPr>
          <w:sz w:val="22"/>
          <w:szCs w:val="22"/>
        </w:rPr>
      </w:pPr>
      <w:r>
        <w:rPr>
          <w:sz w:val="22"/>
          <w:szCs w:val="22"/>
        </w:rPr>
        <w:t>рублей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720"/>
        <w:gridCol w:w="615"/>
        <w:gridCol w:w="825"/>
        <w:gridCol w:w="1260"/>
        <w:gridCol w:w="720"/>
        <w:gridCol w:w="900"/>
        <w:gridCol w:w="900"/>
        <w:gridCol w:w="900"/>
      </w:tblGrid>
      <w:tr w:rsidR="0099641C" w:rsidTr="0099641C">
        <w:trPr>
          <w:trHeight w:val="216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ГРБС</w:t>
            </w:r>
          </w:p>
        </w:tc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РЗ</w:t>
            </w:r>
          </w:p>
        </w:tc>
        <w:tc>
          <w:tcPr>
            <w:tcW w:w="8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proofErr w:type="gramStart"/>
            <w:r>
              <w:rPr>
                <w:b/>
                <w:sz w:val="22"/>
                <w:szCs w:val="22"/>
                <w:lang w:eastAsia="en-US"/>
              </w:rPr>
              <w:t>ПР</w:t>
            </w:r>
            <w:proofErr w:type="gramEnd"/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КВР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сумма</w:t>
            </w:r>
          </w:p>
        </w:tc>
      </w:tr>
      <w:tr w:rsidR="0099641C" w:rsidTr="0099641C">
        <w:trPr>
          <w:trHeight w:val="240"/>
        </w:trPr>
        <w:tc>
          <w:tcPr>
            <w:tcW w:w="3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8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2022</w:t>
            </w:r>
          </w:p>
        </w:tc>
      </w:tr>
      <w:tr w:rsidR="0099641C" w:rsidTr="0099641C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«По охране земель на территории рабочего поселка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2018-2020 годы»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17000,00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9641C" w:rsidTr="0099641C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Реализация мероприятий муниципальной программы «Комплексного развития транспортной инфраструктуры муниципального образования </w:t>
            </w:r>
            <w:proofErr w:type="spellStart"/>
            <w:r>
              <w:rPr>
                <w:color w:val="000000"/>
                <w:sz w:val="22"/>
                <w:szCs w:val="22"/>
                <w:lang w:eastAsia="en-US"/>
              </w:rPr>
              <w:t>р.п</w:t>
            </w:r>
            <w:proofErr w:type="spellEnd"/>
            <w:r>
              <w:rPr>
                <w:color w:val="000000"/>
                <w:sz w:val="22"/>
                <w:szCs w:val="22"/>
                <w:lang w:eastAsia="en-US"/>
              </w:rPr>
              <w:t xml:space="preserve">. Чик </w:t>
            </w:r>
            <w:proofErr w:type="spellStart"/>
            <w:r>
              <w:rPr>
                <w:color w:val="000000"/>
                <w:sz w:val="22"/>
                <w:szCs w:val="22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2"/>
                <w:szCs w:val="22"/>
                <w:lang w:eastAsia="en-US"/>
              </w:rPr>
              <w:t xml:space="preserve"> района Новосибирской области на 2016-2032 годы»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1000000,0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1000000,0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1000000,0</w:t>
            </w:r>
          </w:p>
        </w:tc>
      </w:tr>
      <w:tr w:rsidR="0099641C" w:rsidTr="0099641C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Реализация мероприятий муниципальной программы «Развитие и поддержка малого и среднего предпринимательства в рабочем поселке Чик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2019-2021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гг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20000,00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50000,00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9641C" w:rsidTr="0099641C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«Профилактика правонарушений на территории рабочего поселка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2018-2020 годы»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16830,00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9641C" w:rsidTr="0099641C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3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Реализация мероприятий муниципальной программы «Формирование комфортной городской среды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ик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района Новосибирской области на 2018-2022 год»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0700260051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500 000,0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</w:tbl>
    <w:p w:rsidR="0099641C" w:rsidRDefault="0099641C" w:rsidP="0099641C"/>
    <w:p w:rsidR="0099641C" w:rsidRDefault="0099641C" w:rsidP="0099641C"/>
    <w:p w:rsidR="0099641C" w:rsidRDefault="0099641C" w:rsidP="0099641C"/>
    <w:p w:rsidR="0099641C" w:rsidRDefault="0099641C" w:rsidP="0099641C">
      <w:pPr>
        <w:ind w:left="7788"/>
      </w:pPr>
      <w:r>
        <w:rPr>
          <w:sz w:val="18"/>
          <w:szCs w:val="18"/>
        </w:rPr>
        <w:lastRenderedPageBreak/>
        <w:t xml:space="preserve">           </w:t>
      </w: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 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tabs>
          <w:tab w:val="left" w:pos="7740"/>
        </w:tabs>
      </w:pPr>
      <w:r>
        <w:rPr>
          <w:sz w:val="18"/>
          <w:szCs w:val="18"/>
        </w:rPr>
        <w:tab/>
      </w:r>
      <w:r>
        <w:t>Таблица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center"/>
        <w:rPr>
          <w:sz w:val="25"/>
          <w:szCs w:val="25"/>
        </w:rPr>
      </w:pPr>
      <w:r>
        <w:rPr>
          <w:b/>
          <w:sz w:val="25"/>
          <w:szCs w:val="25"/>
        </w:rPr>
        <w:t xml:space="preserve">Перечень публичных нормативных обязательств, подлежащих исполнению за счет местного бюджета на 2020год </w:t>
      </w:r>
    </w:p>
    <w:p w:rsidR="0099641C" w:rsidRDefault="0099641C" w:rsidP="0099641C">
      <w:pPr>
        <w:ind w:right="1416"/>
        <w:jc w:val="right"/>
        <w:rPr>
          <w:sz w:val="22"/>
          <w:szCs w:val="22"/>
        </w:rPr>
      </w:pPr>
      <w:r>
        <w:rPr>
          <w:sz w:val="22"/>
          <w:szCs w:val="22"/>
        </w:rPr>
        <w:t>рублей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91"/>
        <w:gridCol w:w="795"/>
        <w:gridCol w:w="551"/>
        <w:gridCol w:w="547"/>
        <w:gridCol w:w="1720"/>
        <w:gridCol w:w="847"/>
        <w:gridCol w:w="1413"/>
      </w:tblGrid>
      <w:tr w:rsidR="0099641C" w:rsidTr="0099641C">
        <w:trPr>
          <w:trHeight w:val="710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ГРБС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РЗ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proofErr w:type="gramStart"/>
            <w:r>
              <w:rPr>
                <w:b/>
                <w:sz w:val="22"/>
                <w:szCs w:val="22"/>
                <w:lang w:eastAsia="en-US"/>
              </w:rPr>
              <w:t>ПР</w:t>
            </w:r>
            <w:proofErr w:type="gramEnd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КВР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2019г</w:t>
            </w:r>
          </w:p>
        </w:tc>
      </w:tr>
      <w:tr w:rsidR="0099641C" w:rsidTr="0099641C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</w:t>
            </w: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</w:tr>
    </w:tbl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/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</w:t>
      </w: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tabs>
          <w:tab w:val="left" w:pos="7740"/>
        </w:tabs>
        <w:rPr>
          <w:sz w:val="22"/>
          <w:szCs w:val="22"/>
        </w:rPr>
      </w:pPr>
      <w:r>
        <w:rPr>
          <w:sz w:val="18"/>
          <w:szCs w:val="18"/>
        </w:rPr>
        <w:tab/>
      </w:r>
      <w:r>
        <w:rPr>
          <w:sz w:val="22"/>
          <w:szCs w:val="22"/>
        </w:rPr>
        <w:t>Таблица</w:t>
      </w:r>
      <w:proofErr w:type="gramStart"/>
      <w:r>
        <w:rPr>
          <w:sz w:val="22"/>
          <w:szCs w:val="22"/>
        </w:rPr>
        <w:t xml:space="preserve"> № (_)</w:t>
      </w:r>
      <w:proofErr w:type="gramEnd"/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Перечень публичных нормативных обязательств, подлежащих исполнению за счет местного бюджета на плановый период 2021 и 2022 годов</w:t>
      </w:r>
    </w:p>
    <w:p w:rsidR="0099641C" w:rsidRDefault="0099641C" w:rsidP="0099641C">
      <w:pPr>
        <w:jc w:val="center"/>
        <w:rPr>
          <w:sz w:val="25"/>
          <w:szCs w:val="25"/>
        </w:rPr>
      </w:pPr>
    </w:p>
    <w:p w:rsidR="0099641C" w:rsidRDefault="0099641C" w:rsidP="0099641C">
      <w:pPr>
        <w:jc w:val="right"/>
        <w:rPr>
          <w:sz w:val="20"/>
          <w:szCs w:val="20"/>
        </w:rPr>
      </w:pPr>
      <w:r>
        <w:rPr>
          <w:sz w:val="20"/>
          <w:szCs w:val="20"/>
        </w:rPr>
        <w:t>рублей</w:t>
      </w: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09"/>
        <w:gridCol w:w="709"/>
        <w:gridCol w:w="567"/>
        <w:gridCol w:w="567"/>
        <w:gridCol w:w="1418"/>
        <w:gridCol w:w="708"/>
        <w:gridCol w:w="1276"/>
        <w:gridCol w:w="1134"/>
      </w:tblGrid>
      <w:tr w:rsidR="0099641C" w:rsidTr="0099641C">
        <w:trPr>
          <w:trHeight w:val="71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proofErr w:type="gramStart"/>
            <w:r>
              <w:rPr>
                <w:b/>
                <w:sz w:val="22"/>
                <w:szCs w:val="22"/>
                <w:lang w:eastAsia="en-US"/>
              </w:rPr>
              <w:t>ПР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2021г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2022г</w:t>
            </w:r>
          </w:p>
        </w:tc>
      </w:tr>
      <w:tr w:rsidR="0099641C" w:rsidTr="0099641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8800004910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</w:t>
            </w: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</w:p>
          <w:p w:rsidR="0099641C" w:rsidRDefault="0099641C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180000,00</w:t>
            </w:r>
          </w:p>
        </w:tc>
      </w:tr>
    </w:tbl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/>
    <w:p w:rsidR="0099641C" w:rsidRDefault="0099641C" w:rsidP="0099641C">
      <w:pPr>
        <w:tabs>
          <w:tab w:val="left" w:pos="555"/>
        </w:tabs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</w:p>
    <w:p w:rsidR="0099641C" w:rsidRDefault="0099641C" w:rsidP="0099641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</w:t>
      </w: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</w:p>
    <w:p w:rsidR="0099641C" w:rsidRDefault="0099641C" w:rsidP="0099641C">
      <w:pPr>
        <w:jc w:val="right"/>
      </w:pPr>
      <w:r>
        <w:t>Приложение</w:t>
      </w:r>
      <w:proofErr w:type="gramStart"/>
      <w:r>
        <w:t xml:space="preserve"> № (_)</w:t>
      </w:r>
      <w:proofErr w:type="gramEnd"/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(_)-</w:t>
      </w:r>
      <w:proofErr w:type="gramEnd"/>
      <w:r>
        <w:rPr>
          <w:color w:val="000000"/>
        </w:rPr>
        <w:t xml:space="preserve">ой сессии Совета депутатов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99641C" w:rsidRDefault="0099641C" w:rsidP="0099641C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99641C" w:rsidRDefault="0099641C" w:rsidP="0099641C">
      <w:pPr>
        <w:spacing w:line="360" w:lineRule="auto"/>
        <w:jc w:val="center"/>
      </w:pPr>
      <w:r>
        <w:t xml:space="preserve">    </w:t>
      </w:r>
    </w:p>
    <w:p w:rsidR="0099641C" w:rsidRDefault="0099641C" w:rsidP="0099641C">
      <w:pPr>
        <w:spacing w:line="36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ПОЛОЖЕНИЕ</w:t>
      </w:r>
    </w:p>
    <w:p w:rsidR="0099641C" w:rsidRDefault="0099641C" w:rsidP="0099641C">
      <w:pPr>
        <w:ind w:right="-8"/>
        <w:jc w:val="center"/>
        <w:rPr>
          <w:b/>
          <w:bCs/>
        </w:rPr>
      </w:pPr>
      <w:r>
        <w:rPr>
          <w:b/>
          <w:bCs/>
        </w:rPr>
        <w:t xml:space="preserve">ОБ УСЛОВИЯХ И ПОРЯДКЕ ПРЕДОСТАВЛЕНИЯ </w:t>
      </w:r>
    </w:p>
    <w:p w:rsidR="0099641C" w:rsidRDefault="0099641C" w:rsidP="0099641C">
      <w:pPr>
        <w:ind w:right="-8"/>
        <w:jc w:val="center"/>
        <w:rPr>
          <w:b/>
          <w:bCs/>
        </w:rPr>
      </w:pPr>
      <w:r>
        <w:rPr>
          <w:b/>
          <w:bCs/>
        </w:rPr>
        <w:t>БЮДЖЕТНЫХ КРЕДИТОВ В 2019 ГОДУ И ПЛАНОВЫЙ ПЕРИОД 2020</w:t>
      </w:r>
      <w:proofErr w:type="gramStart"/>
      <w:r>
        <w:rPr>
          <w:b/>
          <w:bCs/>
        </w:rPr>
        <w:t xml:space="preserve"> И</w:t>
      </w:r>
      <w:proofErr w:type="gramEnd"/>
      <w:r>
        <w:rPr>
          <w:b/>
          <w:bCs/>
        </w:rPr>
        <w:t xml:space="preserve"> 2021 ГОДОВ</w:t>
      </w:r>
    </w:p>
    <w:p w:rsidR="0099641C" w:rsidRDefault="0099641C" w:rsidP="0099641C">
      <w:pPr>
        <w:spacing w:line="360" w:lineRule="auto"/>
        <w:ind w:right="-8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</w:p>
    <w:p w:rsidR="0099641C" w:rsidRDefault="0099641C" w:rsidP="0099641C">
      <w:pPr>
        <w:pStyle w:val="1"/>
        <w:keepLines w:val="0"/>
        <w:widowControl w:val="0"/>
        <w:numPr>
          <w:ilvl w:val="0"/>
          <w:numId w:val="18"/>
        </w:numPr>
        <w:autoSpaceDE w:val="0"/>
        <w:autoSpaceDN w:val="0"/>
        <w:adjustRightInd w:val="0"/>
        <w:spacing w:before="0" w:line="240" w:lineRule="auto"/>
        <w:jc w:val="center"/>
        <w:rPr>
          <w:color w:val="auto"/>
          <w:sz w:val="24"/>
        </w:rPr>
      </w:pPr>
      <w:r>
        <w:rPr>
          <w:color w:val="auto"/>
          <w:sz w:val="24"/>
        </w:rPr>
        <w:t>Общие положения</w:t>
      </w:r>
    </w:p>
    <w:p w:rsidR="0099641C" w:rsidRDefault="0099641C" w:rsidP="0099641C"/>
    <w:p w:rsidR="0099641C" w:rsidRDefault="0099641C" w:rsidP="0099641C">
      <w:pPr>
        <w:pStyle w:val="31"/>
        <w:ind w:left="0" w:firstLine="540"/>
        <w:jc w:val="both"/>
        <w:rPr>
          <w:sz w:val="24"/>
          <w:szCs w:val="24"/>
        </w:rPr>
      </w:pPr>
      <w:r>
        <w:rPr>
          <w:sz w:val="24"/>
          <w:szCs w:val="24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бюджета рабочего поселка</w:t>
      </w:r>
      <w:proofErr w:type="gramStart"/>
      <w:r>
        <w:rPr>
          <w:sz w:val="24"/>
          <w:szCs w:val="24"/>
        </w:rPr>
        <w:t xml:space="preserve"> Ч</w:t>
      </w:r>
      <w:proofErr w:type="gramEnd"/>
      <w:r>
        <w:rPr>
          <w:sz w:val="24"/>
          <w:szCs w:val="24"/>
        </w:rPr>
        <w:t>ик юридическим лицам.</w:t>
      </w:r>
    </w:p>
    <w:p w:rsidR="0099641C" w:rsidRDefault="0099641C" w:rsidP="0099641C"/>
    <w:p w:rsidR="0099641C" w:rsidRDefault="0099641C" w:rsidP="0099641C">
      <w:pPr>
        <w:pStyle w:val="1"/>
        <w:keepLines w:val="0"/>
        <w:widowControl w:val="0"/>
        <w:numPr>
          <w:ilvl w:val="0"/>
          <w:numId w:val="18"/>
        </w:numPr>
        <w:autoSpaceDE w:val="0"/>
        <w:autoSpaceDN w:val="0"/>
        <w:adjustRightInd w:val="0"/>
        <w:spacing w:before="0" w:line="240" w:lineRule="auto"/>
        <w:jc w:val="center"/>
        <w:rPr>
          <w:color w:val="auto"/>
          <w:sz w:val="24"/>
        </w:rPr>
      </w:pPr>
      <w:r>
        <w:rPr>
          <w:color w:val="auto"/>
          <w:sz w:val="24"/>
        </w:rPr>
        <w:t>Цели предоставления бюджетного кредита</w:t>
      </w:r>
    </w:p>
    <w:p w:rsidR="0099641C" w:rsidRDefault="0099641C" w:rsidP="0099641C">
      <w:pPr>
        <w:ind w:left="720"/>
      </w:pPr>
    </w:p>
    <w:p w:rsidR="0099641C" w:rsidRDefault="0099641C" w:rsidP="0099641C">
      <w:pPr>
        <w:jc w:val="both"/>
      </w:pPr>
      <w: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99641C" w:rsidRDefault="0099641C" w:rsidP="0099641C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>
        <w:t>на проведение структурной перестройки производства;</w:t>
      </w:r>
    </w:p>
    <w:p w:rsidR="0099641C" w:rsidRDefault="0099641C" w:rsidP="0099641C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>
        <w:t>на разработку, внедрение и приобретение новейших технологий, оборудования, материалов, основных и оборотных средств;</w:t>
      </w:r>
    </w:p>
    <w:p w:rsidR="0099641C" w:rsidRDefault="0099641C" w:rsidP="0099641C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>
        <w:t>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99641C" w:rsidRDefault="0099641C" w:rsidP="0099641C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>
        <w:t>на иные цели, затрагивающие интересы поселения.</w:t>
      </w:r>
    </w:p>
    <w:p w:rsidR="0099641C" w:rsidRDefault="0099641C" w:rsidP="0099641C">
      <w:pPr>
        <w:jc w:val="center"/>
      </w:pPr>
    </w:p>
    <w:p w:rsidR="0099641C" w:rsidRDefault="0099641C" w:rsidP="0099641C">
      <w:pPr>
        <w:pStyle w:val="1"/>
        <w:keepLines w:val="0"/>
        <w:widowControl w:val="0"/>
        <w:numPr>
          <w:ilvl w:val="0"/>
          <w:numId w:val="18"/>
        </w:numPr>
        <w:autoSpaceDE w:val="0"/>
        <w:autoSpaceDN w:val="0"/>
        <w:adjustRightInd w:val="0"/>
        <w:spacing w:before="0" w:line="240" w:lineRule="auto"/>
        <w:jc w:val="center"/>
        <w:rPr>
          <w:color w:val="auto"/>
          <w:sz w:val="24"/>
        </w:rPr>
      </w:pPr>
      <w:r>
        <w:rPr>
          <w:color w:val="auto"/>
          <w:sz w:val="24"/>
        </w:rPr>
        <w:t>Условия и порядок предоставления бюджетного кредита</w:t>
      </w:r>
    </w:p>
    <w:p w:rsidR="0099641C" w:rsidRDefault="0099641C" w:rsidP="0099641C">
      <w:pPr>
        <w:ind w:left="720"/>
        <w:jc w:val="both"/>
      </w:pPr>
    </w:p>
    <w:p w:rsidR="0099641C" w:rsidRDefault="0099641C" w:rsidP="0099641C">
      <w:pPr>
        <w:pStyle w:val="31"/>
        <w:jc w:val="both"/>
        <w:rPr>
          <w:sz w:val="24"/>
          <w:szCs w:val="24"/>
        </w:rPr>
      </w:pPr>
      <w:r>
        <w:rPr>
          <w:sz w:val="24"/>
          <w:szCs w:val="24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t>возвратности бюджетного кредита;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proofErr w:type="spellStart"/>
      <w:r>
        <w:t>возмездности</w:t>
      </w:r>
      <w:proofErr w:type="spellEnd"/>
      <w:r>
        <w:t xml:space="preserve"> бюджетного кредита;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  <w:rPr>
          <w:b/>
          <w:bCs/>
        </w:rPr>
      </w:pPr>
      <w:r>
        <w:t>обеспечения заёмщиком исполнения своего обязательства по возврату бюджетного кредита;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99641C" w:rsidRDefault="0099641C" w:rsidP="0099641C">
      <w:pPr>
        <w:jc w:val="both"/>
      </w:pPr>
      <w: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</w:t>
      </w:r>
      <w:proofErr w:type="gramStart"/>
      <w:r>
        <w:t xml:space="preserve"> Ч</w:t>
      </w:r>
      <w:proofErr w:type="gramEnd"/>
      <w:r>
        <w:t>ик: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t>заявку на получение бюджетного кредита с указанием способа обеспечения обязательства по возврату бюджетного кредита, предусмотренного абзацем 2 пунктом 3 статьи 93.2 Бюджетного кодекса Российской Федерации;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t xml:space="preserve">копию финансового отчета </w:t>
      </w:r>
      <w:r>
        <w:rPr>
          <w:bCs/>
        </w:rPr>
        <w:t>юридического лица</w:t>
      </w:r>
      <w:r>
        <w:t xml:space="preserve"> (баланс) на последнюю отчетную дату, а при необходимости - за предшествующий год;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t>сведения о предполагаемом использовании бюджетного кредита;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t>копии учредительных документов (устав, свидетельство о регистрации, учредительный договор);</w:t>
      </w:r>
    </w:p>
    <w:p w:rsidR="0099641C" w:rsidRDefault="0099641C" w:rsidP="0099641C">
      <w:pPr>
        <w:widowControl w:val="0"/>
        <w:numPr>
          <w:ilvl w:val="0"/>
          <w:numId w:val="22"/>
        </w:numPr>
        <w:autoSpaceDE w:val="0"/>
        <w:autoSpaceDN w:val="0"/>
        <w:adjustRightInd w:val="0"/>
        <w:jc w:val="both"/>
      </w:pPr>
      <w:r>
        <w:lastRenderedPageBreak/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99641C" w:rsidRDefault="0099641C" w:rsidP="0099641C">
      <w:pPr>
        <w:pStyle w:val="ae"/>
        <w:ind w:firstLine="720"/>
        <w:jc w:val="both"/>
      </w:pPr>
      <w:r>
        <w:t>- лицензии на виды деятельности, подлежащие лицензированию в соответствии с законодательством Российской Федерации;</w:t>
      </w:r>
    </w:p>
    <w:p w:rsidR="0099641C" w:rsidRDefault="0099641C" w:rsidP="0099641C">
      <w:pPr>
        <w:pStyle w:val="ae"/>
        <w:ind w:firstLine="720"/>
        <w:jc w:val="both"/>
      </w:pPr>
      <w:r>
        <w:t>- справка налогового органа об открытых счетах;</w:t>
      </w:r>
    </w:p>
    <w:p w:rsidR="0099641C" w:rsidRDefault="0099641C" w:rsidP="0099641C">
      <w:pPr>
        <w:pStyle w:val="ae"/>
        <w:ind w:firstLine="720"/>
        <w:jc w:val="both"/>
      </w:pPr>
      <w:r>
        <w:t>- справка налогового органа об отсутствии задолженности по налогам;</w:t>
      </w:r>
    </w:p>
    <w:p w:rsidR="0099641C" w:rsidRDefault="0099641C" w:rsidP="0099641C">
      <w:pPr>
        <w:pStyle w:val="ae"/>
        <w:ind w:firstLine="720"/>
        <w:jc w:val="both"/>
      </w:pPr>
      <w:r>
        <w:t>- справка об отсутствии просроченной задолженности по заработной плате;</w:t>
      </w:r>
    </w:p>
    <w:p w:rsidR="0099641C" w:rsidRDefault="0099641C" w:rsidP="0099641C">
      <w:pPr>
        <w:pStyle w:val="ae"/>
        <w:ind w:firstLine="720"/>
        <w:jc w:val="both"/>
      </w:pPr>
      <w:r>
        <w:t>- выписка из приказа о назначении на должность руководителя и главного бухгалтера;</w:t>
      </w:r>
    </w:p>
    <w:p w:rsidR="0099641C" w:rsidRDefault="0099641C" w:rsidP="0099641C">
      <w:pPr>
        <w:pStyle w:val="ae"/>
        <w:ind w:firstLine="720"/>
        <w:jc w:val="both"/>
      </w:pPr>
      <w:r>
        <w:t>- выписка из ЕГРЮЛ (необходима при получении кредита);</w:t>
      </w:r>
    </w:p>
    <w:p w:rsidR="0099641C" w:rsidRDefault="0099641C" w:rsidP="0099641C">
      <w:pPr>
        <w:pStyle w:val="ae"/>
        <w:ind w:firstLine="720"/>
        <w:jc w:val="both"/>
      </w:pPr>
      <w:r>
        <w:t>- информацию о стоимости имущества, предоставленного в обеспечение исполнения обязательства по возврату бюджетного кредита;</w:t>
      </w:r>
    </w:p>
    <w:p w:rsidR="0099641C" w:rsidRDefault="0099641C" w:rsidP="0099641C">
      <w:pPr>
        <w:pStyle w:val="ae"/>
        <w:ind w:firstLine="720"/>
        <w:jc w:val="both"/>
      </w:pPr>
      <w:r>
        <w:t>- документы, подтверждающие право собственности на указанное имущество;</w:t>
      </w:r>
    </w:p>
    <w:p w:rsidR="0099641C" w:rsidRDefault="0099641C" w:rsidP="0099641C">
      <w:pPr>
        <w:pStyle w:val="ae"/>
        <w:ind w:firstLine="720"/>
        <w:jc w:val="both"/>
      </w:pPr>
      <w:r>
        <w:t>- документ о проведении обязательной независимой оценки имущества, передаваемого в залог, и экспертизы проведенной оценки за счет средств залогодателя.</w:t>
      </w:r>
    </w:p>
    <w:p w:rsidR="0099641C" w:rsidRDefault="0099641C" w:rsidP="0099641C">
      <w:pPr>
        <w:pStyle w:val="ae"/>
        <w:ind w:firstLine="708"/>
        <w:jc w:val="both"/>
      </w:pPr>
      <w:r>
        <w:t>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поселения, курирующую соответствующую отрасль</w:t>
      </w:r>
    </w:p>
    <w:p w:rsidR="0099641C" w:rsidRDefault="0099641C" w:rsidP="0099641C">
      <w:pPr>
        <w:pStyle w:val="ae"/>
        <w:ind w:firstLine="720"/>
        <w:jc w:val="both"/>
      </w:pPr>
      <w:r>
        <w:t>3.1.2. Заемщикам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99641C" w:rsidRDefault="0099641C" w:rsidP="0099641C">
      <w:pPr>
        <w:pStyle w:val="ae"/>
        <w:ind w:firstLine="720"/>
        <w:jc w:val="both"/>
      </w:pPr>
      <w:r>
        <w:t>- возвратности бюджетного кредита;</w:t>
      </w:r>
    </w:p>
    <w:p w:rsidR="0099641C" w:rsidRDefault="0099641C" w:rsidP="0099641C">
      <w:pPr>
        <w:pStyle w:val="ae"/>
        <w:ind w:firstLine="720"/>
        <w:jc w:val="both"/>
      </w:pPr>
      <w:r>
        <w:t>- безвозмездности бюджетного кредита;</w:t>
      </w:r>
    </w:p>
    <w:p w:rsidR="0099641C" w:rsidRDefault="0099641C" w:rsidP="0099641C">
      <w:pPr>
        <w:pStyle w:val="ae"/>
        <w:ind w:firstLine="708"/>
        <w:jc w:val="both"/>
      </w:pPr>
      <w:r>
        <w:t xml:space="preserve">При обращении за бюджетным кредитом заемщик - юридическое лицо, являющееся государственным или муниципальным унитарным предприятием, представляет в Администрацию </w:t>
      </w:r>
      <w:proofErr w:type="spellStart"/>
      <w:r>
        <w:t>р.п</w:t>
      </w:r>
      <w:proofErr w:type="spellEnd"/>
      <w:r>
        <w:t>. Чик для рассмотрения заявление на получение бюджетного кредита;</w:t>
      </w:r>
    </w:p>
    <w:p w:rsidR="0099641C" w:rsidRDefault="0099641C" w:rsidP="0099641C">
      <w:pPr>
        <w:pStyle w:val="ae"/>
        <w:ind w:firstLine="720"/>
        <w:jc w:val="both"/>
      </w:pPr>
      <w:r>
        <w:t>- копию финансового отчета юридического лица (баланс) на последнюю отчетную дату, а при необходимости - за предшествующий год;</w:t>
      </w:r>
    </w:p>
    <w:p w:rsidR="0099641C" w:rsidRDefault="0099641C" w:rsidP="0099641C">
      <w:pPr>
        <w:pStyle w:val="ae"/>
        <w:ind w:firstLine="720"/>
        <w:jc w:val="both"/>
      </w:pPr>
      <w:r>
        <w:t>- сведения о предполагаемом использовании бюджетного кредита;</w:t>
      </w:r>
    </w:p>
    <w:p w:rsidR="0099641C" w:rsidRDefault="0099641C" w:rsidP="0099641C">
      <w:pPr>
        <w:pStyle w:val="ae"/>
        <w:ind w:firstLine="720"/>
        <w:jc w:val="both"/>
      </w:pPr>
      <w:r>
        <w:t>- копии учредительных документов с подлинниками (для заверения), (устав, свидетельство о регистрации, учредительный договор);</w:t>
      </w:r>
    </w:p>
    <w:p w:rsidR="0099641C" w:rsidRDefault="0099641C" w:rsidP="0099641C">
      <w:pPr>
        <w:pStyle w:val="ae"/>
        <w:ind w:firstLine="720"/>
        <w:jc w:val="both"/>
      </w:pPr>
      <w:r>
        <w:t>- лицензии на виды деятельности, подлежащие лицензированию в соответствии с законодательством Российской Федерации;</w:t>
      </w:r>
    </w:p>
    <w:p w:rsidR="0099641C" w:rsidRDefault="0099641C" w:rsidP="0099641C">
      <w:pPr>
        <w:pStyle w:val="ae"/>
        <w:ind w:firstLine="720"/>
        <w:jc w:val="both"/>
      </w:pPr>
      <w:r>
        <w:t>- справка налогового органа об открытых счетах;</w:t>
      </w:r>
    </w:p>
    <w:p w:rsidR="0099641C" w:rsidRDefault="0099641C" w:rsidP="0099641C">
      <w:pPr>
        <w:pStyle w:val="ae"/>
        <w:ind w:firstLine="720"/>
        <w:jc w:val="both"/>
      </w:pPr>
      <w:r>
        <w:t>- справка налогового органа об отсутствии задолженности по налогам;</w:t>
      </w:r>
    </w:p>
    <w:p w:rsidR="0099641C" w:rsidRDefault="0099641C" w:rsidP="0099641C">
      <w:pPr>
        <w:pStyle w:val="ae"/>
        <w:ind w:firstLine="720"/>
        <w:jc w:val="both"/>
      </w:pPr>
      <w:r>
        <w:t>- справка об отсутствии просроченной задолженности по заработной плате;</w:t>
      </w:r>
    </w:p>
    <w:p w:rsidR="0099641C" w:rsidRDefault="0099641C" w:rsidP="0099641C">
      <w:pPr>
        <w:pStyle w:val="ae"/>
        <w:ind w:firstLine="720"/>
        <w:jc w:val="both"/>
      </w:pPr>
      <w:r>
        <w:t>- выписка из приказа о назначении на должность руководителя и главного бухгалтера;</w:t>
      </w:r>
    </w:p>
    <w:p w:rsidR="0099641C" w:rsidRDefault="0099641C" w:rsidP="0099641C">
      <w:pPr>
        <w:pStyle w:val="ae"/>
        <w:ind w:firstLine="720"/>
        <w:jc w:val="both"/>
      </w:pPr>
      <w:r>
        <w:t>- выписка из ЕГРЮЛ (необходима при получении кредита);</w:t>
      </w:r>
    </w:p>
    <w:p w:rsidR="0099641C" w:rsidRDefault="0099641C" w:rsidP="0099641C">
      <w:pPr>
        <w:pStyle w:val="ae"/>
        <w:ind w:firstLine="720"/>
        <w:jc w:val="both"/>
      </w:pPr>
      <w:r>
        <w:t>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отрасль.</w:t>
      </w:r>
    </w:p>
    <w:p w:rsidR="0099641C" w:rsidRDefault="0099641C" w:rsidP="0099641C">
      <w:pPr>
        <w:pStyle w:val="ae"/>
        <w:ind w:firstLine="708"/>
        <w:jc w:val="both"/>
      </w:pPr>
      <w:r>
        <w:t>3.3. Решение о предоставлении бюджетного кредита оформляется Постановлением Главы поселения с указанием в нем целевого назначения кредита, размера кредита, размера платы за пользование бюджетными средствами, а также срока возврата.</w:t>
      </w:r>
    </w:p>
    <w:p w:rsidR="0099641C" w:rsidRDefault="0099641C" w:rsidP="0099641C">
      <w:pPr>
        <w:pStyle w:val="ae"/>
        <w:ind w:firstLine="708"/>
        <w:jc w:val="both"/>
      </w:pPr>
      <w:r>
        <w:lastRenderedPageBreak/>
        <w:t xml:space="preserve">На основании постановления главы </w:t>
      </w:r>
      <w:proofErr w:type="spellStart"/>
      <w:r>
        <w:t>р.п</w:t>
      </w:r>
      <w:proofErr w:type="spellEnd"/>
      <w:r>
        <w:t xml:space="preserve">. Чик </w:t>
      </w:r>
      <w:proofErr w:type="spellStart"/>
      <w:r>
        <w:t>Коченевского</w:t>
      </w:r>
      <w:proofErr w:type="spellEnd"/>
      <w:r>
        <w:t xml:space="preserve"> района   о предоставлении бюджетного кредита между заемщиком и администрацией </w:t>
      </w:r>
      <w:proofErr w:type="spellStart"/>
      <w:r>
        <w:t>р.п</w:t>
      </w:r>
      <w:proofErr w:type="spellEnd"/>
      <w:r>
        <w:t xml:space="preserve">. Чик заключается договор о предоставлении бюджетного кредита. </w:t>
      </w:r>
    </w:p>
    <w:p w:rsidR="0099641C" w:rsidRDefault="0099641C" w:rsidP="0099641C">
      <w:pPr>
        <w:pStyle w:val="ae"/>
        <w:ind w:firstLine="708"/>
        <w:jc w:val="both"/>
      </w:pPr>
      <w:r>
        <w:t>3.4. Обязательными условиями договора о предоставлении бюджетного кредита являются:</w:t>
      </w:r>
    </w:p>
    <w:p w:rsidR="0099641C" w:rsidRDefault="0099641C" w:rsidP="0099641C">
      <w:pPr>
        <w:pStyle w:val="ae"/>
        <w:ind w:firstLine="720"/>
        <w:jc w:val="both"/>
      </w:pPr>
      <w:r>
        <w:t>а) цель предоставления кредита;</w:t>
      </w:r>
    </w:p>
    <w:p w:rsidR="0099641C" w:rsidRDefault="0099641C" w:rsidP="0099641C">
      <w:pPr>
        <w:pStyle w:val="ae"/>
        <w:ind w:firstLine="720"/>
        <w:jc w:val="both"/>
      </w:pPr>
      <w:r>
        <w:t>б) сумма предоставляемого кредита;</w:t>
      </w:r>
    </w:p>
    <w:p w:rsidR="0099641C" w:rsidRDefault="0099641C" w:rsidP="0099641C">
      <w:pPr>
        <w:pStyle w:val="ae"/>
        <w:ind w:firstLine="720"/>
        <w:jc w:val="both"/>
      </w:pPr>
      <w:r>
        <w:t>в) срок возврата кредита;</w:t>
      </w:r>
    </w:p>
    <w:p w:rsidR="0099641C" w:rsidRDefault="0099641C" w:rsidP="0099641C">
      <w:pPr>
        <w:pStyle w:val="ae"/>
        <w:ind w:firstLine="720"/>
        <w:jc w:val="both"/>
      </w:pPr>
      <w:r>
        <w:t xml:space="preserve">г) размер процентов за пользование бюджетным кредитом (при предоставлении кредита на условиях </w:t>
      </w:r>
      <w:proofErr w:type="spellStart"/>
      <w:r>
        <w:t>возмездности</w:t>
      </w:r>
      <w:proofErr w:type="spellEnd"/>
      <w:r>
        <w:t>);</w:t>
      </w:r>
    </w:p>
    <w:p w:rsidR="0099641C" w:rsidRDefault="0099641C" w:rsidP="0099641C">
      <w:pPr>
        <w:pStyle w:val="ae"/>
        <w:ind w:firstLine="720"/>
        <w:jc w:val="both"/>
      </w:pPr>
      <w:r>
        <w:t>д) ответственность сторон;</w:t>
      </w:r>
    </w:p>
    <w:p w:rsidR="0099641C" w:rsidRDefault="0099641C" w:rsidP="0099641C">
      <w:pPr>
        <w:pStyle w:val="ae"/>
        <w:ind w:firstLine="720"/>
        <w:jc w:val="both"/>
      </w:pPr>
      <w:r>
        <w:t>е) для юридических лиц, не являющихся муниципальными унитарными предприятиями муниципального образования – способ обеспечения исполнения обязательств.</w:t>
      </w:r>
    </w:p>
    <w:p w:rsidR="0099641C" w:rsidRDefault="0099641C" w:rsidP="0099641C">
      <w:pPr>
        <w:pStyle w:val="21"/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94"/>
        <w:jc w:val="both"/>
        <w:rPr>
          <w:bCs/>
          <w:iCs/>
        </w:rPr>
      </w:pPr>
      <w:r>
        <w:t>3.5. Об отказе в предоставлении бюджетного кредита заёмщику сообщается в письменном виде.</w:t>
      </w:r>
    </w:p>
    <w:p w:rsidR="0099641C" w:rsidRDefault="0099641C" w:rsidP="0099641C">
      <w:pPr>
        <w:jc w:val="both"/>
      </w:pPr>
    </w:p>
    <w:p w:rsidR="0099641C" w:rsidRDefault="0099641C" w:rsidP="0099641C">
      <w:pPr>
        <w:pStyle w:val="1"/>
        <w:keepLines w:val="0"/>
        <w:widowControl w:val="0"/>
        <w:numPr>
          <w:ilvl w:val="0"/>
          <w:numId w:val="18"/>
        </w:numPr>
        <w:autoSpaceDE w:val="0"/>
        <w:autoSpaceDN w:val="0"/>
        <w:adjustRightInd w:val="0"/>
        <w:spacing w:before="0" w:line="240" w:lineRule="auto"/>
        <w:jc w:val="center"/>
        <w:rPr>
          <w:color w:val="auto"/>
          <w:sz w:val="24"/>
        </w:rPr>
      </w:pPr>
      <w:r>
        <w:rPr>
          <w:color w:val="auto"/>
          <w:sz w:val="24"/>
        </w:rPr>
        <w:t>Взимание платы за пользование бюджетным кредитом</w:t>
      </w:r>
    </w:p>
    <w:p w:rsidR="0099641C" w:rsidRDefault="0099641C" w:rsidP="0099641C">
      <w:pPr>
        <w:ind w:left="720"/>
        <w:jc w:val="both"/>
      </w:pPr>
    </w:p>
    <w:p w:rsidR="0099641C" w:rsidRDefault="0099641C" w:rsidP="0099641C">
      <w:pPr>
        <w:jc w:val="both"/>
      </w:pPr>
      <w:r>
        <w:t xml:space="preserve">          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99641C" w:rsidRDefault="0099641C" w:rsidP="0099641C">
      <w:pPr>
        <w:jc w:val="both"/>
      </w:pPr>
      <w:r>
        <w:t xml:space="preserve">Плата за пользование бюджетными кредитами учитывается в доходной части бюджета муниципального образования </w:t>
      </w:r>
      <w:proofErr w:type="spellStart"/>
      <w:r>
        <w:t>р.п</w:t>
      </w:r>
      <w:proofErr w:type="spellEnd"/>
      <w:r>
        <w:t>. Чик.</w:t>
      </w:r>
    </w:p>
    <w:p w:rsidR="0099641C" w:rsidRDefault="0099641C" w:rsidP="0099641C">
      <w:pPr>
        <w:jc w:val="both"/>
      </w:pPr>
    </w:p>
    <w:p w:rsidR="0099641C" w:rsidRDefault="0099641C" w:rsidP="0099641C">
      <w:pPr>
        <w:pStyle w:val="1"/>
        <w:keepLines w:val="0"/>
        <w:widowControl w:val="0"/>
        <w:numPr>
          <w:ilvl w:val="0"/>
          <w:numId w:val="18"/>
        </w:numPr>
        <w:autoSpaceDE w:val="0"/>
        <w:autoSpaceDN w:val="0"/>
        <w:adjustRightInd w:val="0"/>
        <w:spacing w:before="0" w:line="240" w:lineRule="auto"/>
        <w:jc w:val="center"/>
        <w:rPr>
          <w:color w:val="auto"/>
          <w:sz w:val="24"/>
        </w:rPr>
      </w:pPr>
      <w:proofErr w:type="gramStart"/>
      <w:r>
        <w:rPr>
          <w:color w:val="auto"/>
          <w:sz w:val="24"/>
        </w:rPr>
        <w:t>Контроль за</w:t>
      </w:r>
      <w:proofErr w:type="gramEnd"/>
      <w:r>
        <w:rPr>
          <w:color w:val="auto"/>
          <w:sz w:val="24"/>
        </w:rPr>
        <w:t xml:space="preserve"> использованием бюджетного кредита</w:t>
      </w:r>
    </w:p>
    <w:p w:rsidR="0099641C" w:rsidRDefault="0099641C" w:rsidP="0099641C">
      <w:pPr>
        <w:ind w:left="720"/>
        <w:jc w:val="both"/>
      </w:pPr>
    </w:p>
    <w:p w:rsidR="0099641C" w:rsidRDefault="0099641C" w:rsidP="0099641C">
      <w:pPr>
        <w:jc w:val="both"/>
      </w:pPr>
      <w:r>
        <w:t xml:space="preserve">          </w:t>
      </w:r>
      <w:proofErr w:type="gramStart"/>
      <w:r>
        <w:t>Контроль за</w:t>
      </w:r>
      <w:proofErr w:type="gramEnd"/>
      <w:r>
        <w:t xml:space="preserve"> целевым использованием бюджетного кредита осуществляет администраций поселения. Администрация </w:t>
      </w:r>
      <w:proofErr w:type="spellStart"/>
      <w:r>
        <w:t>р.п</w:t>
      </w:r>
      <w:proofErr w:type="spellEnd"/>
      <w:r>
        <w:t>. Чик ведёт реестр всех предоставляемых бюджетных кредитов.</w:t>
      </w:r>
    </w:p>
    <w:p w:rsidR="0099641C" w:rsidRDefault="0099641C" w:rsidP="0099641C">
      <w:pPr>
        <w:jc w:val="both"/>
      </w:pPr>
      <w: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99641C" w:rsidRDefault="0099641C" w:rsidP="0099641C">
      <w:pPr>
        <w:jc w:val="both"/>
      </w:pPr>
      <w:r>
        <w:t xml:space="preserve"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</w:t>
      </w:r>
      <w:proofErr w:type="spellStart"/>
      <w:r>
        <w:t>р.п</w:t>
      </w:r>
      <w:proofErr w:type="spellEnd"/>
      <w:r>
        <w:t>. Чик информацию и отчёт об использовании бюджетного кредита для осуществления контроля.</w:t>
      </w:r>
    </w:p>
    <w:p w:rsidR="0099641C" w:rsidRDefault="0099641C" w:rsidP="0099641C">
      <w:pPr>
        <w:jc w:val="both"/>
      </w:pPr>
      <w:r>
        <w:t xml:space="preserve">Информация о проведённом бюджетном кредитовании представляется Совет депутатов </w:t>
      </w:r>
      <w:proofErr w:type="spellStart"/>
      <w:r>
        <w:t>р.п</w:t>
      </w:r>
      <w:proofErr w:type="spellEnd"/>
      <w:r>
        <w:t>. Чик вместе с отчётами об исполнении местного бюджета.</w:t>
      </w:r>
    </w:p>
    <w:p w:rsidR="0099641C" w:rsidRDefault="0099641C" w:rsidP="0099641C">
      <w:pPr>
        <w:jc w:val="both"/>
      </w:pPr>
      <w: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99641C" w:rsidRDefault="0099641C" w:rsidP="0099641C">
      <w:pPr>
        <w:pStyle w:val="31"/>
        <w:ind w:left="0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случае</w:t>
      </w:r>
      <w:proofErr w:type="gramStart"/>
      <w:r>
        <w:rPr>
          <w:bCs/>
          <w:iCs/>
          <w:sz w:val="24"/>
          <w:szCs w:val="24"/>
        </w:rPr>
        <w:t>,</w:t>
      </w:r>
      <w:proofErr w:type="gramEnd"/>
      <w:r>
        <w:rPr>
          <w:bCs/>
          <w:iCs/>
          <w:sz w:val="24"/>
          <w:szCs w:val="24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41C" w:rsidRDefault="0099641C" w:rsidP="0099641C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№(___)</w:t>
      </w:r>
      <w:proofErr w:type="gramEnd"/>
      <w:r>
        <w:rPr>
          <w:b/>
          <w:sz w:val="28"/>
          <w:szCs w:val="28"/>
        </w:rPr>
        <w:t>ПРОЕКТ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 сессия)</w:t>
      </w:r>
    </w:p>
    <w:p w:rsidR="0099641C" w:rsidRDefault="0099641C" w:rsidP="0099641C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41C" w:rsidRDefault="0099641C" w:rsidP="0099641C">
      <w:pPr>
        <w:spacing w:line="100" w:lineRule="atLeast"/>
        <w:ind w:firstLine="851"/>
        <w:jc w:val="center"/>
        <w:rPr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99641C" w:rsidRDefault="0099641C" w:rsidP="0099641C">
      <w:pPr>
        <w:spacing w:line="100" w:lineRule="atLeast"/>
        <w:ind w:firstLine="851"/>
        <w:jc w:val="center"/>
        <w:rPr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99641C" w:rsidRDefault="0099641C" w:rsidP="0099641C">
      <w:pPr>
        <w:spacing w:line="100" w:lineRule="atLeast"/>
        <w:ind w:firstLine="851"/>
        <w:rPr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spacing w:line="100" w:lineRule="atLeast"/>
        <w:ind w:firstLine="851"/>
        <w:rPr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99641C" w:rsidRDefault="0099641C" w:rsidP="0099641C">
      <w:pPr>
        <w:pStyle w:val="ConsPlusTitle"/>
        <w:widowControl/>
        <w:numPr>
          <w:ilvl w:val="0"/>
          <w:numId w:val="2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47 569 034 рублей 16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99641C" w:rsidRDefault="0099641C" w:rsidP="0099641C">
      <w:pPr>
        <w:pStyle w:val="ConsPlusTitle"/>
        <w:widowControl/>
        <w:numPr>
          <w:ilvl w:val="0"/>
          <w:numId w:val="2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47 897 943 рублей 31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</w:t>
      </w:r>
    </w:p>
    <w:p w:rsidR="0099641C" w:rsidRDefault="0099641C" w:rsidP="0099641C">
      <w:pPr>
        <w:pStyle w:val="ConsPlusTitle"/>
        <w:widowControl/>
        <w:numPr>
          <w:ilvl w:val="0"/>
          <w:numId w:val="2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99641C" w:rsidRDefault="0099641C" w:rsidP="0099641C">
      <w:pPr>
        <w:pStyle w:val="ConsPlusTitle"/>
        <w:widowControl/>
        <w:numPr>
          <w:ilvl w:val="0"/>
          <w:numId w:val="2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99641C" w:rsidRDefault="0099641C" w:rsidP="0099641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41C" w:rsidRDefault="0099641C" w:rsidP="0099641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41C" w:rsidRDefault="0099641C" w:rsidP="0099641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41C" w:rsidRDefault="0099641C" w:rsidP="0099641C">
      <w:pPr>
        <w:spacing w:after="200" w:line="276" w:lineRule="auto"/>
        <w:rPr>
          <w:sz w:val="28"/>
          <w:szCs w:val="28"/>
        </w:rPr>
      </w:pP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tabs>
          <w:tab w:val="left" w:pos="1188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№(_)</w:t>
      </w:r>
      <w:proofErr w:type="gramEnd"/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(_)</w:t>
      </w:r>
      <w:proofErr w:type="gramEnd"/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892571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    </w:t>
      </w:r>
      <w:r w:rsidR="00892571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-</w:t>
      </w:r>
      <w:proofErr w:type="gramEnd"/>
      <w:r>
        <w:rPr>
          <w:rFonts w:eastAsia="Calibri"/>
          <w:sz w:val="20"/>
          <w:szCs w:val="20"/>
          <w:lang w:eastAsia="en-US" w:bidi="en-US"/>
        </w:rPr>
        <w:t>й сессии</w:t>
      </w:r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99641C" w:rsidRDefault="0099641C" w:rsidP="0099641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892571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99641C" w:rsidRDefault="0099641C" w:rsidP="0099641C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99641C" w:rsidRDefault="0099641C" w:rsidP="0099641C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99641C" w:rsidRDefault="0099641C" w:rsidP="0099641C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99641C" w:rsidRDefault="0099641C" w:rsidP="0099641C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99641C" w:rsidTr="0099641C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2 592 700,00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49 200,00</w:t>
            </w:r>
          </w:p>
        </w:tc>
      </w:tr>
      <w:tr w:rsidR="0099641C" w:rsidTr="0099641C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316 000,00</w:t>
            </w:r>
          </w:p>
        </w:tc>
      </w:tr>
      <w:tr w:rsidR="0099641C" w:rsidTr="0099641C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21 178 000,00</w:t>
            </w:r>
          </w:p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99641C" w:rsidTr="0099641C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389 590,00</w:t>
            </w:r>
          </w:p>
        </w:tc>
      </w:tr>
      <w:tr w:rsidR="0099641C" w:rsidTr="0099641C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4 580,00</w:t>
            </w:r>
          </w:p>
        </w:tc>
      </w:tr>
      <w:tr w:rsidR="0099641C" w:rsidTr="0099641C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99641C" w:rsidTr="0099641C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1 079 600,00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3 173 000,00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8 900,00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3 000,00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29655420,00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</w:p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12350154,16</w:t>
            </w:r>
          </w:p>
          <w:p w:rsidR="0099641C" w:rsidRDefault="0099641C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17913614,16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47569034,16</w:t>
            </w: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99641C" w:rsidTr="0099641C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99641C" w:rsidTr="0099641C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99641C" w:rsidRDefault="0099641C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99641C" w:rsidRDefault="0099641C" w:rsidP="0099641C">
      <w:pPr>
        <w:spacing w:line="100" w:lineRule="atLeast"/>
        <w:rPr>
          <w:rFonts w:eastAsia="Calibri"/>
          <w:lang w:eastAsia="en-US" w:bidi="en-US"/>
        </w:rPr>
      </w:pP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9641C" w:rsidRDefault="0099641C" w:rsidP="0099641C">
      <w:pPr>
        <w:rPr>
          <w:sz w:val="28"/>
          <w:szCs w:val="28"/>
        </w:rPr>
      </w:pPr>
    </w:p>
    <w:tbl>
      <w:tblPr>
        <w:tblW w:w="14490" w:type="dxa"/>
        <w:tblInd w:w="93" w:type="dxa"/>
        <w:tblLook w:val="04A0" w:firstRow="1" w:lastRow="0" w:firstColumn="1" w:lastColumn="0" w:noHBand="0" w:noVBand="1"/>
      </w:tblPr>
      <w:tblGrid>
        <w:gridCol w:w="261"/>
        <w:gridCol w:w="272"/>
        <w:gridCol w:w="272"/>
        <w:gridCol w:w="272"/>
        <w:gridCol w:w="272"/>
        <w:gridCol w:w="3486"/>
        <w:gridCol w:w="428"/>
        <w:gridCol w:w="877"/>
        <w:gridCol w:w="423"/>
        <w:gridCol w:w="444"/>
        <w:gridCol w:w="1637"/>
        <w:gridCol w:w="620"/>
        <w:gridCol w:w="532"/>
        <w:gridCol w:w="522"/>
        <w:gridCol w:w="532"/>
        <w:gridCol w:w="928"/>
        <w:gridCol w:w="532"/>
        <w:gridCol w:w="88"/>
        <w:gridCol w:w="532"/>
        <w:gridCol w:w="1028"/>
        <w:gridCol w:w="532"/>
      </w:tblGrid>
      <w:tr w:rsidR="0099641C" w:rsidTr="0099641C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09" w:type="dxa"/>
            <w:gridSpan w:val="5"/>
            <w:noWrap/>
            <w:vAlign w:val="bottom"/>
            <w:hideMark/>
          </w:tcPr>
          <w:p w:rsidR="0099641C" w:rsidRDefault="0099641C" w:rsidP="00892571">
            <w:pPr>
              <w:spacing w:line="276" w:lineRule="auto"/>
              <w:ind w:left="1876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к решению №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1152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09" w:type="dxa"/>
            <w:gridSpan w:val="5"/>
            <w:noWrap/>
            <w:vAlign w:val="bottom"/>
            <w:hideMark/>
          </w:tcPr>
          <w:p w:rsidR="0099641C" w:rsidRDefault="0099641C">
            <w:pPr>
              <w:spacing w:line="276" w:lineRule="auto"/>
              <w:ind w:left="1876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1152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09" w:type="dxa"/>
            <w:gridSpan w:val="5"/>
            <w:noWrap/>
            <w:vAlign w:val="bottom"/>
            <w:hideMark/>
          </w:tcPr>
          <w:p w:rsidR="0099641C" w:rsidRDefault="0099641C">
            <w:pPr>
              <w:spacing w:line="276" w:lineRule="auto"/>
              <w:ind w:left="1876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1152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09" w:type="dxa"/>
            <w:gridSpan w:val="5"/>
            <w:noWrap/>
            <w:vAlign w:val="bottom"/>
            <w:hideMark/>
          </w:tcPr>
          <w:p w:rsidR="0099641C" w:rsidRDefault="0099641C" w:rsidP="00892571">
            <w:pPr>
              <w:spacing w:line="276" w:lineRule="auto"/>
              <w:ind w:left="1876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от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года</w:t>
            </w:r>
          </w:p>
        </w:tc>
        <w:tc>
          <w:tcPr>
            <w:tcW w:w="1152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gridSpan w:val="7"/>
            <w:noWrap/>
            <w:vAlign w:val="bottom"/>
            <w:hideMark/>
          </w:tcPr>
          <w:p w:rsidR="0099641C" w:rsidRDefault="0099641C" w:rsidP="00892571">
            <w:pPr>
              <w:spacing w:line="276" w:lineRule="auto"/>
              <w:ind w:left="1876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proofErr w:type="gramEnd"/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64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7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3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7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3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12398" w:type="dxa"/>
            <w:gridSpan w:val="18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12398" w:type="dxa"/>
            <w:gridSpan w:val="18"/>
            <w:noWrap/>
            <w:vAlign w:val="bottom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7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3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7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3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735"/>
        </w:trPr>
        <w:tc>
          <w:tcPr>
            <w:tcW w:w="5263" w:type="dxa"/>
            <w:gridSpan w:val="7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381" w:type="dxa"/>
            <w:gridSpan w:val="4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4835" w:type="dxa"/>
            <w:gridSpan w:val="6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4835" w:type="dxa"/>
            <w:gridSpan w:val="6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7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3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25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86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7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3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54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369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42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4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05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47 897 943,31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7 287 507,74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917 594,88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796 294,88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796 294,88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796 294,88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6 316 087,86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6 098 237,86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4 780 259,42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4 780 259,42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1 034 716,30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1 034 716,30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283 262,14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233 262,14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758 494,90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549 017,00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532 404,00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532 404,00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532 404,00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16 613,00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16 613,00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16 613,00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209 477,90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172 600,00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172 600,00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172 600,00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25 719 568,55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450 461,84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450 461,84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445 553,82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445 553,82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4 908,02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4 908,02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6 604 551,92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ГП НСО "Жилищно-коммунальное хозяйство Новосибирской области"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4 164 551,92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1 383 017,92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1 383 017,92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2 781 534,00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2 776 422,00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18 664 554,79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308 875,68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308 875,68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308 875,68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3 452 947,01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4 353 018,35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2 990 799,95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2 990 799,95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345 456,00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345 456,00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6 101 698,83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6 101 698,83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235 738,16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5 746 940,78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3 738 287,12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3 738 287,12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2 004 869,29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2 004 869,29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3 784,37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3 784,37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119 019,89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119 019,89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119 019,89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1 481 000,50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1 481 000,50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1 481 000,50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1 199 718,77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1 199 718,77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267 659,73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267 659,73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13 622,00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002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05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13 622,00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gridAfter w:val="1"/>
          <w:wAfter w:w="532" w:type="dxa"/>
          <w:trHeight w:val="255"/>
        </w:trPr>
        <w:tc>
          <w:tcPr>
            <w:tcW w:w="26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4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47 897 943,31</w:t>
            </w:r>
          </w:p>
        </w:tc>
        <w:tc>
          <w:tcPr>
            <w:tcW w:w="14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99641C" w:rsidRDefault="0099641C" w:rsidP="0099641C">
      <w:pPr>
        <w:spacing w:after="200" w:line="276" w:lineRule="auto"/>
        <w:ind w:right="424"/>
        <w:rPr>
          <w:sz w:val="28"/>
          <w:szCs w:val="28"/>
        </w:rPr>
      </w:pP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0328" w:type="dxa"/>
        <w:tblInd w:w="93" w:type="dxa"/>
        <w:tblLook w:val="04A0" w:firstRow="1" w:lastRow="0" w:firstColumn="1" w:lastColumn="0" w:noHBand="0" w:noVBand="1"/>
      </w:tblPr>
      <w:tblGrid>
        <w:gridCol w:w="431"/>
        <w:gridCol w:w="790"/>
        <w:gridCol w:w="771"/>
        <w:gridCol w:w="345"/>
        <w:gridCol w:w="345"/>
        <w:gridCol w:w="345"/>
        <w:gridCol w:w="345"/>
        <w:gridCol w:w="1525"/>
        <w:gridCol w:w="498"/>
        <w:gridCol w:w="596"/>
        <w:gridCol w:w="691"/>
        <w:gridCol w:w="707"/>
        <w:gridCol w:w="1071"/>
        <w:gridCol w:w="470"/>
        <w:gridCol w:w="721"/>
        <w:gridCol w:w="677"/>
      </w:tblGrid>
      <w:tr w:rsidR="0099641C" w:rsidTr="0099641C">
        <w:trPr>
          <w:trHeight w:val="264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39" w:type="dxa"/>
            <w:gridSpan w:val="5"/>
            <w:noWrap/>
            <w:vAlign w:val="bottom"/>
            <w:hideMark/>
          </w:tcPr>
          <w:p w:rsidR="0099641C" w:rsidRDefault="0099641C" w:rsidP="0089257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к решению №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70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439" w:type="dxa"/>
            <w:gridSpan w:val="5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70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37" w:type="dxa"/>
            <w:gridSpan w:val="4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77" w:type="dxa"/>
            <w:gridSpan w:val="3"/>
            <w:noWrap/>
            <w:vAlign w:val="bottom"/>
            <w:hideMark/>
          </w:tcPr>
          <w:p w:rsidR="0099641C" w:rsidRDefault="0099641C" w:rsidP="0089257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от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года</w:t>
            </w: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9" w:type="dxa"/>
            <w:gridSpan w:val="2"/>
            <w:noWrap/>
            <w:vAlign w:val="bottom"/>
            <w:hideMark/>
          </w:tcPr>
          <w:p w:rsidR="0099641C" w:rsidRDefault="0099641C" w:rsidP="0089257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 w:rsidR="00892571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proofErr w:type="gramEnd"/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5061" w:type="dxa"/>
            <w:gridSpan w:val="8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5061" w:type="dxa"/>
            <w:gridSpan w:val="8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64"/>
        </w:trPr>
        <w:tc>
          <w:tcPr>
            <w:tcW w:w="5061" w:type="dxa"/>
            <w:gridSpan w:val="8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2061" w:type="dxa"/>
            <w:gridSpan w:val="3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1261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0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735"/>
        </w:trPr>
        <w:tc>
          <w:tcPr>
            <w:tcW w:w="5573" w:type="dxa"/>
            <w:gridSpan w:val="9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289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5573" w:type="dxa"/>
            <w:gridSpan w:val="9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89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5573" w:type="dxa"/>
            <w:gridSpan w:val="9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25"/>
        </w:trPr>
        <w:tc>
          <w:tcPr>
            <w:tcW w:w="44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0" w:type="dxa"/>
            <w:gridSpan w:val="2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5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7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38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0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2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393"/>
        </w:trPr>
        <w:tc>
          <w:tcPr>
            <w:tcW w:w="44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74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0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7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7 287 507,74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917 594,88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796 294,88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796 294,88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796 294,88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6 316 087,86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6 098 237,86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4 780 259,42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4 780 259,42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1 034 716,30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1 034 716,30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283 262,14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233 262,14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758 494,90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549 017,00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532 404,00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532 404,00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532 404,00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16 613,00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16 613,00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16 613,00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209 477,90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106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172 600,00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172 600,00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172 600,00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6 156 908,81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25 719 568,55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450 461,84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450 461,84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445 553,82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445 553,82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4 908,02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4 908,02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6 604 551,92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ГП НСО "Жилищно-коммунальное хозяйство Новосибирской области"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4 164 551,92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1 383 017,92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1 383 017,92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2 781 534,00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2 776 422,00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18 664 554,79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106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308 875,68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308 875,68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308 875,68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3 452 947,01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4 353 018,35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2 990 799,95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2 990 799,95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345 456,00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345 456,00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6 101 698,83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6 101 698,83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64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235 738,16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5 746 940,78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3 738 287,12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3 738 287,12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2 004 869,29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2 004 869,29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3 784,37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3 784,37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119 019,89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119 019,89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119 019,89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1 481 000,50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1 481 000,50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1 481 000,50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8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1 199 718,77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1 199 718,77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267 659,73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43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267 659,73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13 622,00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747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13 622,00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41C" w:rsidTr="0099641C">
        <w:trPr>
          <w:trHeight w:val="255"/>
        </w:trPr>
        <w:tc>
          <w:tcPr>
            <w:tcW w:w="441" w:type="dxa"/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5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5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5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5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9641C" w:rsidRDefault="0099641C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47 897 943,31</w:t>
            </w:r>
          </w:p>
        </w:tc>
        <w:tc>
          <w:tcPr>
            <w:tcW w:w="701" w:type="dxa"/>
            <w:vAlign w:val="center"/>
            <w:hideMark/>
          </w:tcPr>
          <w:p w:rsidR="0099641C" w:rsidRDefault="0099641C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99641C" w:rsidRDefault="0099641C" w:rsidP="0099641C">
      <w:pPr>
        <w:spacing w:after="200" w:line="276" w:lineRule="auto"/>
        <w:ind w:right="424"/>
        <w:rPr>
          <w:sz w:val="28"/>
          <w:szCs w:val="28"/>
        </w:rPr>
      </w:pP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</w:p>
    <w:p w:rsidR="0099641C" w:rsidRDefault="0099641C" w:rsidP="0099641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41C" w:rsidRDefault="0099641C" w:rsidP="0099641C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 w:rsidR="00892571">
        <w:rPr>
          <w:b/>
          <w:sz w:val="28"/>
          <w:szCs w:val="28"/>
        </w:rPr>
        <w:t>(__)</w:t>
      </w:r>
      <w:proofErr w:type="gramEnd"/>
      <w:r w:rsidR="00892571">
        <w:rPr>
          <w:b/>
          <w:sz w:val="28"/>
          <w:szCs w:val="28"/>
        </w:rPr>
        <w:t>ПРОЕКТ</w:t>
      </w: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892571">
        <w:rPr>
          <w:b/>
          <w:sz w:val="28"/>
          <w:szCs w:val="28"/>
        </w:rPr>
        <w:t>_____________</w:t>
      </w:r>
      <w:r>
        <w:rPr>
          <w:b/>
          <w:sz w:val="28"/>
          <w:szCs w:val="28"/>
        </w:rPr>
        <w:t xml:space="preserve">  сессия)</w:t>
      </w:r>
    </w:p>
    <w:p w:rsidR="0099641C" w:rsidRDefault="0099641C" w:rsidP="0099641C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9641C" w:rsidRDefault="00892571" w:rsidP="0099641C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 w:rsidR="0099641C">
        <w:rPr>
          <w:sz w:val="28"/>
          <w:szCs w:val="28"/>
        </w:rPr>
        <w:tab/>
      </w:r>
      <w:r w:rsidR="0099641C">
        <w:rPr>
          <w:sz w:val="28"/>
          <w:szCs w:val="28"/>
        </w:rPr>
        <w:tab/>
      </w:r>
      <w:r w:rsidR="0099641C">
        <w:rPr>
          <w:sz w:val="28"/>
          <w:szCs w:val="28"/>
        </w:rPr>
        <w:tab/>
      </w:r>
      <w:r w:rsidR="0099641C">
        <w:rPr>
          <w:sz w:val="28"/>
          <w:szCs w:val="28"/>
        </w:rPr>
        <w:tab/>
      </w:r>
      <w:r w:rsidR="0099641C">
        <w:rPr>
          <w:sz w:val="28"/>
          <w:szCs w:val="28"/>
        </w:rPr>
        <w:tab/>
      </w:r>
      <w:r w:rsidR="0099641C">
        <w:rPr>
          <w:sz w:val="28"/>
          <w:szCs w:val="28"/>
        </w:rPr>
        <w:tab/>
      </w:r>
      <w:r w:rsidR="0099641C">
        <w:rPr>
          <w:sz w:val="28"/>
          <w:szCs w:val="28"/>
        </w:rPr>
        <w:tab/>
        <w:t>р. п. Чик</w:t>
      </w:r>
    </w:p>
    <w:p w:rsidR="0099641C" w:rsidRDefault="0099641C" w:rsidP="0099641C">
      <w:pPr>
        <w:jc w:val="center"/>
        <w:rPr>
          <w:b/>
          <w:sz w:val="28"/>
          <w:szCs w:val="28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стратегии  социально – экономического развития  </w:t>
      </w:r>
    </w:p>
    <w:p w:rsidR="0099641C" w:rsidRDefault="0099641C" w:rsidP="0099641C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                              на 2020 и 2021-2022гг.</w:t>
      </w: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center"/>
        <w:rPr>
          <w:sz w:val="28"/>
          <w:szCs w:val="28"/>
        </w:rPr>
      </w:pPr>
    </w:p>
    <w:p w:rsidR="0099641C" w:rsidRDefault="0099641C" w:rsidP="0099641C">
      <w:pPr>
        <w:pStyle w:val="af3"/>
        <w:rPr>
          <w:sz w:val="28"/>
          <w:szCs w:val="28"/>
        </w:rPr>
      </w:pPr>
      <w:r>
        <w:rPr>
          <w:sz w:val="28"/>
          <w:szCs w:val="28"/>
        </w:rPr>
        <w:t>В соответствии с требованием  Федерального закона от 06.10.2003 г.</w:t>
      </w:r>
    </w:p>
    <w:p w:rsidR="0099641C" w:rsidRDefault="0099641C" w:rsidP="0099641C">
      <w:pPr>
        <w:pStyle w:val="af3"/>
        <w:rPr>
          <w:sz w:val="28"/>
          <w:szCs w:val="28"/>
        </w:rPr>
      </w:pPr>
      <w:r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Законом Новосибирской области 166-0З от 15.12.2007г. «О прогнозировании, программах и планах социально-экономического развития Новосибирской области», </w:t>
      </w:r>
    </w:p>
    <w:p w:rsidR="0099641C" w:rsidRDefault="0099641C" w:rsidP="0099641C">
      <w:pPr>
        <w:spacing w:line="100" w:lineRule="atLeast"/>
        <w:jc w:val="both"/>
        <w:rPr>
          <w:b/>
          <w:sz w:val="28"/>
          <w:szCs w:val="28"/>
        </w:rPr>
      </w:pPr>
      <w:r>
        <w:rPr>
          <w:sz w:val="28"/>
          <w:szCs w:val="28"/>
        </w:rPr>
        <w:t>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41C" w:rsidRDefault="0099641C" w:rsidP="0099641C">
      <w:pPr>
        <w:pStyle w:val="af4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 xml:space="preserve">Принять план социально – экономического развития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2020г.  и плановый период 2021-2022г.</w:t>
      </w:r>
    </w:p>
    <w:p w:rsidR="0099641C" w:rsidRDefault="0099641C" w:rsidP="0099641C">
      <w:pPr>
        <w:pStyle w:val="af4"/>
        <w:ind w:left="1211"/>
        <w:rPr>
          <w:sz w:val="28"/>
          <w:szCs w:val="28"/>
        </w:rPr>
      </w:pPr>
    </w:p>
    <w:p w:rsidR="0099641C" w:rsidRDefault="0099641C" w:rsidP="0099641C">
      <w:pPr>
        <w:pStyle w:val="af4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 xml:space="preserve"> Опубликовать на официальном сайте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99641C" w:rsidRDefault="0099641C" w:rsidP="0099641C">
      <w:pPr>
        <w:pStyle w:val="ConsPlusTitle"/>
        <w:widowControl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99641C" w:rsidRDefault="0099641C" w:rsidP="0099641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41C" w:rsidRDefault="0099641C" w:rsidP="0099641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41C" w:rsidRDefault="0099641C" w:rsidP="0099641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41C" w:rsidRDefault="0099641C" w:rsidP="0099641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41C" w:rsidRDefault="0099641C" w:rsidP="0099641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9641C" w:rsidRDefault="0099641C" w:rsidP="0099641C">
      <w:pPr>
        <w:autoSpaceDE w:val="0"/>
        <w:autoSpaceDN w:val="0"/>
        <w:adjustRightInd w:val="0"/>
        <w:ind w:firstLine="4820"/>
        <w:jc w:val="right"/>
      </w:pPr>
      <w:r>
        <w:rPr>
          <w:sz w:val="28"/>
          <w:szCs w:val="28"/>
        </w:rPr>
        <w:lastRenderedPageBreak/>
        <w:t xml:space="preserve">        </w:t>
      </w:r>
      <w:r>
        <w:t>Приложение</w:t>
      </w:r>
    </w:p>
    <w:p w:rsidR="0099641C" w:rsidRDefault="0099641C" w:rsidP="0099641C">
      <w:pPr>
        <w:ind w:firstLine="4820"/>
        <w:jc w:val="right"/>
      </w:pPr>
      <w:r>
        <w:t>утверждено решением</w:t>
      </w:r>
      <w:proofErr w:type="gramStart"/>
      <w:r>
        <w:t xml:space="preserve"> № </w:t>
      </w:r>
      <w:r w:rsidR="00892571">
        <w:t>(__)</w:t>
      </w:r>
      <w:r>
        <w:t xml:space="preserve"> </w:t>
      </w:r>
      <w:r w:rsidR="00892571">
        <w:t>(__)</w:t>
      </w:r>
      <w:r>
        <w:t xml:space="preserve">    </w:t>
      </w:r>
      <w:proofErr w:type="gramEnd"/>
      <w:r>
        <w:t xml:space="preserve">сессией                      </w:t>
      </w:r>
    </w:p>
    <w:p w:rsidR="0099641C" w:rsidRDefault="0099641C" w:rsidP="0099641C">
      <w:pPr>
        <w:ind w:left="4820"/>
        <w:jc w:val="right"/>
      </w:pPr>
      <w:r>
        <w:t xml:space="preserve">    Совета депутатов рабочего поселка</w:t>
      </w:r>
      <w:proofErr w:type="gramStart"/>
      <w:r>
        <w:t xml:space="preserve">      Ч</w:t>
      </w:r>
      <w:proofErr w:type="gramEnd"/>
      <w:r>
        <w:t>ик пятого созыва</w:t>
      </w:r>
    </w:p>
    <w:p w:rsidR="0099641C" w:rsidRDefault="0099641C" w:rsidP="0099641C">
      <w:pPr>
        <w:ind w:left="4820"/>
        <w:jc w:val="right"/>
      </w:pPr>
      <w:r>
        <w:t>От</w:t>
      </w:r>
      <w:proofErr w:type="gramStart"/>
      <w:r>
        <w:t xml:space="preserve"> </w:t>
      </w:r>
      <w:r w:rsidR="00892571">
        <w:t>(____)</w:t>
      </w:r>
      <w:r>
        <w:t xml:space="preserve"> </w:t>
      </w:r>
      <w:proofErr w:type="gramEnd"/>
      <w:r>
        <w:t>года</w:t>
      </w:r>
    </w:p>
    <w:p w:rsidR="0099641C" w:rsidRDefault="0099641C" w:rsidP="0099641C">
      <w:pPr>
        <w:tabs>
          <w:tab w:val="left" w:pos="9243"/>
        </w:tabs>
        <w:ind w:firstLine="4395"/>
        <w:rPr>
          <w:sz w:val="28"/>
          <w:szCs w:val="28"/>
        </w:rPr>
      </w:pPr>
    </w:p>
    <w:p w:rsidR="0099641C" w:rsidRDefault="0099641C" w:rsidP="0099641C">
      <w:pPr>
        <w:ind w:firstLine="851"/>
        <w:jc w:val="center"/>
        <w:outlineLvl w:val="0"/>
        <w:rPr>
          <w:sz w:val="28"/>
          <w:szCs w:val="28"/>
        </w:rPr>
      </w:pPr>
    </w:p>
    <w:p w:rsidR="0099641C" w:rsidRDefault="0099641C" w:rsidP="0099641C">
      <w:pPr>
        <w:widowControl w:val="0"/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rFonts w:eastAsia="MS Mincho"/>
          <w:sz w:val="28"/>
          <w:szCs w:val="28"/>
          <w:lang w:eastAsia="ja-JP"/>
        </w:rPr>
      </w:pPr>
      <w:r>
        <w:rPr>
          <w:color w:val="000000"/>
          <w:sz w:val="28"/>
          <w:szCs w:val="28"/>
        </w:rPr>
        <w:t xml:space="preserve">Стратегия социально-экономического развития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на среднесрочный период 2020-2022 год </w:t>
      </w:r>
      <w:r>
        <w:rPr>
          <w:color w:val="000000"/>
          <w:sz w:val="28"/>
          <w:szCs w:val="28"/>
        </w:rPr>
        <w:t>предусмотрено достижение целого ряда задач, связанных с ростом экономического потенциала поселка, ростом качества среды жизнедеятельности, ростом уровня и качества жизни населения, созданием благоприятного социального климата для деятельности и здорового образа жизни на территории р. п. Чик.</w:t>
      </w:r>
    </w:p>
    <w:p w:rsidR="0099641C" w:rsidRDefault="0099641C" w:rsidP="0099641C">
      <w:pPr>
        <w:rPr>
          <w:b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tabs>
          <w:tab w:val="left" w:pos="0"/>
        </w:tabs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Стратегия социально-экономического развития</w:t>
      </w:r>
    </w:p>
    <w:p w:rsidR="0099641C" w:rsidRDefault="0099641C" w:rsidP="0099641C">
      <w:pPr>
        <w:tabs>
          <w:tab w:val="left" w:pos="0"/>
        </w:tabs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 на среднесрочный период 2020 и плановый период 201-2022 годы</w:t>
      </w: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основе проведенной оценки социально-экономического развития муниципального образования, анализа основных проблем и с учетом резервов социально-экономического развития перед муниципальным образованием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в среднесрочной перспективе стоят следующие цели и задачи: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деятельности, роста заработной платы, поэтапного повышения минимального ее размера до величины прожиточного минимума, сокращения отраслевой и территориальной дифференциации оплаты труда, используя механизм отраслевых территориальных соглашений и коллективных договоров;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качественное развитие общедоступной социальной инфраструктуры поселка (социальное обеспечение, культура, спорт), обеспечение доступности социальных услуг для населения;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создание благоприятных условий для развития рынка жилья на основе увеличения объемов строительства, внедрения механизмов, обеспечивающих доступность жилья для населения поселка, формирование земельных участков для застройки индивидуального жилья;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устойчивого развития ЖКХ поселка на основе его последовательного реформирования, повышения качества услуг, совершенствования тарифной политики и системы расчета за услуги ЖКХ, новых подходов к организации обслуживания жилого фонда. Создание условий для привлечения инвестиций, аккумулирования сре</w:t>
      </w:r>
      <w:proofErr w:type="gramStart"/>
      <w:r>
        <w:rPr>
          <w:sz w:val="28"/>
          <w:szCs w:val="28"/>
        </w:rPr>
        <w:t>дств дл</w:t>
      </w:r>
      <w:proofErr w:type="gramEnd"/>
      <w:r>
        <w:rPr>
          <w:sz w:val="28"/>
          <w:szCs w:val="28"/>
        </w:rPr>
        <w:t>я решения крупных задач развития коммунального хозяйства поселка;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развитие торговли и общественного питания, обеспечение территориальной доступности социально необходимых видов услуг, повышение уровня обслуживания населения;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укрепление бюджета поселка, обеспечение устойчивого роста доходной базы бюджета, совершенствование текущего бюджетного планирования, оптимизация бюджетных расходов;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взаимодействия органов власти с населением, усиление роли общественных организаций, развитие местного самоуправления.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Финансирование составит: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pStyle w:val="1"/>
        <w:spacing w:before="0"/>
        <w:ind w:firstLine="7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 w:val="0"/>
        </w:rPr>
        <w:t>Налогово-бюджетная политика, совершенствование межбюджетных отношений</w:t>
      </w:r>
    </w:p>
    <w:p w:rsidR="0099641C" w:rsidRDefault="0099641C" w:rsidP="0099641C">
      <w:pPr>
        <w:ind w:firstLine="720"/>
        <w:jc w:val="both"/>
        <w:rPr>
          <w:sz w:val="28"/>
          <w:szCs w:val="28"/>
        </w:rPr>
      </w:pPr>
    </w:p>
    <w:p w:rsidR="0099641C" w:rsidRDefault="0099641C" w:rsidP="0099641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Основная задача это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99641C" w:rsidRDefault="0099641C" w:rsidP="0099641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прогнозируемом периоде  продолжить работу с налогоплательщиками по обеспечению уплаты налогов в полном объеме, начисленных текущих платежей и погашению задолженности.  Предполагается 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налогов, проведение рейдов среди работодателей по выявлению работающих без оформления трудовых отношений и выявлению случаев нелегальной занятости.</w:t>
      </w:r>
    </w:p>
    <w:p w:rsidR="0099641C" w:rsidRDefault="0099641C" w:rsidP="0099641C">
      <w:pPr>
        <w:pStyle w:val="af3"/>
        <w:ind w:firstLine="709"/>
        <w:jc w:val="both"/>
        <w:rPr>
          <w:sz w:val="28"/>
          <w:szCs w:val="28"/>
        </w:rPr>
      </w:pPr>
    </w:p>
    <w:p w:rsidR="0099641C" w:rsidRDefault="0099641C" w:rsidP="0099641C">
      <w:pPr>
        <w:pStyle w:val="af3"/>
        <w:ind w:firstLine="709"/>
        <w:jc w:val="both"/>
        <w:rPr>
          <w:sz w:val="28"/>
          <w:szCs w:val="28"/>
        </w:rPr>
      </w:pPr>
    </w:p>
    <w:p w:rsidR="0099641C" w:rsidRDefault="0099641C" w:rsidP="0099641C">
      <w:pPr>
        <w:ind w:firstLine="741"/>
        <w:jc w:val="both"/>
        <w:rPr>
          <w:sz w:val="28"/>
          <w:szCs w:val="28"/>
        </w:rPr>
      </w:pPr>
    </w:p>
    <w:p w:rsidR="0099641C" w:rsidRDefault="0099641C" w:rsidP="0099641C">
      <w:pPr>
        <w:ind w:firstLine="741"/>
        <w:jc w:val="both"/>
        <w:rPr>
          <w:sz w:val="28"/>
          <w:szCs w:val="28"/>
        </w:rPr>
      </w:pPr>
      <w:r>
        <w:rPr>
          <w:sz w:val="28"/>
          <w:szCs w:val="28"/>
        </w:rPr>
        <w:t>Перед муниципальным образованием в среднесрочной перспективе стоят следующие цели и задачи:</w:t>
      </w:r>
    </w:p>
    <w:p w:rsidR="0099641C" w:rsidRDefault="0099641C" w:rsidP="0099641C">
      <w:pPr>
        <w:pStyle w:val="1"/>
        <w:spacing w:before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 w:val="0"/>
        </w:rPr>
        <w:t>1.Развитие местного самоуправления</w:t>
      </w:r>
    </w:p>
    <w:p w:rsidR="0099641C" w:rsidRDefault="0099641C" w:rsidP="0099641C">
      <w:pPr>
        <w:ind w:firstLine="567"/>
        <w:jc w:val="both"/>
        <w:rPr>
          <w:sz w:val="28"/>
          <w:szCs w:val="28"/>
        </w:rPr>
      </w:pPr>
    </w:p>
    <w:p w:rsidR="0099641C" w:rsidRDefault="0099641C" w:rsidP="0099641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Цель: развитие института местного самоуправления, повышение экономического и налогового потенциала муниципального образования.</w:t>
      </w:r>
    </w:p>
    <w:p w:rsidR="0099641C" w:rsidRDefault="0099641C" w:rsidP="0099641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усилить взаимодействие органов местного самоуправления с населением и общественными объединениями, улучшить работу с обращениями граждан;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систему управления экономикой и социальной сферой муниципального образования;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 xml:space="preserve"> неработающего трудоспособного населения;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способствовать максимальному использованию ресурсного потенциала;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принять меры по исполнению наказов, данных Совету депутатов, по развитию социальной сферы, дорожному строительству, водоснабжению и других вопросов местного значения;</w:t>
      </w:r>
    </w:p>
    <w:p w:rsidR="0099641C" w:rsidRDefault="0099641C" w:rsidP="0099641C">
      <w:pPr>
        <w:numPr>
          <w:ilvl w:val="0"/>
          <w:numId w:val="2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усилить взаимодействие органов местного самоуправления предприятиями, расположенными на территории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с целью реализации </w:t>
      </w:r>
      <w:r>
        <w:rPr>
          <w:sz w:val="28"/>
          <w:szCs w:val="28"/>
        </w:rPr>
        <w:lastRenderedPageBreak/>
        <w:t>эффективной социальной политики, направленной на повышение качества жизни населения;</w:t>
      </w:r>
    </w:p>
    <w:p w:rsidR="0099641C" w:rsidRDefault="0099641C" w:rsidP="0099641C">
      <w:pPr>
        <w:pStyle w:val="af4"/>
        <w:keepNext/>
        <w:numPr>
          <w:ilvl w:val="0"/>
          <w:numId w:val="28"/>
        </w:numPr>
        <w:spacing w:after="200"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Развитие муниципального сектора экономики</w:t>
      </w:r>
    </w:p>
    <w:p w:rsidR="0099641C" w:rsidRDefault="0099641C" w:rsidP="0099641C">
      <w:pPr>
        <w:pStyle w:val="af4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имеет выгодное экономико-географического положения. Приближенность к областному центру, наличие железной дороги и автомагистрали «Байкал», свободных газопровода, центрального водопровода 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ик.  Эти преимущества увеличивают привлекательность муниципального образования в части реализации инвестиционной политики, не только хозяйствующих субъектов, бизнес - сообщества, но и государства. </w:t>
      </w:r>
    </w:p>
    <w:p w:rsidR="0099641C" w:rsidRDefault="0099641C" w:rsidP="0099641C">
      <w:pPr>
        <w:pStyle w:val="af4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поселения устойчиво развиваются предприятия торговли и общественного питания, функционируют магазинов -40ед., площадью торгового зала -2075кв.м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инимаркетов -34 </w:t>
      </w:r>
      <w:proofErr w:type="spellStart"/>
      <w:r>
        <w:rPr>
          <w:sz w:val="28"/>
          <w:szCs w:val="28"/>
        </w:rPr>
        <w:t>ед</w:t>
      </w:r>
      <w:proofErr w:type="spellEnd"/>
      <w:r>
        <w:rPr>
          <w:sz w:val="28"/>
          <w:szCs w:val="28"/>
        </w:rPr>
        <w:t>, киосков-4, аптечных пунктов-3, кафе-1 на 20 мест, АЗС- 1,  объектов бытового обслуживания.</w:t>
      </w:r>
    </w:p>
    <w:p w:rsidR="0099641C" w:rsidRDefault="0099641C" w:rsidP="0099641C">
      <w:pPr>
        <w:pStyle w:val="af4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Ежегодно происходит увеличение объемов розничного товарооборота и объемов оказания платных услуг.</w:t>
      </w:r>
    </w:p>
    <w:p w:rsidR="0099641C" w:rsidRDefault="0099641C" w:rsidP="0099641C">
      <w:pPr>
        <w:pStyle w:val="af4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В прогнозируемом  периоде будет продолжена работа по развитию индивидуального предпринимательства на территории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99641C" w:rsidRDefault="0099641C" w:rsidP="0099641C">
      <w:pPr>
        <w:pStyle w:val="af4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Самым действенным и значительным средством регулирования </w:t>
      </w:r>
      <w:proofErr w:type="gramStart"/>
      <w:r>
        <w:rPr>
          <w:sz w:val="28"/>
          <w:szCs w:val="28"/>
        </w:rPr>
        <w:t>экономических процессов</w:t>
      </w:r>
      <w:proofErr w:type="gramEnd"/>
      <w:r>
        <w:rPr>
          <w:sz w:val="28"/>
          <w:szCs w:val="28"/>
        </w:rPr>
        <w:t xml:space="preserve"> муниципального образования, является рациональное распоряжение земельными ресурсами, для чего необходимо проведение инвентаризации оценки экономического потенциала земель, необходимо также  проведение  мероприятий по разграничению государственной собственности на землю и регистрация права муниципальной собственности на земельные участки. Надлежащее оформление прав на земли, отнесенные к муниципальной собственности, будет являться и дополнительным источником собственных доходов бюджета поселения, так как  в соответствии с бюджетным законодательством, земельный налог и арендная плата, за земельные участки, прошедшие разграничение государственной собственности и отнесенные к муниципальной собственности, полностью поступают в муниципальный бюджет. </w:t>
      </w:r>
    </w:p>
    <w:p w:rsidR="0099641C" w:rsidRDefault="0099641C" w:rsidP="0099641C">
      <w:pPr>
        <w:ind w:firstLine="567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567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9. Социальная политика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Цель</w:t>
      </w:r>
      <w:r>
        <w:rPr>
          <w:sz w:val="28"/>
          <w:szCs w:val="28"/>
        </w:rPr>
        <w:t xml:space="preserve"> социальной политики администрации поселка - рост уровня жизни населения, формирование развития рынка социальных услуг и обеспечение их доступности для жителей поселка, повышение эффективности, качества и адресной составляющей предоставления социальных услуг при оптимальном использовании бюджетных средств и других ресурсов. 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Задачи</w:t>
      </w:r>
      <w:r>
        <w:rPr>
          <w:sz w:val="28"/>
          <w:szCs w:val="28"/>
        </w:rPr>
        <w:t>:</w:t>
      </w:r>
    </w:p>
    <w:p w:rsidR="0099641C" w:rsidRDefault="0099641C" w:rsidP="0099641C">
      <w:pPr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 создание для всех жителей поселка условий для эффективной трудовой занятости и развития предпринимательской инициативы, роста доходов населения;</w:t>
      </w:r>
    </w:p>
    <w:p w:rsidR="0099641C" w:rsidRDefault="0099641C" w:rsidP="0099641C">
      <w:pPr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 адресной социальной сферы, выделение приоритетов в строительстве объектов социальной сферы, подкрепленных специальными целевыми финансовыми займами;</w:t>
      </w:r>
    </w:p>
    <w:p w:rsidR="0099641C" w:rsidRDefault="0099641C" w:rsidP="0099641C">
      <w:pPr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оптимизация бюджетных затрат в социальной сфере, в том числе за счет развития негосударственных форм оказания социальных услуг;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- укрепление и сохранение здоровья население поселка, предупреждение преждевременной смертности и инвалидности, формирование здорового образа жизни населения области;</w:t>
      </w:r>
    </w:p>
    <w:p w:rsidR="0099641C" w:rsidRDefault="0099641C" w:rsidP="009964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воспитание здоровой, социально активной, ответственной личности. </w:t>
      </w:r>
    </w:p>
    <w:p w:rsidR="0099641C" w:rsidRDefault="0099641C" w:rsidP="0099641C">
      <w:pPr>
        <w:pStyle w:val="1"/>
        <w:spacing w:befor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Образование</w:t>
      </w:r>
    </w:p>
    <w:p w:rsidR="0099641C" w:rsidRDefault="0099641C" w:rsidP="0099641C">
      <w:pPr>
        <w:ind w:left="567" w:hanging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Образовательная сеть на территории поселения представлена 1 общеобразовательными учреждениями, 1 учреждение дошкольного образования детей.</w:t>
      </w:r>
      <w:r>
        <w:rPr>
          <w:color w:val="000000"/>
          <w:sz w:val="28"/>
          <w:szCs w:val="28"/>
        </w:rPr>
        <w:t xml:space="preserve"> Демографическая ситуация в поселении определяет динамику численности </w:t>
      </w:r>
      <w:proofErr w:type="gramStart"/>
      <w:r>
        <w:rPr>
          <w:color w:val="000000"/>
          <w:sz w:val="28"/>
          <w:szCs w:val="28"/>
        </w:rPr>
        <w:t>обучающихся</w:t>
      </w:r>
      <w:proofErr w:type="gramEnd"/>
      <w:r>
        <w:rPr>
          <w:color w:val="000000"/>
          <w:sz w:val="28"/>
          <w:szCs w:val="28"/>
        </w:rPr>
        <w:t xml:space="preserve">. Наблюдается устойчивая тенденция увеличения численности </w:t>
      </w:r>
      <w:proofErr w:type="gramStart"/>
      <w:r>
        <w:rPr>
          <w:color w:val="000000"/>
          <w:sz w:val="28"/>
          <w:szCs w:val="28"/>
        </w:rPr>
        <w:t>обучающихся</w:t>
      </w:r>
      <w:proofErr w:type="gramEnd"/>
      <w:r>
        <w:rPr>
          <w:color w:val="000000"/>
          <w:sz w:val="28"/>
          <w:szCs w:val="28"/>
        </w:rPr>
        <w:t>. Количество учащихся в образовательных учреждениях поселения рассчитывается на основании данных комплектования школ на начало каждого учебного года.</w:t>
      </w:r>
    </w:p>
    <w:p w:rsidR="0099641C" w:rsidRDefault="0099641C" w:rsidP="0099641C">
      <w:pPr>
        <w:ind w:left="567" w:hanging="56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Общее количество школьников составляет на начало 2019-2020 учебного года – 610 человек, услугами дошкольного образования охвачено 256 ребёнка</w:t>
      </w:r>
      <w:r>
        <w:rPr>
          <w:sz w:val="28"/>
          <w:szCs w:val="28"/>
        </w:rPr>
        <w:t>.</w:t>
      </w:r>
      <w:r>
        <w:rPr>
          <w:sz w:val="28"/>
          <w:szCs w:val="28"/>
          <w:lang w:eastAsia="en-US"/>
        </w:rPr>
        <w:t xml:space="preserve">  </w:t>
      </w:r>
    </w:p>
    <w:p w:rsidR="0099641C" w:rsidRDefault="0099641C" w:rsidP="0099641C">
      <w:p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        На территории поселения функционирует 1 учреждение дополнительного образования: филиал </w:t>
      </w:r>
      <w:proofErr w:type="spellStart"/>
      <w:r>
        <w:rPr>
          <w:sz w:val="28"/>
          <w:szCs w:val="28"/>
          <w:lang w:eastAsia="en-US"/>
        </w:rPr>
        <w:t>Коченевской</w:t>
      </w:r>
      <w:proofErr w:type="spellEnd"/>
      <w:r>
        <w:rPr>
          <w:sz w:val="28"/>
          <w:szCs w:val="28"/>
          <w:lang w:eastAsia="en-US"/>
        </w:rPr>
        <w:t xml:space="preserve"> Детской школы искусств. В системе дополнительного образования задействовано 279 человек,</w:t>
      </w:r>
      <w:r>
        <w:rPr>
          <w:sz w:val="28"/>
          <w:szCs w:val="28"/>
        </w:rPr>
        <w:t xml:space="preserve"> функционирует 8 творческих коллективов. Учащиеся активно принимают участие в международных, региональных, областных, городских, районных конкурсах и мероприятиях, завоевывая призовые места и награды.</w:t>
      </w:r>
    </w:p>
    <w:p w:rsidR="0099641C" w:rsidRDefault="0099641C" w:rsidP="0099641C">
      <w:p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Среди задач, стоящих перед системой образования в прогнозный период, предполагаются следующие основные задачи:</w:t>
      </w:r>
    </w:p>
    <w:p w:rsidR="0099641C" w:rsidRDefault="0099641C" w:rsidP="0099641C">
      <w:p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развитие максимально доступной и качественной системы дошкольного, общего, дополнительного образования детей;</w:t>
      </w:r>
    </w:p>
    <w:p w:rsidR="0099641C" w:rsidRDefault="0099641C" w:rsidP="0099641C">
      <w:pPr>
        <w:pStyle w:val="1"/>
        <w:spacing w:before="0"/>
        <w:jc w:val="center"/>
        <w:rPr>
          <w:rFonts w:ascii="Times New Roman" w:hAnsi="Times New Roman"/>
          <w:bCs w:val="0"/>
          <w:color w:val="000000"/>
        </w:rPr>
      </w:pPr>
      <w:r>
        <w:rPr>
          <w:rFonts w:ascii="Times New Roman" w:hAnsi="Times New Roman"/>
          <w:bCs w:val="0"/>
          <w:color w:val="000000"/>
        </w:rPr>
        <w:t>Культура</w:t>
      </w:r>
    </w:p>
    <w:p w:rsidR="0099641C" w:rsidRDefault="0099641C" w:rsidP="0099641C">
      <w:pPr>
        <w:ind w:left="567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муниципального образования в области культуры в 2020 году  и плановых 2021 и 2022 годах будет направлена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создание условий для организации досуга и обеспечения жителей поселения  услугами организаций культуры;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развитие и укрепление материально-технической базы муниципального учреждения культуры; </w:t>
      </w:r>
    </w:p>
    <w:p w:rsidR="0099641C" w:rsidRDefault="0099641C" w:rsidP="0099641C">
      <w:pPr>
        <w:ind w:left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муниципальном образовании активно ведут работу ДК «40 лет Октября», одна библиотека.</w:t>
      </w:r>
      <w:r>
        <w:rPr>
          <w:color w:val="000000"/>
          <w:sz w:val="28"/>
          <w:szCs w:val="28"/>
        </w:rPr>
        <w:t xml:space="preserve"> Особое внимание администрации городского поселения направлено на сохранение творческого потенциала, возрождение народных традиций, историко-культурного наследия, развитие культурно-досуговой и творческой деятельности, создание условий, направленных на динамичное и успешное развитие поселения, на укрепление материально-технической базы учреждений культуры и дополнительного образования.</w:t>
      </w:r>
    </w:p>
    <w:p w:rsidR="0099641C" w:rsidRDefault="0099641C" w:rsidP="0099641C">
      <w:pPr>
        <w:ind w:left="567" w:hanging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Планируется произвести ремонт здания ДК «40 лет Октября». Установка уличного видеонаблюдения, укладка тротуарной плитки и дорожного покрытия перед Домом культуры.</w:t>
      </w:r>
    </w:p>
    <w:p w:rsidR="0099641C" w:rsidRDefault="0099641C" w:rsidP="0099641C">
      <w:pPr>
        <w:ind w:left="567" w:hanging="567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>
        <w:rPr>
          <w:sz w:val="28"/>
          <w:szCs w:val="28"/>
        </w:rPr>
        <w:t>Планируются     различные мероприятия, проведение конкурсов, фестивалей, выставок, юбилейных вечеров, капустников, концертов творческих коллективов муниципального  учреждения культуры</w:t>
      </w:r>
      <w:r>
        <w:rPr>
          <w:bCs/>
          <w:color w:val="000000"/>
          <w:sz w:val="28"/>
          <w:szCs w:val="28"/>
        </w:rPr>
        <w:tab/>
      </w:r>
    </w:p>
    <w:p w:rsidR="0099641C" w:rsidRDefault="0099641C" w:rsidP="0099641C">
      <w:pPr>
        <w:ind w:firstLine="851"/>
        <w:jc w:val="both"/>
        <w:rPr>
          <w:b/>
          <w:bCs/>
          <w:color w:val="000000"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color w:val="000000"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color w:val="000000"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color w:val="000000"/>
          <w:sz w:val="28"/>
          <w:szCs w:val="28"/>
        </w:rPr>
      </w:pPr>
    </w:p>
    <w:p w:rsidR="0099641C" w:rsidRDefault="0099641C" w:rsidP="0099641C">
      <w:pPr>
        <w:pStyle w:val="1"/>
        <w:spacing w:before="0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Физическая культура и спорт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В сфере физической культуры и спорта в период 2020 - 2022 гг. предстоит решить следующие основные задачи: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условий, обеспечивающих возможность гражданам систематически заниматься физической культурой и спортом;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реализации мероприятий к 2022 году должны быть достигнуты следующие значения показателей: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доля граждан, систематически занимающихся физической культурой и спортом, в общей численности населения поселения увеличится с 1%  до 3% в 2020 году;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На территории поселения проводится большая работа среди жителей и особенно молодежи по привлечению их к участию в спортивно-оздоровительных мероприятиях. </w:t>
      </w:r>
    </w:p>
    <w:p w:rsidR="0099641C" w:rsidRDefault="0099641C" w:rsidP="0099641C">
      <w:pPr>
        <w:ind w:left="567"/>
        <w:contextualSpacing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В сфере физической культуры и спорта наше поселение является одним из лидеров </w:t>
      </w:r>
      <w:proofErr w:type="spellStart"/>
      <w:r>
        <w:rPr>
          <w:sz w:val="28"/>
          <w:szCs w:val="28"/>
          <w:lang w:eastAsia="en-US"/>
        </w:rPr>
        <w:t>Коченевского</w:t>
      </w:r>
      <w:proofErr w:type="spellEnd"/>
      <w:r>
        <w:rPr>
          <w:sz w:val="28"/>
          <w:szCs w:val="28"/>
          <w:lang w:eastAsia="en-US"/>
        </w:rPr>
        <w:t xml:space="preserve"> района и Новосибирской области. Наши спортсмены добиваются хороших </w:t>
      </w:r>
      <w:proofErr w:type="gramStart"/>
      <w:r>
        <w:rPr>
          <w:sz w:val="28"/>
          <w:szCs w:val="28"/>
          <w:lang w:eastAsia="en-US"/>
        </w:rPr>
        <w:t>результатов</w:t>
      </w:r>
      <w:proofErr w:type="gramEnd"/>
      <w:r>
        <w:rPr>
          <w:sz w:val="28"/>
          <w:szCs w:val="28"/>
          <w:lang w:eastAsia="en-US"/>
        </w:rPr>
        <w:t xml:space="preserve"> как на районом так и областном уровнях.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поселении действует Ледовый Дворец </w:t>
      </w:r>
      <w:proofErr w:type="gramStart"/>
      <w:r>
        <w:rPr>
          <w:sz w:val="28"/>
          <w:szCs w:val="28"/>
        </w:rPr>
        <w:t>спорта</w:t>
      </w:r>
      <w:proofErr w:type="gramEnd"/>
      <w:r>
        <w:rPr>
          <w:sz w:val="28"/>
          <w:szCs w:val="28"/>
        </w:rPr>
        <w:t xml:space="preserve"> где расположен крытый каток, 1 хоккейная коробка, </w:t>
      </w:r>
      <w:proofErr w:type="spellStart"/>
      <w:r>
        <w:rPr>
          <w:sz w:val="28"/>
          <w:szCs w:val="28"/>
        </w:rPr>
        <w:t>пейнтбольная</w:t>
      </w:r>
      <w:proofErr w:type="spellEnd"/>
      <w:r>
        <w:rPr>
          <w:sz w:val="28"/>
          <w:szCs w:val="28"/>
        </w:rPr>
        <w:t xml:space="preserve"> площадка. </w:t>
      </w:r>
    </w:p>
    <w:p w:rsidR="0099641C" w:rsidRDefault="0099641C" w:rsidP="0099641C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В 2020-2022 годы в сфере физической культуры планируется сохранение текущей деятельности муниципальных учреждений, обеспечение</w:t>
      </w:r>
      <w:r>
        <w:t xml:space="preserve"> </w:t>
      </w:r>
      <w:r>
        <w:rPr>
          <w:sz w:val="28"/>
          <w:szCs w:val="28"/>
        </w:rPr>
        <w:t>условия для проведения и участия в спортивных мероприятиях районного, регионального, федерального значения.</w:t>
      </w:r>
    </w:p>
    <w:p w:rsidR="0099641C" w:rsidRDefault="0099641C" w:rsidP="0099641C">
      <w:pPr>
        <w:ind w:left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жизни.</w:t>
      </w:r>
    </w:p>
    <w:p w:rsidR="0099641C" w:rsidRDefault="0099641C" w:rsidP="0099641C">
      <w:pPr>
        <w:ind w:firstLine="851"/>
        <w:jc w:val="both"/>
        <w:rPr>
          <w:b/>
          <w:bCs/>
          <w:color w:val="000000"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1.2 Экономическая политика</w:t>
      </w: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Жилищно-коммунальное хозяйство </w:t>
      </w:r>
    </w:p>
    <w:p w:rsidR="0099641C" w:rsidRDefault="0099641C" w:rsidP="0099641C">
      <w:pPr>
        <w:jc w:val="both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Цели: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качественно новая организация обслуживания жилого фонда, развитие самоуправления граждан в этой сфере;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привлечение инвестиций в развитие ЖКХ поселка;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улучшение качества услуг при одновременном снижении затрат на их производство;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усиление адресной защиты населения при оплате жилищно-коммунальных услуг.</w:t>
      </w:r>
    </w:p>
    <w:p w:rsidR="0099641C" w:rsidRDefault="0099641C" w:rsidP="0099641C">
      <w:pPr>
        <w:ind w:firstLine="851"/>
        <w:jc w:val="both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Задачи: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совершенствование системы управления, эксплуатации и контроля в жилищно-коммунальном хозяйстве;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 осуществление перехода к адресному финансированию населения по предоставлению льгот и субсидий за оказанные жилищно-коммунальные услуги;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обеспечить проведение преобразований в системе ЖКХ на основе формирования рыночных (договорных) отношений, создания конкурентной среды;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  <w:t>- довести тарифы на жилищно-коммунальные услуги для населения до уровня федерального стандарта.</w:t>
      </w:r>
    </w:p>
    <w:p w:rsidR="0099641C" w:rsidRDefault="0099641C" w:rsidP="0099641C">
      <w:pPr>
        <w:jc w:val="both"/>
        <w:rPr>
          <w:color w:val="000000"/>
          <w:sz w:val="28"/>
          <w:szCs w:val="28"/>
        </w:rPr>
      </w:pPr>
    </w:p>
    <w:p w:rsidR="0099641C" w:rsidRDefault="0099641C" w:rsidP="0099641C">
      <w:pPr>
        <w:jc w:val="both"/>
        <w:rPr>
          <w:color w:val="000000"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Дорожно-транспортный комплекс</w:t>
      </w:r>
      <w:r>
        <w:rPr>
          <w:color w:val="000000"/>
          <w:sz w:val="28"/>
          <w:szCs w:val="28"/>
        </w:rPr>
        <w:t xml:space="preserve"> 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Транспорт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Цель – развитие транспортного комплекса, обеспечивающего потребности поселка в перевозках грузов и пассажиров.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Задачи:</w:t>
      </w:r>
    </w:p>
    <w:p w:rsidR="0099641C" w:rsidRDefault="0099641C" w:rsidP="0099641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модернизация транспортной  инфраструктуры в соответствии с федеральными и областными целевыми программами;</w:t>
      </w: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Строительство, ремонт и содержание дорог</w:t>
      </w:r>
      <w:r>
        <w:rPr>
          <w:sz w:val="28"/>
          <w:szCs w:val="28"/>
        </w:rPr>
        <w:t xml:space="preserve">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Цель – обеспечение устойчивого сообщения со всеми населенными пунктами.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обеспечить сохранность существующей сети автомобильных дорог поселка;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обеспечить повышение качества содержания и </w:t>
      </w:r>
      <w:proofErr w:type="gramStart"/>
      <w:r>
        <w:rPr>
          <w:sz w:val="28"/>
          <w:szCs w:val="28"/>
        </w:rPr>
        <w:t>ремонта</w:t>
      </w:r>
      <w:proofErr w:type="gramEnd"/>
      <w:r>
        <w:rPr>
          <w:sz w:val="28"/>
          <w:szCs w:val="28"/>
        </w:rPr>
        <w:t xml:space="preserve"> автомобильных дорог.</w:t>
      </w:r>
    </w:p>
    <w:p w:rsidR="0099641C" w:rsidRDefault="0099641C" w:rsidP="0099641C">
      <w:pPr>
        <w:jc w:val="both"/>
        <w:rPr>
          <w:color w:val="000000"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Потребительский рынок и услуги 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Цель – устойчивое развитие торговли и общественного питания, обеспечение территориальной доступности социально-необходимых видов услуг, максимальное удовлетворение покупательского спроса населения.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прирост торговых площадей стационарной розничной сети;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создание благоприятных  условий для реализации продукции местных производителей на местном рынке;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развитие бытовых услуг.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Развитие и поддержка малого и среднего предпринимательства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Цель – создание политических, правовых и экономических условий для развития малого и среднего предпринимательства, обеспечивающих: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повышение темпов роста развития малого и среднего бизнеса, увеличение доли малого и среднего предпринимательства в формировании всех составляющих внутреннего валового продукта, расширение сфер деятельности предпринимателей;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повышение социальной эффективности деятельности малых и средних предприятий (рост занятости и доходов населения поселка).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Задачи: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оказание помощи субъектам малого и среднего бизнеса в получении  государственной финансовой поддержки на организацию и развитие собственного дела;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информационное обеспечение субъектов малого и среднего предпринимательства;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принятие мер, направленных на сокращение доли «теневого» сектора в малом и среднем бизнесе;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b/>
          <w:bCs/>
          <w:sz w:val="28"/>
          <w:szCs w:val="28"/>
        </w:rPr>
        <w:t xml:space="preserve">Программа управления муниципальной собственностью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Цель – приведение состава и структуры собственности  муниципального поселения в соответствие с функциями, закрепленными за каждым уровнем власти; рациональное использование муниципального имущества в целях обеспечения налоговых и неналоговых доходов, привлечения инвестиций, поддержки предпринимательства.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99641C" w:rsidRDefault="0099641C" w:rsidP="0099641C">
      <w:pPr>
        <w:pStyle w:val="21"/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провести техническую инвентаризацию имущества и разграничение собственности на землю, оформление права собственности на объекты;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повысить эффективность управления финансово-хозяйственной деятельностью предприятий и учреждений, находящихся в собственности поселка;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совершенствовать систему контрактных взаимоотношений с руководителями муниципальных унитарных предприятий и учреждений;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Совершенствование земельных отношений.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Цель – вовлечение земельных ресурсов в экономический оборот с целью повышения налоговых и неналоговых доходов бюджета, привлечения инвестиций в экономику поселка.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Задачи: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завершить инвентаризацию фактически занятых земельных участков в поселениях поселка;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обеспечить принятие схемы территориального планирования, правил застройки земель поселения с максимальным определением градостроительных регламентов;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предоставлять земельные участки под строительство исключительно на торгах (конкурсах, аукционах);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Охрана окружающей среды</w:t>
      </w:r>
      <w:r>
        <w:rPr>
          <w:sz w:val="28"/>
          <w:szCs w:val="28"/>
        </w:rPr>
        <w:t xml:space="preserve">.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Для повышения уровня экологической безопасности населения планируется решение следующих задач: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системы обращения с отходами производства и потребления, ликвидация несанкционированных свалок и утилизация токсичных отходов первого класса опасности;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специалистов, руководителей предприятий и населения поселка в вопросах охраны окружающей среды.</w:t>
      </w: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1.3. Налогово-бюджетная политика, совершенствование межбюджетных отношений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Цель –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поселка.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Задачи: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продолжить работу с налогоплательщиками по обеспечению уплаты налогов в полном объеме, начисленных текущих платежей и погашению задолженности.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1.4. Территориальная политика и развитие местного самоуправления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Цели: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развитие местного самоуправления, повышение экономического и налогового потенциала поселка;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сокращение различий в социально-экономическом развитии поселка;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уровня и качества жизни населения, обеспечение единых социальных гарантий, равной социальной защиты и социальных прав граждан.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 усилить взаимодействие органов власти с населением и общественными объединениями, улучшить работу с обращениями граждан;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совершенствовать систему управления экономикой и социальной сферой поселка;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 xml:space="preserve"> неработающего трудоспособного населения;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способствовать максимальному использованию ресурсного потенциала;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принять меры по исполнению наказов, данных Совету депутатов, по развитию социальной сферы, дорожному строительству, </w:t>
      </w:r>
      <w:proofErr w:type="spellStart"/>
      <w:r>
        <w:rPr>
          <w:sz w:val="28"/>
          <w:szCs w:val="28"/>
        </w:rPr>
        <w:t>водосети</w:t>
      </w:r>
      <w:proofErr w:type="spellEnd"/>
      <w:r>
        <w:rPr>
          <w:sz w:val="28"/>
          <w:szCs w:val="28"/>
        </w:rPr>
        <w:t xml:space="preserve"> и др. в поселке;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усилить взаимодействие органов местного самоуправления с союзом работодателей, общественными объединениями по реализации эффективной социальной политики, направленной на повышение качества жизни поселка.</w:t>
      </w:r>
    </w:p>
    <w:p w:rsidR="0099641C" w:rsidRDefault="0099641C" w:rsidP="0099641C">
      <w:pPr>
        <w:tabs>
          <w:tab w:val="num" w:pos="1482"/>
        </w:tabs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tabs>
          <w:tab w:val="num" w:pos="1482"/>
        </w:tabs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1.5. Инвестиции в социально-экономическое развитие муниципального образования</w:t>
      </w:r>
    </w:p>
    <w:p w:rsidR="0099641C" w:rsidRDefault="0099641C" w:rsidP="0099641C">
      <w:pPr>
        <w:tabs>
          <w:tab w:val="num" w:pos="148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стратегии социально-экономического развития оценивается возможностью привлечения и использования инвестиций.</w:t>
      </w:r>
    </w:p>
    <w:p w:rsidR="0099641C" w:rsidRDefault="0099641C" w:rsidP="0099641C">
      <w:pPr>
        <w:tabs>
          <w:tab w:val="num" w:pos="148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обладает конкурентным преимуществом  в силу своего экономико-географического положения. Приближенность к областному центру, наличие железной дороги и автомагистрали «Байкал», свободных земельных участков, газопровода - все это увеличивает привлекательность поселка в части инвестиционной политики, как хозяйствующих субъектов, так и </w:t>
      </w:r>
      <w:proofErr w:type="gramStart"/>
      <w:r>
        <w:rPr>
          <w:sz w:val="28"/>
          <w:szCs w:val="28"/>
        </w:rPr>
        <w:t>бизнес-сообществ</w:t>
      </w:r>
      <w:proofErr w:type="gramEnd"/>
      <w:r>
        <w:rPr>
          <w:sz w:val="28"/>
          <w:szCs w:val="28"/>
        </w:rPr>
        <w:t>.</w:t>
      </w:r>
    </w:p>
    <w:p w:rsidR="0099641C" w:rsidRDefault="0099641C" w:rsidP="0099641C">
      <w:pPr>
        <w:pStyle w:val="Standard"/>
        <w:ind w:left="360" w:firstLine="851"/>
        <w:jc w:val="both"/>
        <w:rPr>
          <w:sz w:val="28"/>
          <w:szCs w:val="28"/>
          <w:lang w:val="ru-RU"/>
        </w:rPr>
      </w:pPr>
    </w:p>
    <w:p w:rsidR="0099641C" w:rsidRDefault="0099641C" w:rsidP="0099641C">
      <w:pPr>
        <w:pStyle w:val="Standard"/>
        <w:ind w:left="360" w:firstLine="851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Совершенствование земельных отношений.</w:t>
      </w:r>
    </w:p>
    <w:p w:rsidR="0099641C" w:rsidRDefault="0099641C" w:rsidP="0099641C">
      <w:pPr>
        <w:pStyle w:val="Standard"/>
        <w:ind w:left="360" w:firstLine="851"/>
        <w:rPr>
          <w:b/>
          <w:bCs/>
          <w:sz w:val="28"/>
          <w:szCs w:val="28"/>
          <w:lang w:val="ru-RU"/>
        </w:rPr>
      </w:pPr>
    </w:p>
    <w:p w:rsidR="0099641C" w:rsidRDefault="0099641C" w:rsidP="0099641C">
      <w:pPr>
        <w:pStyle w:val="Standard"/>
        <w:ind w:left="360" w:firstLine="851"/>
        <w:jc w:val="both"/>
        <w:rPr>
          <w:b/>
          <w:bCs/>
          <w:sz w:val="28"/>
          <w:szCs w:val="28"/>
        </w:rPr>
      </w:pPr>
      <w:r>
        <w:rPr>
          <w:sz w:val="28"/>
          <w:szCs w:val="28"/>
          <w:lang w:val="ru-RU"/>
        </w:rPr>
        <w:t xml:space="preserve">Цель </w:t>
      </w:r>
      <w:r>
        <w:rPr>
          <w:b/>
          <w:bCs/>
          <w:sz w:val="28"/>
          <w:szCs w:val="28"/>
          <w:lang w:val="ru-RU"/>
        </w:rPr>
        <w:t xml:space="preserve">— </w:t>
      </w:r>
      <w:r>
        <w:rPr>
          <w:sz w:val="28"/>
          <w:szCs w:val="28"/>
          <w:lang w:val="ru-RU"/>
        </w:rPr>
        <w:t>дальнейшее вовлечение земельных ресурсов в экономический оборот с целью повышения налоговых и других доходов бюджета, привлечение инвестиций  в экономику поселка.</w:t>
      </w:r>
    </w:p>
    <w:p w:rsidR="0099641C" w:rsidRDefault="0099641C" w:rsidP="0099641C">
      <w:pPr>
        <w:pStyle w:val="Standard"/>
        <w:ind w:left="360" w:firstLine="851"/>
        <w:jc w:val="both"/>
        <w:rPr>
          <w:sz w:val="28"/>
          <w:szCs w:val="28"/>
          <w:lang w:val="ru-RU"/>
        </w:rPr>
      </w:pPr>
    </w:p>
    <w:p w:rsidR="0099641C" w:rsidRDefault="0099641C" w:rsidP="0099641C">
      <w:pPr>
        <w:pStyle w:val="Standard"/>
        <w:ind w:left="360" w:firstLine="851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Задачи:</w:t>
      </w:r>
    </w:p>
    <w:p w:rsidR="0099641C" w:rsidRDefault="0099641C" w:rsidP="0099641C">
      <w:pPr>
        <w:pStyle w:val="Standard"/>
        <w:numPr>
          <w:ilvl w:val="0"/>
          <w:numId w:val="30"/>
        </w:numPr>
        <w:ind w:left="1665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предоставлять земельные участки под строительство исключительно на торгах </w:t>
      </w:r>
      <w:proofErr w:type="gramStart"/>
      <w:r>
        <w:rPr>
          <w:sz w:val="28"/>
          <w:szCs w:val="28"/>
          <w:lang w:val="ru-RU"/>
        </w:rPr>
        <w:t xml:space="preserve">( </w:t>
      </w:r>
      <w:proofErr w:type="gramEnd"/>
      <w:r>
        <w:rPr>
          <w:sz w:val="28"/>
          <w:szCs w:val="28"/>
          <w:lang w:val="ru-RU"/>
        </w:rPr>
        <w:t>конкурсах, аукционах),</w:t>
      </w:r>
    </w:p>
    <w:p w:rsidR="0099641C" w:rsidRDefault="0099641C" w:rsidP="0099641C">
      <w:pPr>
        <w:pStyle w:val="Standard"/>
        <w:numPr>
          <w:ilvl w:val="0"/>
          <w:numId w:val="30"/>
        </w:numPr>
        <w:ind w:left="1665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инвентаризация занятых земельных участков под объектами торговли, объектами жилой застройки.</w:t>
      </w:r>
    </w:p>
    <w:p w:rsidR="0099641C" w:rsidRDefault="0099641C" w:rsidP="0099641C">
      <w:pPr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1.6. Развитие муниципального сектора экономики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число учреждений социальной сферы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входят: 1 дошкольное общеобразовательное учреждение – детский сад, 1 общеобразовательная школа, библиотека, Дом Культуры, музыкальная школа, Спортивный клуб.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Также к числу предприятий муниципальной формы собственности  относится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Приоритетными направлениями в социально-экономическом развитии муниципального образования необходимо отметить: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сохранение и наращивание ресурсного потенциала предприятий, находящихся на территории муниципального образования;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уровня занятости трудоспособного населения;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тарифной политики в жилищно-коммунальном хозяйстве при усилении адресной социальной помощи населению.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по развитию рынка труда: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сохранение существующих и создание новых рабочих мест;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развитие малого предпринимательства и </w:t>
      </w:r>
      <w:proofErr w:type="spellStart"/>
      <w:r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 xml:space="preserve"> населения;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поддержка личных подсобных хозяйств;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расширение перечня общественных работ, их финансового обеспечения.</w:t>
      </w: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1.7. Среднесрочные муниципальные целевые программы</w:t>
      </w:r>
    </w:p>
    <w:p w:rsidR="0099641C" w:rsidRDefault="0099641C" w:rsidP="0099641C">
      <w:pPr>
        <w:numPr>
          <w:ilvl w:val="0"/>
          <w:numId w:val="32"/>
        </w:numPr>
        <w:tabs>
          <w:tab w:val="left" w:pos="114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Программа к</w:t>
      </w:r>
      <w:r>
        <w:rPr>
          <w:sz w:val="28"/>
          <w:szCs w:val="28"/>
          <w:highlight w:val="white"/>
        </w:rPr>
        <w:t xml:space="preserve">омплексного развития систем транспортной инфраструктуры муниципального образования р. п. Чик </w:t>
      </w:r>
      <w:proofErr w:type="spellStart"/>
      <w:r>
        <w:rPr>
          <w:sz w:val="28"/>
          <w:szCs w:val="28"/>
          <w:highlight w:val="white"/>
        </w:rPr>
        <w:t>Коченевского</w:t>
      </w:r>
      <w:proofErr w:type="spellEnd"/>
      <w:r>
        <w:rPr>
          <w:sz w:val="28"/>
          <w:szCs w:val="28"/>
          <w:highlight w:val="white"/>
        </w:rPr>
        <w:t xml:space="preserve"> района Новосибирской области на 2016 - 2032 годы.</w:t>
      </w:r>
    </w:p>
    <w:p w:rsidR="0099641C" w:rsidRDefault="0099641C" w:rsidP="0099641C">
      <w:pPr>
        <w:numPr>
          <w:ilvl w:val="0"/>
          <w:numId w:val="32"/>
        </w:numPr>
        <w:tabs>
          <w:tab w:val="left" w:pos="114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Муниципальная программа «Энергосбережение и повышение энергетической эффективности муниципального образования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2018 - 2032 годы». </w:t>
      </w:r>
    </w:p>
    <w:p w:rsidR="0099641C" w:rsidRDefault="0099641C" w:rsidP="0099641C">
      <w:pPr>
        <w:numPr>
          <w:ilvl w:val="0"/>
          <w:numId w:val="32"/>
        </w:numPr>
        <w:tabs>
          <w:tab w:val="left" w:pos="114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«Развитие коммунальной инфраструктуры 2017-2032 г.»</w:t>
      </w:r>
    </w:p>
    <w:p w:rsidR="0099641C" w:rsidRDefault="0099641C" w:rsidP="0099641C">
      <w:pPr>
        <w:numPr>
          <w:ilvl w:val="0"/>
          <w:numId w:val="32"/>
        </w:numPr>
        <w:tabs>
          <w:tab w:val="left" w:pos="114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«Развитие социальной инфраструктуры 2017-2032 г.»</w:t>
      </w:r>
    </w:p>
    <w:p w:rsidR="0099641C" w:rsidRDefault="0099641C" w:rsidP="0099641C">
      <w:pPr>
        <w:numPr>
          <w:ilvl w:val="0"/>
          <w:numId w:val="32"/>
        </w:numPr>
        <w:tabs>
          <w:tab w:val="left" w:pos="114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Комплексная муниципальная программа «Противодействие экстремизму и профилактика терроризму» 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целевых программ планируется с учетом финансовых возможностей бюджета на очередной финансовый год.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Участие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поселка в реализации районных и областных целевых программ позволяет включиться в решение тех задач, которые актуальны и для поселка, за счет средств областного бюджета и привлечь дополнительные средства для строительства объектов, имеющих приоритетное значение  для социально-экономического развития поселка.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b/>
          <w:bCs/>
          <w:sz w:val="28"/>
          <w:szCs w:val="28"/>
        </w:rPr>
      </w:pPr>
    </w:p>
    <w:p w:rsidR="0099641C" w:rsidRDefault="0099641C" w:rsidP="0099641C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Основные элементы </w:t>
      </w:r>
      <w:proofErr w:type="gramStart"/>
      <w:r>
        <w:rPr>
          <w:b/>
          <w:bCs/>
          <w:sz w:val="28"/>
          <w:szCs w:val="28"/>
        </w:rPr>
        <w:t>механизма реализации  стратегии социально-экономического развития муниципального образования</w:t>
      </w:r>
      <w:proofErr w:type="gramEnd"/>
    </w:p>
    <w:p w:rsidR="0099641C" w:rsidRDefault="0099641C" w:rsidP="0099641C">
      <w:pPr>
        <w:ind w:firstLine="360"/>
        <w:jc w:val="center"/>
        <w:rPr>
          <w:b/>
          <w:bCs/>
          <w:sz w:val="28"/>
          <w:szCs w:val="28"/>
        </w:rPr>
      </w:pPr>
    </w:p>
    <w:p w:rsidR="0099641C" w:rsidRDefault="0099641C" w:rsidP="0099641C">
      <w:pPr>
        <w:ind w:firstLine="360"/>
        <w:jc w:val="center"/>
        <w:rPr>
          <w:b/>
          <w:bCs/>
        </w:rPr>
      </w:pPr>
    </w:p>
    <w:p w:rsidR="0099641C" w:rsidRDefault="0099641C" w:rsidP="0099641C">
      <w:pPr>
        <w:ind w:firstLine="360"/>
        <w:jc w:val="center"/>
        <w:rPr>
          <w:b/>
          <w:bCs/>
        </w:rPr>
      </w:pPr>
    </w:p>
    <w:p w:rsidR="0099641C" w:rsidRDefault="0099641C" w:rsidP="0099641C">
      <w:pPr>
        <w:ind w:firstLine="360"/>
        <w:jc w:val="center"/>
        <w:rPr>
          <w:b/>
          <w:bCs/>
        </w:rPr>
      </w:pPr>
      <w:r>
        <w:rPr>
          <w:b/>
          <w:bCs/>
        </w:rPr>
        <w:t>Часть 1. Социальная сфера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0"/>
        <w:gridCol w:w="1535"/>
        <w:gridCol w:w="4944"/>
      </w:tblGrid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Сроки выполнения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pStyle w:val="5"/>
              <w:spacing w:before="0" w:after="0" w:line="276" w:lineRule="auto"/>
              <w:jc w:val="center"/>
              <w:rPr>
                <w:b w:val="0"/>
                <w:bCs w:val="0"/>
                <w:i w:val="0"/>
                <w:sz w:val="22"/>
                <w:szCs w:val="22"/>
                <w:lang w:eastAsia="en-US"/>
              </w:rPr>
            </w:pPr>
            <w:r>
              <w:rPr>
                <w:b w:val="0"/>
                <w:bCs w:val="0"/>
                <w:i w:val="0"/>
                <w:sz w:val="22"/>
                <w:szCs w:val="22"/>
                <w:lang w:eastAsia="en-US"/>
              </w:rPr>
              <w:t>Ожидаемые результаты</w:t>
            </w:r>
          </w:p>
        </w:tc>
      </w:tr>
      <w:tr w:rsidR="0099641C" w:rsidTr="0099641C">
        <w:trPr>
          <w:trHeight w:val="331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5"/>
              <w:spacing w:before="0" w:after="0" w:line="276" w:lineRule="auto"/>
              <w:jc w:val="center"/>
              <w:rPr>
                <w:i w:val="0"/>
                <w:sz w:val="22"/>
                <w:szCs w:val="22"/>
                <w:lang w:eastAsia="en-US"/>
              </w:rPr>
            </w:pPr>
            <w:r>
              <w:rPr>
                <w:i w:val="0"/>
                <w:sz w:val="22"/>
                <w:szCs w:val="22"/>
                <w:lang w:eastAsia="en-US"/>
              </w:rPr>
              <w:t>Труд и занятость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новых производств, позволяющих обеспечить работой незанятую часть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Сохранения существующих рабочих мест, трудоустройство на временные работы – ежегодно - 26 несовершеннолетних, организация общественных работ для 13 чел. ежегодно, </w:t>
            </w:r>
          </w:p>
        </w:tc>
      </w:tr>
      <w:tr w:rsidR="0099641C" w:rsidTr="0099641C">
        <w:trPr>
          <w:trHeight w:val="2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мероприятий по снижению численности низкооплачиваемых работников в организациях бюджетной сферы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Рост среднемесячной заработной платы, снижение численности работников бюджетной сферы, имеющих доходы от экономической деятельности ниже прожиточного минимума, за счет</w:t>
            </w:r>
          </w:p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совершенствования оплаты труда (оптимизации трудового процесса, применение часовой оплаты труда)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мероприятий по улучшению условий и охраны труда в поселке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Снижение рисков производственного травматизма и </w:t>
            </w:r>
            <w:proofErr w:type="spellStart"/>
            <w:r>
              <w:rPr>
                <w:lang w:eastAsia="en-US"/>
              </w:rPr>
              <w:t>проф</w:t>
            </w:r>
            <w:proofErr w:type="gramStart"/>
            <w:r>
              <w:rPr>
                <w:lang w:eastAsia="en-US"/>
              </w:rPr>
              <w:t>.з</w:t>
            </w:r>
            <w:proofErr w:type="gramEnd"/>
            <w:r>
              <w:rPr>
                <w:lang w:eastAsia="en-US"/>
              </w:rPr>
              <w:t>аболеваемости</w:t>
            </w:r>
            <w:proofErr w:type="spellEnd"/>
            <w:r>
              <w:rPr>
                <w:lang w:eastAsia="en-US"/>
              </w:rPr>
              <w:t xml:space="preserve"> работников; снижение уровня травматизма по причине необученности работников не менее 5% в год; организация обеспечения нормативными документами организаций поселка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br w:type="page"/>
            </w:r>
            <w:r>
              <w:rPr>
                <w:b/>
                <w:bCs/>
                <w:lang w:eastAsia="en-US"/>
              </w:rPr>
              <w:t>Социальная защита населения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Совершенствовать организацию надомного обслуживания инвалидов и пожилых граждан, нуждающихся в постороннем уходе, развивать сеть приемных семей для одиноких граждан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Полный охват обслуживания инвалидов</w:t>
            </w:r>
          </w:p>
        </w:tc>
      </w:tr>
      <w:tr w:rsidR="0099641C" w:rsidTr="0099641C">
        <w:trPr>
          <w:trHeight w:val="8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Проводить работу  по выявлению детей « группы риска», оказывать им психологическую помощь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5"/>
              <w:spacing w:before="0" w:after="0" w:line="276" w:lineRule="auto"/>
              <w:rPr>
                <w:b w:val="0"/>
                <w:bCs w:val="0"/>
                <w:i w:val="0"/>
                <w:sz w:val="22"/>
                <w:szCs w:val="22"/>
                <w:lang w:eastAsia="en-US"/>
              </w:rPr>
            </w:pPr>
            <w:r>
              <w:rPr>
                <w:b w:val="0"/>
                <w:bCs w:val="0"/>
                <w:i w:val="0"/>
                <w:sz w:val="22"/>
                <w:szCs w:val="22"/>
                <w:lang w:eastAsia="en-US"/>
              </w:rPr>
              <w:t>Профилактика детской безнадзорности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Культура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Обеспечить полноценное комплектование библиотечного фонда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эффективности обслуживания читателей; привлечение большего количества читателей в библиотеки</w:t>
            </w:r>
          </w:p>
        </w:tc>
      </w:tr>
      <w:tr w:rsidR="0099641C" w:rsidTr="0099641C">
        <w:trPr>
          <w:trHeight w:val="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Физическая культура и спорт</w:t>
            </w:r>
          </w:p>
        </w:tc>
      </w:tr>
      <w:tr w:rsidR="0099641C" w:rsidTr="0099641C">
        <w:trPr>
          <w:trHeight w:val="9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Ремонт и замена оборудования спортивных площадок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</w:p>
        </w:tc>
      </w:tr>
      <w:tr w:rsidR="0099641C" w:rsidTr="0099641C">
        <w:trPr>
          <w:trHeight w:val="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Обеспечение законности и правопорядка</w:t>
            </w:r>
          </w:p>
        </w:tc>
      </w:tr>
      <w:tr w:rsidR="0099641C" w:rsidTr="0099641C">
        <w:trPr>
          <w:trHeight w:val="10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ежегодной стратегии  мероприятий по усилению борьбы с преступностью и</w:t>
            </w:r>
          </w:p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обеспечению правопорядка</w:t>
            </w:r>
          </w:p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 территории поселка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Обеспечение безопасности населения, защита прав и законных интересов граждан</w:t>
            </w:r>
          </w:p>
        </w:tc>
      </w:tr>
      <w:tr w:rsidR="0099641C" w:rsidTr="0099641C">
        <w:trPr>
          <w:trHeight w:val="163"/>
        </w:trPr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Часть 2. Экономика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Социальное развитие 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Ремонт учреждений образования (по плану)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Улучшение условий обучения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Строительство и ремонт водопроводов, установка колонок и пожарных гидрантов на территории поселка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Улучшение снабжения населения питьевой водой; снятие социальной напряженности 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надежности автомобильного сообщения, снятие социальной напряженности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Провести работы по  уличному освещению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Улучшения условий проживания населения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Жилищно-коммунальное хозяйство</w:t>
            </w:r>
          </w:p>
        </w:tc>
      </w:tr>
      <w:tr w:rsidR="0099641C" w:rsidTr="0099641C">
        <w:trPr>
          <w:trHeight w:val="8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Газификация поселка:</w:t>
            </w:r>
          </w:p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строительство сетей низкого давления  и высокого давления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качества теплоснабжения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Замена и капитальный ремонт теплосетей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Снижение тепловых транспортных потерь и обеспечение стабильного режима работы систем теплоснабжения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br w:type="page"/>
            </w:r>
            <w:r>
              <w:rPr>
                <w:b/>
                <w:bCs/>
                <w:lang w:eastAsia="en-US"/>
              </w:rPr>
              <w:t>Жилищное строительство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Строительство жилья для молодых семей за счет средств инвесторов </w:t>
            </w:r>
          </w:p>
          <w:p w:rsidR="0099641C" w:rsidRDefault="0099641C">
            <w:pPr>
              <w:spacing w:line="276" w:lineRule="auto"/>
              <w:ind w:firstLine="34"/>
              <w:jc w:val="both"/>
              <w:rPr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доступности жилья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Дорожно-транспортный комплекс и связь</w:t>
            </w:r>
          </w:p>
        </w:tc>
      </w:tr>
      <w:tr w:rsidR="0099641C" w:rsidTr="0099641C">
        <w:trPr>
          <w:trHeight w:val="7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  Ремонт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2018-2020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надежности транспортной связи; обеспечение безопасности движения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Потребительский рынок и услуги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 Строительство стационарных магазинов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Переход к цивилизованной торговле, увеличение доходов в бюджет</w:t>
            </w:r>
          </w:p>
        </w:tc>
      </w:tr>
      <w:tr w:rsidR="0099641C" w:rsidTr="0099641C">
        <w:trPr>
          <w:trHeight w:val="13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 Развитие сферы услуг общепита (модернизация ресторана, строительство кафе индивидуальными предпринимателями)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Рост объемов платных услуг населению, рост дополнительных доходов в бюджет</w:t>
            </w:r>
          </w:p>
        </w:tc>
      </w:tr>
      <w:tr w:rsidR="0099641C" w:rsidTr="0099641C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Природопользование и охрана окружающей среды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1.Реконструкция, обустройство мест размещения отходов, ликвидация несанкционированных свалок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Улучшение качества окружающей среды населенного пункта, обеспечение экологической и санитарной безопасности населения.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2.Проведение мониторинга окружающей среды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Получение объективной информации о нанесении ущерба объектам окружающей среды</w:t>
            </w:r>
          </w:p>
        </w:tc>
      </w:tr>
      <w:tr w:rsidR="0099641C" w:rsidTr="009964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 Реализация мероприятий по экологическому образованию и воспитанию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проблем.</w:t>
            </w:r>
          </w:p>
        </w:tc>
      </w:tr>
    </w:tbl>
    <w:p w:rsidR="0099641C" w:rsidRDefault="0099641C" w:rsidP="0099641C">
      <w:pPr>
        <w:spacing w:after="200" w:line="276" w:lineRule="auto"/>
        <w:ind w:right="424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9641C" w:rsidRDefault="0099641C" w:rsidP="0099641C">
      <w:pPr>
        <w:rPr>
          <w:sz w:val="28"/>
          <w:szCs w:val="28"/>
        </w:rPr>
        <w:sectPr w:rsidR="0099641C">
          <w:pgSz w:w="11906" w:h="16838"/>
          <w:pgMar w:top="1134" w:right="567" w:bottom="567" w:left="1134" w:header="709" w:footer="709" w:gutter="0"/>
          <w:cols w:space="720"/>
        </w:sectPr>
      </w:pPr>
    </w:p>
    <w:p w:rsidR="0099641C" w:rsidRDefault="0099641C" w:rsidP="0099641C">
      <w:pPr>
        <w:rPr>
          <w:sz w:val="28"/>
          <w:szCs w:val="28"/>
        </w:rPr>
      </w:pPr>
    </w:p>
    <w:p w:rsidR="0099641C" w:rsidRDefault="0099641C" w:rsidP="0099641C">
      <w:pPr>
        <w:ind w:left="3397" w:firstLine="143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(ПРОЕКТ)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 сессия)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плана работы Совета депутатов 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</w:t>
      </w:r>
    </w:p>
    <w:p w:rsidR="0099641C" w:rsidRDefault="0099641C" w:rsidP="0099641C">
      <w:pPr>
        <w:jc w:val="center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выступление председателя Совета депутатов Масленникова А. С. об утверждении плана работы Совета депутатов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 2020 год, Совет депутатов рабочего поселка Чик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41C" w:rsidRDefault="0099641C" w:rsidP="0099641C">
      <w:pPr>
        <w:numPr>
          <w:ilvl w:val="3"/>
          <w:numId w:val="3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работы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2020 год (приложение).</w:t>
      </w:r>
    </w:p>
    <w:p w:rsidR="0099641C" w:rsidRDefault="0099641C" w:rsidP="0099641C">
      <w:pPr>
        <w:numPr>
          <w:ilvl w:val="3"/>
          <w:numId w:val="3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</w:t>
      </w:r>
      <w:r>
        <w:rPr>
          <w:sz w:val="28"/>
          <w:szCs w:val="28"/>
        </w:rPr>
        <w:t>.</w:t>
      </w:r>
    </w:p>
    <w:p w:rsidR="0099641C" w:rsidRDefault="0099641C" w:rsidP="0099641C">
      <w:pPr>
        <w:ind w:firstLine="708"/>
        <w:jc w:val="both"/>
        <w:rPr>
          <w:sz w:val="28"/>
          <w:szCs w:val="28"/>
        </w:rPr>
      </w:pPr>
    </w:p>
    <w:p w:rsidR="0099641C" w:rsidRDefault="0099641C" w:rsidP="0099641C">
      <w:pPr>
        <w:jc w:val="both"/>
        <w:rPr>
          <w:sz w:val="28"/>
          <w:szCs w:val="28"/>
        </w:rPr>
      </w:pPr>
    </w:p>
    <w:p w:rsidR="0099641C" w:rsidRDefault="0099641C" w:rsidP="0099641C">
      <w:pPr>
        <w:jc w:val="both"/>
        <w:rPr>
          <w:sz w:val="28"/>
          <w:szCs w:val="28"/>
        </w:rPr>
      </w:pPr>
    </w:p>
    <w:p w:rsidR="0099641C" w:rsidRDefault="0099641C" w:rsidP="00996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</w:t>
      </w:r>
    </w:p>
    <w:p w:rsidR="0099641C" w:rsidRDefault="0099641C" w:rsidP="00996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А.С. Масленников</w:t>
      </w:r>
    </w:p>
    <w:p w:rsidR="0099641C" w:rsidRDefault="0099641C" w:rsidP="0099641C">
      <w:pPr>
        <w:tabs>
          <w:tab w:val="num" w:pos="1620"/>
        </w:tabs>
        <w:ind w:firstLine="851"/>
        <w:jc w:val="both"/>
        <w:rPr>
          <w:b/>
          <w:sz w:val="28"/>
          <w:szCs w:val="28"/>
        </w:rPr>
      </w:pPr>
    </w:p>
    <w:p w:rsidR="0099641C" w:rsidRDefault="0099641C" w:rsidP="0099641C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99641C" w:rsidRDefault="0099641C" w:rsidP="0099641C">
      <w:pPr>
        <w:autoSpaceDE w:val="0"/>
        <w:autoSpaceDN w:val="0"/>
        <w:adjustRightInd w:val="0"/>
        <w:ind w:firstLine="5103"/>
        <w:jc w:val="both"/>
      </w:pPr>
      <w:r>
        <w:lastRenderedPageBreak/>
        <w:t>Приложение</w:t>
      </w:r>
    </w:p>
    <w:p w:rsidR="0099641C" w:rsidRDefault="0099641C" w:rsidP="0099641C">
      <w:pPr>
        <w:ind w:firstLine="5103"/>
      </w:pPr>
      <w:r>
        <w:t>утверждено решением</w:t>
      </w:r>
      <w:proofErr w:type="gramStart"/>
      <w:r>
        <w:t xml:space="preserve"> (_____)</w:t>
      </w:r>
      <w:proofErr w:type="gramEnd"/>
    </w:p>
    <w:p w:rsidR="0099641C" w:rsidRDefault="0099641C" w:rsidP="0099641C">
      <w:pPr>
        <w:ind w:firstLine="5103"/>
      </w:pPr>
      <w:r>
        <w:t>сессии</w:t>
      </w:r>
    </w:p>
    <w:p w:rsidR="0099641C" w:rsidRDefault="0099641C" w:rsidP="0099641C">
      <w:pPr>
        <w:ind w:firstLine="5103"/>
      </w:pPr>
      <w:r>
        <w:t>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99641C" w:rsidRDefault="0099641C" w:rsidP="0099641C">
      <w:pPr>
        <w:tabs>
          <w:tab w:val="left" w:pos="9243"/>
        </w:tabs>
        <w:ind w:firstLine="5103"/>
      </w:pPr>
      <w:r>
        <w:t>пятого созыва от</w:t>
      </w:r>
      <w:proofErr w:type="gramStart"/>
      <w:r>
        <w:t xml:space="preserve"> (___) </w:t>
      </w:r>
      <w:proofErr w:type="gramEnd"/>
      <w:r>
        <w:t>года № (__)</w:t>
      </w:r>
    </w:p>
    <w:p w:rsidR="0099641C" w:rsidRDefault="0099641C" w:rsidP="0099641C">
      <w:pPr>
        <w:jc w:val="center"/>
        <w:rPr>
          <w:b/>
          <w:bCs/>
          <w:sz w:val="28"/>
          <w:szCs w:val="28"/>
        </w:rPr>
      </w:pPr>
    </w:p>
    <w:p w:rsidR="0099641C" w:rsidRDefault="0099641C" w:rsidP="0099641C">
      <w:pPr>
        <w:jc w:val="center"/>
        <w:rPr>
          <w:b/>
          <w:bCs/>
          <w:sz w:val="28"/>
          <w:szCs w:val="28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</w:t>
      </w:r>
    </w:p>
    <w:p w:rsidR="0099641C" w:rsidRDefault="0099641C" w:rsidP="0099641C">
      <w:pPr>
        <w:rPr>
          <w:sz w:val="22"/>
          <w:szCs w:val="22"/>
        </w:rPr>
      </w:pPr>
    </w:p>
    <w:tbl>
      <w:tblPr>
        <w:tblpPr w:leftFromText="180" w:rightFromText="180" w:bottomFromText="200" w:vertAnchor="text" w:horzAnchor="margin" w:tblpY="160"/>
        <w:tblW w:w="10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"/>
        <w:gridCol w:w="5471"/>
        <w:gridCol w:w="1276"/>
        <w:gridCol w:w="2695"/>
      </w:tblGrid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Сроки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Ответственный</w:t>
            </w:r>
          </w:p>
        </w:tc>
      </w:tr>
      <w:tr w:rsidR="0099641C" w:rsidTr="0099641C">
        <w:tc>
          <w:tcPr>
            <w:tcW w:w="10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вопросов, выносимых на рассмотрение сессии</w:t>
            </w:r>
          </w:p>
        </w:tc>
      </w:tr>
      <w:tr w:rsidR="0099641C" w:rsidTr="0099641C">
        <w:tc>
          <w:tcPr>
            <w:tcW w:w="10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 квартал</w:t>
            </w:r>
          </w:p>
        </w:tc>
      </w:tr>
      <w:tr w:rsidR="0099641C" w:rsidTr="0099641C">
        <w:trPr>
          <w:trHeight w:val="651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6"/>
              </w:numPr>
              <w:spacing w:line="276" w:lineRule="auto"/>
              <w:ind w:left="0" w:firstLine="0"/>
              <w:jc w:val="center"/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итогах работы администрации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 за 2019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 р. п. Чик</w:t>
            </w:r>
          </w:p>
        </w:tc>
      </w:tr>
      <w:tr w:rsidR="0099641C" w:rsidTr="0099641C">
        <w:trPr>
          <w:trHeight w:val="986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6"/>
              </w:numPr>
              <w:spacing w:line="276" w:lineRule="auto"/>
              <w:ind w:left="0" w:firstLine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исполнении бюджета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 за 2019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</w:t>
            </w:r>
          </w:p>
        </w:tc>
      </w:tr>
      <w:tr w:rsidR="0099641C" w:rsidTr="0099641C">
        <w:trPr>
          <w:trHeight w:val="703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6"/>
              </w:numPr>
              <w:spacing w:line="276" w:lineRule="auto"/>
              <w:ind w:left="0" w:firstLine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1140"/>
              </w:tabs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Об исполнении бюджета и итогах работы за 2019 год МУП «</w:t>
            </w:r>
            <w:proofErr w:type="spellStart"/>
            <w:r>
              <w:rPr>
                <w:color w:val="000000" w:themeColor="text1"/>
                <w:sz w:val="28"/>
                <w:szCs w:val="28"/>
                <w:lang w:eastAsia="en-US"/>
              </w:rPr>
              <w:t>Чикское</w:t>
            </w:r>
            <w:proofErr w:type="spellEnd"/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ППЖКЖ».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41C" w:rsidRDefault="0099641C">
            <w:pPr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март</w:t>
            </w:r>
          </w:p>
          <w:p w:rsidR="0099641C" w:rsidRDefault="0099641C">
            <w:pPr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Директор МУП «</w:t>
            </w:r>
            <w:proofErr w:type="spellStart"/>
            <w:r>
              <w:rPr>
                <w:color w:val="000000" w:themeColor="text1"/>
                <w:sz w:val="28"/>
                <w:szCs w:val="28"/>
                <w:lang w:eastAsia="en-US"/>
              </w:rPr>
              <w:t>Чикское</w:t>
            </w:r>
            <w:proofErr w:type="spellEnd"/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ППЖКХ»</w:t>
            </w: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1140"/>
              </w:tabs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Об исполнении бюджета и итогах работы за 2019 год МКУК ДК «40 лет Октября»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Директор МКУК ДК «40 лет Октября»</w:t>
            </w: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6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114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исполнении бюджета и итогах работы за 2019 год </w:t>
            </w:r>
            <w:proofErr w:type="spellStart"/>
            <w:r>
              <w:rPr>
                <w:sz w:val="28"/>
                <w:szCs w:val="28"/>
                <w:lang w:eastAsia="en-US"/>
              </w:rPr>
              <w:t>МКУФКиС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«Спортивный клуб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Директор  </w:t>
            </w:r>
            <w:proofErr w:type="spellStart"/>
            <w:r>
              <w:rPr>
                <w:sz w:val="28"/>
                <w:szCs w:val="28"/>
                <w:lang w:eastAsia="en-US"/>
              </w:rPr>
              <w:t>МКУФКиС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«Спортивный клуб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ик»</w:t>
            </w:r>
          </w:p>
        </w:tc>
      </w:tr>
      <w:tr w:rsidR="0099641C" w:rsidTr="0099641C">
        <w:trPr>
          <w:trHeight w:val="416"/>
        </w:trPr>
        <w:tc>
          <w:tcPr>
            <w:tcW w:w="10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41C" w:rsidRDefault="0099641C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 квартал</w:t>
            </w:r>
          </w:p>
        </w:tc>
      </w:tr>
      <w:tr w:rsidR="0099641C" w:rsidTr="0099641C">
        <w:trPr>
          <w:trHeight w:val="57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8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Итоги работы администрации р. п. Чик за </w:t>
            </w:r>
            <w:r>
              <w:rPr>
                <w:sz w:val="28"/>
                <w:szCs w:val="28"/>
                <w:lang w:val="en-US" w:eastAsia="en-US"/>
              </w:rPr>
              <w:t>I</w:t>
            </w:r>
            <w:r>
              <w:rPr>
                <w:sz w:val="28"/>
                <w:szCs w:val="28"/>
                <w:lang w:eastAsia="en-US"/>
              </w:rPr>
              <w:t xml:space="preserve"> квартал 2020 года</w:t>
            </w:r>
          </w:p>
          <w:p w:rsidR="0099641C" w:rsidRDefault="0099641C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</w:t>
            </w: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8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spacing w:line="276" w:lineRule="auto"/>
              <w:ind w:left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реализации завершенных и действующих целевых программ на территории муниципального образования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gramStart"/>
            <w:r>
              <w:rPr>
                <w:sz w:val="28"/>
                <w:szCs w:val="28"/>
                <w:lang w:eastAsia="en-US"/>
              </w:rPr>
              <w:t>.Ч</w:t>
            </w:r>
            <w:proofErr w:type="gramEnd"/>
            <w:r>
              <w:rPr>
                <w:sz w:val="28"/>
                <w:szCs w:val="28"/>
                <w:lang w:eastAsia="en-US"/>
              </w:rPr>
              <w:t>ик</w:t>
            </w:r>
            <w:proofErr w:type="spellEnd"/>
          </w:p>
          <w:p w:rsidR="0099641C" w:rsidRDefault="0099641C">
            <w:pPr>
              <w:pStyle w:val="af4"/>
              <w:spacing w:line="276" w:lineRule="auto"/>
              <w:ind w:left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</w:t>
            </w: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numPr>
                <w:ilvl w:val="0"/>
                <w:numId w:val="38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исполнении бюджета за </w:t>
            </w:r>
            <w:r>
              <w:rPr>
                <w:sz w:val="28"/>
                <w:szCs w:val="28"/>
                <w:lang w:val="en-US" w:eastAsia="en-US"/>
              </w:rPr>
              <w:t>I</w:t>
            </w:r>
            <w:r>
              <w:rPr>
                <w:sz w:val="28"/>
                <w:szCs w:val="28"/>
                <w:lang w:eastAsia="en-US"/>
              </w:rPr>
              <w:t xml:space="preserve"> квартал 2020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Главный бухгалтер администрации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. </w:t>
            </w:r>
          </w:p>
        </w:tc>
      </w:tr>
      <w:tr w:rsidR="0099641C" w:rsidTr="0099641C">
        <w:trPr>
          <w:trHeight w:val="431"/>
        </w:trPr>
        <w:tc>
          <w:tcPr>
            <w:tcW w:w="10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41C" w:rsidRDefault="0099641C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 квартал</w:t>
            </w:r>
          </w:p>
        </w:tc>
      </w:tr>
      <w:tr w:rsidR="0099641C" w:rsidTr="0099641C">
        <w:trPr>
          <w:trHeight w:val="439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0"/>
              </w:numPr>
              <w:spacing w:line="276" w:lineRule="auto"/>
              <w:ind w:left="0" w:firstLine="0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итогах работы Администрации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  за II квартал 2020г.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администрации</w:t>
            </w:r>
          </w:p>
          <w:p w:rsidR="0099641C" w:rsidRDefault="0099641C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0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114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освоении бюджетных средств за </w:t>
            </w:r>
            <w:r>
              <w:rPr>
                <w:sz w:val="28"/>
                <w:szCs w:val="28"/>
                <w:lang w:val="en-US" w:eastAsia="en-US"/>
              </w:rPr>
              <w:t>I</w:t>
            </w:r>
            <w:r>
              <w:rPr>
                <w:sz w:val="28"/>
                <w:szCs w:val="28"/>
                <w:lang w:eastAsia="en-US"/>
              </w:rPr>
              <w:t xml:space="preserve"> полугодие 2020г. </w:t>
            </w:r>
            <w:proofErr w:type="spellStart"/>
            <w:r>
              <w:rPr>
                <w:sz w:val="28"/>
                <w:szCs w:val="28"/>
                <w:lang w:eastAsia="en-US"/>
              </w:rPr>
              <w:t>МУП</w:t>
            </w:r>
            <w:proofErr w:type="gramStart"/>
            <w:r>
              <w:rPr>
                <w:sz w:val="28"/>
                <w:szCs w:val="28"/>
                <w:lang w:eastAsia="en-US"/>
              </w:rPr>
              <w:t>«Ч</w:t>
            </w:r>
            <w:proofErr w:type="gramEnd"/>
            <w:r>
              <w:rPr>
                <w:sz w:val="28"/>
                <w:szCs w:val="28"/>
                <w:lang w:eastAsia="en-US"/>
              </w:rPr>
              <w:t>икское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ППЖКЖ»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Директор МУП "</w:t>
            </w:r>
            <w:proofErr w:type="spellStart"/>
            <w:r>
              <w:rPr>
                <w:sz w:val="28"/>
                <w:szCs w:val="28"/>
                <w:lang w:eastAsia="en-US"/>
              </w:rPr>
              <w:t>Чикское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ППЖКХ" </w:t>
            </w: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0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114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освоении бюджетных средств за </w:t>
            </w:r>
            <w:r>
              <w:rPr>
                <w:sz w:val="28"/>
                <w:szCs w:val="28"/>
                <w:lang w:val="en-US" w:eastAsia="en-US"/>
              </w:rPr>
              <w:t>I</w:t>
            </w:r>
            <w:r>
              <w:rPr>
                <w:sz w:val="28"/>
                <w:szCs w:val="28"/>
                <w:lang w:eastAsia="en-US"/>
              </w:rPr>
              <w:t xml:space="preserve"> полугодие 2020г. ДК «40 лет Октября»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Директор ДК «40 лет Октября»</w:t>
            </w:r>
          </w:p>
        </w:tc>
      </w:tr>
      <w:tr w:rsidR="0099641C" w:rsidTr="0099641C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0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tabs>
                <w:tab w:val="left" w:pos="114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освоении бюджетных средств за </w:t>
            </w:r>
            <w:r>
              <w:rPr>
                <w:sz w:val="28"/>
                <w:szCs w:val="28"/>
                <w:lang w:val="en-US" w:eastAsia="en-US"/>
              </w:rPr>
              <w:t>I</w:t>
            </w:r>
            <w:r>
              <w:rPr>
                <w:sz w:val="28"/>
                <w:szCs w:val="28"/>
                <w:lang w:eastAsia="en-US"/>
              </w:rPr>
              <w:t xml:space="preserve"> полугодие 2020г. «Спорт клуб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Директор «Спорт клуба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ик»</w:t>
            </w:r>
          </w:p>
        </w:tc>
      </w:tr>
      <w:tr w:rsidR="0099641C" w:rsidTr="0099641C">
        <w:tc>
          <w:tcPr>
            <w:tcW w:w="10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41C" w:rsidRDefault="0099641C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 квартал</w:t>
            </w:r>
          </w:p>
        </w:tc>
      </w:tr>
      <w:tr w:rsidR="0099641C" w:rsidTr="0099641C">
        <w:trPr>
          <w:trHeight w:val="803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2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итогах работы администрации р. п. Чик за </w:t>
            </w:r>
            <w:r>
              <w:rPr>
                <w:sz w:val="28"/>
                <w:szCs w:val="28"/>
                <w:lang w:val="en-US" w:eastAsia="en-US"/>
              </w:rPr>
              <w:t>III</w:t>
            </w:r>
            <w:r>
              <w:rPr>
                <w:sz w:val="28"/>
                <w:szCs w:val="28"/>
                <w:lang w:eastAsia="en-US"/>
              </w:rPr>
              <w:t xml:space="preserve"> квартал 2020г.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администрации р. п. Чик</w:t>
            </w:r>
          </w:p>
        </w:tc>
      </w:tr>
      <w:tr w:rsidR="0099641C" w:rsidTr="0099641C">
        <w:trPr>
          <w:trHeight w:val="65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2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исполнении бюджета за </w:t>
            </w:r>
            <w:r>
              <w:rPr>
                <w:sz w:val="28"/>
                <w:szCs w:val="28"/>
                <w:lang w:val="en-US" w:eastAsia="en-US"/>
              </w:rPr>
              <w:t>III</w:t>
            </w:r>
            <w:r>
              <w:rPr>
                <w:sz w:val="28"/>
                <w:szCs w:val="28"/>
                <w:lang w:eastAsia="en-US"/>
              </w:rPr>
              <w:t xml:space="preserve"> квартал 2019г. и исполнении доходной части бюджета за 9 месяцев 2020г.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Главный бухгалтер  администрации р. п. Чик</w:t>
            </w:r>
          </w:p>
        </w:tc>
      </w:tr>
      <w:tr w:rsidR="0099641C" w:rsidTr="0099641C">
        <w:trPr>
          <w:trHeight w:val="941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pStyle w:val="af4"/>
              <w:spacing w:line="276" w:lineRule="auto"/>
              <w:ind w:left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47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проекта бюджета администрации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 на 2021 – 2022гг.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Главный бухгалтер администрации р. п. Чик</w:t>
            </w:r>
          </w:p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99641C" w:rsidTr="0099641C">
        <w:trPr>
          <w:trHeight w:val="635"/>
        </w:trPr>
        <w:tc>
          <w:tcPr>
            <w:tcW w:w="7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2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Об утверждении бюджета администрации рабочего поселка</w:t>
            </w:r>
            <w:proofErr w:type="gramStart"/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color w:val="000000" w:themeColor="text1"/>
                <w:sz w:val="28"/>
                <w:szCs w:val="28"/>
                <w:lang w:eastAsia="en-US"/>
              </w:rPr>
              <w:t>ик на 2021 – 2022гг.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69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Главный бухгалтер администрации р. п. Чик</w:t>
            </w:r>
          </w:p>
        </w:tc>
      </w:tr>
      <w:tr w:rsidR="0099641C" w:rsidTr="0099641C">
        <w:tc>
          <w:tcPr>
            <w:tcW w:w="7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41C" w:rsidRDefault="0099641C">
            <w:pPr>
              <w:pStyle w:val="af4"/>
              <w:numPr>
                <w:ilvl w:val="0"/>
                <w:numId w:val="42"/>
              </w:numPr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Об утверждении плана работы Совета депутатов рабочего поселка</w:t>
            </w:r>
            <w:proofErr w:type="gramStart"/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color w:val="000000" w:themeColor="text1"/>
                <w:sz w:val="28"/>
                <w:szCs w:val="28"/>
                <w:lang w:eastAsia="en-US"/>
              </w:rPr>
              <w:t>ик на 2021 год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41C" w:rsidRDefault="0099641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69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Совета депутатов</w:t>
            </w:r>
          </w:p>
        </w:tc>
      </w:tr>
    </w:tbl>
    <w:p w:rsidR="0099641C" w:rsidRDefault="0099641C" w:rsidP="0099641C">
      <w:pPr>
        <w:spacing w:after="200" w:line="276" w:lineRule="auto"/>
        <w:rPr>
          <w:bCs/>
          <w:kern w:val="2"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spacing w:line="100" w:lineRule="atLeast"/>
        <w:jc w:val="center"/>
        <w:rPr>
          <w:b/>
          <w:sz w:val="28"/>
          <w:szCs w:val="28"/>
        </w:rPr>
      </w:pPr>
    </w:p>
    <w:p w:rsidR="0099641C" w:rsidRDefault="0099641C" w:rsidP="0099641C">
      <w:pPr>
        <w:ind w:left="3397" w:firstLine="143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(ПРОЕКТ)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 сессия)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41C" w:rsidRDefault="0099641C" w:rsidP="0099641C">
      <w:pPr>
        <w:ind w:firstLine="851"/>
        <w:jc w:val="center"/>
        <w:rPr>
          <w:b/>
          <w:sz w:val="28"/>
          <w:szCs w:val="28"/>
        </w:rPr>
      </w:pP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плана правотворческой деятельности Совета депутатов </w:t>
      </w:r>
    </w:p>
    <w:p w:rsidR="0099641C" w:rsidRDefault="0099641C" w:rsidP="009964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</w:t>
      </w:r>
    </w:p>
    <w:p w:rsidR="0099641C" w:rsidRDefault="0099641C" w:rsidP="0099641C">
      <w:pPr>
        <w:jc w:val="center"/>
        <w:rPr>
          <w:sz w:val="28"/>
          <w:szCs w:val="28"/>
        </w:rPr>
      </w:pP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выступление председателя Совета депутатов Масленникова А. С. об утверждении плана работы Совета депутатов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 2020 год, Совет депутатов рабочего поселка Чик</w:t>
      </w:r>
    </w:p>
    <w:p w:rsidR="0099641C" w:rsidRDefault="0099641C" w:rsidP="0099641C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41C" w:rsidRDefault="0099641C" w:rsidP="0099641C">
      <w:pPr>
        <w:numPr>
          <w:ilvl w:val="3"/>
          <w:numId w:val="3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правотворческой деятельности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2020 год (приложение).</w:t>
      </w:r>
    </w:p>
    <w:p w:rsidR="0099641C" w:rsidRDefault="0099641C" w:rsidP="0099641C">
      <w:pPr>
        <w:numPr>
          <w:ilvl w:val="3"/>
          <w:numId w:val="3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</w:t>
      </w:r>
      <w:r>
        <w:rPr>
          <w:sz w:val="28"/>
          <w:szCs w:val="28"/>
        </w:rPr>
        <w:t>.</w:t>
      </w:r>
    </w:p>
    <w:p w:rsidR="0099641C" w:rsidRDefault="0099641C" w:rsidP="0099641C">
      <w:pPr>
        <w:ind w:firstLine="708"/>
        <w:jc w:val="both"/>
        <w:rPr>
          <w:sz w:val="28"/>
          <w:szCs w:val="28"/>
        </w:rPr>
      </w:pPr>
    </w:p>
    <w:p w:rsidR="0099641C" w:rsidRDefault="0099641C" w:rsidP="0099641C">
      <w:pPr>
        <w:jc w:val="both"/>
        <w:rPr>
          <w:sz w:val="28"/>
          <w:szCs w:val="28"/>
        </w:rPr>
      </w:pPr>
    </w:p>
    <w:p w:rsidR="0099641C" w:rsidRDefault="0099641C" w:rsidP="0099641C">
      <w:pPr>
        <w:jc w:val="both"/>
        <w:rPr>
          <w:sz w:val="28"/>
          <w:szCs w:val="28"/>
        </w:rPr>
      </w:pPr>
    </w:p>
    <w:p w:rsidR="0099641C" w:rsidRDefault="0099641C" w:rsidP="00996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</w:t>
      </w:r>
    </w:p>
    <w:p w:rsidR="0099641C" w:rsidRDefault="0099641C" w:rsidP="00996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А.С. Масленников</w:t>
      </w:r>
    </w:p>
    <w:p w:rsidR="0099641C" w:rsidRDefault="0099641C" w:rsidP="0099641C">
      <w:pPr>
        <w:tabs>
          <w:tab w:val="num" w:pos="1620"/>
        </w:tabs>
        <w:ind w:firstLine="851"/>
        <w:jc w:val="both"/>
        <w:rPr>
          <w:b/>
          <w:sz w:val="28"/>
          <w:szCs w:val="28"/>
        </w:rPr>
      </w:pPr>
    </w:p>
    <w:p w:rsidR="0099641C" w:rsidRDefault="0099641C" w:rsidP="0099641C"/>
    <w:p w:rsidR="0099641C" w:rsidRDefault="0099641C" w:rsidP="0099641C">
      <w:pPr>
        <w:spacing w:after="200" w:line="276" w:lineRule="auto"/>
      </w:pPr>
      <w:r>
        <w:br w:type="page"/>
      </w:r>
    </w:p>
    <w:p w:rsidR="0099641C" w:rsidRDefault="0099641C" w:rsidP="0099641C">
      <w:pPr>
        <w:ind w:left="595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Утвержден </w:t>
      </w:r>
    </w:p>
    <w:p w:rsidR="0099641C" w:rsidRDefault="0099641C" w:rsidP="0099641C">
      <w:pPr>
        <w:ind w:left="5954"/>
        <w:rPr>
          <w:sz w:val="28"/>
          <w:szCs w:val="28"/>
        </w:rPr>
      </w:pPr>
      <w:r>
        <w:rPr>
          <w:sz w:val="28"/>
          <w:szCs w:val="28"/>
        </w:rPr>
        <w:t>Решением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99641C" w:rsidRDefault="0099641C" w:rsidP="0099641C">
      <w:pPr>
        <w:ind w:left="5954"/>
        <w:rPr>
          <w:sz w:val="28"/>
          <w:szCs w:val="28"/>
        </w:rPr>
      </w:pPr>
      <w:r>
        <w:rPr>
          <w:sz w:val="28"/>
          <w:szCs w:val="28"/>
        </w:rPr>
        <w:t>от</w:t>
      </w:r>
      <w:proofErr w:type="gramStart"/>
      <w:r>
        <w:rPr>
          <w:sz w:val="28"/>
          <w:szCs w:val="28"/>
        </w:rPr>
        <w:t xml:space="preserve"> (___) № (__)</w:t>
      </w:r>
      <w:proofErr w:type="gramEnd"/>
    </w:p>
    <w:p w:rsidR="0099641C" w:rsidRDefault="0099641C" w:rsidP="0099641C">
      <w:pPr>
        <w:jc w:val="right"/>
        <w:rPr>
          <w:sz w:val="28"/>
          <w:szCs w:val="28"/>
        </w:rPr>
      </w:pPr>
    </w:p>
    <w:p w:rsidR="0099641C" w:rsidRDefault="0099641C" w:rsidP="0099641C">
      <w:pPr>
        <w:jc w:val="center"/>
        <w:rPr>
          <w:sz w:val="28"/>
          <w:szCs w:val="28"/>
        </w:rPr>
      </w:pPr>
    </w:p>
    <w:p w:rsidR="0099641C" w:rsidRDefault="0099641C" w:rsidP="0099641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ПЛАН</w:t>
      </w:r>
    </w:p>
    <w:p w:rsidR="0099641C" w:rsidRDefault="0099641C" w:rsidP="0099641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правотворческой деятельности Совета депутатов рабочего поселка</w:t>
      </w:r>
      <w:proofErr w:type="gramStart"/>
      <w:r>
        <w:rPr>
          <w:b/>
          <w:sz w:val="32"/>
          <w:szCs w:val="32"/>
        </w:rPr>
        <w:t xml:space="preserve"> Ч</w:t>
      </w:r>
      <w:proofErr w:type="gramEnd"/>
      <w:r>
        <w:rPr>
          <w:b/>
          <w:sz w:val="32"/>
          <w:szCs w:val="32"/>
        </w:rPr>
        <w:t xml:space="preserve">ик </w:t>
      </w:r>
      <w:proofErr w:type="spellStart"/>
      <w:r>
        <w:rPr>
          <w:b/>
          <w:sz w:val="32"/>
          <w:szCs w:val="32"/>
        </w:rPr>
        <w:t>Коченевского</w:t>
      </w:r>
      <w:proofErr w:type="spellEnd"/>
      <w:r>
        <w:rPr>
          <w:b/>
          <w:sz w:val="32"/>
          <w:szCs w:val="32"/>
        </w:rPr>
        <w:t xml:space="preserve"> района Новосибирской области на 2020 год</w:t>
      </w:r>
    </w:p>
    <w:p w:rsidR="0099641C" w:rsidRDefault="0099641C" w:rsidP="0099641C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8"/>
        <w:gridCol w:w="8793"/>
      </w:tblGrid>
      <w:tr w:rsidR="0099641C" w:rsidTr="0099641C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b/>
                <w:sz w:val="36"/>
                <w:szCs w:val="36"/>
                <w:lang w:eastAsia="en-US"/>
              </w:rPr>
            </w:pPr>
            <w:r>
              <w:rPr>
                <w:b/>
                <w:sz w:val="36"/>
                <w:szCs w:val="36"/>
                <w:lang w:val="en-US" w:eastAsia="en-US"/>
              </w:rPr>
              <w:t>I</w:t>
            </w:r>
            <w:r>
              <w:rPr>
                <w:b/>
                <w:sz w:val="36"/>
                <w:szCs w:val="36"/>
                <w:lang w:eastAsia="en-US"/>
              </w:rPr>
              <w:t xml:space="preserve"> квартал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Внесение изменений в </w:t>
            </w:r>
            <w:proofErr w:type="gramStart"/>
            <w:r>
              <w:rPr>
                <w:sz w:val="28"/>
                <w:szCs w:val="28"/>
                <w:lang w:eastAsia="en-US"/>
              </w:rPr>
              <w:t>действующие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НПА Совета депутатов.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Внесение изменений в Устав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Проведение публичных слушаний по исполнению бюджета за 2019 год, по внесению изменений в Устав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ик.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Работа с населением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,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избирателями (написание характеристик, актов, ответы на вопросы по своему участку).</w:t>
            </w:r>
          </w:p>
        </w:tc>
      </w:tr>
      <w:tr w:rsidR="0099641C" w:rsidTr="0099641C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b/>
                <w:sz w:val="36"/>
                <w:szCs w:val="36"/>
                <w:lang w:eastAsia="en-US"/>
              </w:rPr>
            </w:pPr>
            <w:r>
              <w:rPr>
                <w:b/>
                <w:sz w:val="36"/>
                <w:szCs w:val="36"/>
                <w:lang w:eastAsia="en-US"/>
              </w:rPr>
              <w:t>II квартал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внесении изменений в </w:t>
            </w:r>
            <w:proofErr w:type="gramStart"/>
            <w:r>
              <w:rPr>
                <w:sz w:val="28"/>
                <w:szCs w:val="28"/>
                <w:lang w:eastAsia="en-US"/>
              </w:rPr>
              <w:t>действующие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НПА Совета депутатов. 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Работа с населением, избирателями (написание характеристик, актов, ответы на вопросы по своему участку).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Внесение изменений в Устав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области.</w:t>
            </w:r>
          </w:p>
        </w:tc>
      </w:tr>
      <w:tr w:rsidR="0099641C" w:rsidTr="0099641C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b/>
                <w:sz w:val="36"/>
                <w:szCs w:val="36"/>
                <w:lang w:eastAsia="en-US"/>
              </w:rPr>
            </w:pPr>
            <w:r>
              <w:rPr>
                <w:b/>
                <w:sz w:val="36"/>
                <w:szCs w:val="36"/>
                <w:lang w:eastAsia="en-US"/>
              </w:rPr>
              <w:t>II</w:t>
            </w:r>
            <w:r>
              <w:rPr>
                <w:b/>
                <w:sz w:val="36"/>
                <w:szCs w:val="36"/>
                <w:lang w:val="en-US" w:eastAsia="en-US"/>
              </w:rPr>
              <w:t>I</w:t>
            </w:r>
            <w:r>
              <w:rPr>
                <w:b/>
                <w:sz w:val="36"/>
                <w:szCs w:val="36"/>
                <w:lang w:eastAsia="en-US"/>
              </w:rPr>
              <w:t xml:space="preserve"> квартал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Внесение изменений в действующие НПА администрации.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утверждении Порядка и Методики планирования бюджетных ассигнований бюджета муниципального образования на 2020 и плановый период 2021 и 2022 годов. 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основных направлениях бюджетной и налоговой политики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 на 2020 год и плановый период 2021 и 2022 годов.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разработке и утверждении проекта Плана социально-экономического развития</w:t>
            </w:r>
            <w:r>
              <w:rPr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 на 2020 год и плановый период 2021 и 2022 годов. </w:t>
            </w:r>
          </w:p>
        </w:tc>
      </w:tr>
      <w:tr w:rsidR="0099641C" w:rsidTr="0099641C">
        <w:trPr>
          <w:trHeight w:val="519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дополнительных мерах обеспечения пожарной безопасности в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осенне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- зимний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период 2020– 2021 г. </w:t>
            </w:r>
          </w:p>
        </w:tc>
      </w:tr>
      <w:tr w:rsidR="0099641C" w:rsidTr="0099641C">
        <w:trPr>
          <w:trHeight w:val="519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Внесение изменений в Устав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области.</w:t>
            </w:r>
          </w:p>
        </w:tc>
      </w:tr>
      <w:tr w:rsidR="0099641C" w:rsidTr="0099641C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b/>
                <w:sz w:val="36"/>
                <w:szCs w:val="36"/>
                <w:lang w:eastAsia="en-US"/>
              </w:rPr>
            </w:pPr>
            <w:r>
              <w:rPr>
                <w:b/>
                <w:sz w:val="36"/>
                <w:szCs w:val="36"/>
                <w:lang w:eastAsia="en-US"/>
              </w:rPr>
              <w:t>I</w:t>
            </w:r>
            <w:r>
              <w:rPr>
                <w:b/>
                <w:sz w:val="36"/>
                <w:szCs w:val="36"/>
                <w:lang w:val="en-US" w:eastAsia="en-US"/>
              </w:rPr>
              <w:t>V</w:t>
            </w:r>
            <w:r>
              <w:rPr>
                <w:b/>
                <w:sz w:val="36"/>
                <w:szCs w:val="36"/>
                <w:lang w:eastAsia="en-US"/>
              </w:rPr>
              <w:t xml:space="preserve"> квартал</w:t>
            </w:r>
          </w:p>
        </w:tc>
      </w:tr>
      <w:tr w:rsidR="0099641C" w:rsidTr="0099641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внесении изменений в действующие НПА администрации.</w:t>
            </w:r>
          </w:p>
        </w:tc>
      </w:tr>
      <w:tr w:rsidR="0099641C" w:rsidTr="0099641C">
        <w:trPr>
          <w:trHeight w:val="168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бюджета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 на 2020 год и плановый период 2021и 2022 годов.</w:t>
            </w:r>
          </w:p>
        </w:tc>
      </w:tr>
      <w:tr w:rsidR="0099641C" w:rsidTr="0099641C">
        <w:trPr>
          <w:trHeight w:val="1032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Внесение изменений в Устав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области.</w:t>
            </w:r>
          </w:p>
        </w:tc>
      </w:tr>
      <w:tr w:rsidR="0099641C" w:rsidTr="0099641C">
        <w:trPr>
          <w:trHeight w:val="1032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Плана социально-экономического развития</w:t>
            </w:r>
            <w:r>
              <w:rPr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ик </w:t>
            </w:r>
            <w:proofErr w:type="spellStart"/>
            <w:r>
              <w:rPr>
                <w:sz w:val="28"/>
                <w:szCs w:val="28"/>
                <w:lang w:eastAsia="en-US"/>
              </w:rPr>
              <w:t>Коченевского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 на 2020 год и плановый период 2021 и 2022 годов.</w:t>
            </w:r>
          </w:p>
        </w:tc>
      </w:tr>
      <w:tr w:rsidR="0099641C" w:rsidTr="0099641C">
        <w:trPr>
          <w:trHeight w:val="1032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641C" w:rsidRDefault="0099641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разработке и утверждении проекта бюджета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 на 2020 год и плановый период 2021 и 2022 годов.</w:t>
            </w:r>
          </w:p>
        </w:tc>
      </w:tr>
    </w:tbl>
    <w:p w:rsidR="0099641C" w:rsidRDefault="0099641C" w:rsidP="0099641C">
      <w:pPr>
        <w:jc w:val="both"/>
        <w:rPr>
          <w:sz w:val="28"/>
          <w:szCs w:val="28"/>
        </w:rPr>
      </w:pPr>
    </w:p>
    <w:p w:rsidR="0099641C" w:rsidRDefault="0099641C" w:rsidP="0099641C">
      <w:pPr>
        <w:jc w:val="both"/>
        <w:rPr>
          <w:sz w:val="28"/>
          <w:szCs w:val="28"/>
        </w:rPr>
      </w:pPr>
      <w:r>
        <w:rPr>
          <w:sz w:val="28"/>
          <w:szCs w:val="28"/>
        </w:rPr>
        <w:t>ПРИМЕЧАНИЕ:</w:t>
      </w:r>
    </w:p>
    <w:p w:rsidR="0099641C" w:rsidRDefault="0099641C" w:rsidP="00996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течение года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могут рассматриваться вопросы, не включенные в План правотворческой деятельности администрации рабочего поселка Чик.</w:t>
      </w:r>
    </w:p>
    <w:p w:rsidR="0099641C" w:rsidRPr="0099641C" w:rsidRDefault="0099641C" w:rsidP="0099641C">
      <w:pPr>
        <w:ind w:firstLine="708"/>
        <w:jc w:val="both"/>
        <w:rPr>
          <w:sz w:val="28"/>
          <w:szCs w:val="28"/>
        </w:rPr>
        <w:sectPr w:rsidR="0099641C" w:rsidRPr="0099641C">
          <w:pgSz w:w="11906" w:h="16838"/>
          <w:pgMar w:top="1134" w:right="567" w:bottom="567" w:left="1134" w:header="709" w:footer="709" w:gutter="0"/>
          <w:cols w:space="720"/>
        </w:sectPr>
      </w:pPr>
      <w:r>
        <w:rPr>
          <w:sz w:val="28"/>
          <w:szCs w:val="28"/>
        </w:rPr>
        <w:t>При рассмотрении иных вопросов не требуется изменений в План правотворческой деятельности Совета депутатов рабочего</w:t>
      </w:r>
      <w:r w:rsidR="00892571">
        <w:rPr>
          <w:sz w:val="28"/>
          <w:szCs w:val="28"/>
        </w:rPr>
        <w:t xml:space="preserve"> поселк</w:t>
      </w:r>
      <w:bookmarkStart w:id="0" w:name="_GoBack"/>
      <w:bookmarkEnd w:id="0"/>
    </w:p>
    <w:p w:rsidR="00EB5515" w:rsidRDefault="00EB5515"/>
    <w:sectPr w:rsidR="00EB55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/>
        <w:color w:val="000000"/>
        <w:position w:val="0"/>
        <w:sz w:val="24"/>
      </w:rPr>
    </w:lvl>
  </w:abstractNum>
  <w:abstractNum w:abstractNumId="1">
    <w:nsid w:val="01AB247A"/>
    <w:multiLevelType w:val="hybridMultilevel"/>
    <w:tmpl w:val="574C8EFA"/>
    <w:lvl w:ilvl="0" w:tplc="A0904CD8">
      <w:start w:val="1"/>
      <w:numFmt w:val="decimal"/>
      <w:lvlText w:val="%1."/>
      <w:lvlJc w:val="left"/>
      <w:pPr>
        <w:ind w:left="750" w:hanging="360"/>
      </w:pPr>
    </w:lvl>
    <w:lvl w:ilvl="1" w:tplc="04190019">
      <w:start w:val="1"/>
      <w:numFmt w:val="lowerLetter"/>
      <w:lvlText w:val="%2."/>
      <w:lvlJc w:val="left"/>
      <w:pPr>
        <w:ind w:left="1470" w:hanging="360"/>
      </w:pPr>
    </w:lvl>
    <w:lvl w:ilvl="2" w:tplc="0419001B">
      <w:start w:val="1"/>
      <w:numFmt w:val="lowerRoman"/>
      <w:lvlText w:val="%3."/>
      <w:lvlJc w:val="right"/>
      <w:pPr>
        <w:ind w:left="2190" w:hanging="180"/>
      </w:pPr>
    </w:lvl>
    <w:lvl w:ilvl="3" w:tplc="0419000F">
      <w:start w:val="1"/>
      <w:numFmt w:val="decimal"/>
      <w:lvlText w:val="%4."/>
      <w:lvlJc w:val="left"/>
      <w:pPr>
        <w:ind w:left="2910" w:hanging="360"/>
      </w:pPr>
    </w:lvl>
    <w:lvl w:ilvl="4" w:tplc="04190019">
      <w:start w:val="1"/>
      <w:numFmt w:val="lowerLetter"/>
      <w:lvlText w:val="%5."/>
      <w:lvlJc w:val="left"/>
      <w:pPr>
        <w:ind w:left="3630" w:hanging="360"/>
      </w:pPr>
    </w:lvl>
    <w:lvl w:ilvl="5" w:tplc="0419001B">
      <w:start w:val="1"/>
      <w:numFmt w:val="lowerRoman"/>
      <w:lvlText w:val="%6."/>
      <w:lvlJc w:val="right"/>
      <w:pPr>
        <w:ind w:left="4350" w:hanging="180"/>
      </w:pPr>
    </w:lvl>
    <w:lvl w:ilvl="6" w:tplc="0419000F">
      <w:start w:val="1"/>
      <w:numFmt w:val="decimal"/>
      <w:lvlText w:val="%7."/>
      <w:lvlJc w:val="left"/>
      <w:pPr>
        <w:ind w:left="5070" w:hanging="360"/>
      </w:pPr>
    </w:lvl>
    <w:lvl w:ilvl="7" w:tplc="04190019">
      <w:start w:val="1"/>
      <w:numFmt w:val="lowerLetter"/>
      <w:lvlText w:val="%8."/>
      <w:lvlJc w:val="left"/>
      <w:pPr>
        <w:ind w:left="5790" w:hanging="360"/>
      </w:pPr>
    </w:lvl>
    <w:lvl w:ilvl="8" w:tplc="0419001B">
      <w:start w:val="1"/>
      <w:numFmt w:val="lowerRoman"/>
      <w:lvlText w:val="%9."/>
      <w:lvlJc w:val="right"/>
      <w:pPr>
        <w:ind w:left="6510" w:hanging="180"/>
      </w:pPr>
    </w:lvl>
  </w:abstractNum>
  <w:abstractNum w:abstractNumId="2">
    <w:nsid w:val="0EE637DC"/>
    <w:multiLevelType w:val="hybridMultilevel"/>
    <w:tmpl w:val="75F601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1E82D99"/>
    <w:multiLevelType w:val="hybridMultilevel"/>
    <w:tmpl w:val="572E0250"/>
    <w:lvl w:ilvl="0" w:tplc="EDAA521C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EB36CF8"/>
    <w:multiLevelType w:val="hybridMultilevel"/>
    <w:tmpl w:val="66462334"/>
    <w:lvl w:ilvl="0" w:tplc="6F928E2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5D0438E"/>
    <w:multiLevelType w:val="hybridMultilevel"/>
    <w:tmpl w:val="B330B610"/>
    <w:lvl w:ilvl="0" w:tplc="F886B6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77C0CAF"/>
    <w:multiLevelType w:val="hybridMultilevel"/>
    <w:tmpl w:val="A05EB0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DE4C96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904"/>
        </w:tabs>
        <w:ind w:left="3904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</w:abstractNum>
  <w:abstractNum w:abstractNumId="8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796DB6"/>
    <w:multiLevelType w:val="hybridMultilevel"/>
    <w:tmpl w:val="346C7CF2"/>
    <w:lvl w:ilvl="0" w:tplc="2160CDC2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C030B38"/>
    <w:multiLevelType w:val="hybridMultilevel"/>
    <w:tmpl w:val="1A2A33EC"/>
    <w:lvl w:ilvl="0" w:tplc="704A2858">
      <w:start w:val="1"/>
      <w:numFmt w:val="decimal"/>
      <w:lvlText w:val="%1."/>
      <w:lvlJc w:val="left"/>
      <w:pPr>
        <w:tabs>
          <w:tab w:val="num" w:pos="1266"/>
        </w:tabs>
        <w:ind w:left="1266" w:hanging="840"/>
      </w:pPr>
    </w:lvl>
    <w:lvl w:ilvl="1" w:tplc="2D687E2E">
      <w:numFmt w:val="none"/>
      <w:lvlText w:val=""/>
      <w:lvlJc w:val="left"/>
      <w:pPr>
        <w:tabs>
          <w:tab w:val="num" w:pos="246"/>
        </w:tabs>
        <w:ind w:left="0" w:firstLine="0"/>
      </w:pPr>
    </w:lvl>
    <w:lvl w:ilvl="2" w:tplc="20DE6AF2">
      <w:numFmt w:val="none"/>
      <w:lvlText w:val=""/>
      <w:lvlJc w:val="left"/>
      <w:pPr>
        <w:tabs>
          <w:tab w:val="num" w:pos="246"/>
        </w:tabs>
        <w:ind w:left="0" w:firstLine="0"/>
      </w:pPr>
    </w:lvl>
    <w:lvl w:ilvl="3" w:tplc="48983C34">
      <w:numFmt w:val="none"/>
      <w:lvlText w:val=""/>
      <w:lvlJc w:val="left"/>
      <w:pPr>
        <w:tabs>
          <w:tab w:val="num" w:pos="246"/>
        </w:tabs>
        <w:ind w:left="0" w:firstLine="0"/>
      </w:pPr>
    </w:lvl>
    <w:lvl w:ilvl="4" w:tplc="E1784BAA">
      <w:numFmt w:val="none"/>
      <w:lvlText w:val=""/>
      <w:lvlJc w:val="left"/>
      <w:pPr>
        <w:tabs>
          <w:tab w:val="num" w:pos="246"/>
        </w:tabs>
        <w:ind w:left="0" w:firstLine="0"/>
      </w:pPr>
    </w:lvl>
    <w:lvl w:ilvl="5" w:tplc="2D34AFA2">
      <w:numFmt w:val="none"/>
      <w:lvlText w:val=""/>
      <w:lvlJc w:val="left"/>
      <w:pPr>
        <w:tabs>
          <w:tab w:val="num" w:pos="246"/>
        </w:tabs>
        <w:ind w:left="0" w:firstLine="0"/>
      </w:pPr>
    </w:lvl>
    <w:lvl w:ilvl="6" w:tplc="5C2ECCCE">
      <w:numFmt w:val="none"/>
      <w:lvlText w:val=""/>
      <w:lvlJc w:val="left"/>
      <w:pPr>
        <w:tabs>
          <w:tab w:val="num" w:pos="246"/>
        </w:tabs>
        <w:ind w:left="0" w:firstLine="0"/>
      </w:pPr>
    </w:lvl>
    <w:lvl w:ilvl="7" w:tplc="7DCEBC94">
      <w:numFmt w:val="none"/>
      <w:lvlText w:val=""/>
      <w:lvlJc w:val="left"/>
      <w:pPr>
        <w:tabs>
          <w:tab w:val="num" w:pos="246"/>
        </w:tabs>
        <w:ind w:left="0" w:firstLine="0"/>
      </w:pPr>
    </w:lvl>
    <w:lvl w:ilvl="8" w:tplc="1A2C91DC">
      <w:numFmt w:val="none"/>
      <w:lvlText w:val=""/>
      <w:lvlJc w:val="left"/>
      <w:pPr>
        <w:tabs>
          <w:tab w:val="num" w:pos="246"/>
        </w:tabs>
        <w:ind w:left="0" w:firstLine="0"/>
      </w:pPr>
    </w:lvl>
  </w:abstractNum>
  <w:abstractNum w:abstractNumId="12">
    <w:nsid w:val="3C402E8A"/>
    <w:multiLevelType w:val="hybridMultilevel"/>
    <w:tmpl w:val="67ACC4FA"/>
    <w:lvl w:ilvl="0" w:tplc="67F224C2">
      <w:start w:val="1"/>
      <w:numFmt w:val="decimal"/>
      <w:lvlText w:val="%1)"/>
      <w:lvlJc w:val="left"/>
      <w:pPr>
        <w:ind w:left="750" w:hanging="360"/>
      </w:pPr>
    </w:lvl>
    <w:lvl w:ilvl="1" w:tplc="04190019">
      <w:start w:val="1"/>
      <w:numFmt w:val="lowerLetter"/>
      <w:lvlText w:val="%2."/>
      <w:lvlJc w:val="left"/>
      <w:pPr>
        <w:ind w:left="1470" w:hanging="360"/>
      </w:pPr>
    </w:lvl>
    <w:lvl w:ilvl="2" w:tplc="0419001B">
      <w:start w:val="1"/>
      <w:numFmt w:val="lowerRoman"/>
      <w:lvlText w:val="%3."/>
      <w:lvlJc w:val="right"/>
      <w:pPr>
        <w:ind w:left="2190" w:hanging="180"/>
      </w:pPr>
    </w:lvl>
    <w:lvl w:ilvl="3" w:tplc="0419000F">
      <w:start w:val="1"/>
      <w:numFmt w:val="decimal"/>
      <w:lvlText w:val="%4."/>
      <w:lvlJc w:val="left"/>
      <w:pPr>
        <w:ind w:left="2910" w:hanging="360"/>
      </w:pPr>
    </w:lvl>
    <w:lvl w:ilvl="4" w:tplc="04190019">
      <w:start w:val="1"/>
      <w:numFmt w:val="lowerLetter"/>
      <w:lvlText w:val="%5."/>
      <w:lvlJc w:val="left"/>
      <w:pPr>
        <w:ind w:left="3630" w:hanging="360"/>
      </w:pPr>
    </w:lvl>
    <w:lvl w:ilvl="5" w:tplc="0419001B">
      <w:start w:val="1"/>
      <w:numFmt w:val="lowerRoman"/>
      <w:lvlText w:val="%6."/>
      <w:lvlJc w:val="right"/>
      <w:pPr>
        <w:ind w:left="4350" w:hanging="180"/>
      </w:pPr>
    </w:lvl>
    <w:lvl w:ilvl="6" w:tplc="0419000F">
      <w:start w:val="1"/>
      <w:numFmt w:val="decimal"/>
      <w:lvlText w:val="%7."/>
      <w:lvlJc w:val="left"/>
      <w:pPr>
        <w:ind w:left="5070" w:hanging="360"/>
      </w:pPr>
    </w:lvl>
    <w:lvl w:ilvl="7" w:tplc="04190019">
      <w:start w:val="1"/>
      <w:numFmt w:val="lowerLetter"/>
      <w:lvlText w:val="%8."/>
      <w:lvlJc w:val="left"/>
      <w:pPr>
        <w:ind w:left="5790" w:hanging="360"/>
      </w:pPr>
    </w:lvl>
    <w:lvl w:ilvl="8" w:tplc="0419001B">
      <w:start w:val="1"/>
      <w:numFmt w:val="lowerRoman"/>
      <w:lvlText w:val="%9."/>
      <w:lvlJc w:val="right"/>
      <w:pPr>
        <w:ind w:left="6510" w:hanging="180"/>
      </w:pPr>
    </w:lvl>
  </w:abstractNum>
  <w:abstractNum w:abstractNumId="13">
    <w:nsid w:val="3EEC3026"/>
    <w:multiLevelType w:val="hybridMultilevel"/>
    <w:tmpl w:val="A7AC1D2A"/>
    <w:lvl w:ilvl="0" w:tplc="C50A887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5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E7457A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D9C5013"/>
    <w:multiLevelType w:val="hybridMultilevel"/>
    <w:tmpl w:val="FC5AAA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E8C5242"/>
    <w:multiLevelType w:val="hybridMultilevel"/>
    <w:tmpl w:val="87706508"/>
    <w:lvl w:ilvl="0" w:tplc="71CC24C2">
      <w:start w:val="1"/>
      <w:numFmt w:val="decimal"/>
      <w:lvlText w:val="%1."/>
      <w:lvlJc w:val="left"/>
      <w:pPr>
        <w:ind w:left="846" w:hanging="360"/>
      </w:pPr>
    </w:lvl>
    <w:lvl w:ilvl="1" w:tplc="04190019">
      <w:start w:val="1"/>
      <w:numFmt w:val="lowerLetter"/>
      <w:lvlText w:val="%2."/>
      <w:lvlJc w:val="left"/>
      <w:pPr>
        <w:ind w:left="1566" w:hanging="360"/>
      </w:pPr>
    </w:lvl>
    <w:lvl w:ilvl="2" w:tplc="0419001B">
      <w:start w:val="1"/>
      <w:numFmt w:val="lowerRoman"/>
      <w:lvlText w:val="%3."/>
      <w:lvlJc w:val="right"/>
      <w:pPr>
        <w:ind w:left="2286" w:hanging="180"/>
      </w:pPr>
    </w:lvl>
    <w:lvl w:ilvl="3" w:tplc="0419000F">
      <w:start w:val="1"/>
      <w:numFmt w:val="decimal"/>
      <w:lvlText w:val="%4."/>
      <w:lvlJc w:val="left"/>
      <w:pPr>
        <w:ind w:left="3006" w:hanging="360"/>
      </w:pPr>
    </w:lvl>
    <w:lvl w:ilvl="4" w:tplc="04190019">
      <w:start w:val="1"/>
      <w:numFmt w:val="lowerLetter"/>
      <w:lvlText w:val="%5."/>
      <w:lvlJc w:val="left"/>
      <w:pPr>
        <w:ind w:left="3726" w:hanging="360"/>
      </w:pPr>
    </w:lvl>
    <w:lvl w:ilvl="5" w:tplc="0419001B">
      <w:start w:val="1"/>
      <w:numFmt w:val="lowerRoman"/>
      <w:lvlText w:val="%6."/>
      <w:lvlJc w:val="right"/>
      <w:pPr>
        <w:ind w:left="4446" w:hanging="180"/>
      </w:pPr>
    </w:lvl>
    <w:lvl w:ilvl="6" w:tplc="0419000F">
      <w:start w:val="1"/>
      <w:numFmt w:val="decimal"/>
      <w:lvlText w:val="%7."/>
      <w:lvlJc w:val="left"/>
      <w:pPr>
        <w:ind w:left="5166" w:hanging="360"/>
      </w:pPr>
    </w:lvl>
    <w:lvl w:ilvl="7" w:tplc="04190019">
      <w:start w:val="1"/>
      <w:numFmt w:val="lowerLetter"/>
      <w:lvlText w:val="%8."/>
      <w:lvlJc w:val="left"/>
      <w:pPr>
        <w:ind w:left="5886" w:hanging="360"/>
      </w:pPr>
    </w:lvl>
    <w:lvl w:ilvl="8" w:tplc="0419001B">
      <w:start w:val="1"/>
      <w:numFmt w:val="lowerRoman"/>
      <w:lvlText w:val="%9."/>
      <w:lvlJc w:val="right"/>
      <w:pPr>
        <w:ind w:left="6606" w:hanging="180"/>
      </w:pPr>
    </w:lvl>
  </w:abstractNum>
  <w:abstractNum w:abstractNumId="20">
    <w:nsid w:val="7334719C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882652C"/>
    <w:multiLevelType w:val="multilevel"/>
    <w:tmpl w:val="49B04418"/>
    <w:lvl w:ilvl="0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</w:abstractNum>
  <w:abstractNum w:abstractNumId="2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DA20F3C"/>
    <w:multiLevelType w:val="hybridMultilevel"/>
    <w:tmpl w:val="B8ECAA28"/>
    <w:lvl w:ilvl="0" w:tplc="72325C48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1"/>
  </w:num>
  <w:num w:numId="2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</w:num>
  <w:num w:numId="1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</w:num>
  <w:num w:numId="22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</w:num>
  <w:num w:numId="30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7"/>
  </w:num>
  <w:num w:numId="3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0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</w:num>
  <w:num w:numId="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</w:num>
  <w:num w:numId="3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  <w:num w:numId="4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6"/>
  </w:num>
  <w:num w:numId="4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7"/>
  </w:num>
  <w:num w:numId="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5"/>
  </w:num>
  <w:num w:numId="4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3"/>
  </w:num>
  <w:num w:numId="4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41C"/>
    <w:rsid w:val="00892571"/>
    <w:rsid w:val="0099641C"/>
    <w:rsid w:val="00EB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4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9641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64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99641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64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964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9641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Normal (Web)"/>
    <w:basedOn w:val="a"/>
    <w:uiPriority w:val="99"/>
    <w:unhideWhenUsed/>
    <w:rsid w:val="0099641C"/>
    <w:pPr>
      <w:spacing w:before="100" w:beforeAutospacing="1" w:after="100" w:afterAutospacing="1"/>
    </w:pPr>
  </w:style>
  <w:style w:type="character" w:customStyle="1" w:styleId="a4">
    <w:name w:val="Текст сноски Знак"/>
    <w:basedOn w:val="a0"/>
    <w:link w:val="a5"/>
    <w:uiPriority w:val="99"/>
    <w:semiHidden/>
    <w:rsid w:val="009964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4"/>
    <w:uiPriority w:val="99"/>
    <w:semiHidden/>
    <w:unhideWhenUsed/>
    <w:rsid w:val="0099641C"/>
    <w:rPr>
      <w:sz w:val="20"/>
      <w:szCs w:val="20"/>
    </w:rPr>
  </w:style>
  <w:style w:type="character" w:customStyle="1" w:styleId="a6">
    <w:name w:val="Текст примечания Знак"/>
    <w:basedOn w:val="a0"/>
    <w:link w:val="a7"/>
    <w:uiPriority w:val="99"/>
    <w:semiHidden/>
    <w:rsid w:val="009964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text"/>
    <w:basedOn w:val="a"/>
    <w:link w:val="a6"/>
    <w:uiPriority w:val="99"/>
    <w:semiHidden/>
    <w:unhideWhenUsed/>
    <w:rsid w:val="0099641C"/>
    <w:rPr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rsid w:val="00996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semiHidden/>
    <w:unhideWhenUsed/>
    <w:rsid w:val="009964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b"/>
    <w:uiPriority w:val="99"/>
    <w:semiHidden/>
    <w:rsid w:val="00996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semiHidden/>
    <w:unhideWhenUsed/>
    <w:rsid w:val="0099641C"/>
    <w:pPr>
      <w:tabs>
        <w:tab w:val="center" w:pos="4677"/>
        <w:tab w:val="right" w:pos="9355"/>
      </w:tabs>
    </w:pPr>
  </w:style>
  <w:style w:type="paragraph" w:styleId="ac">
    <w:name w:val="Title"/>
    <w:basedOn w:val="a"/>
    <w:next w:val="a"/>
    <w:link w:val="ad"/>
    <w:uiPriority w:val="99"/>
    <w:qFormat/>
    <w:rsid w:val="0099641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uiPriority w:val="99"/>
    <w:rsid w:val="0099641C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99641C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996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9964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99641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99641C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9641C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9641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9641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1"/>
    <w:uiPriority w:val="99"/>
    <w:semiHidden/>
    <w:rsid w:val="0099641C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uiPriority w:val="99"/>
    <w:semiHidden/>
    <w:unhideWhenUsed/>
    <w:rsid w:val="0099641C"/>
    <w:rPr>
      <w:rFonts w:ascii="Tahoma" w:hAnsi="Tahoma" w:cs="Tahoma"/>
      <w:sz w:val="16"/>
      <w:szCs w:val="16"/>
    </w:rPr>
  </w:style>
  <w:style w:type="character" w:customStyle="1" w:styleId="af2">
    <w:name w:val="Без интервала Знак"/>
    <w:aliases w:val="с интервалом Знак,No Spacing Знак,No Spacing1 Знак"/>
    <w:link w:val="af3"/>
    <w:uiPriority w:val="1"/>
    <w:locked/>
    <w:rsid w:val="0099641C"/>
    <w:rPr>
      <w:rFonts w:ascii="Times New Roman" w:eastAsiaTheme="minorEastAsia" w:hAnsi="Times New Roman" w:cs="Times New Roman"/>
      <w:lang w:eastAsia="ru-RU"/>
    </w:rPr>
  </w:style>
  <w:style w:type="paragraph" w:styleId="af3">
    <w:name w:val="No Spacing"/>
    <w:aliases w:val="с интервалом,No Spacing,No Spacing1"/>
    <w:link w:val="af2"/>
    <w:uiPriority w:val="1"/>
    <w:qFormat/>
    <w:rsid w:val="0099641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4">
    <w:name w:val="List Paragraph"/>
    <w:basedOn w:val="a"/>
    <w:uiPriority w:val="34"/>
    <w:qFormat/>
    <w:rsid w:val="0099641C"/>
    <w:pPr>
      <w:ind w:left="720"/>
      <w:contextualSpacing/>
    </w:pPr>
  </w:style>
  <w:style w:type="paragraph" w:customStyle="1" w:styleId="ConsPlusTitle">
    <w:name w:val="ConsPlusTitle"/>
    <w:uiPriority w:val="99"/>
    <w:rsid w:val="0099641C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11">
    <w:name w:val="Абзац списка1"/>
    <w:basedOn w:val="a"/>
    <w:uiPriority w:val="99"/>
    <w:qFormat/>
    <w:rsid w:val="0099641C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9964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964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uiPriority w:val="99"/>
    <w:rsid w:val="0099641C"/>
    <w:pPr>
      <w:widowControl w:val="0"/>
      <w:adjustRightInd w:val="0"/>
      <w:snapToGrid w:val="0"/>
      <w:spacing w:before="60" w:after="0" w:line="360" w:lineRule="atLeast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xl64">
    <w:name w:val="xl64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uiPriority w:val="99"/>
    <w:rsid w:val="0099641C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uiPriority w:val="99"/>
    <w:rsid w:val="0099641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uiPriority w:val="99"/>
    <w:rsid w:val="0099641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uiPriority w:val="99"/>
    <w:rsid w:val="0099641C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uiPriority w:val="99"/>
    <w:rsid w:val="0099641C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uiPriority w:val="99"/>
    <w:rsid w:val="0099641C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uiPriority w:val="99"/>
    <w:rsid w:val="0099641C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uiPriority w:val="99"/>
    <w:rsid w:val="0099641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uiPriority w:val="99"/>
    <w:rsid w:val="0099641C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uiPriority w:val="99"/>
    <w:rsid w:val="0099641C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uiPriority w:val="99"/>
    <w:rsid w:val="0099641C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rsid w:val="0099641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7">
    <w:name w:val="xl97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9">
    <w:name w:val="xl99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00">
    <w:name w:val="xl100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01">
    <w:name w:val="xl101"/>
    <w:basedOn w:val="a"/>
    <w:uiPriority w:val="99"/>
    <w:rsid w:val="0099641C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rsid w:val="0099641C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04">
    <w:name w:val="xl104"/>
    <w:basedOn w:val="a"/>
    <w:uiPriority w:val="99"/>
    <w:rsid w:val="0099641C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Standard">
    <w:name w:val="Standard"/>
    <w:uiPriority w:val="99"/>
    <w:rsid w:val="0099641C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pple-converted-space">
    <w:name w:val="apple-converted-space"/>
    <w:basedOn w:val="a0"/>
    <w:rsid w:val="0099641C"/>
  </w:style>
  <w:style w:type="character" w:customStyle="1" w:styleId="15">
    <w:name w:val="15"/>
    <w:qFormat/>
    <w:rsid w:val="0099641C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99641C"/>
    <w:rPr>
      <w:rFonts w:ascii="Times New Roman" w:hAnsi="Times New Roman" w:cs="Times New Roman" w:hint="default"/>
    </w:rPr>
  </w:style>
  <w:style w:type="table" w:styleId="af5">
    <w:name w:val="Table Grid"/>
    <w:basedOn w:val="a1"/>
    <w:uiPriority w:val="59"/>
    <w:rsid w:val="009964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4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9641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64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99641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64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964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9641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Normal (Web)"/>
    <w:basedOn w:val="a"/>
    <w:uiPriority w:val="99"/>
    <w:unhideWhenUsed/>
    <w:rsid w:val="0099641C"/>
    <w:pPr>
      <w:spacing w:before="100" w:beforeAutospacing="1" w:after="100" w:afterAutospacing="1"/>
    </w:pPr>
  </w:style>
  <w:style w:type="character" w:customStyle="1" w:styleId="a4">
    <w:name w:val="Текст сноски Знак"/>
    <w:basedOn w:val="a0"/>
    <w:link w:val="a5"/>
    <w:uiPriority w:val="99"/>
    <w:semiHidden/>
    <w:rsid w:val="009964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4"/>
    <w:uiPriority w:val="99"/>
    <w:semiHidden/>
    <w:unhideWhenUsed/>
    <w:rsid w:val="0099641C"/>
    <w:rPr>
      <w:sz w:val="20"/>
      <w:szCs w:val="20"/>
    </w:rPr>
  </w:style>
  <w:style w:type="character" w:customStyle="1" w:styleId="a6">
    <w:name w:val="Текст примечания Знак"/>
    <w:basedOn w:val="a0"/>
    <w:link w:val="a7"/>
    <w:uiPriority w:val="99"/>
    <w:semiHidden/>
    <w:rsid w:val="009964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text"/>
    <w:basedOn w:val="a"/>
    <w:link w:val="a6"/>
    <w:uiPriority w:val="99"/>
    <w:semiHidden/>
    <w:unhideWhenUsed/>
    <w:rsid w:val="0099641C"/>
    <w:rPr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rsid w:val="00996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semiHidden/>
    <w:unhideWhenUsed/>
    <w:rsid w:val="009964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b"/>
    <w:uiPriority w:val="99"/>
    <w:semiHidden/>
    <w:rsid w:val="00996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semiHidden/>
    <w:unhideWhenUsed/>
    <w:rsid w:val="0099641C"/>
    <w:pPr>
      <w:tabs>
        <w:tab w:val="center" w:pos="4677"/>
        <w:tab w:val="right" w:pos="9355"/>
      </w:tabs>
    </w:pPr>
  </w:style>
  <w:style w:type="paragraph" w:styleId="ac">
    <w:name w:val="Title"/>
    <w:basedOn w:val="a"/>
    <w:next w:val="a"/>
    <w:link w:val="ad"/>
    <w:uiPriority w:val="99"/>
    <w:qFormat/>
    <w:rsid w:val="0099641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uiPriority w:val="99"/>
    <w:rsid w:val="0099641C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99641C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996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9964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99641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99641C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9641C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9641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9641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1"/>
    <w:uiPriority w:val="99"/>
    <w:semiHidden/>
    <w:rsid w:val="0099641C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uiPriority w:val="99"/>
    <w:semiHidden/>
    <w:unhideWhenUsed/>
    <w:rsid w:val="0099641C"/>
    <w:rPr>
      <w:rFonts w:ascii="Tahoma" w:hAnsi="Tahoma" w:cs="Tahoma"/>
      <w:sz w:val="16"/>
      <w:szCs w:val="16"/>
    </w:rPr>
  </w:style>
  <w:style w:type="character" w:customStyle="1" w:styleId="af2">
    <w:name w:val="Без интервала Знак"/>
    <w:aliases w:val="с интервалом Знак,No Spacing Знак,No Spacing1 Знак"/>
    <w:link w:val="af3"/>
    <w:uiPriority w:val="1"/>
    <w:locked/>
    <w:rsid w:val="0099641C"/>
    <w:rPr>
      <w:rFonts w:ascii="Times New Roman" w:eastAsiaTheme="minorEastAsia" w:hAnsi="Times New Roman" w:cs="Times New Roman"/>
      <w:lang w:eastAsia="ru-RU"/>
    </w:rPr>
  </w:style>
  <w:style w:type="paragraph" w:styleId="af3">
    <w:name w:val="No Spacing"/>
    <w:aliases w:val="с интервалом,No Spacing,No Spacing1"/>
    <w:link w:val="af2"/>
    <w:uiPriority w:val="1"/>
    <w:qFormat/>
    <w:rsid w:val="0099641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4">
    <w:name w:val="List Paragraph"/>
    <w:basedOn w:val="a"/>
    <w:uiPriority w:val="34"/>
    <w:qFormat/>
    <w:rsid w:val="0099641C"/>
    <w:pPr>
      <w:ind w:left="720"/>
      <w:contextualSpacing/>
    </w:pPr>
  </w:style>
  <w:style w:type="paragraph" w:customStyle="1" w:styleId="ConsPlusTitle">
    <w:name w:val="ConsPlusTitle"/>
    <w:uiPriority w:val="99"/>
    <w:rsid w:val="0099641C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11">
    <w:name w:val="Абзац списка1"/>
    <w:basedOn w:val="a"/>
    <w:uiPriority w:val="99"/>
    <w:qFormat/>
    <w:rsid w:val="0099641C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9964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964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uiPriority w:val="99"/>
    <w:rsid w:val="0099641C"/>
    <w:pPr>
      <w:widowControl w:val="0"/>
      <w:adjustRightInd w:val="0"/>
      <w:snapToGrid w:val="0"/>
      <w:spacing w:before="60" w:after="0" w:line="360" w:lineRule="atLeast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xl64">
    <w:name w:val="xl64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uiPriority w:val="99"/>
    <w:rsid w:val="0099641C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uiPriority w:val="99"/>
    <w:rsid w:val="0099641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uiPriority w:val="99"/>
    <w:rsid w:val="0099641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uiPriority w:val="99"/>
    <w:rsid w:val="0099641C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uiPriority w:val="99"/>
    <w:rsid w:val="0099641C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uiPriority w:val="99"/>
    <w:rsid w:val="0099641C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uiPriority w:val="99"/>
    <w:rsid w:val="0099641C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uiPriority w:val="99"/>
    <w:rsid w:val="0099641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uiPriority w:val="99"/>
    <w:rsid w:val="0099641C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uiPriority w:val="99"/>
    <w:rsid w:val="0099641C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uiPriority w:val="99"/>
    <w:rsid w:val="0099641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uiPriority w:val="99"/>
    <w:rsid w:val="0099641C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rsid w:val="0099641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rsid w:val="0099641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7">
    <w:name w:val="xl97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9">
    <w:name w:val="xl99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00">
    <w:name w:val="xl100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01">
    <w:name w:val="xl101"/>
    <w:basedOn w:val="a"/>
    <w:uiPriority w:val="99"/>
    <w:rsid w:val="0099641C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rsid w:val="0099641C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04">
    <w:name w:val="xl104"/>
    <w:basedOn w:val="a"/>
    <w:uiPriority w:val="99"/>
    <w:rsid w:val="0099641C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99641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rsid w:val="0099641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99641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Standard">
    <w:name w:val="Standard"/>
    <w:uiPriority w:val="99"/>
    <w:rsid w:val="0099641C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pple-converted-space">
    <w:name w:val="apple-converted-space"/>
    <w:basedOn w:val="a0"/>
    <w:rsid w:val="0099641C"/>
  </w:style>
  <w:style w:type="character" w:customStyle="1" w:styleId="15">
    <w:name w:val="15"/>
    <w:qFormat/>
    <w:rsid w:val="0099641C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99641C"/>
    <w:rPr>
      <w:rFonts w:ascii="Times New Roman" w:hAnsi="Times New Roman" w:cs="Times New Roman" w:hint="default"/>
    </w:rPr>
  </w:style>
  <w:style w:type="table" w:styleId="af5">
    <w:name w:val="Table Grid"/>
    <w:basedOn w:val="a1"/>
    <w:uiPriority w:val="59"/>
    <w:rsid w:val="009964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9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82</Pages>
  <Words>24940</Words>
  <Characters>142158</Characters>
  <Application>Microsoft Office Word</Application>
  <DocSecurity>0</DocSecurity>
  <Lines>1184</Lines>
  <Paragraphs>333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166765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2020-01-27T06:09:00Z</dcterms:created>
  <dcterms:modified xsi:type="dcterms:W3CDTF">2020-01-27T06:23:00Z</dcterms:modified>
</cp:coreProperties>
</file>