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22079" w:rsidRDefault="00522079" w:rsidP="00522079">
      <w:pPr>
        <w:jc w:val="center"/>
        <w:rPr>
          <w:b/>
          <w:sz w:val="28"/>
          <w:szCs w:val="28"/>
        </w:rPr>
      </w:pPr>
      <w:r>
        <w:rPr>
          <w:b/>
          <w:sz w:val="28"/>
          <w:szCs w:val="28"/>
        </w:rPr>
        <w:t>СОВЕТ ДЕПУТАТОВ</w:t>
      </w:r>
    </w:p>
    <w:p w:rsidR="00522079" w:rsidRDefault="00522079" w:rsidP="00522079">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jc w:val="center"/>
        <w:rPr>
          <w:b/>
          <w:sz w:val="28"/>
          <w:szCs w:val="28"/>
        </w:rPr>
      </w:pPr>
      <w:r>
        <w:rPr>
          <w:b/>
          <w:sz w:val="28"/>
          <w:szCs w:val="28"/>
        </w:rPr>
        <w:t>(пятого созыва)</w:t>
      </w:r>
    </w:p>
    <w:p w:rsidR="00522079" w:rsidRDefault="00522079" w:rsidP="00522079">
      <w:pPr>
        <w:jc w:val="center"/>
        <w:rPr>
          <w:b/>
          <w:sz w:val="28"/>
          <w:szCs w:val="28"/>
        </w:rPr>
      </w:pPr>
    </w:p>
    <w:p w:rsidR="00522079" w:rsidRDefault="00522079" w:rsidP="00522079">
      <w:pPr>
        <w:jc w:val="center"/>
        <w:rPr>
          <w:b/>
          <w:sz w:val="28"/>
          <w:szCs w:val="28"/>
        </w:rPr>
      </w:pPr>
      <w:r>
        <w:rPr>
          <w:b/>
          <w:sz w:val="28"/>
          <w:szCs w:val="28"/>
        </w:rPr>
        <w:t xml:space="preserve">РЕШЕНИЕ № </w:t>
      </w:r>
      <w:r>
        <w:rPr>
          <w:b/>
          <w:sz w:val="28"/>
          <w:szCs w:val="28"/>
        </w:rPr>
        <w:t>(ПРОЕКТ)</w:t>
      </w:r>
    </w:p>
    <w:p w:rsidR="00522079" w:rsidRDefault="00522079" w:rsidP="00522079">
      <w:pPr>
        <w:jc w:val="center"/>
        <w:rPr>
          <w:b/>
          <w:sz w:val="28"/>
          <w:szCs w:val="28"/>
        </w:rPr>
      </w:pPr>
      <w:r>
        <w:rPr>
          <w:b/>
          <w:sz w:val="28"/>
          <w:szCs w:val="28"/>
        </w:rPr>
        <w:t>(</w:t>
      </w:r>
      <w:r>
        <w:rPr>
          <w:b/>
          <w:sz w:val="28"/>
          <w:szCs w:val="28"/>
        </w:rPr>
        <w:t>____________</w:t>
      </w:r>
      <w:r>
        <w:rPr>
          <w:b/>
          <w:sz w:val="28"/>
          <w:szCs w:val="28"/>
        </w:rPr>
        <w:t xml:space="preserve"> сессия)</w:t>
      </w:r>
    </w:p>
    <w:p w:rsidR="00522079" w:rsidRDefault="00522079" w:rsidP="00522079">
      <w:pPr>
        <w:rPr>
          <w:b/>
          <w:sz w:val="28"/>
          <w:szCs w:val="28"/>
        </w:rPr>
      </w:pPr>
    </w:p>
    <w:p w:rsidR="00522079" w:rsidRDefault="00522079" w:rsidP="00522079">
      <w:pPr>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22079" w:rsidRDefault="00522079" w:rsidP="00522079">
      <w:pPr>
        <w:jc w:val="center"/>
        <w:rPr>
          <w:sz w:val="28"/>
          <w:szCs w:val="28"/>
        </w:rPr>
      </w:pPr>
    </w:p>
    <w:p w:rsidR="00522079" w:rsidRDefault="00522079" w:rsidP="00522079">
      <w:pPr>
        <w:ind w:firstLine="851"/>
        <w:jc w:val="center"/>
        <w:rPr>
          <w:b/>
          <w:color w:val="000000"/>
          <w:sz w:val="28"/>
          <w:szCs w:val="28"/>
        </w:rPr>
      </w:pPr>
    </w:p>
    <w:p w:rsidR="00522079" w:rsidRDefault="00522079" w:rsidP="00522079">
      <w:pPr>
        <w:jc w:val="center"/>
        <w:rPr>
          <w:b/>
          <w:sz w:val="28"/>
          <w:szCs w:val="28"/>
        </w:rPr>
      </w:pPr>
      <w:r>
        <w:rPr>
          <w:b/>
          <w:sz w:val="28"/>
          <w:szCs w:val="28"/>
        </w:rPr>
        <w:t>Об итогах работы администрации р. п. Чик за I полугодие 2019 года</w:t>
      </w:r>
    </w:p>
    <w:p w:rsidR="00522079" w:rsidRDefault="00522079" w:rsidP="00522079">
      <w:pPr>
        <w:ind w:firstLine="851"/>
        <w:jc w:val="center"/>
        <w:rPr>
          <w:sz w:val="28"/>
          <w:szCs w:val="28"/>
        </w:rPr>
      </w:pPr>
    </w:p>
    <w:p w:rsidR="00522079" w:rsidRDefault="00522079" w:rsidP="00522079">
      <w:pPr>
        <w:ind w:firstLine="851"/>
        <w:jc w:val="both"/>
        <w:rPr>
          <w:b/>
          <w:sz w:val="28"/>
          <w:szCs w:val="28"/>
        </w:rPr>
      </w:pPr>
      <w:r>
        <w:rPr>
          <w:sz w:val="28"/>
          <w:szCs w:val="28"/>
        </w:rPr>
        <w:t>Заслушав выступление Главы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Алпеева</w:t>
      </w:r>
      <w:proofErr w:type="spellEnd"/>
      <w:r>
        <w:rPr>
          <w:sz w:val="28"/>
          <w:szCs w:val="28"/>
        </w:rPr>
        <w:t xml:space="preserve"> О. П. о работе администрации рабочего поселка Чик за</w:t>
      </w:r>
      <w:r>
        <w:rPr>
          <w:b/>
          <w:sz w:val="28"/>
          <w:szCs w:val="28"/>
        </w:rPr>
        <w:t xml:space="preserve"> </w:t>
      </w:r>
      <w:r>
        <w:rPr>
          <w:sz w:val="28"/>
          <w:szCs w:val="28"/>
        </w:rPr>
        <w:t>I полугодие 2019 года, Совет депутатов рабочего поселка Чик</w:t>
      </w:r>
    </w:p>
    <w:p w:rsidR="00522079" w:rsidRDefault="00522079" w:rsidP="00522079">
      <w:pPr>
        <w:ind w:firstLine="851"/>
        <w:jc w:val="both"/>
        <w:rPr>
          <w:b/>
          <w:sz w:val="28"/>
          <w:szCs w:val="28"/>
        </w:rPr>
      </w:pPr>
      <w:r>
        <w:rPr>
          <w:b/>
          <w:sz w:val="28"/>
          <w:szCs w:val="28"/>
        </w:rPr>
        <w:t>РЕШИЛ:</w:t>
      </w:r>
    </w:p>
    <w:p w:rsidR="00522079" w:rsidRDefault="00522079" w:rsidP="00522079">
      <w:pPr>
        <w:ind w:firstLine="851"/>
        <w:jc w:val="both"/>
        <w:rPr>
          <w:sz w:val="28"/>
          <w:szCs w:val="28"/>
        </w:rPr>
      </w:pPr>
      <w:r>
        <w:rPr>
          <w:sz w:val="28"/>
          <w:szCs w:val="28"/>
        </w:rPr>
        <w:t>Признать работу администрации рабочего поселка</w:t>
      </w:r>
      <w:proofErr w:type="gramStart"/>
      <w:r>
        <w:rPr>
          <w:sz w:val="28"/>
          <w:szCs w:val="28"/>
        </w:rPr>
        <w:t xml:space="preserve"> Ч</w:t>
      </w:r>
      <w:proofErr w:type="gramEnd"/>
      <w:r>
        <w:rPr>
          <w:sz w:val="28"/>
          <w:szCs w:val="28"/>
        </w:rPr>
        <w:t>ик за</w:t>
      </w:r>
      <w:r>
        <w:rPr>
          <w:b/>
          <w:sz w:val="28"/>
          <w:szCs w:val="28"/>
        </w:rPr>
        <w:t xml:space="preserve"> </w:t>
      </w:r>
      <w:r>
        <w:rPr>
          <w:sz w:val="28"/>
          <w:szCs w:val="28"/>
        </w:rPr>
        <w:t>I полугодие 2019 года удовлетворительной.</w:t>
      </w:r>
    </w:p>
    <w:p w:rsidR="00522079" w:rsidRDefault="00522079" w:rsidP="00522079">
      <w:pPr>
        <w:ind w:firstLine="851"/>
        <w:jc w:val="both"/>
        <w:rPr>
          <w:sz w:val="28"/>
          <w:szCs w:val="28"/>
        </w:rPr>
      </w:pPr>
    </w:p>
    <w:p w:rsidR="00522079" w:rsidRDefault="00522079" w:rsidP="00522079">
      <w:pPr>
        <w:ind w:firstLine="851"/>
        <w:jc w:val="both"/>
        <w:rPr>
          <w:sz w:val="28"/>
          <w:szCs w:val="28"/>
        </w:rPr>
      </w:pPr>
    </w:p>
    <w:p w:rsidR="00522079" w:rsidRDefault="00522079" w:rsidP="00522079">
      <w:pPr>
        <w:ind w:firstLine="851"/>
        <w:jc w:val="both"/>
        <w:rPr>
          <w:sz w:val="28"/>
          <w:szCs w:val="28"/>
        </w:rPr>
      </w:pPr>
    </w:p>
    <w:p w:rsidR="00522079" w:rsidRDefault="00522079" w:rsidP="00522079">
      <w:pPr>
        <w:ind w:firstLine="851"/>
        <w:jc w:val="both"/>
        <w:rPr>
          <w:sz w:val="28"/>
          <w:szCs w:val="28"/>
        </w:rPr>
      </w:pPr>
      <w:r>
        <w:rPr>
          <w:sz w:val="28"/>
          <w:szCs w:val="28"/>
        </w:rPr>
        <w:t>Председатель Совета депутатов</w:t>
      </w:r>
    </w:p>
    <w:p w:rsidR="00522079" w:rsidRDefault="00522079" w:rsidP="00522079">
      <w:pPr>
        <w:ind w:firstLine="851"/>
        <w:jc w:val="both"/>
        <w:rPr>
          <w:b/>
          <w:color w:val="000000"/>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proofErr w:type="spellStart"/>
      <w:r>
        <w:rPr>
          <w:sz w:val="28"/>
          <w:szCs w:val="28"/>
        </w:rPr>
        <w:t>А.С.Масленников</w:t>
      </w:r>
      <w:proofErr w:type="spellEnd"/>
    </w:p>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 w:rsidR="00522079" w:rsidRDefault="00522079" w:rsidP="00522079">
      <w:pPr>
        <w:tabs>
          <w:tab w:val="left" w:pos="996"/>
        </w:tabs>
      </w:pPr>
      <w:r>
        <w:tab/>
      </w:r>
    </w:p>
    <w:p w:rsidR="00522079" w:rsidRDefault="00522079" w:rsidP="00522079">
      <w:pPr>
        <w:ind w:firstLine="851"/>
        <w:jc w:val="both"/>
        <w:rPr>
          <w:sz w:val="28"/>
          <w:szCs w:val="28"/>
        </w:rPr>
      </w:pPr>
    </w:p>
    <w:p w:rsidR="00522079" w:rsidRDefault="00522079" w:rsidP="00522079">
      <w:pPr>
        <w:ind w:firstLine="851"/>
        <w:jc w:val="both"/>
        <w:rPr>
          <w:sz w:val="28"/>
          <w:szCs w:val="28"/>
        </w:rPr>
      </w:pPr>
    </w:p>
    <w:p w:rsidR="00522079" w:rsidRDefault="00522079" w:rsidP="00522079">
      <w:pPr>
        <w:ind w:left="2832" w:firstLine="708"/>
        <w:rPr>
          <w:b/>
          <w:sz w:val="28"/>
          <w:szCs w:val="28"/>
        </w:rPr>
      </w:pPr>
    </w:p>
    <w:p w:rsidR="00522079" w:rsidRDefault="00522079" w:rsidP="00522079">
      <w:pPr>
        <w:ind w:left="2832" w:firstLine="708"/>
        <w:rPr>
          <w:b/>
          <w:sz w:val="28"/>
          <w:szCs w:val="28"/>
        </w:rPr>
      </w:pPr>
    </w:p>
    <w:p w:rsidR="00522079" w:rsidRDefault="00522079" w:rsidP="00522079">
      <w:pPr>
        <w:ind w:left="2832" w:firstLine="708"/>
        <w:rPr>
          <w:b/>
          <w:sz w:val="28"/>
          <w:szCs w:val="28"/>
        </w:rPr>
      </w:pPr>
      <w:r>
        <w:rPr>
          <w:b/>
          <w:sz w:val="28"/>
          <w:szCs w:val="28"/>
        </w:rPr>
        <w:lastRenderedPageBreak/>
        <w:t>СОВЕТ ДЕПУТАТОВ</w:t>
      </w:r>
    </w:p>
    <w:p w:rsidR="00522079" w:rsidRDefault="00522079" w:rsidP="00522079">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jc w:val="center"/>
        <w:rPr>
          <w:b/>
          <w:sz w:val="28"/>
          <w:szCs w:val="28"/>
        </w:rPr>
      </w:pPr>
      <w:r>
        <w:rPr>
          <w:b/>
          <w:sz w:val="28"/>
          <w:szCs w:val="28"/>
        </w:rPr>
        <w:t>(пятого созыва)</w:t>
      </w:r>
    </w:p>
    <w:p w:rsidR="00522079" w:rsidRDefault="00522079" w:rsidP="00522079">
      <w:pPr>
        <w:jc w:val="center"/>
        <w:rPr>
          <w:b/>
          <w:sz w:val="28"/>
          <w:szCs w:val="28"/>
        </w:rPr>
      </w:pPr>
    </w:p>
    <w:p w:rsidR="00522079" w:rsidRDefault="00522079" w:rsidP="00522079">
      <w:pPr>
        <w:jc w:val="center"/>
        <w:rPr>
          <w:b/>
          <w:sz w:val="28"/>
          <w:szCs w:val="28"/>
        </w:rPr>
      </w:pPr>
      <w:r>
        <w:rPr>
          <w:b/>
          <w:sz w:val="28"/>
          <w:szCs w:val="28"/>
        </w:rPr>
        <w:t xml:space="preserve">РЕШЕНИЕ № </w:t>
      </w:r>
      <w:r>
        <w:rPr>
          <w:b/>
          <w:sz w:val="28"/>
          <w:szCs w:val="28"/>
        </w:rPr>
        <w:t>(ПРОЕКТ)</w:t>
      </w:r>
    </w:p>
    <w:p w:rsidR="00522079" w:rsidRDefault="00522079" w:rsidP="00522079">
      <w:pPr>
        <w:jc w:val="center"/>
        <w:rPr>
          <w:b/>
          <w:sz w:val="28"/>
          <w:szCs w:val="28"/>
        </w:rPr>
      </w:pPr>
      <w:r>
        <w:rPr>
          <w:b/>
          <w:sz w:val="28"/>
          <w:szCs w:val="28"/>
        </w:rPr>
        <w:t>(</w:t>
      </w:r>
      <w:r>
        <w:rPr>
          <w:b/>
          <w:sz w:val="28"/>
          <w:szCs w:val="28"/>
        </w:rPr>
        <w:t>_________</w:t>
      </w:r>
      <w:r>
        <w:rPr>
          <w:b/>
          <w:sz w:val="28"/>
          <w:szCs w:val="28"/>
        </w:rPr>
        <w:t xml:space="preserve"> сессия)</w:t>
      </w:r>
    </w:p>
    <w:p w:rsidR="00522079" w:rsidRDefault="00522079" w:rsidP="00522079">
      <w:pPr>
        <w:rPr>
          <w:b/>
          <w:sz w:val="28"/>
          <w:szCs w:val="28"/>
        </w:rPr>
      </w:pPr>
    </w:p>
    <w:p w:rsidR="00522079" w:rsidRDefault="00522079" w:rsidP="00522079">
      <w:pPr>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22079" w:rsidRDefault="00522079" w:rsidP="00522079">
      <w:pPr>
        <w:ind w:firstLine="851"/>
        <w:jc w:val="center"/>
        <w:rPr>
          <w:color w:val="000000"/>
          <w:sz w:val="28"/>
          <w:szCs w:val="28"/>
        </w:rPr>
      </w:pPr>
    </w:p>
    <w:p w:rsidR="00522079" w:rsidRDefault="00522079" w:rsidP="00522079">
      <w:pPr>
        <w:ind w:firstLine="851"/>
        <w:jc w:val="center"/>
        <w:rPr>
          <w:b/>
          <w:sz w:val="28"/>
          <w:szCs w:val="28"/>
        </w:rPr>
      </w:pPr>
      <w:r>
        <w:rPr>
          <w:b/>
          <w:sz w:val="28"/>
          <w:szCs w:val="28"/>
        </w:rPr>
        <w:t xml:space="preserve">Об освоении бюджетных средств за </w:t>
      </w:r>
      <w:r>
        <w:rPr>
          <w:b/>
          <w:sz w:val="28"/>
          <w:szCs w:val="28"/>
          <w:lang w:val="en-US"/>
        </w:rPr>
        <w:t>I</w:t>
      </w:r>
      <w:r>
        <w:rPr>
          <w:b/>
          <w:sz w:val="28"/>
          <w:szCs w:val="28"/>
        </w:rPr>
        <w:t xml:space="preserve"> полугодие 2019 г.</w:t>
      </w:r>
    </w:p>
    <w:p w:rsidR="00522079" w:rsidRDefault="00522079" w:rsidP="00522079">
      <w:pPr>
        <w:ind w:firstLine="851"/>
        <w:jc w:val="center"/>
        <w:rPr>
          <w:b/>
          <w:sz w:val="28"/>
          <w:szCs w:val="28"/>
        </w:rPr>
      </w:pPr>
      <w:r>
        <w:rPr>
          <w:b/>
          <w:sz w:val="28"/>
          <w:szCs w:val="28"/>
        </w:rPr>
        <w:t>МУП «</w:t>
      </w:r>
      <w:proofErr w:type="spellStart"/>
      <w:r>
        <w:rPr>
          <w:b/>
          <w:sz w:val="28"/>
          <w:szCs w:val="28"/>
        </w:rPr>
        <w:t>Чикское</w:t>
      </w:r>
      <w:proofErr w:type="spellEnd"/>
      <w:r>
        <w:rPr>
          <w:b/>
          <w:sz w:val="28"/>
          <w:szCs w:val="28"/>
        </w:rPr>
        <w:t xml:space="preserve"> ППЖКЖ»</w:t>
      </w:r>
    </w:p>
    <w:p w:rsidR="00522079" w:rsidRDefault="00522079" w:rsidP="00522079">
      <w:pPr>
        <w:ind w:firstLine="851"/>
        <w:jc w:val="center"/>
        <w:rPr>
          <w:sz w:val="28"/>
          <w:szCs w:val="28"/>
        </w:rPr>
      </w:pPr>
    </w:p>
    <w:p w:rsidR="00522079" w:rsidRDefault="00522079" w:rsidP="00522079">
      <w:pPr>
        <w:ind w:firstLine="851"/>
        <w:jc w:val="both"/>
        <w:rPr>
          <w:sz w:val="28"/>
          <w:szCs w:val="28"/>
        </w:rPr>
      </w:pPr>
      <w:r>
        <w:rPr>
          <w:sz w:val="28"/>
          <w:szCs w:val="28"/>
        </w:rPr>
        <w:t>Заслушав информацию главного бухгалтера МУП «</w:t>
      </w:r>
      <w:proofErr w:type="spellStart"/>
      <w:r>
        <w:rPr>
          <w:sz w:val="28"/>
          <w:szCs w:val="28"/>
        </w:rPr>
        <w:t>Чикское</w:t>
      </w:r>
      <w:proofErr w:type="spellEnd"/>
      <w:r>
        <w:rPr>
          <w:sz w:val="28"/>
          <w:szCs w:val="28"/>
        </w:rPr>
        <w:t xml:space="preserve"> ППЖКХ» </w:t>
      </w:r>
      <w:proofErr w:type="spellStart"/>
      <w:r>
        <w:rPr>
          <w:sz w:val="28"/>
          <w:szCs w:val="28"/>
        </w:rPr>
        <w:t>Тилининой</w:t>
      </w:r>
      <w:proofErr w:type="spellEnd"/>
      <w:r>
        <w:rPr>
          <w:sz w:val="28"/>
          <w:szCs w:val="28"/>
        </w:rPr>
        <w:t xml:space="preserve"> Т.Н., об освоении бюджетных средств за </w:t>
      </w:r>
      <w:r>
        <w:rPr>
          <w:sz w:val="28"/>
          <w:szCs w:val="28"/>
          <w:lang w:val="en-US"/>
        </w:rPr>
        <w:t>I</w:t>
      </w:r>
      <w:r w:rsidRPr="00522079">
        <w:rPr>
          <w:sz w:val="28"/>
          <w:szCs w:val="28"/>
        </w:rPr>
        <w:t xml:space="preserve"> </w:t>
      </w:r>
      <w:r>
        <w:rPr>
          <w:sz w:val="28"/>
          <w:szCs w:val="28"/>
        </w:rPr>
        <w:t>полугодие 2019 г. МУП «</w:t>
      </w:r>
      <w:proofErr w:type="spellStart"/>
      <w:r>
        <w:rPr>
          <w:sz w:val="28"/>
          <w:szCs w:val="28"/>
        </w:rPr>
        <w:t>Чикское</w:t>
      </w:r>
      <w:proofErr w:type="spellEnd"/>
      <w:r>
        <w:rPr>
          <w:sz w:val="28"/>
          <w:szCs w:val="28"/>
        </w:rPr>
        <w:t xml:space="preserve"> ППЖКЖ», Совет депутатов рабочего поселка Чик</w:t>
      </w:r>
    </w:p>
    <w:p w:rsidR="00522079" w:rsidRDefault="00522079" w:rsidP="00522079">
      <w:pPr>
        <w:ind w:firstLine="851"/>
        <w:jc w:val="both"/>
        <w:rPr>
          <w:sz w:val="28"/>
          <w:szCs w:val="28"/>
        </w:rPr>
      </w:pPr>
      <w:r>
        <w:rPr>
          <w:b/>
          <w:sz w:val="28"/>
          <w:szCs w:val="28"/>
        </w:rPr>
        <w:t>РЕШИЛ:</w:t>
      </w:r>
    </w:p>
    <w:p w:rsidR="00522079" w:rsidRDefault="00522079" w:rsidP="00522079">
      <w:pPr>
        <w:ind w:firstLine="851"/>
        <w:jc w:val="both"/>
        <w:rPr>
          <w:sz w:val="28"/>
          <w:szCs w:val="28"/>
        </w:rPr>
      </w:pPr>
      <w:r>
        <w:rPr>
          <w:sz w:val="28"/>
          <w:szCs w:val="28"/>
        </w:rPr>
        <w:t>Принять информацию к сведению.</w:t>
      </w:r>
    </w:p>
    <w:p w:rsidR="00522079" w:rsidRDefault="00522079" w:rsidP="00522079">
      <w:pPr>
        <w:jc w:val="both"/>
        <w:rPr>
          <w:sz w:val="28"/>
          <w:szCs w:val="28"/>
        </w:rPr>
      </w:pPr>
    </w:p>
    <w:p w:rsidR="00522079" w:rsidRDefault="00522079" w:rsidP="00522079">
      <w:pPr>
        <w:jc w:val="both"/>
        <w:rPr>
          <w:bCs/>
          <w:sz w:val="28"/>
          <w:szCs w:val="28"/>
        </w:rPr>
      </w:pPr>
    </w:p>
    <w:p w:rsidR="00522079" w:rsidRDefault="00522079" w:rsidP="00522079">
      <w:pPr>
        <w:jc w:val="both"/>
        <w:rPr>
          <w:bCs/>
          <w:sz w:val="28"/>
          <w:szCs w:val="28"/>
        </w:rPr>
      </w:pPr>
    </w:p>
    <w:p w:rsidR="00522079" w:rsidRDefault="00522079" w:rsidP="00522079">
      <w:pPr>
        <w:ind w:firstLine="708"/>
        <w:jc w:val="both"/>
        <w:rPr>
          <w:sz w:val="28"/>
          <w:szCs w:val="28"/>
        </w:rPr>
      </w:pPr>
      <w:r>
        <w:rPr>
          <w:sz w:val="28"/>
          <w:szCs w:val="28"/>
        </w:rPr>
        <w:t>Председатель Совета депутатов</w:t>
      </w:r>
    </w:p>
    <w:p w:rsidR="00522079" w:rsidRDefault="00522079" w:rsidP="00522079">
      <w:pPr>
        <w:tabs>
          <w:tab w:val="left" w:pos="1008"/>
        </w:tabs>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А. </w:t>
      </w:r>
      <w:proofErr w:type="spellStart"/>
      <w:r>
        <w:rPr>
          <w:sz w:val="28"/>
          <w:szCs w:val="28"/>
        </w:rPr>
        <w:t>С.Масленников</w:t>
      </w:r>
      <w:proofErr w:type="spellEnd"/>
    </w:p>
    <w:p w:rsidR="00522079" w:rsidRDefault="00522079" w:rsidP="00522079">
      <w:pPr>
        <w:rPr>
          <w:b/>
          <w:sz w:val="28"/>
          <w:szCs w:val="28"/>
        </w:rPr>
      </w:pPr>
    </w:p>
    <w:p w:rsidR="00522079" w:rsidRDefault="00522079" w:rsidP="00522079">
      <w:pPr>
        <w:ind w:left="3540"/>
        <w:rPr>
          <w:b/>
          <w:sz w:val="28"/>
          <w:szCs w:val="28"/>
        </w:rPr>
      </w:pPr>
    </w:p>
    <w:p w:rsidR="00522079" w:rsidRDefault="00522079" w:rsidP="00522079">
      <w:pPr>
        <w:ind w:firstLine="851"/>
        <w:jc w:val="both"/>
        <w:rPr>
          <w:color w:val="000000"/>
          <w:sz w:val="28"/>
          <w:szCs w:val="28"/>
        </w:rPr>
      </w:pPr>
    </w:p>
    <w:p w:rsidR="00522079" w:rsidRDefault="00522079" w:rsidP="00522079">
      <w:pPr>
        <w:ind w:firstLine="851"/>
        <w:jc w:val="both"/>
        <w:rPr>
          <w:sz w:val="28"/>
          <w:szCs w:val="28"/>
        </w:rPr>
      </w:pPr>
    </w:p>
    <w:p w:rsidR="00522079" w:rsidRDefault="00522079" w:rsidP="00522079">
      <w:pPr>
        <w:ind w:firstLine="851"/>
        <w:rPr>
          <w:sz w:val="28"/>
          <w:szCs w:val="28"/>
        </w:rPr>
      </w:pPr>
    </w:p>
    <w:p w:rsidR="00522079" w:rsidRDefault="00522079" w:rsidP="00522079">
      <w:pPr>
        <w:tabs>
          <w:tab w:val="left" w:pos="996"/>
        </w:tabs>
      </w:pPr>
    </w:p>
    <w:p w:rsidR="00522079" w:rsidRDefault="00522079" w:rsidP="00522079"/>
    <w:p w:rsidR="00522079" w:rsidRDefault="00522079" w:rsidP="00522079">
      <w:pPr>
        <w:tabs>
          <w:tab w:val="left" w:pos="1008"/>
        </w:tabs>
      </w:pPr>
      <w:r>
        <w:tab/>
      </w:r>
    </w:p>
    <w:p w:rsidR="00522079" w:rsidRDefault="00522079" w:rsidP="00522079">
      <w:pPr>
        <w:spacing w:after="200" w:line="276" w:lineRule="auto"/>
      </w:pPr>
      <w:r>
        <w:br w:type="page"/>
      </w:r>
    </w:p>
    <w:p w:rsidR="00522079" w:rsidRDefault="00522079" w:rsidP="00522079">
      <w:pPr>
        <w:jc w:val="center"/>
        <w:rPr>
          <w:b/>
          <w:sz w:val="28"/>
          <w:szCs w:val="28"/>
        </w:rPr>
      </w:pPr>
      <w:r>
        <w:rPr>
          <w:b/>
          <w:sz w:val="28"/>
          <w:szCs w:val="28"/>
        </w:rPr>
        <w:lastRenderedPageBreak/>
        <w:t>СОВЕТ ДЕПУТАТОВ</w:t>
      </w:r>
    </w:p>
    <w:p w:rsidR="00522079" w:rsidRDefault="00522079" w:rsidP="00522079">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jc w:val="center"/>
        <w:rPr>
          <w:b/>
          <w:sz w:val="28"/>
          <w:szCs w:val="28"/>
        </w:rPr>
      </w:pPr>
      <w:r>
        <w:rPr>
          <w:b/>
          <w:sz w:val="28"/>
          <w:szCs w:val="28"/>
        </w:rPr>
        <w:t>(пятого созыва)</w:t>
      </w:r>
    </w:p>
    <w:p w:rsidR="00522079" w:rsidRDefault="00522079" w:rsidP="00522079">
      <w:pPr>
        <w:jc w:val="center"/>
        <w:rPr>
          <w:b/>
          <w:sz w:val="28"/>
          <w:szCs w:val="28"/>
        </w:rPr>
      </w:pPr>
    </w:p>
    <w:p w:rsidR="00522079" w:rsidRDefault="00522079" w:rsidP="00522079">
      <w:pPr>
        <w:jc w:val="center"/>
        <w:rPr>
          <w:b/>
          <w:sz w:val="28"/>
          <w:szCs w:val="28"/>
        </w:rPr>
      </w:pPr>
      <w:r>
        <w:rPr>
          <w:b/>
          <w:sz w:val="28"/>
          <w:szCs w:val="28"/>
        </w:rPr>
        <w:t xml:space="preserve">РЕШЕНИЕ № </w:t>
      </w:r>
      <w:r>
        <w:rPr>
          <w:b/>
          <w:sz w:val="28"/>
          <w:szCs w:val="28"/>
        </w:rPr>
        <w:t>(ПРОЕКТ)</w:t>
      </w:r>
    </w:p>
    <w:p w:rsidR="00522079" w:rsidRDefault="00522079" w:rsidP="00522079">
      <w:pPr>
        <w:jc w:val="center"/>
        <w:rPr>
          <w:b/>
          <w:sz w:val="28"/>
          <w:szCs w:val="28"/>
        </w:rPr>
      </w:pPr>
      <w:r>
        <w:rPr>
          <w:b/>
          <w:sz w:val="28"/>
          <w:szCs w:val="28"/>
        </w:rPr>
        <w:t>(</w:t>
      </w:r>
      <w:r>
        <w:rPr>
          <w:b/>
          <w:sz w:val="28"/>
          <w:szCs w:val="28"/>
        </w:rPr>
        <w:t>___________</w:t>
      </w:r>
      <w:r>
        <w:rPr>
          <w:b/>
          <w:sz w:val="28"/>
          <w:szCs w:val="28"/>
        </w:rPr>
        <w:t xml:space="preserve"> сессия)</w:t>
      </w:r>
    </w:p>
    <w:p w:rsidR="00522079" w:rsidRDefault="00522079" w:rsidP="00522079">
      <w:pPr>
        <w:rPr>
          <w:b/>
          <w:sz w:val="28"/>
          <w:szCs w:val="28"/>
        </w:rPr>
      </w:pPr>
    </w:p>
    <w:p w:rsidR="00522079" w:rsidRDefault="00522079" w:rsidP="00522079">
      <w:pPr>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22079" w:rsidRDefault="00522079" w:rsidP="00522079">
      <w:pPr>
        <w:ind w:firstLine="851"/>
        <w:jc w:val="center"/>
        <w:rPr>
          <w:b/>
          <w:sz w:val="28"/>
          <w:szCs w:val="28"/>
        </w:rPr>
      </w:pPr>
    </w:p>
    <w:p w:rsidR="00522079" w:rsidRDefault="00522079" w:rsidP="00522079">
      <w:pPr>
        <w:ind w:firstLine="851"/>
        <w:jc w:val="center"/>
        <w:rPr>
          <w:b/>
          <w:sz w:val="28"/>
          <w:szCs w:val="28"/>
        </w:rPr>
      </w:pPr>
      <w:r>
        <w:rPr>
          <w:b/>
          <w:sz w:val="28"/>
          <w:szCs w:val="28"/>
        </w:rPr>
        <w:t xml:space="preserve">Об освоении бюджетных средств за </w:t>
      </w:r>
      <w:r>
        <w:rPr>
          <w:b/>
          <w:sz w:val="28"/>
          <w:szCs w:val="28"/>
          <w:lang w:val="en-US"/>
        </w:rPr>
        <w:t>I</w:t>
      </w:r>
      <w:r>
        <w:rPr>
          <w:b/>
          <w:sz w:val="28"/>
          <w:szCs w:val="28"/>
        </w:rPr>
        <w:t xml:space="preserve"> полугодие 2019 г.</w:t>
      </w:r>
    </w:p>
    <w:p w:rsidR="00522079" w:rsidRDefault="00522079" w:rsidP="00522079">
      <w:pPr>
        <w:ind w:firstLine="851"/>
        <w:jc w:val="center"/>
        <w:rPr>
          <w:b/>
          <w:sz w:val="28"/>
          <w:szCs w:val="28"/>
        </w:rPr>
      </w:pPr>
      <w:r>
        <w:rPr>
          <w:b/>
          <w:sz w:val="28"/>
          <w:szCs w:val="28"/>
        </w:rPr>
        <w:t>МКУК ДК «40 лет Октября»</w:t>
      </w:r>
    </w:p>
    <w:p w:rsidR="00522079" w:rsidRDefault="00522079" w:rsidP="00522079">
      <w:pPr>
        <w:ind w:firstLine="851"/>
        <w:jc w:val="center"/>
        <w:rPr>
          <w:sz w:val="28"/>
          <w:szCs w:val="28"/>
        </w:rPr>
      </w:pPr>
    </w:p>
    <w:p w:rsidR="00522079" w:rsidRDefault="00522079" w:rsidP="00522079">
      <w:pPr>
        <w:ind w:firstLine="851"/>
        <w:jc w:val="both"/>
        <w:rPr>
          <w:sz w:val="28"/>
          <w:szCs w:val="28"/>
        </w:rPr>
      </w:pPr>
      <w:r>
        <w:rPr>
          <w:sz w:val="28"/>
          <w:szCs w:val="28"/>
        </w:rPr>
        <w:t xml:space="preserve">Заслушав выступление главного бухгалтера МКУК ДК «40 лет Октября» </w:t>
      </w:r>
      <w:proofErr w:type="spellStart"/>
      <w:r>
        <w:rPr>
          <w:sz w:val="28"/>
          <w:szCs w:val="28"/>
        </w:rPr>
        <w:t>Гребенкиной</w:t>
      </w:r>
      <w:proofErr w:type="spellEnd"/>
      <w:r>
        <w:rPr>
          <w:sz w:val="28"/>
          <w:szCs w:val="28"/>
        </w:rPr>
        <w:t xml:space="preserve"> О. О. об освоении бюджетных средств за </w:t>
      </w:r>
      <w:r>
        <w:rPr>
          <w:sz w:val="28"/>
          <w:szCs w:val="28"/>
          <w:lang w:val="en-US"/>
        </w:rPr>
        <w:t>I</w:t>
      </w:r>
      <w:r>
        <w:rPr>
          <w:sz w:val="28"/>
          <w:szCs w:val="28"/>
        </w:rPr>
        <w:t xml:space="preserve"> полугодие 2019 г. МКУК ДК «40 лет Октября», Совет депутатов рабочего поселка Чик,</w:t>
      </w:r>
    </w:p>
    <w:p w:rsidR="00522079" w:rsidRDefault="00522079" w:rsidP="00522079">
      <w:pPr>
        <w:ind w:firstLine="851"/>
        <w:jc w:val="both"/>
        <w:rPr>
          <w:sz w:val="28"/>
          <w:szCs w:val="28"/>
        </w:rPr>
      </w:pPr>
      <w:r>
        <w:rPr>
          <w:b/>
          <w:sz w:val="28"/>
          <w:szCs w:val="28"/>
        </w:rPr>
        <w:t>РЕШИЛ:</w:t>
      </w:r>
    </w:p>
    <w:p w:rsidR="00522079" w:rsidRDefault="00522079" w:rsidP="00522079">
      <w:pPr>
        <w:ind w:firstLine="851"/>
        <w:jc w:val="both"/>
        <w:rPr>
          <w:sz w:val="28"/>
          <w:szCs w:val="28"/>
        </w:rPr>
      </w:pPr>
      <w:r>
        <w:rPr>
          <w:sz w:val="28"/>
          <w:szCs w:val="28"/>
        </w:rPr>
        <w:t>Принять информацию к сведению.</w:t>
      </w:r>
    </w:p>
    <w:p w:rsidR="00522079" w:rsidRDefault="00522079" w:rsidP="00522079">
      <w:pPr>
        <w:ind w:firstLine="851"/>
        <w:jc w:val="both"/>
        <w:rPr>
          <w:sz w:val="28"/>
          <w:szCs w:val="28"/>
        </w:rPr>
      </w:pPr>
    </w:p>
    <w:p w:rsidR="00522079" w:rsidRDefault="00522079" w:rsidP="00522079">
      <w:pPr>
        <w:jc w:val="both"/>
        <w:rPr>
          <w:bCs/>
          <w:sz w:val="28"/>
          <w:szCs w:val="28"/>
        </w:rPr>
      </w:pPr>
    </w:p>
    <w:p w:rsidR="00522079" w:rsidRDefault="00522079" w:rsidP="00522079">
      <w:pPr>
        <w:ind w:firstLine="851"/>
        <w:jc w:val="both"/>
        <w:rPr>
          <w:bCs/>
          <w:sz w:val="28"/>
          <w:szCs w:val="28"/>
        </w:rPr>
      </w:pPr>
    </w:p>
    <w:p w:rsidR="00522079" w:rsidRDefault="00522079" w:rsidP="00522079">
      <w:pPr>
        <w:ind w:firstLine="708"/>
        <w:jc w:val="both"/>
        <w:rPr>
          <w:sz w:val="28"/>
          <w:szCs w:val="28"/>
        </w:rPr>
      </w:pPr>
      <w:r>
        <w:rPr>
          <w:sz w:val="28"/>
          <w:szCs w:val="28"/>
        </w:rPr>
        <w:t>Председатель Совета депутатов</w:t>
      </w:r>
    </w:p>
    <w:p w:rsidR="00522079" w:rsidRDefault="00522079" w:rsidP="00522079">
      <w:pPr>
        <w:ind w:firstLine="851"/>
        <w:jc w:val="both"/>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А. </w:t>
      </w:r>
      <w:proofErr w:type="spellStart"/>
      <w:r>
        <w:rPr>
          <w:sz w:val="28"/>
          <w:szCs w:val="28"/>
        </w:rPr>
        <w:t>С.Масленников</w:t>
      </w:r>
      <w:proofErr w:type="spellEnd"/>
    </w:p>
    <w:p w:rsidR="00522079" w:rsidRDefault="00522079" w:rsidP="00522079">
      <w:pPr>
        <w:jc w:val="both"/>
        <w:rPr>
          <w:sz w:val="28"/>
          <w:szCs w:val="28"/>
        </w:rPr>
      </w:pPr>
    </w:p>
    <w:p w:rsidR="00522079" w:rsidRDefault="00522079" w:rsidP="00522079">
      <w:pPr>
        <w:jc w:val="both"/>
        <w:rPr>
          <w:sz w:val="28"/>
          <w:szCs w:val="28"/>
        </w:rPr>
      </w:pPr>
    </w:p>
    <w:p w:rsidR="00522079" w:rsidRDefault="00522079" w:rsidP="00522079">
      <w:pPr>
        <w:ind w:firstLine="851"/>
        <w:jc w:val="both"/>
        <w:rPr>
          <w:sz w:val="28"/>
          <w:szCs w:val="28"/>
        </w:rPr>
      </w:pPr>
    </w:p>
    <w:p w:rsidR="00522079" w:rsidRDefault="00522079" w:rsidP="00522079">
      <w:pPr>
        <w:ind w:firstLine="851"/>
        <w:jc w:val="both"/>
        <w:rPr>
          <w:sz w:val="28"/>
          <w:szCs w:val="28"/>
        </w:rPr>
      </w:pPr>
    </w:p>
    <w:p w:rsidR="00522079" w:rsidRDefault="00522079" w:rsidP="00522079">
      <w:pPr>
        <w:ind w:firstLine="851"/>
        <w:jc w:val="both"/>
        <w:rPr>
          <w:sz w:val="28"/>
          <w:szCs w:val="28"/>
        </w:rPr>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tabs>
          <w:tab w:val="left" w:pos="1008"/>
        </w:tabs>
      </w:pPr>
    </w:p>
    <w:p w:rsidR="00522079" w:rsidRDefault="00522079" w:rsidP="00522079">
      <w:pPr>
        <w:spacing w:line="100" w:lineRule="atLeast"/>
        <w:jc w:val="center"/>
        <w:rPr>
          <w:b/>
          <w:sz w:val="28"/>
          <w:szCs w:val="28"/>
        </w:rPr>
      </w:pPr>
    </w:p>
    <w:p w:rsidR="00522079" w:rsidRDefault="00522079" w:rsidP="00522079">
      <w:pPr>
        <w:jc w:val="center"/>
        <w:rPr>
          <w:b/>
          <w:sz w:val="28"/>
          <w:szCs w:val="28"/>
        </w:rPr>
      </w:pPr>
      <w:r>
        <w:rPr>
          <w:b/>
          <w:sz w:val="28"/>
          <w:szCs w:val="28"/>
        </w:rPr>
        <w:lastRenderedPageBreak/>
        <w:t>СОВЕТ ДЕПУТАТОВ</w:t>
      </w:r>
    </w:p>
    <w:p w:rsidR="00522079" w:rsidRDefault="00522079" w:rsidP="00522079">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jc w:val="center"/>
        <w:rPr>
          <w:b/>
          <w:sz w:val="28"/>
          <w:szCs w:val="28"/>
        </w:rPr>
      </w:pPr>
      <w:r>
        <w:rPr>
          <w:b/>
          <w:sz w:val="28"/>
          <w:szCs w:val="28"/>
        </w:rPr>
        <w:t>(пятого созыва)</w:t>
      </w:r>
    </w:p>
    <w:p w:rsidR="00522079" w:rsidRDefault="00522079" w:rsidP="00522079">
      <w:pPr>
        <w:jc w:val="center"/>
        <w:rPr>
          <w:b/>
          <w:sz w:val="28"/>
          <w:szCs w:val="28"/>
        </w:rPr>
      </w:pPr>
    </w:p>
    <w:p w:rsidR="00522079" w:rsidRDefault="00522079" w:rsidP="00522079">
      <w:pPr>
        <w:jc w:val="center"/>
        <w:rPr>
          <w:b/>
          <w:sz w:val="28"/>
          <w:szCs w:val="28"/>
        </w:rPr>
      </w:pPr>
      <w:r>
        <w:rPr>
          <w:b/>
          <w:sz w:val="28"/>
          <w:szCs w:val="28"/>
        </w:rPr>
        <w:t xml:space="preserve">РЕШЕНИЕ № </w:t>
      </w:r>
      <w:r>
        <w:rPr>
          <w:b/>
          <w:sz w:val="28"/>
          <w:szCs w:val="28"/>
        </w:rPr>
        <w:t>(ПРОЕКТ)</w:t>
      </w:r>
    </w:p>
    <w:p w:rsidR="00522079" w:rsidRDefault="00522079" w:rsidP="00522079">
      <w:pPr>
        <w:jc w:val="center"/>
        <w:rPr>
          <w:b/>
          <w:sz w:val="28"/>
          <w:szCs w:val="28"/>
        </w:rPr>
      </w:pPr>
      <w:r>
        <w:rPr>
          <w:b/>
          <w:sz w:val="28"/>
          <w:szCs w:val="28"/>
        </w:rPr>
        <w:t>(</w:t>
      </w:r>
      <w:r>
        <w:rPr>
          <w:b/>
          <w:sz w:val="28"/>
          <w:szCs w:val="28"/>
        </w:rPr>
        <w:t>___________</w:t>
      </w:r>
      <w:r>
        <w:rPr>
          <w:b/>
          <w:sz w:val="28"/>
          <w:szCs w:val="28"/>
        </w:rPr>
        <w:t xml:space="preserve"> сессия)</w:t>
      </w:r>
    </w:p>
    <w:p w:rsidR="00522079" w:rsidRDefault="00522079" w:rsidP="00522079">
      <w:pPr>
        <w:rPr>
          <w:b/>
          <w:sz w:val="28"/>
          <w:szCs w:val="28"/>
        </w:rPr>
      </w:pPr>
    </w:p>
    <w:p w:rsidR="00522079" w:rsidRDefault="00522079" w:rsidP="00522079">
      <w:pPr>
        <w:jc w:val="center"/>
        <w:rPr>
          <w:sz w:val="28"/>
          <w:szCs w:val="28"/>
        </w:rPr>
      </w:pPr>
      <w:r>
        <w:rPr>
          <w:sz w:val="28"/>
          <w:szCs w:val="28"/>
        </w:rPr>
        <w:t>(____)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22079" w:rsidRDefault="00522079" w:rsidP="00522079">
      <w:pPr>
        <w:ind w:firstLine="851"/>
        <w:jc w:val="center"/>
        <w:rPr>
          <w:b/>
          <w:sz w:val="28"/>
          <w:szCs w:val="28"/>
        </w:rPr>
      </w:pPr>
    </w:p>
    <w:p w:rsidR="00522079" w:rsidRDefault="00522079" w:rsidP="00522079">
      <w:pPr>
        <w:ind w:firstLine="851"/>
        <w:jc w:val="center"/>
        <w:rPr>
          <w:b/>
          <w:sz w:val="28"/>
          <w:szCs w:val="28"/>
        </w:rPr>
      </w:pPr>
      <w:r>
        <w:rPr>
          <w:b/>
          <w:sz w:val="28"/>
          <w:szCs w:val="28"/>
        </w:rPr>
        <w:t xml:space="preserve">Об освоении бюджетных средств за </w:t>
      </w:r>
      <w:r>
        <w:rPr>
          <w:b/>
          <w:sz w:val="28"/>
          <w:szCs w:val="28"/>
          <w:lang w:val="en-US"/>
        </w:rPr>
        <w:t>I</w:t>
      </w:r>
      <w:r>
        <w:rPr>
          <w:b/>
          <w:sz w:val="28"/>
          <w:szCs w:val="28"/>
        </w:rPr>
        <w:t xml:space="preserve"> полугодие 2019 г.</w:t>
      </w:r>
    </w:p>
    <w:p w:rsidR="00522079" w:rsidRDefault="00522079" w:rsidP="00522079">
      <w:pPr>
        <w:ind w:firstLine="851"/>
        <w:jc w:val="center"/>
        <w:rPr>
          <w:b/>
          <w:sz w:val="28"/>
          <w:szCs w:val="28"/>
        </w:rPr>
      </w:pPr>
      <w:r>
        <w:rPr>
          <w:b/>
          <w:sz w:val="28"/>
          <w:szCs w:val="28"/>
        </w:rPr>
        <w:t>« Спорт клуб</w:t>
      </w:r>
      <w:proofErr w:type="gramStart"/>
      <w:r>
        <w:rPr>
          <w:b/>
          <w:sz w:val="28"/>
          <w:szCs w:val="28"/>
        </w:rPr>
        <w:t xml:space="preserve"> Ч</w:t>
      </w:r>
      <w:proofErr w:type="gramEnd"/>
      <w:r>
        <w:rPr>
          <w:b/>
          <w:sz w:val="28"/>
          <w:szCs w:val="28"/>
        </w:rPr>
        <w:t>ик »</w:t>
      </w:r>
    </w:p>
    <w:p w:rsidR="00522079" w:rsidRDefault="00522079" w:rsidP="00522079">
      <w:pPr>
        <w:ind w:firstLine="851"/>
        <w:jc w:val="center"/>
        <w:rPr>
          <w:sz w:val="28"/>
          <w:szCs w:val="28"/>
        </w:rPr>
      </w:pPr>
    </w:p>
    <w:p w:rsidR="00522079" w:rsidRDefault="00522079" w:rsidP="00522079">
      <w:pPr>
        <w:ind w:firstLine="851"/>
        <w:jc w:val="both"/>
        <w:rPr>
          <w:sz w:val="28"/>
          <w:szCs w:val="28"/>
        </w:rPr>
      </w:pPr>
      <w:r>
        <w:rPr>
          <w:sz w:val="28"/>
          <w:szCs w:val="28"/>
        </w:rPr>
        <w:t>Заслушав выступление главного бухгалтера «Спорт клуб</w:t>
      </w:r>
      <w:proofErr w:type="gramStart"/>
      <w:r>
        <w:rPr>
          <w:sz w:val="28"/>
          <w:szCs w:val="28"/>
        </w:rPr>
        <w:t xml:space="preserve"> Ч</w:t>
      </w:r>
      <w:proofErr w:type="gramEnd"/>
      <w:r>
        <w:rPr>
          <w:sz w:val="28"/>
          <w:szCs w:val="28"/>
        </w:rPr>
        <w:t xml:space="preserve">ик» </w:t>
      </w:r>
      <w:proofErr w:type="spellStart"/>
      <w:r>
        <w:rPr>
          <w:sz w:val="28"/>
          <w:szCs w:val="28"/>
        </w:rPr>
        <w:t>Леухиной</w:t>
      </w:r>
      <w:proofErr w:type="spellEnd"/>
      <w:r>
        <w:rPr>
          <w:sz w:val="28"/>
          <w:szCs w:val="28"/>
        </w:rPr>
        <w:t xml:space="preserve"> Ю.В. об освоении бюджетных средств за </w:t>
      </w:r>
      <w:r>
        <w:rPr>
          <w:sz w:val="28"/>
          <w:szCs w:val="28"/>
          <w:lang w:val="en-US"/>
        </w:rPr>
        <w:t>I</w:t>
      </w:r>
      <w:r>
        <w:rPr>
          <w:sz w:val="28"/>
          <w:szCs w:val="28"/>
        </w:rPr>
        <w:t xml:space="preserve"> полугодие 2019 г. Совет депутатов рабочего поселка Чик,</w:t>
      </w:r>
    </w:p>
    <w:p w:rsidR="00522079" w:rsidRDefault="00522079" w:rsidP="00522079">
      <w:pPr>
        <w:ind w:firstLine="851"/>
        <w:jc w:val="both"/>
        <w:rPr>
          <w:sz w:val="28"/>
          <w:szCs w:val="28"/>
        </w:rPr>
      </w:pPr>
      <w:r>
        <w:rPr>
          <w:b/>
          <w:sz w:val="28"/>
          <w:szCs w:val="28"/>
        </w:rPr>
        <w:t>РЕШИЛ:</w:t>
      </w:r>
    </w:p>
    <w:p w:rsidR="00522079" w:rsidRDefault="00522079" w:rsidP="00522079">
      <w:pPr>
        <w:ind w:firstLine="851"/>
        <w:jc w:val="both"/>
        <w:rPr>
          <w:sz w:val="28"/>
          <w:szCs w:val="28"/>
        </w:rPr>
      </w:pPr>
      <w:r>
        <w:rPr>
          <w:sz w:val="28"/>
          <w:szCs w:val="28"/>
        </w:rPr>
        <w:t>Принять информацию к сведению.</w:t>
      </w:r>
    </w:p>
    <w:p w:rsidR="00522079" w:rsidRDefault="00522079" w:rsidP="00522079">
      <w:pPr>
        <w:ind w:firstLine="851"/>
        <w:jc w:val="both"/>
        <w:rPr>
          <w:sz w:val="28"/>
          <w:szCs w:val="28"/>
        </w:rPr>
      </w:pPr>
    </w:p>
    <w:p w:rsidR="00522079" w:rsidRDefault="00522079" w:rsidP="00522079">
      <w:pPr>
        <w:jc w:val="both"/>
        <w:rPr>
          <w:bCs/>
          <w:sz w:val="28"/>
          <w:szCs w:val="28"/>
        </w:rPr>
      </w:pPr>
    </w:p>
    <w:p w:rsidR="00522079" w:rsidRDefault="00522079" w:rsidP="00522079">
      <w:pPr>
        <w:ind w:firstLine="851"/>
        <w:jc w:val="both"/>
        <w:rPr>
          <w:bCs/>
          <w:sz w:val="28"/>
          <w:szCs w:val="28"/>
        </w:rPr>
      </w:pPr>
    </w:p>
    <w:p w:rsidR="00522079" w:rsidRDefault="00522079" w:rsidP="00522079">
      <w:pPr>
        <w:ind w:firstLine="708"/>
        <w:jc w:val="both"/>
        <w:rPr>
          <w:sz w:val="28"/>
          <w:szCs w:val="28"/>
        </w:rPr>
      </w:pPr>
      <w:r>
        <w:rPr>
          <w:sz w:val="28"/>
          <w:szCs w:val="28"/>
        </w:rPr>
        <w:t>Председатель Совета депутатов</w:t>
      </w:r>
    </w:p>
    <w:p w:rsidR="00522079" w:rsidRDefault="00522079" w:rsidP="00522079">
      <w:pPr>
        <w:tabs>
          <w:tab w:val="left" w:pos="1008"/>
        </w:tabs>
        <w:rPr>
          <w:sz w:val="28"/>
          <w:szCs w:val="28"/>
        </w:rPr>
      </w:pPr>
      <w:r>
        <w:rPr>
          <w:sz w:val="28"/>
          <w:szCs w:val="28"/>
        </w:rPr>
        <w:t>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А. </w:t>
      </w:r>
      <w:proofErr w:type="spellStart"/>
      <w:r>
        <w:rPr>
          <w:sz w:val="28"/>
          <w:szCs w:val="28"/>
        </w:rPr>
        <w:t>С.Масленников</w:t>
      </w:r>
      <w:proofErr w:type="spellEnd"/>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p>
    <w:p w:rsidR="00522079" w:rsidRDefault="00522079" w:rsidP="00522079">
      <w:pPr>
        <w:spacing w:line="100" w:lineRule="atLeast"/>
        <w:jc w:val="center"/>
        <w:rPr>
          <w:b/>
          <w:sz w:val="28"/>
          <w:szCs w:val="28"/>
        </w:rPr>
      </w:pPr>
      <w:r>
        <w:rPr>
          <w:b/>
          <w:sz w:val="28"/>
          <w:szCs w:val="28"/>
        </w:rPr>
        <w:t>СОВЕТ ДЕПУТАТОВ</w:t>
      </w:r>
    </w:p>
    <w:p w:rsidR="00522079" w:rsidRDefault="00522079" w:rsidP="00522079">
      <w:pPr>
        <w:spacing w:line="100" w:lineRule="atLeast"/>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spacing w:line="100" w:lineRule="atLeast"/>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spacing w:line="100" w:lineRule="atLeast"/>
        <w:jc w:val="center"/>
        <w:rPr>
          <w:b/>
          <w:sz w:val="28"/>
          <w:szCs w:val="28"/>
        </w:rPr>
      </w:pPr>
      <w:r>
        <w:rPr>
          <w:b/>
          <w:sz w:val="28"/>
          <w:szCs w:val="28"/>
        </w:rPr>
        <w:t>(пятого созыва)</w:t>
      </w:r>
    </w:p>
    <w:p w:rsidR="00522079" w:rsidRDefault="00522079" w:rsidP="00522079">
      <w:pPr>
        <w:spacing w:line="100" w:lineRule="atLeast"/>
        <w:ind w:firstLine="851"/>
        <w:jc w:val="center"/>
        <w:rPr>
          <w:b/>
          <w:sz w:val="28"/>
          <w:szCs w:val="28"/>
        </w:rPr>
      </w:pPr>
    </w:p>
    <w:p w:rsidR="00522079" w:rsidRDefault="00522079" w:rsidP="00522079">
      <w:pPr>
        <w:spacing w:line="100" w:lineRule="atLeast"/>
        <w:jc w:val="center"/>
        <w:rPr>
          <w:b/>
          <w:sz w:val="28"/>
          <w:szCs w:val="28"/>
        </w:rPr>
      </w:pPr>
      <w:r>
        <w:rPr>
          <w:b/>
          <w:sz w:val="28"/>
          <w:szCs w:val="28"/>
        </w:rPr>
        <w:t xml:space="preserve">РЕШЕНИЕ № </w:t>
      </w:r>
      <w:r>
        <w:rPr>
          <w:b/>
          <w:sz w:val="28"/>
          <w:szCs w:val="28"/>
        </w:rPr>
        <w:t>(ПРОЕКТ)</w:t>
      </w:r>
      <w:r>
        <w:rPr>
          <w:b/>
          <w:sz w:val="28"/>
          <w:szCs w:val="28"/>
        </w:rPr>
        <w:t xml:space="preserve">  </w:t>
      </w:r>
    </w:p>
    <w:p w:rsidR="00522079" w:rsidRDefault="00522079" w:rsidP="00522079">
      <w:pPr>
        <w:spacing w:line="100" w:lineRule="atLeast"/>
        <w:jc w:val="center"/>
        <w:rPr>
          <w:b/>
          <w:sz w:val="28"/>
          <w:szCs w:val="28"/>
        </w:rPr>
      </w:pPr>
      <w:r>
        <w:rPr>
          <w:b/>
          <w:sz w:val="28"/>
          <w:szCs w:val="28"/>
        </w:rPr>
        <w:t>(</w:t>
      </w:r>
      <w:r>
        <w:rPr>
          <w:b/>
          <w:sz w:val="28"/>
          <w:szCs w:val="28"/>
        </w:rPr>
        <w:t>___________</w:t>
      </w:r>
      <w:r>
        <w:rPr>
          <w:b/>
          <w:sz w:val="28"/>
          <w:szCs w:val="28"/>
        </w:rPr>
        <w:t xml:space="preserve"> сессия)</w:t>
      </w:r>
    </w:p>
    <w:p w:rsidR="00522079" w:rsidRDefault="00522079" w:rsidP="00522079">
      <w:pPr>
        <w:spacing w:line="100" w:lineRule="atLeast"/>
        <w:ind w:firstLine="851"/>
        <w:jc w:val="center"/>
        <w:rPr>
          <w:b/>
          <w:sz w:val="28"/>
          <w:szCs w:val="28"/>
        </w:rPr>
      </w:pPr>
    </w:p>
    <w:p w:rsidR="00522079" w:rsidRDefault="00522079" w:rsidP="00522079">
      <w:pPr>
        <w:spacing w:line="100" w:lineRule="atLeast"/>
        <w:jc w:val="center"/>
        <w:rPr>
          <w:sz w:val="28"/>
          <w:szCs w:val="28"/>
        </w:rPr>
      </w:pPr>
      <w:r>
        <w:rPr>
          <w:sz w:val="28"/>
          <w:szCs w:val="28"/>
        </w:rPr>
        <w:t>(_______)</w:t>
      </w:r>
      <w:r>
        <w:rPr>
          <w:sz w:val="28"/>
          <w:szCs w:val="28"/>
        </w:rPr>
        <w:tab/>
      </w:r>
      <w:r>
        <w:rPr>
          <w:sz w:val="28"/>
          <w:szCs w:val="28"/>
        </w:rPr>
        <w:tab/>
      </w:r>
      <w:r>
        <w:rPr>
          <w:sz w:val="28"/>
          <w:szCs w:val="28"/>
        </w:rPr>
        <w:tab/>
      </w:r>
      <w:r>
        <w:rPr>
          <w:sz w:val="28"/>
          <w:szCs w:val="28"/>
        </w:rPr>
        <w:tab/>
      </w:r>
      <w:r>
        <w:rPr>
          <w:sz w:val="28"/>
          <w:szCs w:val="28"/>
        </w:rPr>
        <w:tab/>
        <w:t>р. п. Чик</w:t>
      </w:r>
    </w:p>
    <w:p w:rsidR="00522079" w:rsidRDefault="00522079" w:rsidP="00522079">
      <w:pPr>
        <w:spacing w:line="100" w:lineRule="atLeast"/>
        <w:ind w:firstLine="851"/>
        <w:jc w:val="center"/>
        <w:rPr>
          <w:sz w:val="28"/>
          <w:szCs w:val="28"/>
        </w:rPr>
      </w:pPr>
    </w:p>
    <w:p w:rsidR="00522079" w:rsidRDefault="00522079" w:rsidP="00522079">
      <w:pPr>
        <w:spacing w:line="100" w:lineRule="atLeast"/>
        <w:ind w:firstLine="851"/>
        <w:jc w:val="center"/>
        <w:rPr>
          <w:b/>
          <w:sz w:val="28"/>
          <w:szCs w:val="28"/>
        </w:rPr>
      </w:pPr>
      <w:r>
        <w:rPr>
          <w:b/>
          <w:sz w:val="28"/>
          <w:szCs w:val="28"/>
        </w:rPr>
        <w:t>О внесении изменений в решение Совета депутатов рабочего поселка</w:t>
      </w:r>
      <w:proofErr w:type="gramStart"/>
      <w:r>
        <w:rPr>
          <w:b/>
          <w:sz w:val="28"/>
          <w:szCs w:val="28"/>
        </w:rPr>
        <w:t xml:space="preserve"> Ч</w:t>
      </w:r>
      <w:proofErr w:type="gramEnd"/>
      <w:r>
        <w:rPr>
          <w:b/>
          <w:sz w:val="28"/>
          <w:szCs w:val="28"/>
        </w:rPr>
        <w:t xml:space="preserve">ик от 29.12.2018 г. № 197 «О бюджете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 на 2019 год и на плановый период на 2020-2021 годы»</w:t>
      </w:r>
    </w:p>
    <w:p w:rsidR="00522079" w:rsidRDefault="00522079" w:rsidP="00522079">
      <w:pPr>
        <w:spacing w:line="100" w:lineRule="atLeast"/>
        <w:ind w:firstLine="851"/>
        <w:jc w:val="center"/>
        <w:rPr>
          <w:sz w:val="28"/>
          <w:szCs w:val="28"/>
        </w:rPr>
      </w:pPr>
    </w:p>
    <w:p w:rsidR="00522079" w:rsidRDefault="00522079" w:rsidP="00522079">
      <w:pPr>
        <w:spacing w:line="100" w:lineRule="atLeast"/>
        <w:ind w:firstLine="851"/>
        <w:jc w:val="center"/>
        <w:rPr>
          <w:b/>
          <w:sz w:val="28"/>
          <w:szCs w:val="28"/>
        </w:rPr>
      </w:pPr>
      <w:r>
        <w:rPr>
          <w:b/>
          <w:sz w:val="28"/>
          <w:szCs w:val="28"/>
        </w:rPr>
        <w:t xml:space="preserve"> </w:t>
      </w:r>
    </w:p>
    <w:p w:rsidR="00522079" w:rsidRDefault="00522079" w:rsidP="00522079">
      <w:pPr>
        <w:spacing w:line="100" w:lineRule="atLeast"/>
        <w:ind w:firstLine="851"/>
        <w:rPr>
          <w:sz w:val="28"/>
          <w:szCs w:val="28"/>
        </w:rPr>
      </w:pPr>
    </w:p>
    <w:p w:rsidR="00522079" w:rsidRDefault="00522079" w:rsidP="00522079">
      <w:pPr>
        <w:spacing w:line="100" w:lineRule="atLeast"/>
        <w:ind w:firstLine="851"/>
        <w:jc w:val="both"/>
        <w:rPr>
          <w:b/>
          <w:sz w:val="28"/>
          <w:szCs w:val="28"/>
        </w:rPr>
      </w:pPr>
      <w:r>
        <w:rPr>
          <w:sz w:val="28"/>
          <w:szCs w:val="28"/>
        </w:rPr>
        <w:t>Руководствуясь Бюджетным Кодексом Российской Федерации, Федеральным законом от 6 октября 2003 года № 131-ФЗ «Об общих принципах организации местного самоуправления в Российской Федерации»,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522079" w:rsidRDefault="00522079" w:rsidP="00522079">
      <w:pPr>
        <w:spacing w:line="100" w:lineRule="atLeast"/>
        <w:ind w:firstLine="851"/>
        <w:rPr>
          <w:sz w:val="28"/>
          <w:szCs w:val="28"/>
        </w:rPr>
      </w:pPr>
    </w:p>
    <w:p w:rsidR="00522079" w:rsidRDefault="00522079" w:rsidP="00522079">
      <w:pPr>
        <w:spacing w:line="100" w:lineRule="atLeast"/>
        <w:ind w:firstLine="851"/>
        <w:jc w:val="both"/>
        <w:rPr>
          <w:sz w:val="28"/>
          <w:szCs w:val="28"/>
        </w:rPr>
      </w:pPr>
      <w:r>
        <w:rPr>
          <w:b/>
          <w:sz w:val="28"/>
          <w:szCs w:val="28"/>
        </w:rPr>
        <w:t>РЕШИЛ:</w:t>
      </w:r>
    </w:p>
    <w:p w:rsidR="00522079" w:rsidRDefault="00522079" w:rsidP="00522079">
      <w:pPr>
        <w:ind w:firstLine="851"/>
        <w:jc w:val="both"/>
        <w:rPr>
          <w:sz w:val="28"/>
          <w:szCs w:val="28"/>
        </w:rPr>
      </w:pPr>
      <w:r>
        <w:rPr>
          <w:sz w:val="28"/>
          <w:szCs w:val="28"/>
        </w:rPr>
        <w:t>Внести изменения в решение Совета депутатов рабочего поселка</w:t>
      </w:r>
      <w:proofErr w:type="gramStart"/>
      <w:r>
        <w:rPr>
          <w:sz w:val="28"/>
          <w:szCs w:val="28"/>
        </w:rPr>
        <w:t xml:space="preserve"> Ч</w:t>
      </w:r>
      <w:proofErr w:type="gramEnd"/>
      <w:r>
        <w:rPr>
          <w:sz w:val="28"/>
          <w:szCs w:val="28"/>
        </w:rPr>
        <w:t xml:space="preserve">ик от 29.12.2018 г. № 197 «О бюджете рабочего поселка Чик </w:t>
      </w:r>
      <w:proofErr w:type="spellStart"/>
      <w:r>
        <w:rPr>
          <w:sz w:val="28"/>
          <w:szCs w:val="28"/>
        </w:rPr>
        <w:t>Коченевского</w:t>
      </w:r>
      <w:proofErr w:type="spellEnd"/>
      <w:r>
        <w:rPr>
          <w:sz w:val="28"/>
          <w:szCs w:val="28"/>
        </w:rPr>
        <w:t xml:space="preserve"> района Новосибирской области на 2019год и на плановый период на 2020-2021 годы»:</w:t>
      </w:r>
    </w:p>
    <w:p w:rsidR="00522079" w:rsidRDefault="00522079" w:rsidP="00522079">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Утвердить общий объем доходов бюджета на 2019 год в сумме  41 759 251 рублей 30 коп</w:t>
      </w:r>
      <w:proofErr w:type="gramStart"/>
      <w:r>
        <w:rPr>
          <w:rFonts w:ascii="Times New Roman" w:hAnsi="Times New Roman" w:cs="Times New Roman"/>
          <w:b w:val="0"/>
          <w:sz w:val="28"/>
          <w:szCs w:val="28"/>
        </w:rPr>
        <w:t>.</w:t>
      </w:r>
      <w:proofErr w:type="gramEnd"/>
      <w:r>
        <w:rPr>
          <w:rFonts w:ascii="Times New Roman" w:hAnsi="Times New Roman" w:cs="Times New Roman"/>
          <w:b w:val="0"/>
          <w:sz w:val="28"/>
          <w:szCs w:val="28"/>
        </w:rPr>
        <w:t xml:space="preserve"> (</w:t>
      </w:r>
      <w:proofErr w:type="gramStart"/>
      <w:r>
        <w:rPr>
          <w:rFonts w:ascii="Times New Roman" w:hAnsi="Times New Roman" w:cs="Times New Roman"/>
          <w:b w:val="0"/>
          <w:sz w:val="28"/>
          <w:szCs w:val="28"/>
        </w:rPr>
        <w:t>п</w:t>
      </w:r>
      <w:proofErr w:type="gramEnd"/>
      <w:r>
        <w:rPr>
          <w:rFonts w:ascii="Times New Roman" w:hAnsi="Times New Roman" w:cs="Times New Roman"/>
          <w:b w:val="0"/>
          <w:sz w:val="28"/>
          <w:szCs w:val="28"/>
        </w:rPr>
        <w:t>риложение №1)</w:t>
      </w:r>
    </w:p>
    <w:p w:rsidR="00522079" w:rsidRDefault="00522079" w:rsidP="00522079">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Утвердить общий объем расходов бюджета на 2019 год в сумме 42 088 160 рублей 45    коп. (приложение 2, </w:t>
      </w:r>
      <w:proofErr w:type="spellStart"/>
      <w:proofErr w:type="gramStart"/>
      <w:r>
        <w:rPr>
          <w:rFonts w:ascii="Times New Roman" w:hAnsi="Times New Roman" w:cs="Times New Roman"/>
          <w:b w:val="0"/>
          <w:sz w:val="28"/>
          <w:szCs w:val="28"/>
        </w:rPr>
        <w:t>табл</w:t>
      </w:r>
      <w:proofErr w:type="spellEnd"/>
      <w:proofErr w:type="gramEnd"/>
      <w:r>
        <w:rPr>
          <w:rFonts w:ascii="Times New Roman" w:hAnsi="Times New Roman" w:cs="Times New Roman"/>
          <w:b w:val="0"/>
          <w:sz w:val="28"/>
          <w:szCs w:val="28"/>
        </w:rPr>
        <w:t xml:space="preserve"> №1,2).</w:t>
      </w:r>
    </w:p>
    <w:p w:rsidR="00522079" w:rsidRDefault="00522079" w:rsidP="00522079">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Опубликовать на официальном сайте администрации рабочего поселка</w:t>
      </w:r>
      <w:proofErr w:type="gramStart"/>
      <w:r>
        <w:rPr>
          <w:rFonts w:ascii="Times New Roman" w:hAnsi="Times New Roman" w:cs="Times New Roman"/>
          <w:b w:val="0"/>
          <w:sz w:val="28"/>
          <w:szCs w:val="28"/>
        </w:rPr>
        <w:t xml:space="preserve"> Ч</w:t>
      </w:r>
      <w:proofErr w:type="gramEnd"/>
      <w:r>
        <w:rPr>
          <w:rFonts w:ascii="Times New Roman" w:hAnsi="Times New Roman" w:cs="Times New Roman"/>
          <w:b w:val="0"/>
          <w:sz w:val="28"/>
          <w:szCs w:val="28"/>
        </w:rPr>
        <w:t>ик.</w:t>
      </w:r>
    </w:p>
    <w:p w:rsidR="00522079" w:rsidRDefault="00522079" w:rsidP="00522079">
      <w:pPr>
        <w:pStyle w:val="ConsPlusTitle"/>
        <w:widowControl/>
        <w:numPr>
          <w:ilvl w:val="0"/>
          <w:numId w:val="2"/>
        </w:numPr>
        <w:spacing w:line="240" w:lineRule="auto"/>
        <w:ind w:left="0" w:firstLine="851"/>
        <w:jc w:val="both"/>
        <w:rPr>
          <w:rFonts w:ascii="Times New Roman" w:hAnsi="Times New Roman" w:cs="Times New Roman"/>
          <w:b w:val="0"/>
          <w:sz w:val="28"/>
          <w:szCs w:val="28"/>
        </w:rPr>
      </w:pPr>
      <w:r>
        <w:rPr>
          <w:rFonts w:ascii="Times New Roman" w:hAnsi="Times New Roman" w:cs="Times New Roman"/>
          <w:b w:val="0"/>
          <w:sz w:val="28"/>
          <w:szCs w:val="28"/>
        </w:rPr>
        <w:t>Решение вступает в силу со дня его опубликования.</w:t>
      </w:r>
    </w:p>
    <w:p w:rsidR="00522079" w:rsidRDefault="00522079" w:rsidP="00522079">
      <w:pPr>
        <w:pStyle w:val="ConsPlusTitle"/>
        <w:widowControl/>
        <w:ind w:firstLine="851"/>
        <w:jc w:val="both"/>
        <w:rPr>
          <w:rFonts w:ascii="Times New Roman" w:hAnsi="Times New Roman" w:cs="Times New Roman"/>
          <w:b w:val="0"/>
          <w:sz w:val="28"/>
          <w:szCs w:val="28"/>
        </w:rPr>
      </w:pPr>
    </w:p>
    <w:p w:rsidR="00522079" w:rsidRDefault="00522079" w:rsidP="00522079">
      <w:pPr>
        <w:pStyle w:val="ConsPlusTitle"/>
        <w:widowControl/>
        <w:ind w:firstLine="851"/>
        <w:jc w:val="both"/>
        <w:rPr>
          <w:rFonts w:ascii="Times New Roman" w:hAnsi="Times New Roman" w:cs="Times New Roman"/>
          <w:b w:val="0"/>
          <w:sz w:val="28"/>
          <w:szCs w:val="28"/>
        </w:rPr>
      </w:pPr>
    </w:p>
    <w:p w:rsidR="00522079" w:rsidRDefault="00522079" w:rsidP="00522079">
      <w:pPr>
        <w:pStyle w:val="ConsPlusTitle"/>
        <w:widowControl/>
        <w:ind w:firstLine="851"/>
        <w:jc w:val="both"/>
        <w:rPr>
          <w:rFonts w:ascii="Times New Roman" w:hAnsi="Times New Roman" w:cs="Times New Roman"/>
          <w:b w:val="0"/>
          <w:sz w:val="28"/>
          <w:szCs w:val="28"/>
        </w:rPr>
      </w:pPr>
    </w:p>
    <w:p w:rsidR="00522079" w:rsidRDefault="00522079" w:rsidP="00522079">
      <w:pPr>
        <w:spacing w:after="200" w:line="276" w:lineRule="auto"/>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522079" w:rsidRDefault="00522079" w:rsidP="00522079">
      <w:pPr>
        <w:spacing w:after="200" w:line="276" w:lineRule="auto"/>
      </w:pPr>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r>
        <w:rPr>
          <w:rFonts w:eastAsia="Calibri"/>
          <w:sz w:val="20"/>
          <w:szCs w:val="20"/>
          <w:lang w:eastAsia="en-US" w:bidi="en-US"/>
        </w:rPr>
        <w:t>Приложение</w:t>
      </w:r>
      <w:proofErr w:type="gramStart"/>
      <w:r>
        <w:rPr>
          <w:rFonts w:eastAsia="Calibri"/>
          <w:sz w:val="20"/>
          <w:szCs w:val="20"/>
          <w:lang w:eastAsia="en-US" w:bidi="en-US"/>
        </w:rPr>
        <w:t xml:space="preserve"> №</w:t>
      </w:r>
      <w:r>
        <w:rPr>
          <w:rFonts w:eastAsia="Calibri"/>
          <w:sz w:val="20"/>
          <w:szCs w:val="20"/>
          <w:lang w:eastAsia="en-US" w:bidi="en-US"/>
        </w:rPr>
        <w:t>(_)</w:t>
      </w:r>
      <w:proofErr w:type="gramEnd"/>
    </w:p>
    <w:p w:rsidR="00522079" w:rsidRDefault="00522079" w:rsidP="00522079">
      <w:pPr>
        <w:spacing w:line="100" w:lineRule="atLeast"/>
        <w:ind w:firstLine="5812"/>
        <w:jc w:val="right"/>
        <w:rPr>
          <w:rFonts w:eastAsia="Calibri"/>
          <w:sz w:val="20"/>
          <w:szCs w:val="20"/>
          <w:lang w:eastAsia="en-US" w:bidi="en-US"/>
        </w:rPr>
      </w:pPr>
    </w:p>
    <w:p w:rsidR="00522079" w:rsidRDefault="00522079" w:rsidP="00522079">
      <w:pPr>
        <w:spacing w:line="100" w:lineRule="atLeast"/>
        <w:ind w:firstLine="5812"/>
        <w:jc w:val="right"/>
        <w:rPr>
          <w:rFonts w:eastAsia="Calibri"/>
          <w:sz w:val="20"/>
          <w:szCs w:val="20"/>
          <w:lang w:eastAsia="en-US" w:bidi="en-US"/>
        </w:rPr>
      </w:pPr>
      <w:r>
        <w:rPr>
          <w:rFonts w:eastAsia="Calibri"/>
          <w:sz w:val="20"/>
          <w:szCs w:val="20"/>
          <w:lang w:eastAsia="en-US" w:bidi="en-US"/>
        </w:rPr>
        <w:t>к Решению</w:t>
      </w:r>
      <w:proofErr w:type="gramStart"/>
      <w:r>
        <w:rPr>
          <w:rFonts w:eastAsia="Calibri"/>
          <w:sz w:val="20"/>
          <w:szCs w:val="20"/>
          <w:lang w:eastAsia="en-US" w:bidi="en-US"/>
        </w:rPr>
        <w:t xml:space="preserve"> №</w:t>
      </w:r>
      <w:r>
        <w:rPr>
          <w:rFonts w:eastAsia="Calibri"/>
          <w:sz w:val="20"/>
          <w:szCs w:val="20"/>
          <w:lang w:eastAsia="en-US" w:bidi="en-US"/>
        </w:rPr>
        <w:t>(__)</w:t>
      </w:r>
      <w:r>
        <w:rPr>
          <w:rFonts w:eastAsia="Calibri"/>
          <w:sz w:val="20"/>
          <w:szCs w:val="20"/>
          <w:lang w:eastAsia="en-US" w:bidi="en-US"/>
        </w:rPr>
        <w:t xml:space="preserve">     </w:t>
      </w:r>
      <w:r>
        <w:rPr>
          <w:rFonts w:eastAsia="Calibri"/>
          <w:sz w:val="20"/>
          <w:szCs w:val="20"/>
          <w:lang w:eastAsia="en-US" w:bidi="en-US"/>
        </w:rPr>
        <w:t>(__)</w:t>
      </w:r>
      <w:r>
        <w:rPr>
          <w:rFonts w:eastAsia="Calibri"/>
          <w:sz w:val="20"/>
          <w:szCs w:val="20"/>
          <w:lang w:eastAsia="en-US" w:bidi="en-US"/>
        </w:rPr>
        <w:t xml:space="preserve">     </w:t>
      </w:r>
      <w:proofErr w:type="gramEnd"/>
      <w:r>
        <w:rPr>
          <w:rFonts w:eastAsia="Calibri"/>
          <w:sz w:val="20"/>
          <w:szCs w:val="20"/>
          <w:lang w:eastAsia="en-US" w:bidi="en-US"/>
        </w:rPr>
        <w:t>сессии</w:t>
      </w:r>
    </w:p>
    <w:p w:rsidR="00522079" w:rsidRDefault="00522079" w:rsidP="00522079">
      <w:pPr>
        <w:spacing w:line="100" w:lineRule="atLeast"/>
        <w:ind w:firstLine="5812"/>
        <w:jc w:val="right"/>
        <w:rPr>
          <w:rFonts w:eastAsia="Calibri"/>
          <w:sz w:val="20"/>
          <w:szCs w:val="20"/>
          <w:lang w:eastAsia="en-US" w:bidi="en-US"/>
        </w:rPr>
      </w:pPr>
      <w:r>
        <w:rPr>
          <w:rFonts w:eastAsia="Calibri"/>
          <w:sz w:val="20"/>
          <w:szCs w:val="20"/>
          <w:lang w:eastAsia="en-US" w:bidi="en-US"/>
        </w:rPr>
        <w:t xml:space="preserve">Совета Депутатов </w:t>
      </w:r>
    </w:p>
    <w:p w:rsidR="00522079" w:rsidRDefault="00522079" w:rsidP="00522079">
      <w:pPr>
        <w:spacing w:line="100" w:lineRule="atLeast"/>
        <w:ind w:firstLine="5812"/>
        <w:jc w:val="right"/>
        <w:rPr>
          <w:rFonts w:eastAsia="Calibri"/>
          <w:sz w:val="20"/>
          <w:szCs w:val="20"/>
          <w:lang w:eastAsia="en-US" w:bidi="en-US"/>
        </w:rPr>
      </w:pPr>
      <w:proofErr w:type="spellStart"/>
      <w:r>
        <w:rPr>
          <w:rFonts w:eastAsia="Calibri"/>
          <w:sz w:val="20"/>
          <w:szCs w:val="20"/>
          <w:lang w:eastAsia="en-US" w:bidi="en-US"/>
        </w:rPr>
        <w:t>Р.п</w:t>
      </w:r>
      <w:proofErr w:type="spellEnd"/>
      <w:r>
        <w:rPr>
          <w:rFonts w:eastAsia="Calibri"/>
          <w:sz w:val="20"/>
          <w:szCs w:val="20"/>
          <w:lang w:eastAsia="en-US" w:bidi="en-US"/>
        </w:rPr>
        <w:t xml:space="preserve">. Чик  </w:t>
      </w:r>
      <w:proofErr w:type="spellStart"/>
      <w:r>
        <w:rPr>
          <w:rFonts w:eastAsia="Calibri"/>
          <w:sz w:val="20"/>
          <w:szCs w:val="20"/>
          <w:lang w:eastAsia="en-US" w:bidi="en-US"/>
        </w:rPr>
        <w:t>Коченевского</w:t>
      </w:r>
      <w:proofErr w:type="spellEnd"/>
      <w:r>
        <w:rPr>
          <w:rFonts w:eastAsia="Calibri"/>
          <w:sz w:val="20"/>
          <w:szCs w:val="20"/>
          <w:lang w:eastAsia="en-US" w:bidi="en-US"/>
        </w:rPr>
        <w:t xml:space="preserve"> района</w:t>
      </w:r>
    </w:p>
    <w:p w:rsidR="00522079" w:rsidRDefault="00522079" w:rsidP="00522079">
      <w:pPr>
        <w:spacing w:line="100" w:lineRule="atLeast"/>
        <w:ind w:firstLine="5812"/>
        <w:jc w:val="right"/>
        <w:rPr>
          <w:rFonts w:eastAsia="Calibri"/>
          <w:sz w:val="20"/>
          <w:szCs w:val="20"/>
          <w:lang w:eastAsia="en-US" w:bidi="en-US"/>
        </w:rPr>
      </w:pPr>
      <w:r>
        <w:rPr>
          <w:rFonts w:eastAsia="Calibri"/>
          <w:sz w:val="20"/>
          <w:szCs w:val="20"/>
          <w:lang w:eastAsia="en-US" w:bidi="en-US"/>
        </w:rPr>
        <w:t>Новосибирской области</w:t>
      </w:r>
    </w:p>
    <w:p w:rsidR="00522079" w:rsidRDefault="00522079" w:rsidP="00522079">
      <w:pPr>
        <w:spacing w:line="100" w:lineRule="atLeast"/>
        <w:ind w:firstLine="5812"/>
        <w:jc w:val="right"/>
        <w:rPr>
          <w:rFonts w:eastAsia="Calibri"/>
          <w:lang w:eastAsia="en-US" w:bidi="en-US"/>
        </w:rPr>
      </w:pPr>
      <w:r>
        <w:rPr>
          <w:rFonts w:eastAsia="Calibri"/>
          <w:sz w:val="20"/>
          <w:szCs w:val="20"/>
          <w:lang w:eastAsia="en-US" w:bidi="en-US"/>
        </w:rPr>
        <w:t>от</w:t>
      </w:r>
      <w:proofErr w:type="gramStart"/>
      <w:r>
        <w:rPr>
          <w:rFonts w:eastAsia="Calibri"/>
          <w:sz w:val="20"/>
          <w:szCs w:val="20"/>
          <w:lang w:eastAsia="en-US" w:bidi="en-US"/>
        </w:rPr>
        <w:t xml:space="preserve"> </w:t>
      </w:r>
      <w:r>
        <w:rPr>
          <w:rFonts w:eastAsia="Calibri"/>
          <w:sz w:val="20"/>
          <w:szCs w:val="20"/>
          <w:lang w:eastAsia="en-US" w:bidi="en-US"/>
        </w:rPr>
        <w:t>(__)</w:t>
      </w:r>
      <w:proofErr w:type="gramEnd"/>
    </w:p>
    <w:p w:rsidR="00522079" w:rsidRDefault="00522079" w:rsidP="00522079">
      <w:pPr>
        <w:spacing w:line="100" w:lineRule="atLeast"/>
        <w:ind w:left="4956" w:firstLine="851"/>
        <w:rPr>
          <w:rFonts w:eastAsia="Calibri"/>
          <w:lang w:eastAsia="en-US" w:bidi="en-US"/>
        </w:rPr>
      </w:pPr>
    </w:p>
    <w:p w:rsidR="00522079" w:rsidRDefault="00522079" w:rsidP="00522079">
      <w:pPr>
        <w:ind w:firstLine="851"/>
        <w:jc w:val="center"/>
        <w:rPr>
          <w:rFonts w:eastAsia="Calibri"/>
          <w:lang w:eastAsia="en-US" w:bidi="en-US"/>
        </w:rPr>
      </w:pPr>
      <w:r>
        <w:rPr>
          <w:rFonts w:eastAsia="Calibri"/>
          <w:b/>
          <w:lang w:eastAsia="en-US" w:bidi="en-US"/>
        </w:rPr>
        <w:t xml:space="preserve">Перечень видов доходов бюджета </w:t>
      </w:r>
      <w:proofErr w:type="spellStart"/>
      <w:r>
        <w:rPr>
          <w:rFonts w:eastAsia="Calibri"/>
          <w:b/>
          <w:lang w:eastAsia="en-US" w:bidi="en-US"/>
        </w:rPr>
        <w:t>р.п</w:t>
      </w:r>
      <w:proofErr w:type="gramStart"/>
      <w:r>
        <w:rPr>
          <w:rFonts w:eastAsia="Calibri"/>
          <w:b/>
          <w:lang w:eastAsia="en-US" w:bidi="en-US"/>
        </w:rPr>
        <w:t>.Ч</w:t>
      </w:r>
      <w:proofErr w:type="gramEnd"/>
      <w:r>
        <w:rPr>
          <w:rFonts w:eastAsia="Calibri"/>
          <w:b/>
          <w:lang w:eastAsia="en-US" w:bidi="en-US"/>
        </w:rPr>
        <w:t>ик</w:t>
      </w:r>
      <w:proofErr w:type="spellEnd"/>
      <w:r>
        <w:rPr>
          <w:rFonts w:eastAsia="Calibri"/>
          <w:b/>
          <w:lang w:eastAsia="en-US" w:bidi="en-US"/>
        </w:rPr>
        <w:t xml:space="preserve"> на 2019 г.</w:t>
      </w:r>
    </w:p>
    <w:p w:rsidR="00522079" w:rsidRDefault="00522079" w:rsidP="00522079">
      <w:pPr>
        <w:spacing w:line="100" w:lineRule="atLeast"/>
        <w:ind w:firstLine="851"/>
        <w:jc w:val="center"/>
        <w:rPr>
          <w:rFonts w:eastAsia="Calibri"/>
          <w:b/>
          <w:lang w:eastAsia="en-US" w:bidi="en-US"/>
        </w:rPr>
      </w:pPr>
      <w:r>
        <w:rPr>
          <w:rFonts w:eastAsia="Calibri"/>
          <w:lang w:eastAsia="en-US" w:bidi="en-US"/>
        </w:rPr>
        <w:t xml:space="preserve">                                                                                                                           (</w:t>
      </w:r>
      <w:r>
        <w:rPr>
          <w:rFonts w:eastAsia="Calibri"/>
          <w:sz w:val="20"/>
          <w:szCs w:val="20"/>
          <w:lang w:eastAsia="en-US" w:bidi="en-US"/>
        </w:rPr>
        <w:t xml:space="preserve"> рублей</w:t>
      </w:r>
      <w:r>
        <w:rPr>
          <w:rFonts w:eastAsia="Calibri"/>
          <w:lang w:eastAsia="en-US" w:bidi="en-US"/>
        </w:rPr>
        <w:t>)</w:t>
      </w:r>
      <w:r>
        <w:rPr>
          <w:rFonts w:eastAsia="Calibri"/>
          <w:b/>
          <w:lang w:eastAsia="en-US" w:bidi="en-US"/>
        </w:rPr>
        <w:t xml:space="preserve"> </w:t>
      </w:r>
    </w:p>
    <w:p w:rsidR="00522079" w:rsidRDefault="00522079" w:rsidP="00522079">
      <w:pPr>
        <w:spacing w:line="100" w:lineRule="atLeast"/>
        <w:ind w:firstLine="851"/>
        <w:jc w:val="center"/>
        <w:rPr>
          <w:rFonts w:eastAsia="Calibri"/>
          <w:lang w:eastAsia="en-US" w:bidi="en-US"/>
        </w:rPr>
      </w:pPr>
    </w:p>
    <w:tbl>
      <w:tblPr>
        <w:tblW w:w="10224" w:type="dxa"/>
        <w:tblLayout w:type="fixed"/>
        <w:tblLook w:val="04A0" w:firstRow="1" w:lastRow="0" w:firstColumn="1" w:lastColumn="0" w:noHBand="0" w:noVBand="1"/>
      </w:tblPr>
      <w:tblGrid>
        <w:gridCol w:w="5068"/>
        <w:gridCol w:w="3433"/>
        <w:gridCol w:w="1723"/>
      </w:tblGrid>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100" w:lineRule="atLeast"/>
              <w:ind w:firstLine="851"/>
              <w:jc w:val="center"/>
              <w:rPr>
                <w:rFonts w:eastAsia="Calibri"/>
                <w:b/>
                <w:lang w:val="en-US" w:eastAsia="en-US" w:bidi="en-US"/>
              </w:rPr>
            </w:pPr>
            <w:proofErr w:type="spellStart"/>
            <w:r>
              <w:rPr>
                <w:rFonts w:eastAsia="Calibri"/>
                <w:b/>
                <w:lang w:val="en-US" w:eastAsia="en-US" w:bidi="en-US"/>
              </w:rPr>
              <w:t>Наименование</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100" w:lineRule="atLeast"/>
              <w:jc w:val="center"/>
              <w:rPr>
                <w:rFonts w:eastAsia="Calibri"/>
                <w:b/>
                <w:lang w:val="en-US" w:eastAsia="en-US" w:bidi="en-US"/>
              </w:rPr>
            </w:pPr>
            <w:proofErr w:type="spellStart"/>
            <w:r>
              <w:rPr>
                <w:rFonts w:eastAsia="Calibri"/>
                <w:b/>
                <w:lang w:val="en-US" w:eastAsia="en-US" w:bidi="en-US"/>
              </w:rPr>
              <w:t>Код</w:t>
            </w:r>
            <w:proofErr w:type="spellEnd"/>
            <w:r>
              <w:rPr>
                <w:rFonts w:eastAsia="Calibri"/>
                <w:b/>
                <w:lang w:val="en-US" w:eastAsia="en-US" w:bidi="en-US"/>
              </w:rPr>
              <w:t xml:space="preserve"> </w:t>
            </w:r>
            <w:proofErr w:type="spellStart"/>
            <w:r>
              <w:rPr>
                <w:rFonts w:eastAsia="Calibri"/>
                <w:b/>
                <w:lang w:val="en-US" w:eastAsia="en-US" w:bidi="en-US"/>
              </w:rPr>
              <w:t>вида</w:t>
            </w:r>
            <w:proofErr w:type="spellEnd"/>
            <w:r>
              <w:rPr>
                <w:rFonts w:eastAsia="Calibri"/>
                <w:b/>
                <w:lang w:val="en-US" w:eastAsia="en-US" w:bidi="en-US"/>
              </w:rPr>
              <w:t xml:space="preserve"> </w:t>
            </w:r>
            <w:proofErr w:type="spellStart"/>
            <w:r>
              <w:rPr>
                <w:rFonts w:eastAsia="Calibri"/>
                <w:b/>
                <w:lang w:val="en-US" w:eastAsia="en-US" w:bidi="en-US"/>
              </w:rPr>
              <w:t>доходов</w:t>
            </w:r>
            <w:proofErr w:type="spellEnd"/>
            <w:r>
              <w:rPr>
                <w:rFonts w:eastAsia="Calibri"/>
                <w:b/>
                <w:lang w:val="en-US" w:eastAsia="en-US" w:bidi="en-US"/>
              </w:rPr>
              <w:t xml:space="preserve"> </w:t>
            </w:r>
            <w:proofErr w:type="spellStart"/>
            <w:r>
              <w:rPr>
                <w:rFonts w:eastAsia="Calibri"/>
                <w:b/>
                <w:lang w:val="en-US" w:eastAsia="en-US" w:bidi="en-US"/>
              </w:rPr>
              <w:t>бюджета</w:t>
            </w:r>
            <w:proofErr w:type="spellEnd"/>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100" w:lineRule="atLeast"/>
              <w:rPr>
                <w:rFonts w:eastAsia="Calibri"/>
                <w:sz w:val="20"/>
                <w:szCs w:val="20"/>
                <w:lang w:eastAsia="en-US" w:bidi="en-US"/>
              </w:rPr>
            </w:pPr>
            <w:r>
              <w:rPr>
                <w:rFonts w:eastAsia="Calibri"/>
                <w:b/>
                <w:lang w:eastAsia="en-US" w:bidi="en-US"/>
              </w:rPr>
              <w:t xml:space="preserve">       </w:t>
            </w:r>
            <w:r>
              <w:rPr>
                <w:rFonts w:eastAsia="Calibri"/>
                <w:b/>
                <w:lang w:val="en-US" w:eastAsia="en-US" w:bidi="en-US"/>
              </w:rPr>
              <w:t>201</w:t>
            </w:r>
            <w:r>
              <w:rPr>
                <w:rFonts w:eastAsia="Calibri"/>
                <w:b/>
                <w:lang w:eastAsia="en-US" w:bidi="en-US"/>
              </w:rPr>
              <w:t>9</w:t>
            </w:r>
            <w:r>
              <w:rPr>
                <w:rFonts w:eastAsia="Calibri"/>
                <w:b/>
                <w:lang w:val="en-US" w:eastAsia="en-US" w:bidi="en-US"/>
              </w:rPr>
              <w:t>г.</w:t>
            </w:r>
          </w:p>
        </w:tc>
      </w:tr>
      <w:tr w:rsidR="00522079" w:rsidTr="00522079">
        <w:trPr>
          <w:trHeight w:val="1268"/>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sz w:val="20"/>
                <w:szCs w:val="20"/>
                <w:lang w:eastAsia="en-US"/>
              </w:rPr>
            </w:pPr>
            <w:r>
              <w:rPr>
                <w:kern w:val="20"/>
                <w:sz w:val="20"/>
                <w:szCs w:val="20"/>
                <w:lang w:eastAsia="en-US"/>
              </w:rPr>
              <w:t>Налог</w:t>
            </w:r>
            <w:r>
              <w:rPr>
                <w:sz w:val="20"/>
                <w:szCs w:val="20"/>
                <w:lang w:eastAsia="en-US"/>
              </w:rPr>
              <w:t xml:space="preserve"> </w:t>
            </w:r>
            <w:r>
              <w:rPr>
                <w:kern w:val="20"/>
                <w:sz w:val="20"/>
                <w:szCs w:val="20"/>
                <w:lang w:eastAsia="en-US"/>
              </w:rPr>
              <w:t>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ст.227,227/1,228 НК РФ</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kern w:val="22"/>
                <w:lang w:eastAsia="en-US"/>
              </w:rPr>
            </w:pPr>
            <w:r>
              <w:rPr>
                <w:kern w:val="22"/>
                <w:lang w:eastAsia="en-US"/>
              </w:rPr>
              <w:t>182 101 02010 01 0000 110</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100" w:lineRule="atLeast"/>
              <w:jc w:val="center"/>
              <w:rPr>
                <w:kern w:val="20"/>
                <w:sz w:val="20"/>
                <w:szCs w:val="20"/>
                <w:lang w:eastAsia="en-US"/>
              </w:rPr>
            </w:pPr>
            <w:r>
              <w:rPr>
                <w:kern w:val="20"/>
                <w:sz w:val="20"/>
                <w:szCs w:val="20"/>
                <w:lang w:eastAsia="en-US"/>
              </w:rPr>
              <w:t>3 092 700,00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kern w:val="2"/>
                <w:sz w:val="20"/>
                <w:szCs w:val="20"/>
                <w:lang w:eastAsia="en-US"/>
              </w:rPr>
            </w:pPr>
            <w:proofErr w:type="gramStart"/>
            <w:r>
              <w:rPr>
                <w:color w:val="000000"/>
                <w:sz w:val="20"/>
                <w:szCs w:val="20"/>
                <w:shd w:val="clear" w:color="auto" w:fill="FFFFFF"/>
                <w:lang w:eastAsia="en-US"/>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НК РФ</w:t>
            </w:r>
            <w:proofErr w:type="gramEnd"/>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kern w:val="2"/>
                <w:lang w:eastAsia="en-US"/>
              </w:rPr>
            </w:pPr>
            <w:r>
              <w:rPr>
                <w:kern w:val="2"/>
                <w:lang w:eastAsia="en-US"/>
              </w:rPr>
              <w:t>182 102 02020 01 0000 110</w:t>
            </w:r>
          </w:p>
        </w:tc>
        <w:tc>
          <w:tcPr>
            <w:tcW w:w="1724" w:type="dxa"/>
            <w:tcBorders>
              <w:top w:val="single" w:sz="4" w:space="0" w:color="000000"/>
              <w:left w:val="single" w:sz="4" w:space="0" w:color="000000"/>
              <w:bottom w:val="single" w:sz="4" w:space="0" w:color="000000"/>
              <w:right w:val="single" w:sz="4" w:space="0" w:color="000000"/>
            </w:tcBorders>
          </w:tcPr>
          <w:p w:rsidR="00522079" w:rsidRDefault="00522079">
            <w:pPr>
              <w:spacing w:line="276" w:lineRule="auto"/>
              <w:jc w:val="center"/>
              <w:rPr>
                <w:kern w:val="2"/>
                <w:sz w:val="20"/>
                <w:szCs w:val="20"/>
                <w:lang w:eastAsia="en-US"/>
              </w:rPr>
            </w:pP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 xml:space="preserve">Налог на доходы физических лиц с доходов, полученных </w:t>
            </w:r>
            <w:proofErr w:type="spellStart"/>
            <w:r>
              <w:rPr>
                <w:kern w:val="2"/>
                <w:sz w:val="20"/>
                <w:szCs w:val="20"/>
                <w:lang w:eastAsia="en-US"/>
              </w:rPr>
              <w:t>физ</w:t>
            </w:r>
            <w:proofErr w:type="gramStart"/>
            <w:r>
              <w:rPr>
                <w:kern w:val="2"/>
                <w:sz w:val="20"/>
                <w:szCs w:val="20"/>
                <w:lang w:eastAsia="en-US"/>
              </w:rPr>
              <w:t>.л</w:t>
            </w:r>
            <w:proofErr w:type="gramEnd"/>
            <w:r>
              <w:rPr>
                <w:kern w:val="2"/>
                <w:sz w:val="20"/>
                <w:szCs w:val="20"/>
                <w:lang w:eastAsia="en-US"/>
              </w:rPr>
              <w:t>ицами</w:t>
            </w:r>
            <w:proofErr w:type="spellEnd"/>
            <w:r>
              <w:rPr>
                <w:kern w:val="2"/>
                <w:sz w:val="20"/>
                <w:szCs w:val="20"/>
                <w:lang w:eastAsia="en-US"/>
              </w:rPr>
              <w:t xml:space="preserve"> в соотв. со ст.228 НК РФ</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kern w:val="2"/>
                <w:lang w:eastAsia="en-US"/>
              </w:rPr>
            </w:pPr>
            <w:r>
              <w:rPr>
                <w:kern w:val="2"/>
                <w:lang w:eastAsia="en-US"/>
              </w:rPr>
              <w:t>182 101 02030 010000 110</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kern w:val="2"/>
                <w:sz w:val="20"/>
                <w:szCs w:val="20"/>
                <w:lang w:eastAsia="en-US"/>
              </w:rPr>
            </w:pPr>
            <w:r>
              <w:rPr>
                <w:kern w:val="2"/>
                <w:sz w:val="20"/>
                <w:szCs w:val="20"/>
                <w:lang w:eastAsia="en-US"/>
              </w:rPr>
              <w:t>12 500,00</w:t>
            </w:r>
          </w:p>
        </w:tc>
      </w:tr>
      <w:tr w:rsidR="00522079" w:rsidTr="00522079">
        <w:trPr>
          <w:trHeight w:val="533"/>
        </w:trPr>
        <w:tc>
          <w:tcPr>
            <w:tcW w:w="5070" w:type="dxa"/>
            <w:tcBorders>
              <w:top w:val="nil"/>
              <w:left w:val="single" w:sz="4" w:space="0" w:color="000000"/>
              <w:bottom w:val="single" w:sz="4" w:space="0" w:color="auto"/>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435" w:type="dxa"/>
            <w:tcBorders>
              <w:top w:val="nil"/>
              <w:left w:val="single" w:sz="4" w:space="0" w:color="000000"/>
              <w:bottom w:val="single" w:sz="4" w:space="0" w:color="auto"/>
              <w:right w:val="single" w:sz="4" w:space="0" w:color="000000"/>
            </w:tcBorders>
            <w:hideMark/>
          </w:tcPr>
          <w:p w:rsidR="00522079" w:rsidRDefault="00522079">
            <w:pPr>
              <w:spacing w:line="276" w:lineRule="auto"/>
              <w:jc w:val="center"/>
              <w:rPr>
                <w:kern w:val="2"/>
                <w:lang w:eastAsia="en-US"/>
              </w:rPr>
            </w:pPr>
            <w:r>
              <w:rPr>
                <w:kern w:val="2"/>
                <w:lang w:eastAsia="en-US"/>
              </w:rPr>
              <w:t>182 106 01030 13 0000 110</w:t>
            </w:r>
          </w:p>
        </w:tc>
        <w:tc>
          <w:tcPr>
            <w:tcW w:w="1724" w:type="dxa"/>
            <w:tcBorders>
              <w:top w:val="nil"/>
              <w:left w:val="single" w:sz="4" w:space="0" w:color="000000"/>
              <w:bottom w:val="single" w:sz="4" w:space="0" w:color="auto"/>
              <w:right w:val="single" w:sz="4" w:space="0" w:color="000000"/>
            </w:tcBorders>
            <w:hideMark/>
          </w:tcPr>
          <w:p w:rsidR="00522079" w:rsidRDefault="00522079">
            <w:pPr>
              <w:spacing w:line="276" w:lineRule="auto"/>
              <w:rPr>
                <w:kern w:val="2"/>
                <w:sz w:val="20"/>
                <w:szCs w:val="20"/>
                <w:lang w:eastAsia="en-US"/>
              </w:rPr>
            </w:pPr>
            <w:r>
              <w:rPr>
                <w:kern w:val="2"/>
                <w:sz w:val="20"/>
                <w:szCs w:val="20"/>
                <w:lang w:eastAsia="en-US"/>
              </w:rPr>
              <w:t>399 600,00</w:t>
            </w:r>
          </w:p>
        </w:tc>
      </w:tr>
      <w:tr w:rsidR="00522079" w:rsidTr="00522079">
        <w:trPr>
          <w:trHeight w:val="699"/>
        </w:trPr>
        <w:tc>
          <w:tcPr>
            <w:tcW w:w="5070"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Земельный налог с организаций, обладающих земельным участком, расположенным в границах городских поселений</w:t>
            </w:r>
          </w:p>
        </w:tc>
        <w:tc>
          <w:tcPr>
            <w:tcW w:w="3435"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center"/>
              <w:rPr>
                <w:kern w:val="2"/>
                <w:lang w:eastAsia="en-US"/>
              </w:rPr>
            </w:pPr>
            <w:r>
              <w:rPr>
                <w:kern w:val="2"/>
                <w:lang w:eastAsia="en-US"/>
              </w:rPr>
              <w:t>182 106 06033 13 0000 110</w:t>
            </w:r>
          </w:p>
        </w:tc>
        <w:tc>
          <w:tcPr>
            <w:tcW w:w="1724" w:type="dxa"/>
            <w:tcBorders>
              <w:top w:val="single" w:sz="4" w:space="0" w:color="auto"/>
              <w:left w:val="single" w:sz="4" w:space="0" w:color="000000"/>
              <w:bottom w:val="single" w:sz="4" w:space="0" w:color="auto"/>
              <w:right w:val="single" w:sz="4" w:space="0" w:color="000000"/>
            </w:tcBorders>
          </w:tcPr>
          <w:p w:rsidR="00522079" w:rsidRDefault="00522079">
            <w:pPr>
              <w:spacing w:line="276" w:lineRule="auto"/>
              <w:rPr>
                <w:kern w:val="2"/>
                <w:sz w:val="20"/>
                <w:szCs w:val="20"/>
                <w:lang w:eastAsia="en-US"/>
              </w:rPr>
            </w:pPr>
            <w:r>
              <w:rPr>
                <w:kern w:val="2"/>
                <w:sz w:val="20"/>
                <w:szCs w:val="20"/>
                <w:lang w:eastAsia="en-US"/>
              </w:rPr>
              <w:t>18 000 000,00</w:t>
            </w:r>
          </w:p>
          <w:p w:rsidR="00522079" w:rsidRDefault="00522079">
            <w:pPr>
              <w:spacing w:line="276" w:lineRule="auto"/>
              <w:rPr>
                <w:kern w:val="2"/>
                <w:sz w:val="20"/>
                <w:szCs w:val="20"/>
                <w:lang w:eastAsia="en-US"/>
              </w:rPr>
            </w:pPr>
          </w:p>
        </w:tc>
      </w:tr>
      <w:tr w:rsidR="00522079" w:rsidTr="00522079">
        <w:trPr>
          <w:trHeight w:val="687"/>
        </w:trPr>
        <w:tc>
          <w:tcPr>
            <w:tcW w:w="5070"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Земельный налог с физических лиц, обладающих земельным участком, расположенным в границах городских поселений</w:t>
            </w:r>
          </w:p>
        </w:tc>
        <w:tc>
          <w:tcPr>
            <w:tcW w:w="3435"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center"/>
              <w:rPr>
                <w:kern w:val="2"/>
                <w:lang w:eastAsia="en-US"/>
              </w:rPr>
            </w:pPr>
            <w:r>
              <w:rPr>
                <w:kern w:val="2"/>
                <w:lang w:eastAsia="en-US"/>
              </w:rPr>
              <w:t>182 106 06043 13 0000 110</w:t>
            </w:r>
          </w:p>
        </w:tc>
        <w:tc>
          <w:tcPr>
            <w:tcW w:w="1724"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rPr>
                <w:kern w:val="2"/>
                <w:sz w:val="20"/>
                <w:szCs w:val="20"/>
                <w:lang w:eastAsia="en-US"/>
              </w:rPr>
            </w:pPr>
            <w:r>
              <w:rPr>
                <w:kern w:val="2"/>
                <w:sz w:val="20"/>
                <w:szCs w:val="20"/>
                <w:lang w:eastAsia="en-US"/>
              </w:rPr>
              <w:t xml:space="preserve"> 558 090,00</w:t>
            </w:r>
          </w:p>
        </w:tc>
      </w:tr>
      <w:tr w:rsidR="00522079" w:rsidTr="00522079">
        <w:trPr>
          <w:trHeight w:val="190"/>
        </w:trPr>
        <w:tc>
          <w:tcPr>
            <w:tcW w:w="5070"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Единый сельскохозяйственный налог</w:t>
            </w:r>
          </w:p>
        </w:tc>
        <w:tc>
          <w:tcPr>
            <w:tcW w:w="3435"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center"/>
              <w:rPr>
                <w:kern w:val="2"/>
                <w:lang w:eastAsia="en-US"/>
              </w:rPr>
            </w:pPr>
            <w:r>
              <w:rPr>
                <w:kern w:val="2"/>
                <w:lang w:eastAsia="en-US"/>
              </w:rPr>
              <w:t>182 105 03010 01 1000 110</w:t>
            </w:r>
          </w:p>
        </w:tc>
        <w:tc>
          <w:tcPr>
            <w:tcW w:w="1724" w:type="dxa"/>
            <w:tcBorders>
              <w:top w:val="single" w:sz="4" w:space="0" w:color="auto"/>
              <w:left w:val="single" w:sz="4" w:space="0" w:color="000000"/>
              <w:bottom w:val="single" w:sz="4" w:space="0" w:color="auto"/>
              <w:right w:val="single" w:sz="4" w:space="0" w:color="000000"/>
            </w:tcBorders>
          </w:tcPr>
          <w:p w:rsidR="00522079" w:rsidRDefault="00522079">
            <w:pPr>
              <w:spacing w:line="276" w:lineRule="auto"/>
              <w:rPr>
                <w:kern w:val="2"/>
                <w:sz w:val="20"/>
                <w:szCs w:val="20"/>
                <w:lang w:eastAsia="en-US"/>
              </w:rPr>
            </w:pPr>
          </w:p>
          <w:p w:rsidR="00522079" w:rsidRDefault="00522079">
            <w:pPr>
              <w:spacing w:line="276" w:lineRule="auto"/>
              <w:rPr>
                <w:kern w:val="2"/>
                <w:sz w:val="20"/>
                <w:szCs w:val="20"/>
                <w:lang w:eastAsia="en-US"/>
              </w:rPr>
            </w:pPr>
            <w:r>
              <w:rPr>
                <w:kern w:val="2"/>
                <w:sz w:val="20"/>
                <w:szCs w:val="20"/>
                <w:lang w:eastAsia="en-US"/>
              </w:rPr>
              <w:t>4 580,00</w:t>
            </w:r>
          </w:p>
        </w:tc>
      </w:tr>
      <w:tr w:rsidR="00522079" w:rsidTr="00522079">
        <w:trPr>
          <w:trHeight w:val="190"/>
        </w:trPr>
        <w:tc>
          <w:tcPr>
            <w:tcW w:w="5070"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35"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jc w:val="center"/>
              <w:rPr>
                <w:kern w:val="2"/>
                <w:lang w:eastAsia="en-US"/>
              </w:rPr>
            </w:pPr>
            <w:r>
              <w:rPr>
                <w:kern w:val="2"/>
                <w:lang w:eastAsia="en-US"/>
              </w:rPr>
              <w:t>100 103 02230 01 0000 110</w:t>
            </w:r>
          </w:p>
        </w:tc>
        <w:tc>
          <w:tcPr>
            <w:tcW w:w="1724" w:type="dxa"/>
            <w:tcBorders>
              <w:top w:val="single" w:sz="4" w:space="0" w:color="auto"/>
              <w:left w:val="single" w:sz="4" w:space="0" w:color="000000"/>
              <w:bottom w:val="single" w:sz="4" w:space="0" w:color="auto"/>
              <w:right w:val="single" w:sz="4" w:space="0" w:color="000000"/>
            </w:tcBorders>
            <w:hideMark/>
          </w:tcPr>
          <w:p w:rsidR="00522079" w:rsidRDefault="00522079">
            <w:pPr>
              <w:spacing w:line="276" w:lineRule="auto"/>
              <w:rPr>
                <w:kern w:val="2"/>
                <w:sz w:val="20"/>
                <w:szCs w:val="20"/>
                <w:lang w:eastAsia="en-US"/>
              </w:rPr>
            </w:pPr>
            <w:r>
              <w:rPr>
                <w:kern w:val="2"/>
                <w:sz w:val="20"/>
                <w:szCs w:val="20"/>
                <w:lang w:eastAsia="en-US"/>
              </w:rPr>
              <w:t>371 100,00</w:t>
            </w:r>
          </w:p>
        </w:tc>
      </w:tr>
      <w:tr w:rsidR="00522079" w:rsidTr="00522079">
        <w:trPr>
          <w:trHeight w:val="315"/>
        </w:trPr>
        <w:tc>
          <w:tcPr>
            <w:tcW w:w="5070" w:type="dxa"/>
            <w:tcBorders>
              <w:top w:val="single" w:sz="4" w:space="0" w:color="auto"/>
              <w:left w:val="single" w:sz="4" w:space="0" w:color="000000"/>
              <w:bottom w:val="single" w:sz="4" w:space="0" w:color="000000"/>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Доходы от уплаты акцизов на моторные масла для дизельных и (или) карбюраторных (</w:t>
            </w:r>
            <w:proofErr w:type="spellStart"/>
            <w:r>
              <w:rPr>
                <w:kern w:val="2"/>
                <w:sz w:val="20"/>
                <w:szCs w:val="20"/>
                <w:lang w:eastAsia="en-US"/>
              </w:rPr>
              <w:t>инжекторных</w:t>
            </w:r>
            <w:proofErr w:type="spellEnd"/>
            <w:r>
              <w:rPr>
                <w:kern w:val="2"/>
                <w:sz w:val="20"/>
                <w:szCs w:val="20"/>
                <w:lang w:eastAsia="en-US"/>
              </w:rPr>
              <w:t>) двигателей,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35" w:type="dxa"/>
            <w:tcBorders>
              <w:top w:val="single" w:sz="4" w:space="0" w:color="auto"/>
              <w:left w:val="single" w:sz="4" w:space="0" w:color="000000"/>
              <w:bottom w:val="single" w:sz="4" w:space="0" w:color="000000"/>
              <w:right w:val="single" w:sz="4" w:space="0" w:color="000000"/>
            </w:tcBorders>
            <w:hideMark/>
          </w:tcPr>
          <w:p w:rsidR="00522079" w:rsidRDefault="00522079">
            <w:pPr>
              <w:spacing w:line="276" w:lineRule="auto"/>
              <w:jc w:val="center"/>
              <w:rPr>
                <w:kern w:val="2"/>
                <w:lang w:eastAsia="en-US"/>
              </w:rPr>
            </w:pPr>
            <w:r>
              <w:rPr>
                <w:kern w:val="2"/>
                <w:lang w:eastAsia="en-US"/>
              </w:rPr>
              <w:t>100 103 02240 01 0000 110</w:t>
            </w:r>
          </w:p>
        </w:tc>
        <w:tc>
          <w:tcPr>
            <w:tcW w:w="1724" w:type="dxa"/>
            <w:tcBorders>
              <w:top w:val="single" w:sz="4" w:space="0" w:color="auto"/>
              <w:left w:val="single" w:sz="4" w:space="0" w:color="000000"/>
              <w:bottom w:val="single" w:sz="4" w:space="0" w:color="000000"/>
              <w:right w:val="single" w:sz="4" w:space="0" w:color="000000"/>
            </w:tcBorders>
            <w:hideMark/>
          </w:tcPr>
          <w:p w:rsidR="00522079" w:rsidRDefault="00522079">
            <w:pPr>
              <w:spacing w:line="276" w:lineRule="auto"/>
              <w:rPr>
                <w:kern w:val="2"/>
                <w:sz w:val="20"/>
                <w:szCs w:val="20"/>
                <w:lang w:eastAsia="en-US"/>
              </w:rPr>
            </w:pPr>
            <w:r>
              <w:rPr>
                <w:kern w:val="2"/>
                <w:sz w:val="20"/>
                <w:szCs w:val="20"/>
                <w:lang w:eastAsia="en-US"/>
              </w:rPr>
              <w:t xml:space="preserve">      2 700,0</w:t>
            </w:r>
          </w:p>
        </w:tc>
      </w:tr>
      <w:tr w:rsidR="00522079" w:rsidTr="00522079">
        <w:trPr>
          <w:trHeight w:val="353"/>
        </w:trPr>
        <w:tc>
          <w:tcPr>
            <w:tcW w:w="5070" w:type="dxa"/>
            <w:tcBorders>
              <w:top w:val="nil"/>
              <w:left w:val="single" w:sz="4" w:space="0" w:color="000000"/>
              <w:bottom w:val="single" w:sz="4" w:space="0" w:color="000000"/>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lastRenderedPageBreak/>
              <w:t>Доходы от уплаты акцизов на автомобильный бензин, подлежащие распределению  между бюджетами Российской Федерации и местными бюджетами с учетом установленных  дифференцированных нормативов отчислений в местные бюджеты</w:t>
            </w:r>
          </w:p>
        </w:tc>
        <w:tc>
          <w:tcPr>
            <w:tcW w:w="3435" w:type="dxa"/>
            <w:tcBorders>
              <w:top w:val="nil"/>
              <w:left w:val="single" w:sz="4" w:space="0" w:color="000000"/>
              <w:bottom w:val="single" w:sz="4" w:space="0" w:color="000000"/>
              <w:right w:val="single" w:sz="4" w:space="0" w:color="000000"/>
            </w:tcBorders>
            <w:hideMark/>
          </w:tcPr>
          <w:p w:rsidR="00522079" w:rsidRDefault="00522079">
            <w:pPr>
              <w:spacing w:line="276" w:lineRule="auto"/>
              <w:jc w:val="center"/>
              <w:rPr>
                <w:kern w:val="2"/>
                <w:lang w:eastAsia="en-US"/>
              </w:rPr>
            </w:pPr>
            <w:r>
              <w:rPr>
                <w:kern w:val="2"/>
                <w:lang w:eastAsia="en-US"/>
              </w:rPr>
              <w:t>100 103 02250 01 0000 110</w:t>
            </w:r>
          </w:p>
        </w:tc>
        <w:tc>
          <w:tcPr>
            <w:tcW w:w="1724" w:type="dxa"/>
            <w:tcBorders>
              <w:top w:val="nil"/>
              <w:left w:val="single" w:sz="4" w:space="0" w:color="000000"/>
              <w:bottom w:val="single" w:sz="4" w:space="0" w:color="000000"/>
              <w:right w:val="single" w:sz="4" w:space="0" w:color="000000"/>
            </w:tcBorders>
            <w:hideMark/>
          </w:tcPr>
          <w:p w:rsidR="00522079" w:rsidRDefault="00522079">
            <w:pPr>
              <w:spacing w:line="276" w:lineRule="auto"/>
              <w:rPr>
                <w:kern w:val="2"/>
                <w:sz w:val="20"/>
                <w:szCs w:val="20"/>
                <w:lang w:eastAsia="en-US"/>
              </w:rPr>
            </w:pPr>
            <w:r>
              <w:rPr>
                <w:kern w:val="2"/>
                <w:sz w:val="20"/>
                <w:szCs w:val="20"/>
                <w:lang w:eastAsia="en-US"/>
              </w:rPr>
              <w:t xml:space="preserve">       550 400,0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kern w:val="2"/>
                <w:lang w:eastAsia="en-US"/>
              </w:rPr>
            </w:pPr>
            <w:r>
              <w:rPr>
                <w:kern w:val="2"/>
                <w:lang w:eastAsia="en-US"/>
              </w:rPr>
              <w:t xml:space="preserve">100 103 02260 01 0000 110 </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kern w:val="2"/>
                <w:sz w:val="18"/>
                <w:szCs w:val="18"/>
                <w:lang w:eastAsia="en-US"/>
              </w:rPr>
            </w:pPr>
            <w:r>
              <w:rPr>
                <w:kern w:val="2"/>
                <w:sz w:val="20"/>
                <w:szCs w:val="20"/>
                <w:lang w:eastAsia="en-US"/>
              </w:rPr>
              <w:t xml:space="preserve">        - </w:t>
            </w:r>
            <w:r>
              <w:rPr>
                <w:kern w:val="2"/>
                <w:sz w:val="18"/>
                <w:szCs w:val="18"/>
                <w:lang w:eastAsia="en-US"/>
              </w:rPr>
              <w:t xml:space="preserve"> 63 500,00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b/>
                <w:kern w:val="2"/>
                <w:lang w:eastAsia="en-US"/>
              </w:rPr>
            </w:pPr>
            <w:r>
              <w:rPr>
                <w:kern w:val="2"/>
                <w:sz w:val="20"/>
                <w:szCs w:val="20"/>
                <w:lang w:eastAsia="en-US"/>
              </w:rPr>
              <w:t>Доходы, получаемые в виде арендной платы за земельные участки,…</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b/>
                <w:kern w:val="2"/>
                <w:lang w:eastAsia="en-US"/>
              </w:rPr>
            </w:pPr>
            <w:r>
              <w:rPr>
                <w:kern w:val="2"/>
                <w:lang w:eastAsia="en-US"/>
              </w:rPr>
              <w:t>444 111 05013 13 0000 120</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b/>
                <w:kern w:val="2"/>
                <w:lang w:eastAsia="en-US"/>
              </w:rPr>
            </w:pPr>
            <w:r>
              <w:rPr>
                <w:kern w:val="2"/>
                <w:lang w:eastAsia="en-US"/>
              </w:rPr>
              <w:t>1 071 600,00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 xml:space="preserve">Доходы от сдачи в аренду имущества, находящегося в оперативном управлении органов управления  городских поселений и созданных ими учреждений </w:t>
            </w:r>
            <w:proofErr w:type="gramStart"/>
            <w:r>
              <w:rPr>
                <w:kern w:val="2"/>
                <w:sz w:val="20"/>
                <w:szCs w:val="20"/>
                <w:lang w:eastAsia="en-US"/>
              </w:rPr>
              <w:t xml:space="preserve">( </w:t>
            </w:r>
            <w:proofErr w:type="gramEnd"/>
            <w:r>
              <w:rPr>
                <w:kern w:val="2"/>
                <w:sz w:val="20"/>
                <w:szCs w:val="20"/>
                <w:lang w:eastAsia="en-US"/>
              </w:rPr>
              <w:t>за исключением имущества муниципальных бюджетных и автономных учреждений)</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kern w:val="2"/>
                <w:lang w:eastAsia="en-US"/>
              </w:rPr>
            </w:pPr>
            <w:r>
              <w:rPr>
                <w:kern w:val="2"/>
                <w:lang w:eastAsia="en-US"/>
              </w:rPr>
              <w:t xml:space="preserve">   555 111 05035 13 0000 120</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kern w:val="2"/>
                <w:lang w:eastAsia="en-US"/>
              </w:rPr>
            </w:pPr>
            <w:r>
              <w:rPr>
                <w:kern w:val="2"/>
                <w:lang w:eastAsia="en-US"/>
              </w:rPr>
              <w:t>2 450 000,00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kern w:val="2"/>
                <w:sz w:val="20"/>
                <w:szCs w:val="20"/>
                <w:lang w:eastAsia="en-US"/>
              </w:rPr>
            </w:pPr>
            <w:r>
              <w:rPr>
                <w:kern w:val="2"/>
                <w:sz w:val="20"/>
                <w:szCs w:val="20"/>
                <w:lang w:eastAsia="en-US"/>
              </w:rPr>
              <w:t>Доходы от продажи земельных участков, государственная собственность на которые не разграничена и которые расположены в границах городских поселений</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kern w:val="2"/>
                <w:lang w:eastAsia="en-US"/>
              </w:rPr>
            </w:pPr>
            <w:r>
              <w:rPr>
                <w:kern w:val="2"/>
                <w:lang w:eastAsia="en-US"/>
              </w:rPr>
              <w:t xml:space="preserve">444 114 06013 13 0000 430 </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kern w:val="2"/>
                <w:lang w:eastAsia="en-US"/>
              </w:rPr>
            </w:pPr>
            <w:r>
              <w:rPr>
                <w:kern w:val="2"/>
                <w:lang w:eastAsia="en-US"/>
              </w:rPr>
              <w:t>10 000,00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lang w:eastAsia="en-US"/>
              </w:rPr>
            </w:pPr>
            <w:r>
              <w:rPr>
                <w:lang w:eastAsia="en-US"/>
              </w:rPr>
              <w:t>Государственная пошлина за совершение нотариальных действий</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lang w:eastAsia="en-US"/>
              </w:rPr>
            </w:pPr>
            <w:r>
              <w:rPr>
                <w:lang w:eastAsia="en-US"/>
              </w:rPr>
              <w:t>555 108 0402001 0000 110</w:t>
            </w:r>
          </w:p>
        </w:tc>
        <w:tc>
          <w:tcPr>
            <w:tcW w:w="1724" w:type="dxa"/>
            <w:tcBorders>
              <w:top w:val="single" w:sz="4" w:space="0" w:color="000000"/>
              <w:left w:val="single" w:sz="4" w:space="0" w:color="000000"/>
              <w:bottom w:val="single" w:sz="4" w:space="0" w:color="000000"/>
              <w:right w:val="single" w:sz="4" w:space="0" w:color="000000"/>
            </w:tcBorders>
          </w:tcPr>
          <w:p w:rsidR="00522079" w:rsidRDefault="00522079">
            <w:pPr>
              <w:spacing w:line="276" w:lineRule="auto"/>
              <w:rPr>
                <w:lang w:eastAsia="en-US"/>
              </w:rPr>
            </w:pP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lang w:eastAsia="en-US"/>
              </w:rPr>
            </w:pPr>
            <w:r>
              <w:rPr>
                <w:lang w:eastAsia="en-US"/>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lang w:eastAsia="en-US"/>
              </w:rPr>
            </w:pPr>
            <w:r>
              <w:rPr>
                <w:lang w:eastAsia="en-US"/>
              </w:rPr>
              <w:t xml:space="preserve">555 116 51040 02 0000 140 </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lang w:eastAsia="en-US"/>
              </w:rPr>
            </w:pPr>
            <w:r>
              <w:rPr>
                <w:lang w:eastAsia="en-US"/>
              </w:rPr>
              <w:t>1 000,00</w:t>
            </w:r>
          </w:p>
        </w:tc>
      </w:tr>
      <w:tr w:rsidR="00522079" w:rsidTr="00522079">
        <w:trPr>
          <w:trHeight w:val="353"/>
        </w:trPr>
        <w:tc>
          <w:tcPr>
            <w:tcW w:w="5070" w:type="dxa"/>
            <w:tcBorders>
              <w:top w:val="nil"/>
              <w:left w:val="single" w:sz="4" w:space="0" w:color="000000"/>
              <w:bottom w:val="single" w:sz="4" w:space="0" w:color="000000"/>
              <w:right w:val="single" w:sz="4" w:space="0" w:color="000000"/>
            </w:tcBorders>
            <w:hideMark/>
          </w:tcPr>
          <w:p w:rsidR="00522079" w:rsidRDefault="00522079">
            <w:pPr>
              <w:spacing w:line="276" w:lineRule="auto"/>
              <w:jc w:val="both"/>
              <w:rPr>
                <w:b/>
                <w:lang w:eastAsia="en-US"/>
              </w:rPr>
            </w:pPr>
            <w:r>
              <w:rPr>
                <w:b/>
                <w:lang w:eastAsia="en-US"/>
              </w:rPr>
              <w:t>ИТОГО СОБСТВЕННЫХ ДОХОДОВ</w:t>
            </w:r>
          </w:p>
        </w:tc>
        <w:tc>
          <w:tcPr>
            <w:tcW w:w="3435" w:type="dxa"/>
            <w:tcBorders>
              <w:top w:val="nil"/>
              <w:left w:val="single" w:sz="4" w:space="0" w:color="000000"/>
              <w:bottom w:val="single" w:sz="4" w:space="0" w:color="000000"/>
              <w:right w:val="single" w:sz="4" w:space="0" w:color="000000"/>
            </w:tcBorders>
            <w:hideMark/>
          </w:tcPr>
          <w:p w:rsidR="00522079" w:rsidRDefault="00522079">
            <w:pPr>
              <w:spacing w:line="276" w:lineRule="auto"/>
              <w:jc w:val="center"/>
              <w:rPr>
                <w:b/>
                <w:lang w:eastAsia="en-US"/>
              </w:rPr>
            </w:pPr>
            <w:r>
              <w:rPr>
                <w:b/>
                <w:lang w:eastAsia="en-US"/>
              </w:rPr>
              <w:t>Х</w:t>
            </w:r>
          </w:p>
        </w:tc>
        <w:tc>
          <w:tcPr>
            <w:tcW w:w="1724" w:type="dxa"/>
            <w:tcBorders>
              <w:top w:val="nil"/>
              <w:left w:val="single" w:sz="4" w:space="0" w:color="000000"/>
              <w:bottom w:val="single" w:sz="4" w:space="0" w:color="000000"/>
              <w:right w:val="single" w:sz="4" w:space="0" w:color="000000"/>
            </w:tcBorders>
            <w:hideMark/>
          </w:tcPr>
          <w:p w:rsidR="00522079" w:rsidRDefault="00522079">
            <w:pPr>
              <w:spacing w:line="276" w:lineRule="auto"/>
              <w:rPr>
                <w:b/>
                <w:lang w:eastAsia="en-US"/>
              </w:rPr>
            </w:pPr>
            <w:r>
              <w:rPr>
                <w:b/>
                <w:lang w:eastAsia="en-US"/>
              </w:rPr>
              <w:t xml:space="preserve">       26460770,00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b/>
                <w:lang w:eastAsia="en-US"/>
              </w:rPr>
            </w:pPr>
            <w:r>
              <w:rPr>
                <w:sz w:val="20"/>
                <w:szCs w:val="20"/>
                <w:lang w:eastAsia="en-US"/>
              </w:rPr>
              <w:t>Дотации бюджетам поселений на выравнивание бюджетной обеспеченности</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b/>
                <w:lang w:eastAsia="en-US"/>
              </w:rPr>
            </w:pPr>
            <w:r>
              <w:rPr>
                <w:lang w:eastAsia="en-US"/>
              </w:rPr>
              <w:t xml:space="preserve">   555 202 15001 13  0000151</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b/>
                <w:lang w:eastAsia="en-US"/>
              </w:rPr>
            </w:pPr>
            <w:r>
              <w:rPr>
                <w:lang w:eastAsia="en-US"/>
              </w:rPr>
              <w:t xml:space="preserve">   5 331600,00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both"/>
              <w:rPr>
                <w:sz w:val="20"/>
                <w:szCs w:val="20"/>
                <w:lang w:eastAsia="en-US"/>
              </w:rPr>
            </w:pPr>
            <w:r>
              <w:rPr>
                <w:sz w:val="20"/>
                <w:szCs w:val="20"/>
                <w:lang w:eastAsia="en-US"/>
              </w:rPr>
              <w:t xml:space="preserve">Субвенция из федерального бюджета на осуществление Первичного воинского учета на территории, где отсутствуют военные комиссариаты </w:t>
            </w:r>
          </w:p>
        </w:tc>
        <w:tc>
          <w:tcPr>
            <w:tcW w:w="3435" w:type="dxa"/>
            <w:tcBorders>
              <w:top w:val="single" w:sz="4" w:space="0" w:color="000000"/>
              <w:left w:val="single" w:sz="4" w:space="0" w:color="000000"/>
              <w:bottom w:val="single" w:sz="4" w:space="0" w:color="000000"/>
              <w:right w:val="single" w:sz="4" w:space="0" w:color="000000"/>
            </w:tcBorders>
          </w:tcPr>
          <w:p w:rsidR="00522079" w:rsidRDefault="00522079">
            <w:pPr>
              <w:spacing w:line="276" w:lineRule="auto"/>
              <w:jc w:val="center"/>
              <w:rPr>
                <w:lang w:eastAsia="en-US"/>
              </w:rPr>
            </w:pPr>
          </w:p>
          <w:p w:rsidR="00522079" w:rsidRDefault="00522079">
            <w:pPr>
              <w:spacing w:line="276" w:lineRule="auto"/>
              <w:rPr>
                <w:lang w:eastAsia="en-US"/>
              </w:rPr>
            </w:pPr>
            <w:r>
              <w:rPr>
                <w:lang w:eastAsia="en-US"/>
              </w:rPr>
              <w:t xml:space="preserve">   555 202 35118 13 0000 151</w:t>
            </w:r>
          </w:p>
        </w:tc>
        <w:tc>
          <w:tcPr>
            <w:tcW w:w="1724" w:type="dxa"/>
            <w:tcBorders>
              <w:top w:val="single" w:sz="4" w:space="0" w:color="000000"/>
              <w:left w:val="single" w:sz="4" w:space="0" w:color="000000"/>
              <w:bottom w:val="single" w:sz="4" w:space="0" w:color="000000"/>
              <w:right w:val="single" w:sz="4" w:space="0" w:color="000000"/>
            </w:tcBorders>
          </w:tcPr>
          <w:p w:rsidR="00522079" w:rsidRDefault="00522079">
            <w:pPr>
              <w:spacing w:line="276" w:lineRule="auto"/>
              <w:rPr>
                <w:lang w:eastAsia="en-US"/>
              </w:rPr>
            </w:pPr>
          </w:p>
          <w:p w:rsidR="00522079" w:rsidRDefault="00522079">
            <w:pPr>
              <w:spacing w:line="276" w:lineRule="auto"/>
              <w:rPr>
                <w:lang w:eastAsia="en-US"/>
              </w:rPr>
            </w:pPr>
            <w:r>
              <w:rPr>
                <w:lang w:eastAsia="en-US"/>
              </w:rPr>
              <w:t xml:space="preserve">      231860,00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100" w:lineRule="atLeast"/>
              <w:jc w:val="both"/>
              <w:rPr>
                <w:rFonts w:eastAsia="Calibri"/>
                <w:kern w:val="24"/>
                <w:sz w:val="20"/>
                <w:lang w:eastAsia="en-US" w:bidi="en-US"/>
              </w:rPr>
            </w:pPr>
            <w:r>
              <w:rPr>
                <w:rFonts w:eastAsia="Calibri"/>
                <w:kern w:val="24"/>
                <w:sz w:val="20"/>
                <w:lang w:eastAsia="en-US" w:bidi="en-US"/>
              </w:rPr>
              <w:t xml:space="preserve">Прочие межбюджетные трансферты, передаваемые бюджетам городских поселений. </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100" w:lineRule="atLeast"/>
              <w:rPr>
                <w:rFonts w:eastAsia="Calibri"/>
                <w:sz w:val="20"/>
                <w:szCs w:val="20"/>
                <w:lang w:eastAsia="en-US" w:bidi="en-US"/>
              </w:rPr>
            </w:pPr>
            <w:r>
              <w:rPr>
                <w:rFonts w:eastAsia="Calibri"/>
                <w:sz w:val="20"/>
                <w:szCs w:val="20"/>
                <w:lang w:eastAsia="en-US" w:bidi="en-US"/>
              </w:rPr>
              <w:t xml:space="preserve">   555  202  49999  13  0000 151</w:t>
            </w:r>
          </w:p>
        </w:tc>
        <w:tc>
          <w:tcPr>
            <w:tcW w:w="1724" w:type="dxa"/>
            <w:tcBorders>
              <w:top w:val="single" w:sz="4" w:space="0" w:color="000000"/>
              <w:left w:val="single" w:sz="4" w:space="0" w:color="000000"/>
              <w:bottom w:val="single" w:sz="4" w:space="0" w:color="000000"/>
              <w:right w:val="single" w:sz="4" w:space="0" w:color="000000"/>
            </w:tcBorders>
          </w:tcPr>
          <w:p w:rsidR="00522079" w:rsidRDefault="00522079">
            <w:pPr>
              <w:spacing w:line="100" w:lineRule="atLeast"/>
              <w:rPr>
                <w:rFonts w:eastAsia="Calibri"/>
                <w:sz w:val="20"/>
                <w:szCs w:val="20"/>
                <w:lang w:eastAsia="en-US" w:bidi="en-US"/>
              </w:rPr>
            </w:pPr>
            <w:r>
              <w:rPr>
                <w:rFonts w:eastAsia="Calibri"/>
                <w:sz w:val="20"/>
                <w:szCs w:val="20"/>
                <w:lang w:eastAsia="en-US" w:bidi="en-US"/>
              </w:rPr>
              <w:t>9735021,30</w:t>
            </w:r>
          </w:p>
          <w:p w:rsidR="00522079" w:rsidRDefault="00522079">
            <w:pPr>
              <w:spacing w:line="100" w:lineRule="atLeast"/>
              <w:jc w:val="center"/>
              <w:rPr>
                <w:rFonts w:eastAsia="Calibri"/>
                <w:b/>
                <w:sz w:val="20"/>
                <w:szCs w:val="20"/>
                <w:lang w:eastAsia="en-US" w:bidi="en-US"/>
              </w:rPr>
            </w:pP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b/>
                <w:lang w:eastAsia="en-US"/>
              </w:rPr>
            </w:pPr>
            <w:r>
              <w:rPr>
                <w:b/>
                <w:lang w:eastAsia="en-US"/>
              </w:rPr>
              <w:t xml:space="preserve">ИТОГО безвозмездных поступлений </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jc w:val="center"/>
              <w:rPr>
                <w:b/>
                <w:lang w:eastAsia="en-US"/>
              </w:rPr>
            </w:pPr>
            <w:r>
              <w:rPr>
                <w:b/>
                <w:lang w:eastAsia="en-US"/>
              </w:rPr>
              <w:t>Х</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b/>
                <w:lang w:eastAsia="en-US"/>
              </w:rPr>
            </w:pPr>
            <w:r>
              <w:rPr>
                <w:b/>
                <w:lang w:eastAsia="en-US"/>
              </w:rPr>
              <w:t>15298481,30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100" w:lineRule="atLeast"/>
              <w:ind w:firstLine="851"/>
              <w:jc w:val="both"/>
              <w:rPr>
                <w:rFonts w:eastAsia="Calibri"/>
                <w:sz w:val="20"/>
                <w:szCs w:val="20"/>
                <w:lang w:eastAsia="en-US" w:bidi="en-US"/>
              </w:rPr>
            </w:pPr>
            <w:r>
              <w:rPr>
                <w:rFonts w:eastAsia="Calibri"/>
                <w:b/>
                <w:lang w:val="en-US" w:eastAsia="en-US" w:bidi="en-US"/>
              </w:rPr>
              <w:t>ВСЕГО ДОХОДОВ:</w:t>
            </w:r>
          </w:p>
        </w:tc>
        <w:tc>
          <w:tcPr>
            <w:tcW w:w="3435"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b/>
                <w:lang w:eastAsia="en-US"/>
              </w:rPr>
            </w:pPr>
            <w:r>
              <w:rPr>
                <w:b/>
                <w:lang w:eastAsia="en-US"/>
              </w:rPr>
              <w:t xml:space="preserve">                             Х</w:t>
            </w:r>
          </w:p>
        </w:tc>
        <w:tc>
          <w:tcPr>
            <w:tcW w:w="1724" w:type="dxa"/>
            <w:tcBorders>
              <w:top w:val="single" w:sz="4" w:space="0" w:color="000000"/>
              <w:left w:val="single" w:sz="4" w:space="0" w:color="000000"/>
              <w:bottom w:val="single" w:sz="4" w:space="0" w:color="000000"/>
              <w:right w:val="single" w:sz="4" w:space="0" w:color="000000"/>
            </w:tcBorders>
            <w:hideMark/>
          </w:tcPr>
          <w:p w:rsidR="00522079" w:rsidRDefault="00522079">
            <w:pPr>
              <w:spacing w:line="276" w:lineRule="auto"/>
              <w:rPr>
                <w:b/>
                <w:lang w:eastAsia="en-US"/>
              </w:rPr>
            </w:pPr>
            <w:r>
              <w:rPr>
                <w:b/>
                <w:lang w:eastAsia="en-US"/>
              </w:rPr>
              <w:t xml:space="preserve"> 41759251,30</w:t>
            </w:r>
          </w:p>
        </w:tc>
      </w:tr>
      <w:tr w:rsidR="00522079" w:rsidTr="00522079">
        <w:trPr>
          <w:trHeight w:val="353"/>
        </w:trPr>
        <w:tc>
          <w:tcPr>
            <w:tcW w:w="5070" w:type="dxa"/>
            <w:tcBorders>
              <w:top w:val="single" w:sz="4" w:space="0" w:color="000000"/>
              <w:left w:val="single" w:sz="4" w:space="0" w:color="000000"/>
              <w:bottom w:val="single" w:sz="4" w:space="0" w:color="000000"/>
              <w:right w:val="single" w:sz="4" w:space="0" w:color="000000"/>
            </w:tcBorders>
          </w:tcPr>
          <w:p w:rsidR="00522079" w:rsidRDefault="00522079">
            <w:pPr>
              <w:spacing w:line="276" w:lineRule="auto"/>
              <w:rPr>
                <w:b/>
                <w:lang w:eastAsia="en-US"/>
              </w:rPr>
            </w:pPr>
          </w:p>
        </w:tc>
        <w:tc>
          <w:tcPr>
            <w:tcW w:w="3435" w:type="dxa"/>
            <w:tcBorders>
              <w:top w:val="single" w:sz="4" w:space="0" w:color="000000"/>
              <w:left w:val="single" w:sz="4" w:space="0" w:color="000000"/>
              <w:bottom w:val="single" w:sz="4" w:space="0" w:color="000000"/>
              <w:right w:val="single" w:sz="4" w:space="0" w:color="000000"/>
            </w:tcBorders>
          </w:tcPr>
          <w:p w:rsidR="00522079" w:rsidRDefault="00522079">
            <w:pPr>
              <w:spacing w:line="276" w:lineRule="auto"/>
              <w:jc w:val="center"/>
              <w:rPr>
                <w:b/>
                <w:lang w:eastAsia="en-US"/>
              </w:rPr>
            </w:pPr>
          </w:p>
        </w:tc>
        <w:tc>
          <w:tcPr>
            <w:tcW w:w="1724" w:type="dxa"/>
            <w:tcBorders>
              <w:top w:val="single" w:sz="4" w:space="0" w:color="000000"/>
              <w:left w:val="single" w:sz="4" w:space="0" w:color="000000"/>
              <w:bottom w:val="single" w:sz="4" w:space="0" w:color="000000"/>
              <w:right w:val="single" w:sz="4" w:space="0" w:color="000000"/>
            </w:tcBorders>
          </w:tcPr>
          <w:p w:rsidR="00522079" w:rsidRDefault="00522079">
            <w:pPr>
              <w:spacing w:line="276" w:lineRule="auto"/>
              <w:rPr>
                <w:b/>
                <w:lang w:eastAsia="en-US"/>
              </w:rPr>
            </w:pPr>
          </w:p>
        </w:tc>
      </w:tr>
    </w:tbl>
    <w:p w:rsidR="00522079" w:rsidRDefault="00522079" w:rsidP="00522079">
      <w:pPr>
        <w:spacing w:after="200" w:line="276" w:lineRule="auto"/>
      </w:pPr>
    </w:p>
    <w:p w:rsidR="00522079" w:rsidRDefault="00522079" w:rsidP="00522079">
      <w:pPr>
        <w:spacing w:after="200" w:line="276" w:lineRule="auto"/>
      </w:pPr>
      <w:r>
        <w:br w:type="page"/>
      </w:r>
    </w:p>
    <w:tbl>
      <w:tblPr>
        <w:tblW w:w="10884" w:type="dxa"/>
        <w:tblInd w:w="93" w:type="dxa"/>
        <w:tblLayout w:type="fixed"/>
        <w:tblLook w:val="04A0" w:firstRow="1" w:lastRow="0" w:firstColumn="1" w:lastColumn="0" w:noHBand="0" w:noVBand="1"/>
      </w:tblPr>
      <w:tblGrid>
        <w:gridCol w:w="261"/>
        <w:gridCol w:w="236"/>
        <w:gridCol w:w="36"/>
        <w:gridCol w:w="200"/>
        <w:gridCol w:w="72"/>
        <w:gridCol w:w="86"/>
        <w:gridCol w:w="78"/>
        <w:gridCol w:w="107"/>
        <w:gridCol w:w="272"/>
        <w:gridCol w:w="434"/>
        <w:gridCol w:w="892"/>
        <w:gridCol w:w="892"/>
        <w:gridCol w:w="416"/>
        <w:gridCol w:w="236"/>
        <w:gridCol w:w="620"/>
        <w:gridCol w:w="624"/>
        <w:gridCol w:w="236"/>
        <w:gridCol w:w="384"/>
        <w:gridCol w:w="29"/>
        <w:gridCol w:w="425"/>
        <w:gridCol w:w="1005"/>
        <w:gridCol w:w="128"/>
        <w:gridCol w:w="452"/>
        <w:gridCol w:w="115"/>
        <w:gridCol w:w="1133"/>
        <w:gridCol w:w="311"/>
        <w:gridCol w:w="492"/>
        <w:gridCol w:w="236"/>
        <w:gridCol w:w="236"/>
        <w:gridCol w:w="240"/>
      </w:tblGrid>
      <w:tr w:rsidR="00522079" w:rsidTr="00522079">
        <w:trPr>
          <w:gridAfter w:val="3"/>
          <w:wAfter w:w="708" w:type="dxa"/>
          <w:trHeight w:val="264"/>
        </w:trPr>
        <w:tc>
          <w:tcPr>
            <w:tcW w:w="262" w:type="dxa"/>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236" w:type="dxa"/>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4476" w:type="dxa"/>
            <w:gridSpan w:val="10"/>
            <w:noWrap/>
            <w:vAlign w:val="bottom"/>
            <w:hideMark/>
          </w:tcPr>
          <w:p w:rsidR="00522079" w:rsidRDefault="00522079" w:rsidP="00522079">
            <w:pPr>
              <w:spacing w:line="276" w:lineRule="auto"/>
              <w:rPr>
                <w:rFonts w:ascii="Arial" w:hAnsi="Arial" w:cs="Arial"/>
                <w:sz w:val="20"/>
                <w:szCs w:val="20"/>
                <w:lang w:eastAsia="en-US"/>
              </w:rPr>
            </w:pPr>
            <w:r>
              <w:rPr>
                <w:rFonts w:ascii="Arial" w:hAnsi="Arial" w:cs="Arial"/>
                <w:sz w:val="20"/>
                <w:szCs w:val="20"/>
                <w:lang w:eastAsia="en-US"/>
              </w:rPr>
              <w:t>Приложение</w:t>
            </w:r>
            <w:proofErr w:type="gramStart"/>
            <w:r>
              <w:rPr>
                <w:rFonts w:ascii="Arial" w:hAnsi="Arial" w:cs="Arial"/>
                <w:sz w:val="20"/>
                <w:szCs w:val="20"/>
                <w:lang w:eastAsia="en-US"/>
              </w:rPr>
              <w:t xml:space="preserve"> №</w:t>
            </w:r>
            <w:r>
              <w:rPr>
                <w:rFonts w:ascii="Arial" w:hAnsi="Arial" w:cs="Arial"/>
                <w:sz w:val="20"/>
                <w:szCs w:val="20"/>
                <w:lang w:eastAsia="en-US"/>
              </w:rPr>
              <w:t xml:space="preserve">(__) </w:t>
            </w:r>
            <w:proofErr w:type="gramEnd"/>
            <w:r>
              <w:rPr>
                <w:rFonts w:ascii="Arial" w:hAnsi="Arial" w:cs="Arial"/>
                <w:sz w:val="20"/>
                <w:szCs w:val="20"/>
                <w:lang w:eastAsia="en-US"/>
              </w:rPr>
              <w:t>к решению№(__)</w:t>
            </w:r>
            <w:r>
              <w:rPr>
                <w:rFonts w:ascii="Arial" w:hAnsi="Arial" w:cs="Arial"/>
                <w:sz w:val="20"/>
                <w:szCs w:val="20"/>
                <w:lang w:eastAsia="en-US"/>
              </w:rPr>
              <w:t xml:space="preserve">  </w:t>
            </w:r>
            <w:r>
              <w:rPr>
                <w:rFonts w:ascii="Arial" w:hAnsi="Arial" w:cs="Arial"/>
                <w:sz w:val="20"/>
                <w:szCs w:val="20"/>
                <w:lang w:eastAsia="en-US"/>
              </w:rPr>
              <w:t>(__)</w:t>
            </w:r>
            <w:r>
              <w:rPr>
                <w:rFonts w:ascii="Arial" w:hAnsi="Arial" w:cs="Arial"/>
                <w:sz w:val="20"/>
                <w:szCs w:val="20"/>
                <w:lang w:eastAsia="en-US"/>
              </w:rPr>
              <w:t xml:space="preserve"> Совета</w:t>
            </w:r>
          </w:p>
        </w:tc>
      </w:tr>
      <w:tr w:rsidR="00522079" w:rsidTr="00522079">
        <w:trPr>
          <w:gridAfter w:val="3"/>
          <w:wAfter w:w="708" w:type="dxa"/>
          <w:trHeight w:val="264"/>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476" w:type="dxa"/>
            <w:gridSpan w:val="10"/>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xml:space="preserve">Депутатов </w:t>
            </w:r>
            <w:proofErr w:type="spellStart"/>
            <w:r>
              <w:rPr>
                <w:rFonts w:ascii="Arial" w:hAnsi="Arial" w:cs="Arial"/>
                <w:sz w:val="20"/>
                <w:szCs w:val="20"/>
                <w:lang w:eastAsia="en-US"/>
              </w:rPr>
              <w:t>р.п</w:t>
            </w:r>
            <w:proofErr w:type="spellEnd"/>
            <w:r>
              <w:rPr>
                <w:rFonts w:ascii="Arial" w:hAnsi="Arial" w:cs="Arial"/>
                <w:sz w:val="20"/>
                <w:szCs w:val="20"/>
                <w:lang w:eastAsia="en-US"/>
              </w:rPr>
              <w:t xml:space="preserve">. Чик </w:t>
            </w:r>
            <w:proofErr w:type="spellStart"/>
            <w:r>
              <w:rPr>
                <w:rFonts w:ascii="Arial" w:hAnsi="Arial" w:cs="Arial"/>
                <w:sz w:val="20"/>
                <w:szCs w:val="20"/>
                <w:lang w:eastAsia="en-US"/>
              </w:rPr>
              <w:t>Коченевского</w:t>
            </w:r>
            <w:proofErr w:type="spellEnd"/>
            <w:r>
              <w:rPr>
                <w:rFonts w:ascii="Arial" w:hAnsi="Arial" w:cs="Arial"/>
                <w:sz w:val="20"/>
                <w:szCs w:val="20"/>
                <w:lang w:eastAsia="en-US"/>
              </w:rPr>
              <w:t xml:space="preserve"> района</w:t>
            </w:r>
          </w:p>
        </w:tc>
      </w:tr>
      <w:tr w:rsidR="00522079" w:rsidTr="00522079">
        <w:trPr>
          <w:gridAfter w:val="3"/>
          <w:wAfter w:w="708" w:type="dxa"/>
          <w:trHeight w:val="264"/>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476" w:type="dxa"/>
            <w:gridSpan w:val="10"/>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Новосибирской области пятого созыва</w:t>
            </w:r>
          </w:p>
        </w:tc>
      </w:tr>
      <w:tr w:rsidR="00522079" w:rsidTr="00522079">
        <w:trPr>
          <w:gridAfter w:val="3"/>
          <w:wAfter w:w="708" w:type="dxa"/>
          <w:trHeight w:val="264"/>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972" w:type="dxa"/>
            <w:gridSpan w:val="5"/>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от</w:t>
            </w:r>
            <w:proofErr w:type="gramStart"/>
            <w:r>
              <w:rPr>
                <w:rFonts w:ascii="Arial" w:hAnsi="Arial" w:cs="Arial"/>
                <w:sz w:val="20"/>
                <w:szCs w:val="20"/>
                <w:lang w:eastAsia="en-US"/>
              </w:rPr>
              <w:t xml:space="preserve"> </w:t>
            </w:r>
            <w:r>
              <w:rPr>
                <w:rFonts w:ascii="Arial" w:hAnsi="Arial" w:cs="Arial"/>
                <w:sz w:val="20"/>
                <w:szCs w:val="20"/>
                <w:lang w:eastAsia="en-US"/>
              </w:rPr>
              <w:t>(_)</w:t>
            </w:r>
            <w:proofErr w:type="gramEnd"/>
            <w:r>
              <w:rPr>
                <w:rFonts w:ascii="Arial" w:hAnsi="Arial" w:cs="Arial"/>
                <w:sz w:val="20"/>
                <w:szCs w:val="20"/>
                <w:lang w:eastAsia="en-US"/>
              </w:rPr>
              <w:t>года</w:t>
            </w:r>
          </w:p>
          <w:p w:rsidR="00522079" w:rsidRDefault="00522079" w:rsidP="00522079">
            <w:pPr>
              <w:spacing w:line="276" w:lineRule="auto"/>
              <w:rPr>
                <w:rFonts w:ascii="Arial" w:hAnsi="Arial" w:cs="Arial"/>
                <w:sz w:val="20"/>
                <w:szCs w:val="20"/>
                <w:lang w:eastAsia="en-US"/>
              </w:rPr>
            </w:pPr>
            <w:r>
              <w:rPr>
                <w:rFonts w:ascii="Arial" w:hAnsi="Arial" w:cs="Arial"/>
                <w:sz w:val="20"/>
                <w:szCs w:val="20"/>
                <w:lang w:eastAsia="en-US"/>
              </w:rPr>
              <w:t>Таблица</w:t>
            </w:r>
            <w:proofErr w:type="gramStart"/>
            <w:r>
              <w:rPr>
                <w:rFonts w:ascii="Arial" w:hAnsi="Arial" w:cs="Arial"/>
                <w:sz w:val="20"/>
                <w:szCs w:val="20"/>
                <w:lang w:eastAsia="en-US"/>
              </w:rPr>
              <w:t xml:space="preserve"> № </w:t>
            </w:r>
            <w:r>
              <w:rPr>
                <w:rFonts w:ascii="Arial" w:hAnsi="Arial" w:cs="Arial"/>
                <w:sz w:val="20"/>
                <w:szCs w:val="20"/>
                <w:lang w:eastAsia="en-US"/>
              </w:rPr>
              <w:t>(__)</w:t>
            </w:r>
            <w:proofErr w:type="gramEnd"/>
          </w:p>
        </w:tc>
        <w:tc>
          <w:tcPr>
            <w:tcW w:w="567"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14"/>
          <w:wAfter w:w="5420" w:type="dxa"/>
          <w:trHeight w:val="264"/>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14"/>
          <w:wAfter w:w="5420" w:type="dxa"/>
          <w:trHeight w:val="264"/>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14"/>
          <w:wAfter w:w="5420" w:type="dxa"/>
          <w:trHeight w:val="255"/>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55"/>
        </w:trPr>
        <w:tc>
          <w:tcPr>
            <w:tcW w:w="10648" w:type="dxa"/>
            <w:gridSpan w:val="29"/>
            <w:noWrap/>
            <w:vAlign w:val="bottom"/>
            <w:hideMark/>
          </w:tcPr>
          <w:p w:rsidR="00522079" w:rsidRDefault="00522079">
            <w:pPr>
              <w:spacing w:line="276" w:lineRule="auto"/>
              <w:jc w:val="center"/>
              <w:rPr>
                <w:rFonts w:ascii="Arial" w:hAnsi="Arial" w:cs="Arial"/>
                <w:b/>
                <w:bCs/>
                <w:sz w:val="20"/>
                <w:szCs w:val="20"/>
                <w:lang w:eastAsia="en-US"/>
              </w:rPr>
            </w:pPr>
            <w:r>
              <w:rPr>
                <w:rFonts w:ascii="Arial" w:hAnsi="Arial" w:cs="Arial"/>
                <w:b/>
                <w:bCs/>
                <w:sz w:val="20"/>
                <w:szCs w:val="20"/>
                <w:lang w:eastAsia="en-US"/>
              </w:rPr>
              <w:t>Распределение бюджетных ассигнований по сводной бюджетной росписи расходов</w:t>
            </w: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55"/>
        </w:trPr>
        <w:tc>
          <w:tcPr>
            <w:tcW w:w="10648" w:type="dxa"/>
            <w:gridSpan w:val="29"/>
            <w:noWrap/>
            <w:vAlign w:val="bottom"/>
            <w:hideMark/>
          </w:tcPr>
          <w:p w:rsidR="00522079" w:rsidRDefault="00522079">
            <w:pPr>
              <w:spacing w:line="276" w:lineRule="auto"/>
              <w:jc w:val="center"/>
              <w:rPr>
                <w:rFonts w:ascii="Arial" w:hAnsi="Arial" w:cs="Arial"/>
                <w:b/>
                <w:bCs/>
                <w:sz w:val="20"/>
                <w:szCs w:val="20"/>
                <w:lang w:eastAsia="en-US"/>
              </w:rPr>
            </w:pPr>
            <w:r>
              <w:rPr>
                <w:rFonts w:ascii="Arial" w:hAnsi="Arial" w:cs="Arial"/>
                <w:b/>
                <w:bCs/>
                <w:sz w:val="20"/>
                <w:szCs w:val="20"/>
                <w:lang w:eastAsia="en-US"/>
              </w:rPr>
              <w:t>на 2018 год по ведомственной структуре расходов</w:t>
            </w: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55"/>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55"/>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645"/>
        </w:trPr>
        <w:tc>
          <w:tcPr>
            <w:tcW w:w="5464" w:type="dxa"/>
            <w:gridSpan w:val="16"/>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Наименование органа, организующего исполнение бюджета:</w:t>
            </w:r>
          </w:p>
        </w:tc>
        <w:tc>
          <w:tcPr>
            <w:tcW w:w="2775" w:type="dxa"/>
            <w:gridSpan w:val="8"/>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Администрация рабочего поселка</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w:t>
            </w:r>
          </w:p>
        </w:tc>
        <w:tc>
          <w:tcPr>
            <w:tcW w:w="1134"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55"/>
        </w:trPr>
        <w:tc>
          <w:tcPr>
            <w:tcW w:w="5464" w:type="dxa"/>
            <w:gridSpan w:val="16"/>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Наименование бюджета:</w:t>
            </w:r>
          </w:p>
        </w:tc>
        <w:tc>
          <w:tcPr>
            <w:tcW w:w="2775" w:type="dxa"/>
            <w:gridSpan w:val="8"/>
            <w:tcBorders>
              <w:top w:val="single" w:sz="4" w:space="0" w:color="auto"/>
              <w:left w:val="nil"/>
              <w:bottom w:val="single" w:sz="4" w:space="0" w:color="auto"/>
              <w:right w:val="nil"/>
            </w:tcBorders>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рабочий поселок</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1134"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55"/>
        </w:trPr>
        <w:tc>
          <w:tcPr>
            <w:tcW w:w="5464" w:type="dxa"/>
            <w:gridSpan w:val="16"/>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Единица измерения: руб.</w:t>
            </w: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25"/>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14" w:type="dxa"/>
            <w:gridSpan w:val="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3"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25"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567"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34"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03"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23"/>
          <w:wAfter w:w="9914" w:type="dxa"/>
          <w:trHeight w:val="369"/>
        </w:trPr>
        <w:tc>
          <w:tcPr>
            <w:tcW w:w="26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gridSpan w:val="2"/>
            <w:vAlign w:val="center"/>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gridSpan w:val="3"/>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4"/>
          <w:wAfter w:w="1204" w:type="dxa"/>
          <w:trHeight w:val="369"/>
        </w:trPr>
        <w:tc>
          <w:tcPr>
            <w:tcW w:w="3984" w:type="dxa"/>
            <w:gridSpan w:val="13"/>
            <w:tcBorders>
              <w:top w:val="single" w:sz="8" w:space="0" w:color="auto"/>
              <w:left w:val="single" w:sz="8" w:space="0" w:color="auto"/>
              <w:bottom w:val="single" w:sz="8" w:space="0" w:color="auto"/>
              <w:right w:val="nil"/>
            </w:tcBorders>
            <w:noWrap/>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Наименование показателя</w:t>
            </w:r>
          </w:p>
        </w:tc>
        <w:tc>
          <w:tcPr>
            <w:tcW w:w="236" w:type="dxa"/>
            <w:tcBorders>
              <w:top w:val="single" w:sz="8" w:space="0" w:color="auto"/>
              <w:left w:val="nil"/>
              <w:bottom w:val="single" w:sz="8" w:space="0" w:color="auto"/>
              <w:right w:val="nil"/>
            </w:tcBorders>
            <w:noWrap/>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 </w:t>
            </w:r>
          </w:p>
        </w:tc>
        <w:tc>
          <w:tcPr>
            <w:tcW w:w="620" w:type="dxa"/>
            <w:tcBorders>
              <w:top w:val="single" w:sz="8" w:space="0" w:color="auto"/>
              <w:left w:val="nil"/>
              <w:bottom w:val="single" w:sz="8" w:space="0" w:color="auto"/>
              <w:right w:val="single" w:sz="8" w:space="0" w:color="auto"/>
            </w:tcBorders>
            <w:noWrap/>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ППП</w:t>
            </w:r>
          </w:p>
        </w:tc>
        <w:tc>
          <w:tcPr>
            <w:tcW w:w="620" w:type="dxa"/>
            <w:tcBorders>
              <w:top w:val="single" w:sz="8" w:space="0" w:color="auto"/>
              <w:left w:val="nil"/>
              <w:bottom w:val="single" w:sz="8" w:space="0" w:color="auto"/>
              <w:right w:val="single" w:sz="8" w:space="0" w:color="auto"/>
            </w:tcBorders>
            <w:noWrap/>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РЗ</w:t>
            </w:r>
          </w:p>
        </w:tc>
        <w:tc>
          <w:tcPr>
            <w:tcW w:w="620" w:type="dxa"/>
            <w:gridSpan w:val="2"/>
            <w:tcBorders>
              <w:top w:val="single" w:sz="8" w:space="0" w:color="auto"/>
              <w:left w:val="nil"/>
              <w:bottom w:val="single" w:sz="8" w:space="0" w:color="auto"/>
              <w:right w:val="single" w:sz="8" w:space="0" w:color="auto"/>
            </w:tcBorders>
            <w:noWrap/>
            <w:vAlign w:val="center"/>
            <w:hideMark/>
          </w:tcPr>
          <w:p w:rsidR="00522079" w:rsidRDefault="00522079">
            <w:pPr>
              <w:spacing w:line="276" w:lineRule="auto"/>
              <w:jc w:val="center"/>
              <w:rPr>
                <w:rFonts w:ascii="Arial" w:hAnsi="Arial" w:cs="Arial"/>
                <w:b/>
                <w:bCs/>
                <w:sz w:val="16"/>
                <w:szCs w:val="16"/>
                <w:lang w:eastAsia="en-US"/>
              </w:rPr>
            </w:pPr>
            <w:proofErr w:type="gramStart"/>
            <w:r>
              <w:rPr>
                <w:rFonts w:ascii="Arial" w:hAnsi="Arial" w:cs="Arial"/>
                <w:b/>
                <w:bCs/>
                <w:sz w:val="16"/>
                <w:szCs w:val="16"/>
                <w:lang w:eastAsia="en-US"/>
              </w:rPr>
              <w:t>ПР</w:t>
            </w:r>
            <w:proofErr w:type="gramEnd"/>
          </w:p>
        </w:tc>
        <w:tc>
          <w:tcPr>
            <w:tcW w:w="1460" w:type="dxa"/>
            <w:gridSpan w:val="3"/>
            <w:tcBorders>
              <w:top w:val="single" w:sz="8" w:space="0" w:color="auto"/>
              <w:left w:val="nil"/>
              <w:bottom w:val="single" w:sz="8" w:space="0" w:color="auto"/>
              <w:right w:val="single" w:sz="8" w:space="0" w:color="auto"/>
            </w:tcBorders>
            <w:noWrap/>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ЦСР</w:t>
            </w:r>
          </w:p>
        </w:tc>
        <w:tc>
          <w:tcPr>
            <w:tcW w:w="580" w:type="dxa"/>
            <w:gridSpan w:val="2"/>
            <w:tcBorders>
              <w:top w:val="single" w:sz="8" w:space="0" w:color="auto"/>
              <w:left w:val="nil"/>
              <w:bottom w:val="single" w:sz="8" w:space="0" w:color="auto"/>
              <w:right w:val="single" w:sz="8" w:space="0" w:color="auto"/>
            </w:tcBorders>
            <w:noWrap/>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ВР</w:t>
            </w:r>
          </w:p>
        </w:tc>
        <w:tc>
          <w:tcPr>
            <w:tcW w:w="1560" w:type="dxa"/>
            <w:gridSpan w:val="3"/>
            <w:tcBorders>
              <w:top w:val="single" w:sz="8" w:space="0" w:color="auto"/>
              <w:left w:val="nil"/>
              <w:bottom w:val="single" w:sz="8" w:space="0" w:color="auto"/>
              <w:right w:val="single" w:sz="8" w:space="0" w:color="auto"/>
            </w:tcBorders>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Сумма</w:t>
            </w:r>
          </w:p>
        </w:tc>
      </w:tr>
      <w:tr w:rsidR="00522079" w:rsidTr="00522079">
        <w:trPr>
          <w:gridAfter w:val="4"/>
          <w:wAfter w:w="1204" w:type="dxa"/>
          <w:trHeight w:val="255"/>
        </w:trPr>
        <w:tc>
          <w:tcPr>
            <w:tcW w:w="4220" w:type="dxa"/>
            <w:gridSpan w:val="14"/>
            <w:tcBorders>
              <w:top w:val="single" w:sz="8"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Муниципальные образования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42 088 160,45</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7 400 616,83</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917 845,00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522079" w:rsidTr="00522079">
        <w:trPr>
          <w:gridAfter w:val="4"/>
          <w:wAfter w:w="1204" w:type="dxa"/>
          <w:trHeight w:val="8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6 238 497,00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Расходы на обеспечение деятельности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6 020 647,00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249 500,00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830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48 000,00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201 500,00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Осуществление переданных полномочий на обеспечение деятельности контрольно-счетных органов за счет бюджетов поселений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500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540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8800005000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8800005000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8800005000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870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8800009000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8800009000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8800009000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Осуществление первичного воинского учета на территориях, где отсутствуют военные комиссариаты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461 053,00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250 000,00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8800003190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8800003190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8800003190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правонарушений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8800003210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8800003210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8800003210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пожарной безопасности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211 053,00</w:t>
            </w:r>
          </w:p>
        </w:tc>
      </w:tr>
      <w:tr w:rsidR="00522079" w:rsidTr="00522079">
        <w:trPr>
          <w:gridAfter w:val="4"/>
          <w:wAfter w:w="1204" w:type="dxa"/>
          <w:trHeight w:val="127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по оснащению жилых помещений автономными дымовыми пожарными </w:t>
            </w:r>
            <w:proofErr w:type="spellStart"/>
            <w:r>
              <w:rPr>
                <w:rFonts w:ascii="Arial" w:hAnsi="Arial" w:cs="Arial"/>
                <w:sz w:val="16"/>
                <w:szCs w:val="16"/>
                <w:lang w:eastAsia="en-US"/>
              </w:rPr>
              <w:t>извещателями</w:t>
            </w:r>
            <w:proofErr w:type="spellEnd"/>
            <w:r>
              <w:rPr>
                <w:rFonts w:ascii="Arial" w:hAnsi="Arial" w:cs="Arial"/>
                <w:sz w:val="16"/>
                <w:szCs w:val="16"/>
                <w:lang w:eastAsia="en-US"/>
              </w:rPr>
              <w:t>, в которых проживают семьи, находящиеся в опасном социальном положении и имеющие несовершеннолетних детей, а так же малоподвижные одинокие пенсионеры и инвалиды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1000770330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1000770330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1000770330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5 361 649,00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8800003380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8800003380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8800003380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21 171 958,32</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Мероприятия в области коммунального хозяйства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2 696 994,00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2 691 882,00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5 112,00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16 763 198,32</w:t>
            </w:r>
          </w:p>
        </w:tc>
      </w:tr>
      <w:tr w:rsidR="00522079" w:rsidTr="00522079">
        <w:trPr>
          <w:gridAfter w:val="4"/>
          <w:wAfter w:w="1204" w:type="dxa"/>
          <w:trHeight w:val="127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программ формирования современной городской среды подпрограммы "Благоустройство территорий населенных пунктов" ГП НСО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092F255551</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092F255551</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092F255551</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3 530 372,37</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3 632 112,20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КУЛЬТУРА, КИНЕМАТОГРАФИЯ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522079" w:rsidTr="00522079">
        <w:trPr>
          <w:gridAfter w:val="4"/>
          <w:wAfter w:w="1204" w:type="dxa"/>
          <w:trHeight w:val="64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 культуры)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5 369 695,00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xml:space="preserve">Расходы на выплаты персоналу казенных </w:t>
            </w:r>
            <w:r>
              <w:rPr>
                <w:rFonts w:ascii="Arial" w:hAnsi="Arial" w:cs="Arial"/>
                <w:sz w:val="16"/>
                <w:szCs w:val="16"/>
                <w:lang w:eastAsia="en-US"/>
              </w:rPr>
              <w:lastRenderedPageBreak/>
              <w:t>учреждений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lastRenderedPageBreak/>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8800004500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Доплаты к пенсиям муниципальных служащих</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8800004910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8800004910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300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8800004910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310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522079" w:rsidTr="00522079">
        <w:trPr>
          <w:gridAfter w:val="4"/>
          <w:wAfter w:w="1204" w:type="dxa"/>
          <w:trHeight w:val="106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110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522079" w:rsidTr="00522079">
        <w:trPr>
          <w:gridAfter w:val="4"/>
          <w:wAfter w:w="1204" w:type="dxa"/>
          <w:trHeight w:val="43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620" w:type="dxa"/>
            <w:tcBorders>
              <w:top w:val="nil"/>
              <w:left w:val="single" w:sz="4" w:space="0" w:color="auto"/>
              <w:bottom w:val="single" w:sz="4"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4"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60" w:type="dxa"/>
            <w:gridSpan w:val="3"/>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522079" w:rsidTr="00522079">
        <w:trPr>
          <w:gridAfter w:val="4"/>
          <w:wAfter w:w="1204" w:type="dxa"/>
          <w:trHeight w:val="255"/>
        </w:trPr>
        <w:tc>
          <w:tcPr>
            <w:tcW w:w="4220" w:type="dxa"/>
            <w:gridSpan w:val="14"/>
            <w:tcBorders>
              <w:top w:val="single" w:sz="4" w:space="0" w:color="auto"/>
              <w:left w:val="single" w:sz="8" w:space="0" w:color="auto"/>
              <w:bottom w:val="single" w:sz="8"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620" w:type="dxa"/>
            <w:tcBorders>
              <w:top w:val="nil"/>
              <w:left w:val="single" w:sz="4" w:space="0" w:color="auto"/>
              <w:bottom w:val="single" w:sz="8" w:space="0" w:color="auto"/>
              <w:right w:val="nil"/>
            </w:tcBorders>
            <w:shd w:val="clear" w:color="auto" w:fill="FFFFFF"/>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555</w:t>
            </w:r>
          </w:p>
        </w:tc>
        <w:tc>
          <w:tcPr>
            <w:tcW w:w="620" w:type="dxa"/>
            <w:tcBorders>
              <w:top w:val="nil"/>
              <w:left w:val="single" w:sz="4" w:space="0" w:color="auto"/>
              <w:bottom w:val="single" w:sz="8"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620" w:type="dxa"/>
            <w:gridSpan w:val="2"/>
            <w:tcBorders>
              <w:top w:val="nil"/>
              <w:left w:val="single" w:sz="4" w:space="0" w:color="auto"/>
              <w:bottom w:val="single" w:sz="8"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460" w:type="dxa"/>
            <w:gridSpan w:val="3"/>
            <w:tcBorders>
              <w:top w:val="nil"/>
              <w:left w:val="single" w:sz="4" w:space="0" w:color="auto"/>
              <w:bottom w:val="single" w:sz="8"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80" w:type="dxa"/>
            <w:gridSpan w:val="2"/>
            <w:tcBorders>
              <w:top w:val="nil"/>
              <w:left w:val="single" w:sz="4" w:space="0" w:color="auto"/>
              <w:bottom w:val="single" w:sz="8" w:space="0" w:color="auto"/>
              <w:right w:val="single" w:sz="4" w:space="0" w:color="auto"/>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60" w:type="dxa"/>
            <w:gridSpan w:val="3"/>
            <w:tcBorders>
              <w:top w:val="nil"/>
              <w:left w:val="single" w:sz="4" w:space="0" w:color="auto"/>
              <w:bottom w:val="single" w:sz="8"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522079" w:rsidTr="00522079">
        <w:trPr>
          <w:gridAfter w:val="4"/>
          <w:wAfter w:w="1204" w:type="dxa"/>
          <w:trHeight w:val="255"/>
        </w:trPr>
        <w:tc>
          <w:tcPr>
            <w:tcW w:w="892" w:type="dxa"/>
            <w:gridSpan w:val="6"/>
            <w:tcBorders>
              <w:top w:val="single" w:sz="4" w:space="0" w:color="auto"/>
              <w:left w:val="single" w:sz="8" w:space="0" w:color="auto"/>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892" w:type="dxa"/>
            <w:gridSpan w:val="4"/>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892"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892"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416"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236"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620"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620"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620" w:type="dxa"/>
            <w:gridSpan w:val="2"/>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1460" w:type="dxa"/>
            <w:gridSpan w:val="3"/>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580" w:type="dxa"/>
            <w:gridSpan w:val="2"/>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1560" w:type="dxa"/>
            <w:gridSpan w:val="3"/>
            <w:tcBorders>
              <w:top w:val="single" w:sz="4" w:space="0" w:color="auto"/>
              <w:left w:val="nil"/>
              <w:bottom w:val="single" w:sz="8" w:space="0" w:color="auto"/>
              <w:right w:val="single" w:sz="8" w:space="0" w:color="auto"/>
            </w:tcBorders>
            <w:noWrap/>
            <w:vAlign w:val="bottom"/>
            <w:hideMark/>
          </w:tcPr>
          <w:p w:rsidR="00522079" w:rsidRDefault="00522079">
            <w:pPr>
              <w:spacing w:line="276" w:lineRule="auto"/>
              <w:jc w:val="right"/>
              <w:rPr>
                <w:rFonts w:ascii="Arial" w:hAnsi="Arial" w:cs="Arial"/>
                <w:b/>
                <w:bCs/>
                <w:sz w:val="16"/>
                <w:szCs w:val="16"/>
                <w:lang w:eastAsia="en-US"/>
              </w:rPr>
            </w:pPr>
            <w:r>
              <w:rPr>
                <w:rFonts w:ascii="Arial" w:hAnsi="Arial" w:cs="Arial"/>
                <w:b/>
                <w:bCs/>
                <w:sz w:val="16"/>
                <w:szCs w:val="16"/>
                <w:lang w:eastAsia="en-US"/>
              </w:rPr>
              <w:t>42 088 160,45</w:t>
            </w:r>
          </w:p>
        </w:tc>
      </w:tr>
    </w:tbl>
    <w:p w:rsidR="00522079" w:rsidRDefault="00522079" w:rsidP="00522079">
      <w:pPr>
        <w:spacing w:after="200" w:line="276" w:lineRule="auto"/>
      </w:pPr>
      <w:r>
        <w:br w:type="page"/>
      </w:r>
    </w:p>
    <w:tbl>
      <w:tblPr>
        <w:tblW w:w="20052" w:type="dxa"/>
        <w:tblInd w:w="93" w:type="dxa"/>
        <w:tblLayout w:type="fixed"/>
        <w:tblLook w:val="04A0" w:firstRow="1" w:lastRow="0" w:firstColumn="1" w:lastColumn="0" w:noHBand="0" w:noVBand="1"/>
      </w:tblPr>
      <w:tblGrid>
        <w:gridCol w:w="271"/>
        <w:gridCol w:w="271"/>
        <w:gridCol w:w="220"/>
        <w:gridCol w:w="52"/>
        <w:gridCol w:w="272"/>
        <w:gridCol w:w="226"/>
        <w:gridCol w:w="46"/>
        <w:gridCol w:w="167"/>
        <w:gridCol w:w="105"/>
        <w:gridCol w:w="657"/>
        <w:gridCol w:w="633"/>
        <w:gridCol w:w="40"/>
        <w:gridCol w:w="90"/>
        <w:gridCol w:w="228"/>
        <w:gridCol w:w="281"/>
        <w:gridCol w:w="425"/>
        <w:gridCol w:w="398"/>
        <w:gridCol w:w="343"/>
        <w:gridCol w:w="182"/>
        <w:gridCol w:w="349"/>
        <w:gridCol w:w="347"/>
        <w:gridCol w:w="335"/>
        <w:gridCol w:w="423"/>
        <w:gridCol w:w="424"/>
        <w:gridCol w:w="249"/>
        <w:gridCol w:w="99"/>
        <w:gridCol w:w="15"/>
        <w:gridCol w:w="325"/>
        <w:gridCol w:w="287"/>
        <w:gridCol w:w="171"/>
        <w:gridCol w:w="139"/>
        <w:gridCol w:w="8"/>
        <w:gridCol w:w="215"/>
        <w:gridCol w:w="571"/>
        <w:gridCol w:w="238"/>
        <w:gridCol w:w="141"/>
        <w:gridCol w:w="426"/>
        <w:gridCol w:w="82"/>
        <w:gridCol w:w="101"/>
        <w:gridCol w:w="412"/>
        <w:gridCol w:w="125"/>
        <w:gridCol w:w="535"/>
        <w:gridCol w:w="324"/>
        <w:gridCol w:w="1235"/>
        <w:gridCol w:w="2921"/>
        <w:gridCol w:w="913"/>
        <w:gridCol w:w="913"/>
        <w:gridCol w:w="913"/>
        <w:gridCol w:w="913"/>
        <w:gridCol w:w="760"/>
        <w:gridCol w:w="236"/>
      </w:tblGrid>
      <w:tr w:rsidR="00522079" w:rsidTr="00522079">
        <w:trPr>
          <w:gridAfter w:val="13"/>
          <w:wAfter w:w="10301" w:type="dxa"/>
          <w:trHeight w:val="264"/>
        </w:trPr>
        <w:tc>
          <w:tcPr>
            <w:tcW w:w="5256" w:type="dxa"/>
            <w:gridSpan w:val="20"/>
            <w:noWrap/>
            <w:vAlign w:val="bottom"/>
            <w:hideMark/>
          </w:tcPr>
          <w:p w:rsidR="00522079" w:rsidRDefault="00522079">
            <w:pPr>
              <w:spacing w:after="200" w:line="276" w:lineRule="auto"/>
              <w:rPr>
                <w:rFonts w:asciiTheme="minorHAnsi" w:eastAsiaTheme="minorHAnsi" w:hAnsiTheme="minorHAnsi" w:cstheme="minorBidi"/>
                <w:sz w:val="22"/>
                <w:szCs w:val="22"/>
                <w:lang w:eastAsia="en-US"/>
              </w:rPr>
            </w:pPr>
          </w:p>
        </w:tc>
        <w:tc>
          <w:tcPr>
            <w:tcW w:w="4495" w:type="dxa"/>
            <w:gridSpan w:val="18"/>
            <w:vAlign w:val="bottom"/>
            <w:hideMark/>
          </w:tcPr>
          <w:p w:rsidR="00522079" w:rsidRDefault="00522079" w:rsidP="00522079">
            <w:pPr>
              <w:tabs>
                <w:tab w:val="left" w:pos="3622"/>
              </w:tabs>
              <w:spacing w:line="276" w:lineRule="auto"/>
              <w:ind w:right="437"/>
              <w:rPr>
                <w:rFonts w:ascii="Arial" w:hAnsi="Arial" w:cs="Arial"/>
                <w:sz w:val="20"/>
                <w:szCs w:val="20"/>
                <w:lang w:eastAsia="en-US"/>
              </w:rPr>
            </w:pPr>
            <w:r>
              <w:rPr>
                <w:rFonts w:ascii="Arial" w:hAnsi="Arial" w:cs="Arial"/>
                <w:sz w:val="20"/>
                <w:szCs w:val="20"/>
                <w:lang w:eastAsia="en-US"/>
              </w:rPr>
              <w:t>Приложение</w:t>
            </w:r>
            <w:proofErr w:type="gramStart"/>
            <w:r>
              <w:rPr>
                <w:rFonts w:ascii="Arial" w:hAnsi="Arial" w:cs="Arial"/>
                <w:sz w:val="20"/>
                <w:szCs w:val="20"/>
                <w:lang w:eastAsia="en-US"/>
              </w:rPr>
              <w:t xml:space="preserve"> №</w:t>
            </w:r>
            <w:r>
              <w:rPr>
                <w:rFonts w:ascii="Arial" w:hAnsi="Arial" w:cs="Arial"/>
                <w:sz w:val="20"/>
                <w:szCs w:val="20"/>
                <w:lang w:eastAsia="en-US"/>
              </w:rPr>
              <w:t>(__)</w:t>
            </w:r>
            <w:r>
              <w:rPr>
                <w:rFonts w:ascii="Arial" w:hAnsi="Arial" w:cs="Arial"/>
                <w:sz w:val="20"/>
                <w:szCs w:val="20"/>
                <w:lang w:eastAsia="en-US"/>
              </w:rPr>
              <w:t xml:space="preserve"> </w:t>
            </w:r>
            <w:proofErr w:type="gramEnd"/>
            <w:r>
              <w:rPr>
                <w:rFonts w:ascii="Arial" w:hAnsi="Arial" w:cs="Arial"/>
                <w:sz w:val="20"/>
                <w:szCs w:val="20"/>
                <w:lang w:eastAsia="en-US"/>
              </w:rPr>
              <w:t>к решению №</w:t>
            </w:r>
            <w:r>
              <w:rPr>
                <w:rFonts w:ascii="Arial" w:hAnsi="Arial" w:cs="Arial"/>
                <w:sz w:val="20"/>
                <w:szCs w:val="20"/>
                <w:lang w:eastAsia="en-US"/>
              </w:rPr>
              <w:t>(__) (__)</w:t>
            </w:r>
            <w:r>
              <w:rPr>
                <w:rFonts w:ascii="Arial" w:hAnsi="Arial" w:cs="Arial"/>
                <w:sz w:val="20"/>
                <w:szCs w:val="20"/>
                <w:lang w:eastAsia="en-US"/>
              </w:rPr>
              <w:t xml:space="preserve"> сессии Совета</w:t>
            </w:r>
          </w:p>
        </w:tc>
      </w:tr>
      <w:tr w:rsidR="00522079" w:rsidTr="00522079">
        <w:trPr>
          <w:gridAfter w:val="13"/>
          <w:wAfter w:w="10301" w:type="dxa"/>
          <w:trHeight w:val="264"/>
        </w:trPr>
        <w:tc>
          <w:tcPr>
            <w:tcW w:w="5256" w:type="dxa"/>
            <w:gridSpan w:val="20"/>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495" w:type="dxa"/>
            <w:gridSpan w:val="18"/>
            <w:vAlign w:val="bottom"/>
            <w:hideMark/>
          </w:tcPr>
          <w:p w:rsidR="00522079" w:rsidRDefault="00522079">
            <w:pPr>
              <w:tabs>
                <w:tab w:val="left" w:pos="3622"/>
              </w:tabs>
              <w:spacing w:line="276" w:lineRule="auto"/>
              <w:ind w:right="437"/>
              <w:rPr>
                <w:rFonts w:ascii="Arial" w:hAnsi="Arial" w:cs="Arial"/>
                <w:sz w:val="20"/>
                <w:szCs w:val="20"/>
                <w:lang w:eastAsia="en-US"/>
              </w:rPr>
            </w:pPr>
            <w:r>
              <w:rPr>
                <w:rFonts w:ascii="Arial" w:hAnsi="Arial" w:cs="Arial"/>
                <w:sz w:val="20"/>
                <w:szCs w:val="20"/>
                <w:lang w:eastAsia="en-US"/>
              </w:rPr>
              <w:t xml:space="preserve">Депутатов </w:t>
            </w:r>
            <w:proofErr w:type="spellStart"/>
            <w:r>
              <w:rPr>
                <w:rFonts w:ascii="Arial" w:hAnsi="Arial" w:cs="Arial"/>
                <w:sz w:val="20"/>
                <w:szCs w:val="20"/>
                <w:lang w:eastAsia="en-US"/>
              </w:rPr>
              <w:t>р.п</w:t>
            </w:r>
            <w:proofErr w:type="spellEnd"/>
            <w:r>
              <w:rPr>
                <w:rFonts w:ascii="Arial" w:hAnsi="Arial" w:cs="Arial"/>
                <w:sz w:val="20"/>
                <w:szCs w:val="20"/>
                <w:lang w:eastAsia="en-US"/>
              </w:rPr>
              <w:t xml:space="preserve">. Чик </w:t>
            </w:r>
            <w:proofErr w:type="spellStart"/>
            <w:r>
              <w:rPr>
                <w:rFonts w:ascii="Arial" w:hAnsi="Arial" w:cs="Arial"/>
                <w:sz w:val="20"/>
                <w:szCs w:val="20"/>
                <w:lang w:eastAsia="en-US"/>
              </w:rPr>
              <w:t>Коченевского</w:t>
            </w:r>
            <w:proofErr w:type="spellEnd"/>
            <w:r>
              <w:rPr>
                <w:rFonts w:ascii="Arial" w:hAnsi="Arial" w:cs="Arial"/>
                <w:sz w:val="20"/>
                <w:szCs w:val="20"/>
                <w:lang w:eastAsia="en-US"/>
              </w:rPr>
              <w:t xml:space="preserve"> района Новосибирской области пятого созыва от</w:t>
            </w:r>
            <w:proofErr w:type="gramStart"/>
            <w:r>
              <w:rPr>
                <w:rFonts w:ascii="Arial" w:hAnsi="Arial" w:cs="Arial"/>
                <w:sz w:val="20"/>
                <w:szCs w:val="20"/>
                <w:lang w:eastAsia="en-US"/>
              </w:rPr>
              <w:t xml:space="preserve"> </w:t>
            </w:r>
            <w:r>
              <w:rPr>
                <w:rFonts w:ascii="Arial" w:hAnsi="Arial" w:cs="Arial"/>
                <w:sz w:val="20"/>
                <w:szCs w:val="20"/>
                <w:lang w:eastAsia="en-US"/>
              </w:rPr>
              <w:t>(___)</w:t>
            </w:r>
            <w:r>
              <w:rPr>
                <w:rFonts w:ascii="Arial" w:hAnsi="Arial" w:cs="Arial"/>
                <w:sz w:val="20"/>
                <w:szCs w:val="20"/>
                <w:lang w:eastAsia="en-US"/>
              </w:rPr>
              <w:t xml:space="preserve"> </w:t>
            </w:r>
            <w:proofErr w:type="gramEnd"/>
            <w:r>
              <w:rPr>
                <w:rFonts w:ascii="Arial" w:hAnsi="Arial" w:cs="Arial"/>
                <w:sz w:val="20"/>
                <w:szCs w:val="20"/>
                <w:lang w:eastAsia="en-US"/>
              </w:rPr>
              <w:t xml:space="preserve">года </w:t>
            </w:r>
          </w:p>
          <w:p w:rsidR="00522079" w:rsidRDefault="00522079" w:rsidP="00522079">
            <w:pPr>
              <w:tabs>
                <w:tab w:val="left" w:pos="3622"/>
              </w:tabs>
              <w:spacing w:line="276" w:lineRule="auto"/>
              <w:ind w:right="437"/>
              <w:rPr>
                <w:rFonts w:ascii="Arial" w:hAnsi="Arial" w:cs="Arial"/>
                <w:sz w:val="20"/>
                <w:szCs w:val="20"/>
                <w:lang w:eastAsia="en-US"/>
              </w:rPr>
            </w:pPr>
            <w:r>
              <w:rPr>
                <w:rFonts w:ascii="Arial" w:hAnsi="Arial" w:cs="Arial"/>
                <w:sz w:val="20"/>
                <w:szCs w:val="20"/>
                <w:lang w:eastAsia="en-US"/>
              </w:rPr>
              <w:t>Таблица</w:t>
            </w:r>
            <w:proofErr w:type="gramStart"/>
            <w:r>
              <w:rPr>
                <w:rFonts w:ascii="Arial" w:hAnsi="Arial" w:cs="Arial"/>
                <w:sz w:val="20"/>
                <w:szCs w:val="20"/>
                <w:lang w:eastAsia="en-US"/>
              </w:rPr>
              <w:t xml:space="preserve"> № </w:t>
            </w:r>
            <w:r>
              <w:rPr>
                <w:rFonts w:ascii="Arial" w:hAnsi="Arial" w:cs="Arial"/>
                <w:sz w:val="20"/>
                <w:szCs w:val="20"/>
                <w:lang w:eastAsia="en-US"/>
              </w:rPr>
              <w:t>(__)</w:t>
            </w:r>
            <w:proofErr w:type="gramEnd"/>
          </w:p>
        </w:tc>
      </w:tr>
      <w:tr w:rsidR="00522079" w:rsidTr="00522079">
        <w:trPr>
          <w:gridAfter w:val="42"/>
          <w:wAfter w:w="18422" w:type="dxa"/>
          <w:trHeight w:val="264"/>
        </w:trPr>
        <w:tc>
          <w:tcPr>
            <w:tcW w:w="1630" w:type="dxa"/>
            <w:gridSpan w:val="9"/>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39"/>
          <w:wAfter w:w="17092" w:type="dxa"/>
          <w:trHeight w:val="264"/>
        </w:trPr>
        <w:tc>
          <w:tcPr>
            <w:tcW w:w="1312" w:type="dxa"/>
            <w:gridSpan w:val="6"/>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648" w:type="dxa"/>
            <w:gridSpan w:val="6"/>
            <w:vAlign w:val="bottom"/>
          </w:tcPr>
          <w:p w:rsidR="00522079" w:rsidRDefault="00522079">
            <w:pPr>
              <w:spacing w:line="276" w:lineRule="auto"/>
              <w:jc w:val="right"/>
              <w:rPr>
                <w:rFonts w:ascii="Arial" w:hAnsi="Arial" w:cs="Arial"/>
                <w:sz w:val="16"/>
                <w:szCs w:val="16"/>
                <w:lang w:eastAsia="en-US"/>
              </w:rPr>
            </w:pPr>
          </w:p>
        </w:tc>
      </w:tr>
      <w:tr w:rsidR="00522079" w:rsidTr="00522079">
        <w:trPr>
          <w:gridAfter w:val="32"/>
          <w:wAfter w:w="15145" w:type="dxa"/>
          <w:trHeight w:val="264"/>
        </w:trPr>
        <w:tc>
          <w:tcPr>
            <w:tcW w:w="1630" w:type="dxa"/>
            <w:gridSpan w:val="9"/>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648" w:type="dxa"/>
            <w:gridSpan w:val="5"/>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629" w:type="dxa"/>
            <w:gridSpan w:val="5"/>
            <w:vAlign w:val="bottom"/>
          </w:tcPr>
          <w:p w:rsidR="00522079" w:rsidRDefault="00522079">
            <w:pPr>
              <w:spacing w:line="276" w:lineRule="auto"/>
              <w:rPr>
                <w:rFonts w:ascii="Arial" w:hAnsi="Arial" w:cs="Arial"/>
                <w:sz w:val="20"/>
                <w:szCs w:val="20"/>
                <w:lang w:eastAsia="en-US"/>
              </w:rPr>
            </w:pPr>
          </w:p>
        </w:tc>
      </w:tr>
      <w:tr w:rsidR="00522079" w:rsidTr="00522079">
        <w:trPr>
          <w:trHeight w:val="300"/>
        </w:trPr>
        <w:tc>
          <w:tcPr>
            <w:tcW w:w="11248" w:type="dxa"/>
            <w:gridSpan w:val="43"/>
            <w:noWrap/>
            <w:vAlign w:val="bottom"/>
            <w:hideMark/>
          </w:tcPr>
          <w:p w:rsidR="00522079" w:rsidRDefault="00522079">
            <w:pPr>
              <w:spacing w:line="276" w:lineRule="auto"/>
              <w:ind w:right="1275"/>
              <w:rPr>
                <w:rFonts w:ascii="Arial" w:hAnsi="Arial" w:cs="Arial"/>
                <w:b/>
                <w:bCs/>
                <w:sz w:val="16"/>
                <w:szCs w:val="16"/>
                <w:lang w:eastAsia="en-US"/>
              </w:rPr>
            </w:pPr>
            <w:r>
              <w:rPr>
                <w:rFonts w:ascii="Arial" w:hAnsi="Arial" w:cs="Arial"/>
                <w:b/>
                <w:bCs/>
                <w:sz w:val="16"/>
                <w:szCs w:val="16"/>
                <w:lang w:eastAsia="en-US"/>
              </w:rPr>
              <w:t>Распределение бюджетных ассигнований по разделам, подразделам, целевым статьям</w:t>
            </w:r>
          </w:p>
        </w:tc>
        <w:tc>
          <w:tcPr>
            <w:tcW w:w="4156"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64"/>
        </w:trPr>
        <w:tc>
          <w:tcPr>
            <w:tcW w:w="11248" w:type="dxa"/>
            <w:gridSpan w:val="43"/>
            <w:noWrap/>
            <w:vAlign w:val="bottom"/>
            <w:hideMark/>
          </w:tcPr>
          <w:p w:rsidR="00522079" w:rsidRDefault="00522079">
            <w:pPr>
              <w:spacing w:line="276" w:lineRule="auto"/>
              <w:ind w:right="1275"/>
              <w:rPr>
                <w:rFonts w:ascii="Arial" w:hAnsi="Arial" w:cs="Arial"/>
                <w:b/>
                <w:bCs/>
                <w:sz w:val="16"/>
                <w:szCs w:val="16"/>
                <w:lang w:eastAsia="en-US"/>
              </w:rPr>
            </w:pPr>
            <w:proofErr w:type="gramStart"/>
            <w:r>
              <w:rPr>
                <w:rFonts w:ascii="Arial" w:hAnsi="Arial" w:cs="Arial"/>
                <w:b/>
                <w:bCs/>
                <w:sz w:val="16"/>
                <w:szCs w:val="16"/>
                <w:lang w:eastAsia="en-US"/>
              </w:rPr>
              <w:t xml:space="preserve">(муниципальным программ </w:t>
            </w:r>
            <w:proofErr w:type="spellStart"/>
            <w:r>
              <w:rPr>
                <w:rFonts w:ascii="Arial" w:hAnsi="Arial" w:cs="Arial"/>
                <w:b/>
                <w:bCs/>
                <w:sz w:val="16"/>
                <w:szCs w:val="16"/>
                <w:lang w:eastAsia="en-US"/>
              </w:rPr>
              <w:t>р.п</w:t>
            </w:r>
            <w:proofErr w:type="spellEnd"/>
            <w:r>
              <w:rPr>
                <w:rFonts w:ascii="Arial" w:hAnsi="Arial" w:cs="Arial"/>
                <w:b/>
                <w:bCs/>
                <w:sz w:val="16"/>
                <w:szCs w:val="16"/>
                <w:lang w:eastAsia="en-US"/>
              </w:rPr>
              <w:t>.</w:t>
            </w:r>
            <w:proofErr w:type="gramEnd"/>
            <w:r>
              <w:rPr>
                <w:rFonts w:ascii="Arial" w:hAnsi="Arial" w:cs="Arial"/>
                <w:b/>
                <w:bCs/>
                <w:sz w:val="16"/>
                <w:szCs w:val="16"/>
                <w:lang w:eastAsia="en-US"/>
              </w:rPr>
              <w:t xml:space="preserve"> </w:t>
            </w:r>
            <w:proofErr w:type="gramStart"/>
            <w:r>
              <w:rPr>
                <w:rFonts w:ascii="Arial" w:hAnsi="Arial" w:cs="Arial"/>
                <w:b/>
                <w:bCs/>
                <w:sz w:val="16"/>
                <w:szCs w:val="16"/>
                <w:lang w:eastAsia="en-US"/>
              </w:rPr>
              <w:t xml:space="preserve">Чик и непрограммным </w:t>
            </w:r>
            <w:proofErr w:type="spellStart"/>
            <w:r>
              <w:rPr>
                <w:rFonts w:ascii="Arial" w:hAnsi="Arial" w:cs="Arial"/>
                <w:b/>
                <w:bCs/>
                <w:sz w:val="16"/>
                <w:szCs w:val="16"/>
                <w:lang w:eastAsia="en-US"/>
              </w:rPr>
              <w:t>напрвлениям</w:t>
            </w:r>
            <w:proofErr w:type="spellEnd"/>
            <w:r>
              <w:rPr>
                <w:rFonts w:ascii="Arial" w:hAnsi="Arial" w:cs="Arial"/>
                <w:b/>
                <w:bCs/>
                <w:sz w:val="16"/>
                <w:szCs w:val="16"/>
                <w:lang w:eastAsia="en-US"/>
              </w:rPr>
              <w:t xml:space="preserve"> деятельности),</w:t>
            </w:r>
            <w:proofErr w:type="gramEnd"/>
          </w:p>
        </w:tc>
        <w:tc>
          <w:tcPr>
            <w:tcW w:w="4156"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64"/>
        </w:trPr>
        <w:tc>
          <w:tcPr>
            <w:tcW w:w="11248" w:type="dxa"/>
            <w:gridSpan w:val="43"/>
            <w:noWrap/>
            <w:vAlign w:val="bottom"/>
            <w:hideMark/>
          </w:tcPr>
          <w:p w:rsidR="00522079" w:rsidRDefault="00522079">
            <w:pPr>
              <w:spacing w:line="276" w:lineRule="auto"/>
              <w:ind w:right="1275"/>
              <w:rPr>
                <w:rFonts w:ascii="Arial" w:hAnsi="Arial" w:cs="Arial"/>
                <w:b/>
                <w:bCs/>
                <w:sz w:val="16"/>
                <w:szCs w:val="16"/>
                <w:lang w:eastAsia="en-US"/>
              </w:rPr>
            </w:pPr>
            <w:r>
              <w:rPr>
                <w:rFonts w:ascii="Arial" w:hAnsi="Arial" w:cs="Arial"/>
                <w:b/>
                <w:bCs/>
                <w:sz w:val="16"/>
                <w:szCs w:val="16"/>
                <w:lang w:eastAsia="en-US"/>
              </w:rPr>
              <w:t xml:space="preserve">группам и подгруппам видов расходов, классификации расходов бюджета </w:t>
            </w:r>
            <w:proofErr w:type="spellStart"/>
            <w:r>
              <w:rPr>
                <w:rFonts w:ascii="Arial" w:hAnsi="Arial" w:cs="Arial"/>
                <w:b/>
                <w:bCs/>
                <w:sz w:val="16"/>
                <w:szCs w:val="16"/>
                <w:lang w:eastAsia="en-US"/>
              </w:rPr>
              <w:t>р.п</w:t>
            </w:r>
            <w:proofErr w:type="gramStart"/>
            <w:r>
              <w:rPr>
                <w:rFonts w:ascii="Arial" w:hAnsi="Arial" w:cs="Arial"/>
                <w:b/>
                <w:bCs/>
                <w:sz w:val="16"/>
                <w:szCs w:val="16"/>
                <w:lang w:eastAsia="en-US"/>
              </w:rPr>
              <w:t>.Ч</w:t>
            </w:r>
            <w:proofErr w:type="gramEnd"/>
            <w:r>
              <w:rPr>
                <w:rFonts w:ascii="Arial" w:hAnsi="Arial" w:cs="Arial"/>
                <w:b/>
                <w:bCs/>
                <w:sz w:val="16"/>
                <w:szCs w:val="16"/>
                <w:lang w:eastAsia="en-US"/>
              </w:rPr>
              <w:t>ик</w:t>
            </w:r>
            <w:proofErr w:type="spellEnd"/>
          </w:p>
        </w:tc>
        <w:tc>
          <w:tcPr>
            <w:tcW w:w="4156"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64"/>
        </w:trPr>
        <w:tc>
          <w:tcPr>
            <w:tcW w:w="5938" w:type="dxa"/>
            <w:gridSpan w:val="22"/>
            <w:noWrap/>
            <w:vAlign w:val="bottom"/>
            <w:hideMark/>
          </w:tcPr>
          <w:p w:rsidR="00522079" w:rsidRDefault="00522079">
            <w:pPr>
              <w:spacing w:line="276" w:lineRule="auto"/>
              <w:ind w:right="1275"/>
              <w:rPr>
                <w:rFonts w:ascii="Arial" w:hAnsi="Arial" w:cs="Arial"/>
                <w:b/>
                <w:bCs/>
                <w:sz w:val="16"/>
                <w:szCs w:val="16"/>
                <w:lang w:eastAsia="en-US"/>
              </w:rPr>
            </w:pPr>
            <w:proofErr w:type="spellStart"/>
            <w:r>
              <w:rPr>
                <w:rFonts w:ascii="Arial" w:hAnsi="Arial" w:cs="Arial"/>
                <w:b/>
                <w:bCs/>
                <w:sz w:val="16"/>
                <w:szCs w:val="16"/>
                <w:lang w:eastAsia="en-US"/>
              </w:rPr>
              <w:t>Коченевского</w:t>
            </w:r>
            <w:proofErr w:type="spellEnd"/>
            <w:r>
              <w:rPr>
                <w:rFonts w:ascii="Arial" w:hAnsi="Arial" w:cs="Arial"/>
                <w:b/>
                <w:bCs/>
                <w:sz w:val="16"/>
                <w:szCs w:val="16"/>
                <w:lang w:eastAsia="en-US"/>
              </w:rPr>
              <w:t xml:space="preserve"> района Новосибирской области</w:t>
            </w:r>
          </w:p>
        </w:tc>
        <w:tc>
          <w:tcPr>
            <w:tcW w:w="1210" w:type="dxa"/>
            <w:gridSpan w:val="5"/>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22" w:type="dxa"/>
            <w:gridSpan w:val="4"/>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73" w:type="dxa"/>
            <w:gridSpan w:val="5"/>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46" w:type="dxa"/>
            <w:gridSpan w:val="5"/>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59"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56"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trHeight w:val="255"/>
        </w:trPr>
        <w:tc>
          <w:tcPr>
            <w:tcW w:w="2920" w:type="dxa"/>
            <w:gridSpan w:val="11"/>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3018" w:type="dxa"/>
            <w:gridSpan w:val="11"/>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210" w:type="dxa"/>
            <w:gridSpan w:val="5"/>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22" w:type="dxa"/>
            <w:gridSpan w:val="4"/>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73" w:type="dxa"/>
            <w:gridSpan w:val="5"/>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46" w:type="dxa"/>
            <w:gridSpan w:val="5"/>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859"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156"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13"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760"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36" w:type="dxa"/>
            <w:vAlign w:val="center"/>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14"/>
          <w:wAfter w:w="10383" w:type="dxa"/>
          <w:trHeight w:val="645"/>
        </w:trPr>
        <w:tc>
          <w:tcPr>
            <w:tcW w:w="6785" w:type="dxa"/>
            <w:gridSpan w:val="24"/>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Наименование органа, организующего исполнение бюджета:</w:t>
            </w:r>
          </w:p>
        </w:tc>
        <w:tc>
          <w:tcPr>
            <w:tcW w:w="2884" w:type="dxa"/>
            <w:gridSpan w:val="13"/>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Администрация рабочего поселка</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 Новосибирской области</w:t>
            </w:r>
          </w:p>
        </w:tc>
      </w:tr>
      <w:tr w:rsidR="00522079" w:rsidTr="00522079">
        <w:trPr>
          <w:gridAfter w:val="14"/>
          <w:wAfter w:w="10383" w:type="dxa"/>
          <w:trHeight w:val="255"/>
        </w:trPr>
        <w:tc>
          <w:tcPr>
            <w:tcW w:w="6785" w:type="dxa"/>
            <w:gridSpan w:val="24"/>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Наименование бюджета:</w:t>
            </w:r>
          </w:p>
        </w:tc>
        <w:tc>
          <w:tcPr>
            <w:tcW w:w="2884" w:type="dxa"/>
            <w:gridSpan w:val="13"/>
            <w:tcBorders>
              <w:top w:val="single" w:sz="4" w:space="0" w:color="auto"/>
              <w:left w:val="nil"/>
              <w:bottom w:val="single" w:sz="4" w:space="0" w:color="auto"/>
              <w:right w:val="nil"/>
            </w:tcBorders>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рабочий поселок</w:t>
            </w:r>
            <w:proofErr w:type="gramStart"/>
            <w:r>
              <w:rPr>
                <w:rFonts w:ascii="Arial" w:hAnsi="Arial" w:cs="Arial"/>
                <w:sz w:val="16"/>
                <w:szCs w:val="16"/>
                <w:lang w:eastAsia="en-US"/>
              </w:rPr>
              <w:t xml:space="preserve"> Ч</w:t>
            </w:r>
            <w:proofErr w:type="gramEnd"/>
            <w:r>
              <w:rPr>
                <w:rFonts w:ascii="Arial" w:hAnsi="Arial" w:cs="Arial"/>
                <w:sz w:val="16"/>
                <w:szCs w:val="16"/>
                <w:lang w:eastAsia="en-US"/>
              </w:rPr>
              <w:t xml:space="preserve">ик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r>
      <w:tr w:rsidR="00522079" w:rsidTr="00522079">
        <w:trPr>
          <w:gridAfter w:val="16"/>
          <w:wAfter w:w="10950" w:type="dxa"/>
          <w:trHeight w:val="255"/>
        </w:trPr>
        <w:tc>
          <w:tcPr>
            <w:tcW w:w="6785" w:type="dxa"/>
            <w:gridSpan w:val="24"/>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Единица измерения: руб.</w:t>
            </w:r>
          </w:p>
        </w:tc>
        <w:tc>
          <w:tcPr>
            <w:tcW w:w="249"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39" w:type="dxa"/>
            <w:gridSpan w:val="3"/>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458"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171" w:type="dxa"/>
            <w:gridSpan w:val="5"/>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7"/>
          <w:wAfter w:w="7569" w:type="dxa"/>
          <w:trHeight w:val="225"/>
        </w:trPr>
        <w:tc>
          <w:tcPr>
            <w:tcW w:w="271"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1"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272"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5503" w:type="dxa"/>
            <w:gridSpan w:val="17"/>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945" w:type="dxa"/>
            <w:gridSpan w:val="6"/>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786"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400" w:type="dxa"/>
            <w:gridSpan w:val="6"/>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660"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c>
          <w:tcPr>
            <w:tcW w:w="1559" w:type="dxa"/>
            <w:gridSpan w:val="2"/>
            <w:noWrap/>
            <w:vAlign w:val="bottom"/>
            <w:hideMark/>
          </w:tcPr>
          <w:p w:rsidR="00522079" w:rsidRDefault="00522079">
            <w:pPr>
              <w:spacing w:line="276" w:lineRule="auto"/>
              <w:rPr>
                <w:rFonts w:asciiTheme="minorHAnsi" w:eastAsiaTheme="minorHAnsi" w:hAnsiTheme="minorHAnsi" w:cstheme="minorBidi"/>
                <w:sz w:val="22"/>
                <w:szCs w:val="22"/>
                <w:lang w:eastAsia="en-US"/>
              </w:rPr>
            </w:pPr>
          </w:p>
        </w:tc>
      </w:tr>
      <w:tr w:rsidR="00522079" w:rsidTr="00522079">
        <w:trPr>
          <w:gridAfter w:val="12"/>
          <w:wAfter w:w="10200" w:type="dxa"/>
          <w:trHeight w:val="393"/>
        </w:trPr>
        <w:tc>
          <w:tcPr>
            <w:tcW w:w="4725" w:type="dxa"/>
            <w:gridSpan w:val="18"/>
            <w:tcBorders>
              <w:top w:val="single" w:sz="8" w:space="0" w:color="auto"/>
              <w:left w:val="single" w:sz="8" w:space="0" w:color="auto"/>
              <w:bottom w:val="single" w:sz="8" w:space="0" w:color="auto"/>
              <w:right w:val="single" w:sz="8" w:space="0" w:color="auto"/>
            </w:tcBorders>
            <w:noWrap/>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Наименование показателя</w:t>
            </w:r>
          </w:p>
        </w:tc>
        <w:tc>
          <w:tcPr>
            <w:tcW w:w="878" w:type="dxa"/>
            <w:gridSpan w:val="3"/>
            <w:tcBorders>
              <w:top w:val="single" w:sz="8" w:space="0" w:color="auto"/>
              <w:left w:val="nil"/>
              <w:bottom w:val="single" w:sz="8" w:space="0" w:color="auto"/>
              <w:right w:val="single" w:sz="8" w:space="0" w:color="auto"/>
            </w:tcBorders>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РЗ</w:t>
            </w:r>
          </w:p>
        </w:tc>
        <w:tc>
          <w:tcPr>
            <w:tcW w:w="758" w:type="dxa"/>
            <w:gridSpan w:val="2"/>
            <w:tcBorders>
              <w:top w:val="single" w:sz="8" w:space="0" w:color="auto"/>
              <w:left w:val="nil"/>
              <w:bottom w:val="single" w:sz="8" w:space="0" w:color="auto"/>
              <w:right w:val="single" w:sz="8" w:space="0" w:color="auto"/>
            </w:tcBorders>
            <w:vAlign w:val="center"/>
            <w:hideMark/>
          </w:tcPr>
          <w:p w:rsidR="00522079" w:rsidRDefault="00522079">
            <w:pPr>
              <w:spacing w:line="276" w:lineRule="auto"/>
              <w:jc w:val="center"/>
              <w:rPr>
                <w:rFonts w:ascii="Arial" w:hAnsi="Arial" w:cs="Arial"/>
                <w:b/>
                <w:bCs/>
                <w:sz w:val="16"/>
                <w:szCs w:val="16"/>
                <w:lang w:eastAsia="en-US"/>
              </w:rPr>
            </w:pPr>
            <w:proofErr w:type="gramStart"/>
            <w:r>
              <w:rPr>
                <w:rFonts w:ascii="Arial" w:hAnsi="Arial" w:cs="Arial"/>
                <w:b/>
                <w:bCs/>
                <w:sz w:val="16"/>
                <w:szCs w:val="16"/>
                <w:lang w:eastAsia="en-US"/>
              </w:rPr>
              <w:t>ПР</w:t>
            </w:r>
            <w:proofErr w:type="gramEnd"/>
          </w:p>
        </w:tc>
        <w:tc>
          <w:tcPr>
            <w:tcW w:w="1399" w:type="dxa"/>
            <w:gridSpan w:val="6"/>
            <w:tcBorders>
              <w:top w:val="single" w:sz="8" w:space="0" w:color="auto"/>
              <w:left w:val="nil"/>
              <w:bottom w:val="single" w:sz="8" w:space="0" w:color="auto"/>
              <w:right w:val="single" w:sz="8" w:space="0" w:color="auto"/>
            </w:tcBorders>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ЦСР</w:t>
            </w:r>
          </w:p>
        </w:tc>
        <w:tc>
          <w:tcPr>
            <w:tcW w:w="533" w:type="dxa"/>
            <w:gridSpan w:val="4"/>
            <w:tcBorders>
              <w:top w:val="single" w:sz="8" w:space="0" w:color="auto"/>
              <w:left w:val="nil"/>
              <w:bottom w:val="single" w:sz="8" w:space="0" w:color="auto"/>
              <w:right w:val="single" w:sz="8" w:space="0" w:color="auto"/>
            </w:tcBorders>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ВР</w:t>
            </w:r>
          </w:p>
        </w:tc>
        <w:tc>
          <w:tcPr>
            <w:tcW w:w="1559" w:type="dxa"/>
            <w:gridSpan w:val="6"/>
            <w:tcBorders>
              <w:top w:val="single" w:sz="8" w:space="0" w:color="auto"/>
              <w:left w:val="nil"/>
              <w:bottom w:val="single" w:sz="8" w:space="0" w:color="auto"/>
              <w:right w:val="single" w:sz="8" w:space="0" w:color="auto"/>
            </w:tcBorders>
            <w:vAlign w:val="center"/>
            <w:hideMark/>
          </w:tcPr>
          <w:p w:rsidR="00522079" w:rsidRDefault="00522079">
            <w:pPr>
              <w:spacing w:line="276" w:lineRule="auto"/>
              <w:jc w:val="center"/>
              <w:rPr>
                <w:rFonts w:ascii="Arial" w:hAnsi="Arial" w:cs="Arial"/>
                <w:b/>
                <w:bCs/>
                <w:sz w:val="16"/>
                <w:szCs w:val="16"/>
                <w:lang w:eastAsia="en-US"/>
              </w:rPr>
            </w:pPr>
            <w:r>
              <w:rPr>
                <w:rFonts w:ascii="Arial" w:hAnsi="Arial" w:cs="Arial"/>
                <w:b/>
                <w:bCs/>
                <w:sz w:val="16"/>
                <w:szCs w:val="16"/>
                <w:lang w:eastAsia="en-US"/>
              </w:rPr>
              <w:t>Сумма</w:t>
            </w:r>
          </w:p>
        </w:tc>
      </w:tr>
      <w:tr w:rsidR="00522079" w:rsidTr="00522079">
        <w:trPr>
          <w:gridAfter w:val="12"/>
          <w:wAfter w:w="10200" w:type="dxa"/>
          <w:trHeight w:val="255"/>
        </w:trPr>
        <w:tc>
          <w:tcPr>
            <w:tcW w:w="4725" w:type="dxa"/>
            <w:gridSpan w:val="18"/>
            <w:tcBorders>
              <w:top w:val="single" w:sz="8"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ОБЩЕГОСУДАРСТВЕННЫЕ ВОПРОСЫ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7 400 616,83</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Функционирование высшего должностного лица субъекта Российской Федерации и муниципального образования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917 845,00</w:t>
            </w:r>
          </w:p>
        </w:tc>
      </w:tr>
      <w:tr w:rsidR="00522079" w:rsidTr="00522079">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121 300,00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Глава муниципального образования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796 545,00</w:t>
            </w:r>
          </w:p>
        </w:tc>
      </w:tr>
      <w:tr w:rsidR="00522079" w:rsidTr="00522079">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6 238 497,00</w:t>
            </w:r>
          </w:p>
        </w:tc>
      </w:tr>
      <w:tr w:rsidR="00522079" w:rsidTr="00522079">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217 850,00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обеспечение деятельности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6 020 647,00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4 741 455,00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1 029 692,00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249 500,00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Исполнение судебных актов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830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48 000,00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8800002040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201 500,00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финансовых, налоговых и таможенных органов и органов финансового (финансово-бюджетного) надзора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Осуществление переданных полномочий на обеспечение деятельности контрольно-счетных органов за счет бюджетов поселений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Межбюджетные трансферты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500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межбюджетные трансферты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06</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540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50 325,00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Резервные фонды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Резервные фонды местных администраций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8800005000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8800005000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Резервные средства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8800005000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870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118 949,83</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Другие общегосударственные вопросы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8800009000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8800009000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8800009000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75 000,00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НАЦИОНАЛЬНАЯ ОБОРОНА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Мобилизационная и вневойсковая подготовка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Осуществление первичного воинского учета на территориях, где отсутствуют военные комиссариаты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231 860,00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государственных (муниципальных) органов</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120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231 020,00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9900051180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840,00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НАЦИОНАЛЬНАЯ БЕЗОПАСНОСТЬ И ПРАВООХРАНИТЕЛЬНАЯ ДЕЯТЕЛЬНОСТЬ</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461 053,00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Защита населения и территории от чрезвычайных ситуаций природного и техногенного характера, гражданская оборона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250 000,00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Предупреждение и ликвидация последствий чрезвычайных ситуаций и стихийных бедствий природного и техногенного характера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8800002180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130 000,00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терроризма и экстремизма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8800003190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8800003190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8800003190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xml:space="preserve">Мероприятия по профилактике правонарушений на территории </w:t>
            </w:r>
            <w:proofErr w:type="spellStart"/>
            <w:r>
              <w:rPr>
                <w:rFonts w:ascii="Arial" w:hAnsi="Arial" w:cs="Arial"/>
                <w:sz w:val="16"/>
                <w:szCs w:val="16"/>
                <w:lang w:eastAsia="en-US"/>
              </w:rPr>
              <w:t>Коченевского</w:t>
            </w:r>
            <w:proofErr w:type="spellEnd"/>
            <w:r>
              <w:rPr>
                <w:rFonts w:ascii="Arial" w:hAnsi="Arial" w:cs="Arial"/>
                <w:sz w:val="16"/>
                <w:szCs w:val="16"/>
                <w:lang w:eastAsia="en-US"/>
              </w:rPr>
              <w:t xml:space="preserve"> района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8800003210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8800003210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8800003210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пожарной безопасности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211 053,00</w:t>
            </w:r>
          </w:p>
        </w:tc>
      </w:tr>
      <w:tr w:rsidR="00522079" w:rsidTr="00522079">
        <w:trPr>
          <w:gridAfter w:val="12"/>
          <w:wAfter w:w="10200" w:type="dxa"/>
          <w:trHeight w:val="106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xml:space="preserve">Реализация мероприятий по оснащению жилых помещений автономными дымовыми пожарными </w:t>
            </w:r>
            <w:proofErr w:type="spellStart"/>
            <w:r>
              <w:rPr>
                <w:rFonts w:ascii="Arial" w:hAnsi="Arial" w:cs="Arial"/>
                <w:sz w:val="16"/>
                <w:szCs w:val="16"/>
                <w:lang w:eastAsia="en-US"/>
              </w:rPr>
              <w:t>извещателями</w:t>
            </w:r>
            <w:proofErr w:type="spellEnd"/>
            <w:r>
              <w:rPr>
                <w:rFonts w:ascii="Arial" w:hAnsi="Arial" w:cs="Arial"/>
                <w:sz w:val="16"/>
                <w:szCs w:val="16"/>
                <w:lang w:eastAsia="en-US"/>
              </w:rPr>
              <w:t>, в которых проживают семьи, находящиеся в опасном социальном положении и имеющие несовершеннолетних детей, а так же малоподвижные одинокие пенсионеры и инвалиды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1000770330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1000770330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1000770330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170 053,00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Противопожарные мероприятия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41 000,00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НАЦИОНАЛЬНАЯ ЭКОНОМИКА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5 361 649,00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Дорожное хозяйство (дорожные фонды)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Содержание и ремонт автомобильных дорог</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09</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8800003150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5 211 649,00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Другие вопросы в области национальной экономики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8800003380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8800003380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04</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8800003380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ЖИЛИЩНО-КОММУНАЛЬНОЕ ХОЗЯЙСТВО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21 171 958,32</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Жилищное хозяйство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жилищного хозяйства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338 648,00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328 000,00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10 648,00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Коммунальное хозяйство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Мероприятия в области коммунального хозяйства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4 070 112,00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1 373 118,00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2 696 994,00</w:t>
            </w:r>
          </w:p>
        </w:tc>
      </w:tr>
      <w:tr w:rsidR="00522079" w:rsidTr="00522079">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2 691 882,00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02</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8800003510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5 112,00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16 763 198,32</w:t>
            </w:r>
          </w:p>
        </w:tc>
      </w:tr>
      <w:tr w:rsidR="00522079" w:rsidTr="00522079">
        <w:trPr>
          <w:gridAfter w:val="12"/>
          <w:wAfter w:w="10200" w:type="dxa"/>
          <w:trHeight w:val="106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программ формирования современной городской среды подпрограммы "Благоустройство территорий населенных пунктов" ГП НСО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092F255551</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092F255551</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092F255551</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9 600 713,75</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Благоустройство</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3 530 372,37</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2 760 000,00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770 372,37</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Прочие мероприятия по благоустройству</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3 632 112,20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2 575 112,20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Капитальные вложения в объекты государственной (муниципальной) собственности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Бюджетные инвестиции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410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1 017 000,00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05</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03</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8800060050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40 000,00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КУЛЬТУРА, КИНЕМАТОГРАФИЯ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Культура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5 796 913,30</w:t>
            </w:r>
          </w:p>
        </w:tc>
      </w:tr>
      <w:tr w:rsidR="00522079" w:rsidTr="00522079">
        <w:trPr>
          <w:gridAfter w:val="12"/>
          <w:wAfter w:w="10200" w:type="dxa"/>
          <w:trHeight w:val="64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Реализация мероприятий по обеспечению сбалансированности местных бюджетов в рамках ГП НСО "Управление финансами в Новосибирской области"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0300370510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77 218,30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(дом культуры)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5 369 695,00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3 714 944,00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1 639 101,00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8800004400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15 650,00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Проведение мероприятий в области культуры</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08</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8800004500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350 000,00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СОЦИАЛЬНАЯ ПОЛИТИКА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Пенсионное обеспечение</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Доплаты к пенсиям муниципальных служащих</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8800004910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Социальное обеспечение и иные выплаты населению</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8800004910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300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Публичные нормативные социальные выплаты гражданам</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10</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8800004910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310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180 000,00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ФИЗИЧЕСКАЯ КУЛЬТУРА И СПОРТ</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00</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Физическая культура</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Обеспечение деятельности подведомственных учреждений (МКУ ФК и</w:t>
            </w:r>
            <w:proofErr w:type="gramStart"/>
            <w:r>
              <w:rPr>
                <w:rFonts w:ascii="Arial" w:hAnsi="Arial" w:cs="Arial"/>
                <w:sz w:val="16"/>
                <w:szCs w:val="16"/>
                <w:lang w:eastAsia="en-US"/>
              </w:rPr>
              <w:t xml:space="preserve"> С</w:t>
            </w:r>
            <w:proofErr w:type="gramEnd"/>
            <w:r>
              <w:rPr>
                <w:rFonts w:ascii="Arial" w:hAnsi="Arial" w:cs="Arial"/>
                <w:sz w:val="16"/>
                <w:szCs w:val="16"/>
                <w:lang w:eastAsia="en-US"/>
              </w:rPr>
              <w:t xml:space="preserve"> "Спортивный клуб Чик")</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 </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1 484 110,00</w:t>
            </w:r>
          </w:p>
        </w:tc>
      </w:tr>
      <w:tr w:rsidR="00522079" w:rsidTr="00522079">
        <w:trPr>
          <w:gridAfter w:val="12"/>
          <w:wAfter w:w="10200" w:type="dxa"/>
          <w:trHeight w:val="8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Расходы на выплаты персоналу казенных учреждений</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110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1 193 110,00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Закупка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522079" w:rsidTr="00522079">
        <w:trPr>
          <w:gridAfter w:val="12"/>
          <w:wAfter w:w="10200" w:type="dxa"/>
          <w:trHeight w:val="43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lastRenderedPageBreak/>
              <w:t>Иные закупки товаров, работ и услуг для обеспечения государственных (муниципальных) нужд</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240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276 000,00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Иные бюджетные ассигнования</w:t>
            </w:r>
          </w:p>
        </w:tc>
        <w:tc>
          <w:tcPr>
            <w:tcW w:w="878" w:type="dxa"/>
            <w:gridSpan w:val="3"/>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4"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4"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800</w:t>
            </w:r>
          </w:p>
        </w:tc>
        <w:tc>
          <w:tcPr>
            <w:tcW w:w="1559" w:type="dxa"/>
            <w:gridSpan w:val="6"/>
            <w:tcBorders>
              <w:top w:val="nil"/>
              <w:left w:val="single" w:sz="4" w:space="0" w:color="auto"/>
              <w:bottom w:val="single" w:sz="4"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522079" w:rsidTr="00522079">
        <w:trPr>
          <w:gridAfter w:val="12"/>
          <w:wAfter w:w="10200" w:type="dxa"/>
          <w:trHeight w:val="255"/>
        </w:trPr>
        <w:tc>
          <w:tcPr>
            <w:tcW w:w="4725" w:type="dxa"/>
            <w:gridSpan w:val="18"/>
            <w:tcBorders>
              <w:top w:val="single" w:sz="4" w:space="0" w:color="auto"/>
              <w:left w:val="single" w:sz="8" w:space="0" w:color="auto"/>
              <w:bottom w:val="single" w:sz="8"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Уплата налогов, сборов и иных платежей</w:t>
            </w:r>
          </w:p>
        </w:tc>
        <w:tc>
          <w:tcPr>
            <w:tcW w:w="878" w:type="dxa"/>
            <w:gridSpan w:val="3"/>
            <w:tcBorders>
              <w:top w:val="nil"/>
              <w:left w:val="single" w:sz="4" w:space="0" w:color="auto"/>
              <w:bottom w:val="single" w:sz="8"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11</w:t>
            </w:r>
          </w:p>
        </w:tc>
        <w:tc>
          <w:tcPr>
            <w:tcW w:w="758" w:type="dxa"/>
            <w:gridSpan w:val="2"/>
            <w:tcBorders>
              <w:top w:val="nil"/>
              <w:left w:val="single" w:sz="4" w:space="0" w:color="auto"/>
              <w:bottom w:val="single" w:sz="8" w:space="0" w:color="auto"/>
              <w:right w:val="nil"/>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01</w:t>
            </w:r>
          </w:p>
        </w:tc>
        <w:tc>
          <w:tcPr>
            <w:tcW w:w="1399" w:type="dxa"/>
            <w:gridSpan w:val="6"/>
            <w:tcBorders>
              <w:top w:val="nil"/>
              <w:left w:val="single" w:sz="4" w:space="0" w:color="auto"/>
              <w:bottom w:val="single" w:sz="8" w:space="0" w:color="auto"/>
              <w:right w:val="nil"/>
            </w:tcBorders>
            <w:shd w:val="clear" w:color="auto" w:fill="FFFFFF"/>
            <w:noWrap/>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8800004820</w:t>
            </w:r>
          </w:p>
        </w:tc>
        <w:tc>
          <w:tcPr>
            <w:tcW w:w="533" w:type="dxa"/>
            <w:gridSpan w:val="4"/>
            <w:tcBorders>
              <w:top w:val="nil"/>
              <w:left w:val="single" w:sz="4" w:space="0" w:color="auto"/>
              <w:bottom w:val="single" w:sz="8" w:space="0" w:color="auto"/>
              <w:right w:val="single" w:sz="4" w:space="0" w:color="auto"/>
            </w:tcBorders>
            <w:shd w:val="clear" w:color="auto" w:fill="FFFFFF"/>
            <w:vAlign w:val="bottom"/>
            <w:hideMark/>
          </w:tcPr>
          <w:p w:rsidR="00522079" w:rsidRDefault="00522079">
            <w:pPr>
              <w:spacing w:line="276" w:lineRule="auto"/>
              <w:rPr>
                <w:rFonts w:ascii="Arial" w:hAnsi="Arial" w:cs="Arial"/>
                <w:sz w:val="16"/>
                <w:szCs w:val="16"/>
                <w:lang w:eastAsia="en-US"/>
              </w:rPr>
            </w:pPr>
            <w:r>
              <w:rPr>
                <w:rFonts w:ascii="Arial" w:hAnsi="Arial" w:cs="Arial"/>
                <w:sz w:val="16"/>
                <w:szCs w:val="16"/>
                <w:lang w:eastAsia="en-US"/>
              </w:rPr>
              <w:t>850</w:t>
            </w:r>
          </w:p>
        </w:tc>
        <w:tc>
          <w:tcPr>
            <w:tcW w:w="1559" w:type="dxa"/>
            <w:gridSpan w:val="6"/>
            <w:tcBorders>
              <w:top w:val="nil"/>
              <w:left w:val="single" w:sz="4" w:space="0" w:color="auto"/>
              <w:bottom w:val="single" w:sz="8" w:space="0" w:color="auto"/>
              <w:right w:val="single" w:sz="8" w:space="0" w:color="auto"/>
            </w:tcBorders>
            <w:shd w:val="clear" w:color="auto" w:fill="FFFFFF"/>
            <w:noWrap/>
            <w:vAlign w:val="bottom"/>
            <w:hideMark/>
          </w:tcPr>
          <w:p w:rsidR="00522079" w:rsidRDefault="00522079">
            <w:pPr>
              <w:spacing w:line="276" w:lineRule="auto"/>
              <w:jc w:val="right"/>
              <w:rPr>
                <w:rFonts w:ascii="Arial" w:hAnsi="Arial" w:cs="Arial"/>
                <w:sz w:val="16"/>
                <w:szCs w:val="16"/>
                <w:lang w:eastAsia="en-US"/>
              </w:rPr>
            </w:pPr>
            <w:r>
              <w:rPr>
                <w:rFonts w:ascii="Arial" w:hAnsi="Arial" w:cs="Arial"/>
                <w:sz w:val="16"/>
                <w:szCs w:val="16"/>
                <w:lang w:eastAsia="en-US"/>
              </w:rPr>
              <w:t>15 000,00</w:t>
            </w:r>
          </w:p>
        </w:tc>
      </w:tr>
      <w:tr w:rsidR="00522079" w:rsidTr="00522079">
        <w:trPr>
          <w:gridAfter w:val="12"/>
          <w:wAfter w:w="10200" w:type="dxa"/>
          <w:trHeight w:val="255"/>
        </w:trPr>
        <w:tc>
          <w:tcPr>
            <w:tcW w:w="762" w:type="dxa"/>
            <w:gridSpan w:val="3"/>
            <w:tcBorders>
              <w:top w:val="single" w:sz="4" w:space="0" w:color="auto"/>
              <w:left w:val="single" w:sz="8" w:space="0" w:color="auto"/>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763" w:type="dxa"/>
            <w:gridSpan w:val="5"/>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762" w:type="dxa"/>
            <w:gridSpan w:val="2"/>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763" w:type="dxa"/>
            <w:gridSpan w:val="3"/>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509" w:type="dxa"/>
            <w:gridSpan w:val="2"/>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425"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398"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343" w:type="dxa"/>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878" w:type="dxa"/>
            <w:gridSpan w:val="3"/>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758" w:type="dxa"/>
            <w:gridSpan w:val="2"/>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1399" w:type="dxa"/>
            <w:gridSpan w:val="6"/>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533" w:type="dxa"/>
            <w:gridSpan w:val="4"/>
            <w:tcBorders>
              <w:top w:val="single" w:sz="4" w:space="0" w:color="auto"/>
              <w:left w:val="nil"/>
              <w:bottom w:val="single" w:sz="8" w:space="0" w:color="auto"/>
              <w:right w:val="nil"/>
            </w:tcBorders>
            <w:noWrap/>
            <w:vAlign w:val="bottom"/>
            <w:hideMark/>
          </w:tcPr>
          <w:p w:rsidR="00522079" w:rsidRDefault="00522079">
            <w:pPr>
              <w:spacing w:line="276" w:lineRule="auto"/>
              <w:rPr>
                <w:rFonts w:ascii="Arial" w:hAnsi="Arial" w:cs="Arial"/>
                <w:sz w:val="20"/>
                <w:szCs w:val="20"/>
                <w:lang w:eastAsia="en-US"/>
              </w:rPr>
            </w:pPr>
            <w:r>
              <w:rPr>
                <w:rFonts w:ascii="Arial" w:hAnsi="Arial" w:cs="Arial"/>
                <w:sz w:val="20"/>
                <w:szCs w:val="20"/>
                <w:lang w:eastAsia="en-US"/>
              </w:rPr>
              <w:t> </w:t>
            </w:r>
          </w:p>
        </w:tc>
        <w:tc>
          <w:tcPr>
            <w:tcW w:w="1559" w:type="dxa"/>
            <w:gridSpan w:val="6"/>
            <w:tcBorders>
              <w:top w:val="single" w:sz="4" w:space="0" w:color="auto"/>
              <w:left w:val="nil"/>
              <w:bottom w:val="single" w:sz="8" w:space="0" w:color="auto"/>
              <w:right w:val="single" w:sz="8" w:space="0" w:color="auto"/>
            </w:tcBorders>
            <w:noWrap/>
            <w:vAlign w:val="bottom"/>
            <w:hideMark/>
          </w:tcPr>
          <w:p w:rsidR="00522079" w:rsidRDefault="00522079">
            <w:pPr>
              <w:spacing w:line="276" w:lineRule="auto"/>
              <w:jc w:val="right"/>
              <w:rPr>
                <w:rFonts w:ascii="Arial" w:hAnsi="Arial" w:cs="Arial"/>
                <w:b/>
                <w:bCs/>
                <w:sz w:val="16"/>
                <w:szCs w:val="16"/>
                <w:lang w:eastAsia="en-US"/>
              </w:rPr>
            </w:pPr>
            <w:r>
              <w:rPr>
                <w:rFonts w:ascii="Arial" w:hAnsi="Arial" w:cs="Arial"/>
                <w:b/>
                <w:bCs/>
                <w:sz w:val="16"/>
                <w:szCs w:val="16"/>
                <w:lang w:eastAsia="en-US"/>
              </w:rPr>
              <w:t>42 088 160,45</w:t>
            </w:r>
          </w:p>
        </w:tc>
      </w:tr>
    </w:tbl>
    <w:p w:rsidR="00522079" w:rsidRDefault="00522079" w:rsidP="00522079">
      <w:pPr>
        <w:spacing w:after="200" w:line="276" w:lineRule="auto"/>
      </w:pPr>
    </w:p>
    <w:p w:rsidR="00522079" w:rsidRDefault="00522079" w:rsidP="00522079">
      <w:pPr>
        <w:ind w:left="2832" w:firstLine="708"/>
        <w:rPr>
          <w:b/>
          <w:sz w:val="28"/>
          <w:szCs w:val="28"/>
        </w:rPr>
      </w:pPr>
    </w:p>
    <w:p w:rsidR="00522079" w:rsidRDefault="00522079" w:rsidP="00522079">
      <w:pPr>
        <w:ind w:left="2832" w:firstLine="708"/>
        <w:rPr>
          <w:b/>
          <w:sz w:val="28"/>
          <w:szCs w:val="28"/>
        </w:rPr>
      </w:pPr>
    </w:p>
    <w:p w:rsidR="00522079" w:rsidRDefault="00522079" w:rsidP="00522079">
      <w:pPr>
        <w:spacing w:after="200" w:line="276" w:lineRule="auto"/>
        <w:rPr>
          <w:b/>
          <w:sz w:val="28"/>
          <w:szCs w:val="28"/>
        </w:rPr>
      </w:pPr>
      <w:r>
        <w:rPr>
          <w:b/>
          <w:sz w:val="28"/>
          <w:szCs w:val="28"/>
        </w:rPr>
        <w:br w:type="page"/>
      </w:r>
    </w:p>
    <w:p w:rsidR="00522079" w:rsidRDefault="00522079" w:rsidP="00522079">
      <w:pPr>
        <w:jc w:val="center"/>
        <w:rPr>
          <w:b/>
          <w:sz w:val="28"/>
          <w:szCs w:val="28"/>
        </w:rPr>
      </w:pPr>
      <w:r>
        <w:rPr>
          <w:b/>
          <w:sz w:val="28"/>
          <w:szCs w:val="28"/>
        </w:rPr>
        <w:lastRenderedPageBreak/>
        <w:t>СОВЕТ ДЕПУТАТОВ</w:t>
      </w:r>
    </w:p>
    <w:p w:rsidR="00522079" w:rsidRDefault="00522079" w:rsidP="00522079">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jc w:val="center"/>
        <w:rPr>
          <w:b/>
          <w:sz w:val="28"/>
          <w:szCs w:val="28"/>
        </w:rPr>
      </w:pPr>
      <w:r>
        <w:rPr>
          <w:b/>
          <w:sz w:val="28"/>
          <w:szCs w:val="28"/>
        </w:rPr>
        <w:t>(пятого созыва)</w:t>
      </w:r>
    </w:p>
    <w:p w:rsidR="00522079" w:rsidRDefault="00522079" w:rsidP="00522079">
      <w:pPr>
        <w:jc w:val="center"/>
        <w:rPr>
          <w:b/>
          <w:sz w:val="28"/>
          <w:szCs w:val="28"/>
        </w:rPr>
      </w:pPr>
    </w:p>
    <w:p w:rsidR="00522079" w:rsidRDefault="00522079" w:rsidP="00522079">
      <w:pPr>
        <w:jc w:val="center"/>
        <w:rPr>
          <w:b/>
          <w:sz w:val="28"/>
          <w:szCs w:val="28"/>
        </w:rPr>
      </w:pPr>
      <w:r>
        <w:rPr>
          <w:b/>
          <w:sz w:val="28"/>
          <w:szCs w:val="28"/>
        </w:rPr>
        <w:t xml:space="preserve">РЕШЕНИЕ № </w:t>
      </w:r>
      <w:r>
        <w:rPr>
          <w:b/>
          <w:sz w:val="28"/>
          <w:szCs w:val="28"/>
        </w:rPr>
        <w:t>(ПРОЕКТ)</w:t>
      </w:r>
    </w:p>
    <w:p w:rsidR="00522079" w:rsidRDefault="00522079" w:rsidP="00522079">
      <w:pPr>
        <w:jc w:val="center"/>
        <w:rPr>
          <w:b/>
          <w:sz w:val="28"/>
          <w:szCs w:val="28"/>
        </w:rPr>
      </w:pPr>
      <w:r>
        <w:rPr>
          <w:b/>
          <w:sz w:val="28"/>
          <w:szCs w:val="28"/>
        </w:rPr>
        <w:t>(</w:t>
      </w:r>
      <w:r>
        <w:rPr>
          <w:b/>
          <w:sz w:val="28"/>
          <w:szCs w:val="28"/>
        </w:rPr>
        <w:t>_________</w:t>
      </w:r>
      <w:r>
        <w:rPr>
          <w:b/>
          <w:sz w:val="28"/>
          <w:szCs w:val="28"/>
        </w:rPr>
        <w:t xml:space="preserve"> сессия)</w:t>
      </w:r>
    </w:p>
    <w:p w:rsidR="00522079" w:rsidRDefault="00522079" w:rsidP="00522079">
      <w:pPr>
        <w:rPr>
          <w:szCs w:val="28"/>
        </w:rPr>
      </w:pPr>
      <w:r>
        <w:rPr>
          <w:szCs w:val="28"/>
        </w:rPr>
        <w:t>(____)</w:t>
      </w:r>
      <w:r>
        <w:tab/>
      </w:r>
      <w:r>
        <w:tab/>
      </w:r>
      <w:r>
        <w:tab/>
      </w:r>
      <w:r>
        <w:tab/>
      </w:r>
      <w:r>
        <w:tab/>
      </w:r>
      <w:r>
        <w:tab/>
      </w:r>
      <w:r>
        <w:tab/>
      </w:r>
      <w:r>
        <w:tab/>
      </w:r>
      <w:r>
        <w:tab/>
      </w:r>
      <w:proofErr w:type="spellStart"/>
      <w:r>
        <w:rPr>
          <w:szCs w:val="28"/>
        </w:rPr>
        <w:t>р.п</w:t>
      </w:r>
      <w:proofErr w:type="spellEnd"/>
      <w:r>
        <w:rPr>
          <w:szCs w:val="28"/>
        </w:rPr>
        <w:t xml:space="preserve">. Чик </w:t>
      </w:r>
    </w:p>
    <w:p w:rsidR="00522079" w:rsidRDefault="00522079" w:rsidP="00522079">
      <w:pPr>
        <w:pStyle w:val="a8"/>
        <w:spacing w:line="240" w:lineRule="auto"/>
        <w:ind w:left="1416" w:firstLine="708"/>
        <w:jc w:val="left"/>
      </w:pPr>
      <w:r>
        <w:t xml:space="preserve">О досрочном прекращении полномочий членов </w:t>
      </w:r>
    </w:p>
    <w:p w:rsidR="00522079" w:rsidRDefault="00522079" w:rsidP="00522079">
      <w:pPr>
        <w:pStyle w:val="a8"/>
        <w:spacing w:line="240" w:lineRule="auto"/>
      </w:pPr>
      <w:r>
        <w:t>избирательной комиссии рабочего поселка</w:t>
      </w:r>
      <w:proofErr w:type="gramStart"/>
      <w:r>
        <w:t xml:space="preserve"> Ч</w:t>
      </w:r>
      <w:proofErr w:type="gramEnd"/>
      <w:r>
        <w:t xml:space="preserve">ик </w:t>
      </w:r>
    </w:p>
    <w:p w:rsidR="00522079" w:rsidRDefault="00522079" w:rsidP="00522079">
      <w:pPr>
        <w:pStyle w:val="a8"/>
        <w:spacing w:line="240" w:lineRule="auto"/>
      </w:pPr>
      <w:proofErr w:type="spellStart"/>
      <w:r>
        <w:t>Коченевского</w:t>
      </w:r>
      <w:proofErr w:type="spellEnd"/>
      <w:r>
        <w:t xml:space="preserve"> района Новосибирской области</w:t>
      </w:r>
    </w:p>
    <w:p w:rsidR="00522079" w:rsidRDefault="00522079" w:rsidP="00522079">
      <w:pPr>
        <w:jc w:val="center"/>
        <w:rPr>
          <w:b/>
          <w:szCs w:val="28"/>
        </w:rPr>
      </w:pPr>
    </w:p>
    <w:p w:rsidR="00522079" w:rsidRDefault="00522079" w:rsidP="00522079">
      <w:pPr>
        <w:suppressAutoHyphens/>
        <w:ind w:firstLine="709"/>
        <w:jc w:val="both"/>
        <w:rPr>
          <w:sz w:val="28"/>
          <w:szCs w:val="28"/>
        </w:rPr>
      </w:pPr>
      <w:r>
        <w:rPr>
          <w:sz w:val="28"/>
          <w:szCs w:val="28"/>
        </w:rPr>
        <w:t>На основании заявления членов избирательной комиссии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proofErr w:type="spellStart"/>
      <w:r>
        <w:rPr>
          <w:sz w:val="28"/>
          <w:szCs w:val="28"/>
        </w:rPr>
        <w:t>Беловодской</w:t>
      </w:r>
      <w:proofErr w:type="spellEnd"/>
      <w:r>
        <w:rPr>
          <w:sz w:val="28"/>
          <w:szCs w:val="28"/>
        </w:rPr>
        <w:t xml:space="preserve"> Татьяны Александровны, </w:t>
      </w:r>
      <w:proofErr w:type="spellStart"/>
      <w:r>
        <w:rPr>
          <w:sz w:val="28"/>
          <w:szCs w:val="28"/>
        </w:rPr>
        <w:t>Клейсеновой</w:t>
      </w:r>
      <w:proofErr w:type="spellEnd"/>
      <w:r>
        <w:rPr>
          <w:sz w:val="28"/>
          <w:szCs w:val="28"/>
        </w:rPr>
        <w:t xml:space="preserve"> Вероники Анатольевны, </w:t>
      </w:r>
      <w:proofErr w:type="spellStart"/>
      <w:r>
        <w:rPr>
          <w:sz w:val="28"/>
          <w:szCs w:val="28"/>
        </w:rPr>
        <w:t>Сашова</w:t>
      </w:r>
      <w:proofErr w:type="spellEnd"/>
      <w:r>
        <w:rPr>
          <w:sz w:val="28"/>
          <w:szCs w:val="28"/>
        </w:rPr>
        <w:t xml:space="preserve"> Алексей Михайловича, в соответствии с п. 6 ст. 29 Федерального Закона «Об основных гарантиях избирательных прав и права на участие в референдуме граждан Российской Федерации», ч. 5, ч.10 ст.11 Закона Новосибирской области «Об избирательных комиссиях, комиссиях референдума в Новосибирской области» Совет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w:t>
      </w:r>
    </w:p>
    <w:p w:rsidR="00522079" w:rsidRDefault="00522079" w:rsidP="00522079">
      <w:pPr>
        <w:suppressAutoHyphens/>
        <w:jc w:val="both"/>
        <w:rPr>
          <w:b/>
          <w:szCs w:val="28"/>
        </w:rPr>
      </w:pPr>
      <w:r>
        <w:rPr>
          <w:b/>
          <w:szCs w:val="28"/>
        </w:rPr>
        <w:t>РЕШИЛ:</w:t>
      </w:r>
    </w:p>
    <w:p w:rsidR="00522079" w:rsidRDefault="00522079" w:rsidP="00522079">
      <w:pPr>
        <w:suppressAutoHyphens/>
        <w:ind w:firstLine="720"/>
        <w:jc w:val="both"/>
        <w:rPr>
          <w:sz w:val="28"/>
          <w:szCs w:val="28"/>
        </w:rPr>
      </w:pPr>
      <w:r>
        <w:rPr>
          <w:szCs w:val="28"/>
        </w:rPr>
        <w:t xml:space="preserve">1. </w:t>
      </w:r>
      <w:r>
        <w:rPr>
          <w:sz w:val="28"/>
          <w:szCs w:val="28"/>
        </w:rPr>
        <w:t>Досрочно прекратить полномочия членов избирательной комиссии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proofErr w:type="spellStart"/>
      <w:r>
        <w:rPr>
          <w:sz w:val="28"/>
          <w:szCs w:val="28"/>
        </w:rPr>
        <w:t>Беловодской</w:t>
      </w:r>
      <w:proofErr w:type="spellEnd"/>
      <w:r>
        <w:rPr>
          <w:sz w:val="28"/>
          <w:szCs w:val="28"/>
        </w:rPr>
        <w:t xml:space="preserve"> Татьяны Александровны, назначенной в состав комиссии Региональным отделением Политической партии «СПРАВЕДЛИВАЯ РОССИЯ» в Новосибирской области, Клейменовой Вероники Анатольевны, назначенной в состав комиссии Новосибирским региональным отделением Всероссийской политической Партии «ЕДИНАЯ РОССИЯ»,  </w:t>
      </w:r>
      <w:proofErr w:type="spellStart"/>
      <w:r>
        <w:rPr>
          <w:sz w:val="28"/>
          <w:szCs w:val="28"/>
        </w:rPr>
        <w:t>Сашова</w:t>
      </w:r>
      <w:proofErr w:type="spellEnd"/>
      <w:r>
        <w:rPr>
          <w:sz w:val="28"/>
          <w:szCs w:val="28"/>
        </w:rPr>
        <w:t xml:space="preserve"> Алексей Михайловича, назначенной в состав комиссии </w:t>
      </w:r>
      <w:proofErr w:type="spellStart"/>
      <w:r>
        <w:rPr>
          <w:sz w:val="28"/>
          <w:szCs w:val="28"/>
        </w:rPr>
        <w:t>Коченевским</w:t>
      </w:r>
      <w:proofErr w:type="spellEnd"/>
      <w:r>
        <w:rPr>
          <w:sz w:val="28"/>
          <w:szCs w:val="28"/>
        </w:rPr>
        <w:t xml:space="preserve"> местным отделением КПРФ.</w:t>
      </w:r>
    </w:p>
    <w:p w:rsidR="00522079" w:rsidRDefault="00522079" w:rsidP="00522079">
      <w:pPr>
        <w:suppressAutoHyphens/>
        <w:ind w:firstLine="709"/>
        <w:jc w:val="both"/>
        <w:rPr>
          <w:sz w:val="28"/>
          <w:szCs w:val="28"/>
        </w:rPr>
      </w:pPr>
      <w:r>
        <w:rPr>
          <w:sz w:val="28"/>
          <w:szCs w:val="28"/>
        </w:rPr>
        <w:t>2. Установить срок приёма предложений по кандидатуре в члены  избирательной комиссии рабочего поселка</w:t>
      </w:r>
      <w:proofErr w:type="gramStart"/>
      <w:r>
        <w:rPr>
          <w:sz w:val="28"/>
          <w:szCs w:val="28"/>
        </w:rPr>
        <w:t xml:space="preserve"> Ч</w:t>
      </w:r>
      <w:proofErr w:type="gramEnd"/>
      <w:r>
        <w:rPr>
          <w:sz w:val="28"/>
          <w:szCs w:val="28"/>
        </w:rPr>
        <w:t>ик  с правом решающего голоса с 28.08.2019 г. с 10-00ч.  по 11.09.2019 года до 10-00 ч.</w:t>
      </w:r>
    </w:p>
    <w:p w:rsidR="00522079" w:rsidRDefault="00522079" w:rsidP="00522079">
      <w:pPr>
        <w:suppressAutoHyphens/>
        <w:ind w:firstLine="709"/>
        <w:jc w:val="both"/>
        <w:rPr>
          <w:sz w:val="28"/>
          <w:szCs w:val="28"/>
        </w:rPr>
      </w:pPr>
      <w:r>
        <w:rPr>
          <w:sz w:val="28"/>
          <w:szCs w:val="28"/>
        </w:rPr>
        <w:t>3</w:t>
      </w:r>
      <w:proofErr w:type="gramStart"/>
      <w:r>
        <w:rPr>
          <w:sz w:val="28"/>
          <w:szCs w:val="28"/>
        </w:rPr>
        <w:t xml:space="preserve"> О</w:t>
      </w:r>
      <w:proofErr w:type="gramEnd"/>
      <w:r>
        <w:rPr>
          <w:sz w:val="28"/>
          <w:szCs w:val="28"/>
        </w:rPr>
        <w:t xml:space="preserve">публиковать настоящее постановление в «Информационном бюллетене органов местного самоуправления рабочего поселка Чик </w:t>
      </w:r>
      <w:proofErr w:type="spellStart"/>
      <w:r>
        <w:rPr>
          <w:sz w:val="28"/>
          <w:szCs w:val="28"/>
        </w:rPr>
        <w:t>Коченевского</w:t>
      </w:r>
      <w:proofErr w:type="spellEnd"/>
      <w:r>
        <w:rPr>
          <w:sz w:val="28"/>
          <w:szCs w:val="28"/>
        </w:rPr>
        <w:t xml:space="preserve"> района Новосибирской области» и разместить на официальном сайте администрации рабочего поселка Чик, в сети «Интернет».</w:t>
      </w:r>
    </w:p>
    <w:p w:rsidR="00522079" w:rsidRDefault="00522079" w:rsidP="00522079">
      <w:pPr>
        <w:suppressAutoHyphens/>
        <w:ind w:firstLine="709"/>
        <w:jc w:val="both"/>
        <w:rPr>
          <w:sz w:val="28"/>
          <w:szCs w:val="28"/>
        </w:rPr>
      </w:pPr>
      <w:r>
        <w:rPr>
          <w:bCs/>
          <w:sz w:val="28"/>
          <w:szCs w:val="28"/>
        </w:rPr>
        <w:t xml:space="preserve">4. Направить настоящее решение в </w:t>
      </w:r>
      <w:r>
        <w:rPr>
          <w:sz w:val="28"/>
          <w:szCs w:val="28"/>
        </w:rPr>
        <w:t xml:space="preserve">Региональное отделение Политической партии «СПРАВЕДЛИВАЯ РОССИЯ» в Новосибирской области, Региональным отделением Всероссийской политической Партии «ЕДИНАЯ РОССИЯ»,  </w:t>
      </w:r>
      <w:proofErr w:type="spellStart"/>
      <w:r>
        <w:rPr>
          <w:sz w:val="28"/>
          <w:szCs w:val="28"/>
        </w:rPr>
        <w:t>Коченевское</w:t>
      </w:r>
      <w:proofErr w:type="spellEnd"/>
      <w:r>
        <w:rPr>
          <w:sz w:val="28"/>
          <w:szCs w:val="28"/>
        </w:rPr>
        <w:t xml:space="preserve"> местное отделением КПРФ.</w:t>
      </w:r>
    </w:p>
    <w:p w:rsidR="00522079" w:rsidRDefault="00522079" w:rsidP="00522079">
      <w:pPr>
        <w:suppressAutoHyphens/>
        <w:ind w:firstLine="709"/>
        <w:jc w:val="both"/>
        <w:rPr>
          <w:sz w:val="28"/>
          <w:szCs w:val="28"/>
        </w:rPr>
      </w:pPr>
    </w:p>
    <w:p w:rsidR="00522079" w:rsidRDefault="00522079" w:rsidP="00522079">
      <w:pPr>
        <w:suppressAutoHyphens/>
        <w:rPr>
          <w:szCs w:val="28"/>
        </w:rPr>
      </w:pPr>
    </w:p>
    <w:p w:rsidR="00522079" w:rsidRDefault="00522079" w:rsidP="00522079">
      <w:pPr>
        <w:suppressAutoHyphens/>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О.П. </w:t>
      </w:r>
      <w:proofErr w:type="spellStart"/>
      <w:r>
        <w:rPr>
          <w:sz w:val="28"/>
          <w:szCs w:val="28"/>
        </w:rPr>
        <w:t>Алпеев</w:t>
      </w:r>
      <w:proofErr w:type="spellEnd"/>
    </w:p>
    <w:p w:rsidR="00522079" w:rsidRDefault="00522079" w:rsidP="00522079">
      <w:pPr>
        <w:jc w:val="center"/>
        <w:rPr>
          <w:b/>
          <w:sz w:val="28"/>
          <w:szCs w:val="28"/>
        </w:rPr>
      </w:pPr>
      <w:r>
        <w:rPr>
          <w:b/>
          <w:sz w:val="28"/>
          <w:szCs w:val="28"/>
        </w:rPr>
        <w:lastRenderedPageBreak/>
        <w:t>СОВЕТ ДЕПУТАТОВ</w:t>
      </w:r>
    </w:p>
    <w:p w:rsidR="00522079" w:rsidRDefault="00522079" w:rsidP="00522079">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jc w:val="center"/>
        <w:rPr>
          <w:b/>
          <w:sz w:val="28"/>
          <w:szCs w:val="28"/>
        </w:rPr>
      </w:pPr>
      <w:r>
        <w:rPr>
          <w:b/>
          <w:sz w:val="28"/>
          <w:szCs w:val="28"/>
        </w:rPr>
        <w:t>(пятого созыва)</w:t>
      </w:r>
    </w:p>
    <w:p w:rsidR="00522079" w:rsidRDefault="00522079" w:rsidP="00522079">
      <w:pPr>
        <w:ind w:firstLine="851"/>
        <w:jc w:val="center"/>
        <w:rPr>
          <w:b/>
          <w:sz w:val="28"/>
          <w:szCs w:val="28"/>
        </w:rPr>
      </w:pPr>
    </w:p>
    <w:p w:rsidR="00522079" w:rsidRDefault="00522079" w:rsidP="00522079">
      <w:pPr>
        <w:jc w:val="center"/>
        <w:rPr>
          <w:b/>
          <w:sz w:val="28"/>
          <w:szCs w:val="28"/>
        </w:rPr>
      </w:pPr>
      <w:r>
        <w:rPr>
          <w:b/>
          <w:sz w:val="28"/>
          <w:szCs w:val="28"/>
        </w:rPr>
        <w:t xml:space="preserve">РЕШЕНИЕ № </w:t>
      </w:r>
      <w:r>
        <w:rPr>
          <w:b/>
          <w:sz w:val="28"/>
          <w:szCs w:val="28"/>
        </w:rPr>
        <w:t>(ПРОЕКТ)</w:t>
      </w:r>
    </w:p>
    <w:p w:rsidR="00522079" w:rsidRDefault="00522079" w:rsidP="00522079">
      <w:pPr>
        <w:jc w:val="center"/>
        <w:rPr>
          <w:b/>
          <w:sz w:val="28"/>
          <w:szCs w:val="28"/>
        </w:rPr>
      </w:pPr>
      <w:r>
        <w:rPr>
          <w:b/>
          <w:sz w:val="28"/>
          <w:szCs w:val="28"/>
        </w:rPr>
        <w:t>(</w:t>
      </w:r>
      <w:r>
        <w:rPr>
          <w:b/>
          <w:sz w:val="28"/>
          <w:szCs w:val="28"/>
        </w:rPr>
        <w:t>_____________</w:t>
      </w:r>
      <w:r>
        <w:rPr>
          <w:b/>
          <w:sz w:val="28"/>
          <w:szCs w:val="28"/>
        </w:rPr>
        <w:t xml:space="preserve"> сессия)</w:t>
      </w:r>
    </w:p>
    <w:p w:rsidR="00522079" w:rsidRDefault="00522079" w:rsidP="00522079">
      <w:pPr>
        <w:ind w:firstLine="851"/>
        <w:jc w:val="center"/>
        <w:rPr>
          <w:b/>
          <w:sz w:val="28"/>
          <w:szCs w:val="28"/>
        </w:rPr>
      </w:pPr>
    </w:p>
    <w:p w:rsidR="00522079" w:rsidRDefault="00522079" w:rsidP="00522079">
      <w:pPr>
        <w:ind w:firstLine="851"/>
        <w:jc w:val="center"/>
        <w:rPr>
          <w:sz w:val="28"/>
          <w:szCs w:val="28"/>
        </w:rPr>
      </w:pPr>
      <w:r>
        <w:rPr>
          <w:sz w:val="28"/>
          <w:szCs w:val="28"/>
        </w:rPr>
        <w:t>(______)</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22079" w:rsidRDefault="00522079" w:rsidP="00522079">
      <w:pPr>
        <w:jc w:val="center"/>
        <w:rPr>
          <w:b/>
          <w:spacing w:val="-1"/>
          <w:sz w:val="28"/>
          <w:szCs w:val="28"/>
        </w:rPr>
      </w:pPr>
      <w:r>
        <w:rPr>
          <w:b/>
          <w:sz w:val="28"/>
          <w:szCs w:val="28"/>
        </w:rPr>
        <w:t>О внесении изменений в Устав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pacing w:val="-1"/>
          <w:sz w:val="28"/>
          <w:szCs w:val="28"/>
        </w:rPr>
        <w:t xml:space="preserve"> района Новосибирской</w:t>
      </w:r>
      <w:r>
        <w:rPr>
          <w:b/>
          <w:sz w:val="28"/>
          <w:szCs w:val="28"/>
        </w:rPr>
        <w:t xml:space="preserve"> области</w:t>
      </w:r>
    </w:p>
    <w:p w:rsidR="00522079" w:rsidRDefault="00522079" w:rsidP="00522079">
      <w:pPr>
        <w:ind w:firstLine="851"/>
        <w:jc w:val="center"/>
        <w:rPr>
          <w:b/>
          <w:sz w:val="28"/>
          <w:szCs w:val="28"/>
        </w:rPr>
      </w:pPr>
    </w:p>
    <w:p w:rsidR="00522079" w:rsidRDefault="00522079" w:rsidP="00522079">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w:t>
      </w:r>
    </w:p>
    <w:p w:rsidR="00522079" w:rsidRDefault="00522079" w:rsidP="00522079">
      <w:pPr>
        <w:ind w:firstLine="851"/>
        <w:jc w:val="both"/>
        <w:rPr>
          <w:b/>
          <w:sz w:val="28"/>
          <w:szCs w:val="28"/>
        </w:rPr>
      </w:pPr>
      <w:r>
        <w:rPr>
          <w:b/>
          <w:sz w:val="28"/>
          <w:szCs w:val="28"/>
        </w:rPr>
        <w:t>РЕШИЛ:</w:t>
      </w:r>
    </w:p>
    <w:p w:rsidR="00522079" w:rsidRDefault="00522079" w:rsidP="00522079">
      <w:pPr>
        <w:ind w:firstLine="851"/>
        <w:jc w:val="both"/>
        <w:rPr>
          <w:sz w:val="28"/>
          <w:szCs w:val="28"/>
        </w:rPr>
      </w:pPr>
      <w:r>
        <w:rPr>
          <w:color w:val="000000"/>
          <w:spacing w:val="-21"/>
          <w:sz w:val="28"/>
          <w:szCs w:val="28"/>
        </w:rPr>
        <w:t>1.</w:t>
      </w:r>
      <w:r>
        <w:rPr>
          <w:color w:val="000000"/>
          <w:sz w:val="28"/>
          <w:szCs w:val="28"/>
        </w:rPr>
        <w:t xml:space="preserve"> </w:t>
      </w:r>
      <w:r>
        <w:rPr>
          <w:color w:val="000000"/>
          <w:spacing w:val="1"/>
          <w:sz w:val="28"/>
          <w:szCs w:val="28"/>
        </w:rPr>
        <w:t xml:space="preserve">Принять муниципальный правовой акт о внесении изменении </w:t>
      </w:r>
      <w:r>
        <w:rPr>
          <w:sz w:val="28"/>
          <w:szCs w:val="28"/>
        </w:rPr>
        <w:t>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(приложение).</w:t>
      </w:r>
    </w:p>
    <w:p w:rsidR="00522079" w:rsidRDefault="00522079" w:rsidP="00522079">
      <w:pPr>
        <w:ind w:firstLine="851"/>
        <w:jc w:val="both"/>
        <w:rPr>
          <w:color w:val="000000"/>
          <w:spacing w:val="3"/>
          <w:sz w:val="28"/>
          <w:szCs w:val="28"/>
        </w:rPr>
      </w:pPr>
      <w:r>
        <w:rPr>
          <w:color w:val="000000"/>
          <w:spacing w:val="-9"/>
          <w:sz w:val="28"/>
          <w:szCs w:val="28"/>
        </w:rPr>
        <w:t>2.</w:t>
      </w:r>
      <w:r>
        <w:rPr>
          <w:color w:val="000000"/>
          <w:sz w:val="28"/>
          <w:szCs w:val="28"/>
        </w:rPr>
        <w:t xml:space="preserve"> В порядке, установленном Федеральным законом от 21.07.2005 г. № 97-ФЗ «О государственной регистрации Уставов муниципальных образований», п</w:t>
      </w:r>
      <w:r>
        <w:rPr>
          <w:color w:val="000000"/>
          <w:spacing w:val="3"/>
          <w:sz w:val="28"/>
          <w:szCs w:val="28"/>
        </w:rPr>
        <w:t xml:space="preserve">редоставить муниципальный правовой акт о внесении изменений </w:t>
      </w:r>
      <w:r>
        <w:rPr>
          <w:sz w:val="28"/>
          <w:szCs w:val="28"/>
        </w:rPr>
        <w:t>в Устав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3"/>
          <w:sz w:val="28"/>
          <w:szCs w:val="28"/>
        </w:rPr>
        <w:t>на государственную регистрацию в Главное управление Министерства юстиции Российской Федерации по Новосибирской области в течение 15 дней.</w:t>
      </w:r>
    </w:p>
    <w:p w:rsidR="00522079" w:rsidRDefault="00522079" w:rsidP="00522079">
      <w:pPr>
        <w:shd w:val="clear" w:color="auto" w:fill="FFFFFF"/>
        <w:tabs>
          <w:tab w:val="left" w:pos="869"/>
          <w:tab w:val="left" w:leader="underscore" w:pos="6566"/>
        </w:tabs>
        <w:ind w:firstLine="851"/>
        <w:jc w:val="both"/>
        <w:rPr>
          <w:sz w:val="28"/>
          <w:szCs w:val="28"/>
        </w:rPr>
      </w:pPr>
      <w:r>
        <w:rPr>
          <w:color w:val="000000"/>
          <w:spacing w:val="3"/>
          <w:sz w:val="28"/>
          <w:szCs w:val="28"/>
        </w:rPr>
        <w:t>3. Главе рабочего поселка</w:t>
      </w:r>
      <w:proofErr w:type="gramStart"/>
      <w:r>
        <w:rPr>
          <w:color w:val="000000"/>
          <w:spacing w:val="3"/>
          <w:sz w:val="28"/>
          <w:szCs w:val="28"/>
        </w:rPr>
        <w:t xml:space="preserve"> Ч</w:t>
      </w:r>
      <w:proofErr w:type="gramEnd"/>
      <w:r>
        <w:rPr>
          <w:color w:val="000000"/>
          <w:spacing w:val="3"/>
          <w:sz w:val="28"/>
          <w:szCs w:val="28"/>
        </w:rPr>
        <w:t xml:space="preserve">ик </w:t>
      </w:r>
      <w:proofErr w:type="spellStart"/>
      <w:r>
        <w:rPr>
          <w:color w:val="000000"/>
          <w:spacing w:val="3"/>
          <w:sz w:val="28"/>
          <w:szCs w:val="28"/>
        </w:rPr>
        <w:t>Коченевского</w:t>
      </w:r>
      <w:proofErr w:type="spellEnd"/>
      <w:r>
        <w:rPr>
          <w:color w:val="000000"/>
          <w:spacing w:val="3"/>
          <w:sz w:val="28"/>
          <w:szCs w:val="28"/>
        </w:rPr>
        <w:t xml:space="preserve"> района Новосибирской области</w:t>
      </w:r>
      <w:r>
        <w:rPr>
          <w:color w:val="000000"/>
          <w:sz w:val="28"/>
          <w:szCs w:val="28"/>
        </w:rPr>
        <w:t xml:space="preserve"> </w:t>
      </w:r>
      <w:r>
        <w:rPr>
          <w:color w:val="000000"/>
          <w:spacing w:val="1"/>
          <w:sz w:val="28"/>
          <w:szCs w:val="28"/>
        </w:rPr>
        <w:t xml:space="preserve">опубликовать муниципальный правовой акт </w:t>
      </w:r>
      <w:r>
        <w:rPr>
          <w:sz w:val="28"/>
          <w:szCs w:val="28"/>
        </w:rPr>
        <w:t xml:space="preserve">рабочего поселка Чик </w:t>
      </w:r>
      <w:proofErr w:type="spellStart"/>
      <w:r>
        <w:rPr>
          <w:sz w:val="28"/>
          <w:szCs w:val="28"/>
        </w:rPr>
        <w:t>Коченевского</w:t>
      </w:r>
      <w:proofErr w:type="spellEnd"/>
      <w:r>
        <w:rPr>
          <w:sz w:val="28"/>
          <w:szCs w:val="28"/>
        </w:rPr>
        <w:t xml:space="preserve"> района Новосибирской области </w:t>
      </w:r>
      <w:r>
        <w:rPr>
          <w:color w:val="000000"/>
          <w:spacing w:val="-6"/>
          <w:sz w:val="28"/>
          <w:szCs w:val="28"/>
        </w:rPr>
        <w:t>после</w:t>
      </w:r>
      <w:r>
        <w:rPr>
          <w:sz w:val="28"/>
          <w:szCs w:val="28"/>
        </w:rPr>
        <w:t xml:space="preserve"> </w:t>
      </w:r>
      <w:r>
        <w:rPr>
          <w:color w:val="000000"/>
          <w:spacing w:val="-1"/>
          <w:sz w:val="28"/>
          <w:szCs w:val="28"/>
        </w:rPr>
        <w:t xml:space="preserve">государственной регистрации в течение 7 дней </w:t>
      </w:r>
      <w:r>
        <w:rPr>
          <w:sz w:val="28"/>
          <w:szCs w:val="28"/>
        </w:rPr>
        <w:t xml:space="preserve">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рабочего поселка Чик </w:t>
      </w:r>
      <w:proofErr w:type="spellStart"/>
      <w:r>
        <w:rPr>
          <w:sz w:val="28"/>
          <w:szCs w:val="28"/>
        </w:rPr>
        <w:t>Коченевского</w:t>
      </w:r>
      <w:proofErr w:type="spellEnd"/>
      <w:r>
        <w:rPr>
          <w:sz w:val="28"/>
          <w:szCs w:val="28"/>
        </w:rPr>
        <w:t xml:space="preserve">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522079" w:rsidRDefault="00522079" w:rsidP="00522079">
      <w:pPr>
        <w:ind w:firstLine="851"/>
        <w:jc w:val="both"/>
        <w:rPr>
          <w:sz w:val="28"/>
          <w:szCs w:val="28"/>
        </w:rPr>
      </w:pPr>
      <w:r>
        <w:rPr>
          <w:sz w:val="28"/>
          <w:szCs w:val="28"/>
        </w:rPr>
        <w:t xml:space="preserve">4. Настоящее решение вступает в силу после его официального опубликования </w:t>
      </w:r>
      <w:r>
        <w:rPr>
          <w:color w:val="000000"/>
          <w:sz w:val="28"/>
          <w:szCs w:val="28"/>
        </w:rPr>
        <w:t>в «Информационном бюллетене органов местного самоуправления рабочего поселка</w:t>
      </w:r>
      <w:proofErr w:type="gramStart"/>
      <w:r>
        <w:rPr>
          <w:color w:val="000000"/>
          <w:sz w:val="28"/>
          <w:szCs w:val="28"/>
        </w:rPr>
        <w:t xml:space="preserve"> Ч</w:t>
      </w:r>
      <w:proofErr w:type="gramEnd"/>
      <w:r>
        <w:rPr>
          <w:color w:val="000000"/>
          <w:sz w:val="28"/>
          <w:szCs w:val="28"/>
        </w:rPr>
        <w:t xml:space="preserve">ик </w:t>
      </w:r>
      <w:proofErr w:type="spellStart"/>
      <w:r>
        <w:rPr>
          <w:color w:val="000000"/>
          <w:sz w:val="28"/>
          <w:szCs w:val="28"/>
        </w:rPr>
        <w:t>Коченевского</w:t>
      </w:r>
      <w:proofErr w:type="spellEnd"/>
      <w:r>
        <w:rPr>
          <w:color w:val="000000"/>
          <w:sz w:val="28"/>
          <w:szCs w:val="28"/>
        </w:rPr>
        <w:t xml:space="preserve"> района Новосибирской области»</w:t>
      </w:r>
      <w:r>
        <w:rPr>
          <w:sz w:val="28"/>
          <w:szCs w:val="28"/>
        </w:rPr>
        <w:t xml:space="preserve"> и государственной регистрации.</w:t>
      </w:r>
    </w:p>
    <w:p w:rsidR="00522079" w:rsidRDefault="00522079" w:rsidP="00522079">
      <w:pPr>
        <w:jc w:val="both"/>
        <w:rPr>
          <w:sz w:val="28"/>
          <w:szCs w:val="28"/>
        </w:rPr>
      </w:pPr>
    </w:p>
    <w:p w:rsidR="00522079" w:rsidRDefault="00522079" w:rsidP="00522079">
      <w:pPr>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r>
      <w:r>
        <w:rPr>
          <w:sz w:val="28"/>
        </w:rPr>
        <w:t xml:space="preserve">О. П. </w:t>
      </w:r>
      <w:proofErr w:type="spellStart"/>
      <w:r>
        <w:rPr>
          <w:sz w:val="28"/>
        </w:rPr>
        <w:t>Алпеев</w:t>
      </w:r>
      <w:proofErr w:type="spellEnd"/>
    </w:p>
    <w:p w:rsidR="00522079" w:rsidRDefault="00522079" w:rsidP="00522079">
      <w:pPr>
        <w:jc w:val="both"/>
        <w:rPr>
          <w:color w:val="000000"/>
          <w:sz w:val="28"/>
          <w:szCs w:val="28"/>
        </w:rPr>
      </w:pPr>
    </w:p>
    <w:p w:rsidR="00522079" w:rsidRDefault="00522079" w:rsidP="00522079">
      <w:pPr>
        <w:jc w:val="both"/>
        <w:rPr>
          <w:color w:val="000000"/>
          <w:sz w:val="28"/>
          <w:szCs w:val="28"/>
        </w:rPr>
      </w:pPr>
      <w:r>
        <w:rPr>
          <w:color w:val="000000"/>
          <w:sz w:val="28"/>
          <w:szCs w:val="28"/>
        </w:rPr>
        <w:t xml:space="preserve">Председатель Совета депутатов </w:t>
      </w:r>
      <w:proofErr w:type="spellStart"/>
      <w:r>
        <w:rPr>
          <w:color w:val="000000"/>
          <w:sz w:val="28"/>
          <w:szCs w:val="28"/>
        </w:rPr>
        <w:t>р.п</w:t>
      </w:r>
      <w:proofErr w:type="spellEnd"/>
      <w:r>
        <w:rPr>
          <w:color w:val="000000"/>
          <w:sz w:val="28"/>
          <w:szCs w:val="28"/>
        </w:rPr>
        <w:t>. Чик</w:t>
      </w:r>
      <w:proofErr w:type="gramStart"/>
      <w:r>
        <w:rPr>
          <w:color w:val="000000"/>
          <w:sz w:val="28"/>
          <w:szCs w:val="28"/>
        </w:rPr>
        <w:t xml:space="preserve"> .</w:t>
      </w:r>
      <w:proofErr w:type="gramEnd"/>
      <w:r>
        <w:rPr>
          <w:color w:val="000000"/>
          <w:sz w:val="28"/>
          <w:szCs w:val="28"/>
        </w:rPr>
        <w:t xml:space="preserve"> </w:t>
      </w:r>
      <w:r>
        <w:rPr>
          <w:color w:val="000000"/>
          <w:sz w:val="28"/>
          <w:szCs w:val="28"/>
        </w:rPr>
        <w:tab/>
      </w:r>
      <w:r>
        <w:rPr>
          <w:color w:val="000000"/>
          <w:sz w:val="28"/>
          <w:szCs w:val="28"/>
        </w:rPr>
        <w:tab/>
        <w:t>А.С. Масленников</w:t>
      </w:r>
    </w:p>
    <w:p w:rsidR="00522079" w:rsidRDefault="00522079" w:rsidP="00522079">
      <w:pPr>
        <w:autoSpaceDE w:val="0"/>
        <w:autoSpaceDN w:val="0"/>
        <w:adjustRightInd w:val="0"/>
      </w:pPr>
    </w:p>
    <w:p w:rsidR="00522079" w:rsidRDefault="00522079" w:rsidP="00522079">
      <w:pPr>
        <w:autoSpaceDE w:val="0"/>
        <w:autoSpaceDN w:val="0"/>
        <w:adjustRightInd w:val="0"/>
        <w:ind w:left="7230" w:hanging="425"/>
        <w:jc w:val="right"/>
      </w:pPr>
      <w:r>
        <w:t>Приложение</w:t>
      </w:r>
    </w:p>
    <w:p w:rsidR="00522079" w:rsidRDefault="00522079" w:rsidP="00522079">
      <w:pPr>
        <w:ind w:left="7230" w:hanging="425"/>
        <w:jc w:val="right"/>
      </w:pPr>
      <w:r>
        <w:t>утверждено решением</w:t>
      </w:r>
      <w:proofErr w:type="gramStart"/>
      <w:r>
        <w:t xml:space="preserve">  </w:t>
      </w:r>
      <w:r>
        <w:t>(__)</w:t>
      </w:r>
      <w:proofErr w:type="gramEnd"/>
    </w:p>
    <w:p w:rsidR="00522079" w:rsidRDefault="00522079" w:rsidP="00522079">
      <w:pPr>
        <w:ind w:left="7230" w:hanging="425"/>
        <w:jc w:val="right"/>
      </w:pPr>
      <w:r>
        <w:t xml:space="preserve">сессии Совета депутатов рабочего поселка </w:t>
      </w:r>
    </w:p>
    <w:p w:rsidR="00522079" w:rsidRDefault="00522079" w:rsidP="00522079">
      <w:pPr>
        <w:ind w:left="7230" w:hanging="425"/>
        <w:jc w:val="right"/>
      </w:pPr>
      <w:r>
        <w:t>Чик</w:t>
      </w:r>
    </w:p>
    <w:p w:rsidR="00522079" w:rsidRDefault="00522079" w:rsidP="00522079">
      <w:pPr>
        <w:tabs>
          <w:tab w:val="left" w:pos="9243"/>
        </w:tabs>
        <w:ind w:left="7230" w:hanging="425"/>
        <w:jc w:val="right"/>
      </w:pPr>
      <w:r>
        <w:t>пятого созыва от</w:t>
      </w:r>
      <w:proofErr w:type="gramStart"/>
      <w:r>
        <w:t xml:space="preserve">  </w:t>
      </w:r>
      <w:r>
        <w:t>(____)</w:t>
      </w:r>
      <w:r>
        <w:t xml:space="preserve"> </w:t>
      </w:r>
      <w:proofErr w:type="gramEnd"/>
      <w:r>
        <w:t xml:space="preserve">года № </w:t>
      </w:r>
      <w:r>
        <w:rPr>
          <w:sz w:val="22"/>
          <w:szCs w:val="22"/>
        </w:rPr>
        <w:t>(__)</w:t>
      </w:r>
    </w:p>
    <w:p w:rsidR="00522079" w:rsidRDefault="00522079" w:rsidP="00522079">
      <w:pPr>
        <w:tabs>
          <w:tab w:val="left" w:pos="9243"/>
        </w:tabs>
        <w:ind w:left="142" w:firstLine="709"/>
        <w:jc w:val="both"/>
      </w:pP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Пункт 21 статьи 5 «</w:t>
      </w:r>
      <w:r>
        <w:rPr>
          <w:b/>
          <w:sz w:val="28"/>
          <w:szCs w:val="28"/>
        </w:rPr>
        <w:t>Вопросы местного значения рабочего поселка</w:t>
      </w:r>
      <w:proofErr w:type="gramStart"/>
      <w:r>
        <w:rPr>
          <w:b/>
          <w:sz w:val="28"/>
          <w:szCs w:val="28"/>
        </w:rPr>
        <w:t xml:space="preserve"> Ч</w:t>
      </w:r>
      <w:proofErr w:type="gramEnd"/>
      <w:r>
        <w:rPr>
          <w:b/>
          <w:sz w:val="28"/>
          <w:szCs w:val="28"/>
        </w:rPr>
        <w:t>ик</w:t>
      </w:r>
      <w:r>
        <w:rPr>
          <w:sz w:val="28"/>
          <w:szCs w:val="28"/>
        </w:rPr>
        <w:t>» изложить в новой редакции:</w:t>
      </w:r>
    </w:p>
    <w:p w:rsidR="00522079" w:rsidRDefault="00522079" w:rsidP="00522079">
      <w:pPr>
        <w:ind w:left="142" w:firstLine="709"/>
        <w:jc w:val="both"/>
        <w:rPr>
          <w:sz w:val="28"/>
          <w:szCs w:val="28"/>
        </w:rPr>
      </w:pPr>
    </w:p>
    <w:p w:rsidR="00522079" w:rsidRDefault="00522079" w:rsidP="00522079">
      <w:pPr>
        <w:shd w:val="clear" w:color="auto" w:fill="FFFFFF" w:themeFill="background1"/>
        <w:autoSpaceDE w:val="0"/>
        <w:autoSpaceDN w:val="0"/>
        <w:adjustRightInd w:val="0"/>
        <w:ind w:firstLine="709"/>
        <w:jc w:val="both"/>
        <w:rPr>
          <w:color w:val="000000" w:themeColor="text1"/>
          <w:sz w:val="28"/>
          <w:szCs w:val="28"/>
        </w:rPr>
      </w:pPr>
      <w:r>
        <w:rPr>
          <w:sz w:val="28"/>
          <w:szCs w:val="28"/>
        </w:rPr>
        <w:t xml:space="preserve">«21)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w:t>
      </w:r>
      <w:proofErr w:type="spellStart"/>
      <w:r>
        <w:rPr>
          <w:sz w:val="28"/>
          <w:szCs w:val="28"/>
        </w:rPr>
        <w:t>территории</w:t>
      </w:r>
      <w:proofErr w:type="gramStart"/>
      <w:r>
        <w:rPr>
          <w:sz w:val="28"/>
          <w:szCs w:val="28"/>
        </w:rPr>
        <w:t>,в</w:t>
      </w:r>
      <w:proofErr w:type="gramEnd"/>
      <w:r>
        <w:rPr>
          <w:sz w:val="28"/>
          <w:szCs w:val="28"/>
        </w:rPr>
        <w:t>ыдача</w:t>
      </w:r>
      <w:proofErr w:type="spellEnd"/>
      <w:r>
        <w:rPr>
          <w:sz w:val="28"/>
          <w:szCs w:val="28"/>
        </w:rPr>
        <w:t xml:space="preserve">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proofErr w:type="gramStart"/>
      <w:r>
        <w:rPr>
          <w:sz w:val="28"/>
          <w:szCs w:val="28"/>
        </w:rPr>
        <w:t xml:space="preserve">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Pr>
          <w:color w:val="000000" w:themeColor="text1"/>
          <w:sz w:val="28"/>
          <w:szCs w:val="28"/>
        </w:rPr>
        <w:t>направление уведомления о соответствии указанных в уведомлении о планируемых строительстве или реконструкции</w:t>
      </w:r>
      <w:proofErr w:type="gramEnd"/>
      <w:r>
        <w:rPr>
          <w:color w:val="000000" w:themeColor="text1"/>
          <w:sz w:val="28"/>
          <w:szCs w:val="28"/>
        </w:rPr>
        <w:t xml:space="preserve"> </w:t>
      </w:r>
      <w:proofErr w:type="gramStart"/>
      <w:r>
        <w:rPr>
          <w:color w:val="000000" w:themeColor="text1"/>
          <w:sz w:val="28"/>
          <w:szCs w:val="28"/>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Pr>
          <w:color w:val="000000" w:themeColor="text1"/>
          <w:sz w:val="28"/>
          <w:szCs w:val="28"/>
        </w:rPr>
        <w:t xml:space="preserve"> </w:t>
      </w:r>
      <w:proofErr w:type="gramStart"/>
      <w:r>
        <w:rPr>
          <w:color w:val="000000" w:themeColor="text1"/>
          <w:sz w:val="28"/>
          <w:szCs w:val="28"/>
        </w:rPr>
        <w:t xml:space="preserve">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w:t>
      </w:r>
      <w:r>
        <w:rPr>
          <w:color w:val="000000" w:themeColor="text1"/>
          <w:sz w:val="28"/>
          <w:szCs w:val="28"/>
        </w:rPr>
        <w:lastRenderedPageBreak/>
        <w:t>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Pr>
          <w:color w:val="000000" w:themeColor="text1"/>
          <w:sz w:val="28"/>
          <w:szCs w:val="28"/>
        </w:rPr>
        <w:t xml:space="preserve"> </w:t>
      </w:r>
      <w:proofErr w:type="gramStart"/>
      <w:r>
        <w:rPr>
          <w:color w:val="000000" w:themeColor="text1"/>
          <w:sz w:val="28"/>
          <w:szCs w:val="28"/>
        </w:rPr>
        <w:t>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w:t>
      </w:r>
      <w:proofErr w:type="gramEnd"/>
      <w:r>
        <w:rPr>
          <w:color w:val="000000" w:themeColor="text1"/>
          <w:sz w:val="28"/>
          <w:szCs w:val="28"/>
        </w:rPr>
        <w:t xml:space="preserve">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roofErr w:type="gramStart"/>
      <w:r>
        <w:rPr>
          <w:color w:val="000000" w:themeColor="text1"/>
          <w:sz w:val="28"/>
          <w:szCs w:val="28"/>
        </w:rPr>
        <w:t>;»</w:t>
      </w:r>
      <w:proofErr w:type="gramEnd"/>
      <w:r>
        <w:rPr>
          <w:color w:val="000000" w:themeColor="text1"/>
          <w:sz w:val="28"/>
          <w:szCs w:val="28"/>
        </w:rPr>
        <w:t>.</w:t>
      </w: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Пункт 13 части 1 статьи 6 «</w:t>
      </w:r>
      <w:r>
        <w:rPr>
          <w:b/>
          <w:sz w:val="28"/>
          <w:szCs w:val="28"/>
        </w:rPr>
        <w:t>Права органов местного самоуправления поселения на решение вопросов, не отнесенных к вопросам местного значения поселения</w:t>
      </w:r>
      <w:r>
        <w:rPr>
          <w:sz w:val="28"/>
          <w:szCs w:val="28"/>
        </w:rPr>
        <w:t>» изложить в новой редакции:</w:t>
      </w: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«13) осуществление деятельности по обращению с животными без владельцев, обитающими на территории поселения</w:t>
      </w:r>
      <w:proofErr w:type="gramStart"/>
      <w:r>
        <w:rPr>
          <w:sz w:val="28"/>
          <w:szCs w:val="28"/>
        </w:rPr>
        <w:t>;»</w:t>
      </w:r>
      <w:proofErr w:type="gramEnd"/>
      <w:r>
        <w:rPr>
          <w:sz w:val="28"/>
          <w:szCs w:val="28"/>
        </w:rPr>
        <w:t>.</w:t>
      </w: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Пункт 6 части 2 статьи 28 «</w:t>
      </w:r>
      <w:r>
        <w:rPr>
          <w:b/>
          <w:sz w:val="28"/>
          <w:szCs w:val="28"/>
        </w:rPr>
        <w:t>Удаление Главы в отставку</w:t>
      </w:r>
      <w:r>
        <w:rPr>
          <w:sz w:val="28"/>
          <w:szCs w:val="28"/>
        </w:rPr>
        <w:t>» исключить:</w:t>
      </w: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«6) исключен».</w:t>
      </w: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Пункт 19 статьи 30 «</w:t>
      </w:r>
      <w:r>
        <w:rPr>
          <w:b/>
          <w:sz w:val="28"/>
          <w:szCs w:val="28"/>
        </w:rPr>
        <w:t>Полномочия администрации</w:t>
      </w:r>
      <w:r>
        <w:rPr>
          <w:sz w:val="28"/>
          <w:szCs w:val="28"/>
        </w:rPr>
        <w:t>» изложить в новой редакции:</w:t>
      </w: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«19) осуществление контроля за соблюдением правил благоустройства,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Start"/>
      <w:r>
        <w:rPr>
          <w:sz w:val="28"/>
          <w:szCs w:val="28"/>
        </w:rPr>
        <w:t>;»</w:t>
      </w:r>
      <w:proofErr w:type="gramEnd"/>
      <w:r>
        <w:rPr>
          <w:sz w:val="28"/>
          <w:szCs w:val="28"/>
        </w:rPr>
        <w:t>.</w:t>
      </w: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Пункт 20 статьи 30 «</w:t>
      </w:r>
      <w:r>
        <w:rPr>
          <w:b/>
          <w:sz w:val="28"/>
          <w:szCs w:val="28"/>
        </w:rPr>
        <w:t>Полномочия администрации</w:t>
      </w:r>
      <w:r>
        <w:rPr>
          <w:sz w:val="28"/>
          <w:szCs w:val="28"/>
        </w:rPr>
        <w:t>» изложить в новой редакции:</w:t>
      </w:r>
    </w:p>
    <w:p w:rsidR="00522079" w:rsidRDefault="00522079" w:rsidP="00522079">
      <w:pPr>
        <w:ind w:left="142" w:firstLine="709"/>
        <w:jc w:val="both"/>
        <w:rPr>
          <w:sz w:val="28"/>
          <w:szCs w:val="28"/>
        </w:rPr>
      </w:pPr>
    </w:p>
    <w:p w:rsidR="00522079" w:rsidRDefault="00522079" w:rsidP="00522079">
      <w:pPr>
        <w:ind w:left="142" w:firstLine="709"/>
        <w:jc w:val="both"/>
        <w:rPr>
          <w:color w:val="000000" w:themeColor="text1"/>
          <w:sz w:val="28"/>
          <w:szCs w:val="28"/>
        </w:rPr>
      </w:pPr>
      <w:proofErr w:type="gramStart"/>
      <w:r>
        <w:rPr>
          <w:sz w:val="28"/>
          <w:szCs w:val="28"/>
        </w:rP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w:t>
      </w:r>
      <w:r>
        <w:rPr>
          <w:sz w:val="28"/>
          <w:szCs w:val="28"/>
        </w:rPr>
        <w:lastRenderedPageBreak/>
        <w:t>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w:t>
      </w:r>
      <w:proofErr w:type="gramEnd"/>
      <w:r>
        <w:rPr>
          <w:sz w:val="28"/>
          <w:szCs w:val="28"/>
        </w:rPr>
        <w:t xml:space="preserve"> </w:t>
      </w:r>
      <w:proofErr w:type="gramStart"/>
      <w:r>
        <w:rPr>
          <w:sz w:val="28"/>
          <w:szCs w:val="28"/>
        </w:rPr>
        <w:t xml:space="preserve">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Pr>
          <w:color w:val="000000" w:themeColor="text1"/>
          <w:sz w:val="28"/>
          <w:szCs w:val="28"/>
        </w:rPr>
        <w:t>направление уведомления о соответствии указанных в уведомлении о планируемых строительстве или реконструкции</w:t>
      </w:r>
      <w:proofErr w:type="gramEnd"/>
      <w:r>
        <w:rPr>
          <w:color w:val="000000" w:themeColor="text1"/>
          <w:sz w:val="28"/>
          <w:szCs w:val="28"/>
        </w:rPr>
        <w:t xml:space="preserve"> </w:t>
      </w:r>
      <w:proofErr w:type="gramStart"/>
      <w:r>
        <w:rPr>
          <w:color w:val="000000" w:themeColor="text1"/>
          <w:sz w:val="28"/>
          <w:szCs w:val="28"/>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Pr>
          <w:color w:val="000000" w:themeColor="text1"/>
          <w:sz w:val="28"/>
          <w:szCs w:val="28"/>
        </w:rPr>
        <w:t xml:space="preserve"> </w:t>
      </w:r>
      <w:proofErr w:type="gramStart"/>
      <w:r>
        <w:rPr>
          <w:color w:val="000000" w:themeColor="text1"/>
          <w:sz w:val="28"/>
          <w:szCs w:val="28"/>
        </w:rPr>
        <w:t>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Pr>
          <w:color w:val="000000" w:themeColor="text1"/>
          <w:sz w:val="28"/>
          <w:szCs w:val="28"/>
        </w:rPr>
        <w:t xml:space="preserve"> </w:t>
      </w:r>
      <w:proofErr w:type="gramStart"/>
      <w:r>
        <w:rPr>
          <w:color w:val="000000" w:themeColor="text1"/>
          <w:sz w:val="28"/>
          <w:szCs w:val="28"/>
        </w:rPr>
        <w:t>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w:t>
      </w:r>
      <w:proofErr w:type="gramEnd"/>
      <w:r>
        <w:rPr>
          <w:color w:val="000000" w:themeColor="text1"/>
          <w:sz w:val="28"/>
          <w:szCs w:val="28"/>
        </w:rPr>
        <w:t xml:space="preserve">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
    <w:p w:rsidR="00522079" w:rsidRDefault="00522079" w:rsidP="00522079">
      <w:pPr>
        <w:ind w:left="142" w:firstLine="709"/>
        <w:jc w:val="both"/>
        <w:rPr>
          <w:color w:val="000000" w:themeColor="text1"/>
          <w:sz w:val="28"/>
          <w:szCs w:val="28"/>
        </w:rPr>
      </w:pPr>
    </w:p>
    <w:p w:rsidR="00522079" w:rsidRDefault="00522079" w:rsidP="00522079">
      <w:pPr>
        <w:ind w:left="142" w:firstLine="709"/>
        <w:jc w:val="both"/>
        <w:rPr>
          <w:color w:val="000000" w:themeColor="text1"/>
          <w:sz w:val="28"/>
          <w:szCs w:val="28"/>
        </w:rPr>
      </w:pPr>
      <w:r>
        <w:rPr>
          <w:color w:val="000000" w:themeColor="text1"/>
          <w:sz w:val="28"/>
          <w:szCs w:val="28"/>
        </w:rPr>
        <w:t>Пункт 24 статьи 30 «</w:t>
      </w:r>
      <w:r>
        <w:rPr>
          <w:b/>
          <w:color w:val="000000" w:themeColor="text1"/>
          <w:sz w:val="28"/>
          <w:szCs w:val="28"/>
        </w:rPr>
        <w:t>Полномочия администрации</w:t>
      </w:r>
      <w:r>
        <w:rPr>
          <w:color w:val="000000" w:themeColor="text1"/>
          <w:sz w:val="28"/>
          <w:szCs w:val="28"/>
        </w:rPr>
        <w:t>» исключить:</w:t>
      </w:r>
    </w:p>
    <w:p w:rsidR="00522079" w:rsidRDefault="00522079" w:rsidP="00522079">
      <w:pPr>
        <w:ind w:left="142" w:firstLine="709"/>
        <w:jc w:val="both"/>
        <w:rPr>
          <w:color w:val="000000" w:themeColor="text1"/>
          <w:sz w:val="28"/>
          <w:szCs w:val="28"/>
        </w:rPr>
      </w:pPr>
    </w:p>
    <w:p w:rsidR="00522079" w:rsidRDefault="00522079" w:rsidP="00522079">
      <w:pPr>
        <w:ind w:left="142" w:firstLine="709"/>
        <w:jc w:val="both"/>
        <w:rPr>
          <w:color w:val="000000" w:themeColor="text1"/>
          <w:sz w:val="28"/>
          <w:szCs w:val="28"/>
        </w:rPr>
      </w:pPr>
      <w:r>
        <w:rPr>
          <w:color w:val="000000" w:themeColor="text1"/>
          <w:sz w:val="28"/>
          <w:szCs w:val="28"/>
        </w:rPr>
        <w:lastRenderedPageBreak/>
        <w:t>«24) исключен</w:t>
      </w:r>
      <w:proofErr w:type="gramStart"/>
      <w:r>
        <w:rPr>
          <w:color w:val="000000" w:themeColor="text1"/>
          <w:sz w:val="28"/>
          <w:szCs w:val="28"/>
        </w:rPr>
        <w:t>.».</w:t>
      </w:r>
      <w:proofErr w:type="gramEnd"/>
    </w:p>
    <w:p w:rsidR="00522079" w:rsidRDefault="00522079" w:rsidP="00522079">
      <w:pPr>
        <w:ind w:left="142" w:firstLine="709"/>
        <w:jc w:val="both"/>
        <w:rPr>
          <w:color w:val="000000" w:themeColor="text1"/>
          <w:sz w:val="28"/>
          <w:szCs w:val="28"/>
        </w:rPr>
      </w:pPr>
    </w:p>
    <w:p w:rsidR="00522079" w:rsidRDefault="00522079" w:rsidP="00522079">
      <w:pPr>
        <w:ind w:left="142" w:firstLine="709"/>
        <w:jc w:val="both"/>
        <w:rPr>
          <w:color w:val="000000" w:themeColor="text1"/>
          <w:sz w:val="28"/>
          <w:szCs w:val="28"/>
        </w:rPr>
      </w:pPr>
      <w:r>
        <w:rPr>
          <w:color w:val="000000" w:themeColor="text1"/>
          <w:sz w:val="28"/>
          <w:szCs w:val="28"/>
        </w:rPr>
        <w:t>Пункт 63.1 статьи 30 «</w:t>
      </w:r>
      <w:r>
        <w:rPr>
          <w:b/>
          <w:color w:val="000000" w:themeColor="text1"/>
          <w:sz w:val="28"/>
          <w:szCs w:val="28"/>
        </w:rPr>
        <w:t>Полномочия администрации</w:t>
      </w:r>
      <w:r>
        <w:rPr>
          <w:color w:val="000000" w:themeColor="text1"/>
          <w:sz w:val="28"/>
          <w:szCs w:val="28"/>
        </w:rPr>
        <w:t>» изложить в новой редакции:</w:t>
      </w:r>
    </w:p>
    <w:p w:rsidR="00522079" w:rsidRDefault="00522079" w:rsidP="00522079">
      <w:pPr>
        <w:ind w:left="142" w:firstLine="709"/>
        <w:jc w:val="both"/>
        <w:rPr>
          <w:color w:val="000000" w:themeColor="text1"/>
          <w:sz w:val="28"/>
          <w:szCs w:val="28"/>
        </w:rPr>
      </w:pPr>
    </w:p>
    <w:p w:rsidR="00522079" w:rsidRDefault="00522079" w:rsidP="00522079">
      <w:pPr>
        <w:ind w:left="142" w:firstLine="709"/>
        <w:jc w:val="both"/>
        <w:rPr>
          <w:color w:val="000000" w:themeColor="text1"/>
          <w:sz w:val="28"/>
          <w:szCs w:val="28"/>
        </w:rPr>
      </w:pPr>
      <w:r>
        <w:rPr>
          <w:color w:val="000000" w:themeColor="text1"/>
          <w:sz w:val="28"/>
          <w:szCs w:val="28"/>
        </w:rPr>
        <w:t>«63.1) осуществление деятельности по обращению с животными без владельцев, обитающими на территории поселения</w:t>
      </w:r>
      <w:proofErr w:type="gramStart"/>
      <w:r>
        <w:rPr>
          <w:color w:val="000000" w:themeColor="text1"/>
          <w:sz w:val="28"/>
          <w:szCs w:val="28"/>
        </w:rPr>
        <w:t>;»</w:t>
      </w:r>
      <w:proofErr w:type="gramEnd"/>
      <w:r>
        <w:rPr>
          <w:color w:val="000000" w:themeColor="text1"/>
          <w:sz w:val="28"/>
          <w:szCs w:val="28"/>
        </w:rPr>
        <w:t>.</w:t>
      </w:r>
    </w:p>
    <w:p w:rsidR="00522079" w:rsidRDefault="00522079" w:rsidP="00522079">
      <w:pPr>
        <w:jc w:val="both"/>
        <w:rPr>
          <w:sz w:val="28"/>
          <w:szCs w:val="28"/>
        </w:rPr>
      </w:pPr>
    </w:p>
    <w:p w:rsidR="00522079" w:rsidRDefault="00522079" w:rsidP="00522079">
      <w:pPr>
        <w:ind w:left="142" w:firstLine="709"/>
        <w:jc w:val="both"/>
        <w:rPr>
          <w:sz w:val="28"/>
          <w:szCs w:val="28"/>
        </w:rPr>
      </w:pPr>
    </w:p>
    <w:p w:rsidR="00522079" w:rsidRDefault="00522079" w:rsidP="00522079">
      <w:pPr>
        <w:ind w:left="142" w:firstLine="709"/>
        <w:jc w:val="both"/>
        <w:rPr>
          <w:sz w:val="28"/>
          <w:szCs w:val="28"/>
        </w:rPr>
      </w:pPr>
      <w:r>
        <w:rPr>
          <w:sz w:val="28"/>
          <w:szCs w:val="28"/>
        </w:rPr>
        <w:t>Пункт 5 (в) статьи 31 «</w:t>
      </w:r>
      <w:r>
        <w:rPr>
          <w:b/>
          <w:sz w:val="28"/>
          <w:szCs w:val="28"/>
        </w:rPr>
        <w:t xml:space="preserve">Избирательная комиссия» </w:t>
      </w:r>
      <w:r>
        <w:rPr>
          <w:sz w:val="28"/>
          <w:szCs w:val="28"/>
        </w:rPr>
        <w:t>изложить в новой редакции:</w:t>
      </w:r>
    </w:p>
    <w:p w:rsidR="00522079" w:rsidRDefault="00522079" w:rsidP="00522079">
      <w:pPr>
        <w:ind w:left="142" w:firstLine="709"/>
        <w:jc w:val="both"/>
        <w:rPr>
          <w:b/>
          <w:sz w:val="28"/>
          <w:szCs w:val="28"/>
        </w:rPr>
      </w:pPr>
    </w:p>
    <w:p w:rsidR="00522079" w:rsidRDefault="00522079" w:rsidP="00522079">
      <w:pPr>
        <w:ind w:left="142" w:firstLine="709"/>
        <w:jc w:val="both"/>
        <w:rPr>
          <w:sz w:val="28"/>
          <w:szCs w:val="28"/>
        </w:rPr>
      </w:pPr>
      <w:r>
        <w:rPr>
          <w:sz w:val="28"/>
          <w:szCs w:val="28"/>
        </w:rPr>
        <w:t>«в) если полномочия территориальной избирательной 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roofErr w:type="gramStart"/>
      <w:r>
        <w:rPr>
          <w:sz w:val="28"/>
          <w:szCs w:val="28"/>
        </w:rPr>
        <w:t>;»</w:t>
      </w:r>
      <w:proofErr w:type="gramEnd"/>
      <w:r>
        <w:rPr>
          <w:sz w:val="28"/>
          <w:szCs w:val="28"/>
        </w:rPr>
        <w:t>.</w:t>
      </w:r>
    </w:p>
    <w:p w:rsidR="00522079" w:rsidRDefault="00522079" w:rsidP="00522079">
      <w:pPr>
        <w:ind w:left="142" w:firstLine="709"/>
        <w:jc w:val="both"/>
        <w:rPr>
          <w:sz w:val="28"/>
          <w:szCs w:val="28"/>
        </w:rPr>
      </w:pPr>
    </w:p>
    <w:p w:rsidR="00522079" w:rsidRDefault="00522079" w:rsidP="00522079">
      <w:pPr>
        <w:ind w:left="142" w:firstLine="709"/>
        <w:jc w:val="both"/>
        <w:rPr>
          <w:b/>
          <w:sz w:val="28"/>
          <w:szCs w:val="28"/>
        </w:rPr>
      </w:pPr>
      <w:r>
        <w:rPr>
          <w:sz w:val="28"/>
          <w:szCs w:val="28"/>
        </w:rPr>
        <w:t>Пункт 6 статьи 31 «</w:t>
      </w:r>
      <w:r>
        <w:rPr>
          <w:b/>
          <w:sz w:val="28"/>
          <w:szCs w:val="28"/>
        </w:rPr>
        <w:t xml:space="preserve">Избирательная комиссия» </w:t>
      </w:r>
      <w:r>
        <w:rPr>
          <w:sz w:val="28"/>
          <w:szCs w:val="28"/>
        </w:rPr>
        <w:t>изложить в новой редакции</w:t>
      </w:r>
      <w:r>
        <w:rPr>
          <w:b/>
          <w:sz w:val="28"/>
          <w:szCs w:val="28"/>
        </w:rPr>
        <w:t>:</w:t>
      </w:r>
    </w:p>
    <w:p w:rsidR="00522079" w:rsidRDefault="00522079" w:rsidP="00522079">
      <w:pPr>
        <w:autoSpaceDE w:val="0"/>
        <w:autoSpaceDN w:val="0"/>
        <w:adjustRightInd w:val="0"/>
        <w:ind w:firstLine="720"/>
        <w:jc w:val="both"/>
        <w:rPr>
          <w:sz w:val="28"/>
          <w:szCs w:val="28"/>
        </w:rPr>
      </w:pPr>
      <w:r>
        <w:rPr>
          <w:b/>
          <w:sz w:val="28"/>
          <w:szCs w:val="28"/>
        </w:rPr>
        <w:t>«</w:t>
      </w:r>
      <w:r>
        <w:rPr>
          <w:sz w:val="28"/>
          <w:szCs w:val="28"/>
        </w:rPr>
        <w:t>е) утверждает форму, текст и число бюллетеней,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представительного органа муниципального образования;</w:t>
      </w:r>
    </w:p>
    <w:p w:rsidR="00522079" w:rsidRDefault="00522079" w:rsidP="00522079">
      <w:pPr>
        <w:autoSpaceDE w:val="0"/>
        <w:autoSpaceDN w:val="0"/>
        <w:adjustRightInd w:val="0"/>
        <w:ind w:firstLine="720"/>
        <w:jc w:val="both"/>
        <w:rPr>
          <w:sz w:val="28"/>
          <w:szCs w:val="28"/>
        </w:rPr>
      </w:pPr>
      <w:r>
        <w:rPr>
          <w:sz w:val="28"/>
          <w:szCs w:val="28"/>
        </w:rPr>
        <w:t>е.1)</w:t>
      </w:r>
      <w:r>
        <w:rPr>
          <w:rFonts w:cs="Arial"/>
          <w:sz w:val="28"/>
          <w:szCs w:val="28"/>
        </w:rPr>
        <w:t xml:space="preserve"> утратил силу;</w:t>
      </w:r>
    </w:p>
    <w:p w:rsidR="00522079" w:rsidRDefault="00522079" w:rsidP="00522079">
      <w:pPr>
        <w:ind w:left="142" w:firstLine="709"/>
        <w:jc w:val="both"/>
        <w:rPr>
          <w:sz w:val="28"/>
          <w:szCs w:val="28"/>
        </w:rPr>
      </w:pPr>
      <w:r>
        <w:rPr>
          <w:sz w:val="28"/>
          <w:szCs w:val="28"/>
        </w:rPr>
        <w:t>ж) обеспечивает изготовление бюллетеней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избирательные комиссии, комиссии референдума</w:t>
      </w:r>
      <w:proofErr w:type="gramStart"/>
      <w:r>
        <w:rPr>
          <w:sz w:val="28"/>
          <w:szCs w:val="28"/>
        </w:rPr>
        <w:t>;»</w:t>
      </w:r>
      <w:proofErr w:type="gramEnd"/>
      <w:r>
        <w:rPr>
          <w:sz w:val="28"/>
          <w:szCs w:val="28"/>
        </w:rPr>
        <w:t>.</w:t>
      </w:r>
    </w:p>
    <w:p w:rsidR="00522079" w:rsidRDefault="00522079" w:rsidP="00522079">
      <w:pPr>
        <w:ind w:firstLine="284"/>
        <w:rPr>
          <w:b/>
          <w:sz w:val="28"/>
          <w:szCs w:val="28"/>
        </w:rPr>
      </w:pPr>
    </w:p>
    <w:p w:rsidR="00522079" w:rsidRDefault="00522079" w:rsidP="00522079">
      <w:pPr>
        <w:ind w:left="2832" w:firstLine="708"/>
        <w:rPr>
          <w:b/>
          <w:sz w:val="28"/>
          <w:szCs w:val="28"/>
        </w:rPr>
      </w:pPr>
    </w:p>
    <w:p w:rsidR="00522079" w:rsidRDefault="00522079" w:rsidP="00522079">
      <w:pPr>
        <w:ind w:left="2832" w:firstLine="708"/>
        <w:rPr>
          <w:b/>
          <w:sz w:val="28"/>
          <w:szCs w:val="28"/>
        </w:rPr>
      </w:pPr>
    </w:p>
    <w:p w:rsidR="00522079" w:rsidRDefault="00522079" w:rsidP="00522079">
      <w:pPr>
        <w:spacing w:after="200" w:line="276" w:lineRule="auto"/>
        <w:rPr>
          <w:b/>
          <w:sz w:val="28"/>
          <w:szCs w:val="28"/>
        </w:rPr>
      </w:pPr>
      <w:r>
        <w:rPr>
          <w:b/>
          <w:sz w:val="28"/>
          <w:szCs w:val="28"/>
        </w:rPr>
        <w:br w:type="page"/>
      </w:r>
    </w:p>
    <w:p w:rsidR="00522079" w:rsidRDefault="00522079" w:rsidP="00522079">
      <w:pPr>
        <w:jc w:val="center"/>
        <w:rPr>
          <w:b/>
          <w:sz w:val="28"/>
          <w:szCs w:val="28"/>
        </w:rPr>
      </w:pPr>
      <w:r>
        <w:rPr>
          <w:b/>
          <w:sz w:val="28"/>
          <w:szCs w:val="28"/>
        </w:rPr>
        <w:lastRenderedPageBreak/>
        <w:t>СОВЕТ ДЕПУТАТОВ</w:t>
      </w:r>
    </w:p>
    <w:p w:rsidR="00522079" w:rsidRDefault="00522079" w:rsidP="00522079">
      <w:pPr>
        <w:jc w:val="center"/>
        <w:rPr>
          <w:b/>
          <w:sz w:val="28"/>
          <w:szCs w:val="28"/>
        </w:rPr>
      </w:pPr>
      <w:r>
        <w:rPr>
          <w:b/>
          <w:sz w:val="28"/>
          <w:szCs w:val="28"/>
        </w:rPr>
        <w:t>рабочего поселка</w:t>
      </w:r>
      <w:proofErr w:type="gramStart"/>
      <w:r>
        <w:rPr>
          <w:b/>
          <w:sz w:val="28"/>
          <w:szCs w:val="28"/>
        </w:rPr>
        <w:t xml:space="preserve"> Ч</w:t>
      </w:r>
      <w:proofErr w:type="gramEnd"/>
      <w:r>
        <w:rPr>
          <w:b/>
          <w:sz w:val="28"/>
          <w:szCs w:val="28"/>
        </w:rPr>
        <w:t>ик</w:t>
      </w:r>
    </w:p>
    <w:p w:rsidR="00522079" w:rsidRDefault="00522079" w:rsidP="00522079">
      <w:pPr>
        <w:jc w:val="center"/>
        <w:rPr>
          <w:b/>
          <w:sz w:val="28"/>
          <w:szCs w:val="28"/>
        </w:rPr>
      </w:pP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jc w:val="center"/>
        <w:rPr>
          <w:b/>
          <w:sz w:val="28"/>
          <w:szCs w:val="28"/>
        </w:rPr>
      </w:pPr>
      <w:r>
        <w:rPr>
          <w:b/>
          <w:sz w:val="28"/>
          <w:szCs w:val="28"/>
        </w:rPr>
        <w:t>(пятого созыва)</w:t>
      </w:r>
    </w:p>
    <w:p w:rsidR="00522079" w:rsidRDefault="00522079" w:rsidP="00522079">
      <w:pPr>
        <w:jc w:val="center"/>
        <w:rPr>
          <w:b/>
          <w:sz w:val="28"/>
          <w:szCs w:val="28"/>
        </w:rPr>
      </w:pPr>
    </w:p>
    <w:p w:rsidR="00522079" w:rsidRDefault="00522079" w:rsidP="00522079">
      <w:pPr>
        <w:jc w:val="center"/>
        <w:rPr>
          <w:b/>
          <w:sz w:val="28"/>
          <w:szCs w:val="28"/>
        </w:rPr>
      </w:pPr>
      <w:r>
        <w:rPr>
          <w:b/>
          <w:sz w:val="28"/>
          <w:szCs w:val="28"/>
        </w:rPr>
        <w:t xml:space="preserve">РЕШЕНИЕ № </w:t>
      </w:r>
      <w:r>
        <w:rPr>
          <w:b/>
          <w:sz w:val="28"/>
          <w:szCs w:val="28"/>
        </w:rPr>
        <w:t>(ПРОЕКТ)</w:t>
      </w:r>
    </w:p>
    <w:p w:rsidR="00522079" w:rsidRDefault="00522079" w:rsidP="00522079">
      <w:pPr>
        <w:jc w:val="center"/>
        <w:rPr>
          <w:b/>
          <w:sz w:val="28"/>
          <w:szCs w:val="28"/>
        </w:rPr>
      </w:pPr>
      <w:r>
        <w:rPr>
          <w:b/>
          <w:sz w:val="28"/>
          <w:szCs w:val="28"/>
        </w:rPr>
        <w:t xml:space="preserve">( </w:t>
      </w:r>
      <w:r>
        <w:rPr>
          <w:b/>
          <w:sz w:val="28"/>
          <w:szCs w:val="28"/>
        </w:rPr>
        <w:t>___________</w:t>
      </w:r>
      <w:r>
        <w:rPr>
          <w:b/>
          <w:sz w:val="28"/>
          <w:szCs w:val="28"/>
        </w:rPr>
        <w:t xml:space="preserve"> сессия)</w:t>
      </w:r>
    </w:p>
    <w:p w:rsidR="00522079" w:rsidRDefault="00522079" w:rsidP="00522079">
      <w:pPr>
        <w:rPr>
          <w:b/>
          <w:sz w:val="28"/>
          <w:szCs w:val="28"/>
        </w:rPr>
      </w:pPr>
    </w:p>
    <w:p w:rsidR="00522079" w:rsidRDefault="00522079" w:rsidP="00522079">
      <w:pPr>
        <w:jc w:val="center"/>
        <w:rPr>
          <w:sz w:val="28"/>
          <w:szCs w:val="28"/>
        </w:rPr>
      </w:pPr>
      <w:r>
        <w:rPr>
          <w:sz w:val="28"/>
          <w:szCs w:val="28"/>
        </w:rPr>
        <w:t>от</w:t>
      </w:r>
      <w:proofErr w:type="gramStart"/>
      <w:r>
        <w:rPr>
          <w:sz w:val="28"/>
          <w:szCs w:val="28"/>
        </w:rPr>
        <w:t xml:space="preserve"> </w:t>
      </w:r>
      <w:r>
        <w:rPr>
          <w:sz w:val="28"/>
          <w:szCs w:val="28"/>
        </w:rPr>
        <w:t>(______)</w:t>
      </w:r>
      <w:bookmarkStart w:id="0" w:name="_GoBack"/>
      <w:bookmarkEnd w:id="0"/>
      <w:r>
        <w:rPr>
          <w:sz w:val="28"/>
          <w:szCs w:val="28"/>
        </w:rPr>
        <w:t xml:space="preserve"> </w:t>
      </w:r>
      <w:proofErr w:type="gramEnd"/>
      <w:r>
        <w:rPr>
          <w:sz w:val="28"/>
          <w:szCs w:val="28"/>
        </w:rPr>
        <w:t>г.</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р. п. Чик</w:t>
      </w:r>
    </w:p>
    <w:p w:rsidR="00522079" w:rsidRDefault="00522079" w:rsidP="00522079">
      <w:pPr>
        <w:jc w:val="center"/>
        <w:rPr>
          <w:sz w:val="28"/>
          <w:szCs w:val="28"/>
        </w:rPr>
      </w:pPr>
    </w:p>
    <w:p w:rsidR="00522079" w:rsidRDefault="00522079" w:rsidP="00522079">
      <w:pPr>
        <w:autoSpaceDE w:val="0"/>
        <w:autoSpaceDN w:val="0"/>
        <w:adjustRightInd w:val="0"/>
        <w:ind w:firstLine="851"/>
        <w:jc w:val="center"/>
        <w:outlineLvl w:val="0"/>
        <w:rPr>
          <w:b/>
          <w:sz w:val="28"/>
          <w:szCs w:val="28"/>
        </w:rPr>
      </w:pPr>
      <w:r>
        <w:rPr>
          <w:b/>
          <w:sz w:val="28"/>
          <w:szCs w:val="28"/>
        </w:rPr>
        <w:t>О внесении изменений в решение пятнадцатой сессии Совета депутатов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 Чик </w:t>
      </w:r>
      <w:proofErr w:type="spellStart"/>
      <w:r>
        <w:rPr>
          <w:b/>
          <w:sz w:val="28"/>
          <w:szCs w:val="28"/>
        </w:rPr>
        <w:t>Коченевского</w:t>
      </w:r>
      <w:proofErr w:type="spellEnd"/>
      <w:r>
        <w:rPr>
          <w:b/>
          <w:sz w:val="28"/>
          <w:szCs w:val="28"/>
        </w:rPr>
        <w:t xml:space="preserve"> района Новосибирской области»</w:t>
      </w:r>
    </w:p>
    <w:p w:rsidR="00522079" w:rsidRDefault="00522079" w:rsidP="00522079">
      <w:pPr>
        <w:autoSpaceDE w:val="0"/>
        <w:autoSpaceDN w:val="0"/>
        <w:adjustRightInd w:val="0"/>
        <w:ind w:firstLine="851"/>
        <w:jc w:val="both"/>
        <w:outlineLvl w:val="0"/>
        <w:rPr>
          <w:sz w:val="28"/>
          <w:szCs w:val="28"/>
        </w:rPr>
      </w:pPr>
    </w:p>
    <w:p w:rsidR="00522079" w:rsidRDefault="00522079" w:rsidP="00522079">
      <w:pPr>
        <w:autoSpaceDE w:val="0"/>
        <w:autoSpaceDN w:val="0"/>
        <w:adjustRightInd w:val="0"/>
        <w:ind w:firstLine="851"/>
        <w:jc w:val="both"/>
        <w:outlineLvl w:val="0"/>
        <w:rPr>
          <w:sz w:val="28"/>
          <w:szCs w:val="28"/>
        </w:rPr>
      </w:pPr>
      <w:r>
        <w:rPr>
          <w:sz w:val="28"/>
          <w:szCs w:val="28"/>
        </w:rPr>
        <w:t>В соответствии с Федеральным законодательством от 06.10.2003 № 131-ФЗ «Об общих принципах организации местного самоуправления в Российской Федерации», в целях приведения правового акта в соответствие с законом Новосибирской области от 04.03.2019 № 347-ОЗ «О порядке определения органами местного самоуправления муниципальных образований Новосибирской области границ прилегающих территорий в целях их благоустройства», руководствуясь Уставом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Совет депутатов рабочего поселка</w:t>
      </w:r>
      <w:proofErr w:type="gramStart"/>
      <w:r>
        <w:rPr>
          <w:sz w:val="28"/>
          <w:szCs w:val="28"/>
        </w:rPr>
        <w:t xml:space="preserve"> Ч</w:t>
      </w:r>
      <w:proofErr w:type="gramEnd"/>
      <w:r>
        <w:rPr>
          <w:sz w:val="28"/>
          <w:szCs w:val="28"/>
        </w:rPr>
        <w:t>ик,</w:t>
      </w:r>
    </w:p>
    <w:p w:rsidR="00522079" w:rsidRDefault="00522079" w:rsidP="00522079">
      <w:pPr>
        <w:autoSpaceDE w:val="0"/>
        <w:autoSpaceDN w:val="0"/>
        <w:adjustRightInd w:val="0"/>
        <w:ind w:firstLine="851"/>
        <w:jc w:val="both"/>
        <w:outlineLvl w:val="0"/>
        <w:rPr>
          <w:b/>
          <w:sz w:val="28"/>
          <w:szCs w:val="28"/>
        </w:rPr>
      </w:pPr>
      <w:r>
        <w:rPr>
          <w:b/>
          <w:sz w:val="28"/>
          <w:szCs w:val="28"/>
        </w:rPr>
        <w:t>РЕШИЛ:</w:t>
      </w:r>
    </w:p>
    <w:p w:rsidR="00522079" w:rsidRDefault="00522079" w:rsidP="00522079">
      <w:pPr>
        <w:autoSpaceDE w:val="0"/>
        <w:autoSpaceDN w:val="0"/>
        <w:adjustRightInd w:val="0"/>
        <w:ind w:firstLine="851"/>
        <w:jc w:val="both"/>
        <w:outlineLvl w:val="0"/>
        <w:rPr>
          <w:sz w:val="28"/>
          <w:szCs w:val="28"/>
        </w:rPr>
      </w:pPr>
      <w:r>
        <w:rPr>
          <w:sz w:val="28"/>
          <w:szCs w:val="28"/>
        </w:rPr>
        <w:t>1. Внести изменения в решение пятнадцатой сессии Совета депутатов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z w:val="28"/>
          <w:szCs w:val="28"/>
        </w:rPr>
        <w:t xml:space="preserve"> района Новосибирской области от 28.11.2016 № 92 «Об утверждении Правил благоустройства, обеспечения чистоты и порядка на территории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w:t>
      </w:r>
    </w:p>
    <w:p w:rsidR="00522079" w:rsidRDefault="00522079" w:rsidP="00522079">
      <w:pPr>
        <w:shd w:val="clear" w:color="auto" w:fill="FDFEFF"/>
        <w:ind w:firstLine="851"/>
        <w:jc w:val="both"/>
        <w:rPr>
          <w:sz w:val="28"/>
          <w:szCs w:val="28"/>
        </w:rPr>
      </w:pPr>
      <w:r>
        <w:rPr>
          <w:sz w:val="28"/>
          <w:szCs w:val="28"/>
        </w:rPr>
        <w:t>1.1. В пункт 2.3. раздела 2. абзацы 2, 3, 4, 5, 6, 7, 8 заменить текстом следующего содержания:</w:t>
      </w:r>
    </w:p>
    <w:p w:rsidR="00522079" w:rsidRDefault="00522079" w:rsidP="00522079">
      <w:pPr>
        <w:shd w:val="clear" w:color="auto" w:fill="FDFEFF"/>
        <w:ind w:firstLine="851"/>
        <w:jc w:val="both"/>
        <w:rPr>
          <w:spacing w:val="2"/>
          <w:sz w:val="28"/>
          <w:szCs w:val="28"/>
          <w:shd w:val="clear" w:color="auto" w:fill="FFFFFF"/>
        </w:rPr>
      </w:pPr>
      <w:r>
        <w:rPr>
          <w:sz w:val="28"/>
          <w:szCs w:val="28"/>
        </w:rPr>
        <w:t>«</w:t>
      </w:r>
      <w:r>
        <w:rPr>
          <w:spacing w:val="2"/>
          <w:sz w:val="28"/>
          <w:szCs w:val="28"/>
          <w:shd w:val="clear" w:color="auto" w:fill="FFFFFF"/>
        </w:rPr>
        <w:t xml:space="preserve">Границы прилегающих территорий - границы территории общего пользования, которые прилегают к зданию, строению, сооружению, земельному участку в случае, если такой земельный участок образован (далее - земельный участок), и </w:t>
      </w:r>
      <w:proofErr w:type="gramStart"/>
      <w:r>
        <w:rPr>
          <w:spacing w:val="2"/>
          <w:sz w:val="28"/>
          <w:szCs w:val="28"/>
          <w:shd w:val="clear" w:color="auto" w:fill="FFFFFF"/>
        </w:rPr>
        <w:t>границы</w:t>
      </w:r>
      <w:proofErr w:type="gramEnd"/>
      <w:r>
        <w:rPr>
          <w:spacing w:val="2"/>
          <w:sz w:val="28"/>
          <w:szCs w:val="28"/>
          <w:shd w:val="clear" w:color="auto" w:fill="FFFFFF"/>
        </w:rPr>
        <w:t xml:space="preserve"> которой определены правилами благоустройства территории муниципального образования Новосибирской области (далее - правила благоустройства) в соответствии с порядком, установленным настоящим Законом;</w:t>
      </w:r>
    </w:p>
    <w:p w:rsidR="00522079" w:rsidRDefault="00522079" w:rsidP="00522079">
      <w:pPr>
        <w:pStyle w:val="aa"/>
        <w:shd w:val="clear" w:color="auto" w:fill="FDFEFF"/>
        <w:ind w:left="0" w:firstLine="851"/>
        <w:jc w:val="both"/>
        <w:rPr>
          <w:sz w:val="28"/>
          <w:szCs w:val="28"/>
        </w:rPr>
      </w:pPr>
      <w:r>
        <w:rPr>
          <w:spacing w:val="2"/>
          <w:sz w:val="28"/>
          <w:szCs w:val="28"/>
          <w:shd w:val="clear" w:color="auto" w:fill="FFFFFF"/>
        </w:rPr>
        <w:t>Внутренняя часть границ прилегающей территории - часть границ прилегающей территории, непосредственно примыкающая к зданию, строению, сооружению, границам земельного участка, в отношении которых определены границы прилегающей территории, то есть являющаяся их общей границей;</w:t>
      </w:r>
    </w:p>
    <w:p w:rsidR="00522079" w:rsidRDefault="00522079" w:rsidP="00522079">
      <w:pPr>
        <w:pStyle w:val="formattext"/>
        <w:shd w:val="clear" w:color="auto" w:fill="FFFFFF"/>
        <w:spacing w:before="0" w:beforeAutospacing="0" w:after="0" w:afterAutospacing="0" w:line="315" w:lineRule="atLeast"/>
        <w:ind w:firstLine="851"/>
        <w:jc w:val="both"/>
        <w:textAlignment w:val="baseline"/>
        <w:rPr>
          <w:rFonts w:ascii="Arial" w:hAnsi="Arial" w:cs="Arial"/>
          <w:color w:val="2D2D2D"/>
          <w:spacing w:val="2"/>
          <w:sz w:val="21"/>
          <w:szCs w:val="21"/>
        </w:rPr>
      </w:pPr>
      <w:r>
        <w:rPr>
          <w:spacing w:val="2"/>
          <w:sz w:val="28"/>
          <w:szCs w:val="28"/>
        </w:rPr>
        <w:lastRenderedPageBreak/>
        <w:t>Внешняя часть границ прилегающей территории - часть границ прилегающей территории, не примыкающая непосредственно к зданию, строению, сооружению, границам земельного участка, в отношении которых определены границы прилегающей территории, то есть не являющаяся их</w:t>
      </w:r>
      <w:r>
        <w:rPr>
          <w:rFonts w:ascii="Arial" w:hAnsi="Arial" w:cs="Arial"/>
          <w:spacing w:val="2"/>
          <w:sz w:val="21"/>
          <w:szCs w:val="21"/>
        </w:rPr>
        <w:t xml:space="preserve"> </w:t>
      </w:r>
      <w:r>
        <w:rPr>
          <w:spacing w:val="2"/>
          <w:sz w:val="28"/>
          <w:szCs w:val="28"/>
        </w:rPr>
        <w:t>общей границей.</w:t>
      </w:r>
    </w:p>
    <w:p w:rsidR="00522079" w:rsidRDefault="00522079" w:rsidP="00522079">
      <w:pPr>
        <w:pStyle w:val="aa"/>
        <w:shd w:val="clear" w:color="auto" w:fill="FDFEFF"/>
        <w:spacing w:before="240"/>
        <w:ind w:left="0" w:firstLine="851"/>
        <w:jc w:val="both"/>
        <w:rPr>
          <w:sz w:val="28"/>
          <w:szCs w:val="28"/>
        </w:rPr>
      </w:pPr>
      <w:r>
        <w:rPr>
          <w:sz w:val="28"/>
          <w:szCs w:val="28"/>
        </w:rPr>
        <w:t>Определение границ прилегающей территории:</w:t>
      </w:r>
    </w:p>
    <w:p w:rsidR="00522079" w:rsidRDefault="00522079" w:rsidP="00522079">
      <w:pPr>
        <w:pStyle w:val="aa"/>
        <w:shd w:val="clear" w:color="auto" w:fill="FDFEFF"/>
        <w:spacing w:before="240"/>
        <w:ind w:left="0" w:firstLine="851"/>
        <w:jc w:val="both"/>
        <w:rPr>
          <w:sz w:val="28"/>
          <w:szCs w:val="28"/>
        </w:rPr>
      </w:pPr>
    </w:p>
    <w:p w:rsidR="00522079" w:rsidRDefault="00522079" w:rsidP="00522079">
      <w:pPr>
        <w:pStyle w:val="aa"/>
        <w:numPr>
          <w:ilvl w:val="0"/>
          <w:numId w:val="4"/>
        </w:numPr>
        <w:shd w:val="clear" w:color="auto" w:fill="FDFEFF"/>
        <w:spacing w:after="240"/>
        <w:ind w:left="0" w:firstLine="851"/>
        <w:jc w:val="both"/>
        <w:rPr>
          <w:spacing w:val="2"/>
          <w:sz w:val="28"/>
          <w:szCs w:val="28"/>
          <w:shd w:val="clear" w:color="auto" w:fill="FFFFFF"/>
        </w:rPr>
      </w:pPr>
      <w:r>
        <w:rPr>
          <w:spacing w:val="2"/>
          <w:sz w:val="28"/>
          <w:szCs w:val="28"/>
          <w:shd w:val="clear" w:color="auto" w:fill="FFFFFF"/>
        </w:rPr>
        <w:t>Границы прилегающих территорий определяются правилами благоустройства в метрах от внутренней части границ прилегающей территории до внешней части границ прилегающей территории. Расстояние от внутренней части границы прилегающей территории до внешней части границы прилегающей территории не должно превышать 10 метров, за исключением случаев, установленных частями 2, 4 и 5 данного пункта.</w:t>
      </w:r>
    </w:p>
    <w:p w:rsidR="00522079" w:rsidRDefault="00522079" w:rsidP="00522079">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Расстояние от внутренней части границы прилегающей территории до внешней части границы прилегающей территории может превышать расстояние, определенное в соответствии с частью 1 настоящей статьи, в случае заключения соглашения об установлении границ прилегающей территории между органом местного самоуправления и собственником или иным законным владельцем здания, строения, сооружения, земельного участка. Порядок заключения указанного соглашения устанавливается правилами благоустройства.</w:t>
      </w:r>
    </w:p>
    <w:p w:rsidR="00522079" w:rsidRDefault="00522079" w:rsidP="00522079">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Границы прилегающей территории определяются в зависимости от фактического использования здания, строения, сооружения, земельного участка, вида их разрешенного использования, расположения, площади.</w:t>
      </w:r>
    </w:p>
    <w:p w:rsidR="00522079" w:rsidRDefault="00522079" w:rsidP="00522079">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Границы прилегающей территории в отношении многоквартирного дома определяются по границам земельного участка, на котором расположен данный многоквартирный дом. Границы прилегающей территории не определяются в отношении многоквартирного дома, земельный участок под которым не образован или образован по его границам.</w:t>
      </w:r>
    </w:p>
    <w:p w:rsidR="00522079" w:rsidRDefault="00522079" w:rsidP="00522079">
      <w:pPr>
        <w:pStyle w:val="aa"/>
        <w:numPr>
          <w:ilvl w:val="0"/>
          <w:numId w:val="4"/>
        </w:numPr>
        <w:shd w:val="clear" w:color="auto" w:fill="FDFEFF"/>
        <w:spacing w:after="240"/>
        <w:ind w:left="0" w:firstLine="851"/>
        <w:jc w:val="both"/>
        <w:rPr>
          <w:sz w:val="28"/>
          <w:szCs w:val="28"/>
        </w:rPr>
      </w:pPr>
      <w:r>
        <w:rPr>
          <w:spacing w:val="2"/>
          <w:sz w:val="28"/>
          <w:szCs w:val="28"/>
          <w:shd w:val="clear" w:color="auto" w:fill="FFFFFF"/>
        </w:rPr>
        <w:t>Границы прилегающей территории в отношении объекта индивидуального жилищного строительства определяются по границам земельного участка, на котором расположен данный объект индивидуального жилищного строительства. Границы прилегающей территории не определяются в отношении объекта индивидуального жилищного строительства, земельный участок под которым не образован или образован по его границам.</w:t>
      </w:r>
    </w:p>
    <w:p w:rsidR="00522079" w:rsidRDefault="00522079" w:rsidP="00522079">
      <w:pPr>
        <w:pStyle w:val="aa"/>
        <w:numPr>
          <w:ilvl w:val="0"/>
          <w:numId w:val="4"/>
        </w:numPr>
        <w:shd w:val="clear" w:color="auto" w:fill="FDFEFF"/>
        <w:ind w:left="0" w:firstLine="851"/>
        <w:jc w:val="both"/>
        <w:rPr>
          <w:sz w:val="28"/>
          <w:szCs w:val="28"/>
        </w:rPr>
      </w:pPr>
      <w:r>
        <w:rPr>
          <w:spacing w:val="2"/>
          <w:sz w:val="28"/>
          <w:szCs w:val="28"/>
          <w:shd w:val="clear" w:color="auto" w:fill="FFFFFF"/>
        </w:rPr>
        <w:t>В случае расположения здания, строения, сооружения, земельного участка рядом с автомобильной дорогой граница прилегающей территории определяется:</w:t>
      </w:r>
    </w:p>
    <w:p w:rsidR="00522079" w:rsidRDefault="00522079" w:rsidP="00522079">
      <w:pPr>
        <w:shd w:val="clear" w:color="auto" w:fill="FDFEFF"/>
        <w:ind w:firstLine="851"/>
        <w:jc w:val="both"/>
        <w:rPr>
          <w:spacing w:val="2"/>
          <w:sz w:val="28"/>
          <w:szCs w:val="28"/>
          <w:shd w:val="clear" w:color="auto" w:fill="FFFFFF"/>
        </w:rPr>
      </w:pPr>
      <w:r>
        <w:rPr>
          <w:spacing w:val="2"/>
          <w:sz w:val="28"/>
          <w:szCs w:val="28"/>
          <w:shd w:val="clear" w:color="auto" w:fill="FFFFFF"/>
        </w:rPr>
        <w:t>1) до края тротуара, прилегающего к автомобильной дороге, при условии, что такое расстояние не превышает максимальное расстояние, установленное в соответствии с частью 1 настоящей статьи;</w:t>
      </w:r>
    </w:p>
    <w:p w:rsidR="00522079" w:rsidRDefault="00522079" w:rsidP="00522079">
      <w:pPr>
        <w:shd w:val="clear" w:color="auto" w:fill="FDFEFF"/>
        <w:ind w:firstLine="851"/>
        <w:jc w:val="both"/>
        <w:rPr>
          <w:spacing w:val="2"/>
          <w:sz w:val="28"/>
          <w:szCs w:val="28"/>
          <w:shd w:val="clear" w:color="auto" w:fill="FFFFFF"/>
        </w:rPr>
      </w:pPr>
      <w:r>
        <w:rPr>
          <w:spacing w:val="2"/>
          <w:sz w:val="28"/>
          <w:szCs w:val="28"/>
          <w:shd w:val="clear" w:color="auto" w:fill="FFFFFF"/>
        </w:rPr>
        <w:lastRenderedPageBreak/>
        <w:t>2) при отсутствии тротуара, прилегающего к автомобильной дороге, до границы полосы отвода автомобильной дороги при условии, что такое расстояние не превышает максимальное расстояние, установленное в соответствии с частью 1 настоящей статьи.</w:t>
      </w:r>
    </w:p>
    <w:p w:rsidR="00522079" w:rsidRDefault="00522079" w:rsidP="00522079">
      <w:pPr>
        <w:shd w:val="clear" w:color="auto" w:fill="FDFEFF"/>
        <w:ind w:firstLine="851"/>
        <w:jc w:val="both"/>
        <w:rPr>
          <w:spacing w:val="2"/>
          <w:sz w:val="28"/>
          <w:szCs w:val="28"/>
          <w:shd w:val="clear" w:color="auto" w:fill="FFFFFF"/>
        </w:rPr>
      </w:pPr>
      <w:r>
        <w:rPr>
          <w:spacing w:val="2"/>
          <w:sz w:val="28"/>
          <w:szCs w:val="28"/>
          <w:shd w:val="clear" w:color="auto" w:fill="FFFFFF"/>
        </w:rPr>
        <w:t>7.</w:t>
      </w:r>
      <w:r>
        <w:rPr>
          <w:spacing w:val="2"/>
          <w:sz w:val="28"/>
          <w:szCs w:val="28"/>
          <w:shd w:val="clear" w:color="auto" w:fill="FFFFFF"/>
        </w:rPr>
        <w:tab/>
        <w:t>В отношении каждого здания, строения, сооружения, земельного участка могут быть установлены границы только одной прилегающей территории, при этом границы прилегающей территории могут иметь один замкнутый контур или несколько непересекающихся замкнутых контуров.</w:t>
      </w:r>
    </w:p>
    <w:p w:rsidR="00522079" w:rsidRDefault="00522079" w:rsidP="00522079">
      <w:pPr>
        <w:shd w:val="clear" w:color="auto" w:fill="FDFEFF"/>
        <w:ind w:firstLine="851"/>
        <w:jc w:val="both"/>
        <w:rPr>
          <w:spacing w:val="2"/>
          <w:sz w:val="28"/>
          <w:szCs w:val="28"/>
          <w:shd w:val="clear" w:color="auto" w:fill="FFFFFF"/>
        </w:rPr>
      </w:pPr>
      <w:r>
        <w:rPr>
          <w:spacing w:val="2"/>
          <w:sz w:val="28"/>
          <w:szCs w:val="28"/>
          <w:shd w:val="clear" w:color="auto" w:fill="FFFFFF"/>
        </w:rPr>
        <w:t>8.</w:t>
      </w:r>
      <w:r>
        <w:rPr>
          <w:spacing w:val="2"/>
          <w:sz w:val="28"/>
          <w:szCs w:val="28"/>
          <w:shd w:val="clear" w:color="auto" w:fill="FFFFFF"/>
        </w:rPr>
        <w:tab/>
        <w:t>При определении границ прилегающей территории не допускается:</w:t>
      </w:r>
    </w:p>
    <w:p w:rsidR="00522079" w:rsidRDefault="00522079" w:rsidP="00522079">
      <w:pPr>
        <w:shd w:val="clear" w:color="auto" w:fill="FDFEFF"/>
        <w:ind w:firstLine="851"/>
        <w:jc w:val="both"/>
        <w:rPr>
          <w:spacing w:val="2"/>
          <w:sz w:val="28"/>
          <w:szCs w:val="28"/>
          <w:shd w:val="clear" w:color="auto" w:fill="FFFFFF"/>
        </w:rPr>
      </w:pPr>
      <w:proofErr w:type="gramStart"/>
      <w:r>
        <w:rPr>
          <w:spacing w:val="2"/>
          <w:sz w:val="28"/>
          <w:szCs w:val="28"/>
          <w:shd w:val="clear" w:color="auto" w:fill="FFFFFF"/>
        </w:rPr>
        <w:t>1) установление общей прилегающей территории для двух и более зданий, строений, сооружений, земельных участков, за исключением случаев, когда строение или сооружение, в том числе объект коммунальной инфраструктуры, обеспечивает исключительно функционирование другого здания, строения, сооружения, в отношении которого определяются границы прилегающей территории;</w:t>
      </w:r>
      <w:proofErr w:type="gramEnd"/>
    </w:p>
    <w:p w:rsidR="00522079" w:rsidRDefault="00522079" w:rsidP="00522079">
      <w:pPr>
        <w:shd w:val="clear" w:color="auto" w:fill="FDFEFF"/>
        <w:ind w:firstLine="851"/>
        <w:jc w:val="both"/>
        <w:rPr>
          <w:spacing w:val="2"/>
          <w:sz w:val="28"/>
          <w:szCs w:val="28"/>
          <w:shd w:val="clear" w:color="auto" w:fill="FFFFFF"/>
        </w:rPr>
      </w:pPr>
      <w:r>
        <w:rPr>
          <w:spacing w:val="2"/>
          <w:sz w:val="28"/>
          <w:szCs w:val="28"/>
          <w:shd w:val="clear" w:color="auto" w:fill="FFFFFF"/>
        </w:rPr>
        <w:t>2) пересечение границ прилегающих территорий, за исключением случая установления общих смежных границ прилегающих территорий.</w:t>
      </w:r>
    </w:p>
    <w:p w:rsidR="00522079" w:rsidRDefault="00522079" w:rsidP="00522079">
      <w:pPr>
        <w:shd w:val="clear" w:color="auto" w:fill="FDFEFF"/>
        <w:ind w:firstLine="851"/>
        <w:jc w:val="both"/>
        <w:rPr>
          <w:spacing w:val="2"/>
          <w:sz w:val="28"/>
          <w:szCs w:val="28"/>
          <w:shd w:val="clear" w:color="auto" w:fill="FFFFFF"/>
        </w:rPr>
      </w:pPr>
      <w:r>
        <w:rPr>
          <w:spacing w:val="2"/>
          <w:sz w:val="28"/>
          <w:szCs w:val="28"/>
          <w:shd w:val="clear" w:color="auto" w:fill="FFFFFF"/>
        </w:rPr>
        <w:t>9.</w:t>
      </w:r>
      <w:r>
        <w:rPr>
          <w:spacing w:val="2"/>
          <w:sz w:val="28"/>
          <w:szCs w:val="28"/>
          <w:shd w:val="clear" w:color="auto" w:fill="FFFFFF"/>
        </w:rPr>
        <w:tab/>
        <w:t xml:space="preserve">В случае если здание, строение, сооружение, земельный участок граничат с особо охраняемыми природными территориями федерального, регионального или местного значения, границы прилегающей территории зданий, строений, сооружений, земельных участков определяются до границ указанных природных территорий, но не </w:t>
      </w:r>
      <w:proofErr w:type="gramStart"/>
      <w:r>
        <w:rPr>
          <w:spacing w:val="2"/>
          <w:sz w:val="28"/>
          <w:szCs w:val="28"/>
          <w:shd w:val="clear" w:color="auto" w:fill="FFFFFF"/>
        </w:rPr>
        <w:t>более максимального</w:t>
      </w:r>
      <w:proofErr w:type="gramEnd"/>
      <w:r>
        <w:rPr>
          <w:spacing w:val="2"/>
          <w:sz w:val="28"/>
          <w:szCs w:val="28"/>
          <w:shd w:val="clear" w:color="auto" w:fill="FFFFFF"/>
        </w:rPr>
        <w:t xml:space="preserve"> расстояния, установленного в соответствии с частью 1 настоящей статьи.</w:t>
      </w:r>
    </w:p>
    <w:p w:rsidR="00522079" w:rsidRDefault="00522079" w:rsidP="00522079">
      <w:pPr>
        <w:shd w:val="clear" w:color="auto" w:fill="FDFEFF"/>
        <w:ind w:firstLine="851"/>
        <w:jc w:val="both"/>
        <w:rPr>
          <w:sz w:val="28"/>
          <w:szCs w:val="28"/>
        </w:rPr>
      </w:pPr>
      <w:r>
        <w:rPr>
          <w:spacing w:val="2"/>
          <w:sz w:val="28"/>
          <w:szCs w:val="28"/>
          <w:shd w:val="clear" w:color="auto" w:fill="FFFFFF"/>
        </w:rPr>
        <w:t>10.</w:t>
      </w:r>
      <w:r>
        <w:rPr>
          <w:spacing w:val="2"/>
          <w:sz w:val="28"/>
          <w:szCs w:val="28"/>
          <w:shd w:val="clear" w:color="auto" w:fill="FFFFFF"/>
        </w:rPr>
        <w:tab/>
        <w:t>В случае полного или частичного совпадения прилегающих территорий зданий, строений, сооружений, земельных участков с прилегающими территориями соседних зданий, строений, сооружений, земельных участков внешняя часть границ прилегающих территорий определяется по линии, проходящей на равном удалении от внутренних частей границ соседних зданий, строений, сооружений, земельных участков соответственно».</w:t>
      </w:r>
    </w:p>
    <w:p w:rsidR="00522079" w:rsidRDefault="00522079" w:rsidP="00522079">
      <w:pPr>
        <w:pStyle w:val="aa"/>
        <w:autoSpaceDE w:val="0"/>
        <w:autoSpaceDN w:val="0"/>
        <w:adjustRightInd w:val="0"/>
        <w:ind w:left="0" w:firstLine="851"/>
        <w:jc w:val="both"/>
        <w:outlineLvl w:val="0"/>
        <w:rPr>
          <w:sz w:val="28"/>
          <w:szCs w:val="28"/>
        </w:rPr>
      </w:pPr>
      <w:r>
        <w:rPr>
          <w:sz w:val="28"/>
          <w:szCs w:val="28"/>
        </w:rPr>
        <w:t>2. Решение опубликовать в «Информационном бюллетене органов местного самоуправления рабочего поселка</w:t>
      </w:r>
      <w:proofErr w:type="gramStart"/>
      <w:r>
        <w:rPr>
          <w:sz w:val="28"/>
          <w:szCs w:val="28"/>
        </w:rPr>
        <w:t xml:space="preserve"> Ч</w:t>
      </w:r>
      <w:proofErr w:type="gramEnd"/>
      <w:r>
        <w:rPr>
          <w:sz w:val="28"/>
          <w:szCs w:val="28"/>
        </w:rPr>
        <w:t>ик».</w:t>
      </w:r>
    </w:p>
    <w:p w:rsidR="00522079" w:rsidRDefault="00522079" w:rsidP="00522079">
      <w:pPr>
        <w:ind w:firstLine="284"/>
        <w:rPr>
          <w:b/>
          <w:sz w:val="28"/>
          <w:szCs w:val="28"/>
        </w:rPr>
      </w:pPr>
    </w:p>
    <w:p w:rsidR="00522079" w:rsidRDefault="00522079" w:rsidP="00522079">
      <w:pPr>
        <w:ind w:left="2832" w:firstLine="708"/>
        <w:rPr>
          <w:b/>
          <w:sz w:val="28"/>
          <w:szCs w:val="28"/>
        </w:rPr>
      </w:pPr>
    </w:p>
    <w:p w:rsidR="00522079" w:rsidRDefault="00522079" w:rsidP="00522079">
      <w:pPr>
        <w:ind w:left="2832" w:firstLine="708"/>
        <w:rPr>
          <w:b/>
          <w:sz w:val="28"/>
          <w:szCs w:val="28"/>
        </w:rPr>
      </w:pPr>
    </w:p>
    <w:p w:rsidR="00522079" w:rsidRDefault="00522079" w:rsidP="00522079">
      <w:pPr>
        <w:tabs>
          <w:tab w:val="left" w:pos="1080"/>
        </w:tabs>
        <w:rPr>
          <w:sz w:val="28"/>
          <w:szCs w:val="28"/>
        </w:rPr>
      </w:pPr>
      <w:r>
        <w:rPr>
          <w:sz w:val="28"/>
          <w:szCs w:val="28"/>
        </w:rPr>
        <w:tab/>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proofErr w:type="spellStart"/>
      <w:r>
        <w:rPr>
          <w:sz w:val="28"/>
          <w:szCs w:val="28"/>
        </w:rPr>
        <w:t>О.П.Алпеев</w:t>
      </w:r>
      <w:proofErr w:type="spellEnd"/>
    </w:p>
    <w:p w:rsidR="00522079" w:rsidRDefault="00522079" w:rsidP="00522079"/>
    <w:p w:rsidR="00C6141D" w:rsidRDefault="00C6141D"/>
    <w:sectPr w:rsidR="00C6141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5EE7908"/>
    <w:multiLevelType w:val="hybridMultilevel"/>
    <w:tmpl w:val="50B8271E"/>
    <w:lvl w:ilvl="0" w:tplc="47D2DA9C">
      <w:start w:val="1"/>
      <w:numFmt w:val="decimal"/>
      <w:lvlText w:val="%1."/>
      <w:lvlJc w:val="left"/>
      <w:pPr>
        <w:ind w:left="6739" w:hanging="360"/>
      </w:pPr>
    </w:lvl>
    <w:lvl w:ilvl="1" w:tplc="04190019">
      <w:start w:val="1"/>
      <w:numFmt w:val="decimal"/>
      <w:lvlText w:val="%2."/>
      <w:lvlJc w:val="left"/>
      <w:pPr>
        <w:tabs>
          <w:tab w:val="num" w:pos="4133"/>
        </w:tabs>
        <w:ind w:left="4133" w:hanging="360"/>
      </w:pPr>
    </w:lvl>
    <w:lvl w:ilvl="2" w:tplc="0419001B">
      <w:start w:val="1"/>
      <w:numFmt w:val="decimal"/>
      <w:lvlText w:val="%3."/>
      <w:lvlJc w:val="left"/>
      <w:pPr>
        <w:tabs>
          <w:tab w:val="num" w:pos="4853"/>
        </w:tabs>
        <w:ind w:left="4853" w:hanging="360"/>
      </w:pPr>
    </w:lvl>
    <w:lvl w:ilvl="3" w:tplc="0419000F">
      <w:start w:val="1"/>
      <w:numFmt w:val="decimal"/>
      <w:lvlText w:val="%4."/>
      <w:lvlJc w:val="left"/>
      <w:pPr>
        <w:tabs>
          <w:tab w:val="num" w:pos="5573"/>
        </w:tabs>
        <w:ind w:left="5573" w:hanging="360"/>
      </w:pPr>
    </w:lvl>
    <w:lvl w:ilvl="4" w:tplc="04190019">
      <w:start w:val="1"/>
      <w:numFmt w:val="decimal"/>
      <w:lvlText w:val="%5."/>
      <w:lvlJc w:val="left"/>
      <w:pPr>
        <w:tabs>
          <w:tab w:val="num" w:pos="6293"/>
        </w:tabs>
        <w:ind w:left="6293" w:hanging="360"/>
      </w:pPr>
    </w:lvl>
    <w:lvl w:ilvl="5" w:tplc="0419001B">
      <w:start w:val="1"/>
      <w:numFmt w:val="decimal"/>
      <w:lvlText w:val="%6."/>
      <w:lvlJc w:val="left"/>
      <w:pPr>
        <w:tabs>
          <w:tab w:val="num" w:pos="7013"/>
        </w:tabs>
        <w:ind w:left="7013" w:hanging="360"/>
      </w:pPr>
    </w:lvl>
    <w:lvl w:ilvl="6" w:tplc="0419000F">
      <w:start w:val="1"/>
      <w:numFmt w:val="decimal"/>
      <w:lvlText w:val="%7."/>
      <w:lvlJc w:val="left"/>
      <w:pPr>
        <w:tabs>
          <w:tab w:val="num" w:pos="7733"/>
        </w:tabs>
        <w:ind w:left="7733" w:hanging="360"/>
      </w:pPr>
    </w:lvl>
    <w:lvl w:ilvl="7" w:tplc="04190019">
      <w:start w:val="1"/>
      <w:numFmt w:val="decimal"/>
      <w:lvlText w:val="%8."/>
      <w:lvlJc w:val="left"/>
      <w:pPr>
        <w:tabs>
          <w:tab w:val="num" w:pos="8453"/>
        </w:tabs>
        <w:ind w:left="8453" w:hanging="360"/>
      </w:pPr>
    </w:lvl>
    <w:lvl w:ilvl="8" w:tplc="0419001B">
      <w:start w:val="1"/>
      <w:numFmt w:val="decimal"/>
      <w:lvlText w:val="%9."/>
      <w:lvlJc w:val="left"/>
      <w:pPr>
        <w:tabs>
          <w:tab w:val="num" w:pos="9173"/>
        </w:tabs>
        <w:ind w:left="9173" w:hanging="360"/>
      </w:pPr>
    </w:lvl>
  </w:abstractNum>
  <w:abstractNum w:abstractNumId="1">
    <w:nsid w:val="5EF77701"/>
    <w:multiLevelType w:val="hybridMultilevel"/>
    <w:tmpl w:val="ADB0EE34"/>
    <w:lvl w:ilvl="0" w:tplc="518848DC">
      <w:start w:val="1"/>
      <w:numFmt w:val="decimal"/>
      <w:lvlText w:val="%1."/>
      <w:lvlJc w:val="left"/>
      <w:pPr>
        <w:ind w:left="1436" w:hanging="585"/>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num w:numId="1">
    <w:abstractNumId w:val="0"/>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2079"/>
    <w:rsid w:val="00522079"/>
    <w:rsid w:val="00C614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07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22079"/>
    <w:pPr>
      <w:spacing w:before="100" w:beforeAutospacing="1" w:after="100" w:afterAutospacing="1"/>
    </w:pPr>
  </w:style>
  <w:style w:type="paragraph" w:styleId="a4">
    <w:name w:val="header"/>
    <w:basedOn w:val="a"/>
    <w:link w:val="a5"/>
    <w:uiPriority w:val="99"/>
    <w:semiHidden/>
    <w:unhideWhenUsed/>
    <w:rsid w:val="00522079"/>
    <w:pPr>
      <w:tabs>
        <w:tab w:val="center" w:pos="4677"/>
        <w:tab w:val="right" w:pos="9355"/>
      </w:tabs>
    </w:pPr>
  </w:style>
  <w:style w:type="character" w:customStyle="1" w:styleId="a5">
    <w:name w:val="Верхний колонтитул Знак"/>
    <w:basedOn w:val="a0"/>
    <w:link w:val="a4"/>
    <w:uiPriority w:val="99"/>
    <w:semiHidden/>
    <w:rsid w:val="00522079"/>
    <w:rPr>
      <w:rFonts w:ascii="Times New Roman" w:eastAsia="Times New Roman" w:hAnsi="Times New Roman" w:cs="Times New Roman"/>
      <w:sz w:val="24"/>
      <w:szCs w:val="24"/>
      <w:lang w:eastAsia="ru-RU"/>
    </w:rPr>
  </w:style>
  <w:style w:type="paragraph" w:styleId="a6">
    <w:name w:val="footer"/>
    <w:basedOn w:val="a"/>
    <w:link w:val="a7"/>
    <w:uiPriority w:val="99"/>
    <w:semiHidden/>
    <w:unhideWhenUsed/>
    <w:rsid w:val="00522079"/>
    <w:pPr>
      <w:tabs>
        <w:tab w:val="center" w:pos="4677"/>
        <w:tab w:val="right" w:pos="9355"/>
      </w:tabs>
    </w:pPr>
  </w:style>
  <w:style w:type="character" w:customStyle="1" w:styleId="a7">
    <w:name w:val="Нижний колонтитул Знак"/>
    <w:basedOn w:val="a0"/>
    <w:link w:val="a6"/>
    <w:uiPriority w:val="99"/>
    <w:semiHidden/>
    <w:rsid w:val="00522079"/>
    <w:rPr>
      <w:rFonts w:ascii="Times New Roman" w:eastAsia="Times New Roman" w:hAnsi="Times New Roman" w:cs="Times New Roman"/>
      <w:sz w:val="24"/>
      <w:szCs w:val="24"/>
      <w:lang w:eastAsia="ru-RU"/>
    </w:rPr>
  </w:style>
  <w:style w:type="paragraph" w:styleId="a8">
    <w:name w:val="Body Text"/>
    <w:basedOn w:val="a"/>
    <w:link w:val="a9"/>
    <w:uiPriority w:val="99"/>
    <w:semiHidden/>
    <w:unhideWhenUsed/>
    <w:rsid w:val="00522079"/>
    <w:pPr>
      <w:widowControl w:val="0"/>
      <w:overflowPunct w:val="0"/>
      <w:autoSpaceDE w:val="0"/>
      <w:autoSpaceDN w:val="0"/>
      <w:adjustRightInd w:val="0"/>
      <w:spacing w:line="360" w:lineRule="auto"/>
      <w:jc w:val="center"/>
    </w:pPr>
    <w:rPr>
      <w:b/>
      <w:sz w:val="28"/>
      <w:szCs w:val="20"/>
    </w:rPr>
  </w:style>
  <w:style w:type="character" w:customStyle="1" w:styleId="a9">
    <w:name w:val="Основной текст Знак"/>
    <w:basedOn w:val="a0"/>
    <w:link w:val="a8"/>
    <w:uiPriority w:val="99"/>
    <w:semiHidden/>
    <w:rsid w:val="00522079"/>
    <w:rPr>
      <w:rFonts w:ascii="Times New Roman" w:eastAsia="Times New Roman" w:hAnsi="Times New Roman" w:cs="Times New Roman"/>
      <w:b/>
      <w:sz w:val="28"/>
      <w:szCs w:val="20"/>
      <w:lang w:eastAsia="ru-RU"/>
    </w:rPr>
  </w:style>
  <w:style w:type="paragraph" w:styleId="aa">
    <w:name w:val="List Paragraph"/>
    <w:basedOn w:val="a"/>
    <w:uiPriority w:val="34"/>
    <w:qFormat/>
    <w:rsid w:val="00522079"/>
    <w:pPr>
      <w:ind w:left="720"/>
      <w:contextualSpacing/>
    </w:pPr>
  </w:style>
  <w:style w:type="paragraph" w:customStyle="1" w:styleId="ConsPlusTitle">
    <w:name w:val="ConsPlusTitle"/>
    <w:uiPriority w:val="99"/>
    <w:semiHidden/>
    <w:rsid w:val="00522079"/>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xl66">
    <w:name w:val="xl66"/>
    <w:basedOn w:val="a"/>
    <w:uiPriority w:val="99"/>
    <w:semiHidden/>
    <w:rsid w:val="00522079"/>
    <w:pPr>
      <w:spacing w:before="100" w:beforeAutospacing="1" w:after="100" w:afterAutospacing="1"/>
    </w:pPr>
    <w:rPr>
      <w:rFonts w:ascii="Arial" w:hAnsi="Arial" w:cs="Arial"/>
      <w:sz w:val="20"/>
      <w:szCs w:val="20"/>
    </w:rPr>
  </w:style>
  <w:style w:type="paragraph" w:customStyle="1" w:styleId="xl67">
    <w:name w:val="xl67"/>
    <w:basedOn w:val="a"/>
    <w:uiPriority w:val="99"/>
    <w:semiHidden/>
    <w:rsid w:val="00522079"/>
    <w:pPr>
      <w:spacing w:before="100" w:beforeAutospacing="1" w:after="100" w:afterAutospacing="1"/>
    </w:pPr>
    <w:rPr>
      <w:rFonts w:ascii="Arial" w:hAnsi="Arial" w:cs="Arial"/>
      <w:sz w:val="20"/>
      <w:szCs w:val="20"/>
    </w:rPr>
  </w:style>
  <w:style w:type="paragraph" w:customStyle="1" w:styleId="xl68">
    <w:name w:val="xl68"/>
    <w:basedOn w:val="a"/>
    <w:uiPriority w:val="99"/>
    <w:semiHidden/>
    <w:rsid w:val="00522079"/>
    <w:pPr>
      <w:spacing w:before="100" w:beforeAutospacing="1" w:after="100" w:afterAutospacing="1"/>
    </w:pPr>
    <w:rPr>
      <w:rFonts w:ascii="Arial" w:hAnsi="Arial" w:cs="Arial"/>
      <w:sz w:val="16"/>
      <w:szCs w:val="16"/>
    </w:rPr>
  </w:style>
  <w:style w:type="paragraph" w:customStyle="1" w:styleId="xl69">
    <w:name w:val="xl69"/>
    <w:basedOn w:val="a"/>
    <w:uiPriority w:val="99"/>
    <w:semiHidden/>
    <w:rsid w:val="00522079"/>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semiHidden/>
    <w:rsid w:val="00522079"/>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semiHidden/>
    <w:rsid w:val="00522079"/>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semiHidden/>
    <w:rsid w:val="00522079"/>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semiHidden/>
    <w:rsid w:val="00522079"/>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semiHidden/>
    <w:rsid w:val="00522079"/>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semiHidden/>
    <w:rsid w:val="00522079"/>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semiHidden/>
    <w:rsid w:val="00522079"/>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semiHidden/>
    <w:rsid w:val="00522079"/>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semiHidden/>
    <w:rsid w:val="00522079"/>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semiHidden/>
    <w:rsid w:val="00522079"/>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semiHidden/>
    <w:rsid w:val="00522079"/>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semiHidden/>
    <w:rsid w:val="00522079"/>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semiHidden/>
    <w:rsid w:val="0052207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3">
    <w:name w:val="xl83"/>
    <w:basedOn w:val="a"/>
    <w:uiPriority w:val="99"/>
    <w:semiHidden/>
    <w:rsid w:val="0052207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semiHidden/>
    <w:rsid w:val="0052207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semiHidden/>
    <w:rsid w:val="00522079"/>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semiHidden/>
    <w:rsid w:val="00522079"/>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semiHidden/>
    <w:rsid w:val="00522079"/>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semiHidden/>
    <w:rsid w:val="0052207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semiHidden/>
    <w:rsid w:val="0052207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semiHidden/>
    <w:rsid w:val="0052207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semiHidden/>
    <w:rsid w:val="0052207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semiHidden/>
    <w:rsid w:val="00522079"/>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semiHidden/>
    <w:rsid w:val="00522079"/>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semiHidden/>
    <w:rsid w:val="0052207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semiHidden/>
    <w:rsid w:val="0052207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semiHidden/>
    <w:rsid w:val="0052207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semiHidden/>
    <w:rsid w:val="00522079"/>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semiHidden/>
    <w:rsid w:val="00522079"/>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semiHidden/>
    <w:rsid w:val="00522079"/>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semiHidden/>
    <w:rsid w:val="00522079"/>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semiHidden/>
    <w:rsid w:val="00522079"/>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semiHidden/>
    <w:rsid w:val="00522079"/>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03">
    <w:name w:val="xl103"/>
    <w:basedOn w:val="a"/>
    <w:uiPriority w:val="99"/>
    <w:semiHidden/>
    <w:rsid w:val="00522079"/>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semiHidden/>
    <w:rsid w:val="00522079"/>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semiHidden/>
    <w:rsid w:val="00522079"/>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semiHidden/>
    <w:rsid w:val="00522079"/>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semiHidden/>
    <w:rsid w:val="00522079"/>
    <w:pPr>
      <w:spacing w:before="100" w:beforeAutospacing="1" w:after="100" w:afterAutospacing="1"/>
    </w:pPr>
    <w:rPr>
      <w:rFonts w:ascii="Arial" w:hAnsi="Arial" w:cs="Arial"/>
      <w:sz w:val="20"/>
      <w:szCs w:val="20"/>
    </w:rPr>
  </w:style>
  <w:style w:type="paragraph" w:customStyle="1" w:styleId="xl65">
    <w:name w:val="xl65"/>
    <w:basedOn w:val="a"/>
    <w:uiPriority w:val="99"/>
    <w:semiHidden/>
    <w:rsid w:val="00522079"/>
    <w:pPr>
      <w:spacing w:before="100" w:beforeAutospacing="1" w:after="100" w:afterAutospacing="1"/>
    </w:pPr>
    <w:rPr>
      <w:rFonts w:ascii="Arial" w:hAnsi="Arial" w:cs="Arial"/>
      <w:sz w:val="20"/>
      <w:szCs w:val="20"/>
    </w:rPr>
  </w:style>
  <w:style w:type="paragraph" w:customStyle="1" w:styleId="formattext">
    <w:name w:val="formattext"/>
    <w:basedOn w:val="a"/>
    <w:uiPriority w:val="99"/>
    <w:semiHidden/>
    <w:rsid w:val="00522079"/>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22079"/>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522079"/>
    <w:pPr>
      <w:spacing w:before="100" w:beforeAutospacing="1" w:after="100" w:afterAutospacing="1"/>
    </w:pPr>
  </w:style>
  <w:style w:type="paragraph" w:styleId="a4">
    <w:name w:val="header"/>
    <w:basedOn w:val="a"/>
    <w:link w:val="a5"/>
    <w:uiPriority w:val="99"/>
    <w:semiHidden/>
    <w:unhideWhenUsed/>
    <w:rsid w:val="00522079"/>
    <w:pPr>
      <w:tabs>
        <w:tab w:val="center" w:pos="4677"/>
        <w:tab w:val="right" w:pos="9355"/>
      </w:tabs>
    </w:pPr>
  </w:style>
  <w:style w:type="character" w:customStyle="1" w:styleId="a5">
    <w:name w:val="Верхний колонтитул Знак"/>
    <w:basedOn w:val="a0"/>
    <w:link w:val="a4"/>
    <w:uiPriority w:val="99"/>
    <w:semiHidden/>
    <w:rsid w:val="00522079"/>
    <w:rPr>
      <w:rFonts w:ascii="Times New Roman" w:eastAsia="Times New Roman" w:hAnsi="Times New Roman" w:cs="Times New Roman"/>
      <w:sz w:val="24"/>
      <w:szCs w:val="24"/>
      <w:lang w:eastAsia="ru-RU"/>
    </w:rPr>
  </w:style>
  <w:style w:type="paragraph" w:styleId="a6">
    <w:name w:val="footer"/>
    <w:basedOn w:val="a"/>
    <w:link w:val="a7"/>
    <w:uiPriority w:val="99"/>
    <w:semiHidden/>
    <w:unhideWhenUsed/>
    <w:rsid w:val="00522079"/>
    <w:pPr>
      <w:tabs>
        <w:tab w:val="center" w:pos="4677"/>
        <w:tab w:val="right" w:pos="9355"/>
      </w:tabs>
    </w:pPr>
  </w:style>
  <w:style w:type="character" w:customStyle="1" w:styleId="a7">
    <w:name w:val="Нижний колонтитул Знак"/>
    <w:basedOn w:val="a0"/>
    <w:link w:val="a6"/>
    <w:uiPriority w:val="99"/>
    <w:semiHidden/>
    <w:rsid w:val="00522079"/>
    <w:rPr>
      <w:rFonts w:ascii="Times New Roman" w:eastAsia="Times New Roman" w:hAnsi="Times New Roman" w:cs="Times New Roman"/>
      <w:sz w:val="24"/>
      <w:szCs w:val="24"/>
      <w:lang w:eastAsia="ru-RU"/>
    </w:rPr>
  </w:style>
  <w:style w:type="paragraph" w:styleId="a8">
    <w:name w:val="Body Text"/>
    <w:basedOn w:val="a"/>
    <w:link w:val="a9"/>
    <w:uiPriority w:val="99"/>
    <w:semiHidden/>
    <w:unhideWhenUsed/>
    <w:rsid w:val="00522079"/>
    <w:pPr>
      <w:widowControl w:val="0"/>
      <w:overflowPunct w:val="0"/>
      <w:autoSpaceDE w:val="0"/>
      <w:autoSpaceDN w:val="0"/>
      <w:adjustRightInd w:val="0"/>
      <w:spacing w:line="360" w:lineRule="auto"/>
      <w:jc w:val="center"/>
    </w:pPr>
    <w:rPr>
      <w:b/>
      <w:sz w:val="28"/>
      <w:szCs w:val="20"/>
    </w:rPr>
  </w:style>
  <w:style w:type="character" w:customStyle="1" w:styleId="a9">
    <w:name w:val="Основной текст Знак"/>
    <w:basedOn w:val="a0"/>
    <w:link w:val="a8"/>
    <w:uiPriority w:val="99"/>
    <w:semiHidden/>
    <w:rsid w:val="00522079"/>
    <w:rPr>
      <w:rFonts w:ascii="Times New Roman" w:eastAsia="Times New Roman" w:hAnsi="Times New Roman" w:cs="Times New Roman"/>
      <w:b/>
      <w:sz w:val="28"/>
      <w:szCs w:val="20"/>
      <w:lang w:eastAsia="ru-RU"/>
    </w:rPr>
  </w:style>
  <w:style w:type="paragraph" w:styleId="aa">
    <w:name w:val="List Paragraph"/>
    <w:basedOn w:val="a"/>
    <w:uiPriority w:val="34"/>
    <w:qFormat/>
    <w:rsid w:val="00522079"/>
    <w:pPr>
      <w:ind w:left="720"/>
      <w:contextualSpacing/>
    </w:pPr>
  </w:style>
  <w:style w:type="paragraph" w:customStyle="1" w:styleId="ConsPlusTitle">
    <w:name w:val="ConsPlusTitle"/>
    <w:uiPriority w:val="99"/>
    <w:semiHidden/>
    <w:rsid w:val="00522079"/>
    <w:pPr>
      <w:widowControl w:val="0"/>
      <w:suppressAutoHyphens/>
      <w:spacing w:after="0" w:line="100" w:lineRule="atLeast"/>
    </w:pPr>
    <w:rPr>
      <w:rFonts w:ascii="Arial" w:eastAsia="Times New Roman" w:hAnsi="Arial" w:cs="Arial"/>
      <w:b/>
      <w:bCs/>
      <w:kern w:val="2"/>
      <w:sz w:val="20"/>
      <w:szCs w:val="20"/>
      <w:lang w:eastAsia="ru-RU"/>
    </w:rPr>
  </w:style>
  <w:style w:type="paragraph" w:customStyle="1" w:styleId="xl66">
    <w:name w:val="xl66"/>
    <w:basedOn w:val="a"/>
    <w:uiPriority w:val="99"/>
    <w:semiHidden/>
    <w:rsid w:val="00522079"/>
    <w:pPr>
      <w:spacing w:before="100" w:beforeAutospacing="1" w:after="100" w:afterAutospacing="1"/>
    </w:pPr>
    <w:rPr>
      <w:rFonts w:ascii="Arial" w:hAnsi="Arial" w:cs="Arial"/>
      <w:sz w:val="20"/>
      <w:szCs w:val="20"/>
    </w:rPr>
  </w:style>
  <w:style w:type="paragraph" w:customStyle="1" w:styleId="xl67">
    <w:name w:val="xl67"/>
    <w:basedOn w:val="a"/>
    <w:uiPriority w:val="99"/>
    <w:semiHidden/>
    <w:rsid w:val="00522079"/>
    <w:pPr>
      <w:spacing w:before="100" w:beforeAutospacing="1" w:after="100" w:afterAutospacing="1"/>
    </w:pPr>
    <w:rPr>
      <w:rFonts w:ascii="Arial" w:hAnsi="Arial" w:cs="Arial"/>
      <w:sz w:val="20"/>
      <w:szCs w:val="20"/>
    </w:rPr>
  </w:style>
  <w:style w:type="paragraph" w:customStyle="1" w:styleId="xl68">
    <w:name w:val="xl68"/>
    <w:basedOn w:val="a"/>
    <w:uiPriority w:val="99"/>
    <w:semiHidden/>
    <w:rsid w:val="00522079"/>
    <w:pPr>
      <w:spacing w:before="100" w:beforeAutospacing="1" w:after="100" w:afterAutospacing="1"/>
    </w:pPr>
    <w:rPr>
      <w:rFonts w:ascii="Arial" w:hAnsi="Arial" w:cs="Arial"/>
      <w:sz w:val="16"/>
      <w:szCs w:val="16"/>
    </w:rPr>
  </w:style>
  <w:style w:type="paragraph" w:customStyle="1" w:styleId="xl69">
    <w:name w:val="xl69"/>
    <w:basedOn w:val="a"/>
    <w:uiPriority w:val="99"/>
    <w:semiHidden/>
    <w:rsid w:val="00522079"/>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uiPriority w:val="99"/>
    <w:semiHidden/>
    <w:rsid w:val="00522079"/>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uiPriority w:val="99"/>
    <w:semiHidden/>
    <w:rsid w:val="00522079"/>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uiPriority w:val="99"/>
    <w:semiHidden/>
    <w:rsid w:val="00522079"/>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uiPriority w:val="99"/>
    <w:semiHidden/>
    <w:rsid w:val="00522079"/>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uiPriority w:val="99"/>
    <w:semiHidden/>
    <w:rsid w:val="00522079"/>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uiPriority w:val="99"/>
    <w:semiHidden/>
    <w:rsid w:val="00522079"/>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uiPriority w:val="99"/>
    <w:semiHidden/>
    <w:rsid w:val="00522079"/>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7">
    <w:name w:val="xl77"/>
    <w:basedOn w:val="a"/>
    <w:uiPriority w:val="99"/>
    <w:semiHidden/>
    <w:rsid w:val="00522079"/>
    <w:pPr>
      <w:pBdr>
        <w:top w:val="single" w:sz="8" w:space="0" w:color="auto"/>
        <w:left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8">
    <w:name w:val="xl78"/>
    <w:basedOn w:val="a"/>
    <w:uiPriority w:val="99"/>
    <w:semiHidden/>
    <w:rsid w:val="00522079"/>
    <w:pPr>
      <w:pBdr>
        <w:top w:val="single" w:sz="8" w:space="0" w:color="auto"/>
        <w:bottom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79">
    <w:name w:val="xl79"/>
    <w:basedOn w:val="a"/>
    <w:uiPriority w:val="99"/>
    <w:semiHidden/>
    <w:rsid w:val="00522079"/>
    <w:pPr>
      <w:pBdr>
        <w:top w:val="single" w:sz="8" w:space="0" w:color="auto"/>
        <w:right w:val="single" w:sz="8" w:space="0" w:color="auto"/>
      </w:pBdr>
      <w:spacing w:before="100" w:beforeAutospacing="1" w:after="100" w:afterAutospacing="1"/>
      <w:jc w:val="center"/>
    </w:pPr>
    <w:rPr>
      <w:rFonts w:ascii="Arial" w:hAnsi="Arial" w:cs="Arial"/>
      <w:b/>
      <w:bCs/>
      <w:sz w:val="16"/>
      <w:szCs w:val="16"/>
    </w:rPr>
  </w:style>
  <w:style w:type="paragraph" w:customStyle="1" w:styleId="xl80">
    <w:name w:val="xl80"/>
    <w:basedOn w:val="a"/>
    <w:uiPriority w:val="99"/>
    <w:semiHidden/>
    <w:rsid w:val="00522079"/>
    <w:pPr>
      <w:pBdr>
        <w:top w:val="single" w:sz="8" w:space="0" w:color="auto"/>
      </w:pBdr>
      <w:spacing w:before="100" w:beforeAutospacing="1" w:after="100" w:afterAutospacing="1"/>
      <w:jc w:val="center"/>
    </w:pPr>
    <w:rPr>
      <w:rFonts w:ascii="Arial" w:hAnsi="Arial" w:cs="Arial"/>
      <w:b/>
      <w:bCs/>
      <w:sz w:val="16"/>
      <w:szCs w:val="16"/>
    </w:rPr>
  </w:style>
  <w:style w:type="paragraph" w:customStyle="1" w:styleId="xl81">
    <w:name w:val="xl81"/>
    <w:basedOn w:val="a"/>
    <w:uiPriority w:val="99"/>
    <w:semiHidden/>
    <w:rsid w:val="00522079"/>
    <w:pPr>
      <w:pBdr>
        <w:top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82">
    <w:name w:val="xl82"/>
    <w:basedOn w:val="a"/>
    <w:uiPriority w:val="99"/>
    <w:semiHidden/>
    <w:rsid w:val="0052207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3">
    <w:name w:val="xl83"/>
    <w:basedOn w:val="a"/>
    <w:uiPriority w:val="99"/>
    <w:semiHidden/>
    <w:rsid w:val="0052207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4">
    <w:name w:val="xl84"/>
    <w:basedOn w:val="a"/>
    <w:uiPriority w:val="99"/>
    <w:semiHidden/>
    <w:rsid w:val="00522079"/>
    <w:pPr>
      <w:pBdr>
        <w:top w:val="single" w:sz="8"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5">
    <w:name w:val="xl85"/>
    <w:basedOn w:val="a"/>
    <w:uiPriority w:val="99"/>
    <w:semiHidden/>
    <w:rsid w:val="00522079"/>
    <w:pPr>
      <w:pBdr>
        <w:top w:val="single" w:sz="8"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6">
    <w:name w:val="xl86"/>
    <w:basedOn w:val="a"/>
    <w:uiPriority w:val="99"/>
    <w:semiHidden/>
    <w:rsid w:val="00522079"/>
    <w:pPr>
      <w:pBdr>
        <w:top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7">
    <w:name w:val="xl87"/>
    <w:basedOn w:val="a"/>
    <w:uiPriority w:val="99"/>
    <w:semiHidden/>
    <w:rsid w:val="00522079"/>
    <w:pPr>
      <w:pBdr>
        <w:top w:val="single" w:sz="8"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88">
    <w:name w:val="xl88"/>
    <w:basedOn w:val="a"/>
    <w:uiPriority w:val="99"/>
    <w:semiHidden/>
    <w:rsid w:val="0052207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89">
    <w:name w:val="xl89"/>
    <w:basedOn w:val="a"/>
    <w:uiPriority w:val="99"/>
    <w:semiHidden/>
    <w:rsid w:val="0052207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0">
    <w:name w:val="xl90"/>
    <w:basedOn w:val="a"/>
    <w:uiPriority w:val="99"/>
    <w:semiHidden/>
    <w:rsid w:val="00522079"/>
    <w:pPr>
      <w:pBdr>
        <w:top w:val="single" w:sz="4" w:space="0" w:color="auto"/>
        <w:left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1">
    <w:name w:val="xl91"/>
    <w:basedOn w:val="a"/>
    <w:uiPriority w:val="99"/>
    <w:semiHidden/>
    <w:rsid w:val="0052207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2">
    <w:name w:val="xl92"/>
    <w:basedOn w:val="a"/>
    <w:uiPriority w:val="99"/>
    <w:semiHidden/>
    <w:rsid w:val="00522079"/>
    <w:pPr>
      <w:pBdr>
        <w:top w:val="single" w:sz="4"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3">
    <w:name w:val="xl93"/>
    <w:basedOn w:val="a"/>
    <w:uiPriority w:val="99"/>
    <w:semiHidden/>
    <w:rsid w:val="00522079"/>
    <w:pPr>
      <w:pBdr>
        <w:top w:val="single" w:sz="4" w:space="0" w:color="auto"/>
        <w:left w:val="single" w:sz="4" w:space="0" w:color="auto"/>
        <w:bottom w:val="single" w:sz="4"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4">
    <w:name w:val="xl94"/>
    <w:basedOn w:val="a"/>
    <w:uiPriority w:val="99"/>
    <w:semiHidden/>
    <w:rsid w:val="0052207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5">
    <w:name w:val="xl95"/>
    <w:basedOn w:val="a"/>
    <w:uiPriority w:val="99"/>
    <w:semiHidden/>
    <w:rsid w:val="0052207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6">
    <w:name w:val="xl96"/>
    <w:basedOn w:val="a"/>
    <w:uiPriority w:val="99"/>
    <w:semiHidden/>
    <w:rsid w:val="00522079"/>
    <w:pPr>
      <w:pBdr>
        <w:top w:val="single" w:sz="4" w:space="0" w:color="auto"/>
        <w:left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7">
    <w:name w:val="xl97"/>
    <w:basedOn w:val="a"/>
    <w:uiPriority w:val="99"/>
    <w:semiHidden/>
    <w:rsid w:val="00522079"/>
    <w:pPr>
      <w:pBdr>
        <w:top w:val="single" w:sz="4" w:space="0" w:color="auto"/>
        <w:left w:val="single" w:sz="4"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98">
    <w:name w:val="xl98"/>
    <w:basedOn w:val="a"/>
    <w:uiPriority w:val="99"/>
    <w:semiHidden/>
    <w:rsid w:val="00522079"/>
    <w:pPr>
      <w:pBdr>
        <w:top w:val="single" w:sz="4"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99">
    <w:name w:val="xl99"/>
    <w:basedOn w:val="a"/>
    <w:uiPriority w:val="99"/>
    <w:semiHidden/>
    <w:rsid w:val="00522079"/>
    <w:pPr>
      <w:pBdr>
        <w:top w:val="single" w:sz="4" w:space="0" w:color="auto"/>
        <w:left w:val="single" w:sz="4" w:space="0" w:color="auto"/>
        <w:bottom w:val="single" w:sz="8" w:space="0" w:color="auto"/>
        <w:right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100">
    <w:name w:val="xl100"/>
    <w:basedOn w:val="a"/>
    <w:uiPriority w:val="99"/>
    <w:semiHidden/>
    <w:rsid w:val="00522079"/>
    <w:pPr>
      <w:pBdr>
        <w:top w:val="single" w:sz="4"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1">
    <w:name w:val="xl101"/>
    <w:basedOn w:val="a"/>
    <w:uiPriority w:val="99"/>
    <w:semiHidden/>
    <w:rsid w:val="00522079"/>
    <w:pPr>
      <w:pBdr>
        <w:top w:val="single" w:sz="4"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2">
    <w:name w:val="xl102"/>
    <w:basedOn w:val="a"/>
    <w:uiPriority w:val="99"/>
    <w:semiHidden/>
    <w:rsid w:val="00522079"/>
    <w:pPr>
      <w:pBdr>
        <w:top w:val="single" w:sz="8" w:space="0" w:color="auto"/>
        <w:left w:val="single" w:sz="8" w:space="0" w:color="auto"/>
        <w:bottom w:val="single" w:sz="8" w:space="0" w:color="auto"/>
      </w:pBdr>
      <w:spacing w:before="100" w:beforeAutospacing="1" w:after="100" w:afterAutospacing="1"/>
      <w:jc w:val="center"/>
    </w:pPr>
    <w:rPr>
      <w:rFonts w:ascii="Arial" w:hAnsi="Arial" w:cs="Arial"/>
      <w:b/>
      <w:bCs/>
      <w:sz w:val="16"/>
      <w:szCs w:val="16"/>
    </w:rPr>
  </w:style>
  <w:style w:type="paragraph" w:customStyle="1" w:styleId="xl103">
    <w:name w:val="xl103"/>
    <w:basedOn w:val="a"/>
    <w:uiPriority w:val="99"/>
    <w:semiHidden/>
    <w:rsid w:val="00522079"/>
    <w:pPr>
      <w:pBdr>
        <w:top w:val="single" w:sz="8" w:space="0" w:color="auto"/>
        <w:left w:val="single" w:sz="8" w:space="0" w:color="auto"/>
        <w:bottom w:val="single" w:sz="4"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4">
    <w:name w:val="xl104"/>
    <w:basedOn w:val="a"/>
    <w:uiPriority w:val="99"/>
    <w:semiHidden/>
    <w:rsid w:val="00522079"/>
    <w:pPr>
      <w:pBdr>
        <w:top w:val="single" w:sz="8" w:space="0" w:color="auto"/>
        <w:left w:val="single" w:sz="8" w:space="0" w:color="auto"/>
        <w:bottom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5">
    <w:name w:val="xl105"/>
    <w:basedOn w:val="a"/>
    <w:uiPriority w:val="99"/>
    <w:semiHidden/>
    <w:rsid w:val="00522079"/>
    <w:pPr>
      <w:pBdr>
        <w:top w:val="single" w:sz="4" w:space="0" w:color="auto"/>
        <w:left w:val="single" w:sz="8" w:space="0" w:color="auto"/>
        <w:bottom w:val="single" w:sz="8" w:space="0" w:color="auto"/>
        <w:right w:val="single" w:sz="4" w:space="0" w:color="auto"/>
      </w:pBdr>
      <w:shd w:val="clear" w:color="auto" w:fill="FFFFFF"/>
      <w:spacing w:before="100" w:beforeAutospacing="1" w:after="100" w:afterAutospacing="1"/>
    </w:pPr>
    <w:rPr>
      <w:rFonts w:ascii="Arial" w:hAnsi="Arial" w:cs="Arial"/>
      <w:sz w:val="16"/>
      <w:szCs w:val="16"/>
    </w:rPr>
  </w:style>
  <w:style w:type="paragraph" w:customStyle="1" w:styleId="xl106">
    <w:name w:val="xl106"/>
    <w:basedOn w:val="a"/>
    <w:uiPriority w:val="99"/>
    <w:semiHidden/>
    <w:rsid w:val="00522079"/>
    <w:pPr>
      <w:pBdr>
        <w:top w:val="single" w:sz="4" w:space="0" w:color="auto"/>
        <w:left w:val="single" w:sz="8" w:space="0" w:color="auto"/>
        <w:bottom w:val="single" w:sz="8" w:space="0" w:color="auto"/>
      </w:pBdr>
      <w:shd w:val="clear" w:color="auto" w:fill="FFFFFF"/>
      <w:spacing w:before="100" w:beforeAutospacing="1" w:after="100" w:afterAutospacing="1"/>
    </w:pPr>
    <w:rPr>
      <w:rFonts w:ascii="Arial" w:hAnsi="Arial" w:cs="Arial"/>
      <w:sz w:val="16"/>
      <w:szCs w:val="16"/>
    </w:rPr>
  </w:style>
  <w:style w:type="paragraph" w:customStyle="1" w:styleId="xl64">
    <w:name w:val="xl64"/>
    <w:basedOn w:val="a"/>
    <w:uiPriority w:val="99"/>
    <w:semiHidden/>
    <w:rsid w:val="00522079"/>
    <w:pPr>
      <w:spacing w:before="100" w:beforeAutospacing="1" w:after="100" w:afterAutospacing="1"/>
    </w:pPr>
    <w:rPr>
      <w:rFonts w:ascii="Arial" w:hAnsi="Arial" w:cs="Arial"/>
      <w:sz w:val="20"/>
      <w:szCs w:val="20"/>
    </w:rPr>
  </w:style>
  <w:style w:type="paragraph" w:customStyle="1" w:styleId="xl65">
    <w:name w:val="xl65"/>
    <w:basedOn w:val="a"/>
    <w:uiPriority w:val="99"/>
    <w:semiHidden/>
    <w:rsid w:val="00522079"/>
    <w:pPr>
      <w:spacing w:before="100" w:beforeAutospacing="1" w:after="100" w:afterAutospacing="1"/>
    </w:pPr>
    <w:rPr>
      <w:rFonts w:ascii="Arial" w:hAnsi="Arial" w:cs="Arial"/>
      <w:sz w:val="20"/>
      <w:szCs w:val="20"/>
    </w:rPr>
  </w:style>
  <w:style w:type="paragraph" w:customStyle="1" w:styleId="formattext">
    <w:name w:val="formattext"/>
    <w:basedOn w:val="a"/>
    <w:uiPriority w:val="99"/>
    <w:semiHidden/>
    <w:rsid w:val="00522079"/>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95477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26</Pages>
  <Words>8262</Words>
  <Characters>47096</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55248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1</cp:revision>
  <dcterms:created xsi:type="dcterms:W3CDTF">2019-09-03T03:27:00Z</dcterms:created>
  <dcterms:modified xsi:type="dcterms:W3CDTF">2019-09-03T03:32:00Z</dcterms:modified>
</cp:coreProperties>
</file>