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СОВЕТ ДЕПУТАТОВ</w:t>
      </w: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рабочего поселка</w:t>
      </w:r>
      <w:proofErr w:type="gramStart"/>
      <w:r w:rsidRPr="00A72A12">
        <w:rPr>
          <w:rFonts w:ascii="Times New Roman" w:hAnsi="Times New Roman"/>
          <w:b/>
          <w:sz w:val="28"/>
          <w:szCs w:val="28"/>
        </w:rPr>
        <w:t xml:space="preserve"> Ч</w:t>
      </w:r>
      <w:proofErr w:type="gramEnd"/>
      <w:r w:rsidRPr="00A72A12">
        <w:rPr>
          <w:rFonts w:ascii="Times New Roman" w:hAnsi="Times New Roman"/>
          <w:b/>
          <w:sz w:val="28"/>
          <w:szCs w:val="28"/>
        </w:rPr>
        <w:t>ик</w:t>
      </w:r>
    </w:p>
    <w:p w:rsidR="006D4789" w:rsidRPr="00A72A12" w:rsidRDefault="006D4789" w:rsidP="006D4789">
      <w:pPr>
        <w:spacing w:after="0" w:line="240" w:lineRule="auto"/>
        <w:ind w:firstLine="851"/>
        <w:jc w:val="center"/>
        <w:rPr>
          <w:rFonts w:ascii="Times New Roman" w:hAnsi="Times New Roman"/>
          <w:b/>
          <w:sz w:val="28"/>
          <w:szCs w:val="28"/>
        </w:rPr>
      </w:pPr>
      <w:proofErr w:type="spellStart"/>
      <w:r w:rsidRPr="00A72A12">
        <w:rPr>
          <w:rFonts w:ascii="Times New Roman" w:hAnsi="Times New Roman"/>
          <w:b/>
          <w:sz w:val="28"/>
          <w:szCs w:val="28"/>
        </w:rPr>
        <w:t>Коченевского</w:t>
      </w:r>
      <w:proofErr w:type="spellEnd"/>
      <w:r w:rsidRPr="00A72A12">
        <w:rPr>
          <w:rFonts w:ascii="Times New Roman" w:hAnsi="Times New Roman"/>
          <w:b/>
          <w:sz w:val="28"/>
          <w:szCs w:val="28"/>
        </w:rPr>
        <w:t xml:space="preserve"> района Новосибирской области</w:t>
      </w: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(четвертого созыва)</w:t>
      </w:r>
    </w:p>
    <w:p w:rsidR="006D4789" w:rsidRPr="00A72A12" w:rsidRDefault="006D4789" w:rsidP="006D4789">
      <w:pPr>
        <w:spacing w:after="0" w:line="240" w:lineRule="auto"/>
        <w:ind w:firstLine="851"/>
        <w:jc w:val="center"/>
        <w:rPr>
          <w:rFonts w:ascii="Times New Roman" w:hAnsi="Times New Roman"/>
          <w:b/>
          <w:sz w:val="28"/>
          <w:szCs w:val="28"/>
        </w:rPr>
      </w:pP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РЕШЕНИЕ</w:t>
      </w: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w:t>
      </w:r>
      <w:r>
        <w:rPr>
          <w:rFonts w:ascii="Times New Roman" w:hAnsi="Times New Roman"/>
          <w:b/>
          <w:sz w:val="28"/>
          <w:szCs w:val="28"/>
        </w:rPr>
        <w:t>двадцать четвертая</w:t>
      </w:r>
      <w:r w:rsidRPr="00A72A12">
        <w:rPr>
          <w:rFonts w:ascii="Times New Roman" w:hAnsi="Times New Roman"/>
          <w:b/>
          <w:sz w:val="28"/>
          <w:szCs w:val="28"/>
        </w:rPr>
        <w:t xml:space="preserve"> сессия)</w:t>
      </w:r>
    </w:p>
    <w:p w:rsidR="006D4789" w:rsidRPr="00A72A12" w:rsidRDefault="006D4789" w:rsidP="006D4789">
      <w:pPr>
        <w:spacing w:after="0" w:line="240" w:lineRule="auto"/>
        <w:ind w:firstLine="851"/>
        <w:jc w:val="center"/>
        <w:rPr>
          <w:rFonts w:ascii="Times New Roman" w:hAnsi="Times New Roman"/>
          <w:sz w:val="28"/>
          <w:szCs w:val="28"/>
        </w:rPr>
      </w:pPr>
    </w:p>
    <w:p w:rsidR="006D4789" w:rsidRPr="00A72A12" w:rsidRDefault="006D4789" w:rsidP="006D4789">
      <w:pPr>
        <w:spacing w:after="0" w:line="240" w:lineRule="auto"/>
        <w:ind w:firstLine="851"/>
        <w:jc w:val="center"/>
        <w:rPr>
          <w:rFonts w:ascii="Times New Roman" w:hAnsi="Times New Roman"/>
          <w:sz w:val="28"/>
          <w:szCs w:val="28"/>
        </w:rPr>
      </w:pPr>
    </w:p>
    <w:p w:rsidR="006D4789" w:rsidRPr="00A72A12" w:rsidRDefault="006D4789" w:rsidP="006D4789">
      <w:pPr>
        <w:spacing w:after="0" w:line="240" w:lineRule="auto"/>
        <w:ind w:firstLine="851"/>
        <w:jc w:val="center"/>
        <w:rPr>
          <w:rFonts w:ascii="Times New Roman" w:hAnsi="Times New Roman"/>
          <w:sz w:val="28"/>
          <w:szCs w:val="28"/>
        </w:rPr>
      </w:pPr>
      <w:r>
        <w:rPr>
          <w:rFonts w:ascii="Times New Roman" w:hAnsi="Times New Roman"/>
          <w:sz w:val="28"/>
          <w:szCs w:val="28"/>
        </w:rPr>
        <w:t>27.08.2013</w:t>
      </w:r>
      <w:r w:rsidRPr="00A72A12">
        <w:rPr>
          <w:rFonts w:ascii="Times New Roman" w:hAnsi="Times New Roman"/>
          <w:sz w:val="28"/>
          <w:szCs w:val="28"/>
        </w:rPr>
        <w:tab/>
      </w:r>
      <w:r w:rsidRPr="00A72A12">
        <w:rPr>
          <w:rFonts w:ascii="Times New Roman" w:hAnsi="Times New Roman"/>
          <w:sz w:val="28"/>
          <w:szCs w:val="28"/>
        </w:rPr>
        <w:tab/>
      </w:r>
      <w:r w:rsidRPr="00A72A12">
        <w:rPr>
          <w:rFonts w:ascii="Times New Roman" w:hAnsi="Times New Roman"/>
          <w:sz w:val="28"/>
          <w:szCs w:val="28"/>
        </w:rPr>
        <w:tab/>
      </w:r>
      <w:r w:rsidRPr="00A72A12">
        <w:rPr>
          <w:rFonts w:ascii="Times New Roman" w:hAnsi="Times New Roman"/>
          <w:sz w:val="28"/>
          <w:szCs w:val="28"/>
        </w:rPr>
        <w:tab/>
      </w:r>
      <w:r w:rsidRPr="00A72A12">
        <w:rPr>
          <w:rFonts w:ascii="Times New Roman" w:hAnsi="Times New Roman"/>
          <w:sz w:val="28"/>
          <w:szCs w:val="28"/>
        </w:rPr>
        <w:tab/>
      </w:r>
      <w:r w:rsidRPr="00A72A12">
        <w:rPr>
          <w:rFonts w:ascii="Times New Roman" w:hAnsi="Times New Roman"/>
          <w:sz w:val="28"/>
          <w:szCs w:val="28"/>
        </w:rPr>
        <w:tab/>
      </w:r>
      <w:r w:rsidRPr="00A72A12">
        <w:rPr>
          <w:rFonts w:ascii="Times New Roman" w:hAnsi="Times New Roman"/>
          <w:sz w:val="28"/>
          <w:szCs w:val="28"/>
        </w:rPr>
        <w:tab/>
      </w:r>
      <w:r w:rsidRPr="00A72A12">
        <w:rPr>
          <w:rFonts w:ascii="Times New Roman" w:hAnsi="Times New Roman"/>
          <w:sz w:val="28"/>
          <w:szCs w:val="28"/>
        </w:rPr>
        <w:tab/>
        <w:t>р. п. Чик</w:t>
      </w:r>
    </w:p>
    <w:p w:rsidR="006D4789" w:rsidRPr="00A72A12" w:rsidRDefault="006D4789" w:rsidP="006D4789">
      <w:pPr>
        <w:spacing w:after="0" w:line="240" w:lineRule="auto"/>
        <w:ind w:firstLine="851"/>
        <w:jc w:val="center"/>
        <w:rPr>
          <w:rFonts w:ascii="Times New Roman" w:hAnsi="Times New Roman"/>
          <w:sz w:val="28"/>
          <w:szCs w:val="28"/>
        </w:rPr>
      </w:pPr>
    </w:p>
    <w:p w:rsidR="006D4789" w:rsidRPr="00A72A12" w:rsidRDefault="006D4789" w:rsidP="006D4789">
      <w:pPr>
        <w:spacing w:after="0" w:line="240" w:lineRule="auto"/>
        <w:ind w:firstLine="851"/>
        <w:jc w:val="center"/>
        <w:rPr>
          <w:rFonts w:ascii="Times New Roman" w:hAnsi="Times New Roman"/>
          <w:sz w:val="28"/>
          <w:szCs w:val="28"/>
        </w:rPr>
      </w:pPr>
      <w:r w:rsidRPr="00A72A12">
        <w:rPr>
          <w:rFonts w:ascii="Times New Roman" w:hAnsi="Times New Roman"/>
          <w:sz w:val="28"/>
          <w:szCs w:val="28"/>
        </w:rPr>
        <w:t>Об исполнении бюджета рабочего поселка</w:t>
      </w:r>
      <w:proofErr w:type="gramStart"/>
      <w:r w:rsidRPr="00A72A12">
        <w:rPr>
          <w:rFonts w:ascii="Times New Roman" w:hAnsi="Times New Roman"/>
          <w:sz w:val="28"/>
          <w:szCs w:val="28"/>
        </w:rPr>
        <w:t xml:space="preserve"> Ч</w:t>
      </w:r>
      <w:proofErr w:type="gramEnd"/>
      <w:r w:rsidRPr="00A72A12">
        <w:rPr>
          <w:rFonts w:ascii="Times New Roman" w:hAnsi="Times New Roman"/>
          <w:sz w:val="28"/>
          <w:szCs w:val="28"/>
        </w:rPr>
        <w:t xml:space="preserve">ик </w:t>
      </w:r>
      <w:proofErr w:type="spellStart"/>
      <w:r w:rsidRPr="00A72A12">
        <w:rPr>
          <w:rFonts w:ascii="Times New Roman" w:hAnsi="Times New Roman"/>
          <w:sz w:val="28"/>
          <w:szCs w:val="28"/>
        </w:rPr>
        <w:t>Коченевского</w:t>
      </w:r>
      <w:proofErr w:type="spellEnd"/>
      <w:r w:rsidRPr="00A72A12">
        <w:rPr>
          <w:rFonts w:ascii="Times New Roman" w:hAnsi="Times New Roman"/>
          <w:sz w:val="28"/>
          <w:szCs w:val="28"/>
        </w:rPr>
        <w:t xml:space="preserve"> </w:t>
      </w:r>
      <w:r>
        <w:rPr>
          <w:rFonts w:ascii="Times New Roman" w:hAnsi="Times New Roman"/>
          <w:sz w:val="28"/>
          <w:szCs w:val="28"/>
        </w:rPr>
        <w:t>района Новосибирской области за</w:t>
      </w:r>
      <w:r w:rsidRPr="004C60B9">
        <w:rPr>
          <w:rFonts w:ascii="Times New Roman" w:hAnsi="Times New Roman"/>
          <w:sz w:val="28"/>
          <w:szCs w:val="28"/>
        </w:rPr>
        <w:t xml:space="preserve"> </w:t>
      </w:r>
      <w:r>
        <w:rPr>
          <w:rFonts w:ascii="Times New Roman" w:hAnsi="Times New Roman"/>
          <w:sz w:val="28"/>
          <w:szCs w:val="28"/>
          <w:lang w:val="en-US"/>
        </w:rPr>
        <w:t>II</w:t>
      </w:r>
      <w:r w:rsidRPr="00C725E2">
        <w:rPr>
          <w:rFonts w:ascii="Times New Roman" w:hAnsi="Times New Roman"/>
          <w:sz w:val="28"/>
          <w:szCs w:val="28"/>
        </w:rPr>
        <w:t xml:space="preserve"> </w:t>
      </w:r>
      <w:r>
        <w:rPr>
          <w:rFonts w:ascii="Times New Roman" w:hAnsi="Times New Roman"/>
          <w:sz w:val="28"/>
          <w:szCs w:val="28"/>
        </w:rPr>
        <w:t xml:space="preserve">квартал </w:t>
      </w:r>
      <w:r w:rsidRPr="00A72A12">
        <w:rPr>
          <w:rFonts w:ascii="Times New Roman" w:hAnsi="Times New Roman"/>
          <w:sz w:val="28"/>
          <w:szCs w:val="28"/>
        </w:rPr>
        <w:t>201</w:t>
      </w:r>
      <w:r w:rsidRPr="004E4480">
        <w:rPr>
          <w:rFonts w:ascii="Times New Roman" w:hAnsi="Times New Roman"/>
          <w:sz w:val="28"/>
          <w:szCs w:val="28"/>
        </w:rPr>
        <w:t>3</w:t>
      </w:r>
      <w:r w:rsidRPr="00A72A12">
        <w:rPr>
          <w:rFonts w:ascii="Times New Roman" w:hAnsi="Times New Roman"/>
          <w:sz w:val="28"/>
          <w:szCs w:val="28"/>
        </w:rPr>
        <w:t xml:space="preserve"> год</w:t>
      </w:r>
      <w:r>
        <w:rPr>
          <w:rFonts w:ascii="Times New Roman" w:hAnsi="Times New Roman"/>
          <w:sz w:val="28"/>
          <w:szCs w:val="28"/>
        </w:rPr>
        <w:t>а</w:t>
      </w:r>
    </w:p>
    <w:p w:rsidR="006D4789" w:rsidRPr="00A72A12" w:rsidRDefault="006D4789" w:rsidP="006D4789">
      <w:pPr>
        <w:spacing w:after="0" w:line="240" w:lineRule="auto"/>
        <w:ind w:firstLine="851"/>
        <w:jc w:val="center"/>
        <w:rPr>
          <w:rFonts w:ascii="Times New Roman" w:hAnsi="Times New Roman"/>
          <w:sz w:val="28"/>
          <w:szCs w:val="28"/>
        </w:rPr>
      </w:pPr>
    </w:p>
    <w:p w:rsidR="006D4789" w:rsidRPr="00833DCC" w:rsidRDefault="006D4789" w:rsidP="006D4789">
      <w:pPr>
        <w:spacing w:after="0" w:line="240" w:lineRule="auto"/>
        <w:ind w:firstLine="851"/>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Федеральным законом </w:t>
      </w:r>
      <w:r w:rsidRPr="008264BE">
        <w:rPr>
          <w:rFonts w:ascii="Times New Roman" w:hAnsi="Times New Roman"/>
          <w:sz w:val="28"/>
          <w:szCs w:val="28"/>
        </w:rPr>
        <w:t>от 06.10.2003 № 131-ФЗ «Об общих принципах организации местного самоуправления в Российской Федерации», Совет депутатов</w:t>
      </w:r>
      <w:r>
        <w:rPr>
          <w:rFonts w:ascii="Times New Roman" w:hAnsi="Times New Roman"/>
          <w:sz w:val="28"/>
          <w:szCs w:val="28"/>
        </w:rPr>
        <w:t xml:space="preserve">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 xml:space="preserve">ик </w:t>
      </w:r>
      <w:proofErr w:type="spellStart"/>
      <w:r w:rsidRPr="00A72A12">
        <w:rPr>
          <w:rFonts w:ascii="Times New Roman" w:hAnsi="Times New Roman"/>
          <w:sz w:val="28"/>
          <w:szCs w:val="28"/>
        </w:rPr>
        <w:t>Коченевского</w:t>
      </w:r>
      <w:proofErr w:type="spellEnd"/>
      <w:r w:rsidRPr="00A72A12">
        <w:rPr>
          <w:rFonts w:ascii="Times New Roman" w:hAnsi="Times New Roman"/>
          <w:sz w:val="28"/>
          <w:szCs w:val="28"/>
        </w:rPr>
        <w:t xml:space="preserve"> района Новосибирской области</w:t>
      </w:r>
    </w:p>
    <w:p w:rsidR="006D4789" w:rsidRPr="008264BE" w:rsidRDefault="006D4789" w:rsidP="006D4789">
      <w:pPr>
        <w:spacing w:after="0" w:line="240" w:lineRule="auto"/>
        <w:ind w:firstLine="708"/>
        <w:jc w:val="both"/>
        <w:rPr>
          <w:rFonts w:ascii="Times New Roman" w:hAnsi="Times New Roman"/>
          <w:b/>
          <w:sz w:val="28"/>
          <w:szCs w:val="28"/>
        </w:rPr>
      </w:pPr>
      <w:r w:rsidRPr="008264BE">
        <w:rPr>
          <w:rFonts w:ascii="Times New Roman" w:hAnsi="Times New Roman"/>
          <w:b/>
          <w:sz w:val="28"/>
          <w:szCs w:val="28"/>
        </w:rPr>
        <w:t>РЕШИЛ:</w:t>
      </w:r>
    </w:p>
    <w:p w:rsidR="006D4789" w:rsidRDefault="006D4789" w:rsidP="006D4789">
      <w:pPr>
        <w:pStyle w:val="a5"/>
        <w:numPr>
          <w:ilvl w:val="0"/>
          <w:numId w:val="4"/>
        </w:numPr>
        <w:ind w:left="0" w:firstLine="709"/>
        <w:jc w:val="both"/>
        <w:rPr>
          <w:sz w:val="28"/>
          <w:szCs w:val="28"/>
        </w:rPr>
      </w:pPr>
      <w:r w:rsidRPr="00B86332">
        <w:rPr>
          <w:sz w:val="28"/>
          <w:szCs w:val="28"/>
        </w:rPr>
        <w:t>Утвердить отчет об исполнении бюджета рабочего поселка</w:t>
      </w:r>
      <w:proofErr w:type="gramStart"/>
      <w:r w:rsidRPr="00B86332">
        <w:rPr>
          <w:sz w:val="28"/>
          <w:szCs w:val="28"/>
        </w:rPr>
        <w:t xml:space="preserve"> Ч</w:t>
      </w:r>
      <w:proofErr w:type="gramEnd"/>
      <w:r w:rsidRPr="00B86332">
        <w:rPr>
          <w:sz w:val="28"/>
          <w:szCs w:val="28"/>
        </w:rPr>
        <w:t xml:space="preserve">ик </w:t>
      </w:r>
      <w:proofErr w:type="spellStart"/>
      <w:r w:rsidRPr="00B86332">
        <w:rPr>
          <w:sz w:val="28"/>
          <w:szCs w:val="28"/>
        </w:rPr>
        <w:t>Коченевско</w:t>
      </w:r>
      <w:r>
        <w:rPr>
          <w:sz w:val="28"/>
          <w:szCs w:val="28"/>
        </w:rPr>
        <w:t>го</w:t>
      </w:r>
      <w:proofErr w:type="spellEnd"/>
      <w:r>
        <w:rPr>
          <w:sz w:val="28"/>
          <w:szCs w:val="28"/>
        </w:rPr>
        <w:t xml:space="preserve"> района Новосибирской области за</w:t>
      </w:r>
      <w:r w:rsidRPr="00993232">
        <w:rPr>
          <w:sz w:val="28"/>
          <w:szCs w:val="28"/>
        </w:rPr>
        <w:t xml:space="preserve"> </w:t>
      </w:r>
      <w:r>
        <w:rPr>
          <w:sz w:val="28"/>
          <w:szCs w:val="28"/>
          <w:lang w:val="en-US"/>
        </w:rPr>
        <w:t>II</w:t>
      </w:r>
      <w:r w:rsidRPr="00993232">
        <w:rPr>
          <w:sz w:val="28"/>
          <w:szCs w:val="28"/>
        </w:rPr>
        <w:t xml:space="preserve"> </w:t>
      </w:r>
      <w:r w:rsidRPr="00B86332">
        <w:rPr>
          <w:sz w:val="28"/>
          <w:szCs w:val="28"/>
        </w:rPr>
        <w:t>квартал 201</w:t>
      </w:r>
      <w:r w:rsidRPr="004E4480">
        <w:rPr>
          <w:sz w:val="28"/>
          <w:szCs w:val="28"/>
        </w:rPr>
        <w:t>3</w:t>
      </w:r>
      <w:r w:rsidRPr="00B86332">
        <w:rPr>
          <w:sz w:val="28"/>
          <w:szCs w:val="28"/>
        </w:rPr>
        <w:t xml:space="preserve"> год по доходам в сумме </w:t>
      </w:r>
      <w:r>
        <w:rPr>
          <w:sz w:val="28"/>
          <w:szCs w:val="28"/>
        </w:rPr>
        <w:t>28824,5</w:t>
      </w:r>
      <w:r w:rsidRPr="00B86332">
        <w:rPr>
          <w:sz w:val="28"/>
          <w:szCs w:val="28"/>
        </w:rPr>
        <w:t xml:space="preserve"> </w:t>
      </w:r>
      <w:r>
        <w:rPr>
          <w:sz w:val="28"/>
          <w:szCs w:val="28"/>
        </w:rPr>
        <w:t xml:space="preserve">тыс. </w:t>
      </w:r>
      <w:r w:rsidRPr="00B86332">
        <w:rPr>
          <w:sz w:val="28"/>
          <w:szCs w:val="28"/>
        </w:rPr>
        <w:t xml:space="preserve">рублей, по расходам в сумме </w:t>
      </w:r>
      <w:r>
        <w:rPr>
          <w:sz w:val="28"/>
          <w:szCs w:val="28"/>
        </w:rPr>
        <w:t xml:space="preserve">28824,5 тыс. </w:t>
      </w:r>
      <w:r w:rsidRPr="00B86332">
        <w:rPr>
          <w:sz w:val="28"/>
          <w:szCs w:val="28"/>
        </w:rPr>
        <w:t>рублей, с превышением доходов над расходами (проф</w:t>
      </w:r>
      <w:r>
        <w:rPr>
          <w:sz w:val="28"/>
          <w:szCs w:val="28"/>
        </w:rPr>
        <w:t>ицит бюджета поселения) в сумме 5542,8  тыс. рублей;</w:t>
      </w:r>
    </w:p>
    <w:p w:rsidR="006D4789" w:rsidRDefault="006D4789" w:rsidP="006D4789">
      <w:pPr>
        <w:pStyle w:val="a5"/>
        <w:numPr>
          <w:ilvl w:val="0"/>
          <w:numId w:val="4"/>
        </w:numPr>
        <w:ind w:left="0" w:firstLine="709"/>
        <w:jc w:val="both"/>
        <w:rPr>
          <w:sz w:val="28"/>
          <w:szCs w:val="28"/>
        </w:rPr>
      </w:pPr>
      <w:r w:rsidRPr="00B86332">
        <w:rPr>
          <w:sz w:val="28"/>
          <w:szCs w:val="28"/>
        </w:rPr>
        <w:t>Утвердить кассовое исполнение</w:t>
      </w:r>
      <w:r>
        <w:rPr>
          <w:sz w:val="28"/>
          <w:szCs w:val="28"/>
        </w:rPr>
        <w:t xml:space="preserve"> доходов бюджета поселения за</w:t>
      </w:r>
      <w:r w:rsidRPr="00993232">
        <w:rPr>
          <w:sz w:val="28"/>
          <w:szCs w:val="28"/>
        </w:rPr>
        <w:t xml:space="preserve"> </w:t>
      </w:r>
      <w:r>
        <w:rPr>
          <w:sz w:val="28"/>
          <w:szCs w:val="28"/>
          <w:lang w:val="en-US"/>
        </w:rPr>
        <w:t>II</w:t>
      </w:r>
      <w:r w:rsidRPr="00993232">
        <w:rPr>
          <w:sz w:val="28"/>
          <w:szCs w:val="28"/>
        </w:rPr>
        <w:t xml:space="preserve"> </w:t>
      </w:r>
      <w:r w:rsidRPr="00B86332">
        <w:rPr>
          <w:sz w:val="28"/>
          <w:szCs w:val="28"/>
        </w:rPr>
        <w:t>квартал 201</w:t>
      </w:r>
      <w:r w:rsidRPr="004E4480">
        <w:rPr>
          <w:sz w:val="28"/>
          <w:szCs w:val="28"/>
        </w:rPr>
        <w:t>3</w:t>
      </w:r>
      <w:r w:rsidRPr="00B86332">
        <w:rPr>
          <w:sz w:val="28"/>
          <w:szCs w:val="28"/>
        </w:rPr>
        <w:t xml:space="preserve"> года согласно приложению №1 к настоящему решению;</w:t>
      </w:r>
    </w:p>
    <w:p w:rsidR="006D4789" w:rsidRDefault="006D4789" w:rsidP="006D4789">
      <w:pPr>
        <w:pStyle w:val="a5"/>
        <w:numPr>
          <w:ilvl w:val="0"/>
          <w:numId w:val="4"/>
        </w:numPr>
        <w:ind w:left="0" w:firstLine="709"/>
        <w:jc w:val="both"/>
        <w:rPr>
          <w:sz w:val="28"/>
          <w:szCs w:val="28"/>
        </w:rPr>
      </w:pPr>
      <w:r w:rsidRPr="00B86332">
        <w:rPr>
          <w:sz w:val="28"/>
          <w:szCs w:val="28"/>
        </w:rPr>
        <w:t xml:space="preserve">Утвердить кассовое исполнение </w:t>
      </w:r>
      <w:r>
        <w:rPr>
          <w:sz w:val="28"/>
          <w:szCs w:val="28"/>
        </w:rPr>
        <w:t xml:space="preserve">расходов бюджета поселения за </w:t>
      </w:r>
      <w:r>
        <w:rPr>
          <w:sz w:val="28"/>
          <w:szCs w:val="28"/>
          <w:lang w:val="en-US"/>
        </w:rPr>
        <w:t>II</w:t>
      </w:r>
      <w:r w:rsidRPr="00993232">
        <w:rPr>
          <w:sz w:val="28"/>
          <w:szCs w:val="28"/>
        </w:rPr>
        <w:t xml:space="preserve"> </w:t>
      </w:r>
      <w:r w:rsidRPr="00B86332">
        <w:rPr>
          <w:sz w:val="28"/>
          <w:szCs w:val="28"/>
        </w:rPr>
        <w:t>квартал 201</w:t>
      </w:r>
      <w:r w:rsidRPr="004E4480">
        <w:rPr>
          <w:sz w:val="28"/>
          <w:szCs w:val="28"/>
        </w:rPr>
        <w:t>3</w:t>
      </w:r>
      <w:r w:rsidRPr="00B86332">
        <w:rPr>
          <w:sz w:val="28"/>
          <w:szCs w:val="28"/>
        </w:rPr>
        <w:t xml:space="preserve"> года согласно приложению №2 к настоящему решению;</w:t>
      </w:r>
    </w:p>
    <w:p w:rsidR="006D4789" w:rsidRDefault="006D4789" w:rsidP="006D4789">
      <w:pPr>
        <w:pStyle w:val="a5"/>
        <w:numPr>
          <w:ilvl w:val="0"/>
          <w:numId w:val="4"/>
        </w:numPr>
        <w:ind w:left="0" w:firstLine="709"/>
        <w:jc w:val="both"/>
        <w:rPr>
          <w:sz w:val="28"/>
          <w:szCs w:val="28"/>
        </w:rPr>
      </w:pPr>
      <w:r w:rsidRPr="00B86332">
        <w:rPr>
          <w:sz w:val="28"/>
          <w:szCs w:val="28"/>
        </w:rPr>
        <w:t xml:space="preserve">Утвердить кассовое исполнение </w:t>
      </w:r>
      <w:proofErr w:type="gramStart"/>
      <w:r w:rsidRPr="00B86332">
        <w:rPr>
          <w:sz w:val="28"/>
          <w:szCs w:val="28"/>
        </w:rPr>
        <w:t>источников финансирования дефицита бюджета поселения</w:t>
      </w:r>
      <w:proofErr w:type="gramEnd"/>
      <w:r w:rsidRPr="00B86332">
        <w:rPr>
          <w:sz w:val="28"/>
          <w:szCs w:val="28"/>
        </w:rPr>
        <w:t xml:space="preserve"> согласно приложению №3 к настоящему решению;</w:t>
      </w:r>
    </w:p>
    <w:p w:rsidR="006D4789" w:rsidRDefault="006D4789" w:rsidP="006D4789">
      <w:pPr>
        <w:pStyle w:val="a5"/>
        <w:numPr>
          <w:ilvl w:val="0"/>
          <w:numId w:val="4"/>
        </w:numPr>
        <w:ind w:left="0" w:firstLine="709"/>
        <w:jc w:val="both"/>
        <w:rPr>
          <w:sz w:val="28"/>
          <w:szCs w:val="28"/>
        </w:rPr>
      </w:pPr>
      <w:r w:rsidRPr="00B86332">
        <w:rPr>
          <w:sz w:val="28"/>
          <w:szCs w:val="28"/>
        </w:rPr>
        <w:t>Настоящее решение вступает в силу со дня, следующего за днем его официального опубликования</w:t>
      </w:r>
      <w:r>
        <w:rPr>
          <w:sz w:val="28"/>
          <w:szCs w:val="28"/>
        </w:rPr>
        <w:t>;</w:t>
      </w:r>
    </w:p>
    <w:p w:rsidR="006D4789" w:rsidRPr="00833DCC" w:rsidRDefault="006D4789" w:rsidP="006D4789">
      <w:pPr>
        <w:pStyle w:val="a5"/>
        <w:numPr>
          <w:ilvl w:val="0"/>
          <w:numId w:val="4"/>
        </w:numPr>
        <w:ind w:left="0" w:firstLine="709"/>
        <w:jc w:val="both"/>
        <w:rPr>
          <w:sz w:val="28"/>
          <w:szCs w:val="28"/>
        </w:rPr>
      </w:pPr>
      <w:r w:rsidRPr="00833DCC">
        <w:rPr>
          <w:sz w:val="28"/>
          <w:szCs w:val="28"/>
        </w:rPr>
        <w:t xml:space="preserve">Опубликовать настоящее решение </w:t>
      </w:r>
      <w:r w:rsidRPr="00833DCC">
        <w:rPr>
          <w:color w:val="000000"/>
          <w:sz w:val="28"/>
          <w:szCs w:val="28"/>
        </w:rPr>
        <w:t>в «Информационном бюллетене органов местного самоуправления рабочего поселка</w:t>
      </w:r>
      <w:proofErr w:type="gramStart"/>
      <w:r w:rsidRPr="00833DCC">
        <w:rPr>
          <w:color w:val="000000"/>
          <w:sz w:val="28"/>
          <w:szCs w:val="28"/>
        </w:rPr>
        <w:t xml:space="preserve"> Ч</w:t>
      </w:r>
      <w:proofErr w:type="gramEnd"/>
      <w:r w:rsidRPr="00833DCC">
        <w:rPr>
          <w:color w:val="000000"/>
          <w:sz w:val="28"/>
          <w:szCs w:val="28"/>
        </w:rPr>
        <w:t>ик»</w:t>
      </w:r>
      <w:r w:rsidRPr="00833DCC">
        <w:rPr>
          <w:sz w:val="28"/>
          <w:szCs w:val="28"/>
        </w:rPr>
        <w:t>.</w:t>
      </w:r>
    </w:p>
    <w:p w:rsidR="006D4789" w:rsidRPr="00A72A12" w:rsidRDefault="006D4789" w:rsidP="006D4789">
      <w:pPr>
        <w:spacing w:after="0" w:line="240" w:lineRule="auto"/>
        <w:ind w:firstLine="709"/>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8264BE" w:rsidRDefault="006D4789" w:rsidP="006D4789">
      <w:pPr>
        <w:spacing w:after="0" w:line="240" w:lineRule="auto"/>
        <w:ind w:firstLine="709"/>
        <w:jc w:val="both"/>
        <w:rPr>
          <w:rFonts w:ascii="Times New Roman" w:hAnsi="Times New Roman"/>
          <w:sz w:val="28"/>
          <w:szCs w:val="28"/>
        </w:rPr>
      </w:pPr>
      <w:r w:rsidRPr="008264BE">
        <w:rPr>
          <w:rFonts w:ascii="Times New Roman" w:hAnsi="Times New Roman"/>
          <w:sz w:val="28"/>
          <w:szCs w:val="28"/>
        </w:rPr>
        <w:t>Глава рабочего поселка</w:t>
      </w:r>
      <w:proofErr w:type="gramStart"/>
      <w:r w:rsidRPr="008264BE">
        <w:rPr>
          <w:rFonts w:ascii="Times New Roman" w:hAnsi="Times New Roman"/>
          <w:sz w:val="28"/>
          <w:szCs w:val="28"/>
        </w:rPr>
        <w:t xml:space="preserve"> Ч</w:t>
      </w:r>
      <w:proofErr w:type="gramEnd"/>
      <w:r w:rsidRPr="008264BE">
        <w:rPr>
          <w:rFonts w:ascii="Times New Roman" w:hAnsi="Times New Roman"/>
          <w:sz w:val="28"/>
          <w:szCs w:val="28"/>
        </w:rPr>
        <w:t>ик</w:t>
      </w:r>
      <w:r w:rsidRPr="008264BE">
        <w:rPr>
          <w:rFonts w:ascii="Times New Roman" w:hAnsi="Times New Roman"/>
          <w:sz w:val="28"/>
          <w:szCs w:val="28"/>
        </w:rPr>
        <w:tab/>
      </w:r>
      <w:r w:rsidRPr="008264BE">
        <w:rPr>
          <w:rFonts w:ascii="Times New Roman" w:hAnsi="Times New Roman"/>
          <w:sz w:val="28"/>
          <w:szCs w:val="28"/>
        </w:rPr>
        <w:tab/>
      </w:r>
      <w:r w:rsidRPr="008264BE">
        <w:rPr>
          <w:rFonts w:ascii="Times New Roman" w:hAnsi="Times New Roman"/>
          <w:sz w:val="28"/>
          <w:szCs w:val="28"/>
        </w:rPr>
        <w:tab/>
      </w:r>
      <w:r w:rsidRPr="008264BE">
        <w:rPr>
          <w:rFonts w:ascii="Times New Roman" w:hAnsi="Times New Roman"/>
          <w:sz w:val="28"/>
          <w:szCs w:val="28"/>
        </w:rPr>
        <w:tab/>
      </w:r>
      <w:r w:rsidRPr="008264BE">
        <w:rPr>
          <w:rFonts w:ascii="Times New Roman" w:hAnsi="Times New Roman"/>
          <w:sz w:val="28"/>
          <w:szCs w:val="28"/>
        </w:rPr>
        <w:tab/>
        <w:t xml:space="preserve">В. Ф. </w:t>
      </w:r>
      <w:proofErr w:type="spellStart"/>
      <w:r w:rsidRPr="008264BE">
        <w:rPr>
          <w:rFonts w:ascii="Times New Roman" w:hAnsi="Times New Roman"/>
          <w:sz w:val="28"/>
          <w:szCs w:val="28"/>
        </w:rPr>
        <w:t>Арюткин</w:t>
      </w:r>
      <w:proofErr w:type="spellEnd"/>
    </w:p>
    <w:p w:rsidR="006D4789" w:rsidRPr="008264BE" w:rsidRDefault="006D4789" w:rsidP="006D4789">
      <w:pPr>
        <w:spacing w:after="0" w:line="240" w:lineRule="auto"/>
        <w:ind w:firstLine="709"/>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jc w:val="both"/>
        <w:rPr>
          <w:rFonts w:ascii="Times New Roman" w:hAnsi="Times New Roman"/>
          <w:sz w:val="28"/>
          <w:szCs w:val="28"/>
        </w:rPr>
      </w:pPr>
    </w:p>
    <w:p w:rsidR="006D4789" w:rsidRPr="00806824" w:rsidRDefault="006D4789" w:rsidP="006D4789">
      <w:pPr>
        <w:spacing w:after="0" w:line="240" w:lineRule="auto"/>
        <w:ind w:left="5670"/>
        <w:rPr>
          <w:rFonts w:ascii="Times New Roman" w:hAnsi="Times New Roman"/>
        </w:rPr>
      </w:pPr>
      <w:r w:rsidRPr="00806824">
        <w:rPr>
          <w:rFonts w:ascii="Times New Roman" w:hAnsi="Times New Roman"/>
        </w:rPr>
        <w:lastRenderedPageBreak/>
        <w:t>Приложение № 1</w:t>
      </w:r>
    </w:p>
    <w:p w:rsidR="006D4789" w:rsidRPr="00806824" w:rsidRDefault="006D4789" w:rsidP="006D4789">
      <w:pPr>
        <w:spacing w:after="0" w:line="240" w:lineRule="auto"/>
        <w:ind w:left="5670"/>
        <w:rPr>
          <w:rFonts w:ascii="Times New Roman" w:hAnsi="Times New Roman"/>
        </w:rPr>
      </w:pPr>
      <w:r w:rsidRPr="00806824">
        <w:rPr>
          <w:rFonts w:ascii="Times New Roman" w:hAnsi="Times New Roman"/>
        </w:rPr>
        <w:t xml:space="preserve">Утверждено решением </w:t>
      </w:r>
    </w:p>
    <w:p w:rsidR="006D4789" w:rsidRPr="00806824" w:rsidRDefault="006D4789" w:rsidP="006D4789">
      <w:pPr>
        <w:spacing w:after="0" w:line="240" w:lineRule="auto"/>
        <w:ind w:left="5670"/>
        <w:rPr>
          <w:rFonts w:ascii="Times New Roman" w:hAnsi="Times New Roman"/>
        </w:rPr>
      </w:pPr>
      <w:r>
        <w:rPr>
          <w:rFonts w:ascii="Times New Roman" w:hAnsi="Times New Roman"/>
        </w:rPr>
        <w:t>двадцать четвертой</w:t>
      </w:r>
      <w:r w:rsidRPr="00806824">
        <w:rPr>
          <w:rFonts w:ascii="Times New Roman" w:hAnsi="Times New Roman"/>
        </w:rPr>
        <w:t xml:space="preserve"> сесси</w:t>
      </w:r>
      <w:r>
        <w:rPr>
          <w:rFonts w:ascii="Times New Roman" w:hAnsi="Times New Roman"/>
        </w:rPr>
        <w:t>ей</w:t>
      </w:r>
      <w:r w:rsidRPr="00806824">
        <w:rPr>
          <w:rFonts w:ascii="Times New Roman" w:hAnsi="Times New Roman"/>
        </w:rPr>
        <w:t xml:space="preserve"> Совета депутатов </w:t>
      </w:r>
    </w:p>
    <w:p w:rsidR="006D4789" w:rsidRPr="00806824" w:rsidRDefault="006D4789" w:rsidP="006D4789">
      <w:pPr>
        <w:spacing w:after="0" w:line="240" w:lineRule="auto"/>
        <w:ind w:left="5670"/>
        <w:rPr>
          <w:rFonts w:ascii="Times New Roman" w:hAnsi="Times New Roman"/>
        </w:rPr>
      </w:pPr>
      <w:r w:rsidRPr="00806824">
        <w:rPr>
          <w:rFonts w:ascii="Times New Roman" w:hAnsi="Times New Roman"/>
        </w:rPr>
        <w:t>рабочего поселка</w:t>
      </w:r>
      <w:proofErr w:type="gramStart"/>
      <w:r w:rsidRPr="00806824">
        <w:rPr>
          <w:rFonts w:ascii="Times New Roman" w:hAnsi="Times New Roman"/>
        </w:rPr>
        <w:t xml:space="preserve"> Ч</w:t>
      </w:r>
      <w:proofErr w:type="gramEnd"/>
      <w:r w:rsidRPr="00806824">
        <w:rPr>
          <w:rFonts w:ascii="Times New Roman" w:hAnsi="Times New Roman"/>
        </w:rPr>
        <w:t>ик</w:t>
      </w:r>
    </w:p>
    <w:p w:rsidR="006D4789" w:rsidRDefault="006D4789" w:rsidP="006D4789">
      <w:pPr>
        <w:spacing w:after="0" w:line="240" w:lineRule="auto"/>
        <w:ind w:left="5670"/>
        <w:rPr>
          <w:rFonts w:ascii="Times New Roman" w:hAnsi="Times New Roman"/>
        </w:rPr>
      </w:pPr>
      <w:r w:rsidRPr="00806824">
        <w:rPr>
          <w:rFonts w:ascii="Times New Roman" w:hAnsi="Times New Roman"/>
        </w:rPr>
        <w:t xml:space="preserve">от </w:t>
      </w:r>
      <w:r>
        <w:rPr>
          <w:rFonts w:ascii="Times New Roman" w:hAnsi="Times New Roman"/>
        </w:rPr>
        <w:t>27.08.2013</w:t>
      </w:r>
      <w:r w:rsidRPr="00806824">
        <w:rPr>
          <w:rFonts w:ascii="Times New Roman" w:hAnsi="Times New Roman"/>
        </w:rPr>
        <w:t xml:space="preserve"> г.</w:t>
      </w:r>
    </w:p>
    <w:p w:rsidR="006D4789" w:rsidRDefault="006D4789" w:rsidP="006D4789">
      <w:pPr>
        <w:spacing w:after="0" w:line="240" w:lineRule="auto"/>
        <w:ind w:left="2122" w:firstLine="709"/>
        <w:jc w:val="center"/>
        <w:rPr>
          <w:rFonts w:ascii="Times New Roman" w:hAnsi="Times New Roman"/>
        </w:rPr>
      </w:pPr>
    </w:p>
    <w:p w:rsidR="006D4789" w:rsidRDefault="006D4789" w:rsidP="006D4789">
      <w:pPr>
        <w:spacing w:after="0" w:line="240" w:lineRule="auto"/>
        <w:ind w:left="2122" w:firstLine="709"/>
        <w:jc w:val="center"/>
        <w:rPr>
          <w:rFonts w:ascii="Times New Roman" w:hAnsi="Times New Roman"/>
        </w:rPr>
      </w:pPr>
    </w:p>
    <w:p w:rsidR="006D4789" w:rsidRPr="00806824" w:rsidRDefault="006D4789" w:rsidP="006D4789">
      <w:pPr>
        <w:spacing w:after="0" w:line="240" w:lineRule="auto"/>
        <w:ind w:left="2122" w:firstLine="709"/>
        <w:jc w:val="center"/>
        <w:rPr>
          <w:rFonts w:ascii="Times New Roman" w:hAnsi="Times New Roman"/>
        </w:rPr>
      </w:pPr>
    </w:p>
    <w:p w:rsidR="006D4789" w:rsidRDefault="006D4789" w:rsidP="006D4789">
      <w:pPr>
        <w:spacing w:after="0" w:line="240" w:lineRule="auto"/>
        <w:ind w:firstLine="709"/>
        <w:jc w:val="center"/>
        <w:rPr>
          <w:rFonts w:ascii="Times New Roman" w:hAnsi="Times New Roman"/>
          <w:b/>
          <w:sz w:val="28"/>
          <w:szCs w:val="28"/>
        </w:rPr>
      </w:pPr>
      <w:r w:rsidRPr="00C81132">
        <w:rPr>
          <w:rFonts w:ascii="Times New Roman" w:hAnsi="Times New Roman"/>
          <w:b/>
          <w:sz w:val="28"/>
          <w:szCs w:val="28"/>
        </w:rPr>
        <w:t xml:space="preserve">Исполнение бюджета рабочего поселка Чик по доходам за </w:t>
      </w:r>
      <w:r w:rsidRPr="004E4480">
        <w:rPr>
          <w:rFonts w:ascii="Times New Roman" w:hAnsi="Times New Roman"/>
          <w:b/>
          <w:sz w:val="28"/>
          <w:szCs w:val="28"/>
        </w:rPr>
        <w:t>2</w:t>
      </w:r>
      <w:r>
        <w:rPr>
          <w:rFonts w:ascii="Times New Roman" w:hAnsi="Times New Roman"/>
          <w:b/>
          <w:sz w:val="28"/>
          <w:szCs w:val="28"/>
        </w:rPr>
        <w:t xml:space="preserve"> квартал </w:t>
      </w:r>
      <w:r w:rsidRPr="00C81132">
        <w:rPr>
          <w:rFonts w:ascii="Times New Roman" w:hAnsi="Times New Roman"/>
          <w:b/>
          <w:sz w:val="28"/>
          <w:szCs w:val="28"/>
        </w:rPr>
        <w:t>201</w:t>
      </w:r>
      <w:r w:rsidRPr="004E4480">
        <w:rPr>
          <w:rFonts w:ascii="Times New Roman" w:hAnsi="Times New Roman"/>
          <w:b/>
          <w:sz w:val="28"/>
          <w:szCs w:val="28"/>
        </w:rPr>
        <w:t>3</w:t>
      </w:r>
      <w:r w:rsidRPr="00C81132">
        <w:rPr>
          <w:rFonts w:ascii="Times New Roman" w:hAnsi="Times New Roman"/>
          <w:b/>
          <w:sz w:val="28"/>
          <w:szCs w:val="28"/>
        </w:rPr>
        <w:t xml:space="preserve"> год</w:t>
      </w:r>
      <w:r>
        <w:rPr>
          <w:rFonts w:ascii="Times New Roman" w:hAnsi="Times New Roman"/>
          <w:b/>
          <w:sz w:val="28"/>
          <w:szCs w:val="28"/>
        </w:rPr>
        <w:t>а</w:t>
      </w:r>
      <w:r w:rsidRPr="00C81132">
        <w:rPr>
          <w:rFonts w:ascii="Times New Roman" w:hAnsi="Times New Roman"/>
          <w:b/>
          <w:sz w:val="28"/>
          <w:szCs w:val="28"/>
        </w:rPr>
        <w:t xml:space="preserve"> (</w:t>
      </w:r>
      <w:proofErr w:type="spellStart"/>
      <w:r w:rsidRPr="00C81132">
        <w:rPr>
          <w:rFonts w:ascii="Times New Roman" w:hAnsi="Times New Roman"/>
          <w:b/>
          <w:sz w:val="28"/>
          <w:szCs w:val="28"/>
        </w:rPr>
        <w:t>тыс</w:t>
      </w:r>
      <w:proofErr w:type="gramStart"/>
      <w:r w:rsidRPr="00C81132">
        <w:rPr>
          <w:rFonts w:ascii="Times New Roman" w:hAnsi="Times New Roman"/>
          <w:b/>
          <w:sz w:val="28"/>
          <w:szCs w:val="28"/>
        </w:rPr>
        <w:t>.р</w:t>
      </w:r>
      <w:proofErr w:type="gramEnd"/>
      <w:r w:rsidRPr="00C81132">
        <w:rPr>
          <w:rFonts w:ascii="Times New Roman" w:hAnsi="Times New Roman"/>
          <w:b/>
          <w:sz w:val="28"/>
          <w:szCs w:val="28"/>
        </w:rPr>
        <w:t>уб</w:t>
      </w:r>
      <w:proofErr w:type="spellEnd"/>
      <w:r w:rsidRPr="00C81132">
        <w:rPr>
          <w:rFonts w:ascii="Times New Roman" w:hAnsi="Times New Roman"/>
          <w:b/>
          <w:sz w:val="28"/>
          <w:szCs w:val="28"/>
        </w:rPr>
        <w:t>.)</w:t>
      </w:r>
    </w:p>
    <w:p w:rsidR="006D4789" w:rsidRDefault="006D4789" w:rsidP="006D4789">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1985"/>
        <w:gridCol w:w="957"/>
      </w:tblGrid>
      <w:tr w:rsidR="006D4789" w:rsidRPr="00305F64" w:rsidTr="00E20762">
        <w:tc>
          <w:tcPr>
            <w:tcW w:w="5495"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Наименование показателя</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Плановые назначения</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Исполнено</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Налог на доходы с физических лиц</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1720,8</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938,9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54,6</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Налог на имущество с физических лиц</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135,0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20,0</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14,8</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Земельный налог</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2850,2</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2631,9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92,3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ИТОГО налоговых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4706,0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3590,8</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76,3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Доходы в виде арендной платы за земельные участки</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400,0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171,6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42,9</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Доходы от сдачи в аренду имущества</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sidRPr="00305F64">
              <w:rPr>
                <w:rFonts w:ascii="Times New Roman" w:eastAsia="Calibri" w:hAnsi="Times New Roman"/>
                <w:sz w:val="28"/>
                <w:szCs w:val="28"/>
                <w:lang w:eastAsia="en-US" w:bidi="en-US"/>
              </w:rPr>
              <w:t>1700,0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719,5</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42,3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Доходы от продажи земельных участков</w:t>
            </w:r>
          </w:p>
        </w:tc>
        <w:tc>
          <w:tcPr>
            <w:tcW w:w="1984" w:type="dxa"/>
            <w:shd w:val="clear" w:color="auto" w:fill="auto"/>
          </w:tcPr>
          <w:p w:rsidR="006D4789" w:rsidRPr="00670FB6"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6,8</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68</w:t>
            </w:r>
          </w:p>
        </w:tc>
      </w:tr>
      <w:tr w:rsidR="006D4789" w:rsidRPr="00305F64" w:rsidTr="00E20762">
        <w:tc>
          <w:tcPr>
            <w:tcW w:w="5495" w:type="dxa"/>
            <w:shd w:val="clear" w:color="auto" w:fill="auto"/>
          </w:tcPr>
          <w:p w:rsidR="006D4789" w:rsidRPr="00EE04E4" w:rsidRDefault="006D4789" w:rsidP="00E20762">
            <w:pPr>
              <w:spacing w:after="0" w:line="240" w:lineRule="auto"/>
              <w:rPr>
                <w:rFonts w:ascii="Times New Roman" w:eastAsia="Calibri" w:hAnsi="Times New Roman"/>
                <w:lang w:eastAsia="en-US" w:bidi="en-US"/>
              </w:rPr>
            </w:pPr>
            <w:r w:rsidRPr="00EE04E4">
              <w:rPr>
                <w:rFonts w:ascii="Times New Roman" w:eastAsia="Calibri" w:hAnsi="Times New Roman"/>
                <w:lang w:eastAsia="en-US" w:bidi="en-US"/>
              </w:rPr>
              <w:t>Доходы от реализации иного имущества</w:t>
            </w:r>
          </w:p>
        </w:tc>
        <w:tc>
          <w:tcPr>
            <w:tcW w:w="1984"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sidRPr="00EE04E4">
              <w:rPr>
                <w:rFonts w:ascii="Times New Roman" w:eastAsia="Calibri" w:hAnsi="Times New Roman"/>
                <w:sz w:val="28"/>
                <w:szCs w:val="28"/>
                <w:lang w:eastAsia="en-US" w:bidi="en-US"/>
              </w:rPr>
              <w:t>1081,5</w:t>
            </w:r>
          </w:p>
        </w:tc>
        <w:tc>
          <w:tcPr>
            <w:tcW w:w="1985"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sidRPr="00EE04E4">
              <w:rPr>
                <w:rFonts w:ascii="Times New Roman" w:eastAsia="Calibri" w:hAnsi="Times New Roman"/>
                <w:sz w:val="28"/>
                <w:szCs w:val="28"/>
                <w:lang w:eastAsia="en-US" w:bidi="en-US"/>
              </w:rPr>
              <w:t>1081,5</w:t>
            </w:r>
          </w:p>
        </w:tc>
        <w:tc>
          <w:tcPr>
            <w:tcW w:w="957"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sidRPr="00EE04E4">
              <w:rPr>
                <w:rFonts w:ascii="Times New Roman" w:eastAsia="Calibri" w:hAnsi="Times New Roman"/>
                <w:sz w:val="28"/>
                <w:szCs w:val="28"/>
                <w:lang w:eastAsia="en-US" w:bidi="en-US"/>
              </w:rPr>
              <w:t>100</w:t>
            </w:r>
          </w:p>
        </w:tc>
      </w:tr>
      <w:tr w:rsidR="006D4789" w:rsidRPr="00305F64" w:rsidTr="00E20762">
        <w:tc>
          <w:tcPr>
            <w:tcW w:w="5495" w:type="dxa"/>
            <w:shd w:val="clear" w:color="auto" w:fill="auto"/>
          </w:tcPr>
          <w:p w:rsidR="006D4789" w:rsidRPr="00EE04E4" w:rsidRDefault="006D4789" w:rsidP="00E20762">
            <w:pPr>
              <w:spacing w:after="0" w:line="240" w:lineRule="auto"/>
              <w:rPr>
                <w:rFonts w:ascii="Times New Roman" w:eastAsia="Calibri" w:hAnsi="Times New Roman"/>
                <w:lang w:eastAsia="en-US" w:bidi="en-US"/>
              </w:rPr>
            </w:pPr>
            <w:r>
              <w:rPr>
                <w:rFonts w:ascii="Times New Roman" w:eastAsia="Calibri" w:hAnsi="Times New Roman"/>
                <w:lang w:eastAsia="en-US" w:bidi="en-US"/>
              </w:rPr>
              <w:t>Доходы от оказания платных услуг</w:t>
            </w:r>
          </w:p>
        </w:tc>
        <w:tc>
          <w:tcPr>
            <w:tcW w:w="1984"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10,0</w:t>
            </w:r>
          </w:p>
        </w:tc>
        <w:tc>
          <w:tcPr>
            <w:tcW w:w="1985"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c>
          <w:tcPr>
            <w:tcW w:w="957"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Pr>
                <w:rFonts w:ascii="Times New Roman" w:eastAsia="Calibri" w:hAnsi="Times New Roman"/>
                <w:b/>
                <w:lang w:eastAsia="en-US" w:bidi="en-US"/>
              </w:rPr>
              <w:t>Невыясненные поступления</w:t>
            </w:r>
          </w:p>
        </w:tc>
        <w:tc>
          <w:tcPr>
            <w:tcW w:w="1984" w:type="dxa"/>
            <w:shd w:val="clear" w:color="auto" w:fill="auto"/>
          </w:tcPr>
          <w:p w:rsidR="006D4789" w:rsidRDefault="006D4789" w:rsidP="00E20762">
            <w:pPr>
              <w:spacing w:after="0" w:line="240" w:lineRule="auto"/>
              <w:jc w:val="center"/>
              <w:rPr>
                <w:rFonts w:ascii="Times New Roman" w:eastAsia="Calibri" w:hAnsi="Times New Roman"/>
                <w:b/>
                <w:sz w:val="28"/>
                <w:szCs w:val="28"/>
                <w:lang w:eastAsia="en-US" w:bidi="en-US"/>
              </w:rPr>
            </w:pPr>
          </w:p>
        </w:tc>
        <w:tc>
          <w:tcPr>
            <w:tcW w:w="1985" w:type="dxa"/>
            <w:shd w:val="clear" w:color="auto" w:fill="auto"/>
          </w:tcPr>
          <w:p w:rsidR="006D4789"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18,5</w:t>
            </w:r>
          </w:p>
        </w:tc>
        <w:tc>
          <w:tcPr>
            <w:tcW w:w="957" w:type="dxa"/>
            <w:shd w:val="clear" w:color="auto" w:fill="auto"/>
          </w:tcPr>
          <w:p w:rsidR="006D4789" w:rsidRDefault="006D4789" w:rsidP="00E20762">
            <w:pPr>
              <w:spacing w:after="0" w:line="240" w:lineRule="auto"/>
              <w:jc w:val="center"/>
              <w:rPr>
                <w:rFonts w:ascii="Times New Roman" w:eastAsia="Calibri" w:hAnsi="Times New Roman"/>
                <w:b/>
                <w:sz w:val="28"/>
                <w:szCs w:val="28"/>
                <w:lang w:eastAsia="en-US" w:bidi="en-US"/>
              </w:rPr>
            </w:pP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ИТОГО неналоговых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3201,5</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1997,9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43,4</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ВСЕГО собственных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7907,5</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5588,7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70,7</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Дотации</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12671,4</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6835,2</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53,9</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Субсидии</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4747,3</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821,6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Субсидии на модернизацию, ремонт содержание автомобильных дорог</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3000,0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Прочие безвозмездные поступления</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373,3</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271,7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72,8</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Pr>
                <w:rFonts w:ascii="Times New Roman" w:eastAsia="Calibri" w:hAnsi="Times New Roman"/>
                <w:lang w:eastAsia="en-US" w:bidi="en-US"/>
              </w:rPr>
              <w:t>Межбюджетные трансферты</w:t>
            </w:r>
          </w:p>
        </w:tc>
        <w:tc>
          <w:tcPr>
            <w:tcW w:w="1984" w:type="dxa"/>
            <w:shd w:val="clear" w:color="auto" w:fill="auto"/>
          </w:tcPr>
          <w:p w:rsidR="006D4789"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125,0</w:t>
            </w:r>
          </w:p>
        </w:tc>
        <w:tc>
          <w:tcPr>
            <w:tcW w:w="1985" w:type="dxa"/>
            <w:shd w:val="clear" w:color="auto" w:fill="auto"/>
          </w:tcPr>
          <w:p w:rsidR="006D4789"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106,0</w:t>
            </w:r>
          </w:p>
        </w:tc>
        <w:tc>
          <w:tcPr>
            <w:tcW w:w="957" w:type="dxa"/>
            <w:shd w:val="clear" w:color="auto" w:fill="auto"/>
          </w:tcPr>
          <w:p w:rsidR="006D4789"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84,8</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20917,0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8034,5</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38,4</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ВСЕГО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28824,5</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13623,2</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47,3</w:t>
            </w:r>
          </w:p>
        </w:tc>
      </w:tr>
    </w:tbl>
    <w:p w:rsidR="006D4789" w:rsidRDefault="006D4789" w:rsidP="006D4789">
      <w:pPr>
        <w:spacing w:after="0" w:line="240" w:lineRule="auto"/>
        <w:ind w:firstLine="709"/>
        <w:jc w:val="center"/>
        <w:rPr>
          <w:rFonts w:ascii="Times New Roman" w:hAnsi="Times New Roman"/>
          <w:sz w:val="28"/>
          <w:szCs w:val="28"/>
        </w:rPr>
      </w:pPr>
    </w:p>
    <w:p w:rsidR="006D4789" w:rsidRPr="00C81132" w:rsidRDefault="006D4789" w:rsidP="006D4789">
      <w:pPr>
        <w:spacing w:after="0" w:line="240" w:lineRule="auto"/>
        <w:ind w:left="5529"/>
        <w:rPr>
          <w:rFonts w:ascii="Times New Roman" w:hAnsi="Times New Roman"/>
        </w:rPr>
      </w:pPr>
      <w:r>
        <w:rPr>
          <w:rFonts w:ascii="Times New Roman" w:hAnsi="Times New Roman"/>
          <w:sz w:val="28"/>
          <w:szCs w:val="28"/>
        </w:rPr>
        <w:br w:type="page"/>
      </w:r>
      <w:r w:rsidRPr="00C81132">
        <w:rPr>
          <w:rFonts w:ascii="Times New Roman" w:hAnsi="Times New Roman"/>
        </w:rPr>
        <w:lastRenderedPageBreak/>
        <w:t>Приложение № 2</w:t>
      </w:r>
    </w:p>
    <w:p w:rsidR="006D4789" w:rsidRPr="00C81132" w:rsidRDefault="006D4789" w:rsidP="006D4789">
      <w:pPr>
        <w:spacing w:after="0" w:line="240" w:lineRule="auto"/>
        <w:ind w:left="5529"/>
        <w:rPr>
          <w:rFonts w:ascii="Times New Roman" w:hAnsi="Times New Roman"/>
        </w:rPr>
      </w:pPr>
      <w:r w:rsidRPr="00C81132">
        <w:rPr>
          <w:rFonts w:ascii="Times New Roman" w:hAnsi="Times New Roman"/>
        </w:rPr>
        <w:t xml:space="preserve">Утверждено решением </w:t>
      </w:r>
    </w:p>
    <w:p w:rsidR="006D4789" w:rsidRPr="00C81132" w:rsidRDefault="006D4789" w:rsidP="006D4789">
      <w:pPr>
        <w:spacing w:after="0" w:line="240" w:lineRule="auto"/>
        <w:ind w:left="5529"/>
        <w:rPr>
          <w:rFonts w:ascii="Times New Roman" w:hAnsi="Times New Roman"/>
        </w:rPr>
      </w:pPr>
      <w:r>
        <w:rPr>
          <w:rFonts w:ascii="Times New Roman" w:hAnsi="Times New Roman"/>
        </w:rPr>
        <w:t>двадцать четвертой сессией</w:t>
      </w:r>
      <w:r w:rsidRPr="00C81132">
        <w:rPr>
          <w:rFonts w:ascii="Times New Roman" w:hAnsi="Times New Roman"/>
        </w:rPr>
        <w:t xml:space="preserve"> Совета депутатов </w:t>
      </w:r>
    </w:p>
    <w:p w:rsidR="006D4789" w:rsidRPr="00C81132" w:rsidRDefault="006D4789" w:rsidP="006D4789">
      <w:pPr>
        <w:spacing w:after="0" w:line="240" w:lineRule="auto"/>
        <w:ind w:left="5529"/>
        <w:rPr>
          <w:rFonts w:ascii="Times New Roman" w:hAnsi="Times New Roman"/>
        </w:rPr>
      </w:pPr>
      <w:r w:rsidRPr="00C81132">
        <w:rPr>
          <w:rFonts w:ascii="Times New Roman" w:hAnsi="Times New Roman"/>
        </w:rPr>
        <w:t>рабочего поселка</w:t>
      </w:r>
      <w:proofErr w:type="gramStart"/>
      <w:r w:rsidRPr="00C81132">
        <w:rPr>
          <w:rFonts w:ascii="Times New Roman" w:hAnsi="Times New Roman"/>
        </w:rPr>
        <w:t xml:space="preserve"> Ч</w:t>
      </w:r>
      <w:proofErr w:type="gramEnd"/>
      <w:r w:rsidRPr="00C81132">
        <w:rPr>
          <w:rFonts w:ascii="Times New Roman" w:hAnsi="Times New Roman"/>
        </w:rPr>
        <w:t>ик</w:t>
      </w:r>
    </w:p>
    <w:p w:rsidR="006D4789" w:rsidRDefault="006D4789" w:rsidP="006D4789">
      <w:pPr>
        <w:spacing w:after="0" w:line="240" w:lineRule="auto"/>
        <w:ind w:left="5529"/>
        <w:rPr>
          <w:rFonts w:ascii="Times New Roman" w:hAnsi="Times New Roman"/>
        </w:rPr>
      </w:pPr>
      <w:r w:rsidRPr="00C81132">
        <w:rPr>
          <w:rFonts w:ascii="Times New Roman" w:hAnsi="Times New Roman"/>
        </w:rPr>
        <w:t xml:space="preserve">от </w:t>
      </w:r>
      <w:r>
        <w:rPr>
          <w:rFonts w:ascii="Times New Roman" w:hAnsi="Times New Roman"/>
        </w:rPr>
        <w:t>27.08</w:t>
      </w:r>
      <w:r w:rsidRPr="00C81132">
        <w:rPr>
          <w:rFonts w:ascii="Times New Roman" w:hAnsi="Times New Roman"/>
        </w:rPr>
        <w:t>.201</w:t>
      </w:r>
      <w:r>
        <w:rPr>
          <w:rFonts w:ascii="Times New Roman" w:hAnsi="Times New Roman"/>
        </w:rPr>
        <w:t>3</w:t>
      </w:r>
      <w:r w:rsidRPr="00C81132">
        <w:rPr>
          <w:rFonts w:ascii="Times New Roman" w:hAnsi="Times New Roman"/>
        </w:rPr>
        <w:t xml:space="preserve"> г.</w:t>
      </w:r>
    </w:p>
    <w:p w:rsidR="006D4789" w:rsidRDefault="006D4789" w:rsidP="006D4789">
      <w:pPr>
        <w:spacing w:after="0" w:line="240" w:lineRule="auto"/>
        <w:ind w:left="5529"/>
        <w:rPr>
          <w:rFonts w:ascii="Times New Roman" w:hAnsi="Times New Roman"/>
        </w:rPr>
      </w:pPr>
    </w:p>
    <w:p w:rsidR="006D4789" w:rsidRDefault="006D4789" w:rsidP="006D4789">
      <w:pPr>
        <w:spacing w:after="0" w:line="240" w:lineRule="auto"/>
        <w:ind w:left="5529"/>
        <w:rPr>
          <w:rFonts w:ascii="Times New Roman" w:hAnsi="Times New Roman"/>
        </w:rPr>
      </w:pPr>
    </w:p>
    <w:p w:rsidR="006D4789" w:rsidRDefault="006D4789" w:rsidP="006D4789">
      <w:pPr>
        <w:spacing w:after="0" w:line="240" w:lineRule="auto"/>
        <w:ind w:left="5529"/>
        <w:rPr>
          <w:rFonts w:ascii="Times New Roman" w:hAnsi="Times New Roman"/>
        </w:rPr>
      </w:pPr>
    </w:p>
    <w:p w:rsidR="006D4789" w:rsidRDefault="006D4789" w:rsidP="006D4789">
      <w:pPr>
        <w:spacing w:after="0" w:line="240" w:lineRule="auto"/>
        <w:jc w:val="center"/>
        <w:rPr>
          <w:rFonts w:ascii="Times New Roman" w:hAnsi="Times New Roman"/>
          <w:b/>
          <w:sz w:val="28"/>
          <w:szCs w:val="28"/>
        </w:rPr>
      </w:pPr>
      <w:r w:rsidRPr="00C81132">
        <w:rPr>
          <w:rFonts w:ascii="Times New Roman" w:hAnsi="Times New Roman"/>
          <w:b/>
          <w:sz w:val="28"/>
          <w:szCs w:val="28"/>
        </w:rPr>
        <w:t xml:space="preserve">Исполнение бюджета рабочего поселка Чик по расходам за </w:t>
      </w:r>
      <w:r>
        <w:rPr>
          <w:rFonts w:ascii="Times New Roman" w:hAnsi="Times New Roman"/>
          <w:b/>
          <w:sz w:val="28"/>
          <w:szCs w:val="28"/>
        </w:rPr>
        <w:t xml:space="preserve">2 квартал </w:t>
      </w:r>
      <w:r w:rsidRPr="00C81132">
        <w:rPr>
          <w:rFonts w:ascii="Times New Roman" w:hAnsi="Times New Roman"/>
          <w:b/>
          <w:sz w:val="28"/>
          <w:szCs w:val="28"/>
        </w:rPr>
        <w:t>201</w:t>
      </w:r>
      <w:r>
        <w:rPr>
          <w:rFonts w:ascii="Times New Roman" w:hAnsi="Times New Roman"/>
          <w:b/>
          <w:sz w:val="28"/>
          <w:szCs w:val="28"/>
        </w:rPr>
        <w:t>3</w:t>
      </w:r>
      <w:r w:rsidRPr="00C81132">
        <w:rPr>
          <w:rFonts w:ascii="Times New Roman" w:hAnsi="Times New Roman"/>
          <w:b/>
          <w:sz w:val="28"/>
          <w:szCs w:val="28"/>
        </w:rPr>
        <w:t xml:space="preserve"> год</w:t>
      </w:r>
      <w:r>
        <w:rPr>
          <w:rFonts w:ascii="Times New Roman" w:hAnsi="Times New Roman"/>
          <w:b/>
          <w:sz w:val="28"/>
          <w:szCs w:val="28"/>
        </w:rPr>
        <w:t>а</w:t>
      </w:r>
      <w:r w:rsidRPr="00C81132">
        <w:rPr>
          <w:rFonts w:ascii="Times New Roman" w:hAnsi="Times New Roman"/>
          <w:b/>
          <w:sz w:val="28"/>
          <w:szCs w:val="28"/>
        </w:rPr>
        <w:t xml:space="preserve"> (</w:t>
      </w:r>
      <w:proofErr w:type="spellStart"/>
      <w:r w:rsidRPr="00C81132">
        <w:rPr>
          <w:rFonts w:ascii="Times New Roman" w:hAnsi="Times New Roman"/>
          <w:b/>
          <w:sz w:val="28"/>
          <w:szCs w:val="28"/>
        </w:rPr>
        <w:t>тыс</w:t>
      </w:r>
      <w:proofErr w:type="gramStart"/>
      <w:r w:rsidRPr="00C81132">
        <w:rPr>
          <w:rFonts w:ascii="Times New Roman" w:hAnsi="Times New Roman"/>
          <w:b/>
          <w:sz w:val="28"/>
          <w:szCs w:val="28"/>
        </w:rPr>
        <w:t>.р</w:t>
      </w:r>
      <w:proofErr w:type="gramEnd"/>
      <w:r w:rsidRPr="00C81132">
        <w:rPr>
          <w:rFonts w:ascii="Times New Roman" w:hAnsi="Times New Roman"/>
          <w:b/>
          <w:sz w:val="28"/>
          <w:szCs w:val="28"/>
        </w:rPr>
        <w:t>уб</w:t>
      </w:r>
      <w:proofErr w:type="spellEnd"/>
      <w:r w:rsidRPr="00C81132">
        <w:rPr>
          <w:rFonts w:ascii="Times New Roman" w:hAnsi="Times New Roman"/>
          <w:b/>
          <w:sz w:val="28"/>
          <w:szCs w:val="28"/>
        </w:rPr>
        <w:t>.)</w:t>
      </w:r>
    </w:p>
    <w:p w:rsidR="006D4789" w:rsidRDefault="006D4789" w:rsidP="006D4789">
      <w:pPr>
        <w:spacing w:after="0" w:line="240" w:lineRule="auto"/>
        <w:ind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1559"/>
        <w:gridCol w:w="1418"/>
        <w:gridCol w:w="957"/>
      </w:tblGrid>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Раздел</w:t>
            </w:r>
          </w:p>
        </w:tc>
        <w:tc>
          <w:tcPr>
            <w:tcW w:w="5245"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Наименование показателя</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Плановые назначения</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Исполнено</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0100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Общегосударственные вопросы</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5675,8</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1993,0</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35,1</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0200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Мобилизационная и вневойсковая подготовка</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182,3</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91,9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50,4</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0300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Национальная безопасность и правоохранительная деятельность</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485,0</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97,7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20,1</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0400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Национальная экономика</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7908,7</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239,7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3,0</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0500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Жилищно-коммунальное хозяйство</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6945,7</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3362,6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48,4</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0800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Культура, кинематография, средства массовой информации</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6377,8</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1716,9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26,9</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1100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Здравоохранение, физическая культура и спорт</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1249,2</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578,6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46,3</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p>
        </w:tc>
        <w:tc>
          <w:tcPr>
            <w:tcW w:w="524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ИТОГО:</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28824,5</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8080,4</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28,0</w:t>
            </w:r>
          </w:p>
        </w:tc>
      </w:tr>
    </w:tbl>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Pr="00C81132" w:rsidRDefault="006D4789" w:rsidP="006D4789">
      <w:pPr>
        <w:spacing w:after="0" w:line="240" w:lineRule="auto"/>
        <w:ind w:left="5670"/>
        <w:rPr>
          <w:rFonts w:ascii="Times New Roman" w:hAnsi="Times New Roman"/>
        </w:rPr>
      </w:pPr>
      <w:r w:rsidRPr="00C81132">
        <w:rPr>
          <w:rFonts w:ascii="Times New Roman" w:hAnsi="Times New Roman"/>
        </w:rPr>
        <w:t>Приложение № 3</w:t>
      </w:r>
    </w:p>
    <w:p w:rsidR="006D4789" w:rsidRPr="00C81132" w:rsidRDefault="006D4789" w:rsidP="006D4789">
      <w:pPr>
        <w:spacing w:after="0" w:line="240" w:lineRule="auto"/>
        <w:ind w:left="5670"/>
        <w:rPr>
          <w:rFonts w:ascii="Times New Roman" w:hAnsi="Times New Roman"/>
        </w:rPr>
      </w:pPr>
      <w:r w:rsidRPr="00C81132">
        <w:rPr>
          <w:rFonts w:ascii="Times New Roman" w:hAnsi="Times New Roman"/>
        </w:rPr>
        <w:t xml:space="preserve">Утверждено решением </w:t>
      </w:r>
    </w:p>
    <w:p w:rsidR="006D4789" w:rsidRPr="00C81132" w:rsidRDefault="006D4789" w:rsidP="006D4789">
      <w:pPr>
        <w:spacing w:after="0" w:line="240" w:lineRule="auto"/>
        <w:ind w:left="5670"/>
        <w:rPr>
          <w:rFonts w:ascii="Times New Roman" w:hAnsi="Times New Roman"/>
        </w:rPr>
      </w:pPr>
      <w:r>
        <w:rPr>
          <w:rFonts w:ascii="Times New Roman" w:hAnsi="Times New Roman"/>
        </w:rPr>
        <w:t>двадцать четвертой сессией</w:t>
      </w:r>
      <w:r w:rsidRPr="00C81132">
        <w:rPr>
          <w:rFonts w:ascii="Times New Roman" w:hAnsi="Times New Roman"/>
        </w:rPr>
        <w:t xml:space="preserve"> Совета депутатов </w:t>
      </w:r>
    </w:p>
    <w:p w:rsidR="006D4789" w:rsidRPr="00C81132" w:rsidRDefault="006D4789" w:rsidP="006D4789">
      <w:pPr>
        <w:spacing w:after="0" w:line="240" w:lineRule="auto"/>
        <w:ind w:left="5670"/>
        <w:rPr>
          <w:rFonts w:ascii="Times New Roman" w:hAnsi="Times New Roman"/>
        </w:rPr>
      </w:pPr>
      <w:r w:rsidRPr="00C81132">
        <w:rPr>
          <w:rFonts w:ascii="Times New Roman" w:hAnsi="Times New Roman"/>
        </w:rPr>
        <w:t>рабочего поселка</w:t>
      </w:r>
      <w:proofErr w:type="gramStart"/>
      <w:r w:rsidRPr="00C81132">
        <w:rPr>
          <w:rFonts w:ascii="Times New Roman" w:hAnsi="Times New Roman"/>
        </w:rPr>
        <w:t xml:space="preserve"> Ч</w:t>
      </w:r>
      <w:proofErr w:type="gramEnd"/>
      <w:r w:rsidRPr="00C81132">
        <w:rPr>
          <w:rFonts w:ascii="Times New Roman" w:hAnsi="Times New Roman"/>
        </w:rPr>
        <w:t>ик</w:t>
      </w:r>
    </w:p>
    <w:p w:rsidR="006D4789" w:rsidRDefault="006D4789" w:rsidP="006D4789">
      <w:pPr>
        <w:spacing w:after="0" w:line="240" w:lineRule="auto"/>
        <w:ind w:left="5670"/>
        <w:rPr>
          <w:rFonts w:ascii="Times New Roman" w:hAnsi="Times New Roman"/>
        </w:rPr>
      </w:pPr>
      <w:r w:rsidRPr="00C81132">
        <w:rPr>
          <w:rFonts w:ascii="Times New Roman" w:hAnsi="Times New Roman"/>
        </w:rPr>
        <w:t xml:space="preserve">от </w:t>
      </w:r>
      <w:r>
        <w:rPr>
          <w:rFonts w:ascii="Times New Roman" w:hAnsi="Times New Roman"/>
        </w:rPr>
        <w:t>27.08</w:t>
      </w:r>
      <w:r w:rsidRPr="00C81132">
        <w:rPr>
          <w:rFonts w:ascii="Times New Roman" w:hAnsi="Times New Roman"/>
        </w:rPr>
        <w:t>.201</w:t>
      </w:r>
      <w:r>
        <w:rPr>
          <w:rFonts w:ascii="Times New Roman" w:hAnsi="Times New Roman"/>
        </w:rPr>
        <w:t>3</w:t>
      </w:r>
      <w:r w:rsidRPr="00C81132">
        <w:rPr>
          <w:rFonts w:ascii="Times New Roman" w:hAnsi="Times New Roman"/>
        </w:rPr>
        <w:t xml:space="preserve"> г.</w:t>
      </w: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jc w:val="center"/>
        <w:rPr>
          <w:rFonts w:ascii="Times New Roman" w:hAnsi="Times New Roman"/>
          <w:b/>
          <w:sz w:val="28"/>
          <w:szCs w:val="28"/>
        </w:rPr>
      </w:pPr>
      <w:r w:rsidRPr="00C81132">
        <w:rPr>
          <w:rFonts w:ascii="Times New Roman" w:hAnsi="Times New Roman"/>
          <w:b/>
          <w:sz w:val="28"/>
          <w:szCs w:val="28"/>
        </w:rPr>
        <w:t>Источники финансирования дефицита бюджета</w:t>
      </w:r>
    </w:p>
    <w:p w:rsidR="006D4789" w:rsidRDefault="006D4789" w:rsidP="006D4789">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1984"/>
        <w:gridCol w:w="1241"/>
      </w:tblGrid>
      <w:tr w:rsidR="006D4789" w:rsidRPr="00305F64" w:rsidTr="00E20762">
        <w:tc>
          <w:tcPr>
            <w:tcW w:w="5353"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Наименование показателя</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Плановые назначения</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Исполнено</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w:t>
            </w:r>
          </w:p>
        </w:tc>
      </w:tr>
      <w:tr w:rsidR="006D4789" w:rsidRPr="00305F64" w:rsidTr="00E20762">
        <w:tc>
          <w:tcPr>
            <w:tcW w:w="5353"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Источники финансирования дефицита бюджета</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-5542,8</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p>
        </w:tc>
      </w:tr>
      <w:tr w:rsidR="006D4789" w:rsidRPr="00305F64" w:rsidTr="00E20762">
        <w:trPr>
          <w:trHeight w:val="353"/>
        </w:trPr>
        <w:tc>
          <w:tcPr>
            <w:tcW w:w="5353"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Увеличение остатков средств бюджета</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-28824,5</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-13623,2</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47,3</w:t>
            </w:r>
          </w:p>
        </w:tc>
      </w:tr>
      <w:tr w:rsidR="006D4789" w:rsidRPr="00305F64" w:rsidTr="00E20762">
        <w:tc>
          <w:tcPr>
            <w:tcW w:w="5353"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Уменьшение остатков средств бюджета</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 xml:space="preserve"> 28824,5</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8080,4</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28,0</w:t>
            </w:r>
          </w:p>
        </w:tc>
      </w:tr>
    </w:tbl>
    <w:p w:rsidR="006D4789" w:rsidRPr="00C81132" w:rsidRDefault="006D4789" w:rsidP="006D4789">
      <w:pPr>
        <w:spacing w:after="0" w:line="240" w:lineRule="auto"/>
        <w:ind w:firstLine="708"/>
        <w:jc w:val="center"/>
        <w:rPr>
          <w:rFonts w:ascii="Times New Roman" w:eastAsia="Calibri" w:hAnsi="Times New Roman"/>
          <w:b/>
          <w:sz w:val="28"/>
          <w:szCs w:val="28"/>
          <w:lang w:eastAsia="en-US" w:bidi="en-US"/>
        </w:rPr>
      </w:pPr>
    </w:p>
    <w:p w:rsidR="006D4789" w:rsidRDefault="006D4789" w:rsidP="007D51D0">
      <w:pPr>
        <w:spacing w:after="0" w:line="240" w:lineRule="auto"/>
        <w:jc w:val="center"/>
        <w:rPr>
          <w:rFonts w:ascii="Times New Roman" w:hAnsi="Times New Roman" w:cs="Times New Roman"/>
          <w:b/>
          <w:sz w:val="28"/>
          <w:szCs w:val="28"/>
        </w:rPr>
      </w:pPr>
    </w:p>
    <w:p w:rsidR="006D4789" w:rsidRDefault="006D4789" w:rsidP="007D51D0">
      <w:pPr>
        <w:spacing w:after="0" w:line="240" w:lineRule="auto"/>
        <w:jc w:val="center"/>
        <w:rPr>
          <w:rFonts w:ascii="Times New Roman" w:hAnsi="Times New Roman" w:cs="Times New Roman"/>
          <w:b/>
          <w:sz w:val="28"/>
          <w:szCs w:val="28"/>
        </w:rPr>
      </w:pPr>
    </w:p>
    <w:p w:rsidR="006D4789" w:rsidRDefault="006D4789"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lastRenderedPageBreak/>
        <w:t>СОВЕТ ДЕПУТАТОВ</w:t>
      </w: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рабочего поселка</w:t>
      </w:r>
      <w:proofErr w:type="gramStart"/>
      <w:r w:rsidRPr="00E91D36">
        <w:rPr>
          <w:rFonts w:ascii="Times New Roman" w:hAnsi="Times New Roman" w:cs="Times New Roman"/>
          <w:b/>
          <w:sz w:val="28"/>
          <w:szCs w:val="28"/>
        </w:rPr>
        <w:t xml:space="preserve"> Ч</w:t>
      </w:r>
      <w:proofErr w:type="gramEnd"/>
      <w:r w:rsidRPr="00E91D36">
        <w:rPr>
          <w:rFonts w:ascii="Times New Roman" w:hAnsi="Times New Roman" w:cs="Times New Roman"/>
          <w:b/>
          <w:sz w:val="28"/>
          <w:szCs w:val="28"/>
        </w:rPr>
        <w:t>ик</w:t>
      </w:r>
    </w:p>
    <w:p w:rsidR="007D51D0" w:rsidRPr="00E91D36" w:rsidRDefault="007D51D0" w:rsidP="007D51D0">
      <w:pPr>
        <w:spacing w:after="0" w:line="240" w:lineRule="auto"/>
        <w:jc w:val="center"/>
        <w:rPr>
          <w:rFonts w:ascii="Times New Roman" w:hAnsi="Times New Roman" w:cs="Times New Roman"/>
          <w:b/>
          <w:sz w:val="28"/>
          <w:szCs w:val="28"/>
        </w:rPr>
      </w:pPr>
      <w:proofErr w:type="spellStart"/>
      <w:r w:rsidRPr="00E91D36">
        <w:rPr>
          <w:rFonts w:ascii="Times New Roman" w:hAnsi="Times New Roman" w:cs="Times New Roman"/>
          <w:b/>
          <w:sz w:val="28"/>
          <w:szCs w:val="28"/>
        </w:rPr>
        <w:t>Коченевского</w:t>
      </w:r>
      <w:proofErr w:type="spellEnd"/>
      <w:r w:rsidRPr="00E91D36">
        <w:rPr>
          <w:rFonts w:ascii="Times New Roman" w:hAnsi="Times New Roman" w:cs="Times New Roman"/>
          <w:b/>
          <w:sz w:val="28"/>
          <w:szCs w:val="28"/>
        </w:rPr>
        <w:t xml:space="preserve"> района Новосибирской области</w:t>
      </w: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(четвертого созыва)</w:t>
      </w: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РЕШЕНИЕ</w:t>
      </w:r>
    </w:p>
    <w:p w:rsidR="007D51D0" w:rsidRPr="00E91D36" w:rsidRDefault="007D51D0" w:rsidP="007D51D0">
      <w:pPr>
        <w:spacing w:after="0" w:line="240" w:lineRule="auto"/>
        <w:jc w:val="center"/>
        <w:rPr>
          <w:rFonts w:ascii="Times New Roman" w:hAnsi="Times New Roman" w:cs="Times New Roman"/>
          <w:b/>
          <w:color w:val="000000"/>
          <w:sz w:val="28"/>
          <w:szCs w:val="28"/>
        </w:rPr>
      </w:pPr>
      <w:r w:rsidRPr="00E91D36">
        <w:rPr>
          <w:rFonts w:ascii="Times New Roman" w:hAnsi="Times New Roman" w:cs="Times New Roman"/>
          <w:b/>
          <w:color w:val="000000"/>
          <w:sz w:val="28"/>
          <w:szCs w:val="28"/>
        </w:rPr>
        <w:t>(двадцать четвертая сессия)</w:t>
      </w:r>
    </w:p>
    <w:p w:rsidR="007D51D0" w:rsidRPr="00E91D36" w:rsidRDefault="007D51D0" w:rsidP="007D51D0">
      <w:pPr>
        <w:spacing w:after="0" w:line="240" w:lineRule="auto"/>
        <w:jc w:val="center"/>
        <w:rPr>
          <w:rFonts w:ascii="Times New Roman" w:hAnsi="Times New Roman" w:cs="Times New Roman"/>
          <w:b/>
          <w:color w:val="000000"/>
          <w:sz w:val="28"/>
          <w:szCs w:val="28"/>
        </w:rPr>
      </w:pPr>
    </w:p>
    <w:p w:rsidR="007D51D0" w:rsidRPr="00E91D36" w:rsidRDefault="007D51D0" w:rsidP="007D51D0">
      <w:pPr>
        <w:spacing w:after="0" w:line="240" w:lineRule="auto"/>
        <w:jc w:val="center"/>
        <w:rPr>
          <w:rFonts w:ascii="Times New Roman" w:hAnsi="Times New Roman" w:cs="Times New Roman"/>
          <w:color w:val="000000"/>
          <w:sz w:val="28"/>
          <w:szCs w:val="28"/>
        </w:rPr>
      </w:pPr>
      <w:r w:rsidRPr="00E91D36">
        <w:rPr>
          <w:rFonts w:ascii="Times New Roman" w:hAnsi="Times New Roman" w:cs="Times New Roman"/>
          <w:color w:val="000000"/>
          <w:sz w:val="28"/>
          <w:szCs w:val="28"/>
        </w:rPr>
        <w:t>27.08.2013</w:t>
      </w:r>
      <w:r w:rsidRPr="00E91D36">
        <w:rPr>
          <w:rFonts w:ascii="Times New Roman" w:hAnsi="Times New Roman" w:cs="Times New Roman"/>
          <w:color w:val="000000"/>
          <w:sz w:val="28"/>
          <w:szCs w:val="28"/>
        </w:rPr>
        <w:tab/>
      </w:r>
      <w:r w:rsidRPr="00E91D36">
        <w:rPr>
          <w:rFonts w:ascii="Times New Roman" w:hAnsi="Times New Roman" w:cs="Times New Roman"/>
          <w:color w:val="000000"/>
          <w:sz w:val="28"/>
          <w:szCs w:val="28"/>
        </w:rPr>
        <w:tab/>
      </w:r>
      <w:r w:rsidRPr="00E91D36">
        <w:rPr>
          <w:rFonts w:ascii="Times New Roman" w:hAnsi="Times New Roman" w:cs="Times New Roman"/>
          <w:color w:val="000000"/>
          <w:sz w:val="28"/>
          <w:szCs w:val="28"/>
        </w:rPr>
        <w:tab/>
      </w:r>
      <w:r w:rsidRPr="00E91D36">
        <w:rPr>
          <w:rFonts w:ascii="Times New Roman" w:hAnsi="Times New Roman" w:cs="Times New Roman"/>
          <w:color w:val="000000"/>
          <w:sz w:val="28"/>
          <w:szCs w:val="28"/>
        </w:rPr>
        <w:tab/>
      </w:r>
      <w:r w:rsidRPr="00E91D36">
        <w:rPr>
          <w:rFonts w:ascii="Times New Roman" w:hAnsi="Times New Roman" w:cs="Times New Roman"/>
          <w:color w:val="000000"/>
          <w:sz w:val="28"/>
          <w:szCs w:val="28"/>
        </w:rPr>
        <w:tab/>
      </w:r>
      <w:r w:rsidRPr="00E91D36">
        <w:rPr>
          <w:rFonts w:ascii="Times New Roman" w:hAnsi="Times New Roman" w:cs="Times New Roman"/>
          <w:color w:val="000000"/>
          <w:sz w:val="28"/>
          <w:szCs w:val="28"/>
        </w:rPr>
        <w:tab/>
      </w:r>
      <w:r w:rsidRPr="00E91D36">
        <w:rPr>
          <w:rFonts w:ascii="Times New Roman" w:hAnsi="Times New Roman" w:cs="Times New Roman"/>
          <w:color w:val="000000"/>
          <w:sz w:val="28"/>
          <w:szCs w:val="28"/>
        </w:rPr>
        <w:tab/>
        <w:t>р. п. Чик</w:t>
      </w: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О принятии проекта Устава рабочего поселка</w:t>
      </w:r>
      <w:proofErr w:type="gramStart"/>
      <w:r w:rsidRPr="00E91D36">
        <w:rPr>
          <w:rFonts w:ascii="Times New Roman" w:hAnsi="Times New Roman" w:cs="Times New Roman"/>
          <w:b/>
          <w:sz w:val="28"/>
          <w:szCs w:val="28"/>
        </w:rPr>
        <w:t xml:space="preserve"> Ч</w:t>
      </w:r>
      <w:proofErr w:type="gramEnd"/>
      <w:r w:rsidRPr="00E91D36">
        <w:rPr>
          <w:rFonts w:ascii="Times New Roman" w:hAnsi="Times New Roman" w:cs="Times New Roman"/>
          <w:b/>
          <w:sz w:val="28"/>
          <w:szCs w:val="28"/>
        </w:rPr>
        <w:t xml:space="preserve">ик </w:t>
      </w:r>
      <w:proofErr w:type="spellStart"/>
      <w:r w:rsidRPr="00E91D36">
        <w:rPr>
          <w:rFonts w:ascii="Times New Roman" w:hAnsi="Times New Roman" w:cs="Times New Roman"/>
          <w:b/>
          <w:sz w:val="28"/>
          <w:szCs w:val="28"/>
        </w:rPr>
        <w:t>Коченевского</w:t>
      </w:r>
      <w:proofErr w:type="spellEnd"/>
      <w:r w:rsidRPr="00E91D36">
        <w:rPr>
          <w:rFonts w:ascii="Times New Roman" w:hAnsi="Times New Roman" w:cs="Times New Roman"/>
          <w:b/>
          <w:sz w:val="28"/>
          <w:szCs w:val="28"/>
        </w:rPr>
        <w:t xml:space="preserve"> района Новосибирской области</w:t>
      </w: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ind w:firstLine="708"/>
        <w:jc w:val="both"/>
        <w:rPr>
          <w:rFonts w:ascii="Times New Roman" w:hAnsi="Times New Roman" w:cs="Times New Roman"/>
          <w:sz w:val="28"/>
          <w:szCs w:val="28"/>
        </w:rPr>
      </w:pPr>
      <w:r w:rsidRPr="00E91D36">
        <w:rPr>
          <w:rFonts w:ascii="Times New Roman" w:hAnsi="Times New Roman" w:cs="Times New Roman"/>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sidRPr="00E91D36">
        <w:rPr>
          <w:rFonts w:ascii="Times New Roman" w:hAnsi="Times New Roman" w:cs="Times New Roman"/>
          <w:sz w:val="28"/>
          <w:szCs w:val="28"/>
        </w:rPr>
        <w:t>рабочего поселка</w:t>
      </w:r>
      <w:proofErr w:type="gramStart"/>
      <w:r w:rsidRPr="00E91D36">
        <w:rPr>
          <w:rFonts w:ascii="Times New Roman" w:hAnsi="Times New Roman" w:cs="Times New Roman"/>
          <w:sz w:val="28"/>
          <w:szCs w:val="28"/>
        </w:rPr>
        <w:t xml:space="preserve"> Ч</w:t>
      </w:r>
      <w:proofErr w:type="gramEnd"/>
      <w:r w:rsidRPr="00E91D36">
        <w:rPr>
          <w:rFonts w:ascii="Times New Roman" w:hAnsi="Times New Roman" w:cs="Times New Roman"/>
          <w:sz w:val="28"/>
          <w:szCs w:val="28"/>
        </w:rPr>
        <w:t xml:space="preserve">ик </w:t>
      </w:r>
      <w:proofErr w:type="spellStart"/>
      <w:r w:rsidRPr="00E91D36">
        <w:rPr>
          <w:rFonts w:ascii="Times New Roman" w:hAnsi="Times New Roman" w:cs="Times New Roman"/>
          <w:sz w:val="28"/>
          <w:szCs w:val="28"/>
        </w:rPr>
        <w:t>Коченевского</w:t>
      </w:r>
      <w:proofErr w:type="spellEnd"/>
      <w:r w:rsidRPr="00E91D36">
        <w:rPr>
          <w:rFonts w:ascii="Times New Roman" w:hAnsi="Times New Roman" w:cs="Times New Roman"/>
          <w:sz w:val="28"/>
          <w:szCs w:val="28"/>
        </w:rPr>
        <w:t xml:space="preserve"> района Новосибирской области</w:t>
      </w:r>
    </w:p>
    <w:p w:rsidR="007D51D0" w:rsidRPr="00E91D36" w:rsidRDefault="007D51D0" w:rsidP="007D51D0">
      <w:pPr>
        <w:spacing w:after="0" w:line="240" w:lineRule="auto"/>
        <w:ind w:firstLine="851"/>
        <w:jc w:val="both"/>
        <w:rPr>
          <w:rFonts w:ascii="Times New Roman" w:hAnsi="Times New Roman" w:cs="Times New Roman"/>
          <w:b/>
          <w:sz w:val="28"/>
          <w:szCs w:val="28"/>
        </w:rPr>
      </w:pPr>
      <w:r w:rsidRPr="00E91D36">
        <w:rPr>
          <w:rFonts w:ascii="Times New Roman" w:hAnsi="Times New Roman" w:cs="Times New Roman"/>
          <w:b/>
          <w:sz w:val="28"/>
          <w:szCs w:val="28"/>
        </w:rPr>
        <w:t>РЕШИЛ:</w:t>
      </w:r>
    </w:p>
    <w:p w:rsidR="007D51D0" w:rsidRPr="00E91D36" w:rsidRDefault="007D51D0" w:rsidP="00325F35">
      <w:pPr>
        <w:pStyle w:val="a5"/>
        <w:ind w:left="0" w:firstLine="851"/>
        <w:jc w:val="both"/>
        <w:rPr>
          <w:sz w:val="28"/>
          <w:szCs w:val="28"/>
        </w:rPr>
      </w:pPr>
      <w:r w:rsidRPr="00E91D36">
        <w:rPr>
          <w:sz w:val="28"/>
          <w:szCs w:val="28"/>
        </w:rPr>
        <w:t>1. Принять за основу проект Устава рабочего поселка</w:t>
      </w:r>
      <w:proofErr w:type="gramStart"/>
      <w:r w:rsidRPr="00E91D36">
        <w:rPr>
          <w:sz w:val="28"/>
          <w:szCs w:val="28"/>
        </w:rPr>
        <w:t xml:space="preserve"> Ч</w:t>
      </w:r>
      <w:proofErr w:type="gramEnd"/>
      <w:r w:rsidRPr="00E91D36">
        <w:rPr>
          <w:sz w:val="28"/>
          <w:szCs w:val="28"/>
        </w:rPr>
        <w:t xml:space="preserve">ик </w:t>
      </w:r>
      <w:proofErr w:type="spellStart"/>
      <w:r w:rsidRPr="00E91D36">
        <w:rPr>
          <w:sz w:val="28"/>
          <w:szCs w:val="28"/>
        </w:rPr>
        <w:t>Коченевского</w:t>
      </w:r>
      <w:proofErr w:type="spellEnd"/>
      <w:r w:rsidRPr="00E91D36">
        <w:rPr>
          <w:sz w:val="28"/>
          <w:szCs w:val="28"/>
        </w:rPr>
        <w:t xml:space="preserve"> района Новосибирской области (приложение).</w:t>
      </w:r>
    </w:p>
    <w:p w:rsidR="007D51D0" w:rsidRPr="00E91D36" w:rsidRDefault="007D51D0" w:rsidP="00325F35">
      <w:pPr>
        <w:pStyle w:val="a3"/>
        <w:numPr>
          <w:ilvl w:val="0"/>
          <w:numId w:val="5"/>
        </w:numPr>
        <w:autoSpaceDE w:val="0"/>
        <w:autoSpaceDN w:val="0"/>
        <w:adjustRightInd w:val="0"/>
        <w:ind w:left="0" w:firstLine="851"/>
        <w:jc w:val="both"/>
        <w:rPr>
          <w:sz w:val="28"/>
          <w:szCs w:val="28"/>
        </w:rPr>
      </w:pPr>
      <w:r w:rsidRPr="00E91D36">
        <w:rPr>
          <w:sz w:val="28"/>
          <w:szCs w:val="28"/>
        </w:rPr>
        <w:t>Опубликовать проект Устава рабочего поселка</w:t>
      </w:r>
      <w:proofErr w:type="gramStart"/>
      <w:r w:rsidRPr="00E91D36">
        <w:rPr>
          <w:sz w:val="28"/>
          <w:szCs w:val="28"/>
        </w:rPr>
        <w:t xml:space="preserve"> Ч</w:t>
      </w:r>
      <w:proofErr w:type="gramEnd"/>
      <w:r w:rsidRPr="00E91D36">
        <w:rPr>
          <w:sz w:val="28"/>
          <w:szCs w:val="28"/>
        </w:rPr>
        <w:t xml:space="preserve">ик </w:t>
      </w:r>
      <w:proofErr w:type="spellStart"/>
      <w:r w:rsidRPr="00E91D36">
        <w:rPr>
          <w:sz w:val="28"/>
          <w:szCs w:val="28"/>
        </w:rPr>
        <w:t>Коченевского</w:t>
      </w:r>
      <w:proofErr w:type="spellEnd"/>
      <w:r w:rsidRPr="00E91D36">
        <w:rPr>
          <w:sz w:val="28"/>
          <w:szCs w:val="28"/>
        </w:rPr>
        <w:t xml:space="preserve"> района Новосибирской области в «Информационном бюллетене органов местного самоуправления рабочего поселка Чик».</w:t>
      </w:r>
    </w:p>
    <w:p w:rsidR="007D51D0" w:rsidRPr="00E91D36" w:rsidRDefault="007D51D0" w:rsidP="00325F35">
      <w:pPr>
        <w:pStyle w:val="a3"/>
        <w:numPr>
          <w:ilvl w:val="0"/>
          <w:numId w:val="5"/>
        </w:numPr>
        <w:autoSpaceDE w:val="0"/>
        <w:autoSpaceDN w:val="0"/>
        <w:adjustRightInd w:val="0"/>
        <w:ind w:left="0" w:firstLine="851"/>
        <w:jc w:val="both"/>
        <w:rPr>
          <w:sz w:val="28"/>
          <w:szCs w:val="28"/>
        </w:rPr>
      </w:pPr>
      <w:r w:rsidRPr="00E91D36">
        <w:rPr>
          <w:sz w:val="28"/>
          <w:szCs w:val="28"/>
        </w:rPr>
        <w:t>Председателю Совета депутатов (</w:t>
      </w:r>
      <w:proofErr w:type="spellStart"/>
      <w:r w:rsidRPr="00E91D36">
        <w:rPr>
          <w:sz w:val="28"/>
          <w:szCs w:val="28"/>
        </w:rPr>
        <w:t>Дзуцева</w:t>
      </w:r>
      <w:proofErr w:type="spellEnd"/>
      <w:r w:rsidRPr="00E91D36">
        <w:rPr>
          <w:sz w:val="28"/>
          <w:szCs w:val="28"/>
        </w:rPr>
        <w:t xml:space="preserve"> Л. А.) провести публичные слушания по обсуждению проекта Устава рабочего поселка Чик </w:t>
      </w:r>
      <w:proofErr w:type="spellStart"/>
      <w:r w:rsidRPr="00E91D36">
        <w:rPr>
          <w:sz w:val="28"/>
          <w:szCs w:val="28"/>
        </w:rPr>
        <w:t>Коченевского</w:t>
      </w:r>
      <w:proofErr w:type="spellEnd"/>
      <w:r w:rsidRPr="00E91D36">
        <w:rPr>
          <w:sz w:val="28"/>
          <w:szCs w:val="28"/>
        </w:rPr>
        <w:t xml:space="preserve"> района Новосибирской области 11 сентября 2013 года в 14. 00 в помещении администрации.</w:t>
      </w:r>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jc w:val="both"/>
        <w:rPr>
          <w:rFonts w:ascii="Times New Roman" w:hAnsi="Times New Roman" w:cs="Times New Roman"/>
          <w:sz w:val="28"/>
          <w:szCs w:val="28"/>
        </w:rPr>
      </w:pPr>
      <w:r w:rsidRPr="00E91D36">
        <w:rPr>
          <w:rFonts w:ascii="Times New Roman" w:hAnsi="Times New Roman" w:cs="Times New Roman"/>
          <w:sz w:val="28"/>
          <w:szCs w:val="28"/>
        </w:rPr>
        <w:t>Глава рабочего поселка</w:t>
      </w:r>
      <w:proofErr w:type="gramStart"/>
      <w:r w:rsidRPr="00E91D36">
        <w:rPr>
          <w:rFonts w:ascii="Times New Roman" w:hAnsi="Times New Roman" w:cs="Times New Roman"/>
          <w:sz w:val="28"/>
          <w:szCs w:val="28"/>
        </w:rPr>
        <w:t xml:space="preserve"> Ч</w:t>
      </w:r>
      <w:proofErr w:type="gramEnd"/>
      <w:r w:rsidRPr="00E91D36">
        <w:rPr>
          <w:rFonts w:ascii="Times New Roman" w:hAnsi="Times New Roman" w:cs="Times New Roman"/>
          <w:sz w:val="28"/>
          <w:szCs w:val="28"/>
        </w:rPr>
        <w:t>ик</w:t>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t xml:space="preserve">В. Ф. </w:t>
      </w:r>
      <w:proofErr w:type="spellStart"/>
      <w:r w:rsidRPr="00E91D36">
        <w:rPr>
          <w:rFonts w:ascii="Times New Roman" w:hAnsi="Times New Roman" w:cs="Times New Roman"/>
          <w:sz w:val="28"/>
          <w:szCs w:val="28"/>
        </w:rPr>
        <w:t>Арюткин</w:t>
      </w:r>
      <w:proofErr w:type="spellEnd"/>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rPr>
          <w:rFonts w:ascii="Times New Roman" w:hAnsi="Times New Roman" w:cs="Times New Roman"/>
          <w:sz w:val="28"/>
          <w:szCs w:val="28"/>
        </w:rPr>
      </w:pPr>
    </w:p>
    <w:p w:rsidR="007D51D0" w:rsidRPr="00E91D36" w:rsidRDefault="007D51D0" w:rsidP="007D51D0">
      <w:pPr>
        <w:autoSpaceDE w:val="0"/>
        <w:autoSpaceDN w:val="0"/>
        <w:adjustRightInd w:val="0"/>
        <w:spacing w:after="0" w:line="240" w:lineRule="auto"/>
        <w:ind w:firstLine="5387"/>
        <w:jc w:val="both"/>
        <w:rPr>
          <w:rFonts w:ascii="Times New Roman" w:hAnsi="Times New Roman" w:cs="Times New Roman"/>
          <w:sz w:val="28"/>
          <w:szCs w:val="28"/>
        </w:rPr>
      </w:pPr>
      <w:r w:rsidRPr="00E91D36">
        <w:rPr>
          <w:rFonts w:ascii="Times New Roman" w:hAnsi="Times New Roman" w:cs="Times New Roman"/>
          <w:sz w:val="28"/>
          <w:szCs w:val="28"/>
        </w:rPr>
        <w:br w:type="page"/>
      </w:r>
      <w:r w:rsidRPr="00E91D36">
        <w:rPr>
          <w:rFonts w:ascii="Times New Roman" w:hAnsi="Times New Roman" w:cs="Times New Roman"/>
          <w:sz w:val="28"/>
          <w:szCs w:val="28"/>
        </w:rPr>
        <w:lastRenderedPageBreak/>
        <w:t>Приложение</w:t>
      </w:r>
    </w:p>
    <w:p w:rsidR="007D51D0" w:rsidRPr="00E91D36" w:rsidRDefault="007D51D0" w:rsidP="007D51D0">
      <w:pPr>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утверждено решением</w:t>
      </w:r>
    </w:p>
    <w:p w:rsidR="007D51D0" w:rsidRPr="00E91D36" w:rsidRDefault="007D51D0" w:rsidP="007D51D0">
      <w:pPr>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двадцать четвертой сессии</w:t>
      </w:r>
    </w:p>
    <w:p w:rsidR="007D51D0" w:rsidRPr="00E91D36" w:rsidRDefault="007D51D0" w:rsidP="007D51D0">
      <w:pPr>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Совета депутатов рабочего поселка</w:t>
      </w:r>
      <w:proofErr w:type="gramStart"/>
      <w:r w:rsidRPr="00E91D36">
        <w:rPr>
          <w:rFonts w:ascii="Times New Roman" w:hAnsi="Times New Roman" w:cs="Times New Roman"/>
          <w:sz w:val="28"/>
          <w:szCs w:val="28"/>
        </w:rPr>
        <w:t xml:space="preserve"> Ч</w:t>
      </w:r>
      <w:proofErr w:type="gramEnd"/>
      <w:r w:rsidRPr="00E91D36">
        <w:rPr>
          <w:rFonts w:ascii="Times New Roman" w:hAnsi="Times New Roman" w:cs="Times New Roman"/>
          <w:sz w:val="28"/>
          <w:szCs w:val="28"/>
        </w:rPr>
        <w:t>ик</w:t>
      </w:r>
    </w:p>
    <w:p w:rsidR="007D51D0" w:rsidRPr="00E91D36" w:rsidRDefault="007D51D0" w:rsidP="007D51D0">
      <w:pPr>
        <w:tabs>
          <w:tab w:val="left" w:pos="9243"/>
        </w:tabs>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четвертого созыва от 27.08.2013 года</w:t>
      </w:r>
    </w:p>
    <w:p w:rsidR="005429AD" w:rsidRPr="00E91D36" w:rsidRDefault="005429AD" w:rsidP="007D51D0">
      <w:pPr>
        <w:spacing w:after="0" w:line="240" w:lineRule="auto"/>
        <w:ind w:firstLine="5387"/>
        <w:rPr>
          <w:rFonts w:ascii="Times New Roman" w:hAnsi="Times New Roman" w:cs="Times New Roman"/>
          <w:sz w:val="28"/>
          <w:szCs w:val="28"/>
        </w:rPr>
      </w:pPr>
    </w:p>
    <w:p w:rsidR="005429AD" w:rsidRPr="00E91D36" w:rsidRDefault="005429AD" w:rsidP="007D51D0">
      <w:pPr>
        <w:spacing w:after="0" w:line="240" w:lineRule="auto"/>
        <w:ind w:firstLine="851"/>
        <w:rPr>
          <w:rFonts w:ascii="Times New Roman" w:hAnsi="Times New Roman" w:cs="Times New Roman"/>
          <w:sz w:val="28"/>
          <w:szCs w:val="28"/>
        </w:rPr>
      </w:pPr>
    </w:p>
    <w:p w:rsidR="005429AD" w:rsidRPr="00E91D36" w:rsidRDefault="00E91D36" w:rsidP="00E91D36">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(ПРОЕКТ)</w:t>
      </w:r>
    </w:p>
    <w:tbl>
      <w:tblPr>
        <w:tblW w:w="0" w:type="auto"/>
        <w:tblLayout w:type="fixed"/>
        <w:tblLook w:val="0000" w:firstRow="0" w:lastRow="0" w:firstColumn="0" w:lastColumn="0" w:noHBand="0" w:noVBand="0"/>
      </w:tblPr>
      <w:tblGrid>
        <w:gridCol w:w="4361"/>
        <w:gridCol w:w="425"/>
        <w:gridCol w:w="5528"/>
      </w:tblGrid>
      <w:tr w:rsidR="00E91D36" w:rsidRPr="00E91D36" w:rsidTr="00E20762">
        <w:tc>
          <w:tcPr>
            <w:tcW w:w="4361" w:type="dxa"/>
            <w:tcBorders>
              <w:top w:val="nil"/>
              <w:left w:val="nil"/>
              <w:bottom w:val="nil"/>
              <w:right w:val="nil"/>
            </w:tcBorders>
          </w:tcPr>
          <w:p w:rsidR="00E91D36" w:rsidRPr="00E91D36" w:rsidRDefault="00E91D36" w:rsidP="00E20762">
            <w:pPr>
              <w:pStyle w:val="a6"/>
              <w:jc w:val="both"/>
              <w:rPr>
                <w:b/>
                <w:color w:val="000000"/>
                <w:sz w:val="28"/>
                <w:szCs w:val="28"/>
              </w:rPr>
            </w:pPr>
          </w:p>
        </w:tc>
        <w:tc>
          <w:tcPr>
            <w:tcW w:w="425" w:type="dxa"/>
            <w:tcBorders>
              <w:top w:val="nil"/>
              <w:left w:val="nil"/>
              <w:bottom w:val="nil"/>
              <w:right w:val="nil"/>
            </w:tcBorders>
          </w:tcPr>
          <w:p w:rsidR="00E91D36" w:rsidRPr="00E91D36" w:rsidRDefault="00E91D36" w:rsidP="00E20762">
            <w:pPr>
              <w:pStyle w:val="a6"/>
              <w:rPr>
                <w:color w:val="000000"/>
                <w:sz w:val="28"/>
                <w:szCs w:val="28"/>
              </w:rPr>
            </w:pPr>
          </w:p>
        </w:tc>
        <w:tc>
          <w:tcPr>
            <w:tcW w:w="5528" w:type="dxa"/>
            <w:tcBorders>
              <w:top w:val="nil"/>
              <w:left w:val="nil"/>
              <w:bottom w:val="nil"/>
              <w:right w:val="nil"/>
            </w:tcBorders>
          </w:tcPr>
          <w:p w:rsidR="00E91D36" w:rsidRPr="00E91D36" w:rsidRDefault="00E91D36" w:rsidP="00E20762">
            <w:pPr>
              <w:pStyle w:val="a6"/>
              <w:rPr>
                <w:color w:val="000000"/>
                <w:sz w:val="28"/>
                <w:szCs w:val="28"/>
              </w:rPr>
            </w:pPr>
          </w:p>
          <w:p w:rsidR="00E91D36" w:rsidRPr="00E91D36" w:rsidRDefault="00E91D36" w:rsidP="00E20762">
            <w:pPr>
              <w:pStyle w:val="a6"/>
              <w:rPr>
                <w:color w:val="000000"/>
                <w:sz w:val="28"/>
                <w:szCs w:val="28"/>
              </w:rPr>
            </w:pPr>
          </w:p>
          <w:p w:rsidR="00E91D36" w:rsidRPr="00E91D36" w:rsidRDefault="00E91D36" w:rsidP="00E20762">
            <w:pPr>
              <w:pStyle w:val="a6"/>
              <w:rPr>
                <w:color w:val="000000"/>
                <w:sz w:val="28"/>
                <w:szCs w:val="28"/>
              </w:rPr>
            </w:pPr>
            <w:proofErr w:type="gramStart"/>
            <w:r w:rsidRPr="00E91D36">
              <w:rPr>
                <w:color w:val="000000"/>
                <w:sz w:val="28"/>
                <w:szCs w:val="28"/>
              </w:rPr>
              <w:t>ПРИНЯТ</w:t>
            </w:r>
            <w:proofErr w:type="gramEnd"/>
            <w:r w:rsidRPr="00E91D36">
              <w:rPr>
                <w:color w:val="000000"/>
                <w:sz w:val="28"/>
                <w:szCs w:val="28"/>
              </w:rPr>
              <w:t>:</w:t>
            </w:r>
          </w:p>
          <w:p w:rsidR="00E91D36" w:rsidRPr="00E91D36" w:rsidRDefault="00E91D36" w:rsidP="00E20762">
            <w:pPr>
              <w:pStyle w:val="a6"/>
              <w:rPr>
                <w:color w:val="000000"/>
                <w:sz w:val="28"/>
                <w:szCs w:val="28"/>
              </w:rPr>
            </w:pPr>
          </w:p>
          <w:p w:rsidR="00E91D36" w:rsidRPr="00E91D36" w:rsidRDefault="00E91D36" w:rsidP="00E20762">
            <w:pPr>
              <w:pStyle w:val="a6"/>
              <w:jc w:val="both"/>
              <w:rPr>
                <w:color w:val="000000"/>
                <w:sz w:val="28"/>
                <w:szCs w:val="28"/>
              </w:rPr>
            </w:pPr>
            <w:r w:rsidRPr="00E91D36">
              <w:rPr>
                <w:color w:val="000000"/>
                <w:sz w:val="28"/>
                <w:szCs w:val="28"/>
              </w:rPr>
              <w:t>решением Совета депутатов рабочего поселка</w:t>
            </w:r>
            <w:proofErr w:type="gramStart"/>
            <w:r w:rsidRPr="00E91D36">
              <w:rPr>
                <w:color w:val="000000"/>
                <w:sz w:val="28"/>
                <w:szCs w:val="28"/>
              </w:rPr>
              <w:t xml:space="preserve"> Ч</w:t>
            </w:r>
            <w:proofErr w:type="gramEnd"/>
            <w:r w:rsidRPr="00E91D36">
              <w:rPr>
                <w:color w:val="000000"/>
                <w:sz w:val="28"/>
                <w:szCs w:val="28"/>
              </w:rPr>
              <w:t xml:space="preserve">ик </w:t>
            </w:r>
            <w:proofErr w:type="spellStart"/>
            <w:r w:rsidRPr="00E91D36">
              <w:rPr>
                <w:color w:val="000000"/>
                <w:sz w:val="28"/>
                <w:szCs w:val="28"/>
              </w:rPr>
              <w:t>Коченевского</w:t>
            </w:r>
            <w:proofErr w:type="spellEnd"/>
            <w:r w:rsidRPr="00E91D36">
              <w:rPr>
                <w:color w:val="000000"/>
                <w:sz w:val="28"/>
                <w:szCs w:val="28"/>
              </w:rPr>
              <w:t xml:space="preserve"> района Новосибирской области от ________2013 г.</w:t>
            </w:r>
          </w:p>
          <w:p w:rsidR="00E91D36" w:rsidRPr="00E91D36" w:rsidRDefault="00E91D36" w:rsidP="00E20762">
            <w:pPr>
              <w:pStyle w:val="a6"/>
              <w:jc w:val="both"/>
              <w:rPr>
                <w:color w:val="000000"/>
                <w:sz w:val="28"/>
                <w:szCs w:val="28"/>
              </w:rPr>
            </w:pPr>
          </w:p>
          <w:p w:rsidR="00E91D36" w:rsidRPr="00E91D36" w:rsidRDefault="00E91D36" w:rsidP="00E20762">
            <w:pPr>
              <w:pStyle w:val="a6"/>
              <w:jc w:val="both"/>
              <w:rPr>
                <w:color w:val="000000"/>
                <w:sz w:val="28"/>
                <w:szCs w:val="28"/>
              </w:rPr>
            </w:pPr>
          </w:p>
          <w:p w:rsidR="00E91D36" w:rsidRPr="00E91D36" w:rsidRDefault="00E91D36" w:rsidP="00E20762">
            <w:pPr>
              <w:pStyle w:val="a6"/>
              <w:jc w:val="both"/>
              <w:rPr>
                <w:color w:val="000000"/>
                <w:sz w:val="28"/>
                <w:szCs w:val="28"/>
              </w:rPr>
            </w:pPr>
          </w:p>
        </w:tc>
      </w:tr>
    </w:tbl>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sz w:val="28"/>
          <w:szCs w:val="28"/>
        </w:rPr>
        <w:t>УСТАВ</w:t>
      </w:r>
    </w:p>
    <w:p w:rsidR="00E91D36" w:rsidRPr="00E91D36" w:rsidRDefault="00E91D36" w:rsidP="00E91D36">
      <w:pPr>
        <w:spacing w:after="0" w:line="240" w:lineRule="auto"/>
        <w:ind w:firstLine="720"/>
        <w:jc w:val="center"/>
        <w:rPr>
          <w:rFonts w:ascii="Times New Roman" w:hAnsi="Times New Roman" w:cs="Times New Roman"/>
          <w:b/>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caps/>
          <w:sz w:val="28"/>
          <w:szCs w:val="28"/>
        </w:rPr>
        <w:t>рабочего поселка ЧИК</w:t>
      </w:r>
    </w:p>
    <w:p w:rsidR="00E91D36" w:rsidRPr="00E91D36" w:rsidRDefault="00E91D36" w:rsidP="00E91D36">
      <w:pPr>
        <w:spacing w:after="0" w:line="240" w:lineRule="auto"/>
        <w:ind w:firstLine="720"/>
        <w:jc w:val="center"/>
        <w:rPr>
          <w:rFonts w:ascii="Times New Roman" w:hAnsi="Times New Roman" w:cs="Times New Roman"/>
          <w:b/>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sz w:val="28"/>
          <w:szCs w:val="28"/>
        </w:rPr>
        <w:t>КОЧЕНЕВСКОГО РАЙОНА</w:t>
      </w:r>
    </w:p>
    <w:p w:rsidR="00E91D36" w:rsidRPr="00E91D36" w:rsidRDefault="00E91D36" w:rsidP="00E91D36">
      <w:pPr>
        <w:spacing w:after="0" w:line="240" w:lineRule="auto"/>
        <w:ind w:firstLine="720"/>
        <w:jc w:val="center"/>
        <w:rPr>
          <w:rFonts w:ascii="Times New Roman" w:hAnsi="Times New Roman" w:cs="Times New Roman"/>
          <w:b/>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sz w:val="28"/>
          <w:szCs w:val="28"/>
        </w:rPr>
        <w:t>НОВОСИБИРСКОЙ ОБЛАСТИ</w:t>
      </w:r>
    </w:p>
    <w:p w:rsidR="00E91D36" w:rsidRPr="00E91D36" w:rsidRDefault="00E91D36" w:rsidP="00E91D36">
      <w:pPr>
        <w:ind w:firstLine="720"/>
        <w:jc w:val="center"/>
        <w:rPr>
          <w:rFonts w:ascii="Times New Roman" w:hAnsi="Times New Roman" w:cs="Times New Roman"/>
          <w:b/>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Default="00E91D36" w:rsidP="00E91D36">
      <w:pPr>
        <w:ind w:firstLine="720"/>
        <w:jc w:val="both"/>
        <w:rPr>
          <w:rFonts w:ascii="Times New Roman" w:hAnsi="Times New Roman" w:cs="Times New Roman"/>
          <w:sz w:val="28"/>
          <w:szCs w:val="28"/>
        </w:rPr>
      </w:pPr>
    </w:p>
    <w:p w:rsidR="00E91D36" w:rsidRDefault="00E91D36" w:rsidP="00E91D36">
      <w:pPr>
        <w:spacing w:after="0" w:line="240" w:lineRule="auto"/>
        <w:jc w:val="center"/>
        <w:rPr>
          <w:rFonts w:ascii="Times New Roman" w:hAnsi="Times New Roman" w:cs="Times New Roman"/>
          <w:sz w:val="28"/>
          <w:szCs w:val="28"/>
        </w:rPr>
      </w:pPr>
    </w:p>
    <w:p w:rsidR="00E91D36" w:rsidRDefault="00E91D36" w:rsidP="00E91D36">
      <w:pPr>
        <w:spacing w:after="0" w:line="240" w:lineRule="auto"/>
        <w:jc w:val="center"/>
        <w:rPr>
          <w:rFonts w:ascii="Times New Roman" w:hAnsi="Times New Roman" w:cs="Times New Roman"/>
          <w:sz w:val="28"/>
          <w:szCs w:val="28"/>
        </w:rPr>
      </w:pPr>
    </w:p>
    <w:p w:rsidR="00E91D36" w:rsidRDefault="00E91D36" w:rsidP="00E91D36">
      <w:pPr>
        <w:spacing w:after="0" w:line="240" w:lineRule="auto"/>
        <w:jc w:val="center"/>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b/>
          <w:sz w:val="28"/>
          <w:szCs w:val="28"/>
        </w:rPr>
      </w:pPr>
      <w:r w:rsidRPr="00C640C9">
        <w:rPr>
          <w:rFonts w:ascii="Times New Roman" w:hAnsi="Times New Roman" w:cs="Times New Roman"/>
          <w:b/>
          <w:sz w:val="28"/>
          <w:szCs w:val="28"/>
        </w:rPr>
        <w:lastRenderedPageBreak/>
        <w:t>ГЛАВА 1. ОБЩИЕ ПОЛОЖЕНИЯ</w:t>
      </w:r>
    </w:p>
    <w:p w:rsidR="00881D35" w:rsidRPr="00C640C9" w:rsidRDefault="00881D35" w:rsidP="00881D35">
      <w:pPr>
        <w:tabs>
          <w:tab w:val="left" w:pos="720"/>
        </w:tabs>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 Наименование, статус и территория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Наименование муниципального образования- рабочий поселок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по тексту–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или поселение).</w:t>
      </w:r>
    </w:p>
    <w:p w:rsidR="00881D35" w:rsidRPr="00C640C9" w:rsidRDefault="00881D35" w:rsidP="0088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Границы </w:t>
      </w:r>
      <w:r w:rsidRPr="00C640C9">
        <w:rPr>
          <w:rFonts w:ascii="Times New Roman" w:hAnsi="Times New Roman" w:cs="Times New Roman"/>
          <w:sz w:val="28"/>
          <w:szCs w:val="28"/>
        </w:rPr>
        <w:t>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rsidR="00881D35" w:rsidRPr="00C640C9" w:rsidRDefault="00881D35" w:rsidP="00881D35">
      <w:pPr>
        <w:pStyle w:val="a8"/>
        <w:ind w:left="0" w:firstLine="709"/>
        <w:jc w:val="both"/>
        <w:rPr>
          <w:sz w:val="28"/>
          <w:szCs w:val="28"/>
        </w:rPr>
      </w:pPr>
      <w:r w:rsidRPr="00C640C9">
        <w:rPr>
          <w:sz w:val="28"/>
          <w:szCs w:val="28"/>
        </w:rPr>
        <w:t>3. Понятия «поселение», «рабочий поселок</w:t>
      </w:r>
      <w:proofErr w:type="gramStart"/>
      <w:r w:rsidRPr="00C640C9">
        <w:rPr>
          <w:sz w:val="28"/>
          <w:szCs w:val="28"/>
        </w:rPr>
        <w:t xml:space="preserve"> Ч</w:t>
      </w:r>
      <w:proofErr w:type="gramEnd"/>
      <w:r w:rsidRPr="00C640C9">
        <w:rPr>
          <w:sz w:val="28"/>
          <w:szCs w:val="28"/>
        </w:rPr>
        <w:t>ик», «муниципальное образование», применяемые в настоящем Уставе, имеют одинаковое значение.</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 Структура и наименования органов и выборного</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должностного лица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Структуру органов местного самоуправления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составляют: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представительный орган муниципального образования- Совет депутатов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 Совет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выборное должностное лицо местного самоуправлени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Глава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Глава);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исполнительно - распорядительный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администрация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администрация);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контрольно-счетный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ревизионная комиссия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ревизионная комиссия).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 Муниципальные правовые акты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Муниципальными правовыми актами являются: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решения, принятые на местном референдуме;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решения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местной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постановления и распоряжения председателя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распоряжения и приказы председателя ревизионной комиссии;</w:t>
      </w:r>
    </w:p>
    <w:p w:rsidR="00881D35" w:rsidRPr="00C640C9" w:rsidRDefault="00881D35" w:rsidP="00881D35">
      <w:pPr>
        <w:pStyle w:val="a3"/>
        <w:ind w:firstLine="709"/>
        <w:jc w:val="both"/>
        <w:rPr>
          <w:sz w:val="28"/>
          <w:szCs w:val="28"/>
        </w:rPr>
      </w:pPr>
      <w:r w:rsidRPr="00C640C9">
        <w:rPr>
          <w:sz w:val="28"/>
          <w:szCs w:val="28"/>
        </w:rPr>
        <w:t>7) постановления и распоряжения Главы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81D35"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3. Муниципальные правовые акты, затрагивающие права, свободы и обязанности человека и гражданина,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 </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w:t>
      </w:r>
      <w:r w:rsidRPr="00C640C9">
        <w:rPr>
          <w:rFonts w:ascii="Times New Roman" w:hAnsi="Times New Roman" w:cs="Times New Roman"/>
          <w:sz w:val="28"/>
          <w:szCs w:val="28"/>
        </w:rPr>
        <w:t xml:space="preserve"> </w:t>
      </w:r>
      <w:r w:rsidRPr="00C640C9">
        <w:rPr>
          <w:rFonts w:ascii="Times New Roman" w:hAnsi="Times New Roman" w:cs="Times New Roman"/>
          <w:b/>
          <w:sz w:val="28"/>
          <w:szCs w:val="28"/>
        </w:rPr>
        <w:t>Официальные символы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Официальными символами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являются герб и флаг.</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Описание и порядок использования официальных символов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устанавливаются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5. Вопросы местного значения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вопросам местного значения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относятся: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формирование, утверждение, исполнение бюджета поселения и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исполнением данного бюджета;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установление, изменение и отмена местных налогов и сборов поселения;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организация в границах поселения электро-, тепл</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640C9">
        <w:rPr>
          <w:rFonts w:ascii="Times New Roman" w:hAnsi="Times New Roman" w:cs="Times New Roman"/>
          <w:sz w:val="28"/>
          <w:szCs w:val="28"/>
        </w:rPr>
        <w:t xml:space="preserve"> 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lastRenderedPageBreak/>
        <w:t xml:space="preserve">8) участие в профилактике терроризма и экстремизма, а также в минимизации и (или) </w:t>
      </w:r>
      <w:r w:rsidRPr="00C640C9">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обеспечение первичных мер пожарной безопасности в границах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81D35" w:rsidRPr="00C640C9" w:rsidRDefault="00881D35" w:rsidP="00881D35">
      <w:pPr>
        <w:autoSpaceDE w:val="0"/>
        <w:autoSpaceDN w:val="0"/>
        <w:adjustRightInd w:val="0"/>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18) формирование архивных фондов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19) организация сбора и вывоза бытовых отходов и мусора;</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20) </w:t>
      </w:r>
      <w:r w:rsidRPr="00C640C9">
        <w:rPr>
          <w:rFonts w:ascii="Times New Roman" w:hAnsi="Times New Roman" w:cs="Times New Roman"/>
          <w:sz w:val="28"/>
          <w:szCs w:val="28"/>
        </w:rPr>
        <w:t xml:space="preserve">утверждение правил благоустройства территории поселения, </w:t>
      </w:r>
      <w:proofErr w:type="gramStart"/>
      <w:r w:rsidRPr="00C640C9">
        <w:rPr>
          <w:rFonts w:ascii="Times New Roman" w:hAnsi="Times New Roman" w:cs="Times New Roman"/>
          <w:sz w:val="28"/>
          <w:szCs w:val="28"/>
        </w:rPr>
        <w:t>устанавливающих</w:t>
      </w:r>
      <w:proofErr w:type="gramEnd"/>
      <w:r w:rsidRPr="00C640C9">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640C9">
        <w:rPr>
          <w:rFonts w:ascii="Times New Roman" w:hAnsi="Times New Roman" w:cs="Times New Roman"/>
          <w:color w:val="000000"/>
          <w:spacing w:val="-2"/>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Pr="00C640C9">
        <w:rPr>
          <w:rFonts w:ascii="Times New Roman" w:hAnsi="Times New Roman" w:cs="Times New Roman"/>
          <w:sz w:val="28"/>
          <w:szCs w:val="28"/>
        </w:rPr>
        <w:lastRenderedPageBreak/>
        <w:t>резервирование земель</w:t>
      </w:r>
      <w:proofErr w:type="gramEnd"/>
      <w:r w:rsidRPr="00C640C9">
        <w:rPr>
          <w:rFonts w:ascii="Times New Roman" w:hAnsi="Times New Roman" w:cs="Times New Roman"/>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23) организация ритуальных услуг и содержание мест захоронения;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27) создание, развитие и обеспечение охраны лечебн</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xml:space="preserve"> оздоровительных местностей и курортов местного значения на территории поселения, а так же осуществление муниципального контроля в области использования и охраны особо охраняемых природных территорий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C640C9">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C640C9">
        <w:rPr>
          <w:rFonts w:ascii="Times New Roman" w:hAnsi="Times New Roman" w:cs="Times New Roman"/>
          <w:color w:val="000000"/>
          <w:spacing w:val="-3"/>
          <w:sz w:val="28"/>
          <w:szCs w:val="28"/>
        </w:rPr>
        <w:t>ограничении их использования;</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color w:val="000000"/>
          <w:spacing w:val="-2"/>
          <w:sz w:val="28"/>
          <w:szCs w:val="28"/>
        </w:rPr>
        <w:t>осуществление муниципального лесного контроля;</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color w:val="000000"/>
          <w:spacing w:val="-3"/>
          <w:sz w:val="28"/>
          <w:szCs w:val="28"/>
        </w:rPr>
        <w:t xml:space="preserve">создание условий для деятельности добровольных формирований населения по охране </w:t>
      </w:r>
      <w:r w:rsidRPr="00C640C9">
        <w:rPr>
          <w:color w:val="000000"/>
          <w:spacing w:val="-2"/>
          <w:sz w:val="28"/>
          <w:szCs w:val="28"/>
        </w:rPr>
        <w:t>общественного порядка.</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 xml:space="preserve">осуществление муниципального </w:t>
      </w:r>
      <w:proofErr w:type="gramStart"/>
      <w:r w:rsidRPr="00C640C9">
        <w:rPr>
          <w:sz w:val="28"/>
          <w:szCs w:val="28"/>
        </w:rPr>
        <w:t>контроля за</w:t>
      </w:r>
      <w:proofErr w:type="gramEnd"/>
      <w:r w:rsidRPr="00C640C9">
        <w:rPr>
          <w:sz w:val="28"/>
          <w:szCs w:val="28"/>
        </w:rPr>
        <w:t xml:space="preserve"> пр</w:t>
      </w:r>
      <w:r>
        <w:rPr>
          <w:sz w:val="28"/>
          <w:szCs w:val="28"/>
        </w:rPr>
        <w:t>оведением муниципальных лотерей</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осуществление муниципального контроля на терри</w:t>
      </w:r>
      <w:r>
        <w:rPr>
          <w:sz w:val="28"/>
          <w:szCs w:val="28"/>
        </w:rPr>
        <w:t>тории особой экономической зоны</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Pr>
          <w:sz w:val="28"/>
          <w:szCs w:val="28"/>
        </w:rPr>
        <w:t>тветствии с федеральным законом</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Pr>
          <w:sz w:val="28"/>
          <w:szCs w:val="28"/>
        </w:rPr>
        <w:t>ного полиции</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sz w:val="28"/>
          <w:szCs w:val="28"/>
        </w:rPr>
        <w:t>анностей по указанной должности</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lastRenderedPageBreak/>
        <w:t>осуществление мер по противодействию коррупции в границах поселения.</w:t>
      </w:r>
    </w:p>
    <w:p w:rsidR="00881D35" w:rsidRPr="00C640C9" w:rsidRDefault="00881D35" w:rsidP="00881D35">
      <w:pPr>
        <w:pStyle w:val="a5"/>
        <w:ind w:left="0" w:firstLine="709"/>
        <w:jc w:val="both"/>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6. Права органов местного самоуправления поселения на решение</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вопросов, не отнесенных к вопросам местного значения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поселения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1. Органы местного самоуправления поселения имеют право </w:t>
      </w:r>
      <w:proofErr w:type="gramStart"/>
      <w:r w:rsidRPr="00C640C9">
        <w:rPr>
          <w:rFonts w:ascii="Times New Roman" w:hAnsi="Times New Roman" w:cs="Times New Roman"/>
          <w:color w:val="000000"/>
          <w:spacing w:val="-3"/>
          <w:sz w:val="28"/>
          <w:szCs w:val="28"/>
        </w:rPr>
        <w:t>на</w:t>
      </w:r>
      <w:proofErr w:type="gramEnd"/>
      <w:r w:rsidRPr="00C640C9">
        <w:rPr>
          <w:rFonts w:ascii="Times New Roman" w:hAnsi="Times New Roman" w:cs="Times New Roman"/>
          <w:color w:val="000000"/>
          <w:spacing w:val="-3"/>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создание музеев поселения;</w:t>
      </w:r>
    </w:p>
    <w:p w:rsidR="00881D35" w:rsidRPr="00C640C9" w:rsidRDefault="00881D35" w:rsidP="00881D35">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3"/>
          <w:sz w:val="28"/>
          <w:szCs w:val="28"/>
        </w:rPr>
        <w:t>создание муниципальной пожарной охраны</w:t>
      </w:r>
      <w:r w:rsidRPr="00C640C9">
        <w:rPr>
          <w:rFonts w:ascii="Times New Roman" w:hAnsi="Times New Roman" w:cs="Times New Roman"/>
          <w:color w:val="000000"/>
          <w:spacing w:val="-2"/>
          <w:sz w:val="28"/>
          <w:szCs w:val="28"/>
        </w:rPr>
        <w:t>;</w:t>
      </w:r>
    </w:p>
    <w:p w:rsidR="00881D35" w:rsidRPr="00C640C9" w:rsidRDefault="00881D35" w:rsidP="00881D35">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C640C9">
        <w:rPr>
          <w:rFonts w:ascii="Times New Roman" w:hAnsi="Times New Roman" w:cs="Times New Roman"/>
          <w:color w:val="000000"/>
          <w:spacing w:val="-2"/>
          <w:sz w:val="28"/>
          <w:szCs w:val="28"/>
        </w:rPr>
        <w:t>отсутствия в поселении нотариуса;</w:t>
      </w:r>
    </w:p>
    <w:p w:rsidR="00881D35" w:rsidRPr="00C640C9" w:rsidRDefault="00881D35" w:rsidP="00881D35">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2"/>
          <w:sz w:val="28"/>
          <w:szCs w:val="28"/>
        </w:rPr>
        <w:t>участие в осуществлении деятельности по опеке и попечительству</w:t>
      </w:r>
      <w:r w:rsidRPr="00C640C9">
        <w:rPr>
          <w:rFonts w:ascii="Times New Roman" w:hAnsi="Times New Roman" w:cs="Times New Roman"/>
          <w:color w:val="000000"/>
          <w:spacing w:val="-4"/>
          <w:sz w:val="28"/>
          <w:szCs w:val="28"/>
        </w:rPr>
        <w:t>;</w:t>
      </w:r>
    </w:p>
    <w:p w:rsidR="00881D35" w:rsidRPr="00C640C9" w:rsidRDefault="00881D35" w:rsidP="00881D35">
      <w:pPr>
        <w:numPr>
          <w:ilvl w:val="0"/>
          <w:numId w:val="10"/>
        </w:num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C640C9">
        <w:rPr>
          <w:rFonts w:ascii="Times New Roman" w:hAnsi="Times New Roman" w:cs="Times New Roman"/>
          <w:color w:val="000000"/>
          <w:spacing w:val="2"/>
          <w:sz w:val="28"/>
          <w:szCs w:val="28"/>
        </w:rPr>
        <w:t>местных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культурных автономий на территории поселения;</w:t>
      </w:r>
    </w:p>
    <w:p w:rsidR="00881D35" w:rsidRPr="00C640C9" w:rsidRDefault="00881D35" w:rsidP="00881D35">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C640C9">
        <w:rPr>
          <w:rFonts w:ascii="Times New Roman" w:hAnsi="Times New Roman" w:cs="Times New Roman"/>
          <w:color w:val="000000"/>
          <w:spacing w:val="2"/>
          <w:sz w:val="28"/>
          <w:szCs w:val="28"/>
        </w:rPr>
        <w:t>оказание содействия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культурному развитию народов Российской </w:t>
      </w:r>
      <w:r w:rsidRPr="00C640C9">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Pr>
          <w:rFonts w:ascii="Times New Roman" w:hAnsi="Times New Roman" w:cs="Times New Roman"/>
          <w:color w:val="000000"/>
          <w:spacing w:val="-4"/>
          <w:sz w:val="28"/>
          <w:szCs w:val="28"/>
        </w:rPr>
        <w:t>поселения;</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Pr>
          <w:rFonts w:ascii="Times New Roman" w:hAnsi="Times New Roman" w:cs="Times New Roman"/>
          <w:color w:val="000000"/>
          <w:sz w:val="28"/>
          <w:szCs w:val="28"/>
        </w:rPr>
        <w:t>дящихся на территории поселения;</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создание условий для развития туризма;</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2.</w:t>
      </w:r>
      <w:r w:rsidRPr="00C640C9">
        <w:rPr>
          <w:rFonts w:ascii="Times New Roman" w:hAnsi="Times New Roman" w:cs="Times New Roman"/>
          <w:color w:val="000000"/>
          <w:sz w:val="28"/>
          <w:szCs w:val="28"/>
        </w:rPr>
        <w:tab/>
      </w:r>
      <w:proofErr w:type="gramStart"/>
      <w:r w:rsidRPr="00C640C9">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C640C9">
        <w:rPr>
          <w:rFonts w:ascii="Times New Roman" w:hAnsi="Times New Roman" w:cs="Times New Roman"/>
          <w:color w:val="000000"/>
          <w:sz w:val="28"/>
          <w:szCs w:val="28"/>
        </w:rPr>
        <w:t xml:space="preserve">1 настоящей статьи, участвовать в осуществлении иных государственных полномочий (не </w:t>
      </w:r>
      <w:r w:rsidRPr="00C640C9">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C640C9">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C640C9">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C640C9">
        <w:rPr>
          <w:rFonts w:ascii="Times New Roman" w:hAnsi="Times New Roman" w:cs="Times New Roman"/>
          <w:color w:val="000000"/>
          <w:spacing w:val="7"/>
          <w:sz w:val="28"/>
          <w:szCs w:val="28"/>
        </w:rPr>
        <w:t>компетенции органов местного самоуправления других муниципальных образований, органов</w:t>
      </w:r>
      <w:proofErr w:type="gramEnd"/>
      <w:r w:rsidRPr="00C640C9">
        <w:rPr>
          <w:rFonts w:ascii="Times New Roman" w:hAnsi="Times New Roman" w:cs="Times New Roman"/>
          <w:color w:val="000000"/>
          <w:spacing w:val="7"/>
          <w:sz w:val="28"/>
          <w:szCs w:val="28"/>
        </w:rPr>
        <w:t xml:space="preserve"> </w:t>
      </w:r>
      <w:r w:rsidRPr="00C640C9">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C640C9">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C640C9">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C640C9">
        <w:rPr>
          <w:rFonts w:ascii="Times New Roman" w:hAnsi="Times New Roman" w:cs="Times New Roman"/>
          <w:color w:val="000000"/>
          <w:spacing w:val="2"/>
          <w:sz w:val="28"/>
          <w:szCs w:val="28"/>
        </w:rPr>
        <w:t>.</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 xml:space="preserve">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w:t>
      </w:r>
      <w:r w:rsidRPr="00C640C9">
        <w:rPr>
          <w:rFonts w:ascii="Times New Roman" w:hAnsi="Times New Roman" w:cs="Times New Roman"/>
          <w:sz w:val="28"/>
          <w:szCs w:val="28"/>
        </w:rPr>
        <w:lastRenderedPageBreak/>
        <w:t>муниципального образования решения о реализации права на участие в осуществлении указанных полномочий.</w:t>
      </w:r>
    </w:p>
    <w:p w:rsidR="00881D35" w:rsidRPr="00C640C9" w:rsidRDefault="00881D35" w:rsidP="00881D35">
      <w:pPr>
        <w:pStyle w:val="3"/>
        <w:ind w:firstLine="709"/>
        <w:jc w:val="both"/>
        <w:rPr>
          <w:rFonts w:ascii="Times New Roman" w:hAnsi="Times New Roman"/>
          <w:sz w:val="28"/>
          <w:szCs w:val="28"/>
        </w:rPr>
      </w:pPr>
    </w:p>
    <w:p w:rsidR="00881D35" w:rsidRPr="00C640C9" w:rsidRDefault="00881D35" w:rsidP="00881D35">
      <w:pPr>
        <w:pStyle w:val="3"/>
        <w:ind w:firstLine="709"/>
        <w:jc w:val="center"/>
        <w:rPr>
          <w:rFonts w:ascii="Times New Roman" w:hAnsi="Times New Roman"/>
          <w:sz w:val="28"/>
          <w:szCs w:val="28"/>
        </w:rPr>
      </w:pPr>
      <w:r w:rsidRPr="00C640C9">
        <w:rPr>
          <w:rFonts w:ascii="Times New Roman" w:hAnsi="Times New Roman"/>
          <w:sz w:val="28"/>
          <w:szCs w:val="28"/>
        </w:rPr>
        <w:t>ГЛАВА 2. ФОРМЫ, ПОРЯДОК И ГАРАНТИИ УЧАСТИЯ НАСЕЛЕНИЯ</w:t>
      </w:r>
    </w:p>
    <w:p w:rsidR="00881D35" w:rsidRPr="00C640C9" w:rsidRDefault="00881D35" w:rsidP="00881D35">
      <w:pPr>
        <w:spacing w:after="0" w:line="240" w:lineRule="auto"/>
        <w:ind w:firstLine="709"/>
        <w:jc w:val="center"/>
        <w:rPr>
          <w:rFonts w:ascii="Times New Roman" w:hAnsi="Times New Roman" w:cs="Times New Roman"/>
          <w:b/>
          <w:sz w:val="28"/>
          <w:szCs w:val="28"/>
        </w:rPr>
      </w:pPr>
      <w:r w:rsidRPr="00C640C9">
        <w:rPr>
          <w:rFonts w:ascii="Times New Roman" w:hAnsi="Times New Roman" w:cs="Times New Roman"/>
          <w:b/>
          <w:sz w:val="28"/>
          <w:szCs w:val="28"/>
        </w:rPr>
        <w:t xml:space="preserve"> В РЕШЕНИИ ВОПРОСОВ МЕСТНОГО ЗНАЧЕНИЯ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7. Местный референдум</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Местный референдум проводится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 целях решения непосредственно населением вопросов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Инициативу проведения местного референдума могут выдвинуть:</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граждане Российской Федерации, имеющие право на участие в местном референдуме;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и глава администрации совместно.</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w:t>
      </w:r>
      <w:proofErr w:type="gramStart"/>
      <w:r w:rsidRPr="00C640C9">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roofErr w:type="gramEnd"/>
    </w:p>
    <w:p w:rsidR="00881D35" w:rsidRPr="00C640C9" w:rsidRDefault="00881D35" w:rsidP="00881D35">
      <w:pPr>
        <w:spacing w:after="0" w:line="240" w:lineRule="auto"/>
        <w:ind w:firstLine="709"/>
        <w:jc w:val="both"/>
        <w:rPr>
          <w:rFonts w:ascii="Times New Roman" w:hAnsi="Times New Roman" w:cs="Times New Roman"/>
          <w:snapToGrid w:val="0"/>
          <w:sz w:val="28"/>
          <w:szCs w:val="28"/>
        </w:rPr>
      </w:pPr>
      <w:r w:rsidRPr="00C640C9">
        <w:rPr>
          <w:rFonts w:ascii="Times New Roman" w:hAnsi="Times New Roman" w:cs="Times New Roman"/>
          <w:sz w:val="28"/>
          <w:szCs w:val="28"/>
        </w:rPr>
        <w:t>5. Принятое на местном референдуме решение подлежит обязательному исполнению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не нуждается в утверждении какими- либо органами государственной власти, их должностными лицами. 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w:t>
      </w:r>
      <w:r w:rsidRPr="00C640C9">
        <w:rPr>
          <w:rFonts w:ascii="Times New Roman" w:hAnsi="Times New Roman" w:cs="Times New Roman"/>
          <w:snapToGrid w:val="0"/>
          <w:sz w:val="28"/>
          <w:szCs w:val="28"/>
        </w:rPr>
        <w:t xml:space="preserve">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w:t>
      </w:r>
      <w:r w:rsidRPr="00C640C9">
        <w:rPr>
          <w:rFonts w:ascii="Times New Roman" w:hAnsi="Times New Roman" w:cs="Times New Roman"/>
          <w:snapToGrid w:val="0"/>
          <w:sz w:val="28"/>
          <w:szCs w:val="28"/>
        </w:rPr>
        <w:lastRenderedPageBreak/>
        <w:t>соответствующего муниципального правового акта. Указанный срок не может превышать три месяца.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b/>
          <w:i/>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8. Муниципальные выборы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5"/>
        <w:numPr>
          <w:ilvl w:val="0"/>
          <w:numId w:val="16"/>
        </w:numPr>
        <w:ind w:left="0" w:firstLine="709"/>
        <w:jc w:val="both"/>
        <w:rPr>
          <w:sz w:val="28"/>
          <w:szCs w:val="28"/>
        </w:rPr>
      </w:pPr>
      <w:r w:rsidRPr="00C640C9">
        <w:rPr>
          <w:sz w:val="28"/>
          <w:szCs w:val="28"/>
        </w:rPr>
        <w:t>Муниципальные выборы проводятся в целях избрания депутатов Совета депутатов, Главы на основе всеобщего равного и прямого избирательного права при тайном голосовании.</w:t>
      </w:r>
    </w:p>
    <w:p w:rsidR="00881D35" w:rsidRDefault="00881D35" w:rsidP="00881D35">
      <w:pPr>
        <w:pStyle w:val="a5"/>
        <w:numPr>
          <w:ilvl w:val="0"/>
          <w:numId w:val="16"/>
        </w:numPr>
        <w:ind w:left="0" w:firstLine="709"/>
        <w:jc w:val="both"/>
        <w:rPr>
          <w:sz w:val="28"/>
          <w:szCs w:val="28"/>
        </w:rPr>
      </w:pPr>
      <w:r w:rsidRPr="00C640C9">
        <w:rPr>
          <w:sz w:val="28"/>
          <w:szCs w:val="28"/>
        </w:rPr>
        <w:t>Выборы депутатов Совета депутатов проводятся по мажоритарной избирательной системе относительного большинства по двум многомандатным избирательным округам, включающим в себя всю территорию поселения. Количество мандатов в каждом многомандатном округе равно пяти. Каждый избиратель имеет один голос.</w:t>
      </w:r>
    </w:p>
    <w:p w:rsidR="00881D35" w:rsidRPr="00B12BFF" w:rsidRDefault="00881D35" w:rsidP="00881D35">
      <w:pPr>
        <w:pStyle w:val="a5"/>
        <w:ind w:left="0" w:firstLine="709"/>
        <w:jc w:val="both"/>
        <w:rPr>
          <w:sz w:val="28"/>
          <w:szCs w:val="28"/>
        </w:rPr>
      </w:pPr>
      <w:r>
        <w:rPr>
          <w:sz w:val="28"/>
          <w:szCs w:val="28"/>
        </w:rPr>
        <w:t>Выборы Главы муниципального образования проводятся по единому муниципальному округу, включающему в себя всю территорию рабочего поселка</w:t>
      </w:r>
      <w:proofErr w:type="gramStart"/>
      <w:r>
        <w:rPr>
          <w:sz w:val="28"/>
          <w:szCs w:val="28"/>
        </w:rPr>
        <w:t xml:space="preserve"> Ч</w:t>
      </w:r>
      <w:proofErr w:type="gramEnd"/>
      <w:r>
        <w:rPr>
          <w:sz w:val="28"/>
          <w:szCs w:val="28"/>
        </w:rPr>
        <w:t xml:space="preserve">ик с применением </w:t>
      </w:r>
      <w:r w:rsidRPr="00B12BFF">
        <w:rPr>
          <w:sz w:val="28"/>
          <w:szCs w:val="28"/>
        </w:rPr>
        <w:t>маж</w:t>
      </w:r>
      <w:r>
        <w:rPr>
          <w:sz w:val="28"/>
          <w:szCs w:val="28"/>
        </w:rPr>
        <w:t>оритарной избирательной системы относительного большинства.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Решение о назначении выборов принимается Советом депутатов не ранее чем за 90 дней и не </w:t>
      </w:r>
      <w:proofErr w:type="gramStart"/>
      <w:r w:rsidRPr="00C640C9">
        <w:rPr>
          <w:rFonts w:ascii="Times New Roman" w:hAnsi="Times New Roman" w:cs="Times New Roman"/>
          <w:sz w:val="28"/>
          <w:szCs w:val="28"/>
        </w:rPr>
        <w:t>позднее</w:t>
      </w:r>
      <w:proofErr w:type="gramEnd"/>
      <w:r w:rsidRPr="00C640C9">
        <w:rPr>
          <w:rFonts w:ascii="Times New Roman" w:hAnsi="Times New Roman" w:cs="Times New Roman"/>
          <w:sz w:val="28"/>
          <w:szCs w:val="28"/>
        </w:rPr>
        <w:t xml:space="preserve"> чем за 80 дней до дня голосования. Решени</w:t>
      </w:r>
      <w:r w:rsidR="002E6613">
        <w:rPr>
          <w:rFonts w:ascii="Times New Roman" w:hAnsi="Times New Roman" w:cs="Times New Roman"/>
          <w:sz w:val="28"/>
          <w:szCs w:val="28"/>
        </w:rPr>
        <w:t xml:space="preserve">е о назначении выборов подлежит </w:t>
      </w:r>
      <w:r w:rsidRPr="00C640C9">
        <w:rPr>
          <w:rFonts w:ascii="Times New Roman" w:hAnsi="Times New Roman" w:cs="Times New Roman"/>
          <w:sz w:val="28"/>
          <w:szCs w:val="28"/>
        </w:rPr>
        <w:t>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w:t>
      </w:r>
      <w:proofErr w:type="gramStart"/>
      <w:r w:rsidRPr="00C640C9">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Подготовка и проведение муниципальных выборов осуществляются в соответствии с федеральным законом, законами Новосибирской области.</w:t>
      </w:r>
    </w:p>
    <w:p w:rsidR="00881D35" w:rsidRPr="00C640C9" w:rsidRDefault="00881D35" w:rsidP="00881D35">
      <w:pPr>
        <w:pStyle w:val="a8"/>
        <w:ind w:left="0" w:firstLine="709"/>
        <w:rPr>
          <w:sz w:val="28"/>
          <w:szCs w:val="28"/>
        </w:rPr>
      </w:pPr>
      <w:r w:rsidRPr="00C640C9">
        <w:rPr>
          <w:sz w:val="28"/>
          <w:szCs w:val="28"/>
        </w:rPr>
        <w:t>5. Итоги муниципальных выборов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1"/>
          <w:sz w:val="28"/>
          <w:szCs w:val="28"/>
        </w:rPr>
      </w:pPr>
      <w:r w:rsidRPr="00C640C9">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C640C9">
        <w:rPr>
          <w:rFonts w:ascii="Times New Roman" w:hAnsi="Times New Roman" w:cs="Times New Roman"/>
          <w:b/>
          <w:color w:val="000000"/>
          <w:spacing w:val="-1"/>
          <w:sz w:val="28"/>
          <w:szCs w:val="28"/>
        </w:rPr>
        <w:t>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b/>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отзыву депутата Совета депутатов, главы муниципального образования </w:t>
      </w:r>
      <w:r w:rsidRPr="00C640C9">
        <w:rPr>
          <w:rFonts w:ascii="Times New Roman" w:hAnsi="Times New Roman" w:cs="Times New Roman"/>
          <w:color w:val="000000"/>
          <w:spacing w:val="7"/>
          <w:sz w:val="28"/>
          <w:szCs w:val="28"/>
        </w:rPr>
        <w:t xml:space="preserve">проводится по инициативе населения </w:t>
      </w:r>
      <w:r w:rsidRPr="00C640C9">
        <w:rPr>
          <w:rFonts w:ascii="Times New Roman" w:hAnsi="Times New Roman" w:cs="Times New Roman"/>
          <w:color w:val="000000"/>
          <w:spacing w:val="7"/>
          <w:sz w:val="28"/>
          <w:szCs w:val="28"/>
        </w:rPr>
        <w:lastRenderedPageBreak/>
        <w:t xml:space="preserve">муниципального образования в порядке, установленном </w:t>
      </w:r>
      <w:r w:rsidRPr="00C640C9">
        <w:rPr>
          <w:rFonts w:ascii="Times New Roman" w:hAnsi="Times New Roman" w:cs="Times New Roman"/>
          <w:color w:val="000000"/>
          <w:spacing w:val="-1"/>
          <w:sz w:val="28"/>
          <w:szCs w:val="28"/>
        </w:rPr>
        <w:t xml:space="preserve">федеральным законом и законом Новосибирской области «О местном референдуме в </w:t>
      </w:r>
      <w:r w:rsidRPr="00C640C9">
        <w:rPr>
          <w:rFonts w:ascii="Times New Roman" w:hAnsi="Times New Roman" w:cs="Times New Roman"/>
          <w:color w:val="000000"/>
          <w:spacing w:val="5"/>
          <w:sz w:val="28"/>
          <w:szCs w:val="28"/>
        </w:rPr>
        <w:t xml:space="preserve">Новосибирской области», с учетом особенностей, предусмотренных Федеральным законом «Об </w:t>
      </w:r>
      <w:r w:rsidRPr="00C640C9">
        <w:rPr>
          <w:rFonts w:ascii="Times New Roman" w:hAnsi="Times New Roman" w:cs="Times New Roman"/>
          <w:color w:val="000000"/>
          <w:spacing w:val="2"/>
          <w:sz w:val="28"/>
          <w:szCs w:val="28"/>
        </w:rPr>
        <w:t>общих принципах организации местного самоуправления в Российской Федерации».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Основаниями для отзыва депутата Совета депутатов, главы муниципального </w:t>
      </w:r>
      <w:r w:rsidRPr="00C640C9">
        <w:rPr>
          <w:rFonts w:ascii="Times New Roman" w:hAnsi="Times New Roman" w:cs="Times New Roman"/>
          <w:color w:val="000000"/>
          <w:spacing w:val="4"/>
          <w:sz w:val="28"/>
          <w:szCs w:val="28"/>
        </w:rPr>
        <w:t xml:space="preserve">образования могут служить только его конкретные противоправные решения или действия </w:t>
      </w:r>
      <w:r w:rsidRPr="00C640C9">
        <w:rPr>
          <w:rFonts w:ascii="Times New Roman" w:hAnsi="Times New Roman" w:cs="Times New Roman"/>
          <w:color w:val="000000"/>
          <w:spacing w:val="8"/>
          <w:sz w:val="28"/>
          <w:szCs w:val="28"/>
        </w:rPr>
        <w:t xml:space="preserve">(бездействие) в случае их подтверждения в судебном порядке. Отзыв по иным основаниям не </w:t>
      </w:r>
      <w:r w:rsidRPr="00C640C9">
        <w:rPr>
          <w:rFonts w:ascii="Times New Roman" w:hAnsi="Times New Roman" w:cs="Times New Roman"/>
          <w:color w:val="000000"/>
          <w:spacing w:val="-1"/>
          <w:sz w:val="28"/>
          <w:szCs w:val="28"/>
        </w:rPr>
        <w:t>допускается.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7"/>
          <w:sz w:val="28"/>
          <w:szCs w:val="28"/>
        </w:rPr>
        <w:t xml:space="preserve">В поддержку инициативы голосования по отзыву депутата Совета депутатов, Главы, </w:t>
      </w:r>
      <w:r w:rsidRPr="00C640C9">
        <w:rPr>
          <w:rFonts w:ascii="Times New Roman" w:hAnsi="Times New Roman" w:cs="Times New Roman"/>
          <w:color w:val="000000"/>
          <w:sz w:val="28"/>
          <w:szCs w:val="28"/>
        </w:rPr>
        <w:t xml:space="preserve">инициативная группа по проведению голосования по отзыву </w:t>
      </w:r>
      <w:r w:rsidRPr="00C640C9">
        <w:rPr>
          <w:rFonts w:ascii="Times New Roman" w:hAnsi="Times New Roman" w:cs="Times New Roman"/>
          <w:color w:val="000000"/>
          <w:spacing w:val="5"/>
          <w:sz w:val="28"/>
          <w:szCs w:val="28"/>
        </w:rPr>
        <w:t xml:space="preserve">депутата Совета депутатов, Главы, образованная в соответствии с </w:t>
      </w:r>
      <w:r w:rsidRPr="00C640C9">
        <w:rPr>
          <w:rFonts w:ascii="Times New Roman" w:hAnsi="Times New Roman" w:cs="Times New Roman"/>
          <w:color w:val="000000"/>
          <w:spacing w:val="7"/>
          <w:sz w:val="28"/>
          <w:szCs w:val="28"/>
        </w:rPr>
        <w:t xml:space="preserve">законом Новосибирской области «О местном референдуме в Новосибирской области», должна </w:t>
      </w:r>
      <w:r w:rsidRPr="00C640C9">
        <w:rPr>
          <w:rFonts w:ascii="Times New Roman" w:hAnsi="Times New Roman" w:cs="Times New Roman"/>
          <w:color w:val="000000"/>
          <w:spacing w:val="2"/>
          <w:sz w:val="28"/>
          <w:szCs w:val="28"/>
        </w:rPr>
        <w:t>представить в избирательную комиссию муниципального образования подписи избирателей.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составляет 5 процентов </w:t>
      </w:r>
      <w:r w:rsidRPr="00C640C9">
        <w:rPr>
          <w:rFonts w:ascii="Times New Roman" w:hAnsi="Times New Roman" w:cs="Times New Roman"/>
          <w:color w:val="000000"/>
          <w:spacing w:val="2"/>
          <w:sz w:val="28"/>
          <w:szCs w:val="28"/>
        </w:rPr>
        <w:t xml:space="preserve">от числа избирателей, зарегистрированных в соответствии с Федеральным законом «Об основных </w:t>
      </w:r>
      <w:r w:rsidRPr="00C640C9">
        <w:rPr>
          <w:rFonts w:ascii="Times New Roman" w:hAnsi="Times New Roman" w:cs="Times New Roman"/>
          <w:color w:val="000000"/>
          <w:spacing w:val="7"/>
          <w:sz w:val="28"/>
          <w:szCs w:val="28"/>
        </w:rPr>
        <w:t xml:space="preserve">гарантиях избирательных прав и права на участие в референдуме граждан Российской Федерации», </w:t>
      </w:r>
      <w:r w:rsidRPr="00C640C9">
        <w:rPr>
          <w:rFonts w:ascii="Times New Roman" w:hAnsi="Times New Roman" w:cs="Times New Roman"/>
          <w:color w:val="000000"/>
          <w:spacing w:val="8"/>
          <w:sz w:val="28"/>
          <w:szCs w:val="28"/>
        </w:rPr>
        <w:t xml:space="preserve">законом Новосибирской области «О местном референдуме в Новосибирской области» на </w:t>
      </w:r>
      <w:r w:rsidRPr="00C640C9">
        <w:rPr>
          <w:rFonts w:ascii="Times New Roman" w:hAnsi="Times New Roman" w:cs="Times New Roman"/>
          <w:color w:val="000000"/>
          <w:spacing w:val="13"/>
          <w:sz w:val="28"/>
          <w:szCs w:val="28"/>
        </w:rPr>
        <w:t xml:space="preserve">территории соответствующего избирательного округа, расположенного в границах </w:t>
      </w:r>
      <w:r w:rsidRPr="00C640C9">
        <w:rPr>
          <w:rFonts w:ascii="Times New Roman" w:hAnsi="Times New Roman" w:cs="Times New Roman"/>
          <w:color w:val="000000"/>
          <w:sz w:val="28"/>
          <w:szCs w:val="28"/>
        </w:rPr>
        <w:t>муниципального образования.</w:t>
      </w:r>
      <w:proofErr w:type="gramEnd"/>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не может быть менее 25 </w:t>
      </w:r>
      <w:r w:rsidRPr="00C640C9">
        <w:rPr>
          <w:rFonts w:ascii="Times New Roman" w:hAnsi="Times New Roman" w:cs="Times New Roman"/>
          <w:color w:val="000000"/>
          <w:spacing w:val="-4"/>
          <w:sz w:val="28"/>
          <w:szCs w:val="28"/>
        </w:rPr>
        <w:t>подписей.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8"/>
          <w:sz w:val="28"/>
          <w:szCs w:val="28"/>
        </w:rPr>
        <w:t>Подготовку и проведение голосования по отзыву депутата Совета депутатов, Главы</w:t>
      </w:r>
      <w:r w:rsidRPr="00C640C9">
        <w:rPr>
          <w:rFonts w:ascii="Times New Roman" w:hAnsi="Times New Roman" w:cs="Times New Roman"/>
          <w:color w:val="000000"/>
          <w:spacing w:val="1"/>
          <w:sz w:val="28"/>
          <w:szCs w:val="28"/>
        </w:rPr>
        <w:t xml:space="preserve"> осуществляет избирательная комиссия муниципального </w:t>
      </w:r>
      <w:r w:rsidRPr="00C640C9">
        <w:rPr>
          <w:rFonts w:ascii="Times New Roman" w:hAnsi="Times New Roman" w:cs="Times New Roman"/>
          <w:color w:val="000000"/>
          <w:spacing w:val="-2"/>
          <w:sz w:val="28"/>
          <w:szCs w:val="28"/>
        </w:rPr>
        <w:t>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До проведения голосования депутату Совета депутатов, Главе </w:t>
      </w:r>
      <w:r w:rsidRPr="00C640C9">
        <w:rPr>
          <w:rFonts w:ascii="Times New Roman" w:hAnsi="Times New Roman" w:cs="Times New Roman"/>
          <w:color w:val="000000"/>
          <w:spacing w:val="6"/>
          <w:sz w:val="28"/>
          <w:szCs w:val="28"/>
        </w:rPr>
        <w:t xml:space="preserve">должна быть обеспечена возможность дать избирателям объяснения по поводу </w:t>
      </w:r>
      <w:r w:rsidRPr="00C640C9">
        <w:rPr>
          <w:rFonts w:ascii="Times New Roman" w:hAnsi="Times New Roman" w:cs="Times New Roman"/>
          <w:color w:val="000000"/>
          <w:spacing w:val="5"/>
          <w:sz w:val="28"/>
          <w:szCs w:val="28"/>
        </w:rPr>
        <w:t xml:space="preserve">обстоятельств, выдвигаемых в качестве оснований для отзыва. Лица, в отношении которых </w:t>
      </w:r>
      <w:r w:rsidRPr="00C640C9">
        <w:rPr>
          <w:rFonts w:ascii="Times New Roman" w:hAnsi="Times New Roman" w:cs="Times New Roman"/>
          <w:color w:val="000000"/>
          <w:spacing w:val="3"/>
          <w:sz w:val="28"/>
          <w:szCs w:val="28"/>
        </w:rPr>
        <w:t>проводится голосование по отзыву депутата Совета депутатов, Главы</w:t>
      </w:r>
      <w:r w:rsidRPr="00C640C9">
        <w:rPr>
          <w:rFonts w:ascii="Times New Roman" w:hAnsi="Times New Roman" w:cs="Times New Roman"/>
          <w:color w:val="000000"/>
          <w:spacing w:val="1"/>
          <w:sz w:val="28"/>
          <w:szCs w:val="28"/>
        </w:rPr>
        <w:t>, вправе давать объяснения избирателям.</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6.</w:t>
      </w:r>
      <w:r w:rsidRPr="00C640C9">
        <w:rPr>
          <w:rFonts w:ascii="Times New Roman" w:hAnsi="Times New Roman" w:cs="Times New Roman"/>
          <w:color w:val="000000"/>
          <w:sz w:val="28"/>
          <w:szCs w:val="28"/>
        </w:rPr>
        <w:tab/>
      </w:r>
      <w:proofErr w:type="gramStart"/>
      <w:r w:rsidRPr="00C640C9">
        <w:rPr>
          <w:rFonts w:ascii="Times New Roman" w:hAnsi="Times New Roman" w:cs="Times New Roman"/>
          <w:color w:val="000000"/>
          <w:spacing w:val="2"/>
          <w:sz w:val="28"/>
          <w:szCs w:val="28"/>
        </w:rPr>
        <w:t xml:space="preserve">Депутат Совета депутатов, Глава считаются отозванными, если за отзыв проголосовало не менее половины избирателей, зарегистрированных в соответствии </w:t>
      </w:r>
      <w:r w:rsidRPr="00C640C9">
        <w:rPr>
          <w:rFonts w:ascii="Times New Roman" w:hAnsi="Times New Roman" w:cs="Times New Roman"/>
          <w:color w:val="000000"/>
          <w:spacing w:val="4"/>
          <w:sz w:val="28"/>
          <w:szCs w:val="28"/>
        </w:rPr>
        <w:t xml:space="preserve">с Федеральным законом «Об основных гарантиях избирательных прав и права на участие в референдуме </w:t>
      </w:r>
      <w:r w:rsidRPr="00C640C9">
        <w:rPr>
          <w:rFonts w:ascii="Times New Roman" w:hAnsi="Times New Roman" w:cs="Times New Roman"/>
          <w:color w:val="000000"/>
          <w:spacing w:val="6"/>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 образования.</w:t>
      </w:r>
      <w:proofErr w:type="gramEnd"/>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7"/>
          <w:sz w:val="28"/>
          <w:szCs w:val="28"/>
        </w:rPr>
        <w:t>7.</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6"/>
          <w:sz w:val="28"/>
          <w:szCs w:val="28"/>
        </w:rPr>
        <w:t xml:space="preserve">Итоги голосования по отзыву депутата Совета депутатов, Главы </w:t>
      </w:r>
      <w:r w:rsidRPr="00C640C9">
        <w:rPr>
          <w:rFonts w:ascii="Times New Roman" w:hAnsi="Times New Roman" w:cs="Times New Roman"/>
          <w:color w:val="000000"/>
          <w:spacing w:val="2"/>
          <w:sz w:val="28"/>
          <w:szCs w:val="28"/>
        </w:rPr>
        <w:t>и принятые решения подлежат официальному опубликованию (обнародованию).</w:t>
      </w:r>
    </w:p>
    <w:p w:rsidR="00881D35" w:rsidRPr="00C640C9" w:rsidRDefault="00881D35" w:rsidP="00881D35">
      <w:pPr>
        <w:shd w:val="clear" w:color="auto" w:fill="FFFFFF"/>
        <w:tabs>
          <w:tab w:val="left" w:pos="1234"/>
        </w:tabs>
        <w:spacing w:after="0" w:line="240" w:lineRule="auto"/>
        <w:ind w:firstLine="709"/>
        <w:jc w:val="both"/>
        <w:rPr>
          <w:rFonts w:ascii="Times New Roman" w:hAnsi="Times New Roman" w:cs="Times New Roman"/>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2"/>
          <w:sz w:val="28"/>
          <w:szCs w:val="28"/>
        </w:rPr>
      </w:pPr>
      <w:r w:rsidRPr="00C640C9">
        <w:rPr>
          <w:rFonts w:ascii="Times New Roman" w:hAnsi="Times New Roman" w:cs="Times New Roman"/>
          <w:b/>
          <w:color w:val="000000"/>
          <w:spacing w:val="2"/>
          <w:sz w:val="28"/>
          <w:szCs w:val="28"/>
        </w:rPr>
        <w:t>Статья 10. Голосование по вопросам изменения границ муниципального</w:t>
      </w: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2"/>
          <w:sz w:val="28"/>
          <w:szCs w:val="28"/>
        </w:rPr>
      </w:pPr>
      <w:r w:rsidRPr="00C640C9">
        <w:rPr>
          <w:rFonts w:ascii="Times New Roman" w:hAnsi="Times New Roman" w:cs="Times New Roman"/>
          <w:b/>
          <w:color w:val="000000"/>
          <w:spacing w:val="2"/>
          <w:sz w:val="28"/>
          <w:szCs w:val="28"/>
        </w:rPr>
        <w:t xml:space="preserve">                          образования преобразования муниципального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2"/>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1"/>
          <w:sz w:val="28"/>
          <w:szCs w:val="28"/>
        </w:rPr>
        <w:lastRenderedPageBreak/>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C640C9">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C640C9">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C640C9">
        <w:rPr>
          <w:rFonts w:ascii="Times New Roman" w:hAnsi="Times New Roman" w:cs="Times New Roman"/>
          <w:color w:val="000000"/>
          <w:spacing w:val="1"/>
          <w:sz w:val="28"/>
          <w:szCs w:val="28"/>
        </w:rPr>
        <w:t xml:space="preserve">проводится голосование по вопросам </w:t>
      </w:r>
      <w:proofErr w:type="gramStart"/>
      <w:r w:rsidRPr="00C640C9">
        <w:rPr>
          <w:rFonts w:ascii="Times New Roman" w:hAnsi="Times New Roman" w:cs="Times New Roman"/>
          <w:color w:val="000000"/>
          <w:spacing w:val="1"/>
          <w:sz w:val="28"/>
          <w:szCs w:val="28"/>
        </w:rPr>
        <w:t xml:space="preserve">изменения границ муниципального образования </w:t>
      </w:r>
      <w:r w:rsidRPr="00C640C9">
        <w:rPr>
          <w:rFonts w:ascii="Times New Roman" w:hAnsi="Times New Roman" w:cs="Times New Roman"/>
          <w:color w:val="000000"/>
          <w:spacing w:val="2"/>
          <w:sz w:val="28"/>
          <w:szCs w:val="28"/>
        </w:rPr>
        <w:t>преобразования муниципального образования</w:t>
      </w:r>
      <w:proofErr w:type="gramEnd"/>
      <w:r w:rsidRPr="00C640C9">
        <w:rPr>
          <w:rFonts w:ascii="Times New Roman" w:hAnsi="Times New Roman" w:cs="Times New Roman"/>
          <w:color w:val="000000"/>
          <w:spacing w:val="2"/>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Голосование по вопросам </w:t>
      </w:r>
      <w:proofErr w:type="gramStart"/>
      <w:r w:rsidRPr="00C640C9">
        <w:rPr>
          <w:rFonts w:ascii="Times New Roman" w:hAnsi="Times New Roman" w:cs="Times New Roman"/>
          <w:color w:val="000000"/>
          <w:spacing w:val="3"/>
          <w:sz w:val="28"/>
          <w:szCs w:val="28"/>
        </w:rPr>
        <w:t xml:space="preserve">изменения границ муниципального образования </w:t>
      </w:r>
      <w:r w:rsidRPr="00C640C9">
        <w:rPr>
          <w:rFonts w:ascii="Times New Roman" w:hAnsi="Times New Roman" w:cs="Times New Roman"/>
          <w:color w:val="000000"/>
          <w:spacing w:val="8"/>
          <w:sz w:val="28"/>
          <w:szCs w:val="28"/>
        </w:rPr>
        <w:t>преобразования муниципального образования</w:t>
      </w:r>
      <w:proofErr w:type="gramEnd"/>
      <w:r w:rsidRPr="00C640C9">
        <w:rPr>
          <w:rFonts w:ascii="Times New Roman" w:hAnsi="Times New Roman" w:cs="Times New Roman"/>
          <w:color w:val="000000"/>
          <w:spacing w:val="8"/>
          <w:sz w:val="28"/>
          <w:szCs w:val="28"/>
        </w:rPr>
        <w:t xml:space="preserve"> назначается Советом депутатов и проводится в </w:t>
      </w:r>
      <w:r w:rsidRPr="00C640C9">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C640C9">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C640C9">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C640C9">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группа по проведении </w:t>
      </w:r>
      <w:r w:rsidRPr="00C640C9">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C640C9">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избирательную комиссию </w:t>
      </w:r>
      <w:r w:rsidRPr="00C640C9">
        <w:rPr>
          <w:rFonts w:ascii="Times New Roman" w:hAnsi="Times New Roman" w:cs="Times New Roman"/>
          <w:color w:val="000000"/>
          <w:spacing w:val="2"/>
          <w:sz w:val="28"/>
          <w:szCs w:val="28"/>
        </w:rPr>
        <w:t>муниципального образования подписи избирателей.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C640C9">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C640C9">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C640C9">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w:t>
      </w:r>
      <w:proofErr w:type="gramEnd"/>
      <w:r w:rsidRPr="00C640C9">
        <w:rPr>
          <w:rFonts w:ascii="Times New Roman" w:hAnsi="Times New Roman" w:cs="Times New Roman"/>
          <w:color w:val="000000"/>
          <w:spacing w:val="2"/>
          <w:sz w:val="28"/>
          <w:szCs w:val="28"/>
        </w:rPr>
        <w:t xml:space="preserve">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8"/>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C640C9">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избирательная комиссия </w:t>
      </w:r>
      <w:r w:rsidRPr="00C640C9">
        <w:rPr>
          <w:rFonts w:ascii="Times New Roman" w:hAnsi="Times New Roman" w:cs="Times New Roman"/>
          <w:color w:val="000000"/>
          <w:spacing w:val="1"/>
          <w:sz w:val="28"/>
          <w:szCs w:val="28"/>
        </w:rPr>
        <w:t>муниципального образования.</w:t>
      </w:r>
    </w:p>
    <w:p w:rsidR="00881D35" w:rsidRPr="00C640C9" w:rsidRDefault="00881D35" w:rsidP="00881D35">
      <w:pPr>
        <w:shd w:val="clear" w:color="auto" w:fill="FFFFFF"/>
        <w:tabs>
          <w:tab w:val="left" w:pos="1358"/>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вопросам изменения границ муниципального образования, </w:t>
      </w:r>
      <w:r w:rsidRPr="00C640C9">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C640C9">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C640C9">
        <w:rPr>
          <w:rFonts w:ascii="Times New Roman" w:hAnsi="Times New Roman" w:cs="Times New Roman"/>
          <w:color w:val="000000"/>
          <w:spacing w:val="-3"/>
          <w:sz w:val="28"/>
          <w:szCs w:val="28"/>
        </w:rPr>
        <w:t>правом.</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C640C9">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C640C9">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C640C9">
        <w:rPr>
          <w:rFonts w:ascii="Times New Roman" w:hAnsi="Times New Roman" w:cs="Times New Roman"/>
          <w:color w:val="000000"/>
          <w:spacing w:val="1"/>
          <w:sz w:val="28"/>
          <w:szCs w:val="28"/>
        </w:rPr>
        <w:t xml:space="preserve"> муниципального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C640C9">
        <w:rPr>
          <w:rFonts w:ascii="Times New Roman" w:hAnsi="Times New Roman" w:cs="Times New Roman"/>
          <w:color w:val="000000"/>
          <w:spacing w:val="1"/>
          <w:sz w:val="28"/>
          <w:szCs w:val="28"/>
        </w:rPr>
        <w:t>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11. Правотворческая инициатива граждан</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8"/>
        <w:ind w:left="0" w:firstLine="709"/>
        <w:rPr>
          <w:sz w:val="28"/>
          <w:szCs w:val="28"/>
        </w:rPr>
      </w:pPr>
      <w:r w:rsidRPr="00C640C9">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поселка</w:t>
      </w:r>
      <w:proofErr w:type="gramStart"/>
      <w:r w:rsidRPr="00C640C9">
        <w:rPr>
          <w:sz w:val="28"/>
          <w:szCs w:val="28"/>
        </w:rPr>
        <w:t xml:space="preserve"> Ч</w:t>
      </w:r>
      <w:proofErr w:type="gramEnd"/>
      <w:r w:rsidRPr="00C640C9">
        <w:rPr>
          <w:sz w:val="28"/>
          <w:szCs w:val="28"/>
        </w:rPr>
        <w:t xml:space="preserve">ик, обладающих избирательным правом.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1D35" w:rsidRPr="00C640C9" w:rsidRDefault="00881D35" w:rsidP="00881D35">
      <w:pPr>
        <w:spacing w:after="0" w:line="240" w:lineRule="auto"/>
        <w:ind w:firstLine="709"/>
        <w:jc w:val="both"/>
        <w:rPr>
          <w:rFonts w:ascii="Times New Roman" w:hAnsi="Times New Roman" w:cs="Times New Roman"/>
          <w:b/>
          <w:i/>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12. Публичные слушания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Главой или Советом депутатов для обсуждения с участием жителей проектов муниципальных правовых актов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по вопросам местного значения могут проводиться публичные слушания. Инициатива проведения таких слушаний может принадлежать населению, Главе или Совету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w:t>
      </w:r>
      <w:proofErr w:type="gramStart"/>
      <w:r w:rsidRPr="00C640C9">
        <w:rPr>
          <w:rFonts w:ascii="Times New Roman" w:hAnsi="Times New Roman" w:cs="Times New Roman"/>
          <w:sz w:val="28"/>
          <w:szCs w:val="28"/>
        </w:rPr>
        <w:t>ы-</w:t>
      </w:r>
      <w:proofErr w:type="gramEnd"/>
      <w:r w:rsidRPr="00C640C9">
        <w:rPr>
          <w:rFonts w:ascii="Times New Roman" w:hAnsi="Times New Roman" w:cs="Times New Roman"/>
          <w:sz w:val="28"/>
          <w:szCs w:val="28"/>
        </w:rPr>
        <w:t xml:space="preserve"> Главой.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На публичные слушания выносятся: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проект Устава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а также проект решения Совета депутатов о внесении изменений и дополнений в Устав, </w:t>
      </w:r>
      <w:r w:rsidRPr="00C640C9">
        <w:rPr>
          <w:rFonts w:ascii="Times New Roman" w:hAnsi="Times New Roman" w:cs="Times New Roman"/>
          <w:color w:val="000000"/>
          <w:spacing w:val="-7"/>
          <w:sz w:val="28"/>
          <w:szCs w:val="28"/>
        </w:rPr>
        <w:t xml:space="preserve">кроме случаев, когда изменения в устав </w:t>
      </w:r>
      <w:r w:rsidRPr="00C640C9">
        <w:rPr>
          <w:rFonts w:ascii="Times New Roman" w:hAnsi="Times New Roman" w:cs="Times New Roman"/>
          <w:color w:val="000000"/>
          <w:spacing w:val="-3"/>
          <w:sz w:val="28"/>
          <w:szCs w:val="28"/>
        </w:rPr>
        <w:t xml:space="preserve">вносятся исключительно в целях приведения закрепляемых в Уставе вопросов </w:t>
      </w:r>
      <w:r w:rsidRPr="00C640C9">
        <w:rPr>
          <w:rFonts w:ascii="Times New Roman" w:hAnsi="Times New Roman" w:cs="Times New Roman"/>
          <w:color w:val="000000"/>
          <w:spacing w:val="-7"/>
          <w:sz w:val="28"/>
          <w:szCs w:val="28"/>
        </w:rPr>
        <w:t xml:space="preserve">местного значения и полномочий по их решению в соответствие с Конституцией </w:t>
      </w:r>
      <w:r w:rsidRPr="00C640C9">
        <w:rPr>
          <w:rFonts w:ascii="Times New Roman" w:hAnsi="Times New Roman" w:cs="Times New Roman"/>
          <w:color w:val="000000"/>
          <w:spacing w:val="-8"/>
          <w:sz w:val="28"/>
          <w:szCs w:val="28"/>
        </w:rPr>
        <w:t>Российской Федерации, федеральными законами</w:t>
      </w:r>
      <w:r w:rsidRPr="00C640C9">
        <w:rPr>
          <w:rFonts w:ascii="Times New Roman" w:hAnsi="Times New Roman" w:cs="Times New Roman"/>
          <w:sz w:val="28"/>
          <w:szCs w:val="28"/>
        </w:rPr>
        <w:t>;</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проект местного бюджета и отчет о его исполнении;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проекты планов и программ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вопросы о преобразовании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13. Собрание граждан</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 Для обсуждения вопросов местного значения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81D35" w:rsidRPr="00C640C9" w:rsidRDefault="00881D35" w:rsidP="00881D35">
      <w:pPr>
        <w:pStyle w:val="a8"/>
        <w:spacing w:after="0"/>
        <w:ind w:left="0" w:firstLine="709"/>
        <w:jc w:val="both"/>
        <w:rPr>
          <w:sz w:val="28"/>
          <w:szCs w:val="28"/>
        </w:rPr>
      </w:pPr>
      <w:r w:rsidRPr="00C640C9">
        <w:rPr>
          <w:sz w:val="28"/>
          <w:szCs w:val="28"/>
        </w:rPr>
        <w:t>2. Собрание граждан проводится по инициативе населения, Совета депутатов, Главы, а также в случаях, предусмотренных уставом территориального общественного самоуправления.</w:t>
      </w:r>
    </w:p>
    <w:p w:rsidR="00881D35" w:rsidRPr="00C640C9" w:rsidRDefault="00881D35" w:rsidP="00881D35">
      <w:pPr>
        <w:pStyle w:val="a8"/>
        <w:spacing w:after="0"/>
        <w:ind w:left="0" w:firstLine="709"/>
        <w:jc w:val="both"/>
        <w:rPr>
          <w:sz w:val="28"/>
          <w:szCs w:val="28"/>
        </w:rPr>
      </w:pPr>
      <w:r w:rsidRPr="00C640C9">
        <w:rPr>
          <w:sz w:val="28"/>
          <w:szCs w:val="28"/>
        </w:rPr>
        <w:t>3. Собрание граждан, проводимое по инициативе населения или Совета депутатов, назначается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Собрание граждан, проводимое по инициативе Главы, назначается Главой.</w:t>
      </w:r>
    </w:p>
    <w:p w:rsidR="00881D35" w:rsidRPr="00C640C9" w:rsidRDefault="00881D35" w:rsidP="00881D35">
      <w:pPr>
        <w:pStyle w:val="a8"/>
        <w:spacing w:after="0"/>
        <w:ind w:left="0" w:firstLine="709"/>
        <w:jc w:val="both"/>
        <w:rPr>
          <w:sz w:val="28"/>
          <w:szCs w:val="28"/>
        </w:rPr>
      </w:pPr>
      <w:r w:rsidRPr="00C640C9">
        <w:rPr>
          <w:sz w:val="28"/>
          <w:szCs w:val="28"/>
        </w:rPr>
        <w:t>4. Итоги собрания граждан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14. Конференция граждан (собрание делегатов)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15. Опрос граждан</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Опрос граждан проводится на всей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опросе граждан вправе участвовать жители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обладающие избирательным правом.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Опрос граждан проводится по инициативе: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Совета депутатов или Главы- по вопросам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для объектов регионального и межрегионального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Порядок назначения и проведения опроса граждан определяется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16. Обращения граждан в органы местного</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C640C9">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C640C9">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C640C9">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w:t>
      </w:r>
      <w:r w:rsidRPr="00C640C9">
        <w:rPr>
          <w:rFonts w:ascii="Times New Roman" w:hAnsi="Times New Roman" w:cs="Times New Roman"/>
          <w:color w:val="000000"/>
          <w:spacing w:val="5"/>
          <w:sz w:val="28"/>
          <w:szCs w:val="28"/>
        </w:rPr>
        <w:lastRenderedPageBreak/>
        <w:t xml:space="preserve">лица местного самоуправления несут ответственность в </w:t>
      </w:r>
      <w:r w:rsidRPr="00C640C9">
        <w:rPr>
          <w:rFonts w:ascii="Times New Roman" w:hAnsi="Times New Roman" w:cs="Times New Roman"/>
          <w:color w:val="000000"/>
          <w:spacing w:val="2"/>
          <w:sz w:val="28"/>
          <w:szCs w:val="28"/>
        </w:rPr>
        <w:t>соответствии с законодательством Российской Федерации.</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1"/>
        <w:spacing w:before="0" w:after="0"/>
        <w:ind w:firstLine="709"/>
        <w:rPr>
          <w:rFonts w:ascii="Times New Roman" w:hAnsi="Times New Roman"/>
          <w:sz w:val="28"/>
          <w:szCs w:val="28"/>
        </w:rPr>
      </w:pPr>
      <w:r w:rsidRPr="00C640C9">
        <w:rPr>
          <w:rFonts w:ascii="Times New Roman" w:hAnsi="Times New Roman"/>
          <w:sz w:val="28"/>
          <w:szCs w:val="28"/>
        </w:rPr>
        <w:t>Статья 17. Территориальное общественное самоуправление</w:t>
      </w: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pStyle w:val="a8"/>
        <w:spacing w:after="0"/>
        <w:ind w:left="0" w:firstLine="709"/>
        <w:jc w:val="both"/>
        <w:rPr>
          <w:sz w:val="28"/>
          <w:szCs w:val="28"/>
        </w:rPr>
      </w:pPr>
      <w:r w:rsidRPr="00C640C9">
        <w:rPr>
          <w:sz w:val="28"/>
          <w:szCs w:val="28"/>
        </w:rPr>
        <w:t>1. Граждане имеют право на территориальное общественное самоуправлени</w:t>
      </w:r>
      <w:proofErr w:type="gramStart"/>
      <w:r w:rsidRPr="00C640C9">
        <w:rPr>
          <w:sz w:val="28"/>
          <w:szCs w:val="28"/>
        </w:rPr>
        <w:t>е–</w:t>
      </w:r>
      <w:proofErr w:type="gramEnd"/>
      <w:r w:rsidRPr="00C640C9">
        <w:rPr>
          <w:sz w:val="28"/>
          <w:szCs w:val="28"/>
        </w:rPr>
        <w:t xml:space="preserve">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Статья 18. Другие формы непосредственного участия населения </w:t>
      </w:r>
      <w:proofErr w:type="gramStart"/>
      <w:r w:rsidRPr="00C640C9">
        <w:rPr>
          <w:rFonts w:ascii="Times New Roman" w:hAnsi="Times New Roman" w:cs="Times New Roman"/>
          <w:b/>
          <w:sz w:val="28"/>
          <w:szCs w:val="28"/>
        </w:rPr>
        <w:t>в</w:t>
      </w:r>
      <w:proofErr w:type="gramEnd"/>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w:t>
      </w:r>
      <w:proofErr w:type="gramStart"/>
      <w:r w:rsidRPr="00C640C9">
        <w:rPr>
          <w:rFonts w:ascii="Times New Roman" w:hAnsi="Times New Roman" w:cs="Times New Roman"/>
          <w:b/>
          <w:sz w:val="28"/>
          <w:szCs w:val="28"/>
        </w:rPr>
        <w:t>осуществлении</w:t>
      </w:r>
      <w:proofErr w:type="gramEnd"/>
      <w:r w:rsidRPr="00C640C9">
        <w:rPr>
          <w:rFonts w:ascii="Times New Roman" w:hAnsi="Times New Roman" w:cs="Times New Roman"/>
          <w:b/>
          <w:sz w:val="28"/>
          <w:szCs w:val="28"/>
        </w:rPr>
        <w:t xml:space="preserve">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w:t>
      </w:r>
    </w:p>
    <w:p w:rsidR="00881D35" w:rsidRPr="00C640C9" w:rsidRDefault="00881D35" w:rsidP="00881D35">
      <w:pPr>
        <w:pStyle w:val="3"/>
        <w:spacing w:before="0" w:after="0"/>
        <w:ind w:firstLine="709"/>
        <w:rPr>
          <w:rFonts w:ascii="Times New Roman" w:hAnsi="Times New Roman"/>
          <w:sz w:val="28"/>
          <w:szCs w:val="28"/>
        </w:rPr>
      </w:pPr>
      <w:r w:rsidRPr="00C640C9">
        <w:rPr>
          <w:rFonts w:ascii="Times New Roman" w:hAnsi="Times New Roman"/>
          <w:sz w:val="28"/>
          <w:szCs w:val="28"/>
        </w:rPr>
        <w:t>ГЛАВА 3. ОРГАНЫ И ДОЛЖНОСТНЫЕ ЛИЦА МЕСТНОГО</w:t>
      </w:r>
    </w:p>
    <w:p w:rsidR="00881D35" w:rsidRPr="00C640C9" w:rsidRDefault="00881D35" w:rsidP="00881D35">
      <w:pPr>
        <w:pStyle w:val="3"/>
        <w:spacing w:before="0" w:after="0"/>
        <w:ind w:firstLine="709"/>
        <w:rPr>
          <w:rFonts w:ascii="Times New Roman" w:hAnsi="Times New Roman"/>
          <w:sz w:val="28"/>
          <w:szCs w:val="28"/>
        </w:rPr>
      </w:pPr>
      <w:r w:rsidRPr="00C640C9">
        <w:rPr>
          <w:rFonts w:ascii="Times New Roman" w:hAnsi="Times New Roman"/>
          <w:sz w:val="28"/>
          <w:szCs w:val="28"/>
        </w:rPr>
        <w:t xml:space="preserve">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19. Совет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Срок полномочий Совета депутатов - 5 лет.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C640C9">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C640C9">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C640C9">
        <w:rPr>
          <w:rFonts w:ascii="Times New Roman" w:hAnsi="Times New Roman" w:cs="Times New Roman"/>
          <w:color w:val="000000"/>
          <w:spacing w:val="-2"/>
          <w:sz w:val="28"/>
          <w:szCs w:val="28"/>
        </w:rPr>
        <w:t>образования проводятся не реже одного раза в три месяца.</w:t>
      </w:r>
    </w:p>
    <w:p w:rsidR="00881D35" w:rsidRPr="00C640C9" w:rsidRDefault="00881D35" w:rsidP="00881D35">
      <w:pPr>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4"/>
          <w:sz w:val="28"/>
          <w:szCs w:val="28"/>
        </w:rPr>
        <w:t xml:space="preserve">Вновь избранный Совет депутатов </w:t>
      </w:r>
      <w:r w:rsidRPr="00C640C9">
        <w:rPr>
          <w:rFonts w:ascii="Times New Roman" w:hAnsi="Times New Roman" w:cs="Times New Roman"/>
          <w:color w:val="000000"/>
          <w:spacing w:val="5"/>
          <w:sz w:val="28"/>
          <w:szCs w:val="28"/>
        </w:rPr>
        <w:t xml:space="preserve">собирается на первое заседание в </w:t>
      </w:r>
      <w:r w:rsidRPr="00C640C9">
        <w:rPr>
          <w:rFonts w:ascii="Times New Roman" w:hAnsi="Times New Roman" w:cs="Times New Roman"/>
          <w:color w:val="000000"/>
          <w:spacing w:val="2"/>
          <w:sz w:val="28"/>
          <w:szCs w:val="28"/>
        </w:rPr>
        <w:t xml:space="preserve">срок, который не может превышать 30 дней со дня избрания </w:t>
      </w:r>
      <w:r w:rsidRPr="00C640C9">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 xml:space="preserve">4. Полномочия Совета депутатов начинаются со дня </w:t>
      </w:r>
      <w:proofErr w:type="gramStart"/>
      <w:r w:rsidRPr="00C640C9">
        <w:rPr>
          <w:rFonts w:ascii="Times New Roman" w:hAnsi="Times New Roman" w:cs="Times New Roman"/>
          <w:sz w:val="28"/>
          <w:szCs w:val="28"/>
        </w:rPr>
        <w:t>проведения первой сессии Совета депутатов соответствующего созыва</w:t>
      </w:r>
      <w:proofErr w:type="gramEnd"/>
      <w:r w:rsidRPr="00C640C9">
        <w:rPr>
          <w:rFonts w:ascii="Times New Roman" w:hAnsi="Times New Roman" w:cs="Times New Roman"/>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w:t>
      </w:r>
      <w:proofErr w:type="gramStart"/>
      <w:r w:rsidRPr="00C640C9">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C640C9">
        <w:rPr>
          <w:rFonts w:ascii="Times New Roman" w:hAnsi="Times New Roman" w:cs="Times New Roman"/>
          <w:sz w:val="28"/>
          <w:szCs w:val="28"/>
        </w:rPr>
        <w:t xml:space="preserve"> созыва, - день голосования на указанных выборах.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Первое заседание вновь избранного Совета депутатов созывает и ведет Глава.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20. Полномочия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полномочиям Совета депутатов относятся: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установление официальных символов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порядка их использования;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принятие решения о проведении местного референдума, о назначении опроса граждан;</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назначение голосования по вопросам изменения границ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преобразования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утверждение структуры администрации по представлению Главы;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осуществление права законодательной инициативы в Новосибирском областном Совете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утверждение местного бюджета и отчета о его исполнении;</w:t>
      </w:r>
    </w:p>
    <w:p w:rsidR="00881D35" w:rsidRPr="00C640C9" w:rsidRDefault="00881D35" w:rsidP="00881D35">
      <w:pPr>
        <w:pStyle w:val="a8"/>
        <w:ind w:left="0" w:firstLine="709"/>
        <w:rPr>
          <w:bCs/>
          <w:sz w:val="28"/>
          <w:szCs w:val="28"/>
        </w:rPr>
      </w:pPr>
      <w:r w:rsidRPr="00C640C9">
        <w:rPr>
          <w:bCs/>
          <w:sz w:val="28"/>
          <w:szCs w:val="28"/>
        </w:rPr>
        <w:t xml:space="preserve">8) принятие решения о передаче органам местного самоуправления </w:t>
      </w:r>
      <w:proofErr w:type="spellStart"/>
      <w:r w:rsidRPr="00C640C9">
        <w:rPr>
          <w:bCs/>
          <w:sz w:val="28"/>
          <w:szCs w:val="28"/>
        </w:rPr>
        <w:t>Коченевского</w:t>
      </w:r>
      <w:proofErr w:type="spellEnd"/>
      <w:r w:rsidRPr="00C640C9">
        <w:rPr>
          <w:bCs/>
          <w:sz w:val="28"/>
          <w:szCs w:val="28"/>
        </w:rPr>
        <w:t xml:space="preserve"> района части полномочий органов местного самоуправления рабочего поселка</w:t>
      </w:r>
      <w:proofErr w:type="gramStart"/>
      <w:r w:rsidRPr="00C640C9">
        <w:rPr>
          <w:bCs/>
          <w:sz w:val="28"/>
          <w:szCs w:val="28"/>
        </w:rPr>
        <w:t xml:space="preserve"> Ч</w:t>
      </w:r>
      <w:proofErr w:type="gramEnd"/>
      <w:r w:rsidRPr="00C640C9">
        <w:rPr>
          <w:bCs/>
          <w:sz w:val="28"/>
          <w:szCs w:val="28"/>
        </w:rPr>
        <w:t xml:space="preserve">ик за счет </w:t>
      </w:r>
      <w:r w:rsidRPr="00C640C9">
        <w:rPr>
          <w:sz w:val="28"/>
          <w:szCs w:val="28"/>
        </w:rPr>
        <w:t>межбюджетных трансфертов</w:t>
      </w:r>
      <w:r w:rsidRPr="00C640C9">
        <w:rPr>
          <w:bCs/>
          <w:sz w:val="28"/>
          <w:szCs w:val="28"/>
        </w:rPr>
        <w:t xml:space="preserve">, предоставляемых из местного бюджета в бюджет </w:t>
      </w:r>
      <w:proofErr w:type="spellStart"/>
      <w:r w:rsidRPr="00C640C9">
        <w:rPr>
          <w:bCs/>
          <w:sz w:val="28"/>
          <w:szCs w:val="28"/>
        </w:rPr>
        <w:t>Коченевского</w:t>
      </w:r>
      <w:proofErr w:type="spellEnd"/>
      <w:r w:rsidRPr="00C640C9">
        <w:rPr>
          <w:bCs/>
          <w:sz w:val="28"/>
          <w:szCs w:val="28"/>
        </w:rPr>
        <w:t xml:space="preserve"> района;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9) установление порядка формирования, обеспечение размещения, исполнения и </w:t>
      </w:r>
      <w:proofErr w:type="gramStart"/>
      <w:r w:rsidRPr="00C640C9">
        <w:rPr>
          <w:rFonts w:ascii="Times New Roman" w:hAnsi="Times New Roman" w:cs="Times New Roman"/>
          <w:sz w:val="28"/>
          <w:szCs w:val="28"/>
        </w:rPr>
        <w:t>контроля за</w:t>
      </w:r>
      <w:proofErr w:type="gramEnd"/>
      <w:r w:rsidRPr="00C640C9">
        <w:rPr>
          <w:rFonts w:ascii="Times New Roman" w:hAnsi="Times New Roman" w:cs="Times New Roman"/>
          <w:sz w:val="28"/>
          <w:szCs w:val="28"/>
        </w:rPr>
        <w:t xml:space="preserve"> исполнением муниципального заказа в соответствии с федеральными законами и правовыми актами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принятие планов и программ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утверждение отчетов об их исполнении;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определение порядка управления и распоряжения имуществом, находящимся в муниципальной собственности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определение порядка принятия решений о создании, реорганизации и ликвидации муниципальных предприятий;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 xml:space="preserve">15) </w:t>
      </w:r>
      <w:r w:rsidRPr="00C640C9">
        <w:rPr>
          <w:rFonts w:ascii="Times New Roman" w:hAnsi="Times New Roman" w:cs="Times New Roman"/>
          <w:bCs/>
          <w:sz w:val="28"/>
          <w:szCs w:val="28"/>
        </w:rPr>
        <w:t>разработка и утверждение программ комплексного развития систем комплексной инфраструктуры поселения, требования к которым устанавливаются Правительством Российской Федерации»</w:t>
      </w:r>
      <w:r w:rsidRPr="00C640C9">
        <w:rPr>
          <w:rFonts w:ascii="Times New Roman" w:hAnsi="Times New Roman" w:cs="Times New Roman"/>
          <w:sz w:val="28"/>
          <w:szCs w:val="28"/>
        </w:rPr>
        <w:t>;</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16) утверждение инвестиционных программ организаций коммунального комплекса по развитию систем коммунальной инфраструктуры;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17) установление надбавок к ценам (тарифам) для потребителей товаров и услуг организаций коммунального комплекса;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18) определение порядка материально- технического и организационного обеспечения деятельности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19) определение порядка участия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 организациях межмуниципального сотрудничества;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20) осуществление </w:t>
      </w:r>
      <w:proofErr w:type="gramStart"/>
      <w:r w:rsidRPr="00C640C9">
        <w:rPr>
          <w:rFonts w:ascii="Times New Roman" w:hAnsi="Times New Roman" w:cs="Times New Roman"/>
          <w:sz w:val="28"/>
          <w:szCs w:val="28"/>
        </w:rPr>
        <w:t>контроля за</w:t>
      </w:r>
      <w:proofErr w:type="gramEnd"/>
      <w:r w:rsidRPr="00C640C9">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21) принятие решения об удалении Главы в отставку;</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22) заслушивает ежегодные отчеты Главы о результатах деятельности, деятельности местной администрации и иных подведомственных Главе органов местного самоуправления, в том числе в решении вопросов, поставленных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 xml:space="preserve">24) правовое регулирование развития местного традиционного народного </w:t>
      </w:r>
      <w:r w:rsidRPr="00C640C9">
        <w:rPr>
          <w:rFonts w:ascii="Times New Roman" w:hAnsi="Times New Roman" w:cs="Times New Roman"/>
          <w:color w:val="000000"/>
          <w:spacing w:val="7"/>
          <w:sz w:val="28"/>
          <w:szCs w:val="28"/>
        </w:rPr>
        <w:t xml:space="preserve">художественного творчества, участие в сохранении, возрождении и развитии народных </w:t>
      </w:r>
      <w:r w:rsidRPr="00C640C9">
        <w:rPr>
          <w:rFonts w:ascii="Times New Roman" w:hAnsi="Times New Roman" w:cs="Times New Roman"/>
          <w:color w:val="000000"/>
          <w:spacing w:val="1"/>
          <w:sz w:val="28"/>
          <w:szCs w:val="28"/>
        </w:rPr>
        <w:t>художественных промыслов в поселения;</w:t>
      </w:r>
    </w:p>
    <w:p w:rsidR="00881D35" w:rsidRPr="00C640C9" w:rsidRDefault="00881D35" w:rsidP="00881D35">
      <w:pPr>
        <w:shd w:val="clear" w:color="auto" w:fill="FFFFFF"/>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3"/>
          <w:sz w:val="28"/>
          <w:szCs w:val="28"/>
        </w:rPr>
        <w:t xml:space="preserve">25) содействие в развитии сельскохозяйственного производства, создание условий для </w:t>
      </w:r>
      <w:r w:rsidRPr="00C640C9">
        <w:rPr>
          <w:rFonts w:ascii="Times New Roman" w:hAnsi="Times New Roman" w:cs="Times New Roman"/>
          <w:color w:val="000000"/>
          <w:spacing w:val="-2"/>
          <w:sz w:val="28"/>
          <w:szCs w:val="28"/>
        </w:rPr>
        <w:t>развития;</w:t>
      </w:r>
    </w:p>
    <w:p w:rsidR="00881D35" w:rsidRPr="00C640C9" w:rsidRDefault="00881D35" w:rsidP="00881D35">
      <w:pPr>
        <w:shd w:val="clear" w:color="auto" w:fill="FFFFFF"/>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2"/>
          <w:sz w:val="28"/>
          <w:szCs w:val="28"/>
        </w:rPr>
        <w:t>26) утверждение генеральных планов поселения, правил землепользования и застройки;</w:t>
      </w:r>
    </w:p>
    <w:p w:rsidR="00881D35" w:rsidRPr="00C640C9" w:rsidRDefault="00881D35" w:rsidP="00881D35">
      <w:pPr>
        <w:shd w:val="clear" w:color="auto" w:fill="FFFFFF"/>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2"/>
          <w:sz w:val="28"/>
          <w:szCs w:val="28"/>
        </w:rPr>
        <w:t xml:space="preserve">27) </w:t>
      </w:r>
      <w:r w:rsidRPr="00C640C9">
        <w:rPr>
          <w:rFonts w:ascii="Times New Roman" w:eastAsia="Calibri" w:hAnsi="Times New Roman" w:cs="Times New Roman"/>
          <w:sz w:val="28"/>
          <w:szCs w:val="28"/>
        </w:rPr>
        <w:t>рассмотрение ежегодного отчета о деятельности ревизионной комиссии.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21. Правовые акты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8"/>
        <w:spacing w:after="0"/>
        <w:ind w:left="0" w:firstLine="709"/>
        <w:rPr>
          <w:sz w:val="28"/>
          <w:szCs w:val="28"/>
        </w:rPr>
      </w:pPr>
      <w:r w:rsidRPr="00C640C9">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w:t>
      </w:r>
      <w:proofErr w:type="gramStart"/>
      <w:r w:rsidRPr="00C640C9">
        <w:rPr>
          <w:sz w:val="28"/>
          <w:szCs w:val="28"/>
        </w:rPr>
        <w:t xml:space="preserve"> Ч</w:t>
      </w:r>
      <w:proofErr w:type="gramEnd"/>
      <w:r w:rsidRPr="00C640C9">
        <w:rPr>
          <w:sz w:val="28"/>
          <w:szCs w:val="28"/>
        </w:rPr>
        <w:t>ик, решение об удалении Главы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22. Депутат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На постоянной основе могут работать не более десяти процентов депутатов от установленной численности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Количество депутатов, осуществляющих свои полномочия на постоянной основе, устанавливается решением Совета депутатов.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воскресенье марта года, в котором истекает срок полномочий депутатов Совета депутатов, за исключением случаев, предусмотренных федеральным законом.</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4.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Полномочия депутата прекращаются досрочно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смерти;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отставки по собственному желанию;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признания судом недееспособным или ограниченно дееспособным;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признания судом безвестно отсутствующим или объявления умершим;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вступления в отношении его в законную силу обвинительного приговора суда;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выезда за пределы Российской Федерации на постоянное место жительства;</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lastRenderedPageBreak/>
        <w:t xml:space="preserve">7) прекращения гражданства Российской Федерации, прекращения гражданства </w:t>
      </w:r>
      <w:r w:rsidRPr="00C640C9">
        <w:rPr>
          <w:rFonts w:ascii="Times New Roman" w:hAnsi="Times New Roman" w:cs="Times New Roman"/>
          <w:color w:val="000000"/>
          <w:spacing w:val="5"/>
          <w:sz w:val="28"/>
          <w:szCs w:val="28"/>
        </w:rPr>
        <w:t>иностранного государств</w:t>
      </w:r>
      <w:proofErr w:type="gramStart"/>
      <w:r w:rsidRPr="00C640C9">
        <w:rPr>
          <w:rFonts w:ascii="Times New Roman" w:hAnsi="Times New Roman" w:cs="Times New Roman"/>
          <w:color w:val="000000"/>
          <w:spacing w:val="5"/>
          <w:sz w:val="28"/>
          <w:szCs w:val="28"/>
        </w:rPr>
        <w:t>а-</w:t>
      </w:r>
      <w:proofErr w:type="gramEnd"/>
      <w:r w:rsidRPr="00C640C9">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C640C9">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C640C9">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C640C9">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640C9">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C640C9">
        <w:rPr>
          <w:rFonts w:ascii="Times New Roman" w:hAnsi="Times New Roman" w:cs="Times New Roman"/>
          <w:color w:val="000000"/>
          <w:spacing w:val="11"/>
          <w:sz w:val="28"/>
          <w:szCs w:val="28"/>
        </w:rPr>
        <w:t>имеющий</w:t>
      </w:r>
      <w:proofErr w:type="gramEnd"/>
      <w:r w:rsidRPr="00C640C9">
        <w:rPr>
          <w:rFonts w:ascii="Times New Roman" w:hAnsi="Times New Roman" w:cs="Times New Roman"/>
          <w:color w:val="000000"/>
          <w:spacing w:val="11"/>
          <w:sz w:val="28"/>
          <w:szCs w:val="28"/>
        </w:rPr>
        <w:t xml:space="preserve"> гражданство </w:t>
      </w:r>
      <w:r w:rsidRPr="00C640C9">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отзыва избирателями;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досрочного прекращения полномочий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в иных случаях, установленных федеральным законом и иными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5.1.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 xml:space="preserve">6. Осуществляющие свои полномочия на постоянной основе депутат, </w:t>
      </w:r>
      <w:r w:rsidRPr="00C640C9">
        <w:rPr>
          <w:rFonts w:ascii="Times New Roman" w:hAnsi="Times New Roman" w:cs="Times New Roman"/>
          <w:color w:val="000000"/>
          <w:spacing w:val="-5"/>
          <w:sz w:val="28"/>
          <w:szCs w:val="28"/>
        </w:rPr>
        <w:t xml:space="preserve">член выборного органа местного самоуправления, выборное должностное лицо </w:t>
      </w:r>
      <w:r w:rsidRPr="00C640C9">
        <w:rPr>
          <w:rFonts w:ascii="Times New Roman" w:hAnsi="Times New Roman" w:cs="Times New Roman"/>
          <w:color w:val="000000"/>
          <w:spacing w:val="-8"/>
          <w:sz w:val="28"/>
          <w:szCs w:val="28"/>
        </w:rPr>
        <w:t>местного самоуправления не вправе:</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8"/>
          <w:sz w:val="28"/>
          <w:szCs w:val="28"/>
        </w:rPr>
        <w:t>-</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7"/>
          <w:sz w:val="28"/>
          <w:szCs w:val="28"/>
        </w:rPr>
        <w:t>заниматься предпринимательской деятельностью;</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9"/>
          <w:sz w:val="28"/>
          <w:szCs w:val="28"/>
        </w:rPr>
        <w:t>-</w:t>
      </w:r>
      <w:r w:rsidRPr="00C640C9">
        <w:rPr>
          <w:rFonts w:ascii="Times New Roman" w:hAnsi="Times New Roman" w:cs="Times New Roman"/>
          <w:color w:val="000000"/>
          <w:sz w:val="28"/>
          <w:szCs w:val="28"/>
        </w:rPr>
        <w:tab/>
        <w:t xml:space="preserve">состоять членом управления коммерческой организации, если иное не </w:t>
      </w:r>
      <w:r w:rsidRPr="00C640C9">
        <w:rPr>
          <w:rFonts w:ascii="Times New Roman" w:hAnsi="Times New Roman" w:cs="Times New Roman"/>
          <w:color w:val="000000"/>
          <w:spacing w:val="-6"/>
          <w:sz w:val="28"/>
          <w:szCs w:val="28"/>
        </w:rPr>
        <w:t xml:space="preserve">предусмотрено федеральными законами или в порядке, установленном </w:t>
      </w:r>
      <w:r w:rsidRPr="00C640C9">
        <w:rPr>
          <w:rFonts w:ascii="Times New Roman" w:hAnsi="Times New Roman" w:cs="Times New Roman"/>
          <w:color w:val="000000"/>
          <w:spacing w:val="-2"/>
          <w:sz w:val="28"/>
          <w:szCs w:val="28"/>
        </w:rPr>
        <w:t xml:space="preserve">муниципальным правовым актом в соответствии с федеральными законами и </w:t>
      </w:r>
      <w:r w:rsidRPr="00C640C9">
        <w:rPr>
          <w:rFonts w:ascii="Times New Roman" w:hAnsi="Times New Roman" w:cs="Times New Roman"/>
          <w:color w:val="000000"/>
          <w:spacing w:val="-5"/>
          <w:sz w:val="28"/>
          <w:szCs w:val="28"/>
        </w:rPr>
        <w:t xml:space="preserve">законами субъектов Российской Федерации, ему не поручено участвовать в управлении этой </w:t>
      </w:r>
      <w:r w:rsidRPr="00C640C9">
        <w:rPr>
          <w:rFonts w:ascii="Times New Roman" w:hAnsi="Times New Roman" w:cs="Times New Roman"/>
          <w:color w:val="000000"/>
          <w:spacing w:val="-11"/>
          <w:sz w:val="28"/>
          <w:szCs w:val="28"/>
        </w:rPr>
        <w:t>организацией;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7"/>
          <w:sz w:val="28"/>
          <w:szCs w:val="28"/>
        </w:rPr>
        <w:t>-</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заниматься иной оплачиваемой деятельностью, за исключением, </w:t>
      </w:r>
      <w:r w:rsidRPr="00C640C9">
        <w:rPr>
          <w:rFonts w:ascii="Times New Roman" w:hAnsi="Times New Roman" w:cs="Times New Roman"/>
          <w:color w:val="000000"/>
          <w:spacing w:val="-5"/>
          <w:sz w:val="28"/>
          <w:szCs w:val="28"/>
        </w:rPr>
        <w:t xml:space="preserve">преподавательской, научной и иной творческой деятельности. При этом </w:t>
      </w:r>
      <w:r w:rsidRPr="00C640C9">
        <w:rPr>
          <w:rFonts w:ascii="Times New Roman" w:hAnsi="Times New Roman" w:cs="Times New Roman"/>
          <w:color w:val="000000"/>
          <w:spacing w:val="-3"/>
          <w:sz w:val="28"/>
          <w:szCs w:val="28"/>
        </w:rPr>
        <w:t xml:space="preserve">преподавательская, научная и иная творческая деятельность не может </w:t>
      </w:r>
      <w:r w:rsidRPr="00C640C9">
        <w:rPr>
          <w:rFonts w:ascii="Times New Roman" w:hAnsi="Times New Roman" w:cs="Times New Roman"/>
          <w:color w:val="000000"/>
          <w:spacing w:val="-7"/>
          <w:sz w:val="28"/>
          <w:szCs w:val="28"/>
        </w:rPr>
        <w:t xml:space="preserve">финансироваться исключительно за счет средств иностранных государств, </w:t>
      </w:r>
      <w:r w:rsidRPr="00C640C9">
        <w:rPr>
          <w:rFonts w:ascii="Times New Roman" w:hAnsi="Times New Roman" w:cs="Times New Roman"/>
          <w:color w:val="000000"/>
          <w:sz w:val="28"/>
          <w:szCs w:val="28"/>
        </w:rPr>
        <w:t xml:space="preserve">международных и иностранных организаций, иностранных граждан и лиц без </w:t>
      </w:r>
      <w:r w:rsidRPr="00C640C9">
        <w:rPr>
          <w:rFonts w:ascii="Times New Roman" w:hAnsi="Times New Roman" w:cs="Times New Roman"/>
          <w:color w:val="000000"/>
          <w:spacing w:val="1"/>
          <w:sz w:val="28"/>
          <w:szCs w:val="28"/>
        </w:rPr>
        <w:t xml:space="preserve">гражданства, если иное не предусмотрено международным договором Российской Федерации или </w:t>
      </w:r>
      <w:r w:rsidRPr="00C640C9">
        <w:rPr>
          <w:rFonts w:ascii="Times New Roman" w:hAnsi="Times New Roman" w:cs="Times New Roman"/>
          <w:color w:val="000000"/>
          <w:spacing w:val="-9"/>
          <w:sz w:val="28"/>
          <w:szCs w:val="28"/>
        </w:rPr>
        <w:t>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color w:val="000000"/>
          <w:spacing w:val="-8"/>
          <w:sz w:val="28"/>
          <w:szCs w:val="28"/>
        </w:rPr>
      </w:pPr>
      <w:r w:rsidRPr="00C640C9">
        <w:rPr>
          <w:rFonts w:ascii="Times New Roman" w:hAnsi="Times New Roman" w:cs="Times New Roman"/>
          <w:color w:val="000000"/>
          <w:spacing w:val="-14"/>
          <w:sz w:val="28"/>
          <w:szCs w:val="28"/>
        </w:rPr>
        <w:t>-</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5"/>
          <w:sz w:val="28"/>
          <w:szCs w:val="28"/>
        </w:rPr>
        <w:t xml:space="preserve">входить в состав органов управления, попечительских или наблюдательных советов, иных органов иностранных некоммерческих </w:t>
      </w:r>
      <w:r w:rsidRPr="00C640C9">
        <w:rPr>
          <w:rFonts w:ascii="Times New Roman" w:hAnsi="Times New Roman" w:cs="Times New Roman"/>
          <w:color w:val="000000"/>
          <w:spacing w:val="-7"/>
          <w:sz w:val="28"/>
          <w:szCs w:val="28"/>
        </w:rPr>
        <w:t xml:space="preserve">неправительственных организаций и действующих на территории Российской Федерации их </w:t>
      </w:r>
      <w:r w:rsidRPr="00C640C9">
        <w:rPr>
          <w:rFonts w:ascii="Times New Roman" w:hAnsi="Times New Roman" w:cs="Times New Roman"/>
          <w:color w:val="000000"/>
          <w:spacing w:val="-3"/>
          <w:sz w:val="28"/>
          <w:szCs w:val="28"/>
        </w:rPr>
        <w:t xml:space="preserve">структурных подразделений, если иное не предусмотрено международным </w:t>
      </w:r>
      <w:r w:rsidRPr="00C640C9">
        <w:rPr>
          <w:rFonts w:ascii="Times New Roman" w:hAnsi="Times New Roman" w:cs="Times New Roman"/>
          <w:color w:val="000000"/>
          <w:spacing w:val="-8"/>
          <w:sz w:val="28"/>
          <w:szCs w:val="28"/>
        </w:rPr>
        <w:t>договором Российской Федерации иным 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6"/>
          <w:sz w:val="28"/>
          <w:szCs w:val="28"/>
        </w:rPr>
        <w:t xml:space="preserve">8. Гарантии осуществления полномочий депутата, члена выборного </w:t>
      </w:r>
      <w:r w:rsidRPr="00C640C9">
        <w:rPr>
          <w:rFonts w:ascii="Times New Roman" w:hAnsi="Times New Roman" w:cs="Times New Roman"/>
          <w:color w:val="000000"/>
          <w:spacing w:val="-3"/>
          <w:sz w:val="28"/>
          <w:szCs w:val="28"/>
        </w:rPr>
        <w:t xml:space="preserve">органа местного самоуправления, выборного должностного лица местного </w:t>
      </w:r>
      <w:r w:rsidRPr="00C640C9">
        <w:rPr>
          <w:rFonts w:ascii="Times New Roman" w:hAnsi="Times New Roman" w:cs="Times New Roman"/>
          <w:color w:val="000000"/>
          <w:sz w:val="28"/>
          <w:szCs w:val="28"/>
        </w:rPr>
        <w:t xml:space="preserve">самоуправления устанавливаются уставом муниципального образования в </w:t>
      </w:r>
      <w:r w:rsidRPr="00C640C9">
        <w:rPr>
          <w:rFonts w:ascii="Times New Roman" w:hAnsi="Times New Roman" w:cs="Times New Roman"/>
          <w:color w:val="000000"/>
          <w:spacing w:val="1"/>
          <w:sz w:val="28"/>
          <w:szCs w:val="28"/>
        </w:rPr>
        <w:t xml:space="preserve">соответствии с федеральными законами и законами субъектов Российской </w:t>
      </w:r>
      <w:r w:rsidRPr="00C640C9">
        <w:rPr>
          <w:rFonts w:ascii="Times New Roman" w:hAnsi="Times New Roman" w:cs="Times New Roman"/>
          <w:color w:val="000000"/>
          <w:spacing w:val="-12"/>
          <w:sz w:val="28"/>
          <w:szCs w:val="28"/>
        </w:rPr>
        <w:t>Федерации</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23. Председатель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Председатель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созывает и ведет заседания Совета депутатов, ведает его внутренним распорядком;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подписывает протоколы заседаний, решения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организует прием граждан, рассмотрение их обращений, заявлений и жалоб;</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Председатель Совета депутатов подотчетен Совету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24. Заместитель председателя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lastRenderedPageBreak/>
        <w:t>Статья 25. Досрочное прекращение полномочий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Совета депутатов досрочно прекращаются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вступления в силу закона Новосибирской области о роспуске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преобразования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r w:rsidRPr="00C640C9">
        <w:rPr>
          <w:rFonts w:ascii="Times New Roman" w:hAnsi="Times New Roman" w:cs="Times New Roman"/>
          <w:color w:val="000000"/>
          <w:spacing w:val="1"/>
          <w:sz w:val="28"/>
          <w:szCs w:val="28"/>
        </w:rPr>
        <w:t xml:space="preserve">осуществляемого в соответствии с частями 3, </w:t>
      </w:r>
      <w:r w:rsidRPr="00C640C9">
        <w:rPr>
          <w:rFonts w:ascii="Times New Roman" w:hAnsi="Times New Roman" w:cs="Times New Roman"/>
          <w:color w:val="000000"/>
          <w:spacing w:val="-2"/>
          <w:sz w:val="28"/>
          <w:szCs w:val="28"/>
        </w:rPr>
        <w:t xml:space="preserve">4-7 статьи 13 Федерального закона «Об общих принципах организации местного </w:t>
      </w:r>
      <w:r w:rsidRPr="00C640C9">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C640C9">
        <w:rPr>
          <w:rFonts w:ascii="Times New Roman" w:hAnsi="Times New Roman" w:cs="Times New Roman"/>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C640C9">
        <w:rPr>
          <w:rFonts w:ascii="Times New Roman" w:hAnsi="Times New Roman" w:cs="Times New Roman"/>
          <w:color w:val="000000"/>
          <w:spacing w:val="-3"/>
          <w:sz w:val="28"/>
          <w:szCs w:val="28"/>
        </w:rPr>
        <w:t>связи с его объединением с городским округом;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C640C9">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C640C9">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881D35" w:rsidRPr="00C640C9" w:rsidRDefault="00881D35" w:rsidP="00881D35">
      <w:pPr>
        <w:pStyle w:val="a5"/>
        <w:numPr>
          <w:ilvl w:val="0"/>
          <w:numId w:val="16"/>
        </w:numPr>
        <w:ind w:left="0" w:firstLine="709"/>
        <w:jc w:val="both"/>
        <w:rPr>
          <w:sz w:val="28"/>
          <w:szCs w:val="28"/>
        </w:rPr>
      </w:pPr>
      <w:r w:rsidRPr="00C640C9">
        <w:rPr>
          <w:sz w:val="28"/>
          <w:szCs w:val="28"/>
        </w:rPr>
        <w:t>Решение о самороспуске принимается на сессии Совета депутатов большинством голосов.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26. Глава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Глава избирается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сроком на 5 лет.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Глава вступает в должность в день выдачи ему избирательной комиссией удостоверения об избрании.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Глава осуществляет свои полномочия на постоянной основе.</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Глава: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представляет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в отношениях с органами местного самоуправления других муниципальных образований, органами государственной </w:t>
      </w:r>
      <w:r w:rsidRPr="00C640C9">
        <w:rPr>
          <w:rFonts w:ascii="Times New Roman" w:hAnsi="Times New Roman" w:cs="Times New Roman"/>
          <w:sz w:val="28"/>
          <w:szCs w:val="28"/>
        </w:rPr>
        <w:lastRenderedPageBreak/>
        <w:t>власти, гражданами и организациями, без доверенности действует от имени рабочего поселка Чик;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4) издает в пределах своих полномочий правовые акты;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вправе требовать созыва внеочередного заседания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C640C9">
        <w:rPr>
          <w:rFonts w:ascii="Times New Roman" w:hAnsi="Times New Roman" w:cs="Times New Roman"/>
          <w:sz w:val="28"/>
          <w:szCs w:val="28"/>
        </w:rPr>
        <w:t>пределах</w:t>
      </w:r>
      <w:proofErr w:type="gramEnd"/>
      <w:r w:rsidRPr="00C640C9">
        <w:rPr>
          <w:rFonts w:ascii="Times New Roman" w:hAnsi="Times New Roman" w:cs="Times New Roman"/>
          <w:sz w:val="28"/>
          <w:szCs w:val="28"/>
        </w:rPr>
        <w:t xml:space="preserve"> утвержденных в местном бюджете средств на ее содержание;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(за исключением средств по расходам, связанным с деятельностью Совета депутатов и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а также отчеты об их исполнении;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осуществляет руководство гражданской обороной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Глава подконтролен и подотчетен населению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Совету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11. Глава обеспечивает органами местного самоуправления полномочий по решению вопросов местного значения и отдельных государственных полномочий, </w:t>
      </w:r>
      <w:r w:rsidRPr="00C640C9">
        <w:rPr>
          <w:rFonts w:ascii="Times New Roman" w:hAnsi="Times New Roman" w:cs="Times New Roman"/>
          <w:sz w:val="28"/>
          <w:szCs w:val="28"/>
        </w:rPr>
        <w:lastRenderedPageBreak/>
        <w:t>переданных органам местного самоуправления федеральными законами и законами Новосибирской области.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27. Досрочное прекращение полномочий Главы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Главы прекращаются досрочно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смерти;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отставки по собственному желанию;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признания судом недееспособным или ограниченно дееспособным;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признания судом безвестно отсутствующим или объявления умершим;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вступления в отношении его в законную силу обвинительного приговора суда;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выезда за пределы Российской Федерации на постоянное место жительства;</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 xml:space="preserve">8) прекращения гражданства Российской Федерации, прекращения гражданства </w:t>
      </w:r>
      <w:r w:rsidRPr="00C640C9">
        <w:rPr>
          <w:rFonts w:ascii="Times New Roman" w:hAnsi="Times New Roman" w:cs="Times New Roman"/>
          <w:color w:val="000000"/>
          <w:spacing w:val="5"/>
          <w:sz w:val="28"/>
          <w:szCs w:val="28"/>
        </w:rPr>
        <w:t>иностранного государств</w:t>
      </w:r>
      <w:proofErr w:type="gramStart"/>
      <w:r w:rsidRPr="00C640C9">
        <w:rPr>
          <w:rFonts w:ascii="Times New Roman" w:hAnsi="Times New Roman" w:cs="Times New Roman"/>
          <w:color w:val="000000"/>
          <w:spacing w:val="5"/>
          <w:sz w:val="28"/>
          <w:szCs w:val="28"/>
        </w:rPr>
        <w:t>а-</w:t>
      </w:r>
      <w:proofErr w:type="gramEnd"/>
      <w:r w:rsidRPr="00C640C9">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C640C9">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C640C9">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C640C9">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640C9">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C640C9">
        <w:rPr>
          <w:rFonts w:ascii="Times New Roman" w:hAnsi="Times New Roman" w:cs="Times New Roman"/>
          <w:color w:val="000000"/>
          <w:spacing w:val="11"/>
          <w:sz w:val="28"/>
          <w:szCs w:val="28"/>
        </w:rPr>
        <w:t>имеющий</w:t>
      </w:r>
      <w:proofErr w:type="gramEnd"/>
      <w:r w:rsidRPr="00C640C9">
        <w:rPr>
          <w:rFonts w:ascii="Times New Roman" w:hAnsi="Times New Roman" w:cs="Times New Roman"/>
          <w:color w:val="000000"/>
          <w:spacing w:val="11"/>
          <w:sz w:val="28"/>
          <w:szCs w:val="28"/>
        </w:rPr>
        <w:t xml:space="preserve"> гражданство </w:t>
      </w:r>
      <w:r w:rsidRPr="00C640C9">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отзыва избирателями;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удаление в отставку в соответствии со статьей 74.1 Федерального закона № 131- ФЗ «Об общих принципах организации местного самоуправления в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w:t>
      </w:r>
      <w:r w:rsidRPr="00C640C9">
        <w:rPr>
          <w:rFonts w:ascii="Times New Roman" w:hAnsi="Times New Roman" w:cs="Times New Roman"/>
          <w:color w:val="000000"/>
          <w:spacing w:val="-3"/>
          <w:sz w:val="28"/>
          <w:szCs w:val="28"/>
        </w:rPr>
        <w:t>упразднения муниципального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C640C9">
        <w:rPr>
          <w:rFonts w:ascii="Times New Roman" w:hAnsi="Times New Roman" w:cs="Times New Roman"/>
          <w:color w:val="000000"/>
          <w:spacing w:val="-3"/>
          <w:sz w:val="28"/>
          <w:szCs w:val="28"/>
        </w:rPr>
        <w:t>в связи с его объединением с городским округом;</w:t>
      </w:r>
    </w:p>
    <w:p w:rsidR="00881D35" w:rsidRPr="00C640C9" w:rsidRDefault="00881D35" w:rsidP="00881D35">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12"/>
          <w:sz w:val="28"/>
          <w:szCs w:val="28"/>
        </w:rPr>
        <w:lastRenderedPageBreak/>
        <w:t xml:space="preserve">14) увеличения численности избирателей муниципального </w:t>
      </w:r>
      <w:r w:rsidRPr="00C640C9">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C640C9">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C640C9">
        <w:rPr>
          <w:rFonts w:ascii="Times New Roman" w:hAnsi="Times New Roman" w:cs="Times New Roman"/>
          <w:color w:val="000000"/>
          <w:spacing w:val="-9"/>
          <w:sz w:val="28"/>
          <w:szCs w:val="28"/>
        </w:rPr>
        <w:t>округом;</w:t>
      </w:r>
    </w:p>
    <w:p w:rsidR="00881D35" w:rsidRPr="00C640C9" w:rsidRDefault="00881D35" w:rsidP="00881D35">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81D35" w:rsidRPr="00C640C9" w:rsidRDefault="00881D35" w:rsidP="00881D35">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15"/>
          <w:sz w:val="28"/>
          <w:szCs w:val="28"/>
        </w:rPr>
        <w:t xml:space="preserve">2. В случае досрочного прекращения полномочий Главы </w:t>
      </w:r>
      <w:r w:rsidRPr="00C640C9">
        <w:rPr>
          <w:rFonts w:ascii="Times New Roman" w:hAnsi="Times New Roman" w:cs="Times New Roman"/>
          <w:color w:val="000000"/>
          <w:spacing w:val="-2"/>
          <w:sz w:val="28"/>
          <w:szCs w:val="28"/>
        </w:rPr>
        <w:t xml:space="preserve">избранного на муниципальных выборах. Досрочные выборы Главы проводятся в сроки, установленные </w:t>
      </w:r>
      <w:r w:rsidRPr="00C640C9">
        <w:rPr>
          <w:rFonts w:ascii="Times New Roman" w:hAnsi="Times New Roman" w:cs="Times New Roman"/>
          <w:color w:val="000000"/>
          <w:spacing w:val="-4"/>
          <w:sz w:val="28"/>
          <w:szCs w:val="28"/>
        </w:rPr>
        <w:t>Федеральным законом.</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28. Удаление Главы в отставку</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5"/>
        <w:numPr>
          <w:ilvl w:val="0"/>
          <w:numId w:val="13"/>
        </w:numPr>
        <w:ind w:left="0" w:firstLine="709"/>
        <w:jc w:val="both"/>
        <w:rPr>
          <w:sz w:val="28"/>
          <w:szCs w:val="28"/>
        </w:rPr>
      </w:pPr>
      <w:r w:rsidRPr="00C640C9">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rsidR="00881D35" w:rsidRPr="00C640C9" w:rsidRDefault="00881D35" w:rsidP="00881D35">
      <w:pPr>
        <w:pStyle w:val="a5"/>
        <w:numPr>
          <w:ilvl w:val="0"/>
          <w:numId w:val="13"/>
        </w:numPr>
        <w:ind w:left="0" w:firstLine="709"/>
        <w:jc w:val="both"/>
        <w:rPr>
          <w:sz w:val="28"/>
          <w:szCs w:val="28"/>
        </w:rPr>
      </w:pPr>
      <w:r w:rsidRPr="00C640C9">
        <w:rPr>
          <w:sz w:val="28"/>
          <w:szCs w:val="28"/>
        </w:rPr>
        <w:t>Основанием для удаления Главы в отставку являются:</w:t>
      </w:r>
    </w:p>
    <w:p w:rsidR="00881D35" w:rsidRPr="00C640C9" w:rsidRDefault="00881D35" w:rsidP="00881D35">
      <w:pPr>
        <w:pStyle w:val="a5"/>
        <w:numPr>
          <w:ilvl w:val="0"/>
          <w:numId w:val="14"/>
        </w:numPr>
        <w:ind w:left="0" w:firstLine="709"/>
        <w:jc w:val="both"/>
        <w:rPr>
          <w:sz w:val="28"/>
          <w:szCs w:val="28"/>
        </w:rPr>
      </w:pPr>
      <w:r w:rsidRPr="00C640C9">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81D35" w:rsidRPr="00C640C9" w:rsidRDefault="00881D35" w:rsidP="00881D35">
      <w:pPr>
        <w:pStyle w:val="a5"/>
        <w:numPr>
          <w:ilvl w:val="0"/>
          <w:numId w:val="14"/>
        </w:numPr>
        <w:ind w:left="0" w:firstLine="709"/>
        <w:jc w:val="both"/>
        <w:rPr>
          <w:sz w:val="28"/>
          <w:szCs w:val="28"/>
        </w:rPr>
      </w:pPr>
      <w:r w:rsidRPr="00C640C9">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81D35" w:rsidRPr="00C640C9" w:rsidRDefault="00881D35" w:rsidP="00881D35">
      <w:pPr>
        <w:pStyle w:val="a5"/>
        <w:numPr>
          <w:ilvl w:val="0"/>
          <w:numId w:val="14"/>
        </w:numPr>
        <w:ind w:left="0" w:firstLine="709"/>
        <w:jc w:val="both"/>
        <w:rPr>
          <w:sz w:val="28"/>
          <w:szCs w:val="28"/>
        </w:rPr>
      </w:pPr>
      <w:r w:rsidRPr="00C640C9">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rsidR="00881D35" w:rsidRPr="00C640C9" w:rsidRDefault="00881D35" w:rsidP="00881D35">
      <w:pPr>
        <w:pStyle w:val="a5"/>
        <w:numPr>
          <w:ilvl w:val="0"/>
          <w:numId w:val="14"/>
        </w:numPr>
        <w:ind w:left="0" w:firstLine="709"/>
        <w:jc w:val="both"/>
        <w:rPr>
          <w:sz w:val="28"/>
          <w:szCs w:val="28"/>
        </w:rPr>
      </w:pPr>
      <w:r w:rsidRPr="00C640C9">
        <w:rPr>
          <w:sz w:val="28"/>
          <w:szCs w:val="28"/>
        </w:rPr>
        <w:t xml:space="preserve">несоблюдение ограничений и запретов и неисполнение обязанностей, которые установлены Федеральным </w:t>
      </w:r>
      <w:hyperlink r:id="rId7" w:history="1">
        <w:r w:rsidRPr="00C640C9">
          <w:rPr>
            <w:sz w:val="28"/>
            <w:szCs w:val="28"/>
          </w:rPr>
          <w:t>законом</w:t>
        </w:r>
      </w:hyperlink>
      <w:r w:rsidRPr="00C640C9">
        <w:rPr>
          <w:sz w:val="28"/>
          <w:szCs w:val="28"/>
        </w:rPr>
        <w:t xml:space="preserve"> от 25 декабря 2008 года № 273-ФЗ «О противодействии коррупции» и другими федеральными законами.</w:t>
      </w:r>
    </w:p>
    <w:p w:rsidR="00881D35" w:rsidRPr="00C640C9" w:rsidRDefault="00881D35" w:rsidP="00881D35">
      <w:pPr>
        <w:pStyle w:val="a5"/>
        <w:numPr>
          <w:ilvl w:val="0"/>
          <w:numId w:val="13"/>
        </w:numPr>
        <w:ind w:left="0" w:firstLine="709"/>
        <w:jc w:val="both"/>
        <w:rPr>
          <w:sz w:val="28"/>
          <w:szCs w:val="28"/>
        </w:rPr>
      </w:pPr>
      <w:r w:rsidRPr="00C640C9">
        <w:rPr>
          <w:sz w:val="28"/>
          <w:szCs w:val="28"/>
        </w:rPr>
        <w:t>Инициатива депутатов Совета депутатов об удалении Главы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позднее  дня, следующего за днем внесения указанного обращения в Совет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rsidR="00881D35" w:rsidRPr="00C640C9" w:rsidRDefault="00881D35" w:rsidP="00881D35">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w:t>
      </w:r>
      <w:r w:rsidRPr="00C640C9">
        <w:rPr>
          <w:sz w:val="28"/>
          <w:szCs w:val="28"/>
        </w:rPr>
        <w:lastRenderedPageBreak/>
        <w:t>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rsidR="00881D35" w:rsidRPr="00C640C9" w:rsidRDefault="00881D35" w:rsidP="00881D35">
      <w:pPr>
        <w:pStyle w:val="a5"/>
        <w:numPr>
          <w:ilvl w:val="0"/>
          <w:numId w:val="13"/>
        </w:numPr>
        <w:ind w:left="0" w:firstLine="709"/>
        <w:jc w:val="both"/>
        <w:rPr>
          <w:sz w:val="28"/>
          <w:szCs w:val="28"/>
        </w:rPr>
      </w:pPr>
      <w:r w:rsidRPr="00C640C9">
        <w:rPr>
          <w:sz w:val="28"/>
          <w:szCs w:val="28"/>
        </w:rPr>
        <w:t>Инициатива Губернатора Новосибирской области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rsidR="00881D35" w:rsidRPr="00C640C9" w:rsidRDefault="00881D35" w:rsidP="00881D35">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подписывается председателем Совета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При рассмотрении и принятии Советом депутатов решения об удалении Главы в отставку должны быть обеспечены:</w:t>
      </w:r>
    </w:p>
    <w:p w:rsidR="00881D35" w:rsidRPr="00C640C9" w:rsidRDefault="00881D35" w:rsidP="00881D35">
      <w:pPr>
        <w:pStyle w:val="a5"/>
        <w:numPr>
          <w:ilvl w:val="0"/>
          <w:numId w:val="15"/>
        </w:numPr>
        <w:ind w:left="0" w:firstLine="709"/>
        <w:jc w:val="both"/>
        <w:rPr>
          <w:sz w:val="28"/>
          <w:szCs w:val="28"/>
        </w:rPr>
      </w:pPr>
      <w:r w:rsidRPr="00C640C9">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81D35" w:rsidRPr="00C640C9" w:rsidRDefault="00881D35" w:rsidP="00881D35">
      <w:pPr>
        <w:pStyle w:val="a5"/>
        <w:numPr>
          <w:ilvl w:val="0"/>
          <w:numId w:val="15"/>
        </w:numPr>
        <w:ind w:left="0" w:firstLine="709"/>
        <w:jc w:val="both"/>
        <w:rPr>
          <w:sz w:val="28"/>
          <w:szCs w:val="28"/>
        </w:rPr>
      </w:pPr>
      <w:r w:rsidRPr="00C640C9">
        <w:rP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81D35" w:rsidRPr="00C640C9" w:rsidRDefault="00881D35" w:rsidP="00881D35">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Глава не согласен с решением Совета депутатов об удалении его в отставку, он вправе в письменном виде изложить свое особое мнение.</w:t>
      </w:r>
    </w:p>
    <w:p w:rsidR="00881D35" w:rsidRPr="00C640C9" w:rsidRDefault="00881D35" w:rsidP="00881D35">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w:t>
      </w:r>
      <w:proofErr w:type="gramStart"/>
      <w:r w:rsidRPr="00C640C9">
        <w:rPr>
          <w:sz w:val="28"/>
          <w:szCs w:val="28"/>
        </w:rPr>
        <w:t>,</w:t>
      </w:r>
      <w:proofErr w:type="gramEnd"/>
      <w:r w:rsidRPr="00C640C9">
        <w:rPr>
          <w:sz w:val="28"/>
          <w:szCs w:val="28"/>
        </w:rPr>
        <w:t xml:space="preserve">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81D35" w:rsidRPr="00C640C9" w:rsidRDefault="00881D35" w:rsidP="00881D35">
      <w:pPr>
        <w:pStyle w:val="a5"/>
        <w:ind w:left="0" w:firstLine="709"/>
        <w:jc w:val="both"/>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29. Администрация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В структуру администрации входит глава администрации, заместитель главы администрации и структурные подразделения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Заместитель главы администрации в соответствии со своей должностной инструкцией, утвержденной Главой,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своих полномочий. </w:t>
      </w:r>
    </w:p>
    <w:p w:rsidR="00881D35" w:rsidRPr="00C640C9" w:rsidRDefault="00881D35" w:rsidP="00881D35">
      <w:pPr>
        <w:pStyle w:val="a8"/>
        <w:ind w:left="0" w:firstLine="709"/>
        <w:jc w:val="both"/>
        <w:rPr>
          <w:sz w:val="28"/>
          <w:szCs w:val="28"/>
        </w:rPr>
      </w:pPr>
      <w:r w:rsidRPr="00C640C9">
        <w:rPr>
          <w:sz w:val="28"/>
          <w:szCs w:val="28"/>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881D35" w:rsidRPr="00C640C9" w:rsidRDefault="00881D35" w:rsidP="00881D35">
      <w:pPr>
        <w:pStyle w:val="a8"/>
        <w:ind w:left="0" w:firstLine="709"/>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30. Полномочия администрации</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К полномочиям администрации по решению вопросов местного значения относятся: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 разработка проекта местного бюджета и подготовка отчета о его исполнении;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 владение, пользование и р</w:t>
      </w:r>
      <w:r>
        <w:rPr>
          <w:rFonts w:ascii="Times New Roman" w:hAnsi="Times New Roman" w:cs="Times New Roman"/>
          <w:sz w:val="28"/>
          <w:szCs w:val="28"/>
        </w:rPr>
        <w:t xml:space="preserve">аспоряжение от имени </w:t>
      </w:r>
      <w:r w:rsidRPr="00E85031">
        <w:rPr>
          <w:rFonts w:ascii="Times New Roman" w:hAnsi="Times New Roman" w:cs="Times New Roman"/>
          <w:sz w:val="28"/>
          <w:szCs w:val="28"/>
        </w:rPr>
        <w:t>поселения имуществом, находящимся в муниципальной собственности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 заключение соглашений с органами местного самоуправления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о передаче им части полномочий органов местного самоуправления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на основании решения Совета депутатов;</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 организация в границах рабочего поселка Чик электро-, тепл</w:t>
      </w:r>
      <w:proofErr w:type="gramStart"/>
      <w:r w:rsidRPr="00E85031">
        <w:rPr>
          <w:rFonts w:ascii="Times New Roman" w:hAnsi="Times New Roman" w:cs="Times New Roman"/>
          <w:sz w:val="28"/>
          <w:szCs w:val="28"/>
        </w:rPr>
        <w:t>о-</w:t>
      </w:r>
      <w:proofErr w:type="gramEnd"/>
      <w:r w:rsidRPr="00E85031">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соответствии</w:t>
      </w:r>
      <w:proofErr w:type="gramEnd"/>
      <w:r w:rsidRPr="00E85031">
        <w:rPr>
          <w:rFonts w:ascii="Times New Roman" w:hAnsi="Times New Roman" w:cs="Times New Roman"/>
          <w:sz w:val="28"/>
          <w:szCs w:val="28"/>
        </w:rPr>
        <w:t xml:space="preserve"> с законодательством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9) участие в предупреждении и ликвидации последствий чрезвычайных ситуаций в границах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10) обеспечение первичных мер пожарной безопасности в границах населенных пунктов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11) создание условий для обеспечения жителей городского поселения услугами связи, общественного питания, торговли и бытового обслуживания;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13) создание условий для организации досуга и обеспечения жителей городского поселения услугами организаций культуры;</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15) 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16)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17) формирование архивных фондов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18) организация сбора и вывоза бытовых отходов и мусора;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19) организация благоу</w:t>
      </w:r>
      <w:r>
        <w:rPr>
          <w:rFonts w:ascii="Times New Roman" w:hAnsi="Times New Roman" w:cs="Times New Roman"/>
          <w:sz w:val="28"/>
          <w:szCs w:val="28"/>
        </w:rPr>
        <w:t xml:space="preserve">стройства территории </w:t>
      </w:r>
      <w:r w:rsidRPr="00E85031">
        <w:rPr>
          <w:rFonts w:ascii="Times New Roman" w:hAnsi="Times New Roman" w:cs="Times New Roman"/>
          <w:sz w:val="28"/>
          <w:szCs w:val="28"/>
        </w:rPr>
        <w:t>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Pr>
          <w:rFonts w:ascii="Times New Roman" w:hAnsi="Times New Roman" w:cs="Times New Roman"/>
          <w:sz w:val="28"/>
          <w:szCs w:val="28"/>
        </w:rPr>
        <w:t xml:space="preserve">х населенных пунктов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20) подготовка проекта генерального плана городского поселения, подготовка проекта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нормативов градостроительного проектирования поселений, резервирование земель и изъятие, в том числе путем выкупа, земельных участков в границах городского поселения для муниципальных нужд, осуществление муниципального земельного контроля за использованием земель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23) организация ритуальных услуг и содержание мест захоронения;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24)создание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 xml:space="preserve">26)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 экономическом и культурном развитии городского поселения, о развитии его общественной инфраструктуры и иной официальной информации; </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28)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голосования по вопросам изменения границ и преобразования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30) организация выполнения планов и программ комплексного социально-экономического развития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а также организация сбора статистических показателей, характеризующих состояние экономики и социальной сферы рабочего поселка Чик, и предоставление указанных данных органам государственной власти в порядке, установленном Правительством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31) организация и осуществление мероприятий по гражданской обороне, защите населения и территории городского поселения от чрезвычайных ситуаций природного и техногенного характера;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32)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33) участие в организации и осуществлении мероприятий по мобилизационной подготовке муниципальных предприятий и учреждений, наход</w:t>
      </w:r>
      <w:r>
        <w:rPr>
          <w:rFonts w:ascii="Times New Roman" w:hAnsi="Times New Roman" w:cs="Times New Roman"/>
          <w:sz w:val="28"/>
          <w:szCs w:val="28"/>
        </w:rPr>
        <w:t xml:space="preserve">ящихся на территории </w:t>
      </w:r>
      <w:r w:rsidRPr="00E85031">
        <w:rPr>
          <w:rFonts w:ascii="Times New Roman" w:hAnsi="Times New Roman" w:cs="Times New Roman"/>
          <w:sz w:val="28"/>
          <w:szCs w:val="28"/>
        </w:rPr>
        <w:t xml:space="preserve">поселения; </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34) осуществление мероприятий по обеспечению безопасности людей на водных объектах, охране их жизни и здоровья;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35) создание, развитие и обеспечение охраны лечебно-оздоровительных местностей и курортов местного зн</w:t>
      </w:r>
      <w:r>
        <w:rPr>
          <w:rFonts w:ascii="Times New Roman" w:hAnsi="Times New Roman" w:cs="Times New Roman"/>
          <w:sz w:val="28"/>
          <w:szCs w:val="28"/>
        </w:rPr>
        <w:t xml:space="preserve">ачения на территории </w:t>
      </w:r>
      <w:r w:rsidRPr="00E85031">
        <w:rPr>
          <w:rFonts w:ascii="Times New Roman" w:hAnsi="Times New Roman" w:cs="Times New Roman"/>
          <w:sz w:val="28"/>
          <w:szCs w:val="28"/>
        </w:rPr>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36) содействие в развитии сельскохозяйственного производства, создание условий для развития малого и среднего предпринимательства; </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37) организация и осуществление мероприятий по работе с детьми и молодежью в поселении;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39) участие в профилактике терроризма и экстремизма, а также в минимизации и (или) ликвидации последствий проявлений терроризма и эк</w:t>
      </w:r>
      <w:r>
        <w:rPr>
          <w:rFonts w:ascii="Times New Roman" w:hAnsi="Times New Roman" w:cs="Times New Roman"/>
          <w:sz w:val="28"/>
          <w:szCs w:val="28"/>
        </w:rPr>
        <w:t xml:space="preserve">стремизма в границах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40) осуществление муниципального лесного контроля;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42) создание условий для развития туризма;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43) создание музеев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44) создание условий для деятельности добровольных формирований населения по охране общественного порядка;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45) организация и осуществление муниципального контроля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46) разработка административных регламентов проведения проверок при осуществлении муниципального контроля;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49) оказание поддержки социально ориентированным некоммерческим организациям в пределах полномочий, установленных </w:t>
      </w:r>
      <w:hyperlink r:id="rId8" w:history="1">
        <w:r w:rsidRPr="00E85031">
          <w:rPr>
            <w:rStyle w:val="affd"/>
            <w:rFonts w:ascii="Times New Roman" w:hAnsi="Times New Roman" w:cs="Times New Roman"/>
            <w:sz w:val="28"/>
            <w:szCs w:val="28"/>
          </w:rPr>
          <w:t>статьями 31.1</w:t>
        </w:r>
      </w:hyperlink>
      <w:r w:rsidRPr="00E85031">
        <w:rPr>
          <w:rFonts w:ascii="Times New Roman" w:hAnsi="Times New Roman" w:cs="Times New Roman"/>
          <w:sz w:val="28"/>
          <w:szCs w:val="28"/>
        </w:rPr>
        <w:t xml:space="preserve"> и </w:t>
      </w:r>
      <w:hyperlink r:id="rId9" w:history="1">
        <w:r w:rsidRPr="00E85031">
          <w:rPr>
            <w:rStyle w:val="affd"/>
            <w:rFonts w:ascii="Times New Roman" w:hAnsi="Times New Roman" w:cs="Times New Roman"/>
            <w:sz w:val="28"/>
            <w:szCs w:val="28"/>
          </w:rPr>
          <w:t>31.3</w:t>
        </w:r>
      </w:hyperlink>
      <w:r w:rsidRPr="00E85031">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50) осуществление муниципального </w:t>
      </w:r>
      <w:proofErr w:type="gramStart"/>
      <w:r w:rsidRPr="00E85031">
        <w:rPr>
          <w:rFonts w:ascii="Times New Roman" w:hAnsi="Times New Roman" w:cs="Times New Roman"/>
          <w:sz w:val="28"/>
          <w:szCs w:val="28"/>
        </w:rPr>
        <w:t>контроля за</w:t>
      </w:r>
      <w:proofErr w:type="gramEnd"/>
      <w:r w:rsidRPr="00E85031">
        <w:rPr>
          <w:rFonts w:ascii="Times New Roman" w:hAnsi="Times New Roman" w:cs="Times New Roman"/>
          <w:sz w:val="28"/>
          <w:szCs w:val="28"/>
        </w:rPr>
        <w:t xml:space="preserve"> проведением муниципальных лотерей;</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51) осуществление муниципального контроля на территории особой экономической зоны;</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52) 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53) организация теплоснабжения, </w:t>
      </w:r>
      <w:proofErr w:type="gramStart"/>
      <w:r w:rsidRPr="00E85031">
        <w:rPr>
          <w:rFonts w:ascii="Times New Roman" w:hAnsi="Times New Roman" w:cs="Times New Roman"/>
          <w:sz w:val="28"/>
          <w:szCs w:val="28"/>
        </w:rPr>
        <w:t>предусмотренными</w:t>
      </w:r>
      <w:proofErr w:type="gramEnd"/>
      <w:r w:rsidRPr="00E85031">
        <w:rPr>
          <w:rFonts w:ascii="Times New Roman" w:hAnsi="Times New Roman" w:cs="Times New Roman"/>
          <w:sz w:val="28"/>
          <w:szCs w:val="28"/>
        </w:rPr>
        <w:t xml:space="preserve"> Федеральным законом "О теплоснабжении";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54) разработка и утверждение схемы размещения нестационарных торговых объектов в порядке, установленном Правительством Новосибирской области;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55) осуществление мер по противодействию коррупции в границах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56) участие в осуществлении деятельности по опеке и попечительству;</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57) совершение нотариальных действий, предусмотренных законодательством, в случае отсутствия в поселении нотариуса;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58) создание условий для осуществления деятельности, связанной с реализацией прав местных национально-культурных авт</w:t>
      </w:r>
      <w:r>
        <w:rPr>
          <w:rFonts w:ascii="Times New Roman" w:hAnsi="Times New Roman" w:cs="Times New Roman"/>
          <w:sz w:val="28"/>
          <w:szCs w:val="28"/>
        </w:rPr>
        <w:t xml:space="preserve">ономий на территории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59) оказание содействия национально-культурному развитию народов Российской Федерации и реализации мероприятий в сфере межнациональных</w:t>
      </w:r>
      <w:r>
        <w:rPr>
          <w:rFonts w:ascii="Times New Roman" w:hAnsi="Times New Roman" w:cs="Times New Roman"/>
          <w:sz w:val="28"/>
          <w:szCs w:val="28"/>
        </w:rPr>
        <w:t xml:space="preserve"> отношений на территории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60) оказание поддержки общественным наблюдательным комиссиям, осуществляющим общественный </w:t>
      </w:r>
      <w:proofErr w:type="gramStart"/>
      <w:r w:rsidRPr="00E85031">
        <w:rPr>
          <w:rFonts w:ascii="Times New Roman" w:hAnsi="Times New Roman" w:cs="Times New Roman"/>
          <w:sz w:val="28"/>
          <w:szCs w:val="28"/>
        </w:rPr>
        <w:t>контроль за</w:t>
      </w:r>
      <w:proofErr w:type="gramEnd"/>
      <w:r w:rsidRPr="00E85031">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3010E" w:rsidRPr="00E85031" w:rsidRDefault="0003010E" w:rsidP="0003010E">
      <w:pPr>
        <w:autoSpaceDE w:val="0"/>
        <w:autoSpaceDN w:val="0"/>
        <w:adjustRightInd w:val="0"/>
        <w:spacing w:after="0" w:line="240" w:lineRule="auto"/>
        <w:ind w:firstLine="720"/>
        <w:jc w:val="both"/>
        <w:rPr>
          <w:rFonts w:ascii="Times New Roman" w:hAnsi="Times New Roman" w:cs="Times New Roman"/>
          <w:bCs/>
          <w:sz w:val="28"/>
          <w:szCs w:val="28"/>
        </w:rPr>
      </w:pPr>
      <w:r w:rsidRPr="00E85031">
        <w:rPr>
          <w:rFonts w:ascii="Times New Roman" w:hAnsi="Times New Roman" w:cs="Times New Roman"/>
          <w:bCs/>
          <w:sz w:val="28"/>
          <w:szCs w:val="28"/>
        </w:rPr>
        <w:t xml:space="preserve">62) разработка и утверждение </w:t>
      </w:r>
      <w:hyperlink r:id="rId10" w:history="1">
        <w:r w:rsidRPr="00E85031">
          <w:rPr>
            <w:rFonts w:ascii="Times New Roman" w:hAnsi="Times New Roman" w:cs="Times New Roman"/>
            <w:bCs/>
            <w:sz w:val="28"/>
            <w:szCs w:val="28"/>
          </w:rPr>
          <w:t>программ</w:t>
        </w:r>
      </w:hyperlink>
      <w:r w:rsidRPr="00E85031">
        <w:rPr>
          <w:rFonts w:ascii="Times New Roman" w:hAnsi="Times New Roman" w:cs="Times New Roman"/>
          <w:bCs/>
          <w:sz w:val="28"/>
          <w:szCs w:val="28"/>
        </w:rPr>
        <w:t xml:space="preserve">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03010E" w:rsidRPr="00E85031" w:rsidRDefault="0003010E" w:rsidP="0003010E">
      <w:pPr>
        <w:autoSpaceDE w:val="0"/>
        <w:autoSpaceDN w:val="0"/>
        <w:adjustRightInd w:val="0"/>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03010E" w:rsidRPr="00E85031" w:rsidRDefault="0053740F" w:rsidP="0003010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64) </w:t>
      </w:r>
      <w:r w:rsidR="0003010E" w:rsidRPr="00E85031">
        <w:rPr>
          <w:rFonts w:ascii="Times New Roman" w:hAnsi="Times New Roman" w:cs="Times New Roman"/>
          <w:sz w:val="28"/>
          <w:szCs w:val="28"/>
        </w:rPr>
        <w:t>исполнение иных полномочий, предусмотренных действующим законодательством и нормативными правовыми актами органов местного самоуправления,</w:t>
      </w:r>
      <w:r w:rsidR="0003010E">
        <w:rPr>
          <w:rFonts w:ascii="Times New Roman" w:hAnsi="Times New Roman" w:cs="Times New Roman"/>
          <w:sz w:val="28"/>
          <w:szCs w:val="28"/>
        </w:rPr>
        <w:t xml:space="preserve"> Главы</w:t>
      </w:r>
      <w:r w:rsidR="0003010E" w:rsidRPr="00E85031">
        <w:rPr>
          <w:rFonts w:ascii="Times New Roman" w:hAnsi="Times New Roman" w:cs="Times New Roman"/>
          <w:sz w:val="28"/>
          <w:szCs w:val="28"/>
        </w:rPr>
        <w:t>.</w:t>
      </w:r>
    </w:p>
    <w:p w:rsidR="0003010E" w:rsidRPr="00E85031" w:rsidRDefault="0003010E" w:rsidP="0003010E">
      <w:pPr>
        <w:spacing w:after="0" w:line="240" w:lineRule="auto"/>
        <w:ind w:firstLine="709"/>
        <w:jc w:val="both"/>
        <w:rPr>
          <w:rFonts w:ascii="Times New Roman" w:hAnsi="Times New Roman" w:cs="Times New Roman"/>
          <w:sz w:val="28"/>
          <w:szCs w:val="28"/>
        </w:rPr>
      </w:pPr>
    </w:p>
    <w:p w:rsidR="0003010E" w:rsidRPr="00E85031" w:rsidRDefault="0003010E" w:rsidP="0003010E">
      <w:pPr>
        <w:spacing w:after="0" w:line="240" w:lineRule="auto"/>
        <w:ind w:firstLine="709"/>
        <w:jc w:val="both"/>
        <w:rPr>
          <w:rFonts w:ascii="Times New Roman" w:hAnsi="Times New Roman" w:cs="Times New Roman"/>
          <w:b/>
          <w:sz w:val="28"/>
          <w:szCs w:val="28"/>
        </w:rPr>
      </w:pPr>
      <w:r w:rsidRPr="00E85031">
        <w:rPr>
          <w:rFonts w:ascii="Times New Roman" w:hAnsi="Times New Roman" w:cs="Times New Roman"/>
          <w:b/>
          <w:sz w:val="28"/>
          <w:szCs w:val="28"/>
        </w:rPr>
        <w:t>Статья 31. Избирательная комиссия</w:t>
      </w:r>
    </w:p>
    <w:p w:rsidR="0003010E" w:rsidRPr="00E85031" w:rsidRDefault="0003010E" w:rsidP="0003010E">
      <w:pPr>
        <w:spacing w:after="0" w:line="240" w:lineRule="auto"/>
        <w:ind w:firstLine="709"/>
        <w:jc w:val="both"/>
        <w:rPr>
          <w:rFonts w:ascii="Times New Roman" w:hAnsi="Times New Roman" w:cs="Times New Roman"/>
          <w:b/>
          <w:sz w:val="28"/>
          <w:szCs w:val="28"/>
        </w:rPr>
      </w:pP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5"/>
          <w:sz w:val="28"/>
          <w:szCs w:val="28"/>
        </w:rPr>
        <w:t>1.</w:t>
      </w:r>
      <w:r w:rsidRPr="00E85031">
        <w:rPr>
          <w:rFonts w:ascii="Times New Roman" w:hAnsi="Times New Roman" w:cs="Times New Roman"/>
          <w:color w:val="000000"/>
          <w:sz w:val="28"/>
          <w:szCs w:val="28"/>
        </w:rPr>
        <w:tab/>
        <w:t>Полное наименование и</w:t>
      </w:r>
      <w:r w:rsidRPr="00E85031">
        <w:rPr>
          <w:rFonts w:ascii="Times New Roman" w:hAnsi="Times New Roman" w:cs="Times New Roman"/>
          <w:color w:val="000000"/>
          <w:spacing w:val="-1"/>
          <w:sz w:val="28"/>
          <w:szCs w:val="28"/>
        </w:rPr>
        <w:t xml:space="preserve">збирательной комиссии: избирательная комиссия </w:t>
      </w:r>
      <w:r w:rsidRPr="00E85031">
        <w:rPr>
          <w:rFonts w:ascii="Times New Roman" w:hAnsi="Times New Roman" w:cs="Times New Roman"/>
          <w:color w:val="000000"/>
          <w:spacing w:val="-3"/>
          <w:sz w:val="28"/>
          <w:szCs w:val="28"/>
        </w:rPr>
        <w:t>муниципального образования рабочего поселка</w:t>
      </w:r>
      <w:proofErr w:type="gramStart"/>
      <w:r w:rsidRPr="00E85031">
        <w:rPr>
          <w:rFonts w:ascii="Times New Roman" w:hAnsi="Times New Roman" w:cs="Times New Roman"/>
          <w:color w:val="000000"/>
          <w:spacing w:val="-3"/>
          <w:sz w:val="28"/>
          <w:szCs w:val="28"/>
        </w:rPr>
        <w:t xml:space="preserve"> Ч</w:t>
      </w:r>
      <w:proofErr w:type="gramEnd"/>
      <w:r w:rsidRPr="00E85031">
        <w:rPr>
          <w:rFonts w:ascii="Times New Roman" w:hAnsi="Times New Roman" w:cs="Times New Roman"/>
          <w:color w:val="000000"/>
          <w:spacing w:val="-3"/>
          <w:sz w:val="28"/>
          <w:szCs w:val="28"/>
        </w:rPr>
        <w:t xml:space="preserve">ик </w:t>
      </w:r>
      <w:proofErr w:type="spellStart"/>
      <w:r w:rsidRPr="00E85031">
        <w:rPr>
          <w:rFonts w:ascii="Times New Roman" w:hAnsi="Times New Roman" w:cs="Times New Roman"/>
          <w:color w:val="000000"/>
          <w:spacing w:val="-3"/>
          <w:sz w:val="28"/>
          <w:szCs w:val="28"/>
        </w:rPr>
        <w:t>Коченевского</w:t>
      </w:r>
      <w:proofErr w:type="spellEnd"/>
      <w:r w:rsidRPr="00E85031">
        <w:rPr>
          <w:rFonts w:ascii="Times New Roman" w:hAnsi="Times New Roman" w:cs="Times New Roman"/>
          <w:color w:val="000000"/>
          <w:spacing w:val="-3"/>
          <w:sz w:val="28"/>
          <w:szCs w:val="28"/>
        </w:rPr>
        <w:t xml:space="preserve"> района Новосибирской области.</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Порядок формирования и полномочия избирательной комиссии устанавливаются </w:t>
      </w:r>
      <w:r w:rsidRPr="00E85031">
        <w:rPr>
          <w:rFonts w:ascii="Times New Roman" w:hAnsi="Times New Roman" w:cs="Times New Roman"/>
          <w:color w:val="000000"/>
          <w:spacing w:val="1"/>
          <w:sz w:val="28"/>
          <w:szCs w:val="28"/>
        </w:rPr>
        <w:t xml:space="preserve">федеральным законом, Законом Новосибирской области от 29. 06. 2006 № 19- ОЗ «Об избирательных комиссиях, </w:t>
      </w:r>
      <w:r w:rsidRPr="00E85031">
        <w:rPr>
          <w:rFonts w:ascii="Times New Roman" w:hAnsi="Times New Roman" w:cs="Times New Roman"/>
          <w:color w:val="000000"/>
          <w:spacing w:val="-2"/>
          <w:sz w:val="28"/>
          <w:szCs w:val="28"/>
        </w:rPr>
        <w:t>комиссиях референдума в Новосибирской области» и настоящим Уставом.</w:t>
      </w:r>
    </w:p>
    <w:p w:rsidR="0003010E" w:rsidRPr="00E85031" w:rsidRDefault="0003010E" w:rsidP="0003010E">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9"/>
          <w:sz w:val="28"/>
          <w:szCs w:val="28"/>
        </w:rPr>
        <w:t>2.</w:t>
      </w:r>
      <w:r w:rsidRPr="00E85031">
        <w:rPr>
          <w:rFonts w:ascii="Times New Roman" w:hAnsi="Times New Roman" w:cs="Times New Roman"/>
          <w:color w:val="000000"/>
          <w:sz w:val="28"/>
          <w:szCs w:val="28"/>
        </w:rPr>
        <w:tab/>
      </w:r>
      <w:r w:rsidRPr="00E85031">
        <w:rPr>
          <w:rFonts w:ascii="Times New Roman" w:hAnsi="Times New Roman" w:cs="Times New Roman"/>
          <w:color w:val="000000"/>
          <w:spacing w:val="-1"/>
          <w:sz w:val="28"/>
          <w:szCs w:val="28"/>
        </w:rPr>
        <w:t>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03010E" w:rsidRPr="00E85031" w:rsidRDefault="0003010E" w:rsidP="0003010E">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
          <w:sz w:val="28"/>
          <w:szCs w:val="28"/>
        </w:rPr>
        <w:t>Данное положение не применяется при проведении повторных и дополнительных выборов депутатов Совета депутатов.</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3"/>
          <w:sz w:val="28"/>
          <w:szCs w:val="28"/>
        </w:rPr>
        <w:t xml:space="preserve">Полномочия избирательной комиссии могут быть прекращены досрочно законом </w:t>
      </w:r>
      <w:r w:rsidRPr="00E85031">
        <w:rPr>
          <w:rFonts w:ascii="Times New Roman" w:hAnsi="Times New Roman" w:cs="Times New Roman"/>
          <w:color w:val="000000"/>
          <w:spacing w:val="-2"/>
          <w:sz w:val="28"/>
          <w:szCs w:val="28"/>
        </w:rPr>
        <w:t>Новосибирской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Новосибирской области о преобразовании муниципального образования.</w:t>
      </w:r>
    </w:p>
    <w:p w:rsidR="0003010E" w:rsidRPr="00E85031" w:rsidRDefault="0003010E" w:rsidP="0003010E">
      <w:pPr>
        <w:shd w:val="clear" w:color="auto" w:fill="FFFFFF"/>
        <w:tabs>
          <w:tab w:val="left" w:leader="underscore" w:pos="7176"/>
        </w:tabs>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2"/>
          <w:sz w:val="28"/>
          <w:szCs w:val="28"/>
        </w:rPr>
        <w:t xml:space="preserve">3. </w:t>
      </w:r>
      <w:r w:rsidRPr="00E85031">
        <w:rPr>
          <w:rFonts w:ascii="Times New Roman" w:hAnsi="Times New Roman" w:cs="Times New Roman"/>
          <w:color w:val="000000"/>
          <w:spacing w:val="-4"/>
          <w:sz w:val="28"/>
          <w:szCs w:val="28"/>
        </w:rPr>
        <w:t xml:space="preserve">Избирательная комиссия муниципального образования формируется в количестве шести членов с правом решающего </w:t>
      </w:r>
      <w:r w:rsidRPr="00E85031">
        <w:rPr>
          <w:rFonts w:ascii="Times New Roman" w:hAnsi="Times New Roman" w:cs="Times New Roman"/>
          <w:color w:val="000000"/>
          <w:spacing w:val="-6"/>
          <w:sz w:val="28"/>
          <w:szCs w:val="28"/>
        </w:rPr>
        <w:t>голоса.</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пункте 2 статьи 22 Федерального закона от 12.06.2002 № 67-ФЗ «Об основных гарантиях избирательных прав и права на </w:t>
      </w:r>
      <w:r w:rsidRPr="00E85031">
        <w:rPr>
          <w:rFonts w:ascii="Times New Roman" w:hAnsi="Times New Roman" w:cs="Times New Roman"/>
          <w:sz w:val="28"/>
          <w:szCs w:val="28"/>
        </w:rPr>
        <w:lastRenderedPageBreak/>
        <w:t>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85031">
        <w:rPr>
          <w:rFonts w:ascii="Times New Roman" w:hAnsi="Times New Roman" w:cs="Times New Roman"/>
          <w:sz w:val="28"/>
          <w:szCs w:val="28"/>
        </w:rPr>
        <w:t xml:space="preserve"> комиссии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территориальной комиссии.</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Решение о начале формирования избирательной комиссии принимается Советом </w:t>
      </w:r>
      <w:r w:rsidRPr="00E85031">
        <w:rPr>
          <w:rFonts w:ascii="Times New Roman" w:hAnsi="Times New Roman" w:cs="Times New Roman"/>
          <w:color w:val="000000"/>
          <w:spacing w:val="-2"/>
          <w:sz w:val="28"/>
          <w:szCs w:val="28"/>
        </w:rPr>
        <w:t xml:space="preserve">депутатов не </w:t>
      </w:r>
      <w:proofErr w:type="gramStart"/>
      <w:r w:rsidRPr="00E85031">
        <w:rPr>
          <w:rFonts w:ascii="Times New Roman" w:hAnsi="Times New Roman" w:cs="Times New Roman"/>
          <w:color w:val="000000"/>
          <w:spacing w:val="-2"/>
          <w:sz w:val="28"/>
          <w:szCs w:val="28"/>
        </w:rPr>
        <w:t>позднее</w:t>
      </w:r>
      <w:proofErr w:type="gramEnd"/>
      <w:r w:rsidRPr="00E85031">
        <w:rPr>
          <w:rFonts w:ascii="Times New Roman" w:hAnsi="Times New Roman" w:cs="Times New Roman"/>
          <w:color w:val="000000"/>
          <w:spacing w:val="-2"/>
          <w:sz w:val="28"/>
          <w:szCs w:val="28"/>
        </w:rPr>
        <w:t xml:space="preserve"> чем за 50 дней до истечения срока полномочий избирательной комиссии </w:t>
      </w:r>
      <w:r w:rsidRPr="00E85031">
        <w:rPr>
          <w:rFonts w:ascii="Times New Roman" w:hAnsi="Times New Roman" w:cs="Times New Roman"/>
          <w:color w:val="000000"/>
          <w:sz w:val="28"/>
          <w:szCs w:val="28"/>
        </w:rPr>
        <w:t xml:space="preserve">действующего состава. Срок приема предложений по составу избирательной комиссии </w:t>
      </w:r>
      <w:r w:rsidRPr="00E85031">
        <w:rPr>
          <w:rFonts w:ascii="Times New Roman" w:hAnsi="Times New Roman" w:cs="Times New Roman"/>
          <w:color w:val="000000"/>
          <w:spacing w:val="-3"/>
          <w:sz w:val="28"/>
          <w:szCs w:val="28"/>
        </w:rPr>
        <w:t xml:space="preserve">составляет один месяц. Сообщение о формировании муниципальной избирательной комиссии и </w:t>
      </w:r>
      <w:r w:rsidRPr="00E85031">
        <w:rPr>
          <w:rFonts w:ascii="Times New Roman" w:hAnsi="Times New Roman" w:cs="Times New Roman"/>
          <w:color w:val="000000"/>
          <w:spacing w:val="-2"/>
          <w:sz w:val="28"/>
          <w:szCs w:val="28"/>
        </w:rPr>
        <w:t xml:space="preserve">сроке приема предложений по кандидатурам в ее состав подлежит опубликованию до начала </w:t>
      </w:r>
      <w:r w:rsidRPr="00E85031">
        <w:rPr>
          <w:rFonts w:ascii="Times New Roman" w:hAnsi="Times New Roman" w:cs="Times New Roman"/>
          <w:color w:val="000000"/>
          <w:spacing w:val="-3"/>
          <w:sz w:val="28"/>
          <w:szCs w:val="28"/>
        </w:rPr>
        <w:t>приема указанных предложений.</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3"/>
          <w:sz w:val="28"/>
          <w:szCs w:val="28"/>
        </w:rPr>
        <w:t>4.</w:t>
      </w:r>
      <w:r w:rsidRPr="00E85031">
        <w:rPr>
          <w:rFonts w:ascii="Times New Roman" w:hAnsi="Times New Roman" w:cs="Times New Roman"/>
          <w:color w:val="000000"/>
          <w:sz w:val="28"/>
          <w:szCs w:val="28"/>
        </w:rPr>
        <w:tab/>
        <w:t xml:space="preserve">Совет депутатов назначает половину от общего числа членов </w:t>
      </w:r>
      <w:r w:rsidRPr="00E85031">
        <w:rPr>
          <w:rFonts w:ascii="Times New Roman" w:hAnsi="Times New Roman" w:cs="Times New Roman"/>
          <w:color w:val="000000"/>
          <w:spacing w:val="-1"/>
          <w:sz w:val="28"/>
          <w:szCs w:val="28"/>
        </w:rPr>
        <w:t>избирательной комиссии на основе поступивших предложений:</w:t>
      </w:r>
    </w:p>
    <w:p w:rsidR="0003010E" w:rsidRPr="00E85031" w:rsidRDefault="0003010E" w:rsidP="0003010E">
      <w:pPr>
        <w:pStyle w:val="a5"/>
        <w:ind w:left="0" w:firstLine="709"/>
        <w:jc w:val="both"/>
        <w:rPr>
          <w:sz w:val="28"/>
          <w:szCs w:val="28"/>
        </w:rPr>
      </w:pPr>
      <w:r w:rsidRPr="00E85031">
        <w:rPr>
          <w:sz w:val="28"/>
          <w:szCs w:val="28"/>
        </w:rPr>
        <w:t xml:space="preserve">а) </w:t>
      </w:r>
      <w:r w:rsidRPr="00E85031">
        <w:rPr>
          <w:color w:val="000000"/>
          <w:spacing w:val="-1"/>
          <w:sz w:val="28"/>
          <w:szCs w:val="28"/>
        </w:rPr>
        <w:t xml:space="preserve">политических партий, выдвинувших федеральные списки кандидатов, допущенные к </w:t>
      </w:r>
      <w:r w:rsidRPr="00E85031">
        <w:rPr>
          <w:color w:val="000000"/>
          <w:spacing w:val="2"/>
          <w:sz w:val="28"/>
          <w:szCs w:val="28"/>
        </w:rPr>
        <w:t xml:space="preserve">распределению депутатских мандатов в Государственной Думе Федерального Собрания </w:t>
      </w:r>
      <w:r>
        <w:rPr>
          <w:color w:val="000000"/>
          <w:spacing w:val="-2"/>
          <w:sz w:val="28"/>
          <w:szCs w:val="28"/>
        </w:rPr>
        <w:t>Российской Федерации;</w:t>
      </w:r>
    </w:p>
    <w:p w:rsidR="0003010E" w:rsidRPr="00C640C9" w:rsidRDefault="0003010E" w:rsidP="0003010E">
      <w:pPr>
        <w:shd w:val="clear" w:color="auto" w:fill="FFFFFF"/>
        <w:tabs>
          <w:tab w:val="left" w:pos="1046"/>
        </w:tabs>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 xml:space="preserve">б) </w:t>
      </w:r>
      <w:r w:rsidRPr="00E85031">
        <w:rPr>
          <w:rFonts w:ascii="Times New Roman" w:hAnsi="Times New Roman" w:cs="Times New Roman"/>
          <w:color w:val="000000"/>
          <w:spacing w:val="2"/>
          <w:sz w:val="28"/>
          <w:szCs w:val="28"/>
        </w:rPr>
        <w:t xml:space="preserve">политических партий, выдвинувших списки кандидатов, допущенные к </w:t>
      </w:r>
      <w:r w:rsidRPr="00E85031">
        <w:rPr>
          <w:rFonts w:ascii="Times New Roman" w:hAnsi="Times New Roman" w:cs="Times New Roman"/>
          <w:color w:val="000000"/>
          <w:spacing w:val="-2"/>
          <w:sz w:val="28"/>
          <w:szCs w:val="28"/>
        </w:rPr>
        <w:t>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в соответстви</w:t>
      </w:r>
      <w:r w:rsidRPr="00C640C9">
        <w:rPr>
          <w:rFonts w:ascii="Times New Roman" w:hAnsi="Times New Roman" w:cs="Times New Roman"/>
          <w:color w:val="000000"/>
          <w:spacing w:val="-2"/>
          <w:sz w:val="28"/>
          <w:szCs w:val="28"/>
        </w:rPr>
        <w:t>и с законом Новосибирской области,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roofErr w:type="gramEnd"/>
    </w:p>
    <w:p w:rsidR="0003010E" w:rsidRPr="00C640C9" w:rsidRDefault="0003010E" w:rsidP="0003010E">
      <w:pPr>
        <w:shd w:val="clear" w:color="auto" w:fill="FFFFFF"/>
        <w:tabs>
          <w:tab w:val="left" w:pos="1046"/>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3"/>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избирательных объединений, выдвинувших списки кандидатов, допущенные к распределению депутатских мандатов в Совете депутатов.</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iCs/>
          <w:color w:val="000000"/>
          <w:spacing w:val="1"/>
          <w:sz w:val="28"/>
          <w:szCs w:val="28"/>
        </w:rPr>
        <w:t>5.</w:t>
      </w:r>
      <w:r w:rsidRPr="00C640C9">
        <w:rPr>
          <w:rFonts w:ascii="Times New Roman" w:eastAsia="Calibri" w:hAnsi="Times New Roman" w:cs="Times New Roman"/>
          <w:sz w:val="28"/>
          <w:szCs w:val="28"/>
          <w:lang w:eastAsia="en-US"/>
        </w:rPr>
        <w:t xml:space="preserve"> Совет депутатов рабочего поселка</w:t>
      </w:r>
      <w:proofErr w:type="gramStart"/>
      <w:r w:rsidRPr="00C640C9">
        <w:rPr>
          <w:rFonts w:ascii="Times New Roman" w:eastAsia="Calibri" w:hAnsi="Times New Roman" w:cs="Times New Roman"/>
          <w:sz w:val="28"/>
          <w:szCs w:val="28"/>
          <w:lang w:eastAsia="en-US"/>
        </w:rPr>
        <w:t xml:space="preserve"> Ч</w:t>
      </w:r>
      <w:proofErr w:type="gramEnd"/>
      <w:r w:rsidRPr="00C640C9">
        <w:rPr>
          <w:rFonts w:ascii="Times New Roman" w:eastAsia="Calibri" w:hAnsi="Times New Roman" w:cs="Times New Roman"/>
          <w:sz w:val="28"/>
          <w:szCs w:val="28"/>
          <w:lang w:eastAsia="en-US"/>
        </w:rPr>
        <w:t>ик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 xml:space="preserve">5.1. </w:t>
      </w:r>
      <w:proofErr w:type="gramStart"/>
      <w:r w:rsidRPr="00C640C9">
        <w:rPr>
          <w:rFonts w:ascii="Times New Roman" w:eastAsia="Calibri" w:hAnsi="Times New Roman" w:cs="Times New Roman"/>
          <w:sz w:val="28"/>
          <w:szCs w:val="28"/>
          <w:lang w:eastAsia="en-US"/>
        </w:rPr>
        <w:t xml:space="preserve">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пунктах 5 и 5.1 настоящей статьи, готовятся с учетом предложений общественных объединений, за исключением общественных объединений, указанных в пункте 4 настоящей статьи, с учетом предложений собраний избирателей по месту жительства, работы, службы, учебы, а также предложений </w:t>
      </w:r>
      <w:r w:rsidRPr="00C640C9">
        <w:rPr>
          <w:rFonts w:ascii="Times New Roman" w:eastAsia="Calibri" w:hAnsi="Times New Roman" w:cs="Times New Roman"/>
          <w:sz w:val="28"/>
          <w:szCs w:val="28"/>
          <w:lang w:eastAsia="en-US"/>
        </w:rPr>
        <w:lastRenderedPageBreak/>
        <w:t>избирательной комиссии соответствующего муниципального образования предыдущего состава.</w:t>
      </w:r>
      <w:proofErr w:type="gramEnd"/>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eastAsia="Calibri" w:hAnsi="Times New Roman" w:cs="Times New Roman"/>
          <w:sz w:val="28"/>
          <w:szCs w:val="28"/>
          <w:lang w:eastAsia="en-US"/>
        </w:rPr>
        <w:t>5.2. В случае</w:t>
      </w:r>
      <w:proofErr w:type="gramStart"/>
      <w:r w:rsidRPr="00C640C9">
        <w:rPr>
          <w:rFonts w:ascii="Times New Roman" w:eastAsia="Calibri" w:hAnsi="Times New Roman" w:cs="Times New Roman"/>
          <w:sz w:val="28"/>
          <w:szCs w:val="28"/>
          <w:lang w:eastAsia="en-US"/>
        </w:rPr>
        <w:t>,</w:t>
      </w:r>
      <w:proofErr w:type="gramEnd"/>
      <w:r w:rsidRPr="00C640C9">
        <w:rPr>
          <w:rFonts w:ascii="Times New Roman" w:eastAsia="Calibri" w:hAnsi="Times New Roman" w:cs="Times New Roman"/>
          <w:sz w:val="28"/>
          <w:szCs w:val="28"/>
          <w:lang w:eastAsia="en-US"/>
        </w:rPr>
        <w:t xml:space="preserve"> если указанных в пунктах 4, 5 или 5.1 настоящей статьи поступивших предложений не достаточно для реализации соответственно пунктов 4, 5 или 5.1 настоящей статьи, назначение оставшихся членов комиссии осуществляется на основе предложений, предусмотренных частью 3 настоящей статьи.</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6. Избирательная комиссия:</w:t>
      </w:r>
    </w:p>
    <w:p w:rsidR="0003010E" w:rsidRPr="00C640C9" w:rsidRDefault="0003010E" w:rsidP="0003010E">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а)</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осуществляет на территории поселения </w:t>
      </w:r>
      <w:proofErr w:type="gramStart"/>
      <w:r w:rsidRPr="00C640C9">
        <w:rPr>
          <w:rFonts w:ascii="Times New Roman" w:hAnsi="Times New Roman" w:cs="Times New Roman"/>
          <w:color w:val="000000"/>
          <w:spacing w:val="-3"/>
          <w:sz w:val="28"/>
          <w:szCs w:val="28"/>
        </w:rPr>
        <w:t>контроль за</w:t>
      </w:r>
      <w:proofErr w:type="gramEnd"/>
      <w:r w:rsidRPr="00C640C9">
        <w:rPr>
          <w:rFonts w:ascii="Times New Roman" w:hAnsi="Times New Roman" w:cs="Times New Roman"/>
          <w:color w:val="000000"/>
          <w:spacing w:val="-3"/>
          <w:sz w:val="28"/>
          <w:szCs w:val="28"/>
        </w:rPr>
        <w:t xml:space="preserve"> соблюдением избирательных прав </w:t>
      </w:r>
      <w:r w:rsidRPr="00C640C9">
        <w:rPr>
          <w:rFonts w:ascii="Times New Roman" w:hAnsi="Times New Roman" w:cs="Times New Roman"/>
          <w:color w:val="000000"/>
          <w:spacing w:val="-2"/>
          <w:sz w:val="28"/>
          <w:szCs w:val="28"/>
        </w:rPr>
        <w:t>и права на участие в референдуме граждан Российской Федерации;</w:t>
      </w:r>
    </w:p>
    <w:p w:rsidR="0003010E" w:rsidRPr="00C640C9" w:rsidRDefault="0003010E" w:rsidP="0003010E">
      <w:pPr>
        <w:shd w:val="clear" w:color="auto" w:fill="FFFFFF"/>
        <w:tabs>
          <w:tab w:val="left" w:pos="97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б)</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на территории поселения реализацию мероприятий, связанных с </w:t>
      </w:r>
      <w:r w:rsidRPr="00C640C9">
        <w:rPr>
          <w:rFonts w:ascii="Times New Roman" w:hAnsi="Times New Roman" w:cs="Times New Roman"/>
          <w:color w:val="000000"/>
          <w:spacing w:val="-1"/>
          <w:sz w:val="28"/>
          <w:szCs w:val="28"/>
        </w:rPr>
        <w:t>подготовкой и проведением выборов в органы местного самоуправления, местных референдумов, изданием необходимой печатной продукции;</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распределения эфирного времени и печатной площади между зарегистрированными </w:t>
      </w:r>
      <w:r w:rsidRPr="00C640C9">
        <w:rPr>
          <w:rFonts w:ascii="Times New Roman" w:hAnsi="Times New Roman" w:cs="Times New Roman"/>
          <w:color w:val="000000"/>
          <w:spacing w:val="-4"/>
          <w:sz w:val="28"/>
          <w:szCs w:val="28"/>
        </w:rPr>
        <w:t xml:space="preserve">кандидатами, избирательными объединениями для проведения предвыборной агитации, между </w:t>
      </w:r>
      <w:r w:rsidRPr="00C640C9">
        <w:rPr>
          <w:rFonts w:ascii="Times New Roman" w:hAnsi="Times New Roman" w:cs="Times New Roman"/>
          <w:color w:val="000000"/>
          <w:spacing w:val="-3"/>
          <w:sz w:val="28"/>
          <w:szCs w:val="28"/>
        </w:rPr>
        <w:t xml:space="preserve">инициативной группой по проведению референдума и иными группами участников референдума </w:t>
      </w:r>
      <w:r w:rsidRPr="00C640C9">
        <w:rPr>
          <w:rFonts w:ascii="Times New Roman" w:hAnsi="Times New Roman" w:cs="Times New Roman"/>
          <w:color w:val="000000"/>
          <w:spacing w:val="-2"/>
          <w:sz w:val="28"/>
          <w:szCs w:val="28"/>
        </w:rPr>
        <w:t>для проведения агитации по вопросам местного референдума;</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установления итогов голосования, определения результатов выборов, местных </w:t>
      </w:r>
      <w:r w:rsidRPr="00C640C9">
        <w:rPr>
          <w:rFonts w:ascii="Times New Roman" w:hAnsi="Times New Roman" w:cs="Times New Roman"/>
          <w:color w:val="000000"/>
          <w:spacing w:val="-1"/>
          <w:sz w:val="28"/>
          <w:szCs w:val="28"/>
        </w:rPr>
        <w:t>референдумов;</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опубликования итогов голосования и результатов выборов, местных референдумов;</w:t>
      </w:r>
    </w:p>
    <w:p w:rsidR="0003010E" w:rsidRPr="00C640C9" w:rsidRDefault="0003010E" w:rsidP="0003010E">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г)</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контролирует обеспечение нижестоящих избирательных комиссий помещениями, транспортом, связью, рассматривает иные вопросы материально- технического обеспечения </w:t>
      </w:r>
      <w:r w:rsidRPr="00C640C9">
        <w:rPr>
          <w:rFonts w:ascii="Times New Roman" w:hAnsi="Times New Roman" w:cs="Times New Roman"/>
          <w:color w:val="000000"/>
          <w:spacing w:val="2"/>
          <w:sz w:val="28"/>
          <w:szCs w:val="28"/>
        </w:rPr>
        <w:t xml:space="preserve">выборов органов местного самоуправления, местного референдума, голосования по отзыву </w:t>
      </w:r>
      <w:r w:rsidRPr="00C640C9">
        <w:rPr>
          <w:rFonts w:ascii="Times New Roman" w:hAnsi="Times New Roman" w:cs="Times New Roman"/>
          <w:color w:val="000000"/>
          <w:spacing w:val="1"/>
          <w:sz w:val="28"/>
          <w:szCs w:val="28"/>
        </w:rPr>
        <w:t xml:space="preserve">Главы, депутата Совета депутатов, голосования по вопросам </w:t>
      </w:r>
      <w:r w:rsidRPr="00C640C9">
        <w:rPr>
          <w:rFonts w:ascii="Times New Roman" w:hAnsi="Times New Roman" w:cs="Times New Roman"/>
          <w:color w:val="000000"/>
          <w:spacing w:val="-2"/>
          <w:sz w:val="28"/>
          <w:szCs w:val="28"/>
        </w:rPr>
        <w:t>изменения границ поселения, преобразования поселения;</w:t>
      </w:r>
    </w:p>
    <w:p w:rsidR="0003010E" w:rsidRPr="00C640C9" w:rsidRDefault="0003010E" w:rsidP="0003010E">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д)</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определяет схему образования избирательных округов, включая ее графическое изображение, и представляет ее на утверждение в Совет депутатов;</w:t>
      </w:r>
    </w:p>
    <w:p w:rsidR="0003010E" w:rsidRPr="00C640C9" w:rsidRDefault="0003010E" w:rsidP="0003010E">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1"/>
          <w:sz w:val="28"/>
          <w:szCs w:val="28"/>
        </w:rPr>
        <w:t>е)</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утверждает форму, текст и число бюллетеней на выборах Главы муниципального </w:t>
      </w:r>
      <w:r w:rsidRPr="00C640C9">
        <w:rPr>
          <w:rFonts w:ascii="Times New Roman" w:hAnsi="Times New Roman" w:cs="Times New Roman"/>
          <w:color w:val="000000"/>
          <w:spacing w:val="-1"/>
          <w:sz w:val="28"/>
          <w:szCs w:val="28"/>
        </w:rPr>
        <w:t xml:space="preserve">образования, для голосования на местном референдуме, голосования по отзыву Главы, депутата Совета депутатов, голосования по вопросам </w:t>
      </w:r>
      <w:r w:rsidRPr="00C640C9">
        <w:rPr>
          <w:rFonts w:ascii="Times New Roman" w:hAnsi="Times New Roman" w:cs="Times New Roman"/>
          <w:color w:val="000000"/>
          <w:sz w:val="28"/>
          <w:szCs w:val="28"/>
        </w:rPr>
        <w:t xml:space="preserve">изменения границ поселения, преобразования поселения, форму избирательного бюллетеня на </w:t>
      </w:r>
      <w:r w:rsidRPr="00C640C9">
        <w:rPr>
          <w:rFonts w:ascii="Times New Roman" w:hAnsi="Times New Roman" w:cs="Times New Roman"/>
          <w:color w:val="000000"/>
          <w:spacing w:val="-2"/>
          <w:sz w:val="28"/>
          <w:szCs w:val="28"/>
        </w:rPr>
        <w:t>выборах депутатов Совета депутатов;</w:t>
      </w:r>
    </w:p>
    <w:p w:rsidR="0003010E" w:rsidRPr="00C640C9" w:rsidRDefault="0003010E" w:rsidP="0003010E">
      <w:pPr>
        <w:shd w:val="clear" w:color="auto" w:fill="FFFFFF"/>
        <w:tabs>
          <w:tab w:val="left" w:pos="101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1"/>
          <w:sz w:val="28"/>
          <w:szCs w:val="28"/>
        </w:rPr>
        <w:t>ж)</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изготовление бюллетеней по выборам депутатов Совета депутатов, </w:t>
      </w:r>
      <w:r w:rsidRPr="00C640C9">
        <w:rPr>
          <w:rFonts w:ascii="Times New Roman" w:hAnsi="Times New Roman" w:cs="Times New Roman"/>
          <w:color w:val="000000"/>
          <w:spacing w:val="2"/>
          <w:sz w:val="28"/>
          <w:szCs w:val="28"/>
        </w:rPr>
        <w:t xml:space="preserve">Главы, бюллетеней для голосования на местном референдуме, </w:t>
      </w:r>
      <w:r w:rsidRPr="00C640C9">
        <w:rPr>
          <w:rFonts w:ascii="Times New Roman" w:hAnsi="Times New Roman" w:cs="Times New Roman"/>
          <w:color w:val="000000"/>
          <w:spacing w:val="-2"/>
          <w:sz w:val="28"/>
          <w:szCs w:val="28"/>
        </w:rPr>
        <w:t xml:space="preserve">бюллетеней для голосования по отзыву Главы, депутата Совета </w:t>
      </w:r>
      <w:r w:rsidRPr="00C640C9">
        <w:rPr>
          <w:rFonts w:ascii="Times New Roman" w:hAnsi="Times New Roman" w:cs="Times New Roman"/>
          <w:color w:val="000000"/>
          <w:sz w:val="28"/>
          <w:szCs w:val="28"/>
        </w:rPr>
        <w:t xml:space="preserve">депутатов, голосования по вопросам изменения границ поселения, преобразования поселения, </w:t>
      </w:r>
      <w:r w:rsidRPr="00C640C9">
        <w:rPr>
          <w:rFonts w:ascii="Times New Roman" w:hAnsi="Times New Roman" w:cs="Times New Roman"/>
          <w:color w:val="000000"/>
          <w:spacing w:val="-2"/>
          <w:sz w:val="28"/>
          <w:szCs w:val="28"/>
        </w:rPr>
        <w:t>их доставку в нижестоящие избирательные комиссии, комиссии референдума;</w:t>
      </w:r>
    </w:p>
    <w:p w:rsidR="0003010E" w:rsidRPr="00C640C9" w:rsidRDefault="0003010E" w:rsidP="0003010E">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з)</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обеспечивает передачу документов, связанных с подготовкой и проведением выборов в </w:t>
      </w:r>
      <w:r w:rsidRPr="00C640C9">
        <w:rPr>
          <w:rFonts w:ascii="Times New Roman" w:hAnsi="Times New Roman" w:cs="Times New Roman"/>
          <w:color w:val="000000"/>
          <w:spacing w:val="4"/>
          <w:sz w:val="28"/>
          <w:szCs w:val="28"/>
        </w:rPr>
        <w:t>органы местного самоуправления, местного референдума, голосования по отзыву Главы</w:t>
      </w:r>
      <w:r w:rsidRPr="00C640C9">
        <w:rPr>
          <w:rFonts w:ascii="Times New Roman" w:hAnsi="Times New Roman" w:cs="Times New Roman"/>
          <w:color w:val="000000"/>
          <w:spacing w:val="-2"/>
          <w:sz w:val="28"/>
          <w:szCs w:val="28"/>
        </w:rPr>
        <w:t>, депутата Совета депутатов, голосования по вопросам изменения границ поселения, преобразования поселения в архив;</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lastRenderedPageBreak/>
        <w:t xml:space="preserve">и) организует проведение досрочного голосования, повторного голосования, повторных и </w:t>
      </w:r>
      <w:r w:rsidRPr="00C640C9">
        <w:rPr>
          <w:rFonts w:ascii="Times New Roman" w:hAnsi="Times New Roman" w:cs="Times New Roman"/>
          <w:color w:val="000000"/>
          <w:spacing w:val="-2"/>
          <w:sz w:val="28"/>
          <w:szCs w:val="28"/>
        </w:rPr>
        <w:t>дополнительных выборов в органы местного самоуправления;</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 xml:space="preserve">к) регистрирует избранного Главу и выдает ему </w:t>
      </w:r>
      <w:r w:rsidRPr="00C640C9">
        <w:rPr>
          <w:rFonts w:ascii="Times New Roman" w:hAnsi="Times New Roman" w:cs="Times New Roman"/>
          <w:color w:val="000000"/>
          <w:spacing w:val="-1"/>
          <w:sz w:val="28"/>
          <w:szCs w:val="28"/>
        </w:rPr>
        <w:t>удостоверение об избрании;</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л) осуществляет на территории поселения меры по организации финансирования </w:t>
      </w:r>
      <w:r w:rsidRPr="00C640C9">
        <w:rPr>
          <w:rFonts w:ascii="Times New Roman" w:hAnsi="Times New Roman" w:cs="Times New Roman"/>
          <w:color w:val="000000"/>
          <w:spacing w:val="-3"/>
          <w:sz w:val="28"/>
          <w:szCs w:val="28"/>
        </w:rPr>
        <w:t xml:space="preserve">подготовки и проведения выборов в органы местного самоуправления, местных референдумов, </w:t>
      </w:r>
      <w:r w:rsidRPr="00C640C9">
        <w:rPr>
          <w:rFonts w:ascii="Times New Roman" w:hAnsi="Times New Roman" w:cs="Times New Roman"/>
          <w:color w:val="000000"/>
          <w:spacing w:val="-2"/>
          <w:sz w:val="28"/>
          <w:szCs w:val="28"/>
        </w:rPr>
        <w:t xml:space="preserve">голосований по отзыву Главы, депутата Совета депутатов, </w:t>
      </w:r>
      <w:r w:rsidRPr="00C640C9">
        <w:rPr>
          <w:rFonts w:ascii="Times New Roman" w:hAnsi="Times New Roman" w:cs="Times New Roman"/>
          <w:color w:val="000000"/>
          <w:spacing w:val="-3"/>
          <w:sz w:val="28"/>
          <w:szCs w:val="28"/>
        </w:rPr>
        <w:t xml:space="preserve">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w:t>
      </w:r>
      <w:r w:rsidRPr="00C640C9">
        <w:rPr>
          <w:rFonts w:ascii="Times New Roman" w:hAnsi="Times New Roman" w:cs="Times New Roman"/>
          <w:color w:val="000000"/>
          <w:spacing w:val="-1"/>
          <w:sz w:val="28"/>
          <w:szCs w:val="28"/>
        </w:rPr>
        <w:t xml:space="preserve">проведения выборов в органы местного самоуправления, местного референдума, голосования </w:t>
      </w:r>
      <w:r w:rsidRPr="00C640C9">
        <w:rPr>
          <w:rFonts w:ascii="Times New Roman" w:hAnsi="Times New Roman" w:cs="Times New Roman"/>
          <w:color w:val="000000"/>
          <w:spacing w:val="-2"/>
          <w:sz w:val="28"/>
          <w:szCs w:val="28"/>
        </w:rPr>
        <w:t>по отзыву Главы, депутата</w:t>
      </w:r>
      <w:proofErr w:type="gramEnd"/>
      <w:r w:rsidRPr="00C640C9">
        <w:rPr>
          <w:rFonts w:ascii="Times New Roman" w:hAnsi="Times New Roman" w:cs="Times New Roman"/>
          <w:color w:val="000000"/>
          <w:spacing w:val="-2"/>
          <w:sz w:val="28"/>
          <w:szCs w:val="28"/>
        </w:rPr>
        <w:t xml:space="preserve"> Совета депутатов, голосования по вопросам изменения границ поселения, преобразования поселения, контролирует их целевое </w:t>
      </w:r>
      <w:r w:rsidRPr="00C640C9">
        <w:rPr>
          <w:rFonts w:ascii="Times New Roman" w:hAnsi="Times New Roman" w:cs="Times New Roman"/>
          <w:color w:val="000000"/>
          <w:spacing w:val="-3"/>
          <w:sz w:val="28"/>
          <w:szCs w:val="28"/>
        </w:rPr>
        <w:t>использование;</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м) оказывает правовую, методическую, организационно- техническую помощь </w:t>
      </w:r>
      <w:r w:rsidRPr="00C640C9">
        <w:rPr>
          <w:rFonts w:ascii="Times New Roman" w:hAnsi="Times New Roman" w:cs="Times New Roman"/>
          <w:iCs/>
          <w:color w:val="000000"/>
          <w:spacing w:val="-6"/>
          <w:sz w:val="28"/>
          <w:szCs w:val="28"/>
        </w:rPr>
        <w:t>нижестоящим комиссиям;</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н) заслушивает сообщения органов местного самоуправления по вопросам, связанным с </w:t>
      </w:r>
      <w:r w:rsidRPr="00C640C9">
        <w:rPr>
          <w:rFonts w:ascii="Times New Roman" w:hAnsi="Times New Roman" w:cs="Times New Roman"/>
          <w:iCs/>
          <w:color w:val="000000"/>
          <w:spacing w:val="5"/>
          <w:sz w:val="28"/>
          <w:szCs w:val="28"/>
        </w:rPr>
        <w:t xml:space="preserve">подготовкой и проведением выборов в органы местного самоуправления, местного </w:t>
      </w:r>
      <w:r w:rsidRPr="00C640C9">
        <w:rPr>
          <w:rFonts w:ascii="Times New Roman" w:hAnsi="Times New Roman" w:cs="Times New Roman"/>
          <w:iCs/>
          <w:color w:val="000000"/>
          <w:spacing w:val="-3"/>
          <w:sz w:val="28"/>
          <w:szCs w:val="28"/>
        </w:rPr>
        <w:t>референдума, голосования по отзыву Главы, депутата Совета депутатов, голосования по вопросам изменения границ поселения, преобразования поселения;</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7"/>
          <w:sz w:val="28"/>
          <w:szCs w:val="28"/>
        </w:rPr>
        <w:t xml:space="preserve">о) рассматривает жалобы (заявления) на решения и действия (бездействие) </w:t>
      </w:r>
      <w:r w:rsidRPr="00C640C9">
        <w:rPr>
          <w:rFonts w:ascii="Times New Roman" w:hAnsi="Times New Roman" w:cs="Times New Roman"/>
          <w:iCs/>
          <w:color w:val="000000"/>
          <w:spacing w:val="-3"/>
          <w:sz w:val="28"/>
          <w:szCs w:val="28"/>
        </w:rPr>
        <w:t xml:space="preserve">нижестоящих комиссий и принимает по указанным жалобам (заявлениям) мотивированные </w:t>
      </w:r>
      <w:r w:rsidRPr="00C640C9">
        <w:rPr>
          <w:rFonts w:ascii="Times New Roman" w:hAnsi="Times New Roman" w:cs="Times New Roman"/>
          <w:iCs/>
          <w:color w:val="000000"/>
          <w:spacing w:val="-1"/>
          <w:sz w:val="28"/>
          <w:szCs w:val="28"/>
        </w:rPr>
        <w:t>решения;</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п) на выборах в Совет депутатов заверяет и регистрирует списки кандидатов, </w:t>
      </w:r>
      <w:r w:rsidRPr="00C640C9">
        <w:rPr>
          <w:rFonts w:ascii="Times New Roman" w:hAnsi="Times New Roman" w:cs="Times New Roman"/>
          <w:iCs/>
          <w:color w:val="000000"/>
          <w:spacing w:val="-3"/>
          <w:sz w:val="28"/>
          <w:szCs w:val="28"/>
        </w:rPr>
        <w:t xml:space="preserve">выдвинутых избирательными объединениями, а также уполномоченных представителей по </w:t>
      </w:r>
      <w:r w:rsidRPr="00C640C9">
        <w:rPr>
          <w:rFonts w:ascii="Times New Roman" w:hAnsi="Times New Roman" w:cs="Times New Roman"/>
          <w:iCs/>
          <w:color w:val="000000"/>
          <w:spacing w:val="5"/>
          <w:sz w:val="28"/>
          <w:szCs w:val="28"/>
        </w:rPr>
        <w:t xml:space="preserve">финансовым вопросам и доверенных лиц каждого избирательного объединения, </w:t>
      </w:r>
      <w:r w:rsidRPr="00C640C9">
        <w:rPr>
          <w:rFonts w:ascii="Times New Roman" w:hAnsi="Times New Roman" w:cs="Times New Roman"/>
          <w:iCs/>
          <w:color w:val="000000"/>
          <w:spacing w:val="-3"/>
          <w:sz w:val="28"/>
          <w:szCs w:val="28"/>
        </w:rPr>
        <w:t xml:space="preserve">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w:t>
      </w:r>
      <w:proofErr w:type="gramStart"/>
      <w:r w:rsidRPr="00C640C9">
        <w:rPr>
          <w:rFonts w:ascii="Times New Roman" w:hAnsi="Times New Roman" w:cs="Times New Roman"/>
          <w:iCs/>
          <w:color w:val="000000"/>
          <w:spacing w:val="-3"/>
          <w:sz w:val="28"/>
          <w:szCs w:val="28"/>
        </w:rPr>
        <w:t xml:space="preserve">регистрирует </w:t>
      </w:r>
      <w:r w:rsidRPr="00C640C9">
        <w:rPr>
          <w:rFonts w:ascii="Times New Roman" w:hAnsi="Times New Roman" w:cs="Times New Roman"/>
          <w:iCs/>
          <w:color w:val="000000"/>
          <w:spacing w:val="-4"/>
          <w:sz w:val="28"/>
          <w:szCs w:val="28"/>
        </w:rPr>
        <w:t xml:space="preserve">кандидатов, их доверенных лиц и уполномоченных представителей по финансовым вопросам на выборах Главы и выдает им удостоверения установленного образца; </w:t>
      </w:r>
      <w:r w:rsidRPr="00C640C9">
        <w:rPr>
          <w:rFonts w:ascii="Times New Roman" w:hAnsi="Times New Roman" w:cs="Times New Roman"/>
          <w:iCs/>
          <w:color w:val="000000"/>
          <w:spacing w:val="-2"/>
          <w:sz w:val="28"/>
          <w:szCs w:val="28"/>
        </w:rPr>
        <w:t xml:space="preserve">регистрирует инициативные группы по проведению местного референдума, иные группы </w:t>
      </w:r>
      <w:r w:rsidRPr="00C640C9">
        <w:rPr>
          <w:rFonts w:ascii="Times New Roman" w:hAnsi="Times New Roman" w:cs="Times New Roman"/>
          <w:iCs/>
          <w:color w:val="000000"/>
          <w:spacing w:val="-3"/>
          <w:sz w:val="28"/>
          <w:szCs w:val="28"/>
        </w:rPr>
        <w:t>участников референдума, инициативные группы по проведению голосования по отзыву Главы</w:t>
      </w:r>
      <w:r w:rsidRPr="00C640C9">
        <w:rPr>
          <w:rFonts w:ascii="Times New Roman" w:hAnsi="Times New Roman" w:cs="Times New Roman"/>
          <w:iCs/>
          <w:color w:val="000000"/>
          <w:spacing w:val="4"/>
          <w:sz w:val="28"/>
          <w:szCs w:val="28"/>
        </w:rPr>
        <w:t xml:space="preserve">, депутата Совета депутатов, голосования по вопросам </w:t>
      </w:r>
      <w:r w:rsidRPr="00C640C9">
        <w:rPr>
          <w:rFonts w:ascii="Times New Roman" w:hAnsi="Times New Roman" w:cs="Times New Roman"/>
          <w:iCs/>
          <w:color w:val="000000"/>
          <w:spacing w:val="2"/>
          <w:sz w:val="28"/>
          <w:szCs w:val="28"/>
        </w:rPr>
        <w:t xml:space="preserve">изменения границ поселения, преобразования поселения выдает им регистрационные </w:t>
      </w:r>
      <w:r w:rsidRPr="00C640C9">
        <w:rPr>
          <w:rFonts w:ascii="Times New Roman" w:hAnsi="Times New Roman" w:cs="Times New Roman"/>
          <w:iCs/>
          <w:color w:val="000000"/>
          <w:spacing w:val="-2"/>
          <w:sz w:val="28"/>
          <w:szCs w:val="28"/>
        </w:rPr>
        <w:t>свидетельства установленного образца;</w:t>
      </w:r>
      <w:proofErr w:type="gramEnd"/>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2"/>
          <w:sz w:val="28"/>
          <w:szCs w:val="28"/>
        </w:rPr>
        <w:t>р) осуществляет иные полномочия в соответствии с Федеральным законом от 12. 06. 2002 № 67- ФЗ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законами Новосибирской области, Уставом рабочего поселка</w:t>
      </w:r>
      <w:proofErr w:type="gramStart"/>
      <w:r w:rsidRPr="00C640C9">
        <w:rPr>
          <w:rFonts w:ascii="Times New Roman" w:hAnsi="Times New Roman" w:cs="Times New Roman"/>
          <w:iCs/>
          <w:color w:val="000000"/>
          <w:spacing w:val="-2"/>
          <w:sz w:val="28"/>
          <w:szCs w:val="28"/>
        </w:rPr>
        <w:t xml:space="preserve"> Ч</w:t>
      </w:r>
      <w:proofErr w:type="gramEnd"/>
      <w:r w:rsidRPr="00C640C9">
        <w:rPr>
          <w:rFonts w:ascii="Times New Roman" w:hAnsi="Times New Roman" w:cs="Times New Roman"/>
          <w:iCs/>
          <w:color w:val="000000"/>
          <w:spacing w:val="-2"/>
          <w:sz w:val="28"/>
          <w:szCs w:val="28"/>
        </w:rPr>
        <w:t>ик.</w:t>
      </w:r>
    </w:p>
    <w:p w:rsidR="0003010E" w:rsidRPr="00CD04E7" w:rsidRDefault="0003010E" w:rsidP="0003010E">
      <w:pPr>
        <w:shd w:val="clear" w:color="auto" w:fill="FFFFFF"/>
        <w:spacing w:after="0" w:line="240" w:lineRule="auto"/>
        <w:ind w:firstLine="709"/>
        <w:jc w:val="both"/>
        <w:rPr>
          <w:rFonts w:ascii="Times New Roman" w:hAnsi="Times New Roman" w:cs="Times New Roman"/>
          <w:iCs/>
          <w:color w:val="000000"/>
          <w:spacing w:val="-3"/>
          <w:sz w:val="28"/>
          <w:szCs w:val="28"/>
        </w:rPr>
      </w:pPr>
      <w:r w:rsidRPr="00C640C9">
        <w:rPr>
          <w:rFonts w:ascii="Times New Roman" w:hAnsi="Times New Roman" w:cs="Times New Roman"/>
          <w:iCs/>
          <w:color w:val="000000"/>
          <w:spacing w:val="-3"/>
          <w:sz w:val="28"/>
          <w:szCs w:val="28"/>
        </w:rPr>
        <w:t>7. Избирательная комиссия обладает правами юридического лица.</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32. Ревизионная комиссия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numPr>
          <w:ilvl w:val="0"/>
          <w:numId w:val="1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Ревизионная комиссия является постоянно действующим органом внешнего муниципального финансового контроля рабочего поселка</w:t>
      </w:r>
      <w:proofErr w:type="gramStart"/>
      <w:r w:rsidRPr="00C640C9">
        <w:rPr>
          <w:rFonts w:ascii="Times New Roman" w:eastAsia="Calibri" w:hAnsi="Times New Roman" w:cs="Times New Roman"/>
          <w:sz w:val="28"/>
          <w:szCs w:val="28"/>
        </w:rPr>
        <w:t xml:space="preserve"> Ч</w:t>
      </w:r>
      <w:proofErr w:type="gramEnd"/>
      <w:r w:rsidRPr="00C640C9">
        <w:rPr>
          <w:rFonts w:ascii="Times New Roman" w:eastAsia="Calibri" w:hAnsi="Times New Roman" w:cs="Times New Roman"/>
          <w:sz w:val="28"/>
          <w:szCs w:val="28"/>
        </w:rPr>
        <w:t xml:space="preserve">ик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Новосибирской области.</w:t>
      </w:r>
    </w:p>
    <w:p w:rsidR="00881D35" w:rsidRPr="00C640C9" w:rsidRDefault="00881D35" w:rsidP="00881D35">
      <w:pPr>
        <w:numPr>
          <w:ilvl w:val="0"/>
          <w:numId w:val="17"/>
        </w:numPr>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640C9">
        <w:rPr>
          <w:rFonts w:ascii="Times New Roman" w:eastAsia="Calibri" w:hAnsi="Times New Roman" w:cs="Times New Roman"/>
          <w:sz w:val="28"/>
          <w:szCs w:val="28"/>
        </w:rPr>
        <w:t>Ревизионная комиссия образуется Советом депутатов и</w:t>
      </w:r>
      <w:r w:rsidRPr="00C640C9">
        <w:rPr>
          <w:rFonts w:ascii="Times New Roman" w:hAnsi="Times New Roman" w:cs="Times New Roman"/>
          <w:sz w:val="28"/>
          <w:szCs w:val="28"/>
        </w:rPr>
        <w:t xml:space="preserve"> подотчетна ему.</w:t>
      </w:r>
    </w:p>
    <w:p w:rsidR="00881D35" w:rsidRPr="00C640C9" w:rsidRDefault="00881D35" w:rsidP="00881D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lastRenderedPageBreak/>
        <w:t xml:space="preserve">3. </w:t>
      </w:r>
      <w:proofErr w:type="gramStart"/>
      <w:r w:rsidRPr="00C640C9">
        <w:rPr>
          <w:rFonts w:ascii="Times New Roman" w:eastAsia="Calibri" w:hAnsi="Times New Roman" w:cs="Times New Roman"/>
          <w:sz w:val="28"/>
          <w:szCs w:val="28"/>
        </w:rPr>
        <w:t xml:space="preserve">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C640C9">
        <w:rPr>
          <w:rFonts w:ascii="Times New Roman" w:hAnsi="Times New Roman" w:cs="Times New Roman"/>
          <w:iCs/>
          <w:sz w:val="28"/>
          <w:szCs w:val="28"/>
        </w:rPr>
        <w:t>Законом Новосибирской области от 7 октября 2011 года № 111-ОЗ</w:t>
      </w:r>
      <w:r w:rsidRPr="00C640C9">
        <w:rPr>
          <w:rFonts w:ascii="Times New Roman" w:eastAsia="Calibri" w:hAnsi="Times New Roman" w:cs="Times New Roman"/>
          <w:sz w:val="28"/>
          <w:szCs w:val="28"/>
        </w:rPr>
        <w:t xml:space="preserve"> </w:t>
      </w:r>
      <w:r w:rsidRPr="00C640C9">
        <w:rPr>
          <w:rFonts w:ascii="Times New Roman" w:hAnsi="Times New Roman" w:cs="Times New Roman"/>
          <w:iCs/>
          <w:sz w:val="28"/>
          <w:szCs w:val="28"/>
        </w:rPr>
        <w:t>«Об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sidRPr="00C640C9">
        <w:rPr>
          <w:rFonts w:ascii="Times New Roman" w:hAnsi="Times New Roman" w:cs="Times New Roman"/>
          <w:iCs/>
          <w:sz w:val="28"/>
          <w:szCs w:val="28"/>
        </w:rPr>
        <w:t xml:space="preserve">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881D35" w:rsidRPr="00C640C9" w:rsidRDefault="00881D35" w:rsidP="00881D35">
      <w:pPr>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 xml:space="preserve">4. Совет депутатов вправе заключить соглашение с Советом депутатов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о передаче контрольно-счетному органу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полномочий ревизионной комиссии по осуществлению внешнего муниципального финансового контроля.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33. Муниципальный контроль</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5"/>
        <w:ind w:left="0" w:firstLine="709"/>
        <w:jc w:val="both"/>
        <w:rPr>
          <w:sz w:val="28"/>
          <w:szCs w:val="28"/>
        </w:rPr>
      </w:pPr>
      <w:r w:rsidRPr="00C640C9">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рабочего поселка</w:t>
      </w:r>
      <w:proofErr w:type="gramStart"/>
      <w:r w:rsidRPr="00C640C9">
        <w:rPr>
          <w:sz w:val="28"/>
          <w:szCs w:val="28"/>
        </w:rPr>
        <w:t xml:space="preserve"> Ч</w:t>
      </w:r>
      <w:proofErr w:type="gramEnd"/>
      <w:r w:rsidRPr="00C640C9">
        <w:rPr>
          <w:sz w:val="28"/>
          <w:szCs w:val="28"/>
        </w:rPr>
        <w:t>ик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881D35" w:rsidRPr="00C640C9" w:rsidRDefault="00881D35" w:rsidP="00881D35">
      <w:pPr>
        <w:pStyle w:val="a5"/>
        <w:ind w:left="0" w:firstLine="709"/>
        <w:jc w:val="both"/>
        <w:rPr>
          <w:sz w:val="28"/>
          <w:szCs w:val="28"/>
        </w:rPr>
      </w:pPr>
      <w:r w:rsidRPr="00C640C9">
        <w:rPr>
          <w:sz w:val="28"/>
          <w:szCs w:val="28"/>
        </w:rPr>
        <w:t>2. Органом муниципального контроля в рабочем поселке</w:t>
      </w:r>
      <w:proofErr w:type="gramStart"/>
      <w:r w:rsidRPr="00C640C9">
        <w:rPr>
          <w:sz w:val="28"/>
          <w:szCs w:val="28"/>
        </w:rPr>
        <w:t xml:space="preserve"> Ч</w:t>
      </w:r>
      <w:proofErr w:type="gramEnd"/>
      <w:r w:rsidRPr="00C640C9">
        <w:rPr>
          <w:sz w:val="28"/>
          <w:szCs w:val="28"/>
        </w:rPr>
        <w:t xml:space="preserve">ик является администрация. </w:t>
      </w:r>
    </w:p>
    <w:p w:rsidR="00881D35" w:rsidRPr="00C640C9" w:rsidRDefault="00881D35" w:rsidP="00881D35">
      <w:pPr>
        <w:pStyle w:val="a5"/>
        <w:ind w:left="0" w:firstLine="709"/>
        <w:jc w:val="both"/>
        <w:rPr>
          <w:sz w:val="28"/>
          <w:szCs w:val="28"/>
        </w:rPr>
      </w:pPr>
      <w:r w:rsidRPr="00C640C9">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rsidR="00881D35" w:rsidRPr="00C640C9" w:rsidRDefault="00881D35" w:rsidP="00881D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640C9">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rsidR="00881D35" w:rsidRPr="00C640C9" w:rsidRDefault="00881D35" w:rsidP="00881D35">
      <w:pPr>
        <w:pStyle w:val="a5"/>
        <w:ind w:left="0" w:firstLine="709"/>
        <w:jc w:val="both"/>
        <w:rPr>
          <w:sz w:val="28"/>
          <w:szCs w:val="28"/>
        </w:rPr>
      </w:pPr>
      <w:r w:rsidRPr="00C640C9">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D35" w:rsidRPr="00C640C9" w:rsidRDefault="00881D35" w:rsidP="00881D35">
      <w:pPr>
        <w:pStyle w:val="a5"/>
        <w:ind w:left="0" w:firstLine="709"/>
        <w:jc w:val="both"/>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34. Муниципальная служба</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Правовое регулирование муниципальной службы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C640C9">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C640C9">
        <w:rPr>
          <w:rFonts w:ascii="Times New Roman" w:hAnsi="Times New Roman" w:cs="Times New Roman"/>
          <w:sz w:val="28"/>
          <w:szCs w:val="28"/>
        </w:rPr>
        <w:t>.</w:t>
      </w:r>
    </w:p>
    <w:p w:rsidR="00881D35" w:rsidRPr="00C640C9" w:rsidRDefault="00881D35" w:rsidP="00881D35">
      <w:pPr>
        <w:spacing w:after="0" w:line="240" w:lineRule="auto"/>
        <w:ind w:firstLine="709"/>
        <w:jc w:val="center"/>
        <w:rPr>
          <w:rFonts w:ascii="Times New Roman" w:hAnsi="Times New Roman" w:cs="Times New Roman"/>
          <w:b/>
          <w:sz w:val="28"/>
          <w:szCs w:val="28"/>
        </w:rPr>
      </w:pPr>
    </w:p>
    <w:p w:rsidR="00881D35" w:rsidRPr="00C640C9" w:rsidRDefault="00881D35" w:rsidP="00881D35">
      <w:pPr>
        <w:pStyle w:val="3"/>
        <w:ind w:firstLine="709"/>
        <w:rPr>
          <w:rFonts w:ascii="Times New Roman" w:hAnsi="Times New Roman"/>
          <w:sz w:val="28"/>
          <w:szCs w:val="28"/>
        </w:rPr>
      </w:pPr>
      <w:r w:rsidRPr="00C640C9">
        <w:rPr>
          <w:rFonts w:ascii="Times New Roman" w:hAnsi="Times New Roman"/>
          <w:sz w:val="28"/>
          <w:szCs w:val="28"/>
        </w:rPr>
        <w:t>ГЛАВА 4. МЕСТНЫЙ БЮДЖЕТ</w:t>
      </w: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35. Местный бюджет</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имеет собственный бюджет – бюджет рабочего поселка Чик (местный бюджет).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w:t>
      </w:r>
      <w:proofErr w:type="gramStart"/>
      <w:r w:rsidRPr="00C640C9">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Порядок формирования, утверждения, исполнения местного бюджета и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с требованиями, установленными Бюджетным кодексом Российской Федерации, федеральными законами, законами Новосибирской области.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6"/>
        <w:ind w:firstLine="709"/>
        <w:rPr>
          <w:sz w:val="28"/>
          <w:szCs w:val="28"/>
        </w:rPr>
      </w:pPr>
      <w:r w:rsidRPr="00C640C9">
        <w:rPr>
          <w:sz w:val="28"/>
          <w:szCs w:val="28"/>
        </w:rPr>
        <w:t>Статья 36. Доходы местного бюджета</w:t>
      </w:r>
    </w:p>
    <w:p w:rsidR="00881D35" w:rsidRPr="00C640C9" w:rsidRDefault="00881D35" w:rsidP="00881D35">
      <w:pPr>
        <w:ind w:firstLine="709"/>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собственным доходам местного бюджета относятся: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1) средства самообложения граждан;</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2) доходы от местных налогов и сборов;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3) доходы от региональных налогов и сборов;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4) доходы от федеральных налогов и сборов;</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ab/>
        <w:t xml:space="preserve">5) </w:t>
      </w:r>
      <w:r w:rsidRPr="00C640C9">
        <w:rPr>
          <w:rFonts w:ascii="Times New Roman" w:hAnsi="Times New Roman" w:cs="Times New Roman"/>
          <w:color w:val="000000"/>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субсидий и иные межбюджетные трансферты, предоставляемые в соответствии со статьей 62 Федерального закона от 06. 10. 2003 № 131- ФЗ «Об общих принципах организации местного самоуправления в Российской Федерации», и другие безвозмездные поступления;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ab/>
        <w:t>6) доходы от имущества, находящегося в муниципальной собственности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r>
      <w:proofErr w:type="gramStart"/>
      <w:r w:rsidRPr="00C640C9">
        <w:rPr>
          <w:rFonts w:ascii="Times New Roman" w:hAnsi="Times New Roman" w:cs="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8) штрафы, установление которых в соответствии с федеральным законом отнесено к компетенции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9) добровольные пожертвования;</w:t>
      </w:r>
    </w:p>
    <w:p w:rsidR="00881D35" w:rsidRPr="00C640C9" w:rsidRDefault="00881D35" w:rsidP="00881D35">
      <w:pPr>
        <w:pStyle w:val="26"/>
        <w:spacing w:after="0" w:line="240" w:lineRule="auto"/>
        <w:ind w:firstLine="709"/>
        <w:rPr>
          <w:sz w:val="28"/>
          <w:szCs w:val="28"/>
        </w:rPr>
      </w:pPr>
      <w:r w:rsidRPr="00C640C9">
        <w:rPr>
          <w:sz w:val="28"/>
          <w:szCs w:val="28"/>
        </w:rPr>
        <w:t>10) иные поступления в соответствии с федеральными законами, законами Новосибирской области и решениями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1"/>
        <w:ind w:firstLine="709"/>
        <w:rPr>
          <w:rFonts w:ascii="Times New Roman" w:hAnsi="Times New Roman"/>
          <w:sz w:val="28"/>
          <w:szCs w:val="28"/>
        </w:rPr>
      </w:pPr>
      <w:r w:rsidRPr="00C640C9">
        <w:rPr>
          <w:rFonts w:ascii="Times New Roman" w:hAnsi="Times New Roman"/>
          <w:sz w:val="28"/>
          <w:szCs w:val="28"/>
        </w:rPr>
        <w:t>Статья 37. Расходы местного бюджета</w:t>
      </w:r>
    </w:p>
    <w:p w:rsidR="00881D35" w:rsidRPr="00C640C9" w:rsidRDefault="00881D35" w:rsidP="00881D35">
      <w:pPr>
        <w:ind w:firstLine="709"/>
        <w:rPr>
          <w:rFonts w:ascii="Times New Roman" w:hAnsi="Times New Roman" w:cs="Times New Roman"/>
          <w:sz w:val="28"/>
          <w:szCs w:val="28"/>
        </w:rPr>
      </w:pPr>
    </w:p>
    <w:p w:rsidR="00881D35" w:rsidRPr="00C640C9" w:rsidRDefault="00881D35" w:rsidP="00881D35">
      <w:pPr>
        <w:pStyle w:val="a8"/>
        <w:numPr>
          <w:ilvl w:val="0"/>
          <w:numId w:val="11"/>
        </w:numPr>
        <w:spacing w:after="0"/>
        <w:ind w:left="0" w:firstLine="709"/>
        <w:jc w:val="both"/>
        <w:rPr>
          <w:color w:val="000000"/>
          <w:sz w:val="28"/>
          <w:szCs w:val="28"/>
        </w:rPr>
      </w:pPr>
      <w:r w:rsidRPr="00C640C9">
        <w:rPr>
          <w:color w:val="000000"/>
          <w:sz w:val="28"/>
          <w:szCs w:val="28"/>
        </w:rPr>
        <w:t>Расходы местного бюджета осуществляются в соответствии с Бюджетным кодексом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Администрация ведет реестр расходных обязательств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Реестр расходных обязательств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ведется в порядке, установленном администрацией.</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6"/>
        <w:ind w:firstLine="709"/>
        <w:rPr>
          <w:b/>
          <w:sz w:val="28"/>
          <w:szCs w:val="28"/>
        </w:rPr>
      </w:pPr>
      <w:r w:rsidRPr="00C640C9">
        <w:rPr>
          <w:b/>
          <w:sz w:val="28"/>
          <w:szCs w:val="28"/>
        </w:rPr>
        <w:t>ГЛАВА 5.       ОТВЕТСТВЕННОСТЬ ОРГАНОВ МЕСТНОГО</w:t>
      </w:r>
    </w:p>
    <w:p w:rsidR="00881D35" w:rsidRPr="00C640C9" w:rsidRDefault="00881D35" w:rsidP="00881D35">
      <w:pPr>
        <w:pStyle w:val="a6"/>
        <w:ind w:firstLine="709"/>
        <w:rPr>
          <w:b/>
          <w:sz w:val="28"/>
          <w:szCs w:val="28"/>
        </w:rPr>
      </w:pPr>
      <w:r w:rsidRPr="00C640C9">
        <w:rPr>
          <w:b/>
          <w:sz w:val="28"/>
          <w:szCs w:val="28"/>
        </w:rPr>
        <w:t xml:space="preserve">                         САМОУПРАВЛЕНИЯ И ДОЛЖНОСТНЫХ ЛИЦ</w:t>
      </w:r>
    </w:p>
    <w:p w:rsidR="00881D35" w:rsidRPr="00C640C9" w:rsidRDefault="00881D35" w:rsidP="00881D35">
      <w:pPr>
        <w:pStyle w:val="a6"/>
        <w:ind w:firstLine="709"/>
        <w:rPr>
          <w:b/>
          <w:sz w:val="28"/>
          <w:szCs w:val="28"/>
        </w:rPr>
      </w:pPr>
      <w:r w:rsidRPr="00C640C9">
        <w:rPr>
          <w:b/>
          <w:sz w:val="28"/>
          <w:szCs w:val="28"/>
        </w:rPr>
        <w:t xml:space="preserve">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38. Ответственность органов местного самоуправления и</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должностных лиц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государством, физическими и юридическими лицами в соответствии с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1"/>
        <w:spacing w:before="0" w:after="0"/>
        <w:ind w:firstLine="709"/>
        <w:rPr>
          <w:rFonts w:ascii="Times New Roman" w:hAnsi="Times New Roman"/>
          <w:sz w:val="28"/>
          <w:szCs w:val="28"/>
        </w:rPr>
      </w:pPr>
      <w:r w:rsidRPr="00C640C9">
        <w:rPr>
          <w:rFonts w:ascii="Times New Roman" w:hAnsi="Times New Roman"/>
          <w:sz w:val="28"/>
          <w:szCs w:val="28"/>
        </w:rPr>
        <w:t>Статья 39. Ответственность органов местного самоуправления,</w:t>
      </w:r>
    </w:p>
    <w:p w:rsidR="00881D35" w:rsidRPr="00C640C9" w:rsidRDefault="00881D35" w:rsidP="00881D35">
      <w:pPr>
        <w:pStyle w:val="1"/>
        <w:spacing w:before="0" w:after="0"/>
        <w:ind w:firstLine="709"/>
        <w:rPr>
          <w:rFonts w:ascii="Times New Roman" w:hAnsi="Times New Roman"/>
          <w:sz w:val="28"/>
          <w:szCs w:val="28"/>
        </w:rPr>
      </w:pPr>
      <w:r w:rsidRPr="00C640C9">
        <w:rPr>
          <w:rFonts w:ascii="Times New Roman" w:hAnsi="Times New Roman"/>
          <w:sz w:val="28"/>
          <w:szCs w:val="28"/>
        </w:rPr>
        <w:t xml:space="preserve">                    депутатов, выборных должностных лиц рабочего поселка</w:t>
      </w:r>
      <w:proofErr w:type="gramStart"/>
      <w:r w:rsidRPr="00C640C9">
        <w:rPr>
          <w:rFonts w:ascii="Times New Roman" w:hAnsi="Times New Roman"/>
          <w:sz w:val="28"/>
          <w:szCs w:val="28"/>
        </w:rPr>
        <w:t xml:space="preserve"> Ч</w:t>
      </w:r>
      <w:proofErr w:type="gramEnd"/>
      <w:r w:rsidRPr="00C640C9">
        <w:rPr>
          <w:rFonts w:ascii="Times New Roman" w:hAnsi="Times New Roman"/>
          <w:sz w:val="28"/>
          <w:szCs w:val="28"/>
        </w:rPr>
        <w:t>ик</w:t>
      </w: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Население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вправе отозвать депутатов, Главу в соответствии с федеральным законом и процедурой отзыва, установленной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40. Ответственность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и должностных лиц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перед государством</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w:t>
      </w:r>
      <w:proofErr w:type="gramStart"/>
      <w:r w:rsidRPr="00C640C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81D35" w:rsidRPr="00C640C9" w:rsidRDefault="00881D35" w:rsidP="00881D35">
      <w:pPr>
        <w:tabs>
          <w:tab w:val="left" w:pos="568"/>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w:t>
      </w:r>
      <w:proofErr w:type="gramStart"/>
      <w:r w:rsidRPr="00C640C9">
        <w:rPr>
          <w:rFonts w:ascii="Times New Roman" w:hAnsi="Times New Roman" w:cs="Times New Roman"/>
          <w:sz w:val="28"/>
          <w:szCs w:val="28"/>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C640C9">
        <w:rPr>
          <w:rFonts w:ascii="Times New Roman" w:hAnsi="Times New Roman" w:cs="Times New Roman"/>
          <w:sz w:val="28"/>
          <w:szCs w:val="28"/>
        </w:rPr>
        <w:t xml:space="preserve"> своих полномочий мер по исполнению решения суда, в том числе не отменил соответствующий нормативный правовой акт.</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3. В случае</w:t>
      </w:r>
      <w:proofErr w:type="gramStart"/>
      <w:r w:rsidRPr="00C640C9">
        <w:rPr>
          <w:rFonts w:ascii="Times New Roman" w:hAnsi="Times New Roman" w:cs="Times New Roman"/>
          <w:color w:val="000000"/>
          <w:spacing w:val="-5"/>
          <w:sz w:val="28"/>
          <w:szCs w:val="28"/>
        </w:rPr>
        <w:t>,</w:t>
      </w:r>
      <w:proofErr w:type="gramEnd"/>
      <w:r w:rsidRPr="00C640C9">
        <w:rPr>
          <w:rFonts w:ascii="Times New Roman" w:hAnsi="Times New Roman" w:cs="Times New Roman"/>
          <w:color w:val="000000"/>
          <w:spacing w:val="-5"/>
          <w:sz w:val="28"/>
          <w:szCs w:val="28"/>
        </w:rPr>
        <w:t xml:space="preserve"> если соответствующим судом установлено, что избранный в </w:t>
      </w:r>
      <w:r w:rsidRPr="00C640C9">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C640C9">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C640C9">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C640C9">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C640C9">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C640C9">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C640C9">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4. В случае</w:t>
      </w:r>
      <w:proofErr w:type="gramStart"/>
      <w:r w:rsidRPr="00C640C9">
        <w:rPr>
          <w:rFonts w:ascii="Times New Roman" w:hAnsi="Times New Roman" w:cs="Times New Roman"/>
          <w:color w:val="000000"/>
          <w:spacing w:val="3"/>
          <w:sz w:val="28"/>
          <w:szCs w:val="28"/>
        </w:rPr>
        <w:t>,</w:t>
      </w:r>
      <w:proofErr w:type="gramEnd"/>
      <w:r w:rsidRPr="00C640C9">
        <w:rPr>
          <w:rFonts w:ascii="Times New Roman" w:hAnsi="Times New Roman" w:cs="Times New Roman"/>
          <w:color w:val="000000"/>
          <w:spacing w:val="3"/>
          <w:sz w:val="28"/>
          <w:szCs w:val="28"/>
        </w:rPr>
        <w:t xml:space="preserve"> если соответствующим судом установлено, что вновь </w:t>
      </w:r>
      <w:r w:rsidRPr="00C640C9">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C640C9">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C640C9">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C640C9">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C640C9">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C640C9">
        <w:rPr>
          <w:rFonts w:ascii="Times New Roman" w:hAnsi="Times New Roman" w:cs="Times New Roman"/>
          <w:color w:val="000000"/>
          <w:spacing w:val="-1"/>
          <w:sz w:val="28"/>
          <w:szCs w:val="28"/>
        </w:rPr>
        <w:t xml:space="preserve">власти субъекта </w:t>
      </w:r>
      <w:r w:rsidRPr="00C640C9">
        <w:rPr>
          <w:rFonts w:ascii="Times New Roman" w:hAnsi="Times New Roman" w:cs="Times New Roman"/>
          <w:color w:val="000000"/>
          <w:spacing w:val="-1"/>
          <w:sz w:val="28"/>
          <w:szCs w:val="28"/>
        </w:rPr>
        <w:lastRenderedPageBreak/>
        <w:t xml:space="preserve">Российской Федерации проект закона субъекта Российской </w:t>
      </w:r>
      <w:r w:rsidRPr="00C640C9">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5. Глава может быть </w:t>
      </w:r>
      <w:proofErr w:type="gramStart"/>
      <w:r w:rsidRPr="00C640C9">
        <w:rPr>
          <w:rFonts w:ascii="Times New Roman" w:hAnsi="Times New Roman" w:cs="Times New Roman"/>
          <w:sz w:val="28"/>
          <w:szCs w:val="28"/>
        </w:rPr>
        <w:t>отрешен</w:t>
      </w:r>
      <w:proofErr w:type="gramEnd"/>
      <w:r w:rsidRPr="00C640C9">
        <w:rPr>
          <w:rFonts w:ascii="Times New Roman" w:hAnsi="Times New Roman" w:cs="Times New Roman"/>
          <w:sz w:val="28"/>
          <w:szCs w:val="28"/>
        </w:rPr>
        <w:t xml:space="preserve"> от должности Губернатором Новосибирской области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w:t>
      </w:r>
      <w:proofErr w:type="gramEnd"/>
      <w:r w:rsidRPr="00C640C9">
        <w:rPr>
          <w:rFonts w:ascii="Times New Roman" w:hAnsi="Times New Roman" w:cs="Times New Roman"/>
          <w:sz w:val="28"/>
          <w:szCs w:val="28"/>
        </w:rPr>
        <w:t xml:space="preserve"> Глава не принял в пределах своих полномочий мер по исполнению решения суда.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3"/>
        <w:ind w:firstLine="709"/>
        <w:rPr>
          <w:rFonts w:ascii="Times New Roman" w:hAnsi="Times New Roman"/>
          <w:sz w:val="28"/>
          <w:szCs w:val="28"/>
        </w:rPr>
      </w:pPr>
      <w:r w:rsidRPr="00C640C9">
        <w:rPr>
          <w:rFonts w:ascii="Times New Roman" w:hAnsi="Times New Roman"/>
          <w:sz w:val="28"/>
          <w:szCs w:val="28"/>
        </w:rPr>
        <w:t>ГЛАВА 6. ЗАКЛЮЧИТЕЛЬНЫЕ ПОЛОЖЕНИЯ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41. Внесение изменений и дополнений в Устав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u w:val="single"/>
        </w:rPr>
      </w:pPr>
      <w:r w:rsidRPr="00C640C9">
        <w:rPr>
          <w:rFonts w:ascii="Times New Roman" w:hAnsi="Times New Roman" w:cs="Times New Roman"/>
          <w:sz w:val="28"/>
          <w:szCs w:val="28"/>
        </w:rPr>
        <w:t xml:space="preserve">1. Проект Устава, проект муниципального правового акта о внесении изменений и дополнений в Устав не </w:t>
      </w:r>
      <w:proofErr w:type="gramStart"/>
      <w:r w:rsidRPr="00C640C9">
        <w:rPr>
          <w:rFonts w:ascii="Times New Roman" w:hAnsi="Times New Roman" w:cs="Times New Roman"/>
          <w:sz w:val="28"/>
          <w:szCs w:val="28"/>
        </w:rPr>
        <w:t>позднее</w:t>
      </w:r>
      <w:proofErr w:type="gramEnd"/>
      <w:r w:rsidRPr="00C640C9">
        <w:rPr>
          <w:rFonts w:ascii="Times New Roman" w:hAnsi="Times New Roman"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81D35" w:rsidRPr="00C640C9" w:rsidRDefault="00881D35" w:rsidP="00881D3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sz w:val="28"/>
          <w:szCs w:val="28"/>
        </w:rPr>
        <w:t>3. Изменения и дополнения, внесенные в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и изменяющие структуру органов местного самоуправления, полномочия органов </w:t>
      </w:r>
      <w:r w:rsidRPr="00C640C9">
        <w:rPr>
          <w:rFonts w:ascii="Times New Roman" w:hAnsi="Times New Roman" w:cs="Times New Roman"/>
          <w:sz w:val="28"/>
          <w:szCs w:val="28"/>
        </w:rPr>
        <w:lastRenderedPageBreak/>
        <w:t>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Изменения и дополнения, внесенные в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предусматривающие создание контрольного органа рабочего поселка Чик, 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ab/>
      </w:r>
      <w:r w:rsidRPr="00C640C9">
        <w:rPr>
          <w:rFonts w:ascii="Times New Roman" w:hAnsi="Times New Roman" w:cs="Times New Roman"/>
          <w:b/>
          <w:sz w:val="28"/>
          <w:szCs w:val="28"/>
        </w:rPr>
        <w:t>Статья 42. Вступление Устава в силу</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принятый 10 сентября 2009 года (с изменениями и дополнениями от:</w:t>
      </w:r>
    </w:p>
    <w:p w:rsidR="00881D35" w:rsidRPr="00C640C9" w:rsidRDefault="00881D35" w:rsidP="00881D35">
      <w:pPr>
        <w:pStyle w:val="a5"/>
        <w:numPr>
          <w:ilvl w:val="0"/>
          <w:numId w:val="18"/>
        </w:numPr>
        <w:ind w:left="0" w:firstLine="709"/>
        <w:jc w:val="both"/>
        <w:rPr>
          <w:sz w:val="28"/>
          <w:szCs w:val="28"/>
        </w:rPr>
      </w:pPr>
      <w:r w:rsidRPr="00C640C9">
        <w:rPr>
          <w:sz w:val="28"/>
          <w:szCs w:val="28"/>
        </w:rPr>
        <w:t>29.04.2012, принятыми решением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16.12.2010, принятыми решением шестой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21.04.2011, принятыми решением восьмой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22.11.2011, принятыми решением одиннадцатой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25.04.2012, принятыми решением четырнадцатой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22.11.2012, принятыми решением девятнадцатой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28.02.2013, принятыми решением двадцать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 утрачивает силу с момента вступления в силу настоящего Устава.</w:t>
      </w:r>
    </w:p>
    <w:p w:rsidR="00881D35" w:rsidRPr="00C640C9" w:rsidRDefault="00881D35" w:rsidP="00881D35">
      <w:pPr>
        <w:spacing w:after="0" w:line="240" w:lineRule="auto"/>
        <w:ind w:firstLine="709"/>
        <w:jc w:val="center"/>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sz w:val="28"/>
          <w:szCs w:val="28"/>
        </w:rPr>
      </w:pPr>
    </w:p>
    <w:p w:rsidR="00003FA0" w:rsidRPr="00E91D36" w:rsidRDefault="00003FA0" w:rsidP="00F006A2">
      <w:pPr>
        <w:rPr>
          <w:rFonts w:ascii="Times New Roman" w:hAnsi="Times New Roman" w:cs="Times New Roman"/>
          <w:color w:val="000000"/>
          <w:sz w:val="28"/>
          <w:szCs w:val="28"/>
        </w:rPr>
      </w:pPr>
      <w:bookmarkStart w:id="0" w:name="_GoBack"/>
      <w:bookmarkEnd w:id="0"/>
    </w:p>
    <w:sectPr w:rsidR="00003FA0" w:rsidRPr="00E91D36" w:rsidSect="00F419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B12A7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19">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2"/>
  </w:num>
  <w:num w:numId="8">
    <w:abstractNumId w:val="14"/>
  </w:num>
  <w:num w:numId="9">
    <w:abstractNumId w:val="18"/>
  </w:num>
  <w:num w:numId="10">
    <w:abstractNumId w:val="18"/>
    <w:lvlOverride w:ilvl="0">
      <w:lvl w:ilvl="0">
        <w:start w:val="2"/>
        <w:numFmt w:val="decimal"/>
        <w:lvlText w:val="%1)"/>
        <w:legacy w:legacy="1" w:legacySpace="0" w:legacyIndent="283"/>
        <w:lvlJc w:val="left"/>
        <w:rPr>
          <w:rFonts w:ascii="Times New Roman" w:hAnsi="Times New Roman" w:cs="Times New Roman" w:hint="default"/>
        </w:rPr>
      </w:lvl>
    </w:lvlOverride>
  </w:num>
  <w:num w:numId="11">
    <w:abstractNumId w:val="12"/>
  </w:num>
  <w:num w:numId="12">
    <w:abstractNumId w:val="5"/>
  </w:num>
  <w:num w:numId="13">
    <w:abstractNumId w:val="13"/>
  </w:num>
  <w:num w:numId="14">
    <w:abstractNumId w:val="9"/>
  </w:num>
  <w:num w:numId="15">
    <w:abstractNumId w:val="16"/>
  </w:num>
  <w:num w:numId="16">
    <w:abstractNumId w:val="8"/>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2F"/>
    <w:rsid w:val="00000A0F"/>
    <w:rsid w:val="00003FA0"/>
    <w:rsid w:val="000065BD"/>
    <w:rsid w:val="0002583A"/>
    <w:rsid w:val="0002677D"/>
    <w:rsid w:val="0003010E"/>
    <w:rsid w:val="000306AA"/>
    <w:rsid w:val="00037697"/>
    <w:rsid w:val="000378F2"/>
    <w:rsid w:val="00040215"/>
    <w:rsid w:val="00052BEE"/>
    <w:rsid w:val="00064A49"/>
    <w:rsid w:val="00066708"/>
    <w:rsid w:val="00083C1A"/>
    <w:rsid w:val="00094A6E"/>
    <w:rsid w:val="00095E54"/>
    <w:rsid w:val="000B014A"/>
    <w:rsid w:val="000B4281"/>
    <w:rsid w:val="000B7F31"/>
    <w:rsid w:val="000E1919"/>
    <w:rsid w:val="000E580D"/>
    <w:rsid w:val="000F249F"/>
    <w:rsid w:val="000F29D0"/>
    <w:rsid w:val="000F4F5A"/>
    <w:rsid w:val="000F7790"/>
    <w:rsid w:val="001065FE"/>
    <w:rsid w:val="001077D5"/>
    <w:rsid w:val="00115ABC"/>
    <w:rsid w:val="00115CFD"/>
    <w:rsid w:val="001221A9"/>
    <w:rsid w:val="00127024"/>
    <w:rsid w:val="00147B27"/>
    <w:rsid w:val="00157A7F"/>
    <w:rsid w:val="0016261C"/>
    <w:rsid w:val="001629A2"/>
    <w:rsid w:val="00171BD4"/>
    <w:rsid w:val="0018084B"/>
    <w:rsid w:val="001909EC"/>
    <w:rsid w:val="00192946"/>
    <w:rsid w:val="001A1CC3"/>
    <w:rsid w:val="001A2B1E"/>
    <w:rsid w:val="001A57F4"/>
    <w:rsid w:val="001B4085"/>
    <w:rsid w:val="001B5F4D"/>
    <w:rsid w:val="001C24CD"/>
    <w:rsid w:val="001C3610"/>
    <w:rsid w:val="001C6BE7"/>
    <w:rsid w:val="001C7907"/>
    <w:rsid w:val="001D3152"/>
    <w:rsid w:val="001F34FF"/>
    <w:rsid w:val="00212C66"/>
    <w:rsid w:val="00214FDA"/>
    <w:rsid w:val="002575F5"/>
    <w:rsid w:val="00263E7A"/>
    <w:rsid w:val="00291E01"/>
    <w:rsid w:val="002A416E"/>
    <w:rsid w:val="002A5109"/>
    <w:rsid w:val="002B19C0"/>
    <w:rsid w:val="002B4BE1"/>
    <w:rsid w:val="002C2E52"/>
    <w:rsid w:val="002C7F83"/>
    <w:rsid w:val="002D519C"/>
    <w:rsid w:val="002E6613"/>
    <w:rsid w:val="002F50E0"/>
    <w:rsid w:val="003036F2"/>
    <w:rsid w:val="00325F35"/>
    <w:rsid w:val="003261C3"/>
    <w:rsid w:val="003376F3"/>
    <w:rsid w:val="00350DA9"/>
    <w:rsid w:val="003571CF"/>
    <w:rsid w:val="003636F0"/>
    <w:rsid w:val="00382C63"/>
    <w:rsid w:val="00382EEF"/>
    <w:rsid w:val="003837F1"/>
    <w:rsid w:val="00387256"/>
    <w:rsid w:val="003938AB"/>
    <w:rsid w:val="003B57F6"/>
    <w:rsid w:val="003C1CF3"/>
    <w:rsid w:val="003D556C"/>
    <w:rsid w:val="003E1D25"/>
    <w:rsid w:val="00405EFA"/>
    <w:rsid w:val="00407A27"/>
    <w:rsid w:val="0042221D"/>
    <w:rsid w:val="00427CAB"/>
    <w:rsid w:val="00450799"/>
    <w:rsid w:val="00453217"/>
    <w:rsid w:val="00453BF4"/>
    <w:rsid w:val="00453EFC"/>
    <w:rsid w:val="004579E4"/>
    <w:rsid w:val="00461CF4"/>
    <w:rsid w:val="004622A9"/>
    <w:rsid w:val="004646DD"/>
    <w:rsid w:val="00475B3E"/>
    <w:rsid w:val="00482252"/>
    <w:rsid w:val="00486B97"/>
    <w:rsid w:val="00495306"/>
    <w:rsid w:val="004A60A7"/>
    <w:rsid w:val="004B54B9"/>
    <w:rsid w:val="004B5F0D"/>
    <w:rsid w:val="004C101E"/>
    <w:rsid w:val="004C26A5"/>
    <w:rsid w:val="004C7627"/>
    <w:rsid w:val="004D34D4"/>
    <w:rsid w:val="004E37A7"/>
    <w:rsid w:val="004E5523"/>
    <w:rsid w:val="0051503A"/>
    <w:rsid w:val="0051641A"/>
    <w:rsid w:val="00524966"/>
    <w:rsid w:val="00524D70"/>
    <w:rsid w:val="0053740F"/>
    <w:rsid w:val="005429AD"/>
    <w:rsid w:val="005433A9"/>
    <w:rsid w:val="00554970"/>
    <w:rsid w:val="00561295"/>
    <w:rsid w:val="005639DC"/>
    <w:rsid w:val="005732E8"/>
    <w:rsid w:val="00575977"/>
    <w:rsid w:val="00576DCA"/>
    <w:rsid w:val="005844D0"/>
    <w:rsid w:val="0058601A"/>
    <w:rsid w:val="00586634"/>
    <w:rsid w:val="0059568D"/>
    <w:rsid w:val="005A36D6"/>
    <w:rsid w:val="005A4F6A"/>
    <w:rsid w:val="005C2543"/>
    <w:rsid w:val="005D24B4"/>
    <w:rsid w:val="005D7D73"/>
    <w:rsid w:val="005E1FF2"/>
    <w:rsid w:val="005F2281"/>
    <w:rsid w:val="00602751"/>
    <w:rsid w:val="00610AB2"/>
    <w:rsid w:val="006114AB"/>
    <w:rsid w:val="00620617"/>
    <w:rsid w:val="00625ECD"/>
    <w:rsid w:val="006379AE"/>
    <w:rsid w:val="00645E21"/>
    <w:rsid w:val="006576CE"/>
    <w:rsid w:val="00662A59"/>
    <w:rsid w:val="00665A21"/>
    <w:rsid w:val="006716A7"/>
    <w:rsid w:val="00675FDC"/>
    <w:rsid w:val="006A1123"/>
    <w:rsid w:val="006A5621"/>
    <w:rsid w:val="006C191A"/>
    <w:rsid w:val="006C54DA"/>
    <w:rsid w:val="006D0C12"/>
    <w:rsid w:val="006D4789"/>
    <w:rsid w:val="006D6F4B"/>
    <w:rsid w:val="006D7CB9"/>
    <w:rsid w:val="006E2265"/>
    <w:rsid w:val="006E531E"/>
    <w:rsid w:val="006F3512"/>
    <w:rsid w:val="006F7052"/>
    <w:rsid w:val="0072774E"/>
    <w:rsid w:val="0073010B"/>
    <w:rsid w:val="00731618"/>
    <w:rsid w:val="00732703"/>
    <w:rsid w:val="00741717"/>
    <w:rsid w:val="007474CE"/>
    <w:rsid w:val="00751BC4"/>
    <w:rsid w:val="007557AD"/>
    <w:rsid w:val="007558C6"/>
    <w:rsid w:val="00760F52"/>
    <w:rsid w:val="00795E16"/>
    <w:rsid w:val="007964C2"/>
    <w:rsid w:val="007A176C"/>
    <w:rsid w:val="007A3EF0"/>
    <w:rsid w:val="007A4906"/>
    <w:rsid w:val="007B1B56"/>
    <w:rsid w:val="007B32C4"/>
    <w:rsid w:val="007C67F9"/>
    <w:rsid w:val="007C7901"/>
    <w:rsid w:val="007D51D0"/>
    <w:rsid w:val="007E45A8"/>
    <w:rsid w:val="007E5127"/>
    <w:rsid w:val="007F57CF"/>
    <w:rsid w:val="00801B97"/>
    <w:rsid w:val="008131FC"/>
    <w:rsid w:val="00822821"/>
    <w:rsid w:val="008237FE"/>
    <w:rsid w:val="00832513"/>
    <w:rsid w:val="0083337D"/>
    <w:rsid w:val="00835473"/>
    <w:rsid w:val="00835B8E"/>
    <w:rsid w:val="00841747"/>
    <w:rsid w:val="00841B38"/>
    <w:rsid w:val="008722F7"/>
    <w:rsid w:val="0087411B"/>
    <w:rsid w:val="00881D35"/>
    <w:rsid w:val="00896B5F"/>
    <w:rsid w:val="008A1E39"/>
    <w:rsid w:val="008A6126"/>
    <w:rsid w:val="008B0533"/>
    <w:rsid w:val="008B1E56"/>
    <w:rsid w:val="008B544E"/>
    <w:rsid w:val="008B5806"/>
    <w:rsid w:val="008B59CA"/>
    <w:rsid w:val="008B74AA"/>
    <w:rsid w:val="008C3328"/>
    <w:rsid w:val="008C616D"/>
    <w:rsid w:val="008E5228"/>
    <w:rsid w:val="008F605D"/>
    <w:rsid w:val="009018A0"/>
    <w:rsid w:val="00912159"/>
    <w:rsid w:val="00927083"/>
    <w:rsid w:val="0094549B"/>
    <w:rsid w:val="009457A4"/>
    <w:rsid w:val="009562C2"/>
    <w:rsid w:val="00967CE3"/>
    <w:rsid w:val="009700E4"/>
    <w:rsid w:val="00972A22"/>
    <w:rsid w:val="0097767C"/>
    <w:rsid w:val="00977D03"/>
    <w:rsid w:val="009929D4"/>
    <w:rsid w:val="009B2172"/>
    <w:rsid w:val="009B69E1"/>
    <w:rsid w:val="009C034A"/>
    <w:rsid w:val="009C0553"/>
    <w:rsid w:val="009C2342"/>
    <w:rsid w:val="009D1998"/>
    <w:rsid w:val="009D4073"/>
    <w:rsid w:val="009D6847"/>
    <w:rsid w:val="009D6A78"/>
    <w:rsid w:val="009E46EE"/>
    <w:rsid w:val="009F1AB4"/>
    <w:rsid w:val="009F1BB0"/>
    <w:rsid w:val="009F523A"/>
    <w:rsid w:val="009F6AED"/>
    <w:rsid w:val="00A04340"/>
    <w:rsid w:val="00A07E39"/>
    <w:rsid w:val="00A16D5C"/>
    <w:rsid w:val="00A17825"/>
    <w:rsid w:val="00A3090C"/>
    <w:rsid w:val="00A32283"/>
    <w:rsid w:val="00A53D4A"/>
    <w:rsid w:val="00A54C7C"/>
    <w:rsid w:val="00A64162"/>
    <w:rsid w:val="00A76525"/>
    <w:rsid w:val="00A76804"/>
    <w:rsid w:val="00A7791A"/>
    <w:rsid w:val="00A94F37"/>
    <w:rsid w:val="00AA2A1E"/>
    <w:rsid w:val="00AA3073"/>
    <w:rsid w:val="00AB125A"/>
    <w:rsid w:val="00AB4A84"/>
    <w:rsid w:val="00AB4EAC"/>
    <w:rsid w:val="00AC3738"/>
    <w:rsid w:val="00AD17B0"/>
    <w:rsid w:val="00AE0092"/>
    <w:rsid w:val="00AF0632"/>
    <w:rsid w:val="00AF3967"/>
    <w:rsid w:val="00B14F21"/>
    <w:rsid w:val="00B27482"/>
    <w:rsid w:val="00B31832"/>
    <w:rsid w:val="00B33B7F"/>
    <w:rsid w:val="00B34061"/>
    <w:rsid w:val="00B34E2E"/>
    <w:rsid w:val="00B43140"/>
    <w:rsid w:val="00B44231"/>
    <w:rsid w:val="00B65513"/>
    <w:rsid w:val="00B7291D"/>
    <w:rsid w:val="00B7373F"/>
    <w:rsid w:val="00BA17FD"/>
    <w:rsid w:val="00BA18EE"/>
    <w:rsid w:val="00BA2475"/>
    <w:rsid w:val="00BA42D5"/>
    <w:rsid w:val="00BA5FFA"/>
    <w:rsid w:val="00BA6647"/>
    <w:rsid w:val="00BB5EB6"/>
    <w:rsid w:val="00BC4EF6"/>
    <w:rsid w:val="00BD285B"/>
    <w:rsid w:val="00C10F08"/>
    <w:rsid w:val="00C3130A"/>
    <w:rsid w:val="00C3561B"/>
    <w:rsid w:val="00C51779"/>
    <w:rsid w:val="00C52D6A"/>
    <w:rsid w:val="00C6339C"/>
    <w:rsid w:val="00C64526"/>
    <w:rsid w:val="00C70DED"/>
    <w:rsid w:val="00C71B81"/>
    <w:rsid w:val="00C759AA"/>
    <w:rsid w:val="00C7697C"/>
    <w:rsid w:val="00C81605"/>
    <w:rsid w:val="00C84A1C"/>
    <w:rsid w:val="00C92FE6"/>
    <w:rsid w:val="00C96A82"/>
    <w:rsid w:val="00CA46CF"/>
    <w:rsid w:val="00CA52AC"/>
    <w:rsid w:val="00CB0862"/>
    <w:rsid w:val="00CB2CFF"/>
    <w:rsid w:val="00CB54B7"/>
    <w:rsid w:val="00CB7C3D"/>
    <w:rsid w:val="00CC17F7"/>
    <w:rsid w:val="00CC46DA"/>
    <w:rsid w:val="00CC5506"/>
    <w:rsid w:val="00CD6F52"/>
    <w:rsid w:val="00CD7A7F"/>
    <w:rsid w:val="00CE4601"/>
    <w:rsid w:val="00CE4C84"/>
    <w:rsid w:val="00CF1BA3"/>
    <w:rsid w:val="00CF36F0"/>
    <w:rsid w:val="00CF5C8F"/>
    <w:rsid w:val="00D033C6"/>
    <w:rsid w:val="00D05881"/>
    <w:rsid w:val="00D06321"/>
    <w:rsid w:val="00D16CFE"/>
    <w:rsid w:val="00D25207"/>
    <w:rsid w:val="00D27DA9"/>
    <w:rsid w:val="00D50677"/>
    <w:rsid w:val="00D50F27"/>
    <w:rsid w:val="00D6515A"/>
    <w:rsid w:val="00D661D6"/>
    <w:rsid w:val="00D93E07"/>
    <w:rsid w:val="00DA0D48"/>
    <w:rsid w:val="00DA224D"/>
    <w:rsid w:val="00DA3EF9"/>
    <w:rsid w:val="00DC3A4E"/>
    <w:rsid w:val="00DC59CB"/>
    <w:rsid w:val="00DD2310"/>
    <w:rsid w:val="00DE3F65"/>
    <w:rsid w:val="00DF7C06"/>
    <w:rsid w:val="00E20762"/>
    <w:rsid w:val="00E26171"/>
    <w:rsid w:val="00E34C98"/>
    <w:rsid w:val="00E37A27"/>
    <w:rsid w:val="00E37EE5"/>
    <w:rsid w:val="00E42DE1"/>
    <w:rsid w:val="00E449D7"/>
    <w:rsid w:val="00E5074B"/>
    <w:rsid w:val="00E57AA3"/>
    <w:rsid w:val="00E767D7"/>
    <w:rsid w:val="00E82764"/>
    <w:rsid w:val="00E83C58"/>
    <w:rsid w:val="00E87C66"/>
    <w:rsid w:val="00E91D36"/>
    <w:rsid w:val="00E9675B"/>
    <w:rsid w:val="00EB230C"/>
    <w:rsid w:val="00EB2ED8"/>
    <w:rsid w:val="00EC1885"/>
    <w:rsid w:val="00EC5808"/>
    <w:rsid w:val="00ED6658"/>
    <w:rsid w:val="00EE70D5"/>
    <w:rsid w:val="00EF262F"/>
    <w:rsid w:val="00EF5A76"/>
    <w:rsid w:val="00EF6754"/>
    <w:rsid w:val="00F006A2"/>
    <w:rsid w:val="00F06568"/>
    <w:rsid w:val="00F06996"/>
    <w:rsid w:val="00F0772B"/>
    <w:rsid w:val="00F077E4"/>
    <w:rsid w:val="00F1357A"/>
    <w:rsid w:val="00F241E0"/>
    <w:rsid w:val="00F30DBE"/>
    <w:rsid w:val="00F419CC"/>
    <w:rsid w:val="00F51444"/>
    <w:rsid w:val="00F819A9"/>
    <w:rsid w:val="00F92581"/>
    <w:rsid w:val="00F97755"/>
    <w:rsid w:val="00FA2857"/>
    <w:rsid w:val="00FA29FA"/>
    <w:rsid w:val="00FA3DA2"/>
    <w:rsid w:val="00FA6303"/>
    <w:rsid w:val="00FB148A"/>
    <w:rsid w:val="00FB1AEF"/>
    <w:rsid w:val="00FC0B2F"/>
    <w:rsid w:val="00FD01D6"/>
    <w:rsid w:val="00FD2C1D"/>
    <w:rsid w:val="00FF342F"/>
    <w:rsid w:val="00FF4D4E"/>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locked/>
    <w:rsid w:val="004B5F0D"/>
    <w:rPr>
      <w:sz w:val="24"/>
      <w:szCs w:val="24"/>
    </w:rPr>
  </w:style>
  <w:style w:type="paragraph" w:styleId="af6">
    <w:name w:val="footer"/>
    <w:basedOn w:val="a"/>
    <w:link w:val="af5"/>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881D35"/>
  </w:style>
  <w:style w:type="character" w:customStyle="1" w:styleId="5b">
    <w:name w:val="Знак сноски5"/>
    <w:rsid w:val="00881D35"/>
    <w:rPr>
      <w:vertAlign w:val="superscript"/>
    </w:rPr>
  </w:style>
  <w:style w:type="character" w:customStyle="1" w:styleId="62">
    <w:name w:val="Слабое выделение6"/>
    <w:rsid w:val="00881D35"/>
    <w:rPr>
      <w:i/>
      <w:iCs/>
      <w:color w:val="5A5A5A"/>
    </w:rPr>
  </w:style>
  <w:style w:type="character" w:customStyle="1" w:styleId="63">
    <w:name w:val="Сильное выделение6"/>
    <w:rsid w:val="00881D35"/>
    <w:rPr>
      <w:b/>
      <w:bCs/>
      <w:i/>
      <w:iCs/>
      <w:color w:val="4F81BD"/>
      <w:sz w:val="22"/>
      <w:szCs w:val="22"/>
    </w:rPr>
  </w:style>
  <w:style w:type="character" w:customStyle="1" w:styleId="64">
    <w:name w:val="Слабая ссылка6"/>
    <w:rsid w:val="00881D35"/>
    <w:rPr>
      <w:color w:val="00000A"/>
      <w:u w:val="single"/>
    </w:rPr>
  </w:style>
  <w:style w:type="character" w:customStyle="1" w:styleId="65">
    <w:name w:val="Сильная ссылка6"/>
    <w:basedOn w:val="5a"/>
    <w:rsid w:val="00881D35"/>
    <w:rPr>
      <w:b/>
      <w:bCs/>
      <w:color w:val="76923C"/>
      <w:u w:val="single"/>
    </w:rPr>
  </w:style>
  <w:style w:type="character" w:customStyle="1" w:styleId="66">
    <w:name w:val="Название книги6"/>
    <w:basedOn w:val="5a"/>
    <w:rsid w:val="00881D35"/>
    <w:rPr>
      <w:rFonts w:ascii="Cambria" w:eastAsia="Times New Roman" w:hAnsi="Cambria" w:cs="Times New Roman"/>
      <w:b/>
      <w:bCs/>
      <w:i/>
      <w:iCs/>
      <w:color w:val="00000A"/>
    </w:rPr>
  </w:style>
  <w:style w:type="character" w:customStyle="1" w:styleId="5c">
    <w:name w:val="Номер страницы5"/>
    <w:basedOn w:val="5a"/>
    <w:rsid w:val="00881D35"/>
  </w:style>
  <w:style w:type="paragraph" w:customStyle="1" w:styleId="5d">
    <w:name w:val="Обычный (веб)5"/>
    <w:basedOn w:val="a"/>
    <w:rsid w:val="00881D35"/>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881D35"/>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881D35"/>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881D35"/>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881D35"/>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881D35"/>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881D35"/>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881D35"/>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881D35"/>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881D35"/>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881D35"/>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881D35"/>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881D35"/>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881D35"/>
    <w:pPr>
      <w:widowControl w:val="0"/>
      <w:suppressAutoHyphens/>
      <w:spacing w:after="200" w:line="360" w:lineRule="atLeast"/>
      <w:ind w:firstLine="210"/>
      <w:jc w:val="both"/>
    </w:pPr>
    <w:rPr>
      <w:kern w:val="1"/>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locked/>
    <w:rsid w:val="004B5F0D"/>
    <w:rPr>
      <w:sz w:val="24"/>
      <w:szCs w:val="24"/>
    </w:rPr>
  </w:style>
  <w:style w:type="paragraph" w:styleId="af6">
    <w:name w:val="footer"/>
    <w:basedOn w:val="a"/>
    <w:link w:val="af5"/>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881D35"/>
  </w:style>
  <w:style w:type="character" w:customStyle="1" w:styleId="5b">
    <w:name w:val="Знак сноски5"/>
    <w:rsid w:val="00881D35"/>
    <w:rPr>
      <w:vertAlign w:val="superscript"/>
    </w:rPr>
  </w:style>
  <w:style w:type="character" w:customStyle="1" w:styleId="62">
    <w:name w:val="Слабое выделение6"/>
    <w:rsid w:val="00881D35"/>
    <w:rPr>
      <w:i/>
      <w:iCs/>
      <w:color w:val="5A5A5A"/>
    </w:rPr>
  </w:style>
  <w:style w:type="character" w:customStyle="1" w:styleId="63">
    <w:name w:val="Сильное выделение6"/>
    <w:rsid w:val="00881D35"/>
    <w:rPr>
      <w:b/>
      <w:bCs/>
      <w:i/>
      <w:iCs/>
      <w:color w:val="4F81BD"/>
      <w:sz w:val="22"/>
      <w:szCs w:val="22"/>
    </w:rPr>
  </w:style>
  <w:style w:type="character" w:customStyle="1" w:styleId="64">
    <w:name w:val="Слабая ссылка6"/>
    <w:rsid w:val="00881D35"/>
    <w:rPr>
      <w:color w:val="00000A"/>
      <w:u w:val="single"/>
    </w:rPr>
  </w:style>
  <w:style w:type="character" w:customStyle="1" w:styleId="65">
    <w:name w:val="Сильная ссылка6"/>
    <w:basedOn w:val="5a"/>
    <w:rsid w:val="00881D35"/>
    <w:rPr>
      <w:b/>
      <w:bCs/>
      <w:color w:val="76923C"/>
      <w:u w:val="single"/>
    </w:rPr>
  </w:style>
  <w:style w:type="character" w:customStyle="1" w:styleId="66">
    <w:name w:val="Название книги6"/>
    <w:basedOn w:val="5a"/>
    <w:rsid w:val="00881D35"/>
    <w:rPr>
      <w:rFonts w:ascii="Cambria" w:eastAsia="Times New Roman" w:hAnsi="Cambria" w:cs="Times New Roman"/>
      <w:b/>
      <w:bCs/>
      <w:i/>
      <w:iCs/>
      <w:color w:val="00000A"/>
    </w:rPr>
  </w:style>
  <w:style w:type="character" w:customStyle="1" w:styleId="5c">
    <w:name w:val="Номер страницы5"/>
    <w:basedOn w:val="5a"/>
    <w:rsid w:val="00881D35"/>
  </w:style>
  <w:style w:type="paragraph" w:customStyle="1" w:styleId="5d">
    <w:name w:val="Обычный (веб)5"/>
    <w:basedOn w:val="a"/>
    <w:rsid w:val="00881D35"/>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881D35"/>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881D35"/>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881D35"/>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881D35"/>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881D35"/>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881D35"/>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881D35"/>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881D35"/>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881D35"/>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881D35"/>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881D35"/>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881D35"/>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881D35"/>
    <w:pPr>
      <w:widowControl w:val="0"/>
      <w:suppressAutoHyphens/>
      <w:spacing w:after="200" w:line="360" w:lineRule="atLeast"/>
      <w:ind w:firstLine="210"/>
      <w:jc w:val="both"/>
    </w:pPr>
    <w:rPr>
      <w:kern w:val="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3" Type="http://schemas.openxmlformats.org/officeDocument/2006/relationships/styles" Target="styles.xml"/><Relationship Id="rId7" Type="http://schemas.openxmlformats.org/officeDocument/2006/relationships/hyperlink" Target="consultantplus://offline/ref=19C55CA00DC2712B5052900B6253173F8229E36BED4F2DF47A6E5DA8BAT3G1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5D8F49FD836B4511E450E25B925E8CF8D1E348B33B1A9AB82E3B9C2FB61DEB57B6F050E1BE1LDF" TargetMode="External"/><Relationship Id="rId4" Type="http://schemas.microsoft.com/office/2007/relationships/stylesWithEffects" Target="stylesWithEffects.xml"/><Relationship Id="rId9"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A83A-FA03-41D0-A504-A04FCFF1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41</Pages>
  <Words>15639</Words>
  <Characters>89147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299</cp:revision>
  <cp:lastPrinted>2013-08-27T03:11:00Z</cp:lastPrinted>
  <dcterms:created xsi:type="dcterms:W3CDTF">2012-10-12T06:11:00Z</dcterms:created>
  <dcterms:modified xsi:type="dcterms:W3CDTF">2014-01-09T09:31:00Z</dcterms:modified>
</cp:coreProperties>
</file>