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70" w:rsidRPr="00B45170" w:rsidRDefault="00B45170" w:rsidP="00B451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5170">
        <w:rPr>
          <w:rFonts w:ascii="Times New Roman" w:eastAsia="Times New Roman" w:hAnsi="Times New Roman" w:cs="Times New Roman"/>
          <w:b/>
          <w:sz w:val="32"/>
          <w:szCs w:val="32"/>
        </w:rPr>
        <w:t>АДМИНИСТРАЦИЯ РАБОЧЕГО ПОСЕЛКА ЧИК</w:t>
      </w:r>
    </w:p>
    <w:p w:rsidR="00B45170" w:rsidRPr="00B45170" w:rsidRDefault="00B45170" w:rsidP="00B451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5170">
        <w:rPr>
          <w:rFonts w:ascii="Times New Roman" w:eastAsia="Times New Roman" w:hAnsi="Times New Roman" w:cs="Times New Roman"/>
          <w:b/>
          <w:sz w:val="32"/>
          <w:szCs w:val="32"/>
        </w:rPr>
        <w:t>Коченевского района Новосибирской области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5170" w:rsidRPr="00B45170" w:rsidRDefault="00B45170" w:rsidP="00B451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45170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B45170">
        <w:rPr>
          <w:rFonts w:ascii="Times New Roman" w:eastAsia="Times New Roman" w:hAnsi="Times New Roman" w:cs="Times New Roman"/>
          <w:sz w:val="28"/>
          <w:szCs w:val="28"/>
        </w:rPr>
        <w:t>от 27. 09. 2010 № 57</w:t>
      </w:r>
    </w:p>
    <w:bookmarkEnd w:id="0"/>
    <w:p w:rsidR="00B45170" w:rsidRPr="00B45170" w:rsidRDefault="00B45170" w:rsidP="00B4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451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 по предоставлению муниципальной функции «Предоставление муниципального имущества в аренду»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постановлениями от 01. 09. 2010 № 47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 и от 02. 09. 2010 № 48 «О муниципальной услуге и утверждении Порядка ведения реестра муниципальных услуг в муниципальном образовании рабочий поселок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ик»,</w:t>
      </w:r>
    </w:p>
    <w:p w:rsidR="00B45170" w:rsidRPr="00B45170" w:rsidRDefault="00B45170" w:rsidP="00B451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45170" w:rsidRPr="00B45170" w:rsidRDefault="00B45170" w:rsidP="00B4517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exac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по предоставлению муниципальной функции «</w:t>
      </w:r>
      <w:r w:rsidRPr="00B451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Предоставление муниципального имущества в аренду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(прилагается).</w:t>
      </w:r>
    </w:p>
    <w:p w:rsidR="00B45170" w:rsidRPr="00B45170" w:rsidRDefault="00B45170" w:rsidP="00B45170">
      <w:pPr>
        <w:numPr>
          <w:ilvl w:val="0"/>
          <w:numId w:val="1"/>
        </w:numPr>
        <w:autoSpaceDN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опубликовать </w:t>
      </w:r>
      <w:r w:rsidRPr="00B45170">
        <w:rPr>
          <w:rFonts w:ascii="Times New Roman" w:eastAsia="Times New Roman" w:hAnsi="Times New Roman" w:cs="Arial"/>
          <w:sz w:val="28"/>
          <w:szCs w:val="28"/>
          <w:lang w:eastAsia="ru-RU"/>
        </w:rPr>
        <w:t>в «Информационном бюллетене органов местного самоуправления рабочего поселка</w:t>
      </w:r>
      <w:proofErr w:type="gramStart"/>
      <w:r w:rsidRPr="00B451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</w:t>
      </w:r>
      <w:proofErr w:type="gramEnd"/>
      <w:r w:rsidRPr="00B45170">
        <w:rPr>
          <w:rFonts w:ascii="Times New Roman" w:eastAsia="Times New Roman" w:hAnsi="Times New Roman" w:cs="Arial"/>
          <w:sz w:val="28"/>
          <w:szCs w:val="28"/>
          <w:lang w:eastAsia="ru-RU"/>
        </w:rPr>
        <w:t>ик».</w:t>
      </w:r>
    </w:p>
    <w:p w:rsidR="00B45170" w:rsidRPr="00B45170" w:rsidRDefault="00B45170" w:rsidP="00B45170">
      <w:pPr>
        <w:numPr>
          <w:ilvl w:val="0"/>
          <w:numId w:val="1"/>
        </w:numPr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Arial"/>
          <w:sz w:val="28"/>
          <w:szCs w:val="28"/>
          <w:lang w:eastAsia="ru-RU"/>
        </w:rPr>
        <w:t>Постановление вступает в силу со дня его опубликования.</w:t>
      </w:r>
    </w:p>
    <w:p w:rsidR="00B45170" w:rsidRPr="00B45170" w:rsidRDefault="00B45170" w:rsidP="00B45170">
      <w:pPr>
        <w:numPr>
          <w:ilvl w:val="0"/>
          <w:numId w:val="1"/>
        </w:numPr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B45170" w:rsidRPr="00B45170" w:rsidRDefault="00B45170" w:rsidP="00B45170">
      <w:pPr>
        <w:autoSpaceDN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autoSpaceDN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autoSpaceDN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autoSpaceDN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рабочего поселка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 Ф. Арюткин</w:t>
      </w:r>
    </w:p>
    <w:p w:rsidR="00B45170" w:rsidRPr="00B45170" w:rsidRDefault="00B45170" w:rsidP="00B45170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45170" w:rsidRPr="00B45170" w:rsidRDefault="00B45170" w:rsidP="00B4517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B45170" w:rsidRPr="00B45170" w:rsidRDefault="00B45170" w:rsidP="00B4517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B45170" w:rsidRPr="00B45170" w:rsidRDefault="00B45170" w:rsidP="00B4517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ик</w:t>
      </w:r>
    </w:p>
    <w:p w:rsidR="00B45170" w:rsidRPr="00B45170" w:rsidRDefault="00B45170" w:rsidP="00B4517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 09. 2010 № 57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функции «</w:t>
      </w:r>
      <w:r w:rsidRPr="00B451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Предоставление муниципального имущества в аренду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170" w:rsidRPr="00B45170" w:rsidRDefault="00B45170" w:rsidP="00B45170">
      <w:pPr>
        <w:keepNext/>
        <w:keepLines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36151950"/>
      <w:bookmarkStart w:id="2" w:name="_Toc136239795"/>
      <w:bookmarkStart w:id="3" w:name="_Toc136321769"/>
      <w:bookmarkStart w:id="4" w:name="_Toc136666921"/>
      <w:r w:rsidRPr="00B4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  <w:bookmarkEnd w:id="1"/>
      <w:bookmarkEnd w:id="2"/>
      <w:bookmarkEnd w:id="3"/>
      <w:bookmarkEnd w:id="4"/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Наименование муниципальной функции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по предоставлению муниципальной функции «Предоставление муниципального имущества в аренду»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административный регламент) разработан в целях повышения качества исполнения и доступности результатов исполнения муниципальной функции по предоставлению муниципального имущества в аренду (далее муниципальная функция), создания комфортных условий для участников отношений, возникающих при предоставлении муниципального имущества в аренду (далее заявители)</w:t>
      </w:r>
      <w:r w:rsidRPr="00B4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определяет сроки и последовательность действий (административных процедур) при осуществлении</w:t>
      </w:r>
      <w:proofErr w:type="gramEnd"/>
      <w:r w:rsidRPr="00B45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полномочий по предоставлению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функции по передаче муниципального имущества в аренду.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Имущество поселения предоставляется в аренду исключительно на основе проведения торгов в форме конкурса или аукциона.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Предоставление имущества поселения в аренду без проведения торгов не допускается, за исключением случаев, установленных действующим законодательством, а именно: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основании актов Президента РФ, решений Правительства РФ; решения суда, вступившего в законную силу; федерального закона, устанавливающего иной порядок распоряжения этим имуществом, в случае если передаваемое имущество не закреплено на праве хозяйственного ведения или оперативного управления;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порядке предоставления государственной или муниципальной помощи в соответствии с целями, указанными в ст. 19 Закона о защите конкуренции.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Предоставление муниципальной функции осуществляет специалист администрации рабочего поселка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ик.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Перечень нормативн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актов, непосредственно регулирующих предоставление муниципальной функции.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функции осуществляется в соответствии со следующими нормативн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актами: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Российской Федерации от 12. 12. 1993 г., «Гражданский кодекс Российской Федерации (часть первая)» от 30. 11. 1994 г. № 51- ФЗ, «Гражданский кодекс Российской Федерации (часть вторая)» от 26. 01. 1996 г. № 14- ФЗ, «Бюджетный кодекс Российской Федерации» от 31. 07. 1998 г. № 145- ФЗ,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06. 10. 2003 г. № 131- ФЗ «Об общих принципах организации местного самоуправления в Российской Федерации», Федеральный закон от 26. 07. 2006 г. № 135- ФЗ «О защите конкуренции», Федеральный закон от 21. 07. 2005 г. № 115- ФЗ «О концессионных соглашениях», Федеральный закон от 21. 12. 2001 г. № 178- ФЗ «О приватизации государственного и муниципального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имущества», Федеральный закон от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 12. 2008 г. № 273- ФЗ «О противодействии коррупции», Распоряжение Правительства РФ от 25. 10. 2005 г. № 1789-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Концепции административной реформы в Российской Федерации в 2006- 2010 годах»,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от 01. 09. 2010 № 47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услуг)»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результатов предоставления муниципальной функции, а также указание на юридические факты, которыми заканчивается исполнение предоставление муниципальной функции.</w:t>
      </w:r>
    </w:p>
    <w:p w:rsidR="00B45170" w:rsidRPr="00B45170" w:rsidRDefault="00B45170" w:rsidP="00B451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Конечным результатом предоставления муниципальной функции является: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 договора аренды муниципального имущества;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о заключении договора аренды муниципального имущества;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Участниками отношений, возникающих при передаче муниципального имущества в аренду, являются лица, претендующие на заключение договора аренды муниципального имущества: юридические лица независимо от организационн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формы, формы собственности, места нахождения и места происхождения капитала; физические лица, в том числе индивидуальные предприниматели. 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Требования к порядку предоставления муниципальной функции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Порядок информирования о правилах исполнения предоставления муниципальной функции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Информация, предоставляемая заинтересованным лицам о муниципальной функции, является открытой и общедоступной.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Информацию о порядке предоставления муниципальной функции, о режиме работы администрации можно получить: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в администрации поселения с использованием средств телефонной связи, электронной почты.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публикаций в официальном печатном издании для опубликования информации о размещении заказа; 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местонахождении, контактных телефонах (телефонах для справок), адрес электронной почты приводятся в настоящем положении.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находится по адресу 632662, Новосибирская область, Коченевский район, р. п. Чик, ул. Садовая, 2А.</w:t>
      </w:r>
    </w:p>
    <w:p w:rsidR="00B45170" w:rsidRPr="00B45170" w:rsidRDefault="00B45170" w:rsidP="00B4517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6" w:history="1"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chik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интернет-сайта администрации: </w:t>
      </w:r>
      <w:hyperlink r:id="rId7" w:history="1"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chik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B451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 о муниципальной услуге и услугах, необходимых для получения муниципальной услуги доступна на интернет- сайте администрации, интернет- сайтах организаций, участвующих в предоставлении муниципальной услуги, а так же через систему «Единый портал государственных и муниципальных услуг», на «Интерне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 «Государственные и муниципальные услуги Новосибирской области» и обновляется по мере ее изменения.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работы администрации: понедельни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к–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пятница с 8.00 до 17.00,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перерыв с 12.00 до 13.00; 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е–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выходной день.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Телефоны для справок: 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поселения– 8(383) 51 43270.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2.1.4. Специалисты администрации осуществляют прием получателей муниципальной функции ежедневно в рабочие дни с 08.00– 17.00 и с 12.00- 13.00 часов. Выходные дни суббота и воскресенье. В предпраздничные дни продолжительность рабочего  времени администрации сокращается на 1 час.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поселения, в который позвонил гражданин, фамилии, имени, отчестве и должности специалиста, принявшего телефонный звонок. При невозможности самостоятельно дать ответ на поставленный вопрос, специалист, которому поступил звонок, должен пригласить специалиста который может предоставить необходимую информацию.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разговора не должно превышать 10 минут.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Сроки исполнения предоставления муниципальной функции.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Срок для принятия решения о предоставлении муниципального имущества в аренду, отказе в предоставлении муниципального имущества в аренду не может превышать месячного срока со дня принятия всех необходимых и надлежащим образом оформленных документов.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2.2.2.Время ожидания в очереди для представления документов и получения консультации не должно превышать</w:t>
      </w:r>
      <w:r w:rsidRPr="00B451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Перечень оснований для приостановления предоставления муниципальной функции, либо отказа в предоставлении муниципальной функции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Предоставление муниципальной функции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приостановлено при подаче жалобы на действия (бездействие) заявителя, уполномоченного органа и комиссии по рассмотрению заявок на предоставление в аренду муниципального имущества.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Предоставление муниципальной функции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приостановлено до рассмотрения жалобы на действия (бездействие) заказчика, уполномоченного органа, единой комиссии по существу, при этом участникам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отношений, возникающих при передаче муниципального имущества в аренду должно быть направлено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уведомление о приостановлении предоставления муниципальной функции.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Основанием для отказа в предоставлении муниципальной функции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имущество, указанное в заявлении заявителем, не является муниципальной собственностью муниципального образования рабочий поселок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ик;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по имуществу, указанному в заявлении заявителем, ранее принято решение о приватизации, о передаче в аренду, о проведении торгов на право заключения договора аренды, об использовании для муниципальных нужд;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2.3.6. поступление заявления о предоставлении </w:t>
      </w:r>
      <w:r w:rsidRPr="00B45170">
        <w:rPr>
          <w:rFonts w:ascii="Times New Roman" w:eastAsia="Arial Unicode MS" w:hAnsi="Times New Roman" w:cs="Times New Roman"/>
          <w:sz w:val="28"/>
          <w:szCs w:val="28"/>
          <w:lang w:eastAsia="ru-RU"/>
        </w:rPr>
        <w:t>в аренду имущества подписанного неуполномоченным лицом или лицом, не подтвердившим свои полномочия;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2.3.7. непредставление заявителем сведений, необходимых для принятия решения о предоставлении </w:t>
      </w:r>
      <w:r w:rsidRPr="00B45170">
        <w:rPr>
          <w:rFonts w:ascii="Times New Roman" w:eastAsia="Arial Unicode MS" w:hAnsi="Times New Roman" w:cs="Times New Roman"/>
          <w:sz w:val="28"/>
          <w:szCs w:val="28"/>
          <w:lang w:eastAsia="ru-RU"/>
        </w:rPr>
        <w:t>в аренду имущества;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Требования к местам предоставления муниципальной функции, либо отказа в предоставлении муниципальной функции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2.4.1. Наименование органа, предоставляющего функцию должно быть указано на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вывеске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входной двери в кабинеты, содержащей следующую информацию об органе,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осуществляющем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муниципальной функции:</w:t>
      </w:r>
    </w:p>
    <w:p w:rsidR="00B45170" w:rsidRPr="00B45170" w:rsidRDefault="00B45170" w:rsidP="00B451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наименование;</w:t>
      </w:r>
    </w:p>
    <w:p w:rsidR="00B45170" w:rsidRPr="00B45170" w:rsidRDefault="00B45170" w:rsidP="00B451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-режим работы;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2.4.2 Места информирования, предназначенные для ознакомления заявителей с информационными материалами, оборудуются: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Места ожидания должны соответствовать комфортным условиям для заявителей и оптимальным условиям работы специалистов. Количество мест ожидания определяется исходя из фактической нагрузки и возможностей для размещения в здании, но не может составлять менее 2 мест.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Помещение для непосредственного взаимодействия специалистов с заявителями должно оборудовано стульями, столом, иметь хорошее освещение.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Перечень необходимых для предоставления муниципальной функции документов, требуемых для заявителей.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2.5.1. Рассмотрение вопроса о предоставлении в аренду имущества осуществляется на основании заявления, в котором указывается цель использования имущества, его местоположение, а также реквизиты и адрес заявителя, контактные телефоны для связи.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 Вместе с заявлением о предоставлении в аренду имущества заявитель представляет подлинники (для предъявления) и надлежащим образом заверенные копии (для приобщения к делу) следующих документов: учредительные документы (для юридических лиц), свидетельства о государственной регистрации предпринимателя (для индивидуальных предпринимателей без образования юридического лица) со всеми действующими изменениями и дополнениями; документы, подтверждающие полномочия лица, заключающего договор от имени юридического лица (для юридического лица); документ, удостоверяющий личность; свидетельство о постановке на учет в налоговом органе; план здания, сооружения либо их части с указанием площади в квадратных метрах, включая подвалы, полуподвалы, наземную часть, чердак (мансарду);  справка о наличии либо отсутствии расчетного счета; реквизиты заявителя: телефон/факс, точный почтовый адрес, расчетный счет.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выписка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дня размещения на официальном сайте извещения о проведении открытого конкурса;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выписка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предпринимателей), полученную не ранее чем за шесть месяцев до дня размещения на официальном сайте извещения о проведении открытого конкурса;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копии документов, удостоверяющих личность (для иных физических лиц);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шесть месяцев до дня размещения на официальном сайте извещения о проведении открытого конкурса;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лица на осуществление действий от имени участника конкурса (доверенность);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копии учредительных документов (для юридического лица);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документы, подтверждающие, что в отношении участника конкурс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лица- не проводится ликвидация и отсутствует решение арбитражного суда о признании участника размещения заказа- юридического лица, индивидуального предпринимателя банкротом и об открытии конкурсного производства;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8) копии документов, подтверждающих, что деятельность участника конкурса не приостановлена в порядке, предусмотренном Кодексом Российской Федерации об административных правонарушениях на день рассмотрения заявки на участие в конкурсе;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документы, подтверждающие отсутствие у участника конкурса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участника по данным бухгалтерской отчетности за последний завершенный отчетный период;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документы, подтверждающие, что имущество участника конкурса не находится под арестом, наложенным по решению суда, и балансовая стоимость арестованного имущества не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лицом, действующим по поручению заявителя, необходима надлежащим образом оформленная доверенность.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Заявитель может представить заявление по почте, а также при личном обращении к специалисту администрации.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Предоставление муниципальной функции «Передача муниципального имущества в аренду» в соответствии с законодательством на платной (бесплатной) основе.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Предоставление муниципальной функции «Передача муниципального имущества в аренду» и отдельные административные процедуры в рамках исполнения муниципальной функции «Передача муниципального имущества в аренду» для заявителей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бесплатно.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Административные процедуры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и последовательность административных процедур.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муниципальной функции включает в себя следующие административные процедуры: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Прием заявления и прилагаемых к нему документов;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Рассмотрение заявления;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Принятие решения о предоставлении муниципальной  функции;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Уведомление заявителя о предоставлении муниципальной функции;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Проведение торгов по продаже права на заключение договора аренды  муниципального имущества в форме конкурса или аукциона;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Заключение договора аренды;</w:t>
      </w:r>
    </w:p>
    <w:p w:rsidR="00B45170" w:rsidRPr="00B45170" w:rsidRDefault="00B45170" w:rsidP="00B451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заявления и прилагаемых к нему документов.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3.2.1. Прием заявления  лично от заявителя  для получения муниципальной функции: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производит прием Заявлений с приложением документов лично от заявителей либо от имени заявителей документы могут быть представлены уполномоченным лицом при наличии надлежаще оформленных документов.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документов уполномоченным лицом заявителя, уполномоченному лицу представляет документ, удостоверяющий личность. Прием заявлений с применением факсимильных подписей не допускается.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приема Заявления от заявителя специалист администрации осуществляет его проверку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Заявления в соответствии с требованиями п.п. 2.5. настоящего Административного регламента;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в Заявлении и прилагаемых к заявлению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оговоренных исправлений, подчисток, приписок, зачеркнутых слов либо записей выполненных карандашом, не позволяющих однозначно истолковать их содержание;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документов специалист подшивает предоставленные документы в дело, сформированное для заключения договора аренды имущества.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установлении фактов несоответствия Заявления требованиям настоящего Административного регламента специалист уведомляет заявителя о наличии препятствий для дальнейшей регистрации, объясняет заявителю содержание выявленных недостатков в Заявлении и предлагает принять меры по их устранению.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Прием по почте заявления заявителя для получения муниципальной функции.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направить Заявление с приложением документов почтовым отправлением.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при получении отправления осуществляет проверку Заявления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Заявления в соответствии с требованиями п.п. 2.5. настоящего Административного регламента;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в Заявлении и прилагаемых к заявлению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оговоренных исправлений, подчисток, приписок, зачеркнутых слов либо записей выполненных карандашом,  не позволяющих однозначно истолковать их содержание;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представленных по почте документов описи вложения.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документов специалист подшивает предоставленные документы в дело, сформированное для заключения договора аренды имущества.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установлении фактов несоответствия Заявления требованиям настоящего Административного регламента, либо если имеются основания для отказа в приеме Заявления, специалист в течение 5 рабочих дней направляет заявителю письменное уведомление об отказе в рассмотрении Заявления с указанием оснований для отказа и возможностей их устранения, которое подписывается уполномоченным должностным лицом;</w:t>
      </w:r>
    </w:p>
    <w:p w:rsidR="00B45170" w:rsidRPr="00B45170" w:rsidRDefault="00B45170" w:rsidP="00B45170">
      <w:pPr>
        <w:tabs>
          <w:tab w:val="left" w:pos="65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Рассмотрение представленных документов.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 течение трех рабочих дней со дня получения документов проводит проверку представленных документов на их соответствие предъявляемым требованиям п.п. 3.2.1. и 2.5.  настоящего Административного регламента.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противоречий, неточностей в представленных на рассмотрение документах либо непредставления полного комплекта документов,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 готовит письменный отказ в приеме документов, который подписывается уполномоченным должностным лицом;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3.4. Принятие решения о предоставлении муниципальной функции.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3.4.1. При предоставлении в аренду муниципального имущества и рассмотрении заявления на предоставление в аренду муниципального имущества администрации рабочего поселка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ик направляет заявки на рассмотрение комиссии по распоряжению муниципальным имуществом поселения на предоставление в аренду муниципального имущества .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3.4.2. По результатам рассмотрения заявления комиссия: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а) принимает одно из следующих решений: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об организации торгов в форме конкурса или аукциона;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 отказе в предоставлении объекта в аренду;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б) определяет существенные условия проведения торгов;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Уведомление заявителя о предоставлении муниципальной функции, либо об отказе в предоставлении муниципальной функции.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 в трехдневный срок после изготовления и подписания протокола заседания комиссии письменно или посредством телефонной связи уведомляет заявителя о решении комиссии, разъясняет  процедуры организации торгов в форме конкурса или аукциона, либо обстоятельства, послужившие основаниями к отказу в предоставлении объекта в аренду;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Порядок проведения торгов по продаже права на заключение договора аренды  муниципального имущества.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Торги по продаже права на заключение договора аренды муниципального имущества проводятся в форме конкурса или аукциона.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торгов устанавливается комиссией.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комиссии, определяющее победителя торгов или иное решение по итогам торгов, оформляется протоколом, подписывается членами комиссии в день проведения торгов в трех экземплярах.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торгов у победителя возникает право на заключение договора аренды, а у арендодателя обязанность заключить договор, на условиях, объявленных при проведении торгов и предложенных победителем торгов.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Инициатором проведения торгов на право заключения договора аренды имущества в отношении имущества, находящегося в казне поселения или закрепленного на праве хозяйственного ведения или оперативного управления за предприятиями или учреждениями муниципального района является  администрация рабочего поселка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ик.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Порядок проведения конкурса.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3.7.1. Административные процедуры по проведения торгов в форме конкурса включают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предоставлении имущества в аренду;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опубликование извещения о проведении конкурса в официальном печатном издании (дале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е–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печатное издание) и размещение извещения о проведении конкурса на официальном сайте;</w:t>
      </w:r>
    </w:p>
    <w:p w:rsidR="00B45170" w:rsidRPr="00B45170" w:rsidRDefault="00B45170" w:rsidP="00B451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конкурсной документации;</w:t>
      </w:r>
    </w:p>
    <w:p w:rsidR="00B45170" w:rsidRPr="00B45170" w:rsidRDefault="00B45170" w:rsidP="00B451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разъяснение положений конкурсной документации;</w:t>
      </w:r>
    </w:p>
    <w:p w:rsidR="00B45170" w:rsidRPr="00B45170" w:rsidRDefault="00B45170" w:rsidP="00B451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конкурсную документацию;</w:t>
      </w:r>
    </w:p>
    <w:p w:rsidR="00B45170" w:rsidRPr="00B45170" w:rsidRDefault="00B45170" w:rsidP="00B451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от проведения конкурса;</w:t>
      </w:r>
    </w:p>
    <w:p w:rsidR="00B45170" w:rsidRPr="00B45170" w:rsidRDefault="00B45170" w:rsidP="00B451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заявок участников размещения заказа на участие в конкурсе; </w:t>
      </w:r>
    </w:p>
    <w:p w:rsidR="00B45170" w:rsidRPr="00B45170" w:rsidRDefault="00B45170" w:rsidP="00B45170">
      <w:pPr>
        <w:widowControl w:val="0"/>
        <w:numPr>
          <w:ilvl w:val="2"/>
          <w:numId w:val="0"/>
        </w:numPr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подготовка и направление участникам размещения заказа уведомлений о принятых единой комиссией решениях;</w:t>
      </w:r>
    </w:p>
    <w:p w:rsidR="00B45170" w:rsidRPr="00B45170" w:rsidRDefault="00B45170" w:rsidP="00B451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разъяснение результатов конкурса в случае получения соответствующего запроса от участника конкурса;</w:t>
      </w:r>
    </w:p>
    <w:p w:rsidR="00B45170" w:rsidRPr="00B45170" w:rsidRDefault="00B45170" w:rsidP="00B451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публикация и размещение протоколов торгов в форме конкурса в официальном печатном издании и на официальном сайте.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3.7.2.Решение комиссии о проведении конкурса должно содержать: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условия конкурса;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критерии конкурса и параметры критериев конкурса;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вид конкурса (открытый конкурс)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срок опубликования в официальном издании, размещения на официальном сайте в сети  "Интернет" сообщения о проведении открытого  конкурса.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конкурсной документации, внесение изменений в конкурсную документацию осуществляется комиссией.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Порядок проведения аукциона.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Торги в форме аукциона проводятся в порядке, установленном Федеральным законом от 21. 12. 2001 г. № 178- ФЗ «О приватизации государственного и муниципального имущества»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торгов в форме аукциона по продаже права аренды является комиссия, которая при проведении торгов в форме аукциона по продаже права аренды муниципального имущества: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а)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начальную цену продаваемого на аукционе права (далее именуетс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начальная цена продажи), а также величину повышения начальной цены («шаг аукциона») при подаче предложений о цене права в открытой форме;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б)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размер, срок и условия внесения задатка физическими и юридическими лицами, намеревающимися принять участие в аукционе (далее именуютс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претенденты), а также иные условия договора о задатке;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в)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место, даты начала и окончания приема заявок, место и срок подведения итогов аукциона;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г)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подготовку и публикацию информационного сообщения о проведен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д)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от претендентов заявки на участие в аукционе (далее именуются - заявки) и прилагаемые к ним документы по составленной ими описи, а также предложения о цене права при подаче предложений о цене права в закрытой форме;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е)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перечню, опубликованному в информационном сообщении о проведен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ж)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учет заявок по мере их поступления в журнале приема заявок;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з)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признании претендентов участниками аукциона или об отказе в допуске к участию в аукционе по основаниям, установленным Федеральным законом «О приватизации государственного и муниципального имущества», и уведомляет претендентов о принятом решении;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назначает из числа своих членов аукциониста - в случае проведения аукциона с подачей предложений о цене права аренды в открытой форме </w:t>
      </w:r>
      <w:r w:rsidRPr="00B45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конкурсной документации (документации об аукционе)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3.8.2. Основанием для начала административной процедуры является обращение любого заинтересованного лица, поданное в устной либо письменной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форме, в том числе в форме электронного документа, о предоставлении конкурсной документации (документации об аукционе).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понимает от участников аукциона предложения о цене права, подаваемые в день подведения итогов аукциона (при подаче предложений о цене права аренды в закрытой форме);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определяет победителя аукциона и оформляет протокол об итогах аукциона;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м) уведомляет победителя аукциона о его победе на аукционе;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организует подготовку и публикацию информационного сообщения об итогах аукциона;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претендент представляет в секретариат комиссии (лично или через своего полномочного представителя) в установленный срок заявку по форме, утверждаемой комиссией,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аукционе имущества и иные документы в соответствии с перечнем, опубликованным в информационном сообщении о проведении аукциона.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и опись представленных документов составляются в 2 экземплярах, один из которых остается в секретариате комиссии, друго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заявителя.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3.8.3. Для участия в аукционе претендент вносит задаток на счет администрации (если таковой предусмотрен условиями проведения аукциона), указанный в договоре о задатке. Договор о задатке заключается управлением в порядке, предусмотренном статьей 428 Гражданского кодекса Российской Федерации.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задатка, срок и порядок его внесения, реквизиты счета (счетов) аукционной комиссии, порядок возвращения задатка и иные условия договора о задатке, определенные комиссией в качестве условий договора присоединения, публикуются в информационном сообщении о проведен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подтверждающим поступление задатка на счет администрации, является выписка со счета администрации.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Зачисленный на основании платежных документов плательщика задаток подлежит отражению: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Федерального казначейства на лицевых счетах для учета операций со средствами, 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поступающими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временное распоряжение администрации.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начинается с даты, объявленной в информационном сообщении о проведении аукциона, осуществляется в течение не менее 25 календарных дней и заканчивается не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календарный день до даты рассмотрения комиссией заявок и документов  претендентов.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с прилагаемыми к ней документами регистрируется специалистом администрации в журнале приема заявок с присвоением каждой заявке номера и указанием даты и времени подачи документов. На каждом экземпляре заявки секретарем комиссии делается отметка о принятии заявки с указанием ее номера, даты и времени принятия.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Заявки, поступившие по истечении срока их приема указанного в информационном сообщении о проведен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вместе описью, на которой делается отметка об отказе в принятии документов, возвращаются претендентам или их уполномоченным представителям под расписку или заказным письмом.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Специалист, принимающий заявку принимает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 обеспечению сохранности заявок и прилагаемых к ним документов, в том числе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3.8.4. В день определения участников аукциона указанный в информационном сообщении о проведен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аукционная комиссия принимает решение о признании претендентов участниками аукциона или об отказе в допуске претендентов к участию в аукционе.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участников аукциона (при подаче предложений о цене имущества в открытой форме) указывается в информационном сообщении о проведен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о признании претендентов участниками аукциона оформляется протоколом.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 При наличии оснований для признания аукциона несостоявшимся комиссия принимает соответствующее решение, которое оформляется протоколом.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оформления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 приобретает статус участника аукциона с момента оформления комиссией протокола о признании претендентов участниками аукциона.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3.8.5. Аукцион с подачей предложений о цене права аренды в открытой форме проводится в следующем порядке: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аукцион должен быть проведен в день, указанный в информационном сообщении о проведен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б)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аукцион ведет аукционист, который обеспечивает порядок при проведении торгов;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участникам аукциона выдаются пронумерованные карточки участника аукциона (далее именуютс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карточки);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г)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аукцион начинается с объявления аукционистом об открыт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4517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 открытия аукциона аукционистом оглашаются наименование имущества, основные  его характеристики, начальная цена права аренды и «шаг аукциона».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«Шаг аукциона» устанавливается аукционной комиссией в фиксированной сумме,  составляющей не более 5 процентов начальной цены продажи, и не изменяется в течение всего аукциона;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 оглашения аукционистом начальной цены права аренды участникам аукциона предлагается заявить эту цену путем поднятия карточек;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ж)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после заявления участниками аукциона начальной цены аукционист предлагает  участникам аукциона заявлять свои предложения по цене продажи, превышающей начальную цену. Каждая последующая цена, превышающая предыдущую цену на «шаг аукциона»,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заявляется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аукциона путем поднятия карточек. В случае заявления цены, кратной «шагу аукциона», эта цена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заявляется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аукциона путем поднятия карточек и ее оглашения;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по завершен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аукционист объявляет о продаже права аренды,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 последними;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к) цена права аренды, предложенная победителем аукциона, заносится в протокол об итогах аукциона, составляемый в 3 экземплярах.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аукциона, подписанный членами комиссии, является документом, удостоверяющим право победителя на заключение договора аренды имущества.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проведении аукциона комиссией проводились ауди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видеозапись, то об этом делается отметка в протоколе.;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л) задаток возвращается участникам аукциона, за исключением его победителя, в течение 5 дней со дня подведения итогов аукциона;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м)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3.8.6. В случае признания аукциона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в тот же день составляет соответствующий протокол, подписываемый её членами.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 с подачей предложений о цене права аренды в закрытой форме проводится в следующем порядке: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день подачи заявки или в день подведения итогов аукциона участники аукциона представляют комиссии в запечатанном конверте предложения о цене права аренды;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б)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перед вскрытием конвертов с предложениями о цене права аренды комиссия проверяет их целость, что фиксируется в протоколе об итогах аукциона;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комиссия рассматривает предложения участников аукциона о цене права аренды, указанные предложения должны быть изложены на русском языке и подписаны участником (его полномочным представителем), цена указывается числом и прописью. В случае если числом и прописью указываются разные цены, комиссией принимается во внимание цена, указанная прописью.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содержащие цену ниже начальной цены продажи, не рассматриваются;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доверенность;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д)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решение комиссии об определении победителя оформляется протоколом об итогах аукциона, составляемым в 3 экземплярах, в котором указывается имя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(наименование) победителя аукциона и предложенная им цена покупки права аренды.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3.8.7. Подписанный членами комиссии протокол об итогах аукциона является документом, удостоверяющим право победителя на заключение договора аренды имущества.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 направляется победителю аукциона одновременно с уведомлением о признании его победителем.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уклонении или отказе победителя аукциона от заключения в установленный срок договора аренды имущества результаты аукциона аннулируются комиссией.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об итогах аукциона публикуется в тех же средствах массовой информации, в которых было опубликовано информационное сообщение о проведен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и должно соответствовать требованиям, установленным Федеральным законом «О приватизации государственного и муниципального имущества».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аукциона собственник</w:t>
      </w:r>
      <w:r w:rsidRPr="00B4517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(уполномоченное собственником лицо) и победитель аукциона</w:t>
      </w:r>
      <w:r w:rsidRPr="00B4517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Arial" w:cs="Times New Roman"/>
          <w:sz w:val="28"/>
          <w:szCs w:val="28"/>
          <w:lang w:eastAsia="ru-RU"/>
        </w:rPr>
        <w:t>(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покупатель) заключают в соответствии с законодательством Российской</w:t>
      </w:r>
      <w:r w:rsidRPr="00B45170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договор аренды имущества.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приобретаемого на аукционе права аренды производится в порядке, размере и сроки, определенные в договоре аренды имущества.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покупателем на счет администрации засчитывается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оплату приобретаемого права аренды.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покупателя в случае его отказа или уклонения от оплаты права аренды в установленные сроки предусматривается в соответствии с законодательством Российской Федерации в договоре аренды имущества.</w:t>
      </w:r>
    </w:p>
    <w:p w:rsidR="00B45170" w:rsidRPr="00B45170" w:rsidRDefault="00B45170" w:rsidP="00B4517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Заключение договора аренды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Договор аренды заключается между победителем торгов и администрацией.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 подлежит заключению в срок не позднее пяти дней со дня подписания протокола об итогах проведения торгов.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аренды заключается на условиях, установленных поданной заявкой победителя торгов в соответствии с конкурсной (аукционной) документацией и протоколом об итогах проведения торгов.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экземпляров договора аренды определяется по одному для каждой из сторон и регистрирующего органа, если договор аренды подлежит обязательной государственной регистрации.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договора аренды, заключенного с победителем торгов, определяется условиями торгов.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срока договора аренды по соглашению сторон возможно только в случае, когда условиями торгов и законодательством Российской Федерации, предусмотрена возможность такого продления.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3.9.2. По имуществу, отнесенному к памятникам исторического и культурного наследия, Арендатор обязан заключать с уполномоченным органом охранное обязательство по охране и содержанию памятника истории и культуры.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договоре аренды указывается организационно-правовая форма юридических лиц, их местонахождение, срок аренды, размер арендной платы и порядок ее внесения, права и обязанности сторон, распределение обязанностей по ремонту и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восстановлению объекта аренды, условия его использования и другие условия, установленные настоящим положением. Если арендатор в течение двадцати дней с момента получения договора аренды не сообщит о своем согласии с условиями договора, предложенными арендодателем, и не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 согласованный со своей стороны договор аренды он считается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незаключенным, а результаты торгов подлежат аннулированию соответствующей комиссией.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условий договора аренды допускается по соглашению сторон, если иное не предусмотрено законодательством Российской Федерации, договором аренды и условиями торгов.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3.9.3. Формирование и хранение дел: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участие, конкурсная документация и документация об аукционе со всеми изменениями и разъяснениями, протоколы конкурсов и аукционов, а также аудиозаписи и видеозаписи по каждому предмету торгов формируются в дела и подлежат хранению в течение срока, установленного Федеральным законом. 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3.10. Критерии оценки результативности предоставления муниципальной услуги: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- эффективность использования бюджетных средств и внебюджетных источников финансирования;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B4517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- соблюдение сроков выполнения процедур, связанных с размещение заказа </w:t>
      </w:r>
      <w:r w:rsidRPr="00B4517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поставки товаров, выполнение работ, оказание услуг для муниципальных нужд;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и формы контроля за предоставлением муниципальной услуги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функции и принятием решений специалистами администрации, осуществляется Главой, ответственным за организацию работы по</w:t>
      </w:r>
      <w:r w:rsidRPr="00B4517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45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исполнению муниципальной функции (предоставлению муниципальной услуги).</w:t>
      </w:r>
    </w:p>
    <w:p w:rsidR="00B45170" w:rsidRPr="00B45170" w:rsidRDefault="00B45170" w:rsidP="00B451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По результатам контрольных мероприятий, к лицам, виновным в нарушении  нормативных правовых актов применяются дисциплинарная, гражданско-правовая и  административная ответственность в соответствии с действующим законодательством. </w:t>
      </w:r>
    </w:p>
    <w:p w:rsidR="00B45170" w:rsidRPr="00B45170" w:rsidRDefault="00B45170" w:rsidP="00B45170">
      <w:pPr>
        <w:suppressAutoHyphens/>
        <w:spacing w:after="0" w:line="240" w:lineRule="auto"/>
        <w:ind w:firstLine="720"/>
        <w:jc w:val="both"/>
        <w:rPr>
          <w:rFonts w:ascii="Arial CYR" w:eastAsia="Times New Roman" w:hAnsi="Arial CYR" w:cs="Arial CYR"/>
          <w:b/>
          <w:sz w:val="20"/>
          <w:szCs w:val="20"/>
          <w:lang w:eastAsia="ar-SA"/>
        </w:rPr>
      </w:pPr>
    </w:p>
    <w:p w:rsidR="00B45170" w:rsidRPr="00B45170" w:rsidRDefault="00B45170" w:rsidP="00B4517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45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Досудебное (внесудебное) обжалование заявителем решений и действий (бездействия) органа, предоставляющего муниципальную услугу, должностного лица, предоставляющего муниципальную услугу или муниципального служащего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B45170">
        <w:rPr>
          <w:rFonts w:ascii="Times New Roman" w:eastAsia="Calibri" w:hAnsi="Times New Roman" w:cs="Times New Roman"/>
          <w:sz w:val="28"/>
          <w:szCs w:val="28"/>
        </w:rPr>
        <w:t>Действия (бездействие) должностных лиц (специалистов) Администрации, решения, принятые ими в ходе исполнения настоящего Административного регламента, обжалуются в досудебном (внесудебном) порядке.</w:t>
      </w:r>
      <w:proofErr w:type="gramEnd"/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5.2. В досудебном (внесудебном) порядке могут обжаловаться действия (бездействие) и решения должностных лиц (специалистов) в Администрацию.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в администрацию жалобы, поступившей лично от заявителя (представителя заявителя), направленной в виде почтового отправления или в электронной форме.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5.4. Заявитель может обратиться с жалобой, в том числе в следующих случаях: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lastRenderedPageBreak/>
        <w:t>5.4.1. нарушение срока регистрации запроса заявителя о предоставлении муниципальной услуги;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5.4.2. нарушение срока предоставления муниципальной услуги;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5.4.3.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 у заявителя;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5170">
        <w:rPr>
          <w:rFonts w:ascii="Times New Roman" w:eastAsia="Calibri" w:hAnsi="Times New Roman" w:cs="Times New Roman"/>
          <w:sz w:val="28"/>
          <w:szCs w:val="28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  <w:proofErr w:type="gramEnd"/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5170">
        <w:rPr>
          <w:rFonts w:ascii="Times New Roman" w:eastAsia="Calibri" w:hAnsi="Times New Roman" w:cs="Times New Roman"/>
          <w:sz w:val="28"/>
          <w:szCs w:val="28"/>
        </w:rPr>
        <w:t xml:space="preserve">5.4.7.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 нарушение установленного срока таких исправлений. </w:t>
      </w:r>
      <w:proofErr w:type="gramEnd"/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5.5.</w:t>
      </w:r>
      <w:r w:rsidRPr="00B45170">
        <w:rPr>
          <w:rFonts w:ascii="Calibri" w:eastAsia="Calibri" w:hAnsi="Calibri" w:cs="Times New Roman"/>
          <w:sz w:val="28"/>
          <w:szCs w:val="28"/>
        </w:rPr>
        <w:t xml:space="preserve"> </w:t>
      </w:r>
      <w:r w:rsidRPr="00B45170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администрацию рабочего поселка</w:t>
      </w:r>
      <w:proofErr w:type="gramStart"/>
      <w:r w:rsidRPr="00B45170">
        <w:rPr>
          <w:rFonts w:ascii="Times New Roman" w:eastAsia="Calibri" w:hAnsi="Times New Roman" w:cs="Times New Roman"/>
          <w:sz w:val="28"/>
          <w:szCs w:val="28"/>
        </w:rPr>
        <w:t xml:space="preserve"> Ч</w:t>
      </w:r>
      <w:proofErr w:type="gramEnd"/>
      <w:r w:rsidRPr="00B45170">
        <w:rPr>
          <w:rFonts w:ascii="Times New Roman" w:eastAsia="Calibri" w:hAnsi="Times New Roman" w:cs="Times New Roman"/>
          <w:sz w:val="28"/>
          <w:szCs w:val="28"/>
        </w:rPr>
        <w:t>ик (орган, предоставляющий муниципальную услугу). Жалобы на решения, принятые должностным лицом рассматриваются непосредственно руководителем органа, предоставляющего муниципальную услугу.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5.5.1.</w:t>
      </w:r>
      <w:r w:rsidRPr="00B45170">
        <w:rPr>
          <w:rFonts w:ascii="Calibri" w:eastAsia="Calibri" w:hAnsi="Calibri" w:cs="Times New Roman"/>
        </w:rPr>
        <w:t xml:space="preserve"> </w:t>
      </w:r>
      <w:r w:rsidRPr="00B45170">
        <w:rPr>
          <w:rFonts w:ascii="Times New Roman" w:eastAsia="Calibri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5.5.2. Жалоба должна содержать: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 или муниципального служащего, решения и действия (бездействие) которых обжалуются;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</w:t>
      </w:r>
      <w:proofErr w:type="gramStart"/>
      <w:r w:rsidRPr="00B45170"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B45170">
        <w:rPr>
          <w:rFonts w:ascii="Times New Roman" w:eastAsia="Calibri" w:hAnsi="Times New Roman" w:cs="Times New Roman"/>
          <w:sz w:val="28"/>
          <w:szCs w:val="28"/>
        </w:rPr>
        <w:t xml:space="preserve"> при наличии), сведения о месте жительства заявителя- физического лица либо наименование, сведения о месте нахождения заявителя-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5.5.3.</w:t>
      </w:r>
      <w:r w:rsidRPr="00B45170">
        <w:rPr>
          <w:rFonts w:ascii="Calibri" w:eastAsia="Calibri" w:hAnsi="Calibri" w:cs="Times New Roman"/>
          <w:sz w:val="28"/>
          <w:szCs w:val="28"/>
        </w:rPr>
        <w:t xml:space="preserve"> </w:t>
      </w:r>
      <w:proofErr w:type="gramStart"/>
      <w:r w:rsidRPr="00B45170">
        <w:rPr>
          <w:rFonts w:ascii="Times New Roman" w:eastAsia="Calibri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45170">
        <w:rPr>
          <w:rFonts w:ascii="Times New Roman" w:eastAsia="Calibri" w:hAnsi="Times New Roman" w:cs="Times New Roman"/>
          <w:sz w:val="28"/>
          <w:szCs w:val="28"/>
        </w:rPr>
        <w:t xml:space="preserve"> исправлени</w:t>
      </w:r>
      <w:proofErr w:type="gramStart"/>
      <w:r w:rsidRPr="00B45170">
        <w:rPr>
          <w:rFonts w:ascii="Times New Roman" w:eastAsia="Calibri" w:hAnsi="Times New Roman" w:cs="Times New Roman"/>
          <w:sz w:val="28"/>
          <w:szCs w:val="28"/>
        </w:rPr>
        <w:t>й-</w:t>
      </w:r>
      <w:proofErr w:type="gramEnd"/>
      <w:r w:rsidRPr="00B45170">
        <w:rPr>
          <w:rFonts w:ascii="Times New Roman" w:eastAsia="Calibri" w:hAnsi="Times New Roman" w:cs="Times New Roman"/>
          <w:sz w:val="28"/>
          <w:szCs w:val="28"/>
        </w:rPr>
        <w:t xml:space="preserve">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5.5.4. По результатам рассмотрения жалобы орган, предоставляющий муниципальную услугу, принимает одно из следующих решений: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45170">
        <w:rPr>
          <w:rFonts w:ascii="Times New Roman" w:eastAsia="Calibri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Новосибирской области, муниципальными правовыми актами, а также в иных формах;</w:t>
      </w:r>
      <w:proofErr w:type="gramEnd"/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70">
        <w:rPr>
          <w:rFonts w:ascii="Times New Roman" w:eastAsia="Calibri" w:hAnsi="Times New Roman" w:cs="Times New Roman"/>
          <w:sz w:val="28"/>
          <w:szCs w:val="28"/>
        </w:rPr>
        <w:t>2) отказывает в удовлетворении жалобы.</w:t>
      </w:r>
    </w:p>
    <w:p w:rsidR="00B45170" w:rsidRPr="00B45170" w:rsidRDefault="00B45170" w:rsidP="00B451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Arial"/>
          <w:sz w:val="28"/>
          <w:szCs w:val="28"/>
          <w:lang w:eastAsia="ru-RU"/>
        </w:rPr>
        <w:t>5.5.5. Не позднее дня, следующего за днем принятия решения, указанного в пункте 5.5.4.,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45170" w:rsidRPr="00B45170" w:rsidRDefault="00B45170" w:rsidP="00B451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5.5.6. В случае установления в ходе или по результатам 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45170" w:rsidRPr="00B45170" w:rsidRDefault="00B45170" w:rsidP="00B45170">
      <w:pPr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45170" w:rsidRPr="00B45170" w:rsidRDefault="00B45170" w:rsidP="00B4517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B45170" w:rsidRPr="00B45170" w:rsidRDefault="00B45170" w:rsidP="00B45170">
      <w:pPr>
        <w:spacing w:after="0" w:line="240" w:lineRule="auto"/>
        <w:ind w:left="5040" w:firstLine="6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и заключения договора аренды муниципального имущества рабочего поселка</w:t>
      </w:r>
      <w:proofErr w:type="gramStart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proofErr w:type="gramEnd"/>
      <w:r w:rsidRPr="00B45170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по результатам аукциона, конкурса</w:t>
      </w:r>
    </w:p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5170" w:rsidRPr="00B45170" w:rsidTr="00291F2A">
        <w:tc>
          <w:tcPr>
            <w:tcW w:w="9571" w:type="dxa"/>
          </w:tcPr>
          <w:p w:rsidR="00B45170" w:rsidRPr="00B45170" w:rsidRDefault="00B45170" w:rsidP="00B4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сообщение о проведен</w:t>
            </w:r>
            <w:proofErr w:type="gramStart"/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ау</w:t>
            </w:r>
            <w:proofErr w:type="gramEnd"/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кциона (конкурса)</w:t>
            </w:r>
          </w:p>
        </w:tc>
      </w:tr>
    </w:tbl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2740025</wp:posOffset>
                </wp:positionH>
                <wp:positionV relativeFrom="paragraph">
                  <wp:posOffset>-5715</wp:posOffset>
                </wp:positionV>
                <wp:extent cx="0" cy="228600"/>
                <wp:effectExtent l="59690" t="12700" r="54610" b="158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5pt,-.45pt" to="215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2nYQIAAHkEAAAOAAAAZHJzL2Uyb0RvYy54bWysVM1uEzEQviPxDpbv6e6GNKSrbhDKJlwK&#10;VGp5AMf2Zi28tmW72UQICTgj9RF4BQ4gVSrwDJs3Yuz80MIFIXJwxjPjz998M97TJ6tGoiW3TmhV&#10;4OwoxYgrqplQiwK/upz1Rhg5TxQjUite4DV3+Mn44YPT1uS8r2stGbcIQJTLW1Pg2nuTJ4mjNW+I&#10;O9KGKwhW2jbEw9YuEmZJC+iNTPppOkxabZmxmnLnwFtug3gc8auKU/+yqhz3SBYYuPm42rjOw5qM&#10;T0m+sMTUgu5okH9g0RCh4NIDVEk8QVdW/AHVCGq105U/orpJdFUJymMNUE2W/lbNRU0Mj7WAOM4c&#10;ZHL/D5a+WJ5bJFiBhxgp0kCLuk+bd5vr7lv3eXONNu+7H93X7kt3033vbjYfwL7dfAQ7BLvbnfsa&#10;DYOSrXE5AE7UuQ1a0JW6MGeavnZI6UlN1ILHii7XBq7Jwonk3pGwcQb4zNvnmkEOufI6yrqqbBMg&#10;QTC0it1bH7rHVx7RrZOCt98fDdPY2ITk+3PGOv+M6wYFo8BSqKArycnyzPnAg+T7lOBWeiakjLMh&#10;FWoLfHLcP44HnJaChWBIc3Yxn0iLliRMV/zFoiByN83qK8UiWM0Jm+5sT4QEG/mohrcC9JEch9sa&#10;zjCSHB5UsLb0pAo3Qq1AeGdtB+zNSXoyHU1Hg96gP5z2BmlZ9p7OJoPecJY9Pi4flZNJmb0N5LNB&#10;XgvGuAr898OeDf5umHbPbjumh3E/CJXcR4+KAtn9fyQdmx36u52UuWbrcxuqC32H+Y7Ju7cYHtDd&#10;fcz69cUY/wQAAP//AwBQSwMEFAAGAAgAAAAhAEm/zljeAAAACAEAAA8AAABkcnMvZG93bnJldi54&#10;bWxMj0FLw0AUhO+C/2F5grd2E2slxrwUEeqltdJWRG/b7DMJZt+G3U0b/70rHvQ4zDDzTbEYTSeO&#10;5HxrGSGdJiCIK6tbrhFe9stJBsIHxVp1lgnhizwsyvOzQuXannhLx12oRSxhnyuEJoQ+l9JXDRnl&#10;p7Ynjt6HdUaFKF0ttVOnWG46eZUkN9KoluNCo3p6aKj63A0GYbterrLX1TBW7v0x3eyf109vPkO8&#10;vBjv70AEGsNfGH7wIzqUkelgB9ZedAjXs3QeowiTWxDR/9UHhNk8BVkW8v+B8hsAAP//AwBQSwEC&#10;LQAUAAYACAAAACEAtoM4kv4AAADhAQAAEwAAAAAAAAAAAAAAAAAAAAAAW0NvbnRlbnRfVHlwZXNd&#10;LnhtbFBLAQItABQABgAIAAAAIQA4/SH/1gAAAJQBAAALAAAAAAAAAAAAAAAAAC8BAABfcmVscy8u&#10;cmVsc1BLAQItABQABgAIAAAAIQB55i2nYQIAAHkEAAAOAAAAAAAAAAAAAAAAAC4CAABkcnMvZTJv&#10;RG9jLnhtbFBLAQItABQABgAIAAAAIQBJv85Y3gAAAAgBAAAPAAAAAAAAAAAAAAAAALsEAABkcnMv&#10;ZG93bnJldi54bWxQSwUGAAAAAAQABADzAAAAxgUAAAAA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5170" w:rsidRPr="00B45170" w:rsidTr="00291F2A">
        <w:tc>
          <w:tcPr>
            <w:tcW w:w="9571" w:type="dxa"/>
          </w:tcPr>
          <w:p w:rsidR="00B45170" w:rsidRPr="00B45170" w:rsidRDefault="00B45170" w:rsidP="00B4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390525</wp:posOffset>
                      </wp:positionV>
                      <wp:extent cx="0" cy="228600"/>
                      <wp:effectExtent l="53340" t="10160" r="60960" b="1841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0.75pt" to="3in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Dy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QFGktTQovbT9v32pv3Wft7eoO2H9kf7tf3S3rbf29vtNdh3249g+2B7t3ff&#10;oIFXstE2BcCJvDBei2ItL/W5Kt5YJNWkInLBQkVXGw3XJP5E9OCI31gNfObNC0UhhyydCrKuS1N7&#10;SBAMrUP3NsfusbVDxc5ZgLfXGw3j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A+1uu94AAAAAkBAAAPAAAAZHJzL2Rvd25yZXYu&#10;eG1sTI/BTsMwEETvSPyDtUjcqJNCSwjZVAipXFpAbRGCmxsvSUS8jmynDX+PEQc4zs5o9k2xGE0n&#10;DuR8axkhnSQgiCurW64RXnbLiwyED4q16iwTwhd5WJSnJ4XKtT3yhg7bUItYwj5XCE0IfS6lrxoy&#10;yk9sTxy9D+uMClG6WmqnjrHcdHKaJHNpVMvxQ6N6um+o+twOBmGzXq6y19UwVu79IX3aPa8f33yG&#10;eH423t2CCDSGvzD84Ed0KCPT3g6svegQri6ncUtAmKczEDHwe9gj3FzPQJaF/L+g/AYAAP//AwBQ&#10;SwECLQAUAAYACAAAACEAtoM4kv4AAADhAQAAEwAAAAAAAAAAAAAAAAAAAAAAW0NvbnRlbnRfVHlw&#10;ZXNdLnhtbFBLAQItABQABgAIAAAAIQA4/SH/1gAAAJQBAAALAAAAAAAAAAAAAAAAAC8BAABfcmVs&#10;cy8ucmVsc1BLAQItABQABgAIAAAAIQBdcvDyYgIAAHkEAAAOAAAAAAAAAAAAAAAAAC4CAABkcnMv&#10;ZTJvRG9jLnhtbFBLAQItABQABgAIAAAAIQA+1uu94AAAAAkBAAAPAAAAAAAAAAAAAAAAALw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аукциона (конкурса) Определение победителя аукциона (конкурса)</w:t>
            </w:r>
          </w:p>
        </w:tc>
      </w:tr>
    </w:tbl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5170" w:rsidRPr="00B45170" w:rsidTr="00291F2A">
        <w:tc>
          <w:tcPr>
            <w:tcW w:w="9571" w:type="dxa"/>
          </w:tcPr>
          <w:p w:rsidR="00B45170" w:rsidRPr="00B45170" w:rsidRDefault="00B45170" w:rsidP="00B4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2740025</wp:posOffset>
                      </wp:positionH>
                      <wp:positionV relativeFrom="paragraph">
                        <wp:posOffset>196850</wp:posOffset>
                      </wp:positionV>
                      <wp:extent cx="0" cy="228600"/>
                      <wp:effectExtent l="59690" t="13970" r="54610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5pt,15.5pt" to="215.7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BdiDwE4AAAAAkBAAAPAAAAZHJzL2Rvd25yZXYu&#10;eG1sTI9NT8MwDIbvSPyHyEjcWFoGoyp1J4Q0LhugfWiCW9aEtqJxqiTdyr/HiAMcbT96/bzFfLSd&#10;OBofWkcI6SQBYahyuqUaYbddXGUgQlSkVefIIHyZAPPy/KxQuXYnWpvjJtaCQyjkCqGJsc+lDFVj&#10;rAoT1xvi24fzVkUefS21VycOt528TpKZtKol/tCo3jw2pvrcDBZhvVoss/1yGCv//pS+bF9Xz28h&#10;Q7y8GB/uQUQzxj8YfvRZHUp2OriBdBAdws00vWUUYZpyJwZ+FweE2V0Csizk/wblNwAAAP//AwBQ&#10;SwECLQAUAAYACAAAACEAtoM4kv4AAADhAQAAEwAAAAAAAAAAAAAAAAAAAAAAW0NvbnRlbnRfVHlw&#10;ZXNdLnhtbFBLAQItABQABgAIAAAAIQA4/SH/1gAAAJQBAAALAAAAAAAAAAAAAAAAAC8BAABfcmVs&#10;cy8ucmVsc1BLAQItABQABgAIAAAAIQB+/Gt3YgIAAHkEAAAOAAAAAAAAAAAAAAAAAC4CAABkcnMv&#10;ZTJvRG9jLnhtbFBLAQItABQABgAIAAAAIQBdiDwE4AAAAAkBAAAPAAAAAAAAAAAAAAAAALwEAABk&#10;cnMvZG93bnJldi54bWxQSwUGAAAAAAQABADzAAAAyQUAAAAA&#10;">
                      <v:stroke endarrow="block"/>
                    </v:line>
                  </w:pict>
                </mc:Fallback>
              </mc:AlternateContent>
            </w:r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протокола об итогах аукциона (конкурса)</w:t>
            </w:r>
          </w:p>
        </w:tc>
      </w:tr>
    </w:tbl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5170" w:rsidRPr="00B45170" w:rsidTr="00291F2A">
        <w:tc>
          <w:tcPr>
            <w:tcW w:w="9571" w:type="dxa"/>
          </w:tcPr>
          <w:p w:rsidR="00B45170" w:rsidRPr="00B45170" w:rsidRDefault="00B45170" w:rsidP="00B4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договора аренды муниципального имущества</w:t>
            </w:r>
          </w:p>
        </w:tc>
      </w:tr>
    </w:tbl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635</wp:posOffset>
                </wp:positionV>
                <wp:extent cx="0" cy="228600"/>
                <wp:effectExtent l="61595" t="12065" r="52705" b="1651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15pt,.05pt" to="215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D1wUxa2wAAAAcBAAAPAAAAZHJzL2Rvd25yZXYu&#10;eG1sTI7BSsNAFEX3gv8wPMGdncRICTEvRYS6aVXaiuhumnkmwcybMDNp4987pQtdXs7l3lMuJtOL&#10;AznfWUZIZwkI4trqjhuEt93yJgfhg2KtesuE8EMeFtXlRakKbY+8ocM2NCKOsC8UQhvCUEjp65aM&#10;8jM7EEf2ZZ1RIUbXSO3UMY6bXt4myVwa1XF8aNVAjy3V39vRIGzWy1X+vhqn2n0+pS+71/Xzh88R&#10;r6+mh3sQgabwV4aTflSHKjrt7cjaix7hLkuyWD0BEfE57hGyeQqyKuV//+oXAAD//wMAUEsBAi0A&#10;FAAGAAgAAAAhALaDOJL+AAAA4QEAABMAAAAAAAAAAAAAAAAAAAAAAFtDb250ZW50X1R5cGVzXS54&#10;bWxQSwECLQAUAAYACAAAACEAOP0h/9YAAACUAQAACwAAAAAAAAAAAAAAAAAvAQAAX3JlbHMvLnJl&#10;bHNQSwECLQAUAAYACAAAACEAFVpLWWICAAB5BAAADgAAAAAAAAAAAAAAAAAuAgAAZHJzL2Uyb0Rv&#10;Yy54bWxQSwECLQAUAAYACAAAACEA9cFMWtsAAAAHAQAADwAAAAAAAAAAAAAAAAC8BAAAZHJzL2Rv&#10;d25yZXYueG1sUEsFBgAAAAAEAAQA8wAAAMQFAAAAAA==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5170" w:rsidRPr="00B45170" w:rsidTr="00291F2A">
        <w:tc>
          <w:tcPr>
            <w:tcW w:w="9571" w:type="dxa"/>
          </w:tcPr>
          <w:p w:rsidR="00B45170" w:rsidRPr="00B45170" w:rsidRDefault="00B45170" w:rsidP="00B4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196850</wp:posOffset>
                      </wp:positionV>
                      <wp:extent cx="0" cy="228600"/>
                      <wp:effectExtent l="61595" t="9525" r="5270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15pt,15.5pt" to="215.1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IeRtubfAAAACQEAAA8AAABkcnMvZG93bnJldi54&#10;bWxMj8FOwzAMhu9IvENkJG4sKUWjKnUnhDQuG0zbEIJb1pi2onGqJt3K2xPEAY62P/3+/mIx2U4c&#10;afCtY4RkpkAQV860XCO87JdXGQgfNBvdOSaEL/KwKM/PCp0bd+ItHXehFjGEfa4RmhD6XEpfNWS1&#10;n7meON4+3GB1iONQSzPoUwy3nbxWai6tbjl+aHRPDw1Vn7vRImzXy1X2uhqnanh/TJ73m/XTm88Q&#10;Ly+m+zsQgabwB8OPflSHMjod3MjGiw7hJlVpRBHSJHaKwO/igDC/VSDLQv5vUH4DAAD//wMAUEsB&#10;Ai0AFAAGAAgAAAAhALaDOJL+AAAA4QEAABMAAAAAAAAAAAAAAAAAAAAAAFtDb250ZW50X1R5cGVz&#10;XS54bWxQSwECLQAUAAYACAAAACEAOP0h/9YAAACUAQAACwAAAAAAAAAAAAAAAAAvAQAAX3JlbHMv&#10;LnJlbHNQSwECLQAUAAYACAAAACEANtTQ3GECAAB5BAAADgAAAAAAAAAAAAAAAAAuAgAAZHJzL2Uy&#10;b0RvYy54bWxQSwECLQAUAAYACAAAACEAh5G25t8AAAAJAQAADwAAAAAAAAAAAAAAAAC7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Подписание договора аренды Главой рабочего поселка</w:t>
            </w:r>
            <w:proofErr w:type="gramStart"/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</w:t>
            </w:r>
            <w:proofErr w:type="gramEnd"/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</w:p>
        </w:tc>
      </w:tr>
    </w:tbl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5170" w:rsidRPr="00B45170" w:rsidTr="00291F2A">
        <w:tc>
          <w:tcPr>
            <w:tcW w:w="9571" w:type="dxa"/>
          </w:tcPr>
          <w:p w:rsidR="00B45170" w:rsidRPr="00B45170" w:rsidRDefault="00B45170" w:rsidP="00B4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договоров аренды победителю аукциона (конкурса) на подпись</w:t>
            </w:r>
          </w:p>
        </w:tc>
      </w:tr>
    </w:tbl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5080</wp:posOffset>
                </wp:positionV>
                <wp:extent cx="0" cy="228600"/>
                <wp:effectExtent l="61595" t="12065" r="52705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15pt,.4pt" to="215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2JYAIAAHkEAAAOAAAAZHJzL2Uyb0RvYy54bWysVM1uEzEQviPxDpbv6e6GNKSrbiqUTbgU&#10;qNTyAI7tzVp4bct2s4kQEnBG6iPwChxAqlTgGTZvxNj5gcIFIXJwxuPx52++mdnTs1Uj0ZJbJ7Qq&#10;cHaUYsQV1UyoRYFfXs16I4ycJ4oRqRUv8Jo7fDZ++OC0NTnv61pLxi0CEOXy1hS49t7kSeJozRvi&#10;jrThCg4rbRviYWsXCbOkBfRGJv00HSattsxYTblz4C23h3gc8auKU/+iqhz3SBYYuPm42rjOw5qM&#10;T0m+sMTUgu5okH9g0RCh4NEDVEk8QddW/AHVCGq105U/orpJdFUJymMOkE2W/pbNZU0Mj7mAOM4c&#10;ZHL/D5Y+X15YJBjUDiNFGihR93HzdnPTfe0+bW7Q5l33vfvSfe5uu2/d7eY92HebD2CHw+5u575B&#10;WVCyNS4HwIm6sEELulKX5lzTVw4pPamJWvCY0dXawDPxRnLvStg4A3zm7TPNIIZcex1lXVW2CZAg&#10;GFrF6q0P1eMrj+jWScHb74+GaSxsQvL9PWOdf8p1g4JRYClU0JXkZHnuPDCH0H1IcCs9E1LG3pAK&#10;tQU+Oe4fxwtOS8HCYQhzdjGfSIuWJHRX/AUZAOxemNXXikWwmhM23dmeCAk28lENbwXoIzkOrzWc&#10;YSQ5DFSwtohShRchVyC8s7YN9vokPZmOpqNBb9AfTnuDtCx7T2aTQW84yx4fl4/KyaTM3gTy2SCv&#10;BWNcBf77Zs8Gf9dMu7Hbtumh3Q9CJffRowhAdv8fScdih/puO2Wu2frChuxC3aG/Y/BuFsMA/bqP&#10;UT+/GOMfAAAA//8DAFBLAwQUAAYACAAAACEAkznfYdwAAAAHAQAADwAAAGRycy9kb3ducmV2Lnht&#10;bEyPQUvDQBSE74L/YXmCN7upkRJiXooI9dKqtBXR2zb7TILZtyG7aeO/94kHPQ4zzHxTLCfXqSMN&#10;ofWMMJ8loIgrb1uuEV72q6sMVIiGrek8E8IXBViW52eFya0/8ZaOu1grKeGQG4Qmxj7XOlQNORNm&#10;vicW78MPzkSRQ63tYE5S7jp9nSQL7UzLstCYnu4bqj53o0PYblbr7HU9TtXw/jB/2j9vHt9Chnh5&#10;Md3dgoo0xb8w/OALOpTCdPAj26A6hJs0SSWKIAfE/pUHhHSRgS4L/Z+//AYAAP//AwBQSwECLQAU&#10;AAYACAAAACEAtoM4kv4AAADhAQAAEwAAAAAAAAAAAAAAAAAAAAAAW0NvbnRlbnRfVHlwZXNdLnht&#10;bFBLAQItABQABgAIAAAAIQA4/SH/1gAAAJQBAAALAAAAAAAAAAAAAAAAAC8BAABfcmVscy8ucmVs&#10;c1BLAQItABQABgAIAAAAIQASQA2JYAIAAHkEAAAOAAAAAAAAAAAAAAAAAC4CAABkcnMvZTJvRG9j&#10;LnhtbFBLAQItABQABgAIAAAAIQCTOd9h3AAAAAcBAAAPAAAAAAAAAAAAAAAAALoEAABkcnMvZG93&#10;bnJldi54bWxQSwUGAAAAAAQABADzAAAAwwUAAAAA&#10;">
                <v:stroke endarrow="block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45170" w:rsidRPr="00B45170" w:rsidTr="00291F2A">
        <w:trPr>
          <w:trHeight w:val="521"/>
        </w:trPr>
        <w:tc>
          <w:tcPr>
            <w:tcW w:w="9571" w:type="dxa"/>
          </w:tcPr>
          <w:p w:rsidR="00B45170" w:rsidRPr="00B45170" w:rsidRDefault="00B45170" w:rsidP="00B45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5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права аренды, если срок договора 1год и более</w:t>
            </w:r>
          </w:p>
        </w:tc>
      </w:tr>
    </w:tbl>
    <w:p w:rsidR="00B45170" w:rsidRPr="00B45170" w:rsidRDefault="00B45170" w:rsidP="00B45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70" w:rsidRPr="00B45170" w:rsidRDefault="00B45170" w:rsidP="00B4517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B45170" w:rsidRPr="00B45170" w:rsidRDefault="00B45170" w:rsidP="00B4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35B" w:rsidRDefault="001C035B"/>
    <w:sectPr w:rsidR="001C035B" w:rsidSect="001103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9320E"/>
    <w:multiLevelType w:val="multilevel"/>
    <w:tmpl w:val="02EA1F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70"/>
    <w:rsid w:val="001C035B"/>
    <w:rsid w:val="00B4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-ch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_ch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6568</Words>
  <Characters>37443</Characters>
  <Application>Microsoft Office Word</Application>
  <DocSecurity>0</DocSecurity>
  <Lines>312</Lines>
  <Paragraphs>87</Paragraphs>
  <ScaleCrop>false</ScaleCrop>
  <Company/>
  <LinksUpToDate>false</LinksUpToDate>
  <CharactersWithSpaces>43924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2012-10-18T02:24:00Z</dcterms:created>
  <dcterms:modified xsi:type="dcterms:W3CDTF">2012-10-18T02:24:00Z</dcterms:modified>
</cp:coreProperties>
</file>